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08" w:rsidRPr="00D03F76" w:rsidRDefault="00D74308" w:rsidP="00D74308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6</w:t>
      </w:r>
    </w:p>
    <w:p w:rsidR="00D74308" w:rsidRDefault="00D74308" w:rsidP="00D743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3D4729">
        <w:rPr>
          <w:rFonts w:ascii="Times New Roman" w:hAnsi="Times New Roman" w:cs="Times New Roman"/>
        </w:rPr>
        <w:t xml:space="preserve">raph showing </w:t>
      </w:r>
      <w:r>
        <w:rPr>
          <w:rFonts w:ascii="Times New Roman" w:hAnsi="Times New Roman" w:cs="Times New Roman"/>
        </w:rPr>
        <w:t>history of training and validation loss</w:t>
      </w:r>
    </w:p>
    <w:p w:rsidR="00D74308" w:rsidRDefault="00D74308" w:rsidP="00D743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  <w14:ligatures w14:val="none"/>
        </w:rPr>
        <w:drawing>
          <wp:inline distT="0" distB="0" distL="0" distR="0">
            <wp:extent cx="5943600" cy="417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08" w:rsidRPr="003D4729" w:rsidRDefault="00D74308" w:rsidP="00D7430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0327F" w:rsidRDefault="0010327F"/>
    <w:sectPr w:rsidR="0010327F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63CE"/>
    <w:multiLevelType w:val="hybridMultilevel"/>
    <w:tmpl w:val="4150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77FA7"/>
    <w:multiLevelType w:val="hybridMultilevel"/>
    <w:tmpl w:val="20E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08"/>
    <w:rsid w:val="0010327F"/>
    <w:rsid w:val="00D7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F2EA"/>
  <w15:chartTrackingRefBased/>
  <w15:docId w15:val="{F48B379B-87E3-4EFE-ADAA-8080D24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08"/>
    <w:pPr>
      <w:spacing w:line="278" w:lineRule="auto"/>
    </w:pPr>
    <w:rPr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lameck kipruto</dc:creator>
  <cp:keywords/>
  <dc:description/>
  <cp:lastModifiedBy>lameck kipruto</cp:lastModifiedBy>
  <cp:revision>1</cp:revision>
  <dcterms:created xsi:type="dcterms:W3CDTF">2025-04-22T18:19:00Z</dcterms:created>
  <dcterms:modified xsi:type="dcterms:W3CDTF">2025-04-22T18:25:00Z</dcterms:modified>
</cp:coreProperties>
</file>