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djeschdqmbc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Детский технопарк «Альтаир»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6zn2xqrt2ep0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(РТУ МИРЭА)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«ОСНОВЫ ПРОМЫШЛЕННОГО ПРОГРАММИРОВАНИЯ»</w:t>
      </w:r>
    </w:p>
    <w:p w:rsidR="00000000" w:rsidDel="00000000" w:rsidP="00000000" w:rsidRDefault="00000000" w:rsidRPr="00000000" w14:paraId="0000000A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 ПРОЕКТА</w:t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«СФ ИУС»</w:t>
      </w:r>
    </w:p>
    <w:p w:rsidR="00000000" w:rsidDel="00000000" w:rsidP="00000000" w:rsidRDefault="00000000" w:rsidRPr="00000000" w14:paraId="0000000D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firstLine="0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Верниковский Виталий Викторович</w:t>
      </w:r>
    </w:p>
    <w:p w:rsidR="00000000" w:rsidDel="00000000" w:rsidP="00000000" w:rsidRDefault="00000000" w:rsidRPr="00000000" w14:paraId="00000011">
      <w:pPr>
        <w:spacing w:after="160" w:line="256" w:lineRule="auto"/>
        <w:ind w:firstLine="0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Асонов Ефим Андреевич</w:t>
      </w:r>
    </w:p>
    <w:p w:rsidR="00000000" w:rsidDel="00000000" w:rsidP="00000000" w:rsidRDefault="00000000" w:rsidRPr="00000000" w14:paraId="00000012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3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Ученики группы 2 Д2</w:t>
      </w:r>
    </w:p>
    <w:p w:rsidR="00000000" w:rsidDel="00000000" w:rsidP="00000000" w:rsidRDefault="00000000" w:rsidRPr="00000000" w14:paraId="00000014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5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Руководитель: Борисов Артём Игоревич</w:t>
      </w:r>
    </w:p>
    <w:p w:rsidR="00000000" w:rsidDel="00000000" w:rsidP="00000000" w:rsidRDefault="00000000" w:rsidRPr="00000000" w14:paraId="00000016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7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Преподаватель Детского технопарка «Альтаир» </w:t>
      </w:r>
      <w:r w:rsidDel="00000000" w:rsidR="00000000" w:rsidRPr="00000000">
        <w:rPr>
          <w:color w:val="000000"/>
          <w:highlight w:val="white"/>
          <w:rtl w:val="0"/>
        </w:rPr>
        <w:t xml:space="preserve">РТУ МИРЭА</w:t>
      </w:r>
    </w:p>
    <w:p w:rsidR="00000000" w:rsidDel="00000000" w:rsidP="00000000" w:rsidRDefault="00000000" w:rsidRPr="00000000" w14:paraId="00000018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6" w:lineRule="auto"/>
        <w:ind w:right="2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Москва, 2026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Свободный форум с интегрированными интеллектуальными системами «СФ ИУС».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Идея проекта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Создание интернет-форума с удобной картой контента, организованной при помощи small language model (SLM).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Задачи проекта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Задачи, которые требуются для реализации проекта: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фреймворк Flask;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карту страниц и сценарии взаимодействия с пользователем;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user interface (UI) часть и базовую логику взаимодействия с форумом;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эффективные способы анализа и классификации текстов;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удобную карту контента на основе изученных методов.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Описание работы проекта</w:t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Проект включает в себя все базовые функции форума, а также структурированное «дерево» или «карту» контента для удобной навигации.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Актуальность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Современные форумы имеют сложную структуру навигации и разбиение контента по темам, часто не совпадающим с реальным смыслом содержимого, что создаёт дополнительную нагрузку на сервисы модерации и ухудшает user experience (UE) форума, СФ ИУС решает эту проблему автоматически классифицируя и разделяя контент, что значительно снизит сложность деревьев постов и уменьшит несоответствия темы и содержания.</w:t>
      </w:r>
    </w:p>
    <w:sectPr>
      <w:footerReference r:id="rId7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firstLine="0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a0"/>
    <w:uiPriority w:val="9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3">
    <w:name w:val="No Spacing"/>
    <w:uiPriority w:val="1"/>
    <w:qFormat w:val="1"/>
    <w:pPr>
      <w:spacing w:after="0" w:line="240" w:lineRule="auto"/>
    </w:pPr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character" w:styleId="a7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8">
    <w:name w:val="Intense Quote"/>
    <w:basedOn w:val="a"/>
    <w:next w:val="a"/>
    <w:link w:val="a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9" w:customStyle="1">
    <w:name w:val="Выделенная цитата Знак"/>
    <w:link w:val="a8"/>
    <w:uiPriority w:val="30"/>
    <w:rPr>
      <w:i w:val="1"/>
    </w:rPr>
  </w:style>
  <w:style w:type="character" w:styleId="HeaderChar" w:customStyle="1">
    <w:name w:val="Header Char"/>
    <w:basedOn w:val="a0"/>
    <w:uiPriority w:val="99"/>
  </w:style>
  <w:style w:type="character" w:styleId="FooterChar" w:customStyle="1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37dc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Shade="000095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Shade="000095" w:themeTint="000080"/>
      </w:rPr>
    </w:tblStylePr>
    <w:tblStylePr w:type="firstCol">
      <w:rPr>
        <w:b w:val="1"/>
        <w:color w:val="a0b7e1" w:themeColor="accent1" w:themeShade="000095" w:themeTint="000080"/>
      </w:rPr>
    </w:tblStylePr>
    <w:tblStylePr w:type="lastCol">
      <w:rPr>
        <w:b w:val="1"/>
        <w:color w:val="a0b7e1" w:themeColor="accent1" w:themeShade="000095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d" w:themeColor="accent5" w:themeShade="000095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d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0b7e1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0b7e1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0b7e1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2c6e7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2c6e7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2c6e7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54175" w:themeColor="accent1" w:themeShade="000095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54175" w:themeColor="accent1" w:themeShade="000095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54175" w:themeColor="accent1" w:themeShade="000095"/>
      </w:rPr>
    </w:tblStylePr>
    <w:tblStylePr w:type="lastCol">
      <w:rPr>
        <w:b w:val="1"/>
        <w:color w:val="254175" w:themeColor="accent1" w:themeShade="000095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bc2e5" w:themeColor="accent5" w:themeShade="000095" w:themeTint="00009A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bc2e5" w:themeColor="accent5" w:themeShade="000095" w:themeTint="00009A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bc2e5" w:themeColor="accent5" w:themeShade="000095" w:themeTint="00009A"/>
      </w:rPr>
    </w:tblStylePr>
    <w:tblStylePr w:type="lastCol">
      <w:rPr>
        <w:b w:val="1"/>
        <w:color w:val="9bc2e5" w:themeColor="accent5" w:themeShade="000095" w:themeTint="00009A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472c4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4472c4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4472c4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bc2e5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9bc2e5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9bc2e5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c">
    <w:name w:val="Hyperlink"/>
    <w:uiPriority w:val="99"/>
    <w:unhideWhenUsed w:val="1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e" w:customStyle="1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 w:val="1"/>
    <w:rPr>
      <w:vertAlign w:val="superscript"/>
    </w:rPr>
  </w:style>
  <w:style w:type="paragraph" w:styleId="af0">
    <w:name w:val="endnote text"/>
    <w:basedOn w:val="a"/>
    <w:link w:val="af1"/>
    <w:uiPriority w:val="99"/>
    <w:semiHidden w:val="1"/>
    <w:unhideWhenUsed w:val="1"/>
    <w:pPr>
      <w:spacing w:line="240" w:lineRule="auto"/>
    </w:pPr>
    <w:rPr>
      <w:sz w:val="20"/>
    </w:rPr>
  </w:style>
  <w:style w:type="character" w:styleId="af1" w:customStyle="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 w:val="1"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 w:val="1"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 w:firstLine="0"/>
    </w:pPr>
  </w:style>
  <w:style w:type="paragraph" w:styleId="af3">
    <w:name w:val="TOC Heading"/>
    <w:uiPriority w:val="39"/>
    <w:unhideWhenUsed w:val="1"/>
  </w:style>
  <w:style w:type="paragraph" w:styleId="af4">
    <w:name w:val="table of figures"/>
    <w:basedOn w:val="a"/>
    <w:next w:val="a"/>
    <w:uiPriority w:val="99"/>
    <w:unhideWhenUsed w:val="1"/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cstheme="majorBidi" w:eastAsiaTheme="majorEastAsia"/>
      <w:b w:val="1"/>
      <w:color w:val="000000" w:themeColor="text1"/>
      <w:sz w:val="32"/>
      <w:szCs w:val="32"/>
    </w:rPr>
  </w:style>
  <w:style w:type="paragraph" w:styleId="af5">
    <w:name w:val="header"/>
    <w:basedOn w:val="a"/>
    <w:link w:val="af6"/>
    <w:uiPriority w:val="99"/>
    <w:unhideWhenUsed w:val="1"/>
    <w:pPr>
      <w:tabs>
        <w:tab w:val="center" w:pos="4677"/>
        <w:tab w:val="right" w:pos="9355"/>
      </w:tabs>
      <w:spacing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 w:val="1"/>
    <w:pPr>
      <w:tabs>
        <w:tab w:val="center" w:pos="4677"/>
        <w:tab w:val="right" w:pos="9355"/>
      </w:tabs>
      <w:spacing w:line="240" w:lineRule="auto"/>
    </w:pPr>
  </w:style>
  <w:style w:type="character" w:styleId="af8" w:customStyle="1">
    <w:name w:val="Ниж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List Paragraph"/>
    <w:basedOn w:val="a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9b8VFekLaIP4HQcxMMN2uuIH3A==">CgMxLjAyDmguZGplc2NoZHFtYmNnMg5oLjZ6bjJ4cXJ0MmVwMDgAciExejc4YlRiOV9IZ0g4ZGxJc1lDNjlxaDlfYmJXZGQycWk=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2023-09-30T11:11:00Z</dcterms:created>
  <dc:creator>Артём борисов</dc:creator>
</cp:coreProperties>
</file>