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41ED5" w14:textId="77777777" w:rsidR="00AB1A15" w:rsidRDefault="00000000" w:rsidP="00236550">
      <w:pPr>
        <w:spacing w:after="40"/>
        <w:jc w:val="center"/>
      </w:pPr>
      <w:r>
        <w:rPr>
          <w:rFonts w:ascii="Times New Roman" w:hAnsi="Times New Roman"/>
          <w:b/>
          <w:sz w:val="26"/>
        </w:rPr>
        <w:t>Mẫu TTTN-08b</w:t>
      </w:r>
    </w:p>
    <w:p w14:paraId="7A7FCD62" w14:textId="77777777" w:rsidR="00AB1A15" w:rsidRDefault="00000000" w:rsidP="00236550">
      <w:pPr>
        <w:spacing w:after="40"/>
        <w:jc w:val="center"/>
      </w:pPr>
      <w:r>
        <w:rPr>
          <w:rFonts w:ascii="Times New Roman" w:hAnsi="Times New Roman"/>
          <w:i/>
        </w:rPr>
        <w:t>(Ban hành kèm theo Quy định tổ chức và Đánh giá Thực tập tốt nghiệp</w:t>
      </w:r>
      <w:r>
        <w:rPr>
          <w:rFonts w:ascii="Times New Roman" w:hAnsi="Times New Roman"/>
          <w:i/>
        </w:rPr>
        <w:br/>
        <w:t>Trường Đại học Xây dựng Hà Nội)</w:t>
      </w:r>
    </w:p>
    <w:p w14:paraId="13F71A1F" w14:textId="77777777" w:rsidR="00AB1A15" w:rsidRDefault="00000000">
      <w:pPr>
        <w:spacing w:before="160"/>
        <w:jc w:val="center"/>
      </w:pPr>
      <w:r>
        <w:rPr>
          <w:rFonts w:ascii="Times New Roman" w:hAnsi="Times New Roman"/>
          <w:b/>
          <w:sz w:val="28"/>
        </w:rPr>
        <w:t>PHIẾU PHẢN HỒI CỦA SINH VIÊN</w:t>
      </w:r>
    </w:p>
    <w:p w14:paraId="09B1D1EF" w14:textId="77777777" w:rsidR="00AB1A15" w:rsidRDefault="00000000">
      <w:pPr>
        <w:spacing w:after="80"/>
      </w:pPr>
      <w:r>
        <w:rPr>
          <w:rFonts w:ascii="Times New Roman" w:hAnsi="Times New Roman"/>
          <w:b/>
          <w:sz w:val="24"/>
        </w:rPr>
        <w:t>I. THÔNG TIN CHUNG</w:t>
      </w:r>
    </w:p>
    <w:tbl>
      <w:tblPr>
        <w:jc w:val="center"/>
        <w:tblLayout w:type="fixed"/>
        <w:tblLook w:val="04A0" w:firstRow="1" w:lastRow="0" w:firstColumn="1" w:lastColumn="0" w:noHBand="0" w:noVBand="1"/>
        <w:tblW w:w="9355" w:type="dxa"/>
      </w:tblPr>
      <w:tblGrid>
        <w:gridCol w:w="3685"/>
        <w:gridCol w:w="5386"/>
      </w:tblGrid>
      <w:tr w:rsidR="00AB1A15" w14:paraId="1F6EECC2"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30" w:type="dxa"/>
              <w:bottom w:w="30" w:type="dxa"/>
              <w:left w:w="70" w:type="dxa"/>
              <w:right w:w="70" w:type="dxa"/>
            </w:tcMar>
          </w:tcPr>
          <w:p w14:paraId="05CF79EC" w14:textId="77777777" w:rsidR="00AB1A15" w:rsidRDefault="00000000">
            <w:pPr>
              <w:spacing w:before="0" w:after="0" w:line="252" w:lineRule="auto"/>
            </w:pPr>
            <w:r>
              <w:rPr>
                <w:rFonts w:ascii="Times New Roman" w:hAnsi="Times New Roman"/>
                <w:b/>
                <w:sz w:val="19"/>
              </w:rPr>
              <w:t>Họ và tên sinh viên:</w:t>
            </w:r>
          </w:p>
        </w:tc>
        <w:tc>
          <w:tcPr>
            <w:tcBorders>
              <w:top w:val="single" w:sz="4" w:space="0" w:color="auto"/>
              <w:left w:val="single" w:sz="4" w:space="0" w:color="auto"/>
              <w:bottom w:val="single" w:sz="4" w:space="0" w:color="auto"/>
              <w:right w:val="single" w:sz="4" w:space="0" w:color="auto"/>
            </w:tcBorders>
            <w:tcW w:w="6237" w:type="dxa"/>
            <w:tcMar>
              <w:top w:w="30" w:type="dxa"/>
              <w:bottom w:w="30" w:type="dxa"/>
              <w:left w:w="70" w:type="dxa"/>
              <w:right w:w="70" w:type="dxa"/>
            </w:tcMar>
          </w:tcPr>
          <w:p w14:paraId="0384F9C7" w14:textId="77777777" w:rsidR="00AB1A15" w:rsidRDefault="00000000">
            <w:pPr>
              <w:spacing w:before="0" w:after="0" w:line="252" w:lineRule="auto"/>
            </w:pPr>
            <w:r>
              <w:rPr>
                <w:rFonts w:ascii="Times New Roman" w:hAnsi="Times New Roman"/>
                <w:b/>
                <w:sz w:val="19"/>
              </w:rPr>
              <w:t>Lâm Quang Huy</w:t>
            </w:r>
          </w:p>
        </w:tc>
      </w:tr>
      <w:tr w:rsidR="00AB1A15" w14:paraId="2AE273AF"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30" w:type="dxa"/>
              <w:bottom w:w="30" w:type="dxa"/>
              <w:left w:w="70" w:type="dxa"/>
              <w:right w:w="70" w:type="dxa"/>
            </w:tcMar>
          </w:tcPr>
          <w:p w14:paraId="7D7DA16B" w14:textId="77777777" w:rsidR="00AB1A15" w:rsidRDefault="00000000">
            <w:pPr>
              <w:spacing w:before="0" w:after="0" w:line="252" w:lineRule="auto"/>
            </w:pPr>
            <w:r>
              <w:rPr>
                <w:rFonts w:ascii="Times New Roman" w:hAnsi="Times New Roman"/>
                <w:b/>
                <w:sz w:val="19"/>
              </w:rPr>
              <w:t>Mã số sinh viên:</w:t>
            </w:r>
          </w:p>
        </w:tc>
        <w:tc>
          <w:tcPr>
            <w:tcBorders>
              <w:top w:val="single" w:sz="4" w:space="0" w:color="auto"/>
              <w:left w:val="single" w:sz="4" w:space="0" w:color="auto"/>
              <w:bottom w:val="single" w:sz="4" w:space="0" w:color="auto"/>
              <w:right w:val="single" w:sz="4" w:space="0" w:color="auto"/>
            </w:tcBorders>
            <w:tcW w:w="6237" w:type="dxa"/>
            <w:tcMar>
              <w:top w:w="30" w:type="dxa"/>
              <w:bottom w:w="30" w:type="dxa"/>
              <w:left w:w="70" w:type="dxa"/>
              <w:right w:w="70" w:type="dxa"/>
            </w:tcMar>
          </w:tcPr>
          <w:p w14:paraId="57A688FF" w14:textId="77777777" w:rsidR="00AB1A15" w:rsidRDefault="00000000">
            <w:pPr>
              <w:spacing w:before="0" w:after="0" w:line="252" w:lineRule="auto"/>
            </w:pPr>
            <w:r>
              <w:rPr>
                <w:rFonts w:ascii="Times New Roman" w:hAnsi="Times New Roman"/>
                <w:b/>
                <w:sz w:val="19"/>
              </w:rPr>
              <w:t>0212267</w:t>
            </w:r>
          </w:p>
        </w:tc>
      </w:tr>
      <w:tr w:rsidR="00AB1A15" w14:paraId="4C32D901"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30" w:type="dxa"/>
              <w:bottom w:w="30" w:type="dxa"/>
              <w:left w:w="70" w:type="dxa"/>
              <w:right w:w="70" w:type="dxa"/>
            </w:tcMar>
          </w:tcPr>
          <w:p w14:paraId="4C7CBA45" w14:textId="77777777" w:rsidR="00AB1A15" w:rsidRDefault="00000000">
            <w:pPr>
              <w:spacing w:before="0" w:after="0" w:line="252" w:lineRule="auto"/>
            </w:pPr>
            <w:r>
              <w:rPr>
                <w:rFonts w:ascii="Times New Roman" w:hAnsi="Times New Roman"/>
                <w:b/>
                <w:sz w:val="19"/>
              </w:rPr>
              <w:t>Ngành/Chuyên ngành:</w:t>
            </w:r>
          </w:p>
        </w:tc>
        <w:tc>
          <w:tcPr>
            <w:tcBorders>
              <w:top w:val="single" w:sz="4" w:space="0" w:color="auto"/>
              <w:left w:val="single" w:sz="4" w:space="0" w:color="auto"/>
              <w:bottom w:val="single" w:sz="4" w:space="0" w:color="auto"/>
              <w:right w:val="single" w:sz="4" w:space="0" w:color="auto"/>
            </w:tcBorders>
            <w:tcW w:w="6237" w:type="dxa"/>
            <w:tcMar>
              <w:top w:w="30" w:type="dxa"/>
              <w:bottom w:w="30" w:type="dxa"/>
              <w:left w:w="70" w:type="dxa"/>
              <w:right w:w="70" w:type="dxa"/>
            </w:tcMar>
          </w:tcPr>
          <w:p w14:paraId="6802BDA9" w14:textId="77777777" w:rsidR="00AB1A15" w:rsidRDefault="00000000">
            <w:pPr>
              <w:spacing w:before="0" w:after="0" w:line="252" w:lineRule="auto"/>
            </w:pPr>
            <w:r>
              <w:rPr>
                <w:rFonts w:ascii="Times New Roman" w:hAnsi="Times New Roman"/>
                <w:sz w:val="19"/>
              </w:rPr>
              <w:t>Khoa học máy tính</w:t>
            </w:r>
          </w:p>
        </w:tc>
      </w:tr>
      <w:tr w:rsidR="00AB1A15" w14:paraId="6805E246"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30" w:type="dxa"/>
              <w:bottom w:w="30" w:type="dxa"/>
              <w:left w:w="70" w:type="dxa"/>
              <w:right w:w="70" w:type="dxa"/>
            </w:tcMar>
          </w:tcPr>
          <w:p w14:paraId="55BBE8AF" w14:textId="77777777" w:rsidR="00AB1A15" w:rsidRDefault="00000000">
            <w:pPr>
              <w:spacing w:before="0" w:after="0" w:line="252" w:lineRule="auto"/>
            </w:pPr>
            <w:r>
              <w:rPr>
                <w:rFonts w:ascii="Times New Roman" w:hAnsi="Times New Roman"/>
                <w:b/>
                <w:sz w:val="19"/>
              </w:rPr>
              <w:t>Đơn vị tiếp nhận và hướng dẫn thực tập (ĐVHD):</w:t>
            </w:r>
          </w:p>
        </w:tc>
        <w:tc>
          <w:tcPr>
            <w:tcBorders>
              <w:top w:val="single" w:sz="4" w:space="0" w:color="auto"/>
              <w:left w:val="single" w:sz="4" w:space="0" w:color="auto"/>
              <w:bottom w:val="single" w:sz="4" w:space="0" w:color="auto"/>
              <w:right w:val="single" w:sz="4" w:space="0" w:color="auto"/>
            </w:tcBorders>
            <w:tcW w:w="6237" w:type="dxa"/>
            <w:tcMar>
              <w:top w:w="30" w:type="dxa"/>
              <w:bottom w:w="30" w:type="dxa"/>
              <w:left w:w="70" w:type="dxa"/>
              <w:right w:w="70" w:type="dxa"/>
            </w:tcMar>
          </w:tcPr>
          <w:p w14:paraId="24DA5BF1" w14:textId="77777777" w:rsidR="00AB1A15" w:rsidRDefault="00000000">
            <w:pPr>
              <w:spacing w:before="0" w:after="0" w:line="252" w:lineRule="auto"/>
            </w:pPr>
            <w:r>
              <w:rPr>
                <w:rFonts w:ascii="Times New Roman" w:hAnsi="Times New Roman"/>
                <w:sz w:val="19"/>
              </w:rPr>
              <w:t>CHI NHÁNH CÔNG TY TNHH AMAZON WEB SERVICES VIỆT NAM TẠI THÀNH PHỐ HÀ NỘI</w:t>
            </w:r>
          </w:p>
        </w:tc>
      </w:tr>
      <w:tr w:rsidR="00AB1A15" w14:paraId="520679D2"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30" w:type="dxa"/>
              <w:bottom w:w="30" w:type="dxa"/>
              <w:left w:w="70" w:type="dxa"/>
              <w:right w:w="70" w:type="dxa"/>
            </w:tcMar>
          </w:tcPr>
          <w:p w14:paraId="44C67A56" w14:textId="77777777" w:rsidR="00AB1A15" w:rsidRDefault="00000000">
            <w:pPr>
              <w:spacing w:before="0" w:after="0" w:line="252" w:lineRule="auto"/>
            </w:pPr>
            <w:r>
              <w:rPr>
                <w:rFonts w:ascii="Times New Roman" w:hAnsi="Times New Roman"/>
                <w:b/>
                <w:sz w:val="19"/>
              </w:rPr>
              <w:t>Cán bộ hướng dẫn tại ĐVHD:</w:t>
            </w:r>
          </w:p>
        </w:tc>
        <w:tc>
          <w:tcPr>
            <w:tcBorders>
              <w:top w:val="single" w:sz="4" w:space="0" w:color="auto"/>
              <w:left w:val="single" w:sz="4" w:space="0" w:color="auto"/>
              <w:bottom w:val="single" w:sz="4" w:space="0" w:color="auto"/>
              <w:right w:val="single" w:sz="4" w:space="0" w:color="auto"/>
            </w:tcBorders>
            <w:tcW w:w="6237" w:type="dxa"/>
            <w:tcMar>
              <w:top w:w="30" w:type="dxa"/>
              <w:bottom w:w="30" w:type="dxa"/>
              <w:left w:w="70" w:type="dxa"/>
              <w:right w:w="70" w:type="dxa"/>
            </w:tcMar>
          </w:tcPr>
          <w:p w14:paraId="0D500618" w14:textId="77777777" w:rsidR="00AB1A15" w:rsidRDefault="00000000">
            <w:pPr>
              <w:spacing w:before="0" w:after="0" w:line="252" w:lineRule="auto"/>
            </w:pPr>
            <w:r>
              <w:rPr>
                <w:rFonts w:ascii="Times New Roman" w:hAnsi="Times New Roman"/>
                <w:sz w:val="19"/>
              </w:rPr>
              <w:t>Phạm Văn Phóng</w:t>
            </w:r>
          </w:p>
        </w:tc>
      </w:tr>
      <w:tr w:rsidR="00AB1A15" w14:paraId="7E7D1D8F"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30" w:type="dxa"/>
              <w:bottom w:w="30" w:type="dxa"/>
              <w:left w:w="70" w:type="dxa"/>
              <w:right w:w="70" w:type="dxa"/>
            </w:tcMar>
          </w:tcPr>
          <w:p w14:paraId="5D7C427B" w14:textId="77777777" w:rsidR="00AB1A15" w:rsidRDefault="00000000">
            <w:pPr>
              <w:spacing w:before="0" w:after="0" w:line="252" w:lineRule="auto"/>
            </w:pPr>
            <w:r>
              <w:rPr>
                <w:rFonts w:ascii="Times New Roman" w:hAnsi="Times New Roman"/>
                <w:b/>
                <w:sz w:val="19"/>
              </w:rPr>
              <w:t>Thời gian thực tập:</w:t>
            </w:r>
          </w:p>
        </w:tc>
        <w:tc>
          <w:tcPr>
            <w:tcBorders>
              <w:top w:val="single" w:sz="4" w:space="0" w:color="auto"/>
              <w:left w:val="single" w:sz="4" w:space="0" w:color="auto"/>
              <w:bottom w:val="single" w:sz="4" w:space="0" w:color="auto"/>
              <w:right w:val="single" w:sz="4" w:space="0" w:color="auto"/>
            </w:tcBorders>
            <w:tcW w:w="6237" w:type="dxa"/>
            <w:tcMar>
              <w:top w:w="30" w:type="dxa"/>
              <w:bottom w:w="30" w:type="dxa"/>
              <w:left w:w="70" w:type="dxa"/>
              <w:right w:w="70" w:type="dxa"/>
            </w:tcMar>
          </w:tcPr>
          <w:p w14:paraId="030F56AF" w14:textId="77777777" w:rsidR="00AB1A15" w:rsidRDefault="00000000">
            <w:pPr>
              <w:spacing w:before="0" w:after="0" w:line="252" w:lineRule="auto"/>
            </w:pPr>
            <w:r>
              <w:rPr>
                <w:rFonts w:ascii="Times New Roman" w:hAnsi="Times New Roman"/>
                <w:sz w:val="19"/>
              </w:rPr>
              <w:t>Từ ngày 03/08/2026 đến ngày 27/09/2026</w:t>
            </w:r>
          </w:p>
        </w:tc>
      </w:tr>
      <w:tr w:rsidR="00AB1A15" w14:paraId="61C52E86"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30" w:type="dxa"/>
              <w:bottom w:w="30" w:type="dxa"/>
              <w:left w:w="70" w:type="dxa"/>
              <w:right w:w="70" w:type="dxa"/>
            </w:tcMar>
          </w:tcPr>
          <w:p w14:paraId="20E3FAAD" w14:textId="77777777" w:rsidR="00AB1A15" w:rsidRDefault="00000000">
            <w:pPr>
              <w:spacing w:before="0" w:after="0" w:line="252" w:lineRule="auto"/>
            </w:pPr>
            <w:r>
              <w:rPr>
                <w:rFonts w:ascii="Times New Roman" w:hAnsi="Times New Roman"/>
                <w:b/>
                <w:sz w:val="19"/>
              </w:rPr>
              <w:t>Giảng viên hướng dẫn:</w:t>
            </w:r>
          </w:p>
        </w:tc>
        <w:tc>
          <w:tcPr>
            <w:tcBorders>
              <w:top w:val="single" w:sz="4" w:space="0" w:color="auto"/>
              <w:left w:val="single" w:sz="4" w:space="0" w:color="auto"/>
              <w:bottom w:val="single" w:sz="4" w:space="0" w:color="auto"/>
              <w:right w:val="single" w:sz="4" w:space="0" w:color="auto"/>
            </w:tcBorders>
            <w:tcW w:w="6237" w:type="dxa"/>
            <w:tcMar>
              <w:top w:w="30" w:type="dxa"/>
              <w:bottom w:w="30" w:type="dxa"/>
              <w:left w:w="70" w:type="dxa"/>
              <w:right w:w="70" w:type="dxa"/>
            </w:tcMar>
          </w:tcPr>
          <w:p w14:paraId="651495D6" w14:textId="77777777" w:rsidR="00AB1A15" w:rsidRDefault="00000000">
            <w:pPr>
              <w:spacing w:before="0" w:after="0" w:line="252" w:lineRule="auto"/>
            </w:pPr>
            <w:r>
              <w:rPr>
                <w:rFonts w:ascii="Times New Roman" w:hAnsi="Times New Roman"/>
                <w:sz w:val="19"/>
              </w:rPr>
              <w:t>ThS. Lê Văn Minh</w:t>
            </w:r>
          </w:p>
        </w:tc>
      </w:tr>
    </w:tbl>
    <w:p w14:paraId="6496A737" w14:textId="77777777" w:rsidR="00AB1A15" w:rsidRDefault="00000000">
      <w:pPr>
        <w:spacing w:before="200" w:after="80"/>
      </w:pPr>
      <w:r>
        <w:rPr>
          <w:rFonts w:ascii="Times New Roman" w:hAnsi="Times New Roman"/>
          <w:b/>
          <w:sz w:val="24"/>
        </w:rPr>
        <w:t>A.  ĐÁNH GIÁ CHẤT LƯỢNG ĐỢT THỰC TẬP</w:t>
      </w:r>
    </w:p>
    <w:p w14:paraId="0299CF56" w14:textId="77777777" w:rsidR="00AB1A15" w:rsidRDefault="00000000">
      <w:pPr>
        <w:spacing w:after="80"/>
      </w:pPr>
      <w:r>
        <w:rPr>
          <w:rFonts w:ascii="Times New Roman" w:hAnsi="Times New Roman"/>
          <w:b/>
        </w:rPr>
        <w:t>1. Đánh giá về chất lượng hướng dẫn và tổ chức thực tập</w:t>
      </w:r>
    </w:p>
    <w:tbl>
      <w:tblPr>
        <w:tblLayout w:type="fixed"/>
        <w:tblLook w:val="04A0" w:firstRow="1" w:lastRow="0" w:firstColumn="1" w:lastColumn="0" w:noHBand="0" w:noVBand="1"/>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9355" w:type="dxa"/>
      </w:tblPr>
      <w:tblGrid>
        <w:gridCol w:w="5102"/>
        <w:gridCol w:w="1984"/>
        <w:gridCol w:w="1984"/>
      </w:tblGrid>
      <w:tr w:rsidR="00AB1A15" w14:paraId="66DDD10F" w14:textId="77777777">
        <w:trPr>
          <w:jc w:val="center"/>
          <w:cantSplit/>
        </w:trPr>
        <w:tc>
          <w:tcPr>
            <w:tcBorders>
              <w:top w:val="single" w:sz="4" w:space="0" w:color="auto"/>
              <w:left w:val="single" w:sz="4" w:space="0" w:color="auto"/>
              <w:bottom w:val="single" w:sz="4" w:space="0" w:color="auto"/>
              <w:right w:val="single" w:sz="4" w:space="0" w:color="auto"/>
            </w:tcBorders>
            <w:tcW w:w="3402" w:type="dxa"/>
            <w:tcMar>
              <w:top w:w="50" w:type="dxa"/>
              <w:bottom w:w="50" w:type="dxa"/>
              <w:left w:w="70" w:type="dxa"/>
              <w:right w:w="70" w:type="dxa"/>
            </w:tcMar>
            <w:shd w:fill="F2F2F2"/>
          </w:tcPr>
          <w:p w14:paraId="61B3CE5D" w14:textId="77777777" w:rsidR="00AB1A15" w:rsidRDefault="00000000">
            <w:pPr>
              <w:spacing w:before="60" w:after="60"/>
              <w:jc w:val="center"/>
            </w:pPr>
            <w:r>
              <w:rPr>
                <w:rFonts w:ascii="Times New Roman" w:hAnsi="Times New Roman"/>
                <w:b/>
                <w:sz w:val="18"/>
              </w:rPr>
              <w:t>Nội dung đánh giá</w:t>
            </w:r>
          </w:p>
        </w:tc>
        <w:tc>
          <w:tcPr>
            <w:tcBorders>
              <w:top w:val="single" w:sz="4" w:space="0" w:color="auto"/>
              <w:left w:val="single" w:sz="4" w:space="0" w:color="auto"/>
              <w:bottom w:val="single" w:sz="4" w:space="0" w:color="auto"/>
              <w:right w:val="single" w:sz="4" w:space="0" w:color="auto"/>
            </w:tcBorders>
            <w:tcW w:w="1247" w:type="dxa"/>
            <w:tcMar>
              <w:top w:w="50" w:type="dxa"/>
              <w:bottom w:w="50" w:type="dxa"/>
              <w:left w:w="70" w:type="dxa"/>
              <w:right w:w="70" w:type="dxa"/>
            </w:tcMar>
            <w:shd w:fill="F2F2F2"/>
          </w:tcPr>
          <w:p w14:paraId="4A00A180" w14:textId="77777777" w:rsidR="00AB1A15" w:rsidRDefault="00000000">
            <w:pPr>
              <w:spacing w:before="60" w:after="60"/>
              <w:jc w:val="center"/>
            </w:pPr>
            <w:r>
              <w:rPr>
                <w:rFonts w:ascii="Times New Roman" w:hAnsi="Times New Roman"/>
                <w:b/>
                <w:sz w:val="18"/>
              </w:rPr>
              <w:t>Mức độ hài lòng</w:t>
            </w:r>
            <w:r>
              <w:rPr>
                <w:rFonts w:ascii="Times New Roman" w:hAnsi="Times New Roman"/>
                <w:b/>
                <w:sz w:val="18"/>
              </w:rPr>
              <w:br/>
              <w:t>(1 – 5)</w:t>
            </w:r>
          </w:p>
        </w:tc>
        <w:tc>
          <w:tcPr>
            <w:tcBorders>
              <w:top w:val="single" w:sz="4" w:space="0" w:color="auto"/>
              <w:left w:val="single" w:sz="4" w:space="0" w:color="auto"/>
              <w:bottom w:val="single" w:sz="4" w:space="0" w:color="auto"/>
              <w:right w:val="single" w:sz="4" w:space="0" w:color="auto"/>
            </w:tcBorders>
            <w:tcW w:w="4706" w:type="dxa"/>
            <w:tcMar>
              <w:top w:w="50" w:type="dxa"/>
              <w:bottom w:w="50" w:type="dxa"/>
              <w:left w:w="70" w:type="dxa"/>
              <w:right w:w="70" w:type="dxa"/>
            </w:tcMar>
            <w:shd w:fill="F2F2F2"/>
          </w:tcPr>
          <w:p w14:paraId="15408292" w14:textId="77777777" w:rsidR="00AB1A15" w:rsidRDefault="00000000">
            <w:pPr>
              <w:spacing w:before="60" w:after="60"/>
              <w:jc w:val="center"/>
            </w:pPr>
            <w:r>
              <w:rPr>
                <w:rFonts w:ascii="Times New Roman" w:hAnsi="Times New Roman"/>
                <w:b/>
                <w:sz w:val="18"/>
              </w:rPr>
              <w:t>Ghi chú</w:t>
            </w:r>
          </w:p>
        </w:tc>
      </w:tr>
      <w:tr w:rsidR="00AB1A15" w14:paraId="2D5D9F03" w14:textId="77777777">
        <w:trPr>
          <w:jc w:val="center"/>
          <w:cantSplit/>
        </w:trPr>
        <w:tc>
          <w:tcPr>
            <w:tcBorders>
              <w:top w:val="single" w:sz="4" w:space="0" w:color="auto"/>
              <w:left w:val="single" w:sz="4" w:space="0" w:color="auto"/>
              <w:bottom w:val="single" w:sz="4" w:space="0" w:color="auto"/>
              <w:right w:val="single" w:sz="4" w:space="0" w:color="auto"/>
            </w:tcBorders>
            <w:tcW w:w="3402" w:type="dxa"/>
            <w:vAlign w:val="center"/>
            <w:tcMar>
              <w:top w:w="35" w:type="dxa"/>
              <w:bottom w:w="35" w:type="dxa"/>
              <w:left w:w="70" w:type="dxa"/>
              <w:right w:w="70" w:type="dxa"/>
            </w:tcMar>
          </w:tcPr>
          <w:p>
            <w:pPr>
              <w:spacing w:line="252" w:lineRule="auto" w:before="10" w:after="10"/>
              <w:jc w:val="left"/>
            </w:pPr>
            <w:r/>
            <w:r>
              <w:rPr>
                <w:rFonts w:ascii="Times New Roman" w:hAnsi="Times New Roman"/>
                <w:b w:val="0"/>
                <w:i w:val="0"/>
                <w:color w:val="000000"/>
                <w:sz w:val="17"/>
              </w:rPr>
              <w:t>Sự phù hợp giữa nội dung thực tập và chuyên ngành đào tạo</w:t>
            </w:r>
          </w:p>
        </w:tc>
        <w:tc>
          <w:tcPr>
            <w:tcBorders>
              <w:top w:val="single" w:sz="4" w:space="0" w:color="auto"/>
              <w:left w:val="single" w:sz="4" w:space="0" w:color="auto"/>
              <w:bottom w:val="single" w:sz="4" w:space="0" w:color="auto"/>
              <w:right w:val="single" w:sz="4" w:space="0" w:color="auto"/>
            </w:tcBorders>
            <w:tcW w:w="1247" w:type="dxa"/>
            <w:vAlign w:val="center"/>
            <w:tcMar>
              <w:top w:w="35" w:type="dxa"/>
              <w:bottom w:w="35" w:type="dxa"/>
              <w:left w:w="70" w:type="dxa"/>
              <w:right w:w="70" w:type="dxa"/>
            </w:tcMar>
          </w:tcPr>
          <w:p>
            <w:pPr>
              <w:spacing w:line="252" w:lineRule="auto" w:before="10" w:after="10"/>
              <w:jc w:val="center"/>
            </w:pPr>
            <w:r/>
            <w:r>
              <w:rPr>
                <w:rFonts w:ascii="Times New Roman" w:hAnsi="Times New Roman"/>
                <w:b/>
                <w:i w:val="0"/>
                <w:color w:val="000000"/>
                <w:sz w:val="18"/>
              </w:rPr>
              <w:t>5</w:t>
            </w:r>
          </w:p>
        </w:tc>
        <w:tc>
          <w:tcPr>
            <w:tcBorders>
              <w:top w:val="single" w:sz="4" w:space="0" w:color="auto"/>
              <w:left w:val="single" w:sz="4" w:space="0" w:color="auto"/>
              <w:bottom w:val="single" w:sz="4" w:space="0" w:color="auto"/>
              <w:right w:val="single" w:sz="4" w:space="0" w:color="auto"/>
            </w:tcBorders>
            <w:tcW w:w="4706" w:type="dxa"/>
            <w:vAlign w:val="center"/>
            <w:tcMar>
              <w:top w:w="35" w:type="dxa"/>
              <w:bottom w:w="35" w:type="dxa"/>
              <w:left w:w="70" w:type="dxa"/>
              <w:right w:w="70" w:type="dxa"/>
            </w:tcMar>
          </w:tcPr>
          <w:p>
            <w:pPr>
              <w:spacing w:line="252" w:lineRule="auto" w:before="10" w:after="10"/>
              <w:jc w:val="both"/>
            </w:pPr>
            <w:r/>
            <w:r>
              <w:rPr>
                <w:rFonts w:ascii="Times New Roman" w:hAnsi="Times New Roman"/>
                <w:b w:val="0"/>
                <w:i w:val="0"/>
                <w:color w:val="000000"/>
                <w:sz w:val="17"/>
              </w:rPr>
              <w:t>Nội dung thực tập về Điện toán đám mây và Trí tuệ nhân tạo (GenAI/RAG) hoàn toàn phù hợp và phát huy tối đa kiến thức ngành Khoa học máy tính.</w:t>
            </w:r>
          </w:p>
        </w:tc>
      </w:tr>
      <w:tr w:rsidR="00AB1A15" w14:paraId="4D4FDAC5" w14:textId="77777777">
        <w:trPr>
          <w:jc w:val="center"/>
          <w:cantSplit/>
        </w:trPr>
        <w:tc>
          <w:tcPr>
            <w:tcBorders>
              <w:top w:val="single" w:sz="4" w:space="0" w:color="auto"/>
              <w:left w:val="single" w:sz="4" w:space="0" w:color="auto"/>
              <w:bottom w:val="single" w:sz="4" w:space="0" w:color="auto"/>
              <w:right w:val="single" w:sz="4" w:space="0" w:color="auto"/>
            </w:tcBorders>
            <w:tcW w:w="3402" w:type="dxa"/>
            <w:vAlign w:val="center"/>
            <w:tcMar>
              <w:top w:w="35" w:type="dxa"/>
              <w:bottom w:w="35" w:type="dxa"/>
              <w:left w:w="70" w:type="dxa"/>
              <w:right w:w="70" w:type="dxa"/>
            </w:tcMar>
          </w:tcPr>
          <w:p>
            <w:pPr>
              <w:spacing w:line="252" w:lineRule="auto" w:before="10" w:after="10"/>
              <w:jc w:val="left"/>
            </w:pPr>
            <w:r/>
            <w:r>
              <w:rPr>
                <w:rFonts w:ascii="Times New Roman" w:hAnsi="Times New Roman"/>
                <w:b w:val="0"/>
                <w:i w:val="0"/>
                <w:color w:val="000000"/>
                <w:sz w:val="17"/>
              </w:rPr>
              <w:t>Mức độ hỗ trợ từ giảng viên hướng dẫn</w:t>
            </w:r>
          </w:p>
        </w:tc>
        <w:tc>
          <w:tcPr>
            <w:tcBorders>
              <w:top w:val="single" w:sz="4" w:space="0" w:color="auto"/>
              <w:left w:val="single" w:sz="4" w:space="0" w:color="auto"/>
              <w:bottom w:val="single" w:sz="4" w:space="0" w:color="auto"/>
              <w:right w:val="single" w:sz="4" w:space="0" w:color="auto"/>
            </w:tcBorders>
            <w:tcW w:w="1247" w:type="dxa"/>
            <w:vAlign w:val="center"/>
            <w:tcMar>
              <w:top w:w="35" w:type="dxa"/>
              <w:bottom w:w="35" w:type="dxa"/>
              <w:left w:w="70" w:type="dxa"/>
              <w:right w:w="70" w:type="dxa"/>
            </w:tcMar>
          </w:tcPr>
          <w:p>
            <w:pPr>
              <w:spacing w:line="252" w:lineRule="auto" w:before="10" w:after="10"/>
              <w:jc w:val="center"/>
            </w:pPr>
            <w:r/>
            <w:r>
              <w:rPr>
                <w:rFonts w:ascii="Times New Roman" w:hAnsi="Times New Roman"/>
                <w:b/>
                <w:i w:val="0"/>
                <w:color w:val="000000"/>
                <w:sz w:val="18"/>
              </w:rPr>
              <w:t>5</w:t>
            </w:r>
          </w:p>
        </w:tc>
        <w:tc>
          <w:tcPr>
            <w:tcBorders>
              <w:top w:val="single" w:sz="4" w:space="0" w:color="auto"/>
              <w:left w:val="single" w:sz="4" w:space="0" w:color="auto"/>
              <w:bottom w:val="single" w:sz="4" w:space="0" w:color="auto"/>
              <w:right w:val="single" w:sz="4" w:space="0" w:color="auto"/>
            </w:tcBorders>
            <w:tcW w:w="4706" w:type="dxa"/>
            <w:vAlign w:val="center"/>
            <w:tcMar>
              <w:top w:w="35" w:type="dxa"/>
              <w:bottom w:w="35" w:type="dxa"/>
              <w:left w:w="70" w:type="dxa"/>
              <w:right w:w="70" w:type="dxa"/>
            </w:tcMar>
          </w:tcPr>
          <w:p>
            <w:pPr>
              <w:spacing w:line="252" w:lineRule="auto" w:before="10" w:after="10"/>
              <w:jc w:val="both"/>
            </w:pPr>
            <w:r/>
            <w:r>
              <w:rPr>
                <w:rFonts w:ascii="Times New Roman" w:hAnsi="Times New Roman"/>
                <w:b w:val="0"/>
                <w:i w:val="0"/>
                <w:color w:val="000000"/>
                <w:sz w:val="17"/>
              </w:rPr>
              <w:t>ThS. Lê Văn Minh định hướng phương pháp luận nghiên cứu khoa học chuẩn mực, theo sát tiến độ qua các mốc CLO và phản hồi báo cáo tỉ mỉ.</w:t>
            </w:r>
          </w:p>
        </w:tc>
      </w:tr>
      <w:tr w:rsidR="00AB1A15" w14:paraId="51552062" w14:textId="77777777">
        <w:trPr>
          <w:jc w:val="center"/>
          <w:cantSplit/>
        </w:trPr>
        <w:tc>
          <w:tcPr>
            <w:tcBorders>
              <w:top w:val="single" w:sz="4" w:space="0" w:color="auto"/>
              <w:left w:val="single" w:sz="4" w:space="0" w:color="auto"/>
              <w:bottom w:val="single" w:sz="4" w:space="0" w:color="auto"/>
              <w:right w:val="single" w:sz="4" w:space="0" w:color="auto"/>
            </w:tcBorders>
            <w:tcW w:w="3402" w:type="dxa"/>
            <w:vAlign w:val="center"/>
            <w:tcMar>
              <w:top w:w="35" w:type="dxa"/>
              <w:bottom w:w="35" w:type="dxa"/>
              <w:left w:w="70" w:type="dxa"/>
              <w:right w:w="70" w:type="dxa"/>
            </w:tcMar>
          </w:tcPr>
          <w:p>
            <w:pPr>
              <w:spacing w:line="252" w:lineRule="auto" w:before="10" w:after="10"/>
              <w:jc w:val="left"/>
            </w:pPr>
            <w:r/>
            <w:r>
              <w:rPr>
                <w:rFonts w:ascii="Times New Roman" w:hAnsi="Times New Roman"/>
                <w:b w:val="0"/>
                <w:i w:val="0"/>
                <w:color w:val="000000"/>
                <w:sz w:val="17"/>
              </w:rPr>
              <w:t>Mức độ hỗ trợ và hướng dẫn từ người hướng dẫn tại ĐVHD</w:t>
            </w:r>
          </w:p>
        </w:tc>
        <w:tc>
          <w:tcPr>
            <w:tcBorders>
              <w:top w:val="single" w:sz="4" w:space="0" w:color="auto"/>
              <w:left w:val="single" w:sz="4" w:space="0" w:color="auto"/>
              <w:bottom w:val="single" w:sz="4" w:space="0" w:color="auto"/>
              <w:right w:val="single" w:sz="4" w:space="0" w:color="auto"/>
            </w:tcBorders>
            <w:tcW w:w="1247" w:type="dxa"/>
            <w:vAlign w:val="center"/>
            <w:tcMar>
              <w:top w:w="35" w:type="dxa"/>
              <w:bottom w:w="35" w:type="dxa"/>
              <w:left w:w="70" w:type="dxa"/>
              <w:right w:w="70" w:type="dxa"/>
            </w:tcMar>
          </w:tcPr>
          <w:p>
            <w:pPr>
              <w:spacing w:line="252" w:lineRule="auto" w:before="10" w:after="10"/>
              <w:jc w:val="center"/>
            </w:pPr>
            <w:r/>
            <w:r>
              <w:rPr>
                <w:rFonts w:ascii="Times New Roman" w:hAnsi="Times New Roman"/>
                <w:b/>
                <w:i w:val="0"/>
                <w:color w:val="000000"/>
                <w:sz w:val="18"/>
              </w:rPr>
              <w:t>5</w:t>
            </w:r>
          </w:p>
        </w:tc>
        <w:tc>
          <w:tcPr>
            <w:tcBorders>
              <w:top w:val="single" w:sz="4" w:space="0" w:color="auto"/>
              <w:left w:val="single" w:sz="4" w:space="0" w:color="auto"/>
              <w:bottom w:val="single" w:sz="4" w:space="0" w:color="auto"/>
              <w:right w:val="single" w:sz="4" w:space="0" w:color="auto"/>
            </w:tcBorders>
            <w:tcW w:w="4706" w:type="dxa"/>
            <w:vAlign w:val="center"/>
            <w:tcMar>
              <w:top w:w="35" w:type="dxa"/>
              <w:bottom w:w="35" w:type="dxa"/>
              <w:left w:w="70" w:type="dxa"/>
              <w:right w:w="70" w:type="dxa"/>
            </w:tcMar>
          </w:tcPr>
          <w:p>
            <w:pPr>
              <w:spacing w:line="252" w:lineRule="auto" w:before="10" w:after="10"/>
              <w:jc w:val="both"/>
            </w:pPr>
            <w:r/>
            <w:r>
              <w:rPr>
                <w:rFonts w:ascii="Times New Roman" w:hAnsi="Times New Roman"/>
                <w:b w:val="0"/>
                <w:i w:val="0"/>
                <w:color w:val="000000"/>
                <w:sz w:val="17"/>
              </w:rPr>
              <w:t>Anh Phạm Văn Phóng (AWS Việt Nam) hướng dẫn tận tình, chia sẻ kiến trúc hệ thống chuẩn Well-Architected và tạo điều kiện thực hành trên môi trường AWS thực tế.</w:t>
            </w:r>
          </w:p>
        </w:tc>
      </w:tr>
      <w:tr w:rsidR="00AB1A15" w14:paraId="70190843" w14:textId="77777777">
        <w:trPr>
          <w:jc w:val="center"/>
          <w:cantSplit/>
        </w:trPr>
        <w:tc>
          <w:tcPr>
            <w:tcBorders>
              <w:top w:val="single" w:sz="4" w:space="0" w:color="auto"/>
              <w:left w:val="single" w:sz="4" w:space="0" w:color="auto"/>
              <w:bottom w:val="single" w:sz="4" w:space="0" w:color="auto"/>
              <w:right w:val="single" w:sz="4" w:space="0" w:color="auto"/>
            </w:tcBorders>
            <w:tcW w:w="3402" w:type="dxa"/>
            <w:vAlign w:val="center"/>
            <w:tcMar>
              <w:top w:w="35" w:type="dxa"/>
              <w:bottom w:w="35" w:type="dxa"/>
              <w:left w:w="70" w:type="dxa"/>
              <w:right w:w="70" w:type="dxa"/>
            </w:tcMar>
          </w:tcPr>
          <w:p>
            <w:pPr>
              <w:spacing w:line="252" w:lineRule="auto" w:before="10" w:after="10"/>
              <w:jc w:val="left"/>
            </w:pPr>
            <w:r/>
            <w:r>
              <w:rPr>
                <w:rFonts w:ascii="Times New Roman" w:hAnsi="Times New Roman"/>
                <w:b w:val="0"/>
                <w:i w:val="0"/>
                <w:color w:val="000000"/>
                <w:sz w:val="17"/>
              </w:rPr>
              <w:t>Điều kiện làm việc và an toàn tại nơi thực tập</w:t>
            </w:r>
          </w:p>
        </w:tc>
        <w:tc>
          <w:tcPr>
            <w:tcBorders>
              <w:top w:val="single" w:sz="4" w:space="0" w:color="auto"/>
              <w:left w:val="single" w:sz="4" w:space="0" w:color="auto"/>
              <w:bottom w:val="single" w:sz="4" w:space="0" w:color="auto"/>
              <w:right w:val="single" w:sz="4" w:space="0" w:color="auto"/>
            </w:tcBorders>
            <w:tcW w:w="1247" w:type="dxa"/>
            <w:vAlign w:val="center"/>
            <w:tcMar>
              <w:top w:w="35" w:type="dxa"/>
              <w:bottom w:w="35" w:type="dxa"/>
              <w:left w:w="70" w:type="dxa"/>
              <w:right w:w="70" w:type="dxa"/>
            </w:tcMar>
          </w:tcPr>
          <w:p>
            <w:pPr>
              <w:spacing w:line="252" w:lineRule="auto" w:before="10" w:after="10"/>
              <w:jc w:val="center"/>
            </w:pPr>
            <w:r/>
            <w:r>
              <w:rPr>
                <w:rFonts w:ascii="Times New Roman" w:hAnsi="Times New Roman"/>
                <w:b/>
                <w:i w:val="0"/>
                <w:color w:val="000000"/>
                <w:sz w:val="18"/>
              </w:rPr>
              <w:t>5</w:t>
            </w:r>
          </w:p>
        </w:tc>
        <w:tc>
          <w:tcPr>
            <w:tcBorders>
              <w:top w:val="single" w:sz="4" w:space="0" w:color="auto"/>
              <w:left w:val="single" w:sz="4" w:space="0" w:color="auto"/>
              <w:bottom w:val="single" w:sz="4" w:space="0" w:color="auto"/>
              <w:right w:val="single" w:sz="4" w:space="0" w:color="auto"/>
            </w:tcBorders>
            <w:tcW w:w="4706" w:type="dxa"/>
            <w:vAlign w:val="center"/>
            <w:tcMar>
              <w:top w:w="35" w:type="dxa"/>
              <w:bottom w:w="35" w:type="dxa"/>
              <w:left w:w="70" w:type="dxa"/>
              <w:right w:w="70" w:type="dxa"/>
            </w:tcMar>
          </w:tcPr>
          <w:p>
            <w:pPr>
              <w:spacing w:line="252" w:lineRule="auto" w:before="10" w:after="10"/>
              <w:jc w:val="both"/>
            </w:pPr>
            <w:r/>
            <w:r>
              <w:rPr>
                <w:rFonts w:ascii="Times New Roman" w:hAnsi="Times New Roman"/>
                <w:b w:val="0"/>
                <w:i w:val="0"/>
                <w:color w:val="000000"/>
                <w:sz w:val="17"/>
              </w:rPr>
              <w:t>Môi trường làm việc chuyên nghiệp, trang thiết bị và hạ tầng mạng hiện đại, bảo đảm tuyệt đối quy định an toàn thông tin và văn hóa doanh nghiệp AWS.</w:t>
            </w:r>
          </w:p>
        </w:tc>
      </w:tr>
      <w:tr w:rsidR="00AB1A15" w14:paraId="2CBCBC91" w14:textId="77777777">
        <w:trPr>
          <w:jc w:val="center"/>
          <w:cantSplit/>
        </w:trPr>
        <w:tc>
          <w:tcPr>
            <w:tcBorders>
              <w:top w:val="single" w:sz="4" w:space="0" w:color="auto"/>
              <w:left w:val="single" w:sz="4" w:space="0" w:color="auto"/>
              <w:bottom w:val="single" w:sz="4" w:space="0" w:color="auto"/>
              <w:right w:val="single" w:sz="4" w:space="0" w:color="auto"/>
            </w:tcBorders>
            <w:tcW w:w="3402" w:type="dxa"/>
            <w:vAlign w:val="center"/>
            <w:tcMar>
              <w:top w:w="35" w:type="dxa"/>
              <w:bottom w:w="35" w:type="dxa"/>
              <w:left w:w="70" w:type="dxa"/>
              <w:right w:w="70" w:type="dxa"/>
            </w:tcMar>
          </w:tcPr>
          <w:p>
            <w:pPr>
              <w:spacing w:line="252" w:lineRule="auto" w:before="10" w:after="10"/>
              <w:jc w:val="left"/>
            </w:pPr>
            <w:r/>
            <w:r>
              <w:rPr>
                <w:rFonts w:ascii="Times New Roman" w:hAnsi="Times New Roman"/>
                <w:b w:val="0"/>
                <w:i w:val="0"/>
                <w:color w:val="000000"/>
                <w:sz w:val="17"/>
              </w:rPr>
              <w:t>Cơ hội học hỏi và phát triển nghề nghiệp</w:t>
            </w:r>
          </w:p>
        </w:tc>
        <w:tc>
          <w:tcPr>
            <w:tcBorders>
              <w:top w:val="single" w:sz="4" w:space="0" w:color="auto"/>
              <w:left w:val="single" w:sz="4" w:space="0" w:color="auto"/>
              <w:bottom w:val="single" w:sz="4" w:space="0" w:color="auto"/>
              <w:right w:val="single" w:sz="4" w:space="0" w:color="auto"/>
            </w:tcBorders>
            <w:tcW w:w="1247" w:type="dxa"/>
            <w:vAlign w:val="center"/>
            <w:tcMar>
              <w:top w:w="35" w:type="dxa"/>
              <w:bottom w:w="35" w:type="dxa"/>
              <w:left w:w="70" w:type="dxa"/>
              <w:right w:w="70" w:type="dxa"/>
            </w:tcMar>
          </w:tcPr>
          <w:p>
            <w:pPr>
              <w:spacing w:line="252" w:lineRule="auto" w:before="10" w:after="10"/>
              <w:jc w:val="center"/>
            </w:pPr>
            <w:r/>
            <w:r>
              <w:rPr>
                <w:rFonts w:ascii="Times New Roman" w:hAnsi="Times New Roman"/>
                <w:b/>
                <w:i w:val="0"/>
                <w:color w:val="000000"/>
                <w:sz w:val="18"/>
              </w:rPr>
              <w:t>5</w:t>
            </w:r>
          </w:p>
        </w:tc>
        <w:tc>
          <w:tcPr>
            <w:tcBorders>
              <w:top w:val="single" w:sz="4" w:space="0" w:color="auto"/>
              <w:left w:val="single" w:sz="4" w:space="0" w:color="auto"/>
              <w:bottom w:val="single" w:sz="4" w:space="0" w:color="auto"/>
              <w:right w:val="single" w:sz="4" w:space="0" w:color="auto"/>
            </w:tcBorders>
            <w:tcW w:w="4706" w:type="dxa"/>
            <w:vAlign w:val="center"/>
            <w:tcMar>
              <w:top w:w="35" w:type="dxa"/>
              <w:bottom w:w="35" w:type="dxa"/>
              <w:left w:w="70" w:type="dxa"/>
              <w:right w:w="70" w:type="dxa"/>
            </w:tcMar>
          </w:tcPr>
          <w:p>
            <w:pPr>
              <w:spacing w:line="252" w:lineRule="auto" w:before="10" w:after="10"/>
              <w:jc w:val="both"/>
            </w:pPr>
            <w:r/>
            <w:r>
              <w:rPr>
                <w:rFonts w:ascii="Times New Roman" w:hAnsi="Times New Roman"/>
                <w:b w:val="0"/>
                <w:i w:val="0"/>
                <w:color w:val="000000"/>
                <w:sz w:val="17"/>
              </w:rPr>
              <w:t>Học hỏi toàn diện về các dịch vụ AWS Bedrock, Lambda, DynamoDB, kiến trúc Serverless, quy trình FinOps và mở rộng định hướng trở thành Cloud/AI Architect.</w:t>
            </w:r>
          </w:p>
        </w:tc>
      </w:tr>
      <w:tr w:rsidR="00AB1A15" w14:paraId="768A5F56" w14:textId="77777777">
        <w:trPr>
          <w:jc w:val="center"/>
          <w:cantSplit/>
        </w:trPr>
        <w:tc>
          <w:tcPr>
            <w:tcBorders>
              <w:top w:val="single" w:sz="4" w:space="0" w:color="auto"/>
              <w:left w:val="single" w:sz="4" w:space="0" w:color="auto"/>
              <w:bottom w:val="single" w:sz="4" w:space="0" w:color="auto"/>
              <w:right w:val="single" w:sz="4" w:space="0" w:color="auto"/>
            </w:tcBorders>
            <w:tcW w:w="3402" w:type="dxa"/>
            <w:vAlign w:val="center"/>
            <w:tcMar>
              <w:top w:w="35" w:type="dxa"/>
              <w:bottom w:w="35" w:type="dxa"/>
              <w:left w:w="70" w:type="dxa"/>
              <w:right w:w="70" w:type="dxa"/>
            </w:tcMar>
          </w:tcPr>
          <w:p>
            <w:pPr>
              <w:spacing w:line="252" w:lineRule="auto" w:before="10" w:after="10"/>
              <w:jc w:val="left"/>
            </w:pPr>
            <w:r/>
            <w:r>
              <w:rPr>
                <w:rFonts w:ascii="Times New Roman" w:hAnsi="Times New Roman"/>
                <w:b w:val="0"/>
                <w:i w:val="0"/>
                <w:color w:val="000000"/>
                <w:sz w:val="17"/>
              </w:rPr>
              <w:t>Tính hiệu quả của quy trình đánh giá CLO (4 tuần/lần)</w:t>
            </w:r>
          </w:p>
        </w:tc>
        <w:tc>
          <w:tcPr>
            <w:tcBorders>
              <w:top w:val="single" w:sz="4" w:space="0" w:color="auto"/>
              <w:left w:val="single" w:sz="4" w:space="0" w:color="auto"/>
              <w:bottom w:val="single" w:sz="4" w:space="0" w:color="auto"/>
              <w:right w:val="single" w:sz="4" w:space="0" w:color="auto"/>
            </w:tcBorders>
            <w:tcW w:w="1247" w:type="dxa"/>
            <w:vAlign w:val="center"/>
            <w:tcMar>
              <w:top w:w="35" w:type="dxa"/>
              <w:bottom w:w="35" w:type="dxa"/>
              <w:left w:w="70" w:type="dxa"/>
              <w:right w:w="70" w:type="dxa"/>
            </w:tcMar>
          </w:tcPr>
          <w:p>
            <w:pPr>
              <w:spacing w:line="252" w:lineRule="auto" w:before="10" w:after="10"/>
              <w:jc w:val="center"/>
            </w:pPr>
            <w:r/>
            <w:r>
              <w:rPr>
                <w:rFonts w:ascii="Times New Roman" w:hAnsi="Times New Roman"/>
                <w:b/>
                <w:i w:val="0"/>
                <w:color w:val="000000"/>
                <w:sz w:val="18"/>
              </w:rPr>
              <w:t>5</w:t>
            </w:r>
          </w:p>
        </w:tc>
        <w:tc>
          <w:tcPr>
            <w:tcBorders>
              <w:top w:val="single" w:sz="4" w:space="0" w:color="auto"/>
              <w:left w:val="single" w:sz="4" w:space="0" w:color="auto"/>
              <w:bottom w:val="single" w:sz="4" w:space="0" w:color="auto"/>
              <w:right w:val="single" w:sz="4" w:space="0" w:color="auto"/>
            </w:tcBorders>
            <w:tcW w:w="4706" w:type="dxa"/>
            <w:vAlign w:val="center"/>
            <w:tcMar>
              <w:top w:w="35" w:type="dxa"/>
              <w:bottom w:w="35" w:type="dxa"/>
              <w:left w:w="70" w:type="dxa"/>
              <w:right w:w="70" w:type="dxa"/>
            </w:tcMar>
          </w:tcPr>
          <w:p>
            <w:pPr>
              <w:spacing w:line="252" w:lineRule="auto" w:before="10" w:after="10"/>
              <w:jc w:val="both"/>
            </w:pPr>
            <w:r/>
            <w:r>
              <w:rPr>
                <w:rFonts w:ascii="Times New Roman" w:hAnsi="Times New Roman"/>
                <w:b w:val="0"/>
                <w:i w:val="0"/>
                <w:color w:val="000000"/>
                <w:sz w:val="17"/>
              </w:rPr>
              <w:t>Quy trình kiểm tra định kỳ 2 chặng giúp sinh viên lượng hóa năng lực chuẩn đầu ra, kịp thời điều chỉnh kế hoạch và hoàn thành xuất sắc đồ án.</w:t>
            </w:r>
          </w:p>
        </w:tc>
      </w:tr>
    </w:tbl>
    <w:p w14:paraId="3578603A" w14:textId="77777777" w:rsidR="00AB1A15" w:rsidRDefault="00000000">
      <w:pPr>
        <w:spacing w:before="20" w:after="20" w:line="240" w:lineRule="auto"/>
      </w:pPr>
      <w:r>
        <w:rPr>
          <w:rFonts w:ascii="Times New Roman" w:hAnsi="Times New Roman"/>
          <w:i/>
          <w:sz w:val="16"/>
        </w:rPr>
        <w:t>Mức 1: Rất không hài lòng; Mức 2: Không hài lòng; Mức 3: Chấp nhận được; Mức 4: Hài lòng; Mức 5: Rất hài lòng</w:t>
      </w:r>
    </w:p>
    <w:p w14:paraId="66105FD1" w14:textId="77777777" w:rsidR="00AB1A15" w:rsidRDefault="00000000">
      <w:pPr>
        <w:spacing w:before="20" w:after="20" w:line="252" w:lineRule="auto"/>
        <w:jc w:val="both"/>
      </w:pPr>
      <w:r/>
      <w:r>
        <w:rPr>
          <w:rFonts w:ascii="Times New Roman" w:hAnsi="Times New Roman"/>
          <w:b w:val="0"/>
          <w:i w:val="0"/>
          <w:color w:val="000000"/>
          <w:sz w:val="18"/>
        </w:rPr>
        <w:t>Các ý kiến khác: Đợt thực tập tại AWS Việt Nam mang lại trải nghiệm thực tiễn quý báu, giúp sinh viên làm quen với môi trường công nghệ cao chuẩn quốc tế và tự tin ứng dụng kiến thức vào các bài toán thực tế.</w:t>
      </w:r>
    </w:p>
    <w:p w14:paraId="1D38D176" w14:textId="77777777" w:rsidR="00AB1A15" w:rsidRDefault="00000000">
      <w:pPr>
        <w:spacing w:before="40" w:after="20"/>
      </w:pPr>
      <w:r>
        <w:rPr>
          <w:rFonts w:ascii="Times New Roman" w:hAnsi="Times New Roman"/>
          <w:b/>
          <w:sz w:val="19"/>
        </w:rPr>
        <w:t>2. Phản hồi mở và đề xuất cải tiến</w:t>
      </w:r>
    </w:p>
    <w:p>
      <w:pPr>
        <w:spacing w:before="20" w:after="20" w:line="252" w:lineRule="auto"/>
        <w:jc w:val="both"/>
      </w:pPr>
      <w:r/>
      <w:r>
        <w:rPr>
          <w:rFonts w:ascii="Times New Roman" w:hAnsi="Times New Roman"/>
          <w:b w:val="0"/>
          <w:i w:val="0"/>
          <w:color w:val="000000"/>
          <w:sz w:val="18"/>
        </w:rPr>
        <w:t>Khoa CNTT và Nhà trường đã xây dựng quy chế thực tập rất bài bản, phân định rõ chuẩn đầu ra CLO. Đề xuất Khoa tiếp tục mở rộng mạng lưới hợp tác với các doanh nghiệp công nghệ hàng đầu như AWS để tạo thêm nhiều cơ hội thực tập chuyên sâu cho sinh viên các khóa sau.</w:t>
      </w:r>
    </w:p>
    <w:p w14:paraId="27C84B00" w14:textId="77777777" w:rsidR="00AB1A15" w:rsidRDefault="00000000">
      <w:pPr>
        <w:spacing w:before="0" w:after="20"/>
        <w:pageBreakBefore/>
      </w:pPr>
      <w:r>
        <w:rPr>
          <w:rFonts w:ascii="Times New Roman" w:hAnsi="Times New Roman"/>
          <w:b/>
          <w:sz w:val="21"/>
        </w:rPr>
        <w:t>B. BẢNG TỰ ĐÁNH GIÁ CLO</w:t>
      </w:r>
    </w:p>
    <w:tbl>
      <w:tblPr>
        <w:tblLayout w:type="fixed"/>
        <w:tblLook w:val="04A0" w:firstRow="1" w:lastRow="0" w:firstColumn="1" w:lastColumn="0" w:noHBand="0" w:noVBand="1"/>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9355" w:type="dxa"/>
      </w:tblPr>
      <w:tblGrid>
        <w:gridCol w:w="680"/>
        <w:gridCol w:w="1020"/>
        <w:gridCol w:w="3685"/>
        <w:gridCol w:w="1417"/>
        <w:gridCol w:w="2268"/>
      </w:tblGrid>
      <w:tr w:rsidR="00AB1A15" w14:paraId="44DEBEE1" w14:textId="77777777">
        <w:trPr>
          <w:jc w:val="center"/>
          <w:cantSplit/>
        </w:trPr>
        <w:tc>
          <w:tcPr>
            <w:tcBorders>
              <w:top w:val="single" w:sz="4" w:space="0" w:color="auto"/>
              <w:left w:val="single" w:sz="4" w:space="0" w:color="auto"/>
              <w:bottom w:val="single" w:sz="4" w:space="0" w:color="auto"/>
              <w:right w:val="single" w:sz="4" w:space="0" w:color="auto"/>
            </w:tcBorders>
            <w:tcW w:w="453" w:type="dxa"/>
            <w:tcMar>
              <w:top w:w="40" w:type="dxa"/>
              <w:bottom w:w="40" w:type="dxa"/>
              <w:left w:w="50" w:type="dxa"/>
              <w:right w:w="50" w:type="dxa"/>
            </w:tcMar>
            <w:shd w:fill="F2F2F2"/>
          </w:tcPr>
          <w:p w14:paraId="49F1FC24" w14:textId="77777777" w:rsidR="00AB1A15" w:rsidRDefault="00000000">
            <w:pPr>
              <w:spacing w:before="60" w:after="60"/>
              <w:jc w:val="center"/>
            </w:pPr>
            <w:r>
              <w:rPr>
                <w:rFonts w:ascii="Times New Roman" w:hAnsi="Times New Roman"/>
                <w:b/>
                <w:sz w:val="17"/>
              </w:rPr>
              <w:t>STT</w:t>
            </w:r>
          </w:p>
        </w:tc>
        <w:tc>
          <w:tcPr>
            <w:tcBorders>
              <w:top w:val="single" w:sz="4" w:space="0" w:color="auto"/>
              <w:left w:val="single" w:sz="4" w:space="0" w:color="auto"/>
              <w:bottom w:val="single" w:sz="4" w:space="0" w:color="auto"/>
              <w:right w:val="single" w:sz="4" w:space="0" w:color="auto"/>
            </w:tcBorders>
            <w:tcW w:w="793" w:type="dxa"/>
            <w:tcMar>
              <w:top w:w="40" w:type="dxa"/>
              <w:bottom w:w="40" w:type="dxa"/>
              <w:left w:w="50" w:type="dxa"/>
              <w:right w:w="50" w:type="dxa"/>
            </w:tcMar>
            <w:shd w:fill="F2F2F2"/>
          </w:tcPr>
          <w:p w14:paraId="6362D34F" w14:textId="77777777" w:rsidR="00AB1A15" w:rsidRDefault="00000000">
            <w:pPr>
              <w:spacing w:before="60" w:after="60"/>
              <w:jc w:val="center"/>
            </w:pPr>
            <w:r>
              <w:rPr>
                <w:rFonts w:ascii="Times New Roman" w:hAnsi="Times New Roman"/>
                <w:b/>
                <w:sz w:val="17"/>
              </w:rPr>
              <w:t>Chuẩn đầu ra</w:t>
            </w:r>
            <w:r>
              <w:rPr>
                <w:rFonts w:ascii="Times New Roman" w:hAnsi="Times New Roman"/>
                <w:b/>
                <w:sz w:val="17"/>
              </w:rPr>
              <w:br/>
              <w:t>(CLO)</w:t>
            </w:r>
          </w:p>
        </w:tc>
        <w:tc>
          <w:tcPr>
            <w:tcBorders>
              <w:top w:val="single" w:sz="4" w:space="0" w:color="auto"/>
              <w:left w:val="single" w:sz="4" w:space="0" w:color="auto"/>
              <w:bottom w:val="single" w:sz="4" w:space="0" w:color="auto"/>
              <w:right w:val="single" w:sz="4" w:space="0" w:color="auto"/>
            </w:tcBorders>
            <w:tcW w:w="2494" w:type="dxa"/>
            <w:tcMar>
              <w:top w:w="40" w:type="dxa"/>
              <w:bottom w:w="40" w:type="dxa"/>
              <w:left w:w="50" w:type="dxa"/>
              <w:right w:w="50" w:type="dxa"/>
            </w:tcMar>
            <w:shd w:fill="F2F2F2"/>
          </w:tcPr>
          <w:p w14:paraId="61515C8F" w14:textId="77777777" w:rsidR="00AB1A15" w:rsidRDefault="00000000">
            <w:pPr>
              <w:spacing w:before="60" w:after="60"/>
              <w:jc w:val="center"/>
            </w:pPr>
            <w:r>
              <w:rPr>
                <w:rFonts w:ascii="Times New Roman" w:hAnsi="Times New Roman"/>
                <w:b/>
                <w:sz w:val="17"/>
              </w:rPr>
              <w:t>Mô tả năng lực cần đạt</w:t>
            </w:r>
          </w:p>
        </w:tc>
        <w:tc>
          <w:tcPr>
            <w:tcBorders>
              <w:top w:val="single" w:sz="4" w:space="0" w:color="auto"/>
              <w:left w:val="single" w:sz="4" w:space="0" w:color="auto"/>
              <w:bottom w:val="single" w:sz="4" w:space="0" w:color="auto"/>
              <w:right w:val="single" w:sz="4" w:space="0" w:color="auto"/>
            </w:tcBorders>
            <w:tcW w:w="1020" w:type="dxa"/>
            <w:tcMar>
              <w:top w:w="40" w:type="dxa"/>
              <w:bottom w:w="40" w:type="dxa"/>
              <w:left w:w="50" w:type="dxa"/>
              <w:right w:w="50" w:type="dxa"/>
            </w:tcMar>
            <w:shd w:fill="F2F2F2"/>
          </w:tcPr>
          <w:p w14:paraId="0958B225" w14:textId="77777777" w:rsidR="00AB1A15" w:rsidRDefault="00000000">
            <w:pPr>
              <w:spacing w:before="60" w:after="60"/>
              <w:jc w:val="center"/>
            </w:pPr>
            <w:r>
              <w:rPr>
                <w:rFonts w:ascii="Times New Roman" w:hAnsi="Times New Roman"/>
                <w:b/>
                <w:sz w:val="17"/>
              </w:rPr>
              <w:t>Mức độ tự đánh giá</w:t>
            </w:r>
            <w:r>
              <w:rPr>
                <w:rFonts w:ascii="Times New Roman" w:hAnsi="Times New Roman"/>
                <w:b/>
                <w:sz w:val="17"/>
              </w:rPr>
              <w:br/>
              <w:t>(0–4)</w:t>
            </w:r>
          </w:p>
        </w:tc>
        <w:tc>
          <w:tcPr>
            <w:tcBorders>
              <w:top w:val="single" w:sz="4" w:space="0" w:color="auto"/>
              <w:left w:val="single" w:sz="4" w:space="0" w:color="auto"/>
              <w:bottom w:val="single" w:sz="4" w:space="0" w:color="auto"/>
              <w:right w:val="single" w:sz="4" w:space="0" w:color="auto"/>
            </w:tcBorders>
            <w:tcW w:w="4592" w:type="dxa"/>
            <w:tcMar>
              <w:top w:w="40" w:type="dxa"/>
              <w:bottom w:w="40" w:type="dxa"/>
              <w:left w:w="50" w:type="dxa"/>
              <w:right w:w="50" w:type="dxa"/>
            </w:tcMar>
            <w:shd w:fill="F2F2F2"/>
          </w:tcPr>
          <w:p w14:paraId="2AB6E0E7" w14:textId="77777777" w:rsidR="00AB1A15" w:rsidRDefault="00000000">
            <w:pPr>
              <w:spacing w:before="60" w:after="60"/>
              <w:jc w:val="center"/>
            </w:pPr>
            <w:r>
              <w:rPr>
                <w:rFonts w:ascii="Times New Roman" w:hAnsi="Times New Roman"/>
                <w:b/>
                <w:sz w:val="17"/>
              </w:rPr>
              <w:t>Minh chứng bản thân</w:t>
            </w:r>
            <w:r>
              <w:rPr>
                <w:rFonts w:ascii="Times New Roman" w:hAnsi="Times New Roman"/>
                <w:b/>
                <w:sz w:val="17"/>
              </w:rPr>
              <w:br/>
              <w:t>(ghi rõ sản phẩm, nhật ký, hoạt động, minh chứng)</w:t>
            </w:r>
          </w:p>
        </w:tc>
      </w:tr>
      <w:tr w:rsidR="00AB1A15" w14:paraId="05C766DC" w14:textId="77777777">
        <w:trPr>
          <w:jc w:val="center"/>
          <w:cantSplit/>
        </w:trPr>
        <w:tc>
          <w:tcPr>
            <w:tcBorders>
              <w:top w:val="single" w:sz="4" w:space="0" w:color="auto"/>
              <w:left w:val="single" w:sz="4" w:space="0" w:color="auto"/>
              <w:bottom w:val="single" w:sz="4" w:space="0" w:color="auto"/>
              <w:right w:val="single" w:sz="4" w:space="0" w:color="auto"/>
            </w:tcBorders>
            <w:tcW w:w="453" w:type="dxa"/>
            <w:vAlign w:val="center"/>
            <w:tcMar>
              <w:top w:w="30" w:type="dxa"/>
              <w:bottom w:w="30" w:type="dxa"/>
              <w:left w:w="60" w:type="dxa"/>
              <w:right w:w="60" w:type="dxa"/>
            </w:tcMar>
          </w:tcPr>
          <w:p>
            <w:pPr>
              <w:spacing w:line="252" w:lineRule="auto" w:before="10" w:after="10"/>
              <w:jc w:val="center"/>
            </w:pPr>
            <w:r/>
            <w:r>
              <w:rPr>
                <w:rFonts w:ascii="Times New Roman" w:hAnsi="Times New Roman"/>
                <w:b w:val="0"/>
                <w:i w:val="0"/>
                <w:color w:val="000000"/>
                <w:sz w:val="17"/>
              </w:rPr>
              <w:t>1</w:t>
            </w:r>
          </w:p>
        </w:tc>
        <w:tc>
          <w:tcPr>
            <w:tcBorders>
              <w:top w:val="single" w:sz="4" w:space="0" w:color="auto"/>
              <w:left w:val="single" w:sz="4" w:space="0" w:color="auto"/>
              <w:bottom w:val="single" w:sz="4" w:space="0" w:color="auto"/>
              <w:right w:val="single" w:sz="4" w:space="0" w:color="auto"/>
            </w:tcBorders>
            <w:tcW w:w="793"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7"/>
              </w:rPr>
              <w:t>CLO1</w:t>
            </w:r>
          </w:p>
        </w:tc>
        <w:tc>
          <w:tcPr>
            <w:tcBorders>
              <w:top w:val="single" w:sz="4" w:space="0" w:color="auto"/>
              <w:left w:val="single" w:sz="4" w:space="0" w:color="auto"/>
              <w:bottom w:val="single" w:sz="4" w:space="0" w:color="auto"/>
              <w:right w:val="single" w:sz="4" w:space="0" w:color="auto"/>
            </w:tcBorders>
            <w:tcW w:w="2494" w:type="dxa"/>
            <w:vAlign w:val="center"/>
            <w:tcMar>
              <w:top w:w="30" w:type="dxa"/>
              <w:bottom w:w="30" w:type="dxa"/>
              <w:left w:w="60" w:type="dxa"/>
              <w:right w:w="60" w:type="dxa"/>
            </w:tcMar>
          </w:tcPr>
          <w:p>
            <w:pPr>
              <w:spacing w:line="252" w:lineRule="auto" w:before="10" w:after="10"/>
              <w:jc w:val="left"/>
            </w:pPr>
            <w:r/>
            <w:r>
              <w:rPr>
                <w:rFonts w:ascii="Times New Roman" w:hAnsi="Times New Roman"/>
                <w:b w:val="0"/>
                <w:i w:val="0"/>
                <w:color w:val="000000"/>
                <w:sz w:val="16"/>
              </w:rPr>
              <w:t>Áp dụng kiến thức chuyên môn vào nhiệm vụ thực tế</w:t>
            </w:r>
          </w:p>
        </w:tc>
        <w:tc>
          <w:tcPr>
            <w:tcBorders>
              <w:top w:val="single" w:sz="4" w:space="0" w:color="auto"/>
              <w:left w:val="single" w:sz="4" w:space="0" w:color="auto"/>
              <w:bottom w:val="single" w:sz="4" w:space="0" w:color="auto"/>
              <w:right w:val="single" w:sz="4" w:space="0" w:color="auto"/>
            </w:tcBorders>
            <w:tcW w:w="1020"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8"/>
              </w:rPr>
              <w:t>4</w:t>
            </w:r>
          </w:p>
        </w:tc>
        <w:tc>
          <w:tcPr>
            <w:tcBorders>
              <w:top w:val="single" w:sz="4" w:space="0" w:color="auto"/>
              <w:left w:val="single" w:sz="4" w:space="0" w:color="auto"/>
              <w:bottom w:val="single" w:sz="4" w:space="0" w:color="auto"/>
              <w:right w:val="single" w:sz="4" w:space="0" w:color="auto"/>
            </w:tcBorders>
            <w:tcW w:w="4592" w:type="dxa"/>
            <w:vAlign w:val="center"/>
            <w:tcMar>
              <w:top w:w="30" w:type="dxa"/>
              <w:bottom w:w="30" w:type="dxa"/>
              <w:left w:w="60" w:type="dxa"/>
              <w:right w:w="60" w:type="dxa"/>
            </w:tcMar>
          </w:tcPr>
          <w:p>
            <w:pPr>
              <w:spacing w:line="252" w:lineRule="auto" w:before="10" w:after="10"/>
              <w:jc w:val="both"/>
            </w:pPr>
            <w:r/>
            <w:r>
              <w:rPr>
                <w:rFonts w:ascii="Times New Roman" w:hAnsi="Times New Roman"/>
                <w:b w:val="0"/>
                <w:i w:val="0"/>
                <w:color w:val="000000"/>
                <w:sz w:val="16"/>
              </w:rPr>
              <w:t>Thiết kế và triển khai hoàn chỉnh hệ thống AWS Agentic RAG xử lý hồ sơ thầu tự động. Ứng dụng tích hợp pipeline xử lý đa định dạng (PyMuPDF, python-docx), hybrid search và Amazon Bedrock LLM.</w:t>
            </w:r>
          </w:p>
        </w:tc>
      </w:tr>
      <w:tr w:rsidR="00AB1A15" w14:paraId="204EFA0F" w14:textId="77777777">
        <w:trPr>
          <w:jc w:val="center"/>
          <w:cantSplit/>
        </w:trPr>
        <w:tc>
          <w:tcPr>
            <w:tcBorders>
              <w:top w:val="single" w:sz="4" w:space="0" w:color="auto"/>
              <w:left w:val="single" w:sz="4" w:space="0" w:color="auto"/>
              <w:bottom w:val="single" w:sz="4" w:space="0" w:color="auto"/>
              <w:right w:val="single" w:sz="4" w:space="0" w:color="auto"/>
            </w:tcBorders>
            <w:tcW w:w="453" w:type="dxa"/>
            <w:vAlign w:val="center"/>
            <w:tcMar>
              <w:top w:w="30" w:type="dxa"/>
              <w:bottom w:w="30" w:type="dxa"/>
              <w:left w:w="60" w:type="dxa"/>
              <w:right w:w="60" w:type="dxa"/>
            </w:tcMar>
          </w:tcPr>
          <w:p>
            <w:pPr>
              <w:spacing w:line="252" w:lineRule="auto" w:before="10" w:after="10"/>
              <w:jc w:val="center"/>
            </w:pPr>
            <w:r/>
            <w:r>
              <w:rPr>
                <w:rFonts w:ascii="Times New Roman" w:hAnsi="Times New Roman"/>
                <w:b w:val="0"/>
                <w:i w:val="0"/>
                <w:color w:val="000000"/>
                <w:sz w:val="17"/>
              </w:rPr>
              <w:t>2</w:t>
            </w:r>
          </w:p>
        </w:tc>
        <w:tc>
          <w:tcPr>
            <w:tcBorders>
              <w:top w:val="single" w:sz="4" w:space="0" w:color="auto"/>
              <w:left w:val="single" w:sz="4" w:space="0" w:color="auto"/>
              <w:bottom w:val="single" w:sz="4" w:space="0" w:color="auto"/>
              <w:right w:val="single" w:sz="4" w:space="0" w:color="auto"/>
            </w:tcBorders>
            <w:tcW w:w="793"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7"/>
              </w:rPr>
              <w:t>CLO2</w:t>
            </w:r>
          </w:p>
        </w:tc>
        <w:tc>
          <w:tcPr>
            <w:tcBorders>
              <w:top w:val="single" w:sz="4" w:space="0" w:color="auto"/>
              <w:left w:val="single" w:sz="4" w:space="0" w:color="auto"/>
              <w:bottom w:val="single" w:sz="4" w:space="0" w:color="auto"/>
              <w:right w:val="single" w:sz="4" w:space="0" w:color="auto"/>
            </w:tcBorders>
            <w:tcW w:w="2494" w:type="dxa"/>
            <w:vAlign w:val="center"/>
            <w:tcMar>
              <w:top w:w="30" w:type="dxa"/>
              <w:bottom w:w="30" w:type="dxa"/>
              <w:left w:w="60" w:type="dxa"/>
              <w:right w:w="60" w:type="dxa"/>
            </w:tcMar>
          </w:tcPr>
          <w:p>
            <w:pPr>
              <w:spacing w:line="252" w:lineRule="auto" w:before="10" w:after="10"/>
              <w:jc w:val="left"/>
            </w:pPr>
            <w:r/>
            <w:r>
              <w:rPr>
                <w:rFonts w:ascii="Times New Roman" w:hAnsi="Times New Roman"/>
                <w:b w:val="0"/>
                <w:i w:val="0"/>
                <w:color w:val="000000"/>
                <w:sz w:val="16"/>
              </w:rPr>
              <w:t>Phân tích và giải quyết vấn đề kỹ thuật tại nơi thực tập</w:t>
            </w:r>
          </w:p>
        </w:tc>
        <w:tc>
          <w:tcPr>
            <w:tcBorders>
              <w:top w:val="single" w:sz="4" w:space="0" w:color="auto"/>
              <w:left w:val="single" w:sz="4" w:space="0" w:color="auto"/>
              <w:bottom w:val="single" w:sz="4" w:space="0" w:color="auto"/>
              <w:right w:val="single" w:sz="4" w:space="0" w:color="auto"/>
            </w:tcBorders>
            <w:tcW w:w="1020"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8"/>
              </w:rPr>
              <w:t>4</w:t>
            </w:r>
          </w:p>
        </w:tc>
        <w:tc>
          <w:tcPr>
            <w:tcBorders>
              <w:top w:val="single" w:sz="4" w:space="0" w:color="auto"/>
              <w:left w:val="single" w:sz="4" w:space="0" w:color="auto"/>
              <w:bottom w:val="single" w:sz="4" w:space="0" w:color="auto"/>
              <w:right w:val="single" w:sz="4" w:space="0" w:color="auto"/>
            </w:tcBorders>
            <w:tcW w:w="4592" w:type="dxa"/>
            <w:vAlign w:val="center"/>
            <w:tcMar>
              <w:top w:w="30" w:type="dxa"/>
              <w:bottom w:w="30" w:type="dxa"/>
              <w:left w:w="60" w:type="dxa"/>
              <w:right w:w="60" w:type="dxa"/>
            </w:tcMar>
          </w:tcPr>
          <w:p>
            <w:pPr>
              <w:spacing w:line="252" w:lineRule="auto" w:before="10" w:after="10"/>
              <w:jc w:val="both"/>
            </w:pPr>
            <w:r/>
            <w:r>
              <w:rPr>
                <w:rFonts w:ascii="Times New Roman" w:hAnsi="Times New Roman"/>
                <w:b w:val="0"/>
                <w:i w:val="0"/>
                <w:color w:val="000000"/>
                <w:sz w:val="16"/>
              </w:rPr>
              <w:t>Phân tích bài toán phân đoạn tài liệu phức tạp, giải quyết triệt để lỗi phân giải token vượt ngưỡng qua kỹ thuật Recursive Token Chunking (overlap 10%), xử lý cold start trên AWS Lambda và tối ưu hiệu năng DynamoDB.</w:t>
            </w:r>
          </w:p>
        </w:tc>
      </w:tr>
      <w:tr w:rsidR="00AB1A15" w14:paraId="7AB604BB" w14:textId="77777777">
        <w:trPr>
          <w:jc w:val="center"/>
          <w:cantSplit/>
        </w:trPr>
        <w:tc>
          <w:tcPr>
            <w:tcBorders>
              <w:top w:val="single" w:sz="4" w:space="0" w:color="auto"/>
              <w:left w:val="single" w:sz="4" w:space="0" w:color="auto"/>
              <w:bottom w:val="single" w:sz="4" w:space="0" w:color="auto"/>
              <w:right w:val="single" w:sz="4" w:space="0" w:color="auto"/>
            </w:tcBorders>
            <w:tcW w:w="453" w:type="dxa"/>
            <w:vAlign w:val="center"/>
            <w:tcMar>
              <w:top w:w="30" w:type="dxa"/>
              <w:bottom w:w="30" w:type="dxa"/>
              <w:left w:w="60" w:type="dxa"/>
              <w:right w:w="60" w:type="dxa"/>
            </w:tcMar>
          </w:tcPr>
          <w:p>
            <w:pPr>
              <w:spacing w:line="252" w:lineRule="auto" w:before="10" w:after="10"/>
              <w:jc w:val="center"/>
            </w:pPr>
            <w:r/>
            <w:r>
              <w:rPr>
                <w:rFonts w:ascii="Times New Roman" w:hAnsi="Times New Roman"/>
                <w:b w:val="0"/>
                <w:i w:val="0"/>
                <w:color w:val="000000"/>
                <w:sz w:val="17"/>
              </w:rPr>
              <w:t>3</w:t>
            </w:r>
          </w:p>
        </w:tc>
        <w:tc>
          <w:tcPr>
            <w:tcBorders>
              <w:top w:val="single" w:sz="4" w:space="0" w:color="auto"/>
              <w:left w:val="single" w:sz="4" w:space="0" w:color="auto"/>
              <w:bottom w:val="single" w:sz="4" w:space="0" w:color="auto"/>
              <w:right w:val="single" w:sz="4" w:space="0" w:color="auto"/>
            </w:tcBorders>
            <w:tcW w:w="793"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7"/>
              </w:rPr>
              <w:t>CLO3</w:t>
            </w:r>
          </w:p>
        </w:tc>
        <w:tc>
          <w:tcPr>
            <w:tcBorders>
              <w:top w:val="single" w:sz="4" w:space="0" w:color="auto"/>
              <w:left w:val="single" w:sz="4" w:space="0" w:color="auto"/>
              <w:bottom w:val="single" w:sz="4" w:space="0" w:color="auto"/>
              <w:right w:val="single" w:sz="4" w:space="0" w:color="auto"/>
            </w:tcBorders>
            <w:tcW w:w="2494" w:type="dxa"/>
            <w:vAlign w:val="center"/>
            <w:tcMar>
              <w:top w:w="30" w:type="dxa"/>
              <w:bottom w:w="30" w:type="dxa"/>
              <w:left w:w="60" w:type="dxa"/>
              <w:right w:w="60" w:type="dxa"/>
            </w:tcMar>
          </w:tcPr>
          <w:p>
            <w:pPr>
              <w:spacing w:line="252" w:lineRule="auto" w:before="10" w:after="10"/>
              <w:jc w:val="left"/>
            </w:pPr>
            <w:r/>
            <w:r>
              <w:rPr>
                <w:rFonts w:ascii="Times New Roman" w:hAnsi="Times New Roman"/>
                <w:b w:val="0"/>
                <w:i w:val="0"/>
                <w:color w:val="000000"/>
                <w:sz w:val="16"/>
              </w:rPr>
              <w:t>Trình bày, báo cáo, thuyết trình chuyên môn hiệu quả</w:t>
            </w:r>
          </w:p>
        </w:tc>
        <w:tc>
          <w:tcPr>
            <w:tcBorders>
              <w:top w:val="single" w:sz="4" w:space="0" w:color="auto"/>
              <w:left w:val="single" w:sz="4" w:space="0" w:color="auto"/>
              <w:bottom w:val="single" w:sz="4" w:space="0" w:color="auto"/>
              <w:right w:val="single" w:sz="4" w:space="0" w:color="auto"/>
            </w:tcBorders>
            <w:tcW w:w="1020"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8"/>
              </w:rPr>
              <w:t>4</w:t>
            </w:r>
          </w:p>
        </w:tc>
        <w:tc>
          <w:tcPr>
            <w:tcBorders>
              <w:top w:val="single" w:sz="4" w:space="0" w:color="auto"/>
              <w:left w:val="single" w:sz="4" w:space="0" w:color="auto"/>
              <w:bottom w:val="single" w:sz="4" w:space="0" w:color="auto"/>
              <w:right w:val="single" w:sz="4" w:space="0" w:color="auto"/>
            </w:tcBorders>
            <w:tcW w:w="4592" w:type="dxa"/>
            <w:vAlign w:val="center"/>
            <w:tcMar>
              <w:top w:w="30" w:type="dxa"/>
              <w:bottom w:w="30" w:type="dxa"/>
              <w:left w:w="60" w:type="dxa"/>
              <w:right w:w="60" w:type="dxa"/>
            </w:tcMar>
          </w:tcPr>
          <w:p>
            <w:pPr>
              <w:spacing w:line="252" w:lineRule="auto" w:before="10" w:after="10"/>
              <w:jc w:val="both"/>
            </w:pPr>
            <w:r/>
            <w:r>
              <w:rPr>
                <w:rFonts w:ascii="Times New Roman" w:hAnsi="Times New Roman"/>
                <w:b w:val="0"/>
                <w:i w:val="0"/>
                <w:color w:val="000000"/>
                <w:sz w:val="16"/>
              </w:rPr>
              <w:t>Hoàn thiện Báo cáo tổng kết TTTN 42 trang đúng quy chuẩn kỹ thuật; xây dựng bộ slide bảo vệ chuyên nghiệp 20 trang kèm sơ đồ kiến trúc chuẩn AWS; thuyết trình báo cáo tiến độ tuần và phản biện kỹ thuật rõ ràng.</w:t>
            </w:r>
          </w:p>
        </w:tc>
      </w:tr>
      <w:tr w:rsidR="00AB1A15" w14:paraId="44CF3355" w14:textId="77777777">
        <w:trPr>
          <w:jc w:val="center"/>
          <w:cantSplit/>
        </w:trPr>
        <w:tc>
          <w:tcPr>
            <w:tcBorders>
              <w:top w:val="single" w:sz="4" w:space="0" w:color="auto"/>
              <w:left w:val="single" w:sz="4" w:space="0" w:color="auto"/>
              <w:bottom w:val="single" w:sz="4" w:space="0" w:color="auto"/>
              <w:right w:val="single" w:sz="4" w:space="0" w:color="auto"/>
            </w:tcBorders>
            <w:tcW w:w="453" w:type="dxa"/>
            <w:vAlign w:val="center"/>
            <w:tcMar>
              <w:top w:w="30" w:type="dxa"/>
              <w:bottom w:w="30" w:type="dxa"/>
              <w:left w:w="60" w:type="dxa"/>
              <w:right w:w="60" w:type="dxa"/>
            </w:tcMar>
          </w:tcPr>
          <w:p>
            <w:pPr>
              <w:spacing w:line="252" w:lineRule="auto" w:before="10" w:after="10"/>
              <w:jc w:val="center"/>
            </w:pPr>
            <w:r/>
            <w:r>
              <w:rPr>
                <w:rFonts w:ascii="Times New Roman" w:hAnsi="Times New Roman"/>
                <w:b w:val="0"/>
                <w:i w:val="0"/>
                <w:color w:val="000000"/>
                <w:sz w:val="17"/>
              </w:rPr>
              <w:t>4</w:t>
            </w:r>
          </w:p>
        </w:tc>
        <w:tc>
          <w:tcPr>
            <w:tcBorders>
              <w:top w:val="single" w:sz="4" w:space="0" w:color="auto"/>
              <w:left w:val="single" w:sz="4" w:space="0" w:color="auto"/>
              <w:bottom w:val="single" w:sz="4" w:space="0" w:color="auto"/>
              <w:right w:val="single" w:sz="4" w:space="0" w:color="auto"/>
            </w:tcBorders>
            <w:tcW w:w="793"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7"/>
              </w:rPr>
              <w:t>CLO4</w:t>
            </w:r>
          </w:p>
        </w:tc>
        <w:tc>
          <w:tcPr>
            <w:tcBorders>
              <w:top w:val="single" w:sz="4" w:space="0" w:color="auto"/>
              <w:left w:val="single" w:sz="4" w:space="0" w:color="auto"/>
              <w:bottom w:val="single" w:sz="4" w:space="0" w:color="auto"/>
              <w:right w:val="single" w:sz="4" w:space="0" w:color="auto"/>
            </w:tcBorders>
            <w:tcW w:w="2494" w:type="dxa"/>
            <w:vAlign w:val="center"/>
            <w:tcMar>
              <w:top w:w="30" w:type="dxa"/>
              <w:bottom w:w="30" w:type="dxa"/>
              <w:left w:w="60" w:type="dxa"/>
              <w:right w:w="60" w:type="dxa"/>
            </w:tcMar>
          </w:tcPr>
          <w:p>
            <w:pPr>
              <w:spacing w:line="252" w:lineRule="auto" w:before="10" w:after="10"/>
              <w:jc w:val="left"/>
            </w:pPr>
            <w:r/>
            <w:r>
              <w:rPr>
                <w:rFonts w:ascii="Times New Roman" w:hAnsi="Times New Roman"/>
                <w:b w:val="0"/>
                <w:i w:val="0"/>
                <w:color w:val="000000"/>
                <w:sz w:val="16"/>
              </w:rPr>
              <w:t>Tuân thủ đạo đức nghề nghiệp và quy định an toàn lao động</w:t>
            </w:r>
          </w:p>
        </w:tc>
        <w:tc>
          <w:tcPr>
            <w:tcBorders>
              <w:top w:val="single" w:sz="4" w:space="0" w:color="auto"/>
              <w:left w:val="single" w:sz="4" w:space="0" w:color="auto"/>
              <w:bottom w:val="single" w:sz="4" w:space="0" w:color="auto"/>
              <w:right w:val="single" w:sz="4" w:space="0" w:color="auto"/>
            </w:tcBorders>
            <w:tcW w:w="1020"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8"/>
              </w:rPr>
              <w:t>4</w:t>
            </w:r>
          </w:p>
        </w:tc>
        <w:tc>
          <w:tcPr>
            <w:tcBorders>
              <w:top w:val="single" w:sz="4" w:space="0" w:color="auto"/>
              <w:left w:val="single" w:sz="4" w:space="0" w:color="auto"/>
              <w:bottom w:val="single" w:sz="4" w:space="0" w:color="auto"/>
              <w:right w:val="single" w:sz="4" w:space="0" w:color="auto"/>
            </w:tcBorders>
            <w:tcW w:w="4592" w:type="dxa"/>
            <w:vAlign w:val="center"/>
            <w:tcMar>
              <w:top w:w="30" w:type="dxa"/>
              <w:bottom w:w="30" w:type="dxa"/>
              <w:left w:w="60" w:type="dxa"/>
              <w:right w:w="60" w:type="dxa"/>
            </w:tcMar>
          </w:tcPr>
          <w:p>
            <w:pPr>
              <w:spacing w:line="252" w:lineRule="auto" w:before="10" w:after="10"/>
              <w:jc w:val="both"/>
            </w:pPr>
            <w:r/>
            <w:r>
              <w:rPr>
                <w:rFonts w:ascii="Times New Roman" w:hAnsi="Times New Roman"/>
                <w:b w:val="0"/>
                <w:i w:val="0"/>
                <w:color w:val="000000"/>
                <w:sz w:val="16"/>
              </w:rPr>
              <w:t>Tuân thủ tuyệt đối thỏa thuận bảo mật dữ liệu doanh nghiệp (NDA), áp dụng chuẩn bảo mật AWS IAM Least Privilege, mã hóa dữ liệu tại chỗ (KMS/AES-256) và chấp hành nghiêm nội quy lao động công ty.</w:t>
            </w:r>
          </w:p>
        </w:tc>
      </w:tr>
      <w:tr w:rsidR="00AB1A15" w14:paraId="53C2A471" w14:textId="77777777">
        <w:trPr>
          <w:jc w:val="center"/>
          <w:cantSplit/>
        </w:trPr>
        <w:tc>
          <w:tcPr>
            <w:tcBorders>
              <w:top w:val="single" w:sz="4" w:space="0" w:color="auto"/>
              <w:left w:val="single" w:sz="4" w:space="0" w:color="auto"/>
              <w:bottom w:val="single" w:sz="4" w:space="0" w:color="auto"/>
              <w:right w:val="single" w:sz="4" w:space="0" w:color="auto"/>
            </w:tcBorders>
            <w:tcW w:w="453" w:type="dxa"/>
            <w:vAlign w:val="center"/>
            <w:tcMar>
              <w:top w:w="30" w:type="dxa"/>
              <w:bottom w:w="30" w:type="dxa"/>
              <w:left w:w="60" w:type="dxa"/>
              <w:right w:w="60" w:type="dxa"/>
            </w:tcMar>
          </w:tcPr>
          <w:p>
            <w:pPr>
              <w:spacing w:line="252" w:lineRule="auto" w:before="10" w:after="10"/>
              <w:jc w:val="center"/>
            </w:pPr>
            <w:r/>
            <w:r>
              <w:rPr>
                <w:rFonts w:ascii="Times New Roman" w:hAnsi="Times New Roman"/>
                <w:b w:val="0"/>
                <w:i w:val="0"/>
                <w:color w:val="000000"/>
                <w:sz w:val="17"/>
              </w:rPr>
              <w:t>5</w:t>
            </w:r>
          </w:p>
        </w:tc>
        <w:tc>
          <w:tcPr>
            <w:tcBorders>
              <w:top w:val="single" w:sz="4" w:space="0" w:color="auto"/>
              <w:left w:val="single" w:sz="4" w:space="0" w:color="auto"/>
              <w:bottom w:val="single" w:sz="4" w:space="0" w:color="auto"/>
              <w:right w:val="single" w:sz="4" w:space="0" w:color="auto"/>
            </w:tcBorders>
            <w:tcW w:w="793"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7"/>
              </w:rPr>
              <w:t>CLO5</w:t>
            </w:r>
          </w:p>
        </w:tc>
        <w:tc>
          <w:tcPr>
            <w:tcBorders>
              <w:top w:val="single" w:sz="4" w:space="0" w:color="auto"/>
              <w:left w:val="single" w:sz="4" w:space="0" w:color="auto"/>
              <w:bottom w:val="single" w:sz="4" w:space="0" w:color="auto"/>
              <w:right w:val="single" w:sz="4" w:space="0" w:color="auto"/>
            </w:tcBorders>
            <w:tcW w:w="2494" w:type="dxa"/>
            <w:vAlign w:val="center"/>
            <w:tcMar>
              <w:top w:w="30" w:type="dxa"/>
              <w:bottom w:w="30" w:type="dxa"/>
              <w:left w:w="60" w:type="dxa"/>
              <w:right w:w="60" w:type="dxa"/>
            </w:tcMar>
          </w:tcPr>
          <w:p>
            <w:pPr>
              <w:spacing w:line="252" w:lineRule="auto" w:before="10" w:after="10"/>
              <w:jc w:val="left"/>
            </w:pPr>
            <w:r/>
            <w:r>
              <w:rPr>
                <w:rFonts w:ascii="Times New Roman" w:hAnsi="Times New Roman"/>
                <w:b w:val="0"/>
                <w:i w:val="0"/>
                <w:color w:val="000000"/>
                <w:sz w:val="16"/>
              </w:rPr>
              <w:t>Làm việc nhóm, giao tiếp và hợp tác với đồng nghiệp</w:t>
            </w:r>
          </w:p>
        </w:tc>
        <w:tc>
          <w:tcPr>
            <w:tcBorders>
              <w:top w:val="single" w:sz="4" w:space="0" w:color="auto"/>
              <w:left w:val="single" w:sz="4" w:space="0" w:color="auto"/>
              <w:bottom w:val="single" w:sz="4" w:space="0" w:color="auto"/>
              <w:right w:val="single" w:sz="4" w:space="0" w:color="auto"/>
            </w:tcBorders>
            <w:tcW w:w="1020"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8"/>
              </w:rPr>
              <w:t>4</w:t>
            </w:r>
          </w:p>
        </w:tc>
        <w:tc>
          <w:tcPr>
            <w:tcBorders>
              <w:top w:val="single" w:sz="4" w:space="0" w:color="auto"/>
              <w:left w:val="single" w:sz="4" w:space="0" w:color="auto"/>
              <w:bottom w:val="single" w:sz="4" w:space="0" w:color="auto"/>
              <w:right w:val="single" w:sz="4" w:space="0" w:color="auto"/>
            </w:tcBorders>
            <w:tcW w:w="4592" w:type="dxa"/>
            <w:vAlign w:val="center"/>
            <w:tcMar>
              <w:top w:w="30" w:type="dxa"/>
              <w:bottom w:w="30" w:type="dxa"/>
              <w:left w:w="60" w:type="dxa"/>
              <w:right w:w="60" w:type="dxa"/>
            </w:tcMar>
          </w:tcPr>
          <w:p>
            <w:pPr>
              <w:spacing w:line="252" w:lineRule="auto" w:before="10" w:after="10"/>
              <w:jc w:val="both"/>
            </w:pPr>
            <w:r/>
            <w:r>
              <w:rPr>
                <w:rFonts w:ascii="Times New Roman" w:hAnsi="Times New Roman"/>
                <w:b w:val="0"/>
                <w:i w:val="0"/>
                <w:color w:val="000000"/>
                <w:sz w:val="16"/>
              </w:rPr>
              <w:t>Tương tác chặt chẽ với mentor và đồng nghiệp qua Jira, Slack và standup hàng ngày; phối hợp rà soát mã nguồn (code review) qua Git Pull Request; tích cực hỗ trợ các thành viên trong nhóm dự án.</w:t>
            </w:r>
          </w:p>
        </w:tc>
      </w:tr>
      <w:tr w:rsidR="00AB1A15" w14:paraId="31C5641E" w14:textId="77777777">
        <w:trPr>
          <w:jc w:val="center"/>
          <w:cantSplit/>
        </w:trPr>
        <w:tc>
          <w:tcPr>
            <w:tcBorders>
              <w:top w:val="single" w:sz="4" w:space="0" w:color="auto"/>
              <w:left w:val="single" w:sz="4" w:space="0" w:color="auto"/>
              <w:bottom w:val="single" w:sz="4" w:space="0" w:color="auto"/>
              <w:right w:val="single" w:sz="4" w:space="0" w:color="auto"/>
            </w:tcBorders>
            <w:tcW w:w="453" w:type="dxa"/>
            <w:vAlign w:val="center"/>
            <w:tcMar>
              <w:top w:w="30" w:type="dxa"/>
              <w:bottom w:w="30" w:type="dxa"/>
              <w:left w:w="60" w:type="dxa"/>
              <w:right w:w="60" w:type="dxa"/>
            </w:tcMar>
          </w:tcPr>
          <w:p>
            <w:pPr>
              <w:spacing w:line="252" w:lineRule="auto" w:before="10" w:after="10"/>
              <w:jc w:val="center"/>
            </w:pPr>
            <w:r/>
            <w:r>
              <w:rPr>
                <w:rFonts w:ascii="Times New Roman" w:hAnsi="Times New Roman"/>
                <w:b w:val="0"/>
                <w:i w:val="0"/>
                <w:color w:val="000000"/>
                <w:sz w:val="17"/>
              </w:rPr>
              <w:t>6</w:t>
            </w:r>
          </w:p>
        </w:tc>
        <w:tc>
          <w:tcPr>
            <w:tcBorders>
              <w:top w:val="single" w:sz="4" w:space="0" w:color="auto"/>
              <w:left w:val="single" w:sz="4" w:space="0" w:color="auto"/>
              <w:bottom w:val="single" w:sz="4" w:space="0" w:color="auto"/>
              <w:right w:val="single" w:sz="4" w:space="0" w:color="auto"/>
            </w:tcBorders>
            <w:tcW w:w="793"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7"/>
              </w:rPr>
              <w:t>CLO6</w:t>
            </w:r>
          </w:p>
        </w:tc>
        <w:tc>
          <w:tcPr>
            <w:tcBorders>
              <w:top w:val="single" w:sz="4" w:space="0" w:color="auto"/>
              <w:left w:val="single" w:sz="4" w:space="0" w:color="auto"/>
              <w:bottom w:val="single" w:sz="4" w:space="0" w:color="auto"/>
              <w:right w:val="single" w:sz="4" w:space="0" w:color="auto"/>
            </w:tcBorders>
            <w:tcW w:w="2494" w:type="dxa"/>
            <w:vAlign w:val="center"/>
            <w:tcMar>
              <w:top w:w="30" w:type="dxa"/>
              <w:bottom w:w="30" w:type="dxa"/>
              <w:left w:w="60" w:type="dxa"/>
              <w:right w:w="60" w:type="dxa"/>
            </w:tcMar>
          </w:tcPr>
          <w:p>
            <w:pPr>
              <w:spacing w:line="252" w:lineRule="auto" w:before="10" w:after="10"/>
              <w:jc w:val="left"/>
            </w:pPr>
            <w:r/>
            <w:r>
              <w:rPr>
                <w:rFonts w:ascii="Times New Roman" w:hAnsi="Times New Roman"/>
                <w:b w:val="0"/>
                <w:i w:val="0"/>
                <w:color w:val="000000"/>
                <w:sz w:val="16"/>
              </w:rPr>
              <w:t>Sử dụng thành thạo công cụ kỹ thuật, phần mềm chuyên ngành</w:t>
            </w:r>
          </w:p>
        </w:tc>
        <w:tc>
          <w:tcPr>
            <w:tcBorders>
              <w:top w:val="single" w:sz="4" w:space="0" w:color="auto"/>
              <w:left w:val="single" w:sz="4" w:space="0" w:color="auto"/>
              <w:bottom w:val="single" w:sz="4" w:space="0" w:color="auto"/>
              <w:right w:val="single" w:sz="4" w:space="0" w:color="auto"/>
            </w:tcBorders>
            <w:tcW w:w="1020"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8"/>
              </w:rPr>
              <w:t>4</w:t>
            </w:r>
          </w:p>
        </w:tc>
        <w:tc>
          <w:tcPr>
            <w:tcBorders>
              <w:top w:val="single" w:sz="4" w:space="0" w:color="auto"/>
              <w:left w:val="single" w:sz="4" w:space="0" w:color="auto"/>
              <w:bottom w:val="single" w:sz="4" w:space="0" w:color="auto"/>
              <w:right w:val="single" w:sz="4" w:space="0" w:color="auto"/>
            </w:tcBorders>
            <w:tcW w:w="4592" w:type="dxa"/>
            <w:vAlign w:val="center"/>
            <w:tcMar>
              <w:top w:w="30" w:type="dxa"/>
              <w:bottom w:w="30" w:type="dxa"/>
              <w:left w:w="60" w:type="dxa"/>
              <w:right w:w="60" w:type="dxa"/>
            </w:tcMar>
          </w:tcPr>
          <w:p>
            <w:pPr>
              <w:spacing w:line="252" w:lineRule="auto" w:before="10" w:after="10"/>
              <w:jc w:val="both"/>
            </w:pPr>
            <w:r/>
            <w:r>
              <w:rPr>
                <w:rFonts w:ascii="Times New Roman" w:hAnsi="Times New Roman"/>
                <w:b w:val="0"/>
                <w:i w:val="0"/>
                <w:color w:val="000000"/>
                <w:sz w:val="16"/>
              </w:rPr>
              <w:t>Sử dụng thành thạo hệ sinh thái AWS (Bedrock, Lambda, DynamoDB, S3, IAM, CloudWatch), ngôn ngữ Python, Docker, Postman, Git CLI, kiến trúc hạ tầng dạng mã (IaC CDK/CloudFormation).</w:t>
            </w:r>
          </w:p>
        </w:tc>
      </w:tr>
      <w:tr w:rsidR="00AB1A15" w14:paraId="548F3F24" w14:textId="77777777">
        <w:trPr>
          <w:jc w:val="center"/>
          <w:cantSplit/>
        </w:trPr>
        <w:tc>
          <w:tcPr>
            <w:tcBorders>
              <w:top w:val="single" w:sz="4" w:space="0" w:color="auto"/>
              <w:left w:val="single" w:sz="4" w:space="0" w:color="auto"/>
              <w:bottom w:val="single" w:sz="4" w:space="0" w:color="auto"/>
              <w:right w:val="single" w:sz="4" w:space="0" w:color="auto"/>
            </w:tcBorders>
            <w:tcW w:w="453" w:type="dxa"/>
            <w:vAlign w:val="center"/>
            <w:tcMar>
              <w:top w:w="30" w:type="dxa"/>
              <w:bottom w:w="30" w:type="dxa"/>
              <w:left w:w="60" w:type="dxa"/>
              <w:right w:w="60" w:type="dxa"/>
            </w:tcMar>
          </w:tcPr>
          <w:p>
            <w:pPr>
              <w:spacing w:line="252" w:lineRule="auto" w:before="10" w:after="10"/>
              <w:jc w:val="center"/>
            </w:pPr>
            <w:r/>
            <w:r>
              <w:rPr>
                <w:rFonts w:ascii="Times New Roman" w:hAnsi="Times New Roman"/>
                <w:b w:val="0"/>
                <w:i w:val="0"/>
                <w:color w:val="000000"/>
                <w:sz w:val="17"/>
              </w:rPr>
              <w:t>7</w:t>
            </w:r>
          </w:p>
        </w:tc>
        <w:tc>
          <w:tcPr>
            <w:tcBorders>
              <w:top w:val="single" w:sz="4" w:space="0" w:color="auto"/>
              <w:left w:val="single" w:sz="4" w:space="0" w:color="auto"/>
              <w:bottom w:val="single" w:sz="4" w:space="0" w:color="auto"/>
              <w:right w:val="single" w:sz="4" w:space="0" w:color="auto"/>
            </w:tcBorders>
            <w:tcW w:w="793"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7"/>
              </w:rPr>
              <w:t>CLO7</w:t>
            </w:r>
          </w:p>
        </w:tc>
        <w:tc>
          <w:tcPr>
            <w:tcBorders>
              <w:top w:val="single" w:sz="4" w:space="0" w:color="auto"/>
              <w:left w:val="single" w:sz="4" w:space="0" w:color="auto"/>
              <w:bottom w:val="single" w:sz="4" w:space="0" w:color="auto"/>
              <w:right w:val="single" w:sz="4" w:space="0" w:color="auto"/>
            </w:tcBorders>
            <w:tcW w:w="2494" w:type="dxa"/>
            <w:vAlign w:val="center"/>
            <w:tcMar>
              <w:top w:w="30" w:type="dxa"/>
              <w:bottom w:w="30" w:type="dxa"/>
              <w:left w:w="60" w:type="dxa"/>
              <w:right w:w="60" w:type="dxa"/>
            </w:tcMar>
          </w:tcPr>
          <w:p>
            <w:pPr>
              <w:spacing w:line="252" w:lineRule="auto" w:before="10" w:after="10"/>
              <w:jc w:val="left"/>
            </w:pPr>
            <w:r/>
            <w:r>
              <w:rPr>
                <w:rFonts w:ascii="Times New Roman" w:hAnsi="Times New Roman"/>
                <w:b w:val="0"/>
                <w:i w:val="0"/>
                <w:color w:val="000000"/>
                <w:sz w:val="16"/>
              </w:rPr>
              <w:t>Tự đánh giá năng lực bản thân, xác định định hướng nghề nghiệp</w:t>
            </w:r>
          </w:p>
        </w:tc>
        <w:tc>
          <w:tcPr>
            <w:tcBorders>
              <w:top w:val="single" w:sz="4" w:space="0" w:color="auto"/>
              <w:left w:val="single" w:sz="4" w:space="0" w:color="auto"/>
              <w:bottom w:val="single" w:sz="4" w:space="0" w:color="auto"/>
              <w:right w:val="single" w:sz="4" w:space="0" w:color="auto"/>
            </w:tcBorders>
            <w:tcW w:w="1020" w:type="dxa"/>
            <w:vAlign w:val="center"/>
            <w:tcMar>
              <w:top w:w="30" w:type="dxa"/>
              <w:bottom w:w="30" w:type="dxa"/>
              <w:left w:w="60" w:type="dxa"/>
              <w:right w:w="60" w:type="dxa"/>
            </w:tcMar>
          </w:tcPr>
          <w:p>
            <w:pPr>
              <w:spacing w:line="252" w:lineRule="auto" w:before="10" w:after="10"/>
              <w:jc w:val="center"/>
            </w:pPr>
            <w:r/>
            <w:r>
              <w:rPr>
                <w:rFonts w:ascii="Times New Roman" w:hAnsi="Times New Roman"/>
                <w:b/>
                <w:i w:val="0"/>
                <w:color w:val="000000"/>
                <w:sz w:val="18"/>
              </w:rPr>
              <w:t>4</w:t>
            </w:r>
          </w:p>
        </w:tc>
        <w:tc>
          <w:tcPr>
            <w:tcBorders>
              <w:top w:val="single" w:sz="4" w:space="0" w:color="auto"/>
              <w:left w:val="single" w:sz="4" w:space="0" w:color="auto"/>
              <w:bottom w:val="single" w:sz="4" w:space="0" w:color="auto"/>
              <w:right w:val="single" w:sz="4" w:space="0" w:color="auto"/>
            </w:tcBorders>
            <w:tcW w:w="4592" w:type="dxa"/>
            <w:vAlign w:val="center"/>
            <w:tcMar>
              <w:top w:w="30" w:type="dxa"/>
              <w:bottom w:w="30" w:type="dxa"/>
              <w:left w:w="60" w:type="dxa"/>
              <w:right w:w="60" w:type="dxa"/>
            </w:tcMar>
          </w:tcPr>
          <w:p>
            <w:pPr>
              <w:spacing w:line="252" w:lineRule="auto" w:before="10" w:after="10"/>
              <w:jc w:val="both"/>
            </w:pPr>
            <w:r/>
            <w:r>
              <w:rPr>
                <w:rFonts w:ascii="Times New Roman" w:hAnsi="Times New Roman"/>
                <w:b w:val="0"/>
                <w:i w:val="0"/>
                <w:color w:val="000000"/>
                <w:sz w:val="16"/>
              </w:rPr>
              <w:t>Tự đánh giá định kỳ qua nhật ký thực tập 8 tuần; nhận diện rõ điểm mạnh và kỹ năng cần cải thiện; hoàn thành 02 chứng chỉ AWS Certified Cloud Practitioner / Solutions Architect Associate và định hướng làm Cloud/AI Solutions Architect.</w:t>
            </w:r>
          </w:p>
        </w:tc>
      </w:tr>
    </w:tbl>
    <w:p w14:paraId="16762717" w14:textId="77777777" w:rsidR="00AB1A15" w:rsidRDefault="00000000">
      <w:pPr>
        <w:spacing w:before="0" w:after="20"/>
      </w:pPr>
      <w:r>
        <w:rPr>
          <w:rFonts w:ascii="Times New Roman" w:hAnsi="Times New Roman"/>
          <w:b/>
        </w:rPr>
        <w:t>Mức độ (0 – 4):</w:t>
      </w:r>
    </w:p>
    <w:tbl>
      <w:tblPr>
        <w:tblLayout w:type="fixed"/>
        <w:tblLook w:val="04A0" w:firstRow="1" w:lastRow="0" w:firstColumn="1" w:lastColumn="0" w:noHBand="0" w:noVBand="1"/>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9355" w:type="dxa"/>
      </w:tblPr>
      <w:tblGrid>
        <w:gridCol w:w="1814"/>
        <w:gridCol w:w="1814"/>
        <w:gridCol w:w="1814"/>
        <w:gridCol w:w="1814"/>
        <w:gridCol w:w="1814"/>
      </w:tblGrid>
      <w:tr w:rsidR="00AB1A15" w14:paraId="689A12DA" w14:textId="77777777">
        <w:trPr>
          <w:jc w:val="center"/>
          <w:cantSplit/>
        </w:trPr>
        <w:tc>
          <w:tcPr>
            <w:tcBorders>
              <w:top w:val="single" w:sz="4" w:space="0" w:color="auto"/>
              <w:left w:val="single" w:sz="4" w:space="0" w:color="auto"/>
              <w:bottom w:val="single" w:sz="4" w:space="0" w:color="auto"/>
              <w:right w:val="single" w:sz="4" w:space="0" w:color="auto"/>
            </w:tcBorders>
            <w:tcW w:w="1871" w:type="dxa"/>
            <w:tcMar>
              <w:top w:w="20" w:type="dxa"/>
              <w:bottom w:w="20" w:type="dxa"/>
              <w:left w:w="30" w:type="dxa"/>
              <w:right w:w="30" w:type="dxa"/>
            </w:tcMar>
          </w:tcPr>
          <w:p w14:paraId="4DC65D1E" w14:textId="77777777" w:rsidR="00AB1A15" w:rsidRDefault="00000000">
            <w:pPr>
              <w:spacing w:before="40" w:after="40"/>
              <w:jc w:val="center"/>
            </w:pPr>
            <w:r>
              <w:rPr>
                <w:rFonts w:ascii="Times New Roman" w:hAnsi="Times New Roman"/>
                <w:sz w:val="16"/>
              </w:rPr>
              <w:t>0 – Chưa đạt yêu cầu</w:t>
            </w:r>
          </w:p>
        </w:tc>
        <w:tc>
          <w:tcPr>
            <w:tcBorders>
              <w:top w:val="single" w:sz="4" w:space="0" w:color="auto"/>
              <w:left w:val="single" w:sz="4" w:space="0" w:color="auto"/>
              <w:bottom w:val="single" w:sz="4" w:space="0" w:color="auto"/>
              <w:right w:val="single" w:sz="4" w:space="0" w:color="auto"/>
            </w:tcBorders>
            <w:tcW w:w="1871" w:type="dxa"/>
            <w:tcMar>
              <w:top w:w="20" w:type="dxa"/>
              <w:bottom w:w="20" w:type="dxa"/>
              <w:left w:w="30" w:type="dxa"/>
              <w:right w:w="30" w:type="dxa"/>
            </w:tcMar>
          </w:tcPr>
          <w:p w14:paraId="4DEF37D7" w14:textId="77777777" w:rsidR="00AB1A15" w:rsidRDefault="00000000">
            <w:pPr>
              <w:spacing w:before="40" w:after="40"/>
              <w:jc w:val="center"/>
            </w:pPr>
            <w:r>
              <w:rPr>
                <w:rFonts w:ascii="Times New Roman" w:hAnsi="Times New Roman"/>
                <w:sz w:val="16"/>
              </w:rPr>
              <w:t>1 – Đạt một phần</w:t>
            </w:r>
          </w:p>
        </w:tc>
        <w:tc>
          <w:tcPr>
            <w:tcBorders>
              <w:top w:val="single" w:sz="4" w:space="0" w:color="auto"/>
              <w:left w:val="single" w:sz="4" w:space="0" w:color="auto"/>
              <w:bottom w:val="single" w:sz="4" w:space="0" w:color="auto"/>
              <w:right w:val="single" w:sz="4" w:space="0" w:color="auto"/>
            </w:tcBorders>
            <w:tcW w:w="1871" w:type="dxa"/>
            <w:tcMar>
              <w:top w:w="20" w:type="dxa"/>
              <w:bottom w:w="20" w:type="dxa"/>
              <w:left w:w="30" w:type="dxa"/>
              <w:right w:w="30" w:type="dxa"/>
            </w:tcMar>
          </w:tcPr>
          <w:p w14:paraId="6D3E1B2E" w14:textId="77777777" w:rsidR="00AB1A15" w:rsidRDefault="00000000">
            <w:pPr>
              <w:spacing w:before="40" w:after="40"/>
              <w:jc w:val="center"/>
            </w:pPr>
            <w:r>
              <w:rPr>
                <w:rFonts w:ascii="Times New Roman" w:hAnsi="Times New Roman"/>
                <w:sz w:val="16"/>
              </w:rPr>
              <w:t>2 – Đạt yêu cầu</w:t>
            </w:r>
          </w:p>
        </w:tc>
        <w:tc>
          <w:tcPr>
            <w:tcBorders>
              <w:top w:val="single" w:sz="4" w:space="0" w:color="auto"/>
              <w:left w:val="single" w:sz="4" w:space="0" w:color="auto"/>
              <w:bottom w:val="single" w:sz="4" w:space="0" w:color="auto"/>
              <w:right w:val="single" w:sz="4" w:space="0" w:color="auto"/>
            </w:tcBorders>
            <w:tcW w:w="1871" w:type="dxa"/>
            <w:tcMar>
              <w:top w:w="20" w:type="dxa"/>
              <w:bottom w:w="20" w:type="dxa"/>
              <w:left w:w="30" w:type="dxa"/>
              <w:right w:w="30" w:type="dxa"/>
            </w:tcMar>
          </w:tcPr>
          <w:p w14:paraId="02A59905" w14:textId="77777777" w:rsidR="00AB1A15" w:rsidRDefault="00000000">
            <w:pPr>
              <w:spacing w:before="40" w:after="40"/>
              <w:jc w:val="center"/>
            </w:pPr>
            <w:r>
              <w:rPr>
                <w:rFonts w:ascii="Times New Roman" w:hAnsi="Times New Roman"/>
                <w:sz w:val="16"/>
              </w:rPr>
              <w:t>3 – Đạt tốt</w:t>
            </w:r>
          </w:p>
        </w:tc>
        <w:tc>
          <w:tcPr>
            <w:tcBorders>
              <w:top w:val="single" w:sz="4" w:space="0" w:color="auto"/>
              <w:left w:val="single" w:sz="4" w:space="0" w:color="auto"/>
              <w:bottom w:val="single" w:sz="4" w:space="0" w:color="auto"/>
              <w:right w:val="single" w:sz="4" w:space="0" w:color="auto"/>
            </w:tcBorders>
            <w:tcW w:w="1871" w:type="dxa"/>
            <w:tcMar>
              <w:top w:w="20" w:type="dxa"/>
              <w:bottom w:w="20" w:type="dxa"/>
              <w:left w:w="30" w:type="dxa"/>
              <w:right w:w="30" w:type="dxa"/>
            </w:tcMar>
          </w:tcPr>
          <w:p w14:paraId="25EBF81C" w14:textId="77777777" w:rsidR="00AB1A15" w:rsidRDefault="00000000">
            <w:pPr>
              <w:spacing w:before="40" w:after="40"/>
              <w:jc w:val="center"/>
            </w:pPr>
            <w:r>
              <w:rPr>
                <w:rFonts w:ascii="Times New Roman" w:hAnsi="Times New Roman"/>
                <w:sz w:val="16"/>
              </w:rPr>
              <w:t>4 – Xuất sắc</w:t>
            </w:r>
          </w:p>
        </w:tc>
      </w:tr>
    </w:tbl>
    <w:p w14:paraId="79D22D61" w14:textId="77777777" w:rsidR="00AB1A15" w:rsidRDefault="00000000">
      <w:pPr>
        <w:spacing w:before="0" w:after="20"/>
        <w:pageBreakBefore/>
      </w:pPr>
      <w:r>
        <w:rPr>
          <w:rFonts w:ascii="Times New Roman" w:hAnsi="Times New Roman"/>
          <w:b/>
          <w:sz w:val="21"/>
        </w:rPr>
        <w:t>C.  NHỮNG TRAO ĐỔI TỰ THÂN</w:t>
      </w:r>
    </w:p>
    <w:p w14:paraId="0F23C991" w14:textId="77777777" w:rsidR="00AB1A15" w:rsidRDefault="00000000">
      <w:pPr>
        <w:spacing w:before="20" w:after="10"/>
      </w:pPr>
      <w:r>
        <w:rPr>
          <w:rFonts w:ascii="Times New Roman" w:hAnsi="Times New Roman"/>
          <w:b/>
          <w:sz w:val="18"/>
        </w:rPr>
        <w:t>Những kỹ năng hoặc kiến thức tôi đã học được nhiều nhất trong kỳ thực tập:</w:t>
      </w:r>
    </w:p>
    <w:p w14:paraId="6AF885BB" w14:textId="77777777" w:rsidR="00AB1A15" w:rsidRDefault="00AB1A15">
      <w:pPr>
        <w:spacing w:after="20" w:before="10" w:line="240" w:lineRule="auto"/>
        <w:jc w:val="both"/>
      </w:pPr>
      <w:r/>
      <w:r>
        <w:rPr>
          <w:rFonts w:ascii="Times New Roman" w:hAnsi="Times New Roman"/>
          <w:b w:val="0"/>
          <w:i w:val="0"/>
          <w:color w:val="000000"/>
          <w:sz w:val="16"/>
        </w:rPr>
        <w:t>- Kiến thức chuyên sâu về Điện toán đám mây và Generative AI/RAG trên AWS (Bedrock, Lambda, DynamoDB, S3, IAM).</w:t>
      </w:r>
      <w:r>
        <w:br/>
      </w:r>
      <w:r>
        <w:rPr>
          <w:rFonts w:ascii="Times New Roman" w:hAnsi="Times New Roman"/>
          <w:b w:val="0"/>
          <w:i w:val="0"/>
          <w:color w:val="000000"/>
          <w:sz w:val="16"/>
        </w:rPr>
        <w:t>- Kỹ năng thiết kế hệ thống Serverless chịu tải cao, tối ưu chi phí FinOps (0.00 USD Free Tier) và chuẩn Well-Architected.</w:t>
      </w:r>
      <w:r>
        <w:br/>
      </w:r>
      <w:r>
        <w:rPr>
          <w:rFonts w:ascii="Times New Roman" w:hAnsi="Times New Roman"/>
          <w:b w:val="0"/>
          <w:i w:val="0"/>
          <w:color w:val="000000"/>
          <w:sz w:val="16"/>
        </w:rPr>
        <w:t>- Kỹ năng làm việc chuyên nghiệp: quy trình Agile/Scrum, kiểm thử tự động, chuẩn hóa mã nguồn Git và tài liệu kỹ thuật.</w:t>
      </w:r>
    </w:p>
    <w:p w14:paraId="5B2F50C4" w14:textId="77777777" w:rsidR="00AB1A15" w:rsidRDefault="00000000">
      <w:pPr>
        <w:spacing w:before="20" w:after="10"/>
      </w:pPr>
      <w:r>
        <w:rPr>
          <w:rFonts w:ascii="Times New Roman" w:hAnsi="Times New Roman"/>
          <w:b/>
          <w:sz w:val="18"/>
        </w:rPr>
        <w:t>Những khó khăn hoặc hạn chế tôi gặp phải:</w:t>
      </w:r>
    </w:p>
    <w:p w14:paraId="413A5688" w14:textId="77777777" w:rsidR="00AB1A15" w:rsidRDefault="00AB1A15">
      <w:pPr>
        <w:spacing w:after="20" w:before="10" w:line="240" w:lineRule="auto"/>
        <w:jc w:val="both"/>
      </w:pPr>
      <w:r/>
      <w:r>
        <w:rPr>
          <w:rFonts w:ascii="Times New Roman" w:hAnsi="Times New Roman"/>
          <w:b w:val="0"/>
          <w:i w:val="0"/>
          <w:color w:val="000000"/>
          <w:sz w:val="16"/>
        </w:rPr>
        <w:t>- Thời gian đầu cần làm quen với ma trận phân quyền IAM chi tiết và hạn ngạch tài nguyên (service quotas) của Bedrock LLM.</w:t>
      </w:r>
      <w:r>
        <w:br/>
      </w:r>
      <w:r>
        <w:rPr>
          <w:rFonts w:ascii="Times New Roman" w:hAnsi="Times New Roman"/>
          <w:b w:val="0"/>
          <w:i w:val="0"/>
          <w:color w:val="000000"/>
          <w:sz w:val="16"/>
        </w:rPr>
        <w:t>- Việc xử lý tài liệu thầu phức tạp với nhiều bảng biểu đòi hỏi thử nghiệm nhiều giải pháp chunking. Nhờ sự hỗ trợ kịp thời của mentor doanh nghiệp và GVHD, các khó khăn đều được tháo gỡ triệt để.</w:t>
      </w:r>
    </w:p>
    <w:p w14:paraId="76166563" w14:textId="77777777" w:rsidR="00AB1A15" w:rsidRDefault="00000000">
      <w:pPr>
        <w:spacing w:before="20" w:after="10"/>
      </w:pPr>
      <w:r>
        <w:rPr>
          <w:rFonts w:ascii="Times New Roman" w:hAnsi="Times New Roman"/>
          <w:b/>
          <w:sz w:val="18"/>
        </w:rPr>
        <w:t>Kế hoạch cá nhân để cải thiện năng lực chuyên môn hoặc kỹ năng mềm:</w:t>
      </w:r>
    </w:p>
    <w:p w14:paraId="543C79D4" w14:textId="77777777" w:rsidR="00AB1A15" w:rsidRDefault="00AB1A15">
      <w:pPr>
        <w:spacing w:after="20" w:before="10" w:line="240" w:lineRule="auto"/>
        <w:jc w:val="both"/>
      </w:pPr>
      <w:r/>
      <w:r>
        <w:rPr>
          <w:rFonts w:ascii="Times New Roman" w:hAnsi="Times New Roman"/>
          <w:b w:val="0"/>
          <w:i w:val="0"/>
          <w:color w:val="000000"/>
          <w:sz w:val="16"/>
        </w:rPr>
        <w:t>- Hoàn thành chứng chỉ chuyên nghiệp AWS Solutions Architect - Associate và hướng tới AWS AI Practitioner trong năm 2026.</w:t>
      </w:r>
      <w:r>
        <w:br/>
      </w:r>
      <w:r>
        <w:rPr>
          <w:rFonts w:ascii="Times New Roman" w:hAnsi="Times New Roman"/>
          <w:b w:val="0"/>
          <w:i w:val="0"/>
          <w:color w:val="000000"/>
          <w:sz w:val="16"/>
        </w:rPr>
        <w:t>- Nghiên cứu sâu về kiến trúc Multi-Agent Systems và tối ưu chi phí vận hành cho mô hình ngôn ngữ lớn (LLM).</w:t>
      </w:r>
      <w:r>
        <w:br/>
      </w:r>
      <w:r>
        <w:rPr>
          <w:rFonts w:ascii="Times New Roman" w:hAnsi="Times New Roman"/>
          <w:b w:val="0"/>
          <w:i w:val="0"/>
          <w:color w:val="000000"/>
          <w:sz w:val="16"/>
        </w:rPr>
        <w:t>- Rèn luyện kỹ năng tiếng Anh chuyên ngành và khả năng thuyết trình, bảo vệ giải pháp kỹ thuật trước hội đồng.</w:t>
      </w:r>
    </w:p>
    <w:p w14:paraId="2F1AA564" w14:textId="77777777" w:rsidR="00AB1A15" w:rsidRDefault="00000000">
      <w:pPr>
        <w:spacing w:before="20" w:after="10"/>
      </w:pPr>
      <w:r>
        <w:rPr>
          <w:rFonts w:ascii="Times New Roman" w:hAnsi="Times New Roman"/>
          <w:b/>
          <w:sz w:val="18"/>
        </w:rPr>
        <w:t>Đề xuất của tôi cho việc cải thiện học phần Thực tập tốt nghiệp:</w:t>
      </w:r>
    </w:p>
    <w:p w14:paraId="2C47ABF8" w14:textId="77777777" w:rsidR="00AB1A15" w:rsidRDefault="00AB1A15">
      <w:pPr>
        <w:spacing w:after="20" w:before="10" w:line="240" w:lineRule="auto"/>
        <w:jc w:val="both"/>
      </w:pPr>
      <w:r/>
      <w:r>
        <w:rPr>
          <w:rFonts w:ascii="Times New Roman" w:hAnsi="Times New Roman"/>
          <w:b w:val="0"/>
          <w:i w:val="0"/>
          <w:color w:val="000000"/>
          <w:sz w:val="16"/>
        </w:rPr>
        <w:t>- Đề xuất Khoa tổ chức thêm workshop tiền thực tập nhằm định hướng cho sinh viên về văn hóa doanh nghiệp và quy trình chuẩn công nghiệp.</w:t>
      </w:r>
      <w:r>
        <w:br/>
      </w:r>
      <w:r>
        <w:rPr>
          <w:rFonts w:ascii="Times New Roman" w:hAnsi="Times New Roman"/>
          <w:b w:val="0"/>
          <w:i w:val="0"/>
          <w:color w:val="000000"/>
          <w:sz w:val="16"/>
        </w:rPr>
        <w:t>- Duy trì mô hình theo dõi đánh giá CLO 2 chặng vì mô hình này giúp sinh viên tự định lượng năng lực và cải thiện liên tục.</w:t>
      </w:r>
    </w:p>
    <w:p w14:paraId="549D1D3D" w14:textId="77777777" w:rsidR="00AB1A15" w:rsidRDefault="00000000">
      <w:pPr>
        <w:spacing w:before="40" w:after="20"/>
      </w:pPr>
      <w:r>
        <w:rPr>
          <w:rFonts w:ascii="Times New Roman" w:hAnsi="Times New Roman"/>
          <w:b/>
          <w:sz w:val="20"/>
        </w:rPr>
        <w:t>D. TỰ TÍNH ĐIỂM TRUNG BÌNH HỌC PHẦN (TỰ QUY ĐỔI)</w:t>
      </w:r>
    </w:p>
    <w:tbl>
      <w:tblPr>
        <w:tblLayout w:type="fixed"/>
        <w:tblLook w:val="04A0" w:firstRow="1" w:lastRow="0" w:firstColumn="1" w:lastColumn="0" w:noHBand="0" w:noVBand="1"/>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9355" w:type="dxa"/>
      </w:tblPr>
      <w:tblGrid>
        <w:gridCol w:w="2835"/>
        <w:gridCol w:w="1417"/>
        <w:gridCol w:w="1701"/>
        <w:gridCol w:w="1417"/>
        <w:gridCol w:w="1701"/>
      </w:tblGrid>
      <w:tr w:rsidR="00AB1A15" w14:paraId="2B8F95D9"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25" w:type="dxa"/>
              <w:bottom w:w="25" w:type="dxa"/>
              <w:left w:w="40" w:type="dxa"/>
              <w:right w:w="40" w:type="dxa"/>
            </w:tcMar>
            <w:shd w:fill="F2F2F2"/>
          </w:tcPr>
          <w:p w14:paraId="2A778654" w14:textId="77777777" w:rsidR="00AB1A15" w:rsidRDefault="00000000">
            <w:pPr>
              <w:spacing w:before="40" w:after="40"/>
              <w:jc w:val="center"/>
            </w:pPr>
            <w:r>
              <w:rPr>
                <w:rFonts w:ascii="Times New Roman" w:hAnsi="Times New Roman"/>
                <w:b/>
                <w:sz w:val="16"/>
              </w:rPr>
              <w:t>CLO</w:t>
            </w:r>
          </w:p>
        </w:tc>
        <w:tc>
          <w:tcPr>
            <w:tcBorders>
              <w:top w:val="single" w:sz="4" w:space="0" w:color="auto"/>
              <w:left w:val="single" w:sz="4" w:space="0" w:color="auto"/>
              <w:bottom w:val="single" w:sz="4" w:space="0" w:color="auto"/>
              <w:right w:val="single" w:sz="4" w:space="0" w:color="auto"/>
            </w:tcBorders>
            <w:tcW w:w="1417" w:type="dxa"/>
            <w:tcMar>
              <w:top w:w="25" w:type="dxa"/>
              <w:bottom w:w="25" w:type="dxa"/>
              <w:left w:w="40" w:type="dxa"/>
              <w:right w:w="40" w:type="dxa"/>
            </w:tcMar>
            <w:shd w:fill="F2F2F2"/>
          </w:tcPr>
          <w:p w14:paraId="4668FDD6" w14:textId="77777777" w:rsidR="00AB1A15" w:rsidRDefault="00000000">
            <w:pPr>
              <w:spacing w:before="40" w:after="40"/>
              <w:jc w:val="center"/>
            </w:pPr>
            <w:r>
              <w:rPr>
                <w:rFonts w:ascii="Times New Roman" w:hAnsi="Times New Roman"/>
                <w:b/>
                <w:sz w:val="16"/>
              </w:rPr>
              <w:t>Mức tự đánh giá</w:t>
            </w:r>
            <w:r>
              <w:rPr>
                <w:rFonts w:ascii="Times New Roman" w:hAnsi="Times New Roman"/>
                <w:b/>
                <w:sz w:val="16"/>
              </w:rPr>
              <w:br/>
              <w:t>(0–4)</w:t>
            </w:r>
          </w:p>
        </w:tc>
        <w:tc>
          <w:tcPr>
            <w:tcBorders>
              <w:top w:val="single" w:sz="4" w:space="0" w:color="auto"/>
              <w:left w:val="single" w:sz="4" w:space="0" w:color="auto"/>
              <w:bottom w:val="single" w:sz="4" w:space="0" w:color="auto"/>
              <w:right w:val="single" w:sz="4" w:space="0" w:color="auto"/>
            </w:tcBorders>
            <w:tcW w:w="1587" w:type="dxa"/>
            <w:tcMar>
              <w:top w:w="25" w:type="dxa"/>
              <w:bottom w:w="25" w:type="dxa"/>
              <w:left w:w="40" w:type="dxa"/>
              <w:right w:w="40" w:type="dxa"/>
            </w:tcMar>
            <w:shd w:fill="F2F2F2"/>
          </w:tcPr>
          <w:p w14:paraId="44DED2DC" w14:textId="77777777" w:rsidR="00AB1A15" w:rsidRDefault="00000000">
            <w:pPr>
              <w:spacing w:before="40" w:after="40"/>
              <w:jc w:val="center"/>
            </w:pPr>
            <w:r>
              <w:rPr>
                <w:rFonts w:ascii="Times New Roman" w:hAnsi="Times New Roman"/>
                <w:b/>
                <w:sz w:val="16"/>
              </w:rPr>
              <w:t>Quy đổi thang 10</w:t>
            </w:r>
            <w:r>
              <w:rPr>
                <w:rFonts w:ascii="Times New Roman" w:hAnsi="Times New Roman"/>
                <w:b/>
                <w:sz w:val="16"/>
              </w:rPr>
              <w:br/>
              <w:t>(CLOᵢ)</w:t>
            </w:r>
          </w:p>
        </w:tc>
        <w:tc>
          <w:tcPr>
            <w:tcBorders>
              <w:top w:val="single" w:sz="4" w:space="0" w:color="auto"/>
              <w:left w:val="single" w:sz="4" w:space="0" w:color="auto"/>
              <w:bottom w:val="single" w:sz="4" w:space="0" w:color="auto"/>
              <w:right w:val="single" w:sz="4" w:space="0" w:color="auto"/>
            </w:tcBorders>
            <w:tcW w:w="1417" w:type="dxa"/>
            <w:tcMar>
              <w:top w:w="25" w:type="dxa"/>
              <w:bottom w:w="25" w:type="dxa"/>
              <w:left w:w="40" w:type="dxa"/>
              <w:right w:w="40" w:type="dxa"/>
            </w:tcMar>
            <w:shd w:fill="F2F2F2"/>
          </w:tcPr>
          <w:p w14:paraId="334C0CC7" w14:textId="77777777" w:rsidR="00AB1A15" w:rsidRDefault="00000000">
            <w:pPr>
              <w:spacing w:before="40" w:after="40"/>
              <w:jc w:val="center"/>
            </w:pPr>
            <w:r>
              <w:rPr>
                <w:rFonts w:ascii="Times New Roman" w:hAnsi="Times New Roman"/>
                <w:b/>
                <w:sz w:val="16"/>
              </w:rPr>
              <w:t>Trọng số (αᵢ)</w:t>
            </w:r>
          </w:p>
        </w:tc>
        <w:tc>
          <w:tcPr>
            <w:tcBorders>
              <w:top w:val="single" w:sz="4" w:space="0" w:color="auto"/>
              <w:left w:val="single" w:sz="4" w:space="0" w:color="auto"/>
              <w:bottom w:val="single" w:sz="4" w:space="0" w:color="auto"/>
              <w:right w:val="single" w:sz="4" w:space="0" w:color="auto"/>
            </w:tcBorders>
            <w:tcW w:w="1814" w:type="dxa"/>
            <w:tcMar>
              <w:top w:w="25" w:type="dxa"/>
              <w:bottom w:w="25" w:type="dxa"/>
              <w:left w:w="40" w:type="dxa"/>
              <w:right w:w="40" w:type="dxa"/>
            </w:tcMar>
            <w:shd w:fill="F2F2F2"/>
          </w:tcPr>
          <w:p w14:paraId="0792F361" w14:textId="77777777" w:rsidR="00AB1A15" w:rsidRDefault="00000000">
            <w:pPr>
              <w:spacing w:before="40" w:after="40"/>
              <w:jc w:val="center"/>
            </w:pPr>
            <w:r>
              <w:rPr>
                <w:rFonts w:ascii="Times New Roman" w:hAnsi="Times New Roman"/>
                <w:b/>
                <w:sz w:val="16"/>
              </w:rPr>
              <w:t>Điểm quy đổi</w:t>
            </w:r>
            <w:r>
              <w:rPr>
                <w:rFonts w:ascii="Times New Roman" w:hAnsi="Times New Roman"/>
                <w:b/>
                <w:sz w:val="16"/>
              </w:rPr>
              <w:br/>
              <w:t>(CLOᵢ×αᵢ)</w:t>
            </w:r>
          </w:p>
        </w:tc>
      </w:tr>
      <w:tr w:rsidR="00AB1A15" w14:paraId="238C3A7F" w14:textId="77777777">
        <w:trPr>
          <w:jc w:val="center"/>
          <w:cantSplit/>
        </w:trPr>
        <w:tc>
          <w:tcPr>
            <w:tcBorders>
              <w:top w:val="single" w:sz="4" w:space="0" w:color="auto"/>
              <w:left w:val="single" w:sz="4" w:space="0" w:color="auto"/>
              <w:bottom w:val="single" w:sz="4" w:space="0" w:color="auto"/>
              <w:right w:val="single" w:sz="4" w:space="0" w:color="auto"/>
            </w:tcBorders>
            <w:tcW w:w="3118" w:type="dxa"/>
            <w:tcMar>
              <w:top w:w="25" w:type="dxa"/>
              <w:bottom w:w="25" w:type="dxa"/>
              <w:left w:w="40" w:type="dxa"/>
              <w:right w:w="40" w:type="dxa"/>
            </w:tcMar>
            <w:shd w:fill="F2F2F2"/>
          </w:tcPr>
          <w:p w14:paraId="3E7475DB" w14:textId="77777777" w:rsidR="00AB1A15" w:rsidRDefault="00000000">
            <w:pPr>
              <w:spacing w:before="40" w:after="40"/>
              <w:jc w:val="center"/>
            </w:pPr>
            <w:r>
              <w:rPr>
                <w:rFonts w:ascii="Times New Roman" w:hAnsi="Times New Roman"/>
                <w:b/>
                <w:sz w:val="16"/>
              </w:rPr>
              <w:t>CLO</w:t>
            </w:r>
          </w:p>
        </w:tc>
        <w:tc>
          <w:tcPr>
            <w:tcBorders>
              <w:top w:val="single" w:sz="4" w:space="0" w:color="auto"/>
              <w:left w:val="single" w:sz="4" w:space="0" w:color="auto"/>
              <w:bottom w:val="single" w:sz="4" w:space="0" w:color="auto"/>
              <w:right w:val="single" w:sz="4" w:space="0" w:color="auto"/>
            </w:tcBorders>
            <w:tcW w:w="1417" w:type="dxa"/>
            <w:tcMar>
              <w:top w:w="25" w:type="dxa"/>
              <w:bottom w:w="25" w:type="dxa"/>
              <w:left w:w="40" w:type="dxa"/>
              <w:right w:w="40" w:type="dxa"/>
            </w:tcMar>
            <w:shd w:fill="F2F2F2"/>
          </w:tcPr>
          <w:p w14:paraId="14DA2C1A" w14:textId="77777777" w:rsidR="00AB1A15" w:rsidRDefault="00000000">
            <w:pPr>
              <w:spacing w:before="40" w:after="40"/>
              <w:jc w:val="center"/>
            </w:pPr>
            <w:r>
              <w:rPr>
                <w:rFonts w:ascii="Times New Roman" w:hAnsi="Times New Roman"/>
                <w:b/>
                <w:sz w:val="16"/>
              </w:rPr>
              <w:t>(1)</w:t>
            </w:r>
          </w:p>
        </w:tc>
        <w:tc>
          <w:tcPr>
            <w:tcBorders>
              <w:top w:val="single" w:sz="4" w:space="0" w:color="auto"/>
              <w:left w:val="single" w:sz="4" w:space="0" w:color="auto"/>
              <w:bottom w:val="single" w:sz="4" w:space="0" w:color="auto"/>
              <w:right w:val="single" w:sz="4" w:space="0" w:color="auto"/>
            </w:tcBorders>
            <w:tcW w:w="1587" w:type="dxa"/>
            <w:tcMar>
              <w:top w:w="25" w:type="dxa"/>
              <w:bottom w:w="25" w:type="dxa"/>
              <w:left w:w="40" w:type="dxa"/>
              <w:right w:w="40" w:type="dxa"/>
            </w:tcMar>
            <w:shd w:fill="F2F2F2"/>
          </w:tcPr>
          <w:p w14:paraId="10DA973F" w14:textId="77777777" w:rsidR="00AB1A15" w:rsidRDefault="00000000">
            <w:pPr>
              <w:spacing w:before="40" w:after="40"/>
              <w:jc w:val="center"/>
            </w:pPr>
            <w:r>
              <w:rPr>
                <w:rFonts w:ascii="Times New Roman" w:hAnsi="Times New Roman"/>
                <w:b/>
                <w:sz w:val="16"/>
              </w:rPr>
              <w:t>(2)</w:t>
            </w:r>
          </w:p>
        </w:tc>
        <w:tc>
          <w:tcPr>
            <w:tcBorders>
              <w:top w:val="single" w:sz="4" w:space="0" w:color="auto"/>
              <w:left w:val="single" w:sz="4" w:space="0" w:color="auto"/>
              <w:bottom w:val="single" w:sz="4" w:space="0" w:color="auto"/>
              <w:right w:val="single" w:sz="4" w:space="0" w:color="auto"/>
            </w:tcBorders>
            <w:tcW w:w="1417" w:type="dxa"/>
            <w:tcMar>
              <w:top w:w="25" w:type="dxa"/>
              <w:bottom w:w="25" w:type="dxa"/>
              <w:left w:w="40" w:type="dxa"/>
              <w:right w:w="40" w:type="dxa"/>
            </w:tcMar>
            <w:shd w:fill="F2F2F2"/>
          </w:tcPr>
          <w:p w14:paraId="2CE90F66" w14:textId="77777777" w:rsidR="00AB1A15" w:rsidRDefault="00000000">
            <w:pPr>
              <w:spacing w:before="40" w:after="40"/>
              <w:jc w:val="center"/>
            </w:pPr>
            <w:r>
              <w:rPr>
                <w:rFonts w:ascii="Times New Roman" w:hAnsi="Times New Roman"/>
                <w:b/>
                <w:sz w:val="16"/>
              </w:rPr>
              <w:t>(3)</w:t>
            </w:r>
          </w:p>
        </w:tc>
        <w:tc>
          <w:tcPr>
            <w:tcBorders>
              <w:top w:val="single" w:sz="4" w:space="0" w:color="auto"/>
              <w:left w:val="single" w:sz="4" w:space="0" w:color="auto"/>
              <w:bottom w:val="single" w:sz="4" w:space="0" w:color="auto"/>
              <w:right w:val="single" w:sz="4" w:space="0" w:color="auto"/>
            </w:tcBorders>
            <w:tcW w:w="1814" w:type="dxa"/>
            <w:tcMar>
              <w:top w:w="25" w:type="dxa"/>
              <w:bottom w:w="25" w:type="dxa"/>
              <w:left w:w="40" w:type="dxa"/>
              <w:right w:w="40" w:type="dxa"/>
            </w:tcMar>
            <w:shd w:fill="F2F2F2"/>
          </w:tcPr>
          <w:p w14:paraId="040088C9" w14:textId="77777777" w:rsidR="00AB1A15" w:rsidRDefault="00000000">
            <w:pPr>
              <w:spacing w:before="40" w:after="40"/>
              <w:jc w:val="center"/>
            </w:pPr>
            <w:r>
              <w:rPr>
                <w:rFonts w:ascii="Times New Roman" w:hAnsi="Times New Roman"/>
                <w:b/>
                <w:sz w:val="16"/>
              </w:rPr>
              <w:t>(4)</w:t>
            </w:r>
          </w:p>
        </w:tc>
      </w:tr>
      <w:tr w:rsidR="00AB1A15" w14:paraId="2C06EEA6" w14:textId="77777777">
        <w:trPr>
          <w:jc w:val="center"/>
          <w:cantSplit/>
        </w:trPr>
        <w:tc>
          <w:tcPr>
            <w:tcBorders>
              <w:top w:val="single" w:sz="4" w:space="0" w:color="auto"/>
              <w:left w:val="single" w:sz="4" w:space="0" w:color="auto"/>
              <w:bottom w:val="single" w:sz="4" w:space="0" w:color="auto"/>
              <w:right w:val="single" w:sz="4" w:space="0" w:color="auto"/>
            </w:tcBorders>
            <w:tcW w:w="3118"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1</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4</w:t>
            </w:r>
          </w:p>
        </w:tc>
        <w:tc>
          <w:tcPr>
            <w:tcBorders>
              <w:top w:val="single" w:sz="4" w:space="0" w:color="auto"/>
              <w:left w:val="single" w:sz="4" w:space="0" w:color="auto"/>
              <w:bottom w:val="single" w:sz="4" w:space="0" w:color="auto"/>
              <w:right w:val="single" w:sz="4" w:space="0" w:color="auto"/>
            </w:tcBorders>
            <w:tcW w:w="158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9.5</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0.20</w:t>
            </w:r>
          </w:p>
        </w:tc>
        <w:tc>
          <w:tcPr>
            <w:tcBorders>
              <w:top w:val="single" w:sz="4" w:space="0" w:color="auto"/>
              <w:left w:val="single" w:sz="4" w:space="0" w:color="auto"/>
              <w:bottom w:val="single" w:sz="4" w:space="0" w:color="auto"/>
              <w:right w:val="single" w:sz="4" w:space="0" w:color="auto"/>
            </w:tcBorders>
            <w:tcW w:w="1814"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1.90</w:t>
            </w:r>
          </w:p>
        </w:tc>
      </w:tr>
      <w:tr w:rsidR="00AB1A15" w14:paraId="1DD604C6" w14:textId="77777777">
        <w:trPr>
          <w:jc w:val="center"/>
          <w:cantSplit/>
        </w:trPr>
        <w:tc>
          <w:tcPr>
            <w:tcBorders>
              <w:top w:val="single" w:sz="4" w:space="0" w:color="auto"/>
              <w:left w:val="single" w:sz="4" w:space="0" w:color="auto"/>
              <w:bottom w:val="single" w:sz="4" w:space="0" w:color="auto"/>
              <w:right w:val="single" w:sz="4" w:space="0" w:color="auto"/>
            </w:tcBorders>
            <w:tcW w:w="3118"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2</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4</w:t>
            </w:r>
          </w:p>
        </w:tc>
        <w:tc>
          <w:tcPr>
            <w:tcBorders>
              <w:top w:val="single" w:sz="4" w:space="0" w:color="auto"/>
              <w:left w:val="single" w:sz="4" w:space="0" w:color="auto"/>
              <w:bottom w:val="single" w:sz="4" w:space="0" w:color="auto"/>
              <w:right w:val="single" w:sz="4" w:space="0" w:color="auto"/>
            </w:tcBorders>
            <w:tcW w:w="158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9.5</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0.20</w:t>
            </w:r>
          </w:p>
        </w:tc>
        <w:tc>
          <w:tcPr>
            <w:tcBorders>
              <w:top w:val="single" w:sz="4" w:space="0" w:color="auto"/>
              <w:left w:val="single" w:sz="4" w:space="0" w:color="auto"/>
              <w:bottom w:val="single" w:sz="4" w:space="0" w:color="auto"/>
              <w:right w:val="single" w:sz="4" w:space="0" w:color="auto"/>
            </w:tcBorders>
            <w:tcW w:w="1814"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1.90</w:t>
            </w:r>
          </w:p>
        </w:tc>
      </w:tr>
      <w:tr w:rsidR="00AB1A15" w14:paraId="001E972D" w14:textId="77777777">
        <w:trPr>
          <w:jc w:val="center"/>
          <w:cantSplit/>
        </w:trPr>
        <w:tc>
          <w:tcPr>
            <w:tcBorders>
              <w:top w:val="single" w:sz="4" w:space="0" w:color="auto"/>
              <w:left w:val="single" w:sz="4" w:space="0" w:color="auto"/>
              <w:bottom w:val="single" w:sz="4" w:space="0" w:color="auto"/>
              <w:right w:val="single" w:sz="4" w:space="0" w:color="auto"/>
            </w:tcBorders>
            <w:tcW w:w="3118"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3</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4</w:t>
            </w:r>
          </w:p>
        </w:tc>
        <w:tc>
          <w:tcPr>
            <w:tcBorders>
              <w:top w:val="single" w:sz="4" w:space="0" w:color="auto"/>
              <w:left w:val="single" w:sz="4" w:space="0" w:color="auto"/>
              <w:bottom w:val="single" w:sz="4" w:space="0" w:color="auto"/>
              <w:right w:val="single" w:sz="4" w:space="0" w:color="auto"/>
            </w:tcBorders>
            <w:tcW w:w="158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9.0</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0.15</w:t>
            </w:r>
          </w:p>
        </w:tc>
        <w:tc>
          <w:tcPr>
            <w:tcBorders>
              <w:top w:val="single" w:sz="4" w:space="0" w:color="auto"/>
              <w:left w:val="single" w:sz="4" w:space="0" w:color="auto"/>
              <w:bottom w:val="single" w:sz="4" w:space="0" w:color="auto"/>
              <w:right w:val="single" w:sz="4" w:space="0" w:color="auto"/>
            </w:tcBorders>
            <w:tcW w:w="1814"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1.35</w:t>
            </w:r>
          </w:p>
        </w:tc>
      </w:tr>
      <w:tr w:rsidR="00AB1A15" w14:paraId="76629B74" w14:textId="77777777">
        <w:trPr>
          <w:jc w:val="center"/>
          <w:cantSplit/>
        </w:trPr>
        <w:tc>
          <w:tcPr>
            <w:tcBorders>
              <w:top w:val="single" w:sz="4" w:space="0" w:color="auto"/>
              <w:left w:val="single" w:sz="4" w:space="0" w:color="auto"/>
              <w:bottom w:val="single" w:sz="4" w:space="0" w:color="auto"/>
              <w:right w:val="single" w:sz="4" w:space="0" w:color="auto"/>
            </w:tcBorders>
            <w:tcW w:w="3118"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4</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4</w:t>
            </w:r>
          </w:p>
        </w:tc>
        <w:tc>
          <w:tcPr>
            <w:tcBorders>
              <w:top w:val="single" w:sz="4" w:space="0" w:color="auto"/>
              <w:left w:val="single" w:sz="4" w:space="0" w:color="auto"/>
              <w:bottom w:val="single" w:sz="4" w:space="0" w:color="auto"/>
              <w:right w:val="single" w:sz="4" w:space="0" w:color="auto"/>
            </w:tcBorders>
            <w:tcW w:w="158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9.5</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0.10</w:t>
            </w:r>
          </w:p>
        </w:tc>
        <w:tc>
          <w:tcPr>
            <w:tcBorders>
              <w:top w:val="single" w:sz="4" w:space="0" w:color="auto"/>
              <w:left w:val="single" w:sz="4" w:space="0" w:color="auto"/>
              <w:bottom w:val="single" w:sz="4" w:space="0" w:color="auto"/>
              <w:right w:val="single" w:sz="4" w:space="0" w:color="auto"/>
            </w:tcBorders>
            <w:tcW w:w="1814"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0.95</w:t>
            </w:r>
          </w:p>
        </w:tc>
      </w:tr>
      <w:tr w:rsidR="00AB1A15" w14:paraId="58D06416" w14:textId="77777777">
        <w:trPr>
          <w:jc w:val="center"/>
          <w:cantSplit/>
        </w:trPr>
        <w:tc>
          <w:tcPr>
            <w:tcBorders>
              <w:top w:val="single" w:sz="4" w:space="0" w:color="auto"/>
              <w:left w:val="single" w:sz="4" w:space="0" w:color="auto"/>
              <w:bottom w:val="single" w:sz="4" w:space="0" w:color="auto"/>
              <w:right w:val="single" w:sz="4" w:space="0" w:color="auto"/>
            </w:tcBorders>
            <w:tcW w:w="3118"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5</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4</w:t>
            </w:r>
          </w:p>
        </w:tc>
        <w:tc>
          <w:tcPr>
            <w:tcBorders>
              <w:top w:val="single" w:sz="4" w:space="0" w:color="auto"/>
              <w:left w:val="single" w:sz="4" w:space="0" w:color="auto"/>
              <w:bottom w:val="single" w:sz="4" w:space="0" w:color="auto"/>
              <w:right w:val="single" w:sz="4" w:space="0" w:color="auto"/>
            </w:tcBorders>
            <w:tcW w:w="158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9.0</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0.10</w:t>
            </w:r>
          </w:p>
        </w:tc>
        <w:tc>
          <w:tcPr>
            <w:tcBorders>
              <w:top w:val="single" w:sz="4" w:space="0" w:color="auto"/>
              <w:left w:val="single" w:sz="4" w:space="0" w:color="auto"/>
              <w:bottom w:val="single" w:sz="4" w:space="0" w:color="auto"/>
              <w:right w:val="single" w:sz="4" w:space="0" w:color="auto"/>
            </w:tcBorders>
            <w:tcW w:w="1814"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0.90</w:t>
            </w:r>
          </w:p>
        </w:tc>
      </w:tr>
      <w:tr w:rsidR="00AB1A15" w14:paraId="7B8C58CC" w14:textId="77777777">
        <w:trPr>
          <w:jc w:val="center"/>
          <w:cantSplit/>
        </w:trPr>
        <w:tc>
          <w:tcPr>
            <w:tcBorders>
              <w:top w:val="single" w:sz="4" w:space="0" w:color="auto"/>
              <w:left w:val="single" w:sz="4" w:space="0" w:color="auto"/>
              <w:bottom w:val="single" w:sz="4" w:space="0" w:color="auto"/>
              <w:right w:val="single" w:sz="4" w:space="0" w:color="auto"/>
            </w:tcBorders>
            <w:tcW w:w="3118"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6</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4</w:t>
            </w:r>
          </w:p>
        </w:tc>
        <w:tc>
          <w:tcPr>
            <w:tcBorders>
              <w:top w:val="single" w:sz="4" w:space="0" w:color="auto"/>
              <w:left w:val="single" w:sz="4" w:space="0" w:color="auto"/>
              <w:bottom w:val="single" w:sz="4" w:space="0" w:color="auto"/>
              <w:right w:val="single" w:sz="4" w:space="0" w:color="auto"/>
            </w:tcBorders>
            <w:tcW w:w="158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9.5</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0.15</w:t>
            </w:r>
          </w:p>
        </w:tc>
        <w:tc>
          <w:tcPr>
            <w:tcBorders>
              <w:top w:val="single" w:sz="4" w:space="0" w:color="auto"/>
              <w:left w:val="single" w:sz="4" w:space="0" w:color="auto"/>
              <w:bottom w:val="single" w:sz="4" w:space="0" w:color="auto"/>
              <w:right w:val="single" w:sz="4" w:space="0" w:color="auto"/>
            </w:tcBorders>
            <w:tcW w:w="1814"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1.43</w:t>
            </w:r>
          </w:p>
        </w:tc>
      </w:tr>
      <w:tr w:rsidR="00AB1A15" w14:paraId="54AC9335" w14:textId="77777777">
        <w:trPr>
          <w:jc w:val="center"/>
          <w:cantSplit/>
        </w:trPr>
        <w:tc>
          <w:tcPr>
            <w:tcBorders>
              <w:top w:val="single" w:sz="4" w:space="0" w:color="auto"/>
              <w:left w:val="single" w:sz="4" w:space="0" w:color="auto"/>
              <w:bottom w:val="single" w:sz="4" w:space="0" w:color="auto"/>
              <w:right w:val="single" w:sz="4" w:space="0" w:color="auto"/>
            </w:tcBorders>
            <w:tcW w:w="3118"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7</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4</w:t>
            </w:r>
          </w:p>
        </w:tc>
        <w:tc>
          <w:tcPr>
            <w:tcBorders>
              <w:top w:val="single" w:sz="4" w:space="0" w:color="auto"/>
              <w:left w:val="single" w:sz="4" w:space="0" w:color="auto"/>
              <w:bottom w:val="single" w:sz="4" w:space="0" w:color="auto"/>
              <w:right w:val="single" w:sz="4" w:space="0" w:color="auto"/>
            </w:tcBorders>
            <w:tcW w:w="158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9.5</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40" w:type="dxa"/>
              <w:right w:w="40" w:type="dxa"/>
            </w:tcMar>
          </w:tcPr>
          <w:p>
            <w:pPr>
              <w:spacing w:line="252" w:lineRule="auto" w:before="10" w:after="10"/>
              <w:jc w:val="center"/>
            </w:pPr>
            <w:r/>
            <w:r>
              <w:rPr>
                <w:rFonts w:ascii="Times New Roman" w:hAnsi="Times New Roman"/>
                <w:b w:val="0"/>
                <w:i w:val="0"/>
                <w:color w:val="000000"/>
                <w:sz w:val="16"/>
              </w:rPr>
              <w:t>0.10</w:t>
            </w:r>
          </w:p>
        </w:tc>
        <w:tc>
          <w:tcPr>
            <w:tcBorders>
              <w:top w:val="single" w:sz="4" w:space="0" w:color="auto"/>
              <w:left w:val="single" w:sz="4" w:space="0" w:color="auto"/>
              <w:bottom w:val="single" w:sz="4" w:space="0" w:color="auto"/>
              <w:right w:val="single" w:sz="4" w:space="0" w:color="auto"/>
            </w:tcBorders>
            <w:tcW w:w="1814" w:type="dxa"/>
            <w:vAlign w:val="center"/>
            <w:tcMar>
              <w:top w:w="20" w:type="dxa"/>
              <w:bottom w:w="20" w:type="dxa"/>
              <w:left w:w="40" w:type="dxa"/>
              <w:right w:w="40" w:type="dxa"/>
            </w:tcMar>
          </w:tcPr>
          <w:p>
            <w:pPr>
              <w:spacing w:line="252" w:lineRule="auto" w:before="10" w:after="10"/>
              <w:jc w:val="center"/>
            </w:pPr>
            <w:r/>
            <w:r>
              <w:rPr>
                <w:rFonts w:ascii="Times New Roman" w:hAnsi="Times New Roman"/>
                <w:b/>
                <w:i w:val="0"/>
                <w:color w:val="000000"/>
                <w:sz w:val="16"/>
              </w:rPr>
              <w:t>0.95</w:t>
            </w:r>
          </w:p>
        </w:tc>
      </w:tr>
      <w:tr w:rsidR="00AB1A15" w14:paraId="3622256E" w14:textId="77777777">
        <w:trPr>
          <w:jc w:val="center"/>
          <w:cantSplit/>
        </w:trPr>
        <w:tc>
          <w:tcPr>
            <w:tcBorders>
              <w:top w:val="single" w:sz="4" w:space="0" w:color="auto"/>
              <w:left w:val="single" w:sz="4" w:space="0" w:color="auto"/>
              <w:bottom w:val="single" w:sz="4" w:space="0" w:color="auto"/>
              <w:right w:val="single" w:sz="4" w:space="0" w:color="auto"/>
            </w:tcBorders>
            <w:tcW w:w="3118" w:type="dxa"/>
            <w:vAlign w:val="center"/>
            <w:tcMar>
              <w:top w:w="25" w:type="dxa"/>
              <w:bottom w:w="25" w:type="dxa"/>
              <w:left w:w="40" w:type="dxa"/>
              <w:right w:w="40" w:type="dxa"/>
            </w:tcMar>
            <w:shd w:fill="EAEAEA"/>
          </w:tcPr>
          <w:p>
            <w:pPr>
              <w:spacing w:line="252" w:lineRule="auto" w:before="10" w:after="10"/>
              <w:jc w:val="left"/>
            </w:pPr>
            <w:r/>
            <w:r>
              <w:rPr>
                <w:rFonts w:ascii="Times New Roman" w:hAnsi="Times New Roman"/>
                <w:b/>
                <w:i w:val="0"/>
                <w:color w:val="000000"/>
                <w:sz w:val="16"/>
              </w:rPr>
              <w:t>Điểm học phần tự đánh giá (HPself) (5)</w:t>
            </w:r>
          </w:p>
        </w:tc>
        <w:tc>
          <w:tcPr>
            <w:tcBorders>
              <w:top w:val="single" w:sz="4" w:space="0" w:color="auto"/>
              <w:left w:val="single" w:sz="4" w:space="0" w:color="auto"/>
              <w:bottom w:val="single" w:sz="4" w:space="0" w:color="auto"/>
              <w:right w:val="single" w:sz="4" w:space="0" w:color="auto"/>
            </w:tcBorders>
            <w:tcW w:w="1417" w:type="dxa"/>
            <w:vAlign w:val="center"/>
            <w:tcMar>
              <w:top w:w="25" w:type="dxa"/>
              <w:bottom w:w="25" w:type="dxa"/>
              <w:left w:w="40" w:type="dxa"/>
              <w:right w:w="40" w:type="dxa"/>
            </w:tcMar>
            <w:shd w:fill="EAEAEA"/>
          </w:tcPr>
          <w:p>
            <w:pPr>
              <w:spacing w:line="252" w:lineRule="auto" w:before="10" w:after="10"/>
              <w:jc w:val="center"/>
            </w:pPr>
            <w:r/>
            <w:r>
              <w:rPr>
                <w:rFonts w:ascii="Times New Roman" w:hAnsi="Times New Roman"/>
                <w:b/>
                <w:i w:val="0"/>
                <w:color w:val="000000"/>
                <w:sz w:val="16"/>
              </w:rPr>
              <w:t>4</w:t>
            </w:r>
          </w:p>
        </w:tc>
        <w:tc>
          <w:tcPr>
            <w:tcBorders>
              <w:top w:val="single" w:sz="4" w:space="0" w:color="auto"/>
              <w:left w:val="single" w:sz="4" w:space="0" w:color="auto"/>
              <w:bottom w:val="single" w:sz="4" w:space="0" w:color="auto"/>
              <w:right w:val="single" w:sz="4" w:space="0" w:color="auto"/>
            </w:tcBorders>
            <w:tcW w:w="1587" w:type="dxa"/>
            <w:vAlign w:val="center"/>
            <w:tcMar>
              <w:top w:w="25" w:type="dxa"/>
              <w:bottom w:w="25" w:type="dxa"/>
              <w:left w:w="40" w:type="dxa"/>
              <w:right w:w="40" w:type="dxa"/>
            </w:tcMar>
            <w:shd w:fill="EAEAEA"/>
          </w:tcPr>
          <w:p>
            <w:pPr>
              <w:spacing w:line="252" w:lineRule="auto" w:before="10" w:after="10"/>
              <w:jc w:val="center"/>
            </w:pPr>
            <w:r/>
            <w:r>
              <w:rPr>
                <w:rFonts w:ascii="Times New Roman" w:hAnsi="Times New Roman"/>
                <w:b w:val="0"/>
                <w:i w:val="0"/>
                <w:color w:val="000000"/>
                <w:sz w:val="16"/>
              </w:rPr>
            </w:r>
          </w:p>
        </w:tc>
        <w:tc>
          <w:tcPr>
            <w:tcBorders>
              <w:top w:val="single" w:sz="4" w:space="0" w:color="auto"/>
              <w:left w:val="single" w:sz="4" w:space="0" w:color="auto"/>
              <w:bottom w:val="single" w:sz="4" w:space="0" w:color="auto"/>
              <w:right w:val="single" w:sz="4" w:space="0" w:color="auto"/>
            </w:tcBorders>
            <w:tcW w:w="1417" w:type="dxa"/>
            <w:vAlign w:val="center"/>
            <w:tcMar>
              <w:top w:w="25" w:type="dxa"/>
              <w:bottom w:w="25" w:type="dxa"/>
              <w:left w:w="40" w:type="dxa"/>
              <w:right w:w="40" w:type="dxa"/>
            </w:tcMar>
            <w:shd w:fill="EAEAEA"/>
          </w:tcPr>
          <w:p>
            <w:pPr>
              <w:spacing w:line="252" w:lineRule="auto" w:before="10" w:after="10"/>
              <w:jc w:val="center"/>
            </w:pPr>
            <w:r/>
            <w:r>
              <w:rPr>
                <w:rFonts w:ascii="Times New Roman" w:hAnsi="Times New Roman"/>
                <w:b/>
                <w:i w:val="0"/>
                <w:color w:val="000000"/>
                <w:sz w:val="16"/>
              </w:rPr>
              <w:t>1.00</w:t>
            </w:r>
          </w:p>
        </w:tc>
        <w:tc>
          <w:tcPr>
            <w:tcBorders>
              <w:top w:val="single" w:sz="4" w:space="0" w:color="auto"/>
              <w:left w:val="single" w:sz="4" w:space="0" w:color="auto"/>
              <w:bottom w:val="single" w:sz="4" w:space="0" w:color="auto"/>
              <w:right w:val="single" w:sz="4" w:space="0" w:color="auto"/>
            </w:tcBorders>
            <w:tcW w:w="1814" w:type="dxa"/>
            <w:vAlign w:val="center"/>
            <w:tcMar>
              <w:top w:w="25" w:type="dxa"/>
              <w:bottom w:w="25" w:type="dxa"/>
              <w:left w:w="40" w:type="dxa"/>
              <w:right w:w="40" w:type="dxa"/>
            </w:tcMar>
            <w:shd w:fill="EAEAEA"/>
          </w:tcPr>
          <w:p>
            <w:pPr>
              <w:spacing w:line="252" w:lineRule="auto" w:before="10" w:after="10"/>
              <w:jc w:val="center"/>
            </w:pPr>
            <w:r/>
            <w:r>
              <w:rPr>
                <w:rFonts w:ascii="Times New Roman" w:hAnsi="Times New Roman"/>
                <w:b/>
                <w:i w:val="0"/>
                <w:color w:val="000000"/>
                <w:sz w:val="16"/>
              </w:rPr>
              <w:t>9.38</w:t>
            </w:r>
          </w:p>
        </w:tc>
      </w:tr>
    </w:tbl>
    <w:p w14:paraId="5702C873" w14:textId="77777777" w:rsidR="00AB1A15" w:rsidRDefault="00000000">
      <w:pPr>
        <w:spacing w:before="40" w:after="20"/>
      </w:pPr>
      <w:r>
        <w:rPr>
          <w:rFonts w:ascii="Times New Roman" w:hAnsi="Times New Roman"/>
          <w:b/>
          <w:sz w:val="20"/>
        </w:rPr>
        <w:t>Ghi chú:</w:t>
      </w:r>
    </w:p>
    <w:p w14:paraId="20D0B54D" w14:textId="77777777" w:rsidR="00AB1A15" w:rsidRDefault="00000000">
      <w:pPr>
        <w:spacing w:before="0" w:after="0" w:line="240" w:lineRule="auto"/>
      </w:pPr>
      <w:r>
        <w:rPr>
          <w:rFonts w:ascii="Times New Roman" w:hAnsi="Times New Roman"/>
          <w:i/>
          <w:sz w:val="14"/>
        </w:rPr>
        <w:t>(1) – Mức tự đánh giá (0 – 4): Sinh viên tự đánh giá mức độ đạt chuẩn đầu ra của bản thân theo phụ lục II-A của quy định này.</w:t>
      </w:r>
    </w:p>
    <w:p w14:paraId="01C8166E" w14:textId="77777777" w:rsidR="00AB1A15" w:rsidRDefault="00000000">
      <w:pPr>
        <w:spacing w:before="0" w:after="0" w:line="240" w:lineRule="auto"/>
      </w:pPr>
      <w:r>
        <w:rPr>
          <w:rFonts w:ascii="Times New Roman" w:hAnsi="Times New Roman"/>
          <w:i/>
          <w:sz w:val="14"/>
        </w:rPr>
        <w:t>(2) – Từ mức tự đánh giá (0 – 4) ở trên, sinh viên tự đánh giá điểm đạt chuẩn đầu ra (CLOi) của mình theo thang điểm 10</w:t>
      </w:r>
    </w:p>
    <w:p w14:paraId="74112A10" w14:textId="77777777" w:rsidR="00AB1A15" w:rsidRDefault="00000000">
      <w:pPr>
        <w:spacing w:before="0" w:after="0" w:line="240" w:lineRule="auto"/>
      </w:pPr>
      <w:r>
        <w:rPr>
          <w:rFonts w:ascii="Times New Roman" w:hAnsi="Times New Roman"/>
          <w:i/>
          <w:sz w:val="14"/>
        </w:rPr>
        <w:t>(3) – Trọng số αᵢ - được quy định tại điều 14, mục 3 của quy định này</w:t>
      </w:r>
    </w:p>
    <w:p w14:paraId="5187992E" w14:textId="77777777" w:rsidR="00AB1A15" w:rsidRDefault="00000000">
      <w:pPr>
        <w:spacing w:before="0" w:after="0" w:line="240" w:lineRule="auto"/>
      </w:pPr>
      <w:r>
        <w:rPr>
          <w:rFonts w:ascii="Times New Roman" w:hAnsi="Times New Roman"/>
          <w:i/>
          <w:sz w:val="14"/>
        </w:rPr>
        <w:t>(5) - Điểm học phần tự đánh giá (HPself) bằng tổng các điểm quy đổi ở (4)</w:t>
      </w:r>
    </w:p>
    <w:p w14:paraId="5A0C63BC" w14:textId="77777777" w:rsidR="00AB1A15" w:rsidRDefault="00000000">
      <w:pPr>
        <w:spacing w:before="40" w:after="10"/>
      </w:pPr>
      <w:r>
        <w:rPr>
          <w:rFonts w:ascii="Times New Roman" w:hAnsi="Times New Roman"/>
          <w:b/>
          <w:sz w:val="19"/>
        </w:rPr>
        <w:t>II. CAM KẾT CỦA SINH VIÊN</w:t>
      </w:r>
    </w:p>
    <w:p w14:paraId="285AFDF6" w14:textId="77777777" w:rsidR="00AB1A15" w:rsidRDefault="00000000">
      <w:pPr>
        <w:spacing w:after="20" w:before="10" w:line="240" w:lineRule="auto"/>
        <w:jc w:val="both"/>
      </w:pPr>
      <w:r/>
      <w:r>
        <w:rPr>
          <w:rFonts w:ascii="Times New Roman" w:hAnsi="Times New Roman"/>
          <w:b w:val="0"/>
          <w:i w:val="0"/>
          <w:color w:val="000000"/>
          <w:sz w:val="16"/>
        </w:rPr>
        <w:t>Tôi xin cam kết rằng các thông tin, số liệu và minh chứng trong phiếu này là trung thực, phản ánh đúng năng lực và kết quả thực tế trong quá trình thực tập tốt nghiệp. Tôi đồng ý cho phép Nhà trường sử dụng dữ liệu này phục vụ mục đích đánh giá, kiểm định và cải tiến chất lượng đào tạo.</w:t>
      </w:r>
    </w:p>
    <w:tbl>
      <w:tblPr>
        <w:jc w:val="center"/>
        <w:tblLayout w:type="fixed"/>
        <w:tblLook w:val="04A0" w:firstRow="1" w:lastRow="0" w:firstColumn="1" w:lastColumn="0" w:noHBand="0" w:noVBand="1"/>
        <w:tblW w:w="9355" w:type="dxa"/>
      </w:tblPr>
      <w:tblGrid>
        <w:gridCol w:w="4252"/>
        <w:gridCol w:w="4819"/>
      </w:tblGrid>
      <w:tr w:rsidR="00AB1A15" w14:paraId="21D7F784" w14:textId="77777777">
        <w:trPr>
          <w:jc w:val="center"/>
          <w:cantSplit/>
        </w:trPr>
        <w:tc>
          <w:tcPr>
            <w:tcBorders>
              <w:top w:val="none" w:sz="4" w:space="0" w:color="auto"/>
              <w:left w:val="none" w:sz="4" w:space="0" w:color="auto"/>
              <w:bottom w:val="none" w:sz="4" w:space="0" w:color="auto"/>
              <w:right w:val="none" w:sz="4" w:space="0" w:color="auto"/>
            </w:tcBorders>
            <w:tcW w:w="4536" w:type="dxa"/>
          </w:tcPr>
          <w:p w14:paraId="45CD97F7" w14:textId="77777777" w:rsidR="00AB1A15" w:rsidRDefault="00AB1A15"/>
        </w:tc>
        <w:tc>
          <w:tcPr>
            <w:tcBorders>
              <w:top w:val="none" w:sz="4" w:space="0" w:color="auto"/>
              <w:left w:val="none" w:sz="4" w:space="0" w:color="auto"/>
              <w:bottom w:val="none" w:sz="4" w:space="0" w:color="auto"/>
              <w:right w:val="none" w:sz="4" w:space="0" w:color="auto"/>
            </w:tcBorders>
            <w:tcW w:w="4819" w:type="dxa"/>
            <w:vAlign w:val="center"/>
          </w:tcPr>
          <w:p>
            <w:pPr>
              <w:spacing w:line="252" w:lineRule="auto" w:before="10" w:after="10"/>
              <w:jc w:val="center"/>
            </w:pPr>
            <w:r/>
            <w:r>
              <w:rPr>
                <w:rFonts w:ascii="Times New Roman" w:hAnsi="Times New Roman"/>
                <w:b w:val="0"/>
                <w:i w:val="0"/>
                <w:color w:val="000000"/>
                <w:sz w:val="18"/>
              </w:rPr>
              <w:t>Hà Nội, ngày 28 tháng 09 năm 2026</w:t>
            </w:r>
          </w:p>
          <w:p>
            <w:pPr>
              <w:spacing w:line="252" w:lineRule="auto" w:before="10" w:after="10"/>
              <w:jc w:val="center"/>
            </w:pPr>
            <w:r>
              <w:rPr>
                <w:rFonts w:ascii="Times New Roman" w:hAnsi="Times New Roman"/>
                <w:b w:val="0"/>
                <w:i w:val="0"/>
                <w:color w:val="000000"/>
                <w:sz w:val="18"/>
              </w:rPr>
              <w:t>Sinh viên ký tên</w:t>
            </w:r>
          </w:p>
          <w:p>
            <w:pPr>
              <w:spacing w:line="252" w:lineRule="auto" w:before="10" w:after="10"/>
              <w:jc w:val="center"/>
            </w:pPr>
            <w:r>
              <w:rPr>
                <w:rFonts w:ascii="Times New Roman" w:hAnsi="Times New Roman"/>
                <w:b w:val="0"/>
                <w:i w:val="0"/>
                <w:color w:val="000000"/>
                <w:sz w:val="18"/>
              </w:rPr>
              <w:t>(Ký và ghi rõ họ tên)</w:t>
            </w:r>
          </w:p>
          <w:p>
            <w:pPr>
              <w:spacing w:line="252" w:lineRule="auto" w:before="10" w:after="10"/>
              <w:jc w:val="center"/>
            </w:pPr>
            <w:r>
              <w:rPr>
                <w:rFonts w:ascii="Times New Roman" w:hAnsi="Times New Roman"/>
                <w:b w:val="0"/>
                <w:i w:val="0"/>
                <w:color w:val="000000"/>
                <w:sz w:val="18"/>
              </w:rPr>
            </w:r>
          </w:p>
          <w:p>
            <w:pPr>
              <w:spacing w:line="252" w:lineRule="auto" w:before="10" w:after="10"/>
              <w:jc w:val="center"/>
            </w:pPr>
            <w:r>
              <w:rPr>
                <w:rFonts w:ascii="Times New Roman" w:hAnsi="Times New Roman"/>
                <w:b w:val="0"/>
                <w:i w:val="0"/>
                <w:color w:val="000000"/>
                <w:sz w:val="18"/>
              </w:rPr>
              <w:t>Lâm Quang Huy</w:t>
            </w:r>
          </w:p>
        </w:tc>
      </w:tr>
    </w:tbl>
    <w:p w14:paraId="753F4E67" w14:textId="77777777" w:rsidR="00AB1A15" w:rsidRDefault="00000000">
      <w:pPr>
        <w:spacing w:before="10" w:after="20" w:line="240" w:lineRule="auto"/>
        <w:jc w:val="both"/>
      </w:pPr>
      <w:r/>
      <w:r>
        <w:rPr>
          <w:rFonts w:ascii="Times New Roman" w:hAnsi="Times New Roman"/>
          <w:b w:val="0"/>
          <w:i/>
          <w:color w:val="000000"/>
          <w:sz w:val="15"/>
        </w:rPr>
        <w:t>Ghi chú: Dữ liệu tự đánh giá được thu thập qua Hệ thống đào tạo và lưu trữ tối thiểu 5 năm tại Khoa. Chỉ số tự nhận thức năng lực (Self-awareness index) phục vụ công tác CQI theo tiêu chuẩn kiểm định AUN-QA và ABET.</w:t>
      </w:r>
    </w:p>
    <w:p w14:paraId="18AFC240" w14:textId="77777777" w:rsidR="00AB1A15" w:rsidRDefault="00000000">
      <w:pPr>
        <w:spacing w:before="40" w:after="10"/>
      </w:pPr>
      <w:r>
        <w:rPr>
          <w:rFonts w:ascii="Times New Roman" w:hAnsi="Times New Roman"/>
          <w:b/>
          <w:sz w:val="19"/>
        </w:rPr>
        <w:t>III – TỔNG HỢP VÀ LƯU TRỮ</w:t>
      </w:r>
    </w:p>
    <w:tbl>
      <w:tblPr>
        <w:tblLayout w:type="fixed"/>
        <w:tblLook w:val="04A0" w:firstRow="1" w:lastRow="0" w:firstColumn="1" w:lastColumn="0" w:noHBand="0" w:noVBand="1"/>
        <w:jc w:val="center"/>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9355" w:type="dxa"/>
      </w:tblPr>
      <w:tblGrid>
        <w:gridCol w:w="2551"/>
        <w:gridCol w:w="1984"/>
        <w:gridCol w:w="1984"/>
        <w:gridCol w:w="2551"/>
      </w:tblGrid>
      <w:tr w:rsidR="00AB1A15" w14:paraId="51909927" w14:textId="77777777">
        <w:trPr>
          <w:jc w:val="center"/>
          <w:cantSplit/>
        </w:trPr>
        <w:tc>
          <w:tcPr>
            <w:tcBorders>
              <w:top w:val="single" w:sz="4" w:space="0" w:color="auto"/>
              <w:left w:val="single" w:sz="4" w:space="0" w:color="auto"/>
              <w:bottom w:val="single" w:sz="4" w:space="0" w:color="auto"/>
              <w:right w:val="single" w:sz="4" w:space="0" w:color="auto"/>
            </w:tcBorders>
            <w:tcW w:w="2154" w:type="dxa"/>
            <w:tcMar>
              <w:top w:w="20" w:type="dxa"/>
              <w:bottom w:w="20" w:type="dxa"/>
              <w:left w:w="30" w:type="dxa"/>
              <w:right w:w="30" w:type="dxa"/>
            </w:tcMar>
            <w:shd w:fill="F2F2F2"/>
          </w:tcPr>
          <w:p w14:paraId="29BBDC68" w14:textId="77777777" w:rsidR="00AB1A15" w:rsidRDefault="00000000">
            <w:pPr>
              <w:spacing w:before="40" w:after="40"/>
              <w:jc w:val="center"/>
            </w:pPr>
            <w:r>
              <w:rPr>
                <w:rFonts w:ascii="Times New Roman" w:hAnsi="Times New Roman"/>
                <w:b/>
                <w:sz w:val="15"/>
              </w:rPr>
              <w:t>Người thu thập</w:t>
            </w:r>
          </w:p>
        </w:tc>
        <w:tc>
          <w:tcPr>
            <w:tcBorders>
              <w:top w:val="single" w:sz="4" w:space="0" w:color="auto"/>
              <w:left w:val="single" w:sz="4" w:space="0" w:color="auto"/>
              <w:bottom w:val="single" w:sz="4" w:space="0" w:color="auto"/>
              <w:right w:val="single" w:sz="4" w:space="0" w:color="auto"/>
            </w:tcBorders>
            <w:tcW w:w="2948" w:type="dxa"/>
            <w:tcMar>
              <w:top w:w="20" w:type="dxa"/>
              <w:bottom w:w="20" w:type="dxa"/>
              <w:left w:w="30" w:type="dxa"/>
              <w:right w:w="30" w:type="dxa"/>
            </w:tcMar>
            <w:shd w:fill="F2F2F2"/>
          </w:tcPr>
          <w:p w14:paraId="27033C61" w14:textId="77777777" w:rsidR="00AB1A15" w:rsidRDefault="00000000">
            <w:pPr>
              <w:spacing w:before="40" w:after="40"/>
              <w:jc w:val="center"/>
            </w:pPr>
            <w:r>
              <w:rPr>
                <w:rFonts w:ascii="Times New Roman" w:hAnsi="Times New Roman"/>
                <w:b/>
                <w:sz w:val="15"/>
              </w:rPr>
              <w:t>Đơn vị/ CTĐT</w:t>
            </w:r>
          </w:p>
        </w:tc>
        <w:tc>
          <w:tcPr>
            <w:tcBorders>
              <w:top w:val="single" w:sz="4" w:space="0" w:color="auto"/>
              <w:left w:val="single" w:sz="4" w:space="0" w:color="auto"/>
              <w:bottom w:val="single" w:sz="4" w:space="0" w:color="auto"/>
              <w:right w:val="single" w:sz="4" w:space="0" w:color="auto"/>
            </w:tcBorders>
            <w:tcW w:w="1417" w:type="dxa"/>
            <w:tcMar>
              <w:top w:w="20" w:type="dxa"/>
              <w:bottom w:w="20" w:type="dxa"/>
              <w:left w:w="30" w:type="dxa"/>
              <w:right w:w="30" w:type="dxa"/>
            </w:tcMar>
            <w:shd w:fill="F2F2F2"/>
          </w:tcPr>
          <w:p w14:paraId="42300A5D" w14:textId="77777777" w:rsidR="00AB1A15" w:rsidRDefault="00000000">
            <w:pPr>
              <w:spacing w:before="40" w:after="40"/>
              <w:jc w:val="center"/>
            </w:pPr>
            <w:r>
              <w:rPr>
                <w:rFonts w:ascii="Times New Roman" w:hAnsi="Times New Roman"/>
                <w:b/>
                <w:sz w:val="15"/>
              </w:rPr>
              <w:t>Ngày hoàn thành</w:t>
            </w:r>
          </w:p>
        </w:tc>
        <w:tc>
          <w:tcPr>
            <w:tcBorders>
              <w:top w:val="single" w:sz="4" w:space="0" w:color="auto"/>
              <w:left w:val="single" w:sz="4" w:space="0" w:color="auto"/>
              <w:bottom w:val="single" w:sz="4" w:space="0" w:color="auto"/>
              <w:right w:val="single" w:sz="4" w:space="0" w:color="auto"/>
            </w:tcBorders>
            <w:tcW w:w="2835" w:type="dxa"/>
            <w:tcMar>
              <w:top w:w="20" w:type="dxa"/>
              <w:bottom w:w="20" w:type="dxa"/>
              <w:left w:w="30" w:type="dxa"/>
              <w:right w:w="30" w:type="dxa"/>
            </w:tcMar>
            <w:shd w:fill="F2F2F2"/>
          </w:tcPr>
          <w:p w14:paraId="480A634F" w14:textId="77777777" w:rsidR="00AB1A15" w:rsidRDefault="00000000">
            <w:pPr>
              <w:spacing w:before="40" w:after="40"/>
              <w:jc w:val="center"/>
            </w:pPr>
            <w:r>
              <w:rPr>
                <w:rFonts w:ascii="Times New Roman" w:hAnsi="Times New Roman"/>
                <w:b/>
                <w:sz w:val="15"/>
              </w:rPr>
              <w:t>Hình thức lưu trữ</w:t>
            </w:r>
          </w:p>
        </w:tc>
      </w:tr>
      <w:tr w:rsidR="00AB1A15" w14:paraId="386A39BA" w14:textId="77777777">
        <w:trPr>
          <w:jc w:val="center"/>
          <w:cantSplit/>
        </w:trPr>
        <w:tc>
          <w:tcPr>
            <w:tcBorders>
              <w:top w:val="single" w:sz="4" w:space="0" w:color="auto"/>
              <w:left w:val="single" w:sz="4" w:space="0" w:color="auto"/>
              <w:bottom w:val="single" w:sz="4" w:space="0" w:color="auto"/>
              <w:right w:val="single" w:sz="4" w:space="0" w:color="auto"/>
            </w:tcBorders>
            <w:tcW w:w="2154" w:type="dxa"/>
            <w:vAlign w:val="center"/>
            <w:tcMar>
              <w:top w:w="20" w:type="dxa"/>
              <w:bottom w:w="20" w:type="dxa"/>
              <w:left w:w="30" w:type="dxa"/>
              <w:right w:w="30" w:type="dxa"/>
            </w:tcMar>
          </w:tcPr>
          <w:p>
            <w:pPr>
              <w:spacing w:line="252" w:lineRule="auto" w:before="10" w:after="10"/>
              <w:jc w:val="center"/>
            </w:pPr>
            <w:r/>
            <w:r>
              <w:rPr>
                <w:rFonts w:ascii="Times New Roman" w:hAnsi="Times New Roman"/>
                <w:b w:val="0"/>
                <w:i w:val="0"/>
                <w:color w:val="000000"/>
                <w:sz w:val="15"/>
              </w:rPr>
              <w:t>Cán bộ phụ trách tập hợp</w:t>
            </w:r>
          </w:p>
        </w:tc>
        <w:tc>
          <w:tcPr>
            <w:tcBorders>
              <w:top w:val="single" w:sz="4" w:space="0" w:color="auto"/>
              <w:left w:val="single" w:sz="4" w:space="0" w:color="auto"/>
              <w:bottom w:val="single" w:sz="4" w:space="0" w:color="auto"/>
              <w:right w:val="single" w:sz="4" w:space="0" w:color="auto"/>
            </w:tcBorders>
            <w:tcW w:w="2948" w:type="dxa"/>
            <w:vAlign w:val="center"/>
            <w:tcMar>
              <w:top w:w="20" w:type="dxa"/>
              <w:bottom w:w="20" w:type="dxa"/>
              <w:left w:w="30" w:type="dxa"/>
              <w:right w:w="30" w:type="dxa"/>
            </w:tcMar>
          </w:tcPr>
          <w:p>
            <w:pPr>
              <w:spacing w:line="252" w:lineRule="auto" w:before="10" w:after="10"/>
              <w:jc w:val="center"/>
            </w:pPr>
            <w:r/>
            <w:r>
              <w:rPr>
                <w:rFonts w:ascii="Times New Roman" w:hAnsi="Times New Roman"/>
                <w:b w:val="0"/>
                <w:i w:val="0"/>
                <w:color w:val="000000"/>
                <w:sz w:val="15"/>
              </w:rPr>
              <w:t>Khoa CNTT / CTĐT Khoa học máy tính</w:t>
            </w:r>
          </w:p>
        </w:tc>
        <w:tc>
          <w:tcPr>
            <w:tcBorders>
              <w:top w:val="single" w:sz="4" w:space="0" w:color="auto"/>
              <w:left w:val="single" w:sz="4" w:space="0" w:color="auto"/>
              <w:bottom w:val="single" w:sz="4" w:space="0" w:color="auto"/>
              <w:right w:val="single" w:sz="4" w:space="0" w:color="auto"/>
            </w:tcBorders>
            <w:tcW w:w="1417" w:type="dxa"/>
            <w:vAlign w:val="center"/>
            <w:tcMar>
              <w:top w:w="20" w:type="dxa"/>
              <w:bottom w:w="20" w:type="dxa"/>
              <w:left w:w="30" w:type="dxa"/>
              <w:right w:w="30" w:type="dxa"/>
            </w:tcMar>
          </w:tcPr>
          <w:p>
            <w:pPr>
              <w:spacing w:line="252" w:lineRule="auto" w:before="10" w:after="10"/>
              <w:jc w:val="center"/>
            </w:pPr>
            <w:r/>
            <w:r>
              <w:rPr>
                <w:rFonts w:ascii="Times New Roman" w:hAnsi="Times New Roman"/>
                <w:b w:val="0"/>
                <w:i w:val="0"/>
                <w:color w:val="000000"/>
                <w:sz w:val="15"/>
              </w:rPr>
              <w:t>28/09/2026</w:t>
            </w:r>
          </w:p>
        </w:tc>
        <w:tc>
          <w:tcPr>
            <w:tcBorders>
              <w:top w:val="single" w:sz="4" w:space="0" w:color="auto"/>
              <w:left w:val="single" w:sz="4" w:space="0" w:color="auto"/>
              <w:bottom w:val="single" w:sz="4" w:space="0" w:color="auto"/>
              <w:right w:val="single" w:sz="4" w:space="0" w:color="auto"/>
            </w:tcBorders>
            <w:tcW w:w="2835" w:type="dxa"/>
            <w:vAlign w:val="center"/>
            <w:tcMar>
              <w:top w:w="20" w:type="dxa"/>
              <w:bottom w:w="20" w:type="dxa"/>
              <w:left w:w="30" w:type="dxa"/>
              <w:right w:w="30" w:type="dxa"/>
            </w:tcMar>
          </w:tcPr>
          <w:p>
            <w:pPr>
              <w:spacing w:line="252" w:lineRule="auto" w:before="10" w:after="10"/>
              <w:jc w:val="center"/>
            </w:pPr>
            <w:r/>
            <w:r>
              <w:rPr>
                <w:rFonts w:ascii="Times New Roman" w:hAnsi="Times New Roman"/>
                <w:b w:val="0"/>
                <w:i w:val="0"/>
                <w:color w:val="000000"/>
                <w:sz w:val="15"/>
              </w:rPr>
              <w:t>Hệ thống CSDL đào tạo / Bản giấy</w:t>
            </w:r>
          </w:p>
        </w:tc>
      </w:tr>
    </w:tbl>
    <w:p w14:paraId="5E356711" w14:textId="77777777" w:rsidR="006E6A27" w:rsidRDefault="006E6A27"/>
    <w:sectPr w:rsidR="006E6A27"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184082">
    <w:abstractNumId w:val="8"/>
  </w:num>
  <w:num w:numId="2" w16cid:durableId="1478037353">
    <w:abstractNumId w:val="6"/>
  </w:num>
  <w:num w:numId="3" w16cid:durableId="386421752">
    <w:abstractNumId w:val="5"/>
  </w:num>
  <w:num w:numId="4" w16cid:durableId="585843422">
    <w:abstractNumId w:val="4"/>
  </w:num>
  <w:num w:numId="5" w16cid:durableId="683290194">
    <w:abstractNumId w:val="7"/>
  </w:num>
  <w:num w:numId="6" w16cid:durableId="278148925">
    <w:abstractNumId w:val="3"/>
  </w:num>
  <w:num w:numId="7" w16cid:durableId="208491044">
    <w:abstractNumId w:val="2"/>
  </w:num>
  <w:num w:numId="8" w16cid:durableId="681593890">
    <w:abstractNumId w:val="1"/>
  </w:num>
  <w:num w:numId="9" w16cid:durableId="33877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550"/>
    <w:rsid w:val="0029639D"/>
    <w:rsid w:val="00326F90"/>
    <w:rsid w:val="006E6A27"/>
    <w:rsid w:val="00A0482A"/>
    <w:rsid w:val="00AA1D8D"/>
    <w:rsid w:val="00AB1A1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EB7C8"/>
  <w14:defaultImageDpi w14:val="300"/>
  <w15:docId w15:val="{3A8F1069-7C1E-6343-BE6E-F40F8371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Lâm Quang Huy - 67CS2</cp:lastModifiedBy>
  <cp:revision>2</cp:revision>
  <dcterms:created xsi:type="dcterms:W3CDTF">2013-12-23T23:15:00Z</dcterms:created>
  <dcterms:modified xsi:type="dcterms:W3CDTF">2026-09-11T18:51:00Z</dcterms:modified>
  <cp:category/>
</cp:coreProperties>
</file>