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120" w:before="0"/>
        <w:jc w:val="left"/>
      </w:pPr>
      <w:r>
        <w:rPr>
          <w:rFonts w:ascii="Times New Roman" w:hAnsi="Times New Roman"/>
          <w:b/>
          <w:i w:val="0"/>
          <w:color w:val="000000"/>
          <w:sz w:val="32"/>
        </w:rPr>
        <w:t>Online Resource 1</w:t>
      </w:r>
    </w:p>
    <w:p>
      <w:pPr>
        <w:keepNext w:val="0"/>
        <w:spacing w:after="240" w:before="0"/>
        <w:jc w:val="left"/>
      </w:pPr>
      <w:r>
        <w:rPr>
          <w:rFonts w:ascii="Times New Roman" w:hAnsi="Times New Roman"/>
          <w:b w:val="0"/>
          <w:i/>
          <w:color w:val="000000"/>
          <w:sz w:val="24"/>
        </w:rPr>
        <w:t>Method pool, clinical reference and training seed shape the measured validity of synthetic segmentation benchmarks: a study in wound imaging</w:t>
      </w:r>
    </w:p>
    <w:p>
      <w:pPr>
        <w:keepNext w:val="0"/>
        <w:spacing w:after="80" w:before="0"/>
        <w:jc w:val="left"/>
      </w:pPr>
      <w:r>
        <w:rPr>
          <w:rFonts w:ascii="Times New Roman" w:hAnsi="Times New Roman"/>
          <w:b/>
          <w:i w:val="0"/>
          <w:color w:val="000000"/>
          <w:sz w:val="22"/>
        </w:rPr>
        <w:t>Contents</w:t>
      </w:r>
    </w:p>
    <w:p>
      <w:pPr>
        <w:spacing w:after="20"/>
        <w:ind w:left="0"/>
      </w:pPr>
      <w:hyperlink w:anchor="TableS1" w:history="1">
        <w:r>
          <w:rPr>
            <w:rFonts w:ascii="Times New Roman" w:hAnsi="Times New Roman" w:cs="Times New Roman"/>
            <w:color w:val="28598A"/>
            <w:u w:val="single"/>
            <w:sz w:val="19"/>
          </w:rPr>
          <w:t xml:space="preserve">Table S1. Methods, training and held-out Dice</w:t>
        </w:r>
      </w:hyperlink>
    </w:p>
    <w:p>
      <w:pPr>
        <w:spacing w:after="20"/>
        <w:ind w:left="0"/>
      </w:pPr>
      <w:hyperlink w:anchor="TableS2a" w:history="1">
        <w:r>
          <w:rPr>
            <w:rFonts w:ascii="Times New Roman" w:hAnsi="Times New Roman" w:cs="Times New Roman"/>
            <w:color w:val="28598A"/>
            <w:u w:val="single"/>
            <w:sz w:val="19"/>
          </w:rPr>
          <w:t xml:space="preserve">Table S2a. Agreement levels by pair category (Dice)</w:t>
        </w:r>
      </w:hyperlink>
    </w:p>
    <w:p>
      <w:pPr>
        <w:spacing w:after="20"/>
        <w:ind w:left="340"/>
      </w:pPr>
      <w:hyperlink w:anchor="TableS2b" w:history="1">
        <w:r>
          <w:rPr>
            <w:rFonts w:ascii="Times New Roman" w:hAnsi="Times New Roman" w:cs="Times New Roman"/>
            <w:color w:val="28598A"/>
            <w:u w:val="single"/>
            <w:sz w:val="19"/>
          </w:rPr>
          <w:t xml:space="preserve">Table S2b. Agreement levels by pair category (NSD)</w:t>
        </w:r>
      </w:hyperlink>
    </w:p>
    <w:p>
      <w:pPr>
        <w:spacing w:after="20"/>
        <w:ind w:left="340"/>
      </w:pPr>
      <w:hyperlink w:anchor="TableS2c" w:history="1">
        <w:r>
          <w:rPr>
            <w:rFonts w:ascii="Times New Roman" w:hAnsi="Times New Roman" w:cs="Times New Roman"/>
            <w:color w:val="28598A"/>
            <w:u w:val="single"/>
            <w:sz w:val="19"/>
          </w:rPr>
          <w:t xml:space="preserve">Table S2c. Agreement with method and hierarchical bootstrap intervals (Dice)</w:t>
        </w:r>
      </w:hyperlink>
    </w:p>
    <w:p>
      <w:pPr>
        <w:spacing w:after="20"/>
        <w:ind w:left="340"/>
      </w:pPr>
      <w:hyperlink w:anchor="TableS2d" w:history="1">
        <w:r>
          <w:rPr>
            <w:rFonts w:ascii="Times New Roman" w:hAnsi="Times New Roman" w:cs="Times New Roman"/>
            <w:color w:val="28598A"/>
            <w:u w:val="single"/>
            <w:sz w:val="19"/>
          </w:rPr>
          <w:t xml:space="preserve">Table S2d. Agreement with method and hierarchical bootstrap intervals (NSD)</w:t>
        </w:r>
      </w:hyperlink>
    </w:p>
    <w:p>
      <w:pPr>
        <w:spacing w:after="20"/>
        <w:ind w:left="340"/>
      </w:pPr>
      <w:hyperlink w:anchor="TableS2e" w:history="1">
        <w:r>
          <w:rPr>
            <w:rFonts w:ascii="Times New Roman" w:hAnsi="Times New Roman" w:cs="Times New Roman"/>
            <w:color w:val="28598A"/>
            <w:u w:val="single"/>
            <w:sz w:val="19"/>
          </w:rPr>
          <w:t xml:space="preserve">Table S2e. Exact tests of the modality difference (55 and 52 pairs)</w:t>
        </w:r>
      </w:hyperlink>
    </w:p>
    <w:p>
      <w:pPr>
        <w:spacing w:after="20"/>
        <w:ind w:left="340"/>
      </w:pPr>
      <w:hyperlink w:anchor="TableS2f" w:history="1">
        <w:r>
          <w:rPr>
            <w:rFonts w:ascii="Times New Roman" w:hAnsi="Times New Roman" w:cs="Times New Roman"/>
            <w:color w:val="28598A"/>
            <w:u w:val="single"/>
            <w:sz w:val="19"/>
          </w:rPr>
          <w:t xml:space="preserve">Table S2f. Empty-mask-excluded Dice</w:t>
        </w:r>
      </w:hyperlink>
    </w:p>
    <w:p>
      <w:pPr>
        <w:spacing w:after="20"/>
        <w:ind w:left="0"/>
      </w:pPr>
      <w:hyperlink w:anchor="TableS3a" w:history="1">
        <w:r>
          <w:rPr>
            <w:rFonts w:ascii="Times New Roman" w:hAnsi="Times New Roman" w:cs="Times New Roman"/>
            <w:color w:val="28598A"/>
            <w:u w:val="single"/>
            <w:sz w:val="19"/>
          </w:rPr>
          <w:t xml:space="preserve">Table S3a. Leave one dataset out</w:t>
        </w:r>
      </w:hyperlink>
    </w:p>
    <w:p>
      <w:pPr>
        <w:spacing w:after="20"/>
        <w:ind w:left="340"/>
      </w:pPr>
      <w:hyperlink w:anchor="TableS3b" w:history="1">
        <w:r>
          <w:rPr>
            <w:rFonts w:ascii="Times New Roman" w:hAnsi="Times New Roman" w:cs="Times New Roman"/>
            <w:color w:val="28598A"/>
            <w:u w:val="single"/>
            <w:sz w:val="19"/>
          </w:rPr>
          <w:t xml:space="preserve">Table S3b. Leave one method out of M19</w:t>
        </w:r>
      </w:hyperlink>
    </w:p>
    <w:p>
      <w:pPr>
        <w:spacing w:after="20"/>
        <w:ind w:left="0"/>
      </w:pPr>
      <w:hyperlink w:anchor="TableS4a" w:history="1">
        <w:r>
          <w:rPr>
            <w:rFonts w:ascii="Times New Roman" w:hAnsi="Times New Roman" w:cs="Times New Roman"/>
            <w:color w:val="28598A"/>
            <w:u w:val="single"/>
            <w:sz w:val="19"/>
          </w:rPr>
          <w:t xml:space="preserve">Table S4a. Ranking reliability across training seeds (Dice)</w:t>
        </w:r>
      </w:hyperlink>
    </w:p>
    <w:p>
      <w:pPr>
        <w:spacing w:after="20"/>
        <w:ind w:left="340"/>
      </w:pPr>
      <w:hyperlink w:anchor="TableS4b" w:history="1">
        <w:r>
          <w:rPr>
            <w:rFonts w:ascii="Times New Roman" w:hAnsi="Times New Roman" w:cs="Times New Roman"/>
            <w:color w:val="28598A"/>
            <w:u w:val="single"/>
            <w:sz w:val="19"/>
          </w:rPr>
          <w:t xml:space="preserve">Table S4b. Ranking reliability across training seeds (NSD)</w:t>
        </w:r>
      </w:hyperlink>
    </w:p>
    <w:p>
      <w:pPr>
        <w:spacing w:after="20"/>
        <w:ind w:left="340"/>
      </w:pPr>
      <w:hyperlink w:anchor="TableS4c" w:history="1">
        <w:r>
          <w:rPr>
            <w:rFonts w:ascii="Times New Roman" w:hAnsi="Times New Roman" w:cs="Times New Roman"/>
            <w:color w:val="28598A"/>
            <w:u w:val="single"/>
            <w:sz w:val="19"/>
          </w:rPr>
          <w:t xml:space="preserve">Table S4c. Seed-to-seed agreement on the same dataset, by dataset group</w:t>
        </w:r>
      </w:hyperlink>
    </w:p>
    <w:p>
      <w:pPr>
        <w:spacing w:after="20"/>
        <w:ind w:left="340"/>
      </w:pPr>
      <w:hyperlink w:anchor="TableS4d" w:history="1">
        <w:r>
          <w:rPr>
            <w:rFonts w:ascii="Times New Roman" w:hAnsi="Times New Roman" w:cs="Times New Roman"/>
            <w:color w:val="28598A"/>
            <w:u w:val="single"/>
            <w:sz w:val="19"/>
          </w:rPr>
          <w:t xml:space="preserve">Table S4d. Single seeds, seed averages and the dataset gap (Dice)</w:t>
        </w:r>
      </w:hyperlink>
    </w:p>
    <w:p>
      <w:pPr>
        <w:spacing w:after="20"/>
        <w:ind w:left="340"/>
      </w:pPr>
      <w:hyperlink w:anchor="TableS4e" w:history="1">
        <w:r>
          <w:rPr>
            <w:rFonts w:ascii="Times New Roman" w:hAnsi="Times New Roman" w:cs="Times New Roman"/>
            <w:color w:val="28598A"/>
            <w:u w:val="single"/>
            <w:sz w:val="19"/>
          </w:rPr>
          <w:t xml:space="preserve">Table S4e. Single seeds, seed averages and the dataset gap (NSD)</w:t>
        </w:r>
      </w:hyperlink>
    </w:p>
    <w:p>
      <w:pPr>
        <w:spacing w:after="20"/>
        <w:ind w:left="340"/>
      </w:pPr>
      <w:hyperlink w:anchor="TableS4f" w:history="1">
        <w:r>
          <w:rPr>
            <w:rFonts w:ascii="Times New Roman" w:hAnsi="Times New Roman" w:cs="Times New Roman"/>
            <w:color w:val="28598A"/>
            <w:u w:val="single"/>
            <w:sz w:val="19"/>
          </w:rPr>
          <w:t xml:space="preserve">Table S4f. Single-seed method sets</w:t>
        </w:r>
      </w:hyperlink>
    </w:p>
    <w:p>
      <w:pPr>
        <w:spacing w:after="20"/>
        <w:ind w:left="340"/>
      </w:pPr>
      <w:hyperlink w:anchor="TableS4g" w:history="1">
        <w:r>
          <w:rPr>
            <w:rFonts w:ascii="Times New Roman" w:hAnsi="Times New Roman" w:cs="Times New Roman"/>
            <w:color w:val="28598A"/>
            <w:u w:val="single"/>
            <w:sz w:val="19"/>
          </w:rPr>
          <w:t xml:space="preserve">Table S4g. Reliabilities for the noise correction (C16)</w:t>
        </w:r>
      </w:hyperlink>
    </w:p>
    <w:p>
      <w:pPr>
        <w:spacing w:after="20"/>
        <w:ind w:left="340"/>
      </w:pPr>
      <w:hyperlink w:anchor="TableS4h" w:history="1">
        <w:r>
          <w:rPr>
            <w:rFonts w:ascii="Times New Roman" w:hAnsi="Times New Roman" w:cs="Times New Roman"/>
            <w:color w:val="28598A"/>
            <w:u w:val="single"/>
            <w:sz w:val="19"/>
          </w:rPr>
          <w:t xml:space="preserve">Table S4h. Wound-pair agreement corrected for seed and image noise (C16)</w:t>
        </w:r>
      </w:hyperlink>
    </w:p>
    <w:p>
      <w:pPr>
        <w:spacing w:after="20"/>
        <w:ind w:left="340"/>
      </w:pPr>
      <w:hyperlink w:anchor="TableS4i" w:history="1">
        <w:r>
          <w:rPr>
            <w:rFonts w:ascii="Times New Roman" w:hAnsi="Times New Roman" w:cs="Times New Roman"/>
            <w:color w:val="28598A"/>
            <w:u w:val="single"/>
            <w:sz w:val="19"/>
          </w:rPr>
          <w:t xml:space="preserve">Table S4i. Corrected agreement by pair category</w:t>
        </w:r>
      </w:hyperlink>
    </w:p>
    <w:p>
      <w:pPr>
        <w:spacing w:after="20"/>
        <w:ind w:left="340"/>
      </w:pPr>
      <w:hyperlink w:anchor="TableS4j" w:history="1">
        <w:r>
          <w:rPr>
            <w:rFonts w:ascii="Times New Roman" w:hAnsi="Times New Roman" w:cs="Times New Roman"/>
            <w:color w:val="28598A"/>
            <w:u w:val="single"/>
            <w:sz w:val="19"/>
          </w:rPr>
          <w:t xml:space="preserve">Table S4j. Spread of modern method means against seed noise</w:t>
        </w:r>
      </w:hyperlink>
    </w:p>
    <w:p>
      <w:pPr>
        <w:spacing w:after="20"/>
        <w:ind w:left="0"/>
      </w:pPr>
      <w:hyperlink w:anchor="TableS5a" w:history="1">
        <w:r>
          <w:rPr>
            <w:rFonts w:ascii="Times New Roman" w:hAnsi="Times New Roman" w:cs="Times New Roman"/>
            <w:color w:val="28598A"/>
            <w:u w:val="single"/>
            <w:sz w:val="19"/>
          </w:rPr>
          <w:t xml:space="preserve">Table S5a. Benchmark validity by method set (mean over wound references)</w:t>
        </w:r>
      </w:hyperlink>
    </w:p>
    <w:p>
      <w:pPr>
        <w:spacing w:after="20"/>
        <w:ind w:left="340"/>
      </w:pPr>
      <w:hyperlink w:anchor="TableS5b" w:history="1">
        <w:r>
          <w:rPr>
            <w:rFonts w:ascii="Times New Roman" w:hAnsi="Times New Roman" w:cs="Times New Roman"/>
            <w:color w:val="28598A"/>
            <w:u w:val="single"/>
            <w:sz w:val="19"/>
          </w:rPr>
          <w:t xml:space="preserve">Table S5b. Benchmark validity per wound reference</w:t>
        </w:r>
      </w:hyperlink>
    </w:p>
    <w:p>
      <w:pPr>
        <w:spacing w:after="20"/>
        <w:ind w:left="340"/>
      </w:pPr>
      <w:hyperlink w:anchor="TableS5c" w:history="1">
        <w:r>
          <w:rPr>
            <w:rFonts w:ascii="Times New Roman" w:hAnsi="Times New Roman" w:cs="Times New Roman"/>
            <w:color w:val="28598A"/>
            <w:u w:val="single"/>
            <w:sz w:val="19"/>
          </w:rPr>
          <w:t xml:space="preserve">Table S5c. Benchmark validity with hierarchical intervals (K and modern sets)</w:t>
        </w:r>
      </w:hyperlink>
    </w:p>
    <w:p>
      <w:pPr>
        <w:spacing w:after="20"/>
        <w:ind w:left="340"/>
      </w:pPr>
      <w:hyperlink w:anchor="TableS5d" w:history="1">
        <w:r>
          <w:rPr>
            <w:rFonts w:ascii="Times New Roman" w:hAnsi="Times New Roman" w:cs="Times New Roman"/>
            <w:color w:val="28598A"/>
            <w:u w:val="single"/>
            <w:sz w:val="19"/>
          </w:rPr>
          <w:t xml:space="preserve">Table S5d. Benchmark validity in single-seed method sets (amplitude 40)</w:t>
        </w:r>
      </w:hyperlink>
    </w:p>
    <w:p>
      <w:pPr>
        <w:spacing w:after="20"/>
        <w:ind w:left="340"/>
      </w:pPr>
      <w:hyperlink w:anchor="TableS5e" w:history="1">
        <w:r>
          <w:rPr>
            <w:rFonts w:ascii="Times New Roman" w:hAnsi="Times New Roman" w:cs="Times New Roman"/>
            <w:color w:val="28598A"/>
            <w:u w:val="single"/>
            <w:sz w:val="19"/>
          </w:rPr>
          <w:t xml:space="preserve">Table S5e. Texture effect (amplitude 40 minus amplitude 11)</w:t>
        </w:r>
      </w:hyperlink>
    </w:p>
    <w:p>
      <w:pPr>
        <w:spacing w:after="20"/>
        <w:ind w:left="340"/>
      </w:pPr>
      <w:hyperlink w:anchor="TableS5f" w:history="1">
        <w:r>
          <w:rPr>
            <w:rFonts w:ascii="Times New Roman" w:hAnsi="Times New Roman" w:cs="Times New Roman"/>
            <w:color w:val="28598A"/>
            <w:u w:val="single"/>
            <w:sz w:val="19"/>
          </w:rPr>
          <w:t xml:space="preserve">Table S5f. Generator families</w:t>
        </w:r>
      </w:hyperlink>
    </w:p>
    <w:p>
      <w:pPr>
        <w:spacing w:after="20"/>
        <w:ind w:left="340"/>
      </w:pPr>
      <w:hyperlink w:anchor="TableS5g" w:history="1">
        <w:r>
          <w:rPr>
            <w:rFonts w:ascii="Times New Roman" w:hAnsi="Times New Roman" w:cs="Times New Roman"/>
            <w:color w:val="28598A"/>
            <w:u w:val="single"/>
            <w:sz w:val="19"/>
          </w:rPr>
          <w:t xml:space="preserve">Table S5g. Leave one method out of M19: benchmark validity (amplitude 40)</w:t>
        </w:r>
      </w:hyperlink>
    </w:p>
    <w:p>
      <w:pPr>
        <w:spacing w:after="20"/>
        <w:ind w:left="0"/>
      </w:pPr>
      <w:hyperlink w:anchor="TableS6a" w:history="1">
        <w:r>
          <w:rPr>
            <w:rFonts w:ascii="Times New Roman" w:hAnsi="Times New Roman" w:cs="Times New Roman"/>
            <w:color w:val="28598A"/>
            <w:u w:val="single"/>
            <w:sz w:val="19"/>
          </w:rPr>
          <w:t xml:space="preserve">Table S6a. Robustness to post-processing (modern sets)</w:t>
        </w:r>
      </w:hyperlink>
    </w:p>
    <w:p>
      <w:pPr>
        <w:spacing w:after="20"/>
        <w:ind w:left="340"/>
      </w:pPr>
      <w:hyperlink w:anchor="TableS6b" w:history="1">
        <w:r>
          <w:rPr>
            <w:rFonts w:ascii="Times New Roman" w:hAnsi="Times New Roman" w:cs="Times New Roman"/>
            <w:color w:val="28598A"/>
            <w:u w:val="single"/>
            <w:sz w:val="19"/>
          </w:rPr>
          <w:t xml:space="preserve">Table S6b. Robustness to the NSD tolerance (modern sets, P0)</w:t>
        </w:r>
      </w:hyperlink>
    </w:p>
    <w:p>
      <w:pPr>
        <w:spacing w:after="20"/>
        <w:ind w:left="340"/>
      </w:pPr>
      <w:hyperlink w:anchor="TableS6c" w:history="1">
        <w:r>
          <w:rPr>
            <w:rFonts w:ascii="Times New Roman" w:hAnsi="Times New Roman" w:cs="Times New Roman"/>
            <w:color w:val="28598A"/>
            <w:u w:val="single"/>
            <w:sz w:val="19"/>
          </w:rPr>
          <w:t xml:space="preserve">Table S6c. Threshold protocol: default and oracle (Dice, P0)</w:t>
        </w:r>
      </w:hyperlink>
    </w:p>
    <w:p>
      <w:pPr>
        <w:spacing w:after="20"/>
        <w:ind w:left="340"/>
      </w:pPr>
      <w:hyperlink w:anchor="TableS6d" w:history="1">
        <w:r>
          <w:rPr>
            <w:rFonts w:ascii="Times New Roman" w:hAnsi="Times New Roman" w:cs="Times New Roman"/>
            <w:color w:val="28598A"/>
            <w:u w:val="single"/>
            <w:sz w:val="19"/>
          </w:rPr>
          <w:t xml:space="preserve">Table S6d. One common threshold for all models (Dice, P0)</w:t>
        </w:r>
      </w:hyperlink>
    </w:p>
    <w:p>
      <w:pPr>
        <w:spacing w:after="20"/>
        <w:ind w:left="340"/>
      </w:pPr>
      <w:hyperlink w:anchor="TableS6e" w:history="1">
        <w:r>
          <w:rPr>
            <w:rFonts w:ascii="Times New Roman" w:hAnsi="Times New Roman" w:cs="Times New Roman"/>
            <w:color w:val="28598A"/>
            <w:u w:val="single"/>
            <w:sz w:val="19"/>
          </w:rPr>
          <w:t xml:space="preserve">Table S6e. Oracle thresholds per dataset (M19)</w:t>
        </w:r>
      </w:hyperlink>
    </w:p>
    <w:p>
      <w:pPr>
        <w:spacing w:after="20"/>
        <w:ind w:left="340"/>
      </w:pPr>
      <w:hyperlink w:anchor="TableS6f" w:history="1">
        <w:r>
          <w:rPr>
            <w:rFonts w:ascii="Times New Roman" w:hAnsi="Times New Roman" w:cs="Times New Roman"/>
            <w:color w:val="28598A"/>
            <w:u w:val="single"/>
            <w:sz w:val="19"/>
          </w:rPr>
          <w:t xml:space="preserve">Table S6f. Resolution: FUSeg at native size and at 256 px (P0)</w:t>
        </w:r>
      </w:hyperlink>
    </w:p>
    <w:p>
      <w:pPr>
        <w:spacing w:after="20"/>
        <w:ind w:left="340"/>
      </w:pPr>
      <w:hyperlink w:anchor="TableS6g" w:history="1">
        <w:r>
          <w:rPr>
            <w:rFonts w:ascii="Times New Roman" w:hAnsi="Times New Roman" w:cs="Times New Roman"/>
            <w:color w:val="28598A"/>
            <w:u w:val="single"/>
            <w:sz w:val="19"/>
          </w:rPr>
          <w:t xml:space="preserve">Table S6g. Composition effect in pooled sets under every condition (wound domain)</w:t>
        </w:r>
      </w:hyperlink>
    </w:p>
    <w:p>
      <w:pPr>
        <w:spacing w:after="20"/>
        <w:ind w:left="340"/>
      </w:pPr>
      <w:hyperlink w:anchor="TableS6h" w:history="1">
        <w:r>
          <w:rPr>
            <w:rFonts w:ascii="Times New Roman" w:hAnsi="Times New Roman" w:cs="Times New Roman"/>
            <w:color w:val="28598A"/>
            <w:u w:val="single"/>
            <w:sz w:val="19"/>
          </w:rPr>
          <w:t xml:space="preserve">Table S6h. Composition criteria in the colonoscopy domain (mirror view)</w:t>
        </w:r>
      </w:hyperlink>
    </w:p>
    <w:p>
      <w:pPr>
        <w:spacing w:after="20"/>
        <w:ind w:left="340"/>
      </w:pPr>
      <w:hyperlink w:anchor="TableS6i" w:history="1">
        <w:r>
          <w:rPr>
            <w:rFonts w:ascii="Times New Roman" w:hAnsi="Times New Roman" w:cs="Times New Roman"/>
            <w:color w:val="28598A"/>
            <w:u w:val="single"/>
            <w:sz w:val="19"/>
          </w:rPr>
          <w:t xml:space="preserve">Table S6i. Wound-pair agreement, changes and modality difference under every condition</w:t>
        </w:r>
      </w:hyperlink>
    </w:p>
    <w:p>
      <w:pPr>
        <w:spacing w:after="20"/>
        <w:ind w:left="0"/>
      </w:pPr>
      <w:hyperlink w:anchor="TableS7a" w:history="1">
        <w:r>
          <w:rPr>
            <w:rFonts w:ascii="Times New Roman" w:hAnsi="Times New Roman" w:cs="Times New Roman"/>
            <w:color w:val="28598A"/>
            <w:u w:val="single"/>
            <w:sz w:val="19"/>
          </w:rPr>
          <w:t xml:space="preserve">Table S7a. Selection loss among the 19 modern methods (M19, Dice)</w:t>
        </w:r>
      </w:hyperlink>
    </w:p>
    <w:p>
      <w:pPr>
        <w:spacing w:after="20"/>
        <w:ind w:left="340"/>
      </w:pPr>
      <w:hyperlink w:anchor="TableS7b" w:history="1">
        <w:r>
          <w:rPr>
            <w:rFonts w:ascii="Times New Roman" w:hAnsi="Times New Roman" w:cs="Times New Roman"/>
            <w:color w:val="28598A"/>
            <w:u w:val="single"/>
            <w:sz w:val="19"/>
          </w:rPr>
          <w:t xml:space="preserve">Table S7b. Synthetic chooser by candidate set and training seed</w:t>
        </w:r>
      </w:hyperlink>
    </w:p>
    <w:p>
      <w:pPr>
        <w:spacing w:after="20"/>
        <w:ind w:left="340"/>
      </w:pPr>
      <w:hyperlink w:anchor="TableS7c" w:history="1">
        <w:r>
          <w:rPr>
            <w:rFonts w:ascii="Times New Roman" w:hAnsi="Times New Roman" w:cs="Times New Roman"/>
            <w:color w:val="28598A"/>
            <w:u w:val="single"/>
            <w:sz w:val="19"/>
          </w:rPr>
          <w:t xml:space="preserve">Table S7c. Best model per dataset by training seed</w:t>
        </w:r>
      </w:hyperlink>
    </w:p>
    <w:p>
      <w:pPr>
        <w:spacing w:after="20"/>
        <w:ind w:left="340"/>
      </w:pPr>
      <w:hyperlink w:anchor="TableS7d" w:history="1">
        <w:r>
          <w:rPr>
            <w:rFonts w:ascii="Times New Roman" w:hAnsi="Times New Roman" w:cs="Times New Roman"/>
            <w:color w:val="28598A"/>
            <w:u w:val="single"/>
            <w:sz w:val="19"/>
          </w:rPr>
          <w:t xml:space="preserve">Table S7d. Misses per architecture</w:t>
        </w:r>
      </w:hyperlink>
    </w:p>
    <w:p>
      <w:pPr>
        <w:spacing w:after="20"/>
        <w:ind w:left="340"/>
      </w:pPr>
      <w:hyperlink w:anchor="TableS7e" w:history="1">
        <w:r>
          <w:rPr>
            <w:rFonts w:ascii="Times New Roman" w:hAnsi="Times New Roman" w:cs="Times New Roman"/>
            <w:color w:val="28598A"/>
            <w:u w:val="single"/>
            <w:sz w:val="19"/>
          </w:rPr>
          <w:t xml:space="preserve">Table S7e. Misses by group and by training seed</w:t>
        </w:r>
      </w:hyperlink>
    </w:p>
    <w:p>
      <w:pPr>
        <w:spacing w:after="20"/>
        <w:ind w:left="340"/>
      </w:pPr>
      <w:hyperlink w:anchor="TableS7f" w:history="1">
        <w:r>
          <w:rPr>
            <w:rFonts w:ascii="Times New Roman" w:hAnsi="Times New Roman" w:cs="Times New Roman"/>
            <w:color w:val="28598A"/>
            <w:u w:val="single"/>
            <w:sz w:val="19"/>
          </w:rPr>
          <w:t xml:space="preserve">Table S7f. Misses and image padding (all pretrained models)</w:t>
        </w:r>
      </w:hyperlink>
    </w:p>
    <w:p>
      <w:pPr>
        <w:spacing w:after="20"/>
        <w:ind w:left="0"/>
      </w:pPr>
      <w:hyperlink w:anchor="TableS8a" w:history="1">
        <w:r>
          <w:rPr>
            <w:rFonts w:ascii="Times New Roman" w:hAnsi="Times New Roman" w:cs="Times New Roman"/>
            <w:color w:val="28598A"/>
            <w:u w:val="single"/>
            <w:sz w:val="19"/>
          </w:rPr>
          <w:t xml:space="preserve">Table S8a. SAM and MedSAM, mean Dice</w:t>
        </w:r>
      </w:hyperlink>
    </w:p>
    <w:p>
      <w:pPr>
        <w:spacing w:after="20"/>
        <w:ind w:left="340"/>
      </w:pPr>
      <w:hyperlink w:anchor="TableS8b" w:history="1">
        <w:r>
          <w:rPr>
            <w:rFonts w:ascii="Times New Roman" w:hAnsi="Times New Roman" w:cs="Times New Roman"/>
            <w:color w:val="28598A"/>
            <w:u w:val="single"/>
            <w:sz w:val="19"/>
          </w:rPr>
          <w:t xml:space="preserve">Table S8b. SAM and MedSAM, mean NSD</w:t>
        </w:r>
      </w:hyperlink>
    </w:p>
    <w:p>
      <w:pPr>
        <w:spacing w:after="20"/>
        <w:ind w:left="340"/>
      </w:pPr>
      <w:hyperlink w:anchor="TableS8c" w:history="1">
        <w:r>
          <w:rPr>
            <w:rFonts w:ascii="Times New Roman" w:hAnsi="Times New Roman" w:cs="Times New Roman"/>
            <w:color w:val="28598A"/>
            <w:u w:val="single"/>
            <w:sz w:val="19"/>
          </w:rPr>
          <w:t xml:space="preserve">Table S8c. Paired differences: official preprocessing and nnU-Net-box prompting</w:t>
        </w:r>
      </w:hyperlink>
    </w:p>
    <w:p>
      <w:pPr>
        <w:spacing w:after="20"/>
        <w:ind w:left="340"/>
      </w:pPr>
      <w:hyperlink w:anchor="TableS8d" w:history="1">
        <w:r>
          <w:rPr>
            <w:rFonts w:ascii="Times New Roman" w:hAnsi="Times New Roman" w:cs="Times New Roman"/>
            <w:color w:val="28598A"/>
            <w:u w:val="single"/>
            <w:sz w:val="19"/>
          </w:rPr>
          <w:t xml:space="preserve">Table S8d. Images without an nnU-Net box</w:t>
        </w:r>
      </w:hyperlink>
    </w:p>
    <w:p>
      <w:pPr>
        <w:spacing w:after="20"/>
        <w:ind w:left="0"/>
      </w:pPr>
      <w:hyperlink w:anchor="TableS9a" w:history="1">
        <w:r>
          <w:rPr>
            <w:rFonts w:ascii="Times New Roman" w:hAnsi="Times New Roman" w:cs="Times New Roman"/>
            <w:color w:val="28598A"/>
            <w:u w:val="single"/>
            <w:sz w:val="19"/>
          </w:rPr>
          <w:t xml:space="preserve">Table S9a. Images, exclusions and resampling units</w:t>
        </w:r>
      </w:hyperlink>
    </w:p>
    <w:p>
      <w:pPr>
        <w:spacing w:after="20"/>
        <w:ind w:left="340"/>
      </w:pPr>
      <w:hyperlink w:anchor="TableS9b" w:history="1">
        <w:r>
          <w:rPr>
            <w:rFonts w:ascii="Times New Roman" w:hAnsi="Times New Roman" w:cs="Times New Roman"/>
            <w:color w:val="28598A"/>
            <w:u w:val="single"/>
            <w:sz w:val="19"/>
          </w:rPr>
          <w:t xml:space="preserve">Table S9b. nnU-Net: first-session scores against the second-session re-prediction</w:t>
        </w:r>
      </w:hyperlink>
    </w:p>
    <w:p>
      <w:pPr>
        <w:spacing w:after="20"/>
        <w:ind w:left="340"/>
      </w:pPr>
      <w:hyperlink w:anchor="TableS9c" w:history="1">
        <w:r>
          <w:rPr>
            <w:rFonts w:ascii="Times New Roman" w:hAnsi="Times New Roman" w:cs="Times New Roman"/>
            <w:color w:val="28598A"/>
            <w:u w:val="single"/>
            <w:sz w:val="19"/>
          </w:rPr>
          <w:t xml:space="preserve">Table S9c. Trainings that diverged</w:t>
        </w:r>
      </w:hyperlink>
    </w:p>
    <w:p>
      <w:pPr>
        <w:spacing w:after="20"/>
        <w:ind w:left="340"/>
      </w:pPr>
      <w:hyperlink w:anchor="TableS9d" w:history="1">
        <w:r>
          <w:rPr>
            <w:rFonts w:ascii="Times New Roman" w:hAnsi="Times New Roman" w:cs="Times New Roman"/>
            <w:color w:val="28598A"/>
            <w:u w:val="single"/>
            <w:sz w:val="19"/>
          </w:rPr>
          <w:t xml:space="preserve">Table S9d. Wound dataset excluded before scoring</w:t>
        </w:r>
      </w:hyperlink>
    </w:p>
    <w:p>
      <w:pPr>
        <w:spacing w:after="20"/>
        <w:ind w:left="0"/>
      </w:pPr>
      <w:hyperlink w:anchor="FigureS1" w:history="1">
        <w:r>
          <w:rPr>
            <w:rFonts w:ascii="Times New Roman" w:hAnsi="Times New Roman" w:cs="Times New Roman"/>
            <w:color w:val="28598A"/>
            <w:u w:val="single"/>
            <w:sz w:val="19"/>
          </w:rPr>
          <w:t xml:space="preserve">Figure S1. Agreement matrices (Dice)</w:t>
        </w:r>
      </w:hyperlink>
    </w:p>
    <w:p>
      <w:pPr>
        <w:keepNext w:val="0"/>
        <w:spacing w:after="40" w:before="0"/>
        <w:jc w:val="left"/>
      </w:pPr>
    </w:p>
    <w:p>
      <w:pPr>
        <w:keepNext w:val="0"/>
        <w:spacing w:after="80" w:before="200"/>
        <w:jc w:val="left"/>
      </w:pPr>
      <w:r>
        <w:rPr>
          <w:rFonts w:ascii="Times New Roman" w:hAnsi="Times New Roman"/>
          <w:b/>
          <w:i w:val="0"/>
          <w:color w:val="000000"/>
          <w:sz w:val="22"/>
        </w:rPr>
        <w:t>Notation</w:t>
      </w:r>
    </w:p>
    <w:p>
      <w:pPr>
        <w:keepNext w:val="0"/>
        <w:spacing w:after="80" w:before="0"/>
        <w:jc w:val="left"/>
      </w:pPr>
      <w:r>
        <w:rPr>
          <w:rFonts w:ascii="Times New Roman" w:hAnsi="Times New Roman"/>
          <w:b w:val="0"/>
          <w:i w:val="0"/>
          <w:color w:val="3F3F3F"/>
          <w:sz w:val="19"/>
        </w:rPr>
        <w:t>Numbers are rounded to 3 decimals (p values to 2 significant digits, percentages to 1 decimal); negative numbers use the minus sign. Intervals are 95% percentile bootstrap intervals; each caption names the bootstrap and its number of draws B. Datasets: Medetec, CO2Wounds-V2, FUSeg, AZH, Kvasir, Kvasir-sessile, CVC-ClinicDB, CVC-ColonDB, ETIS-Larib, PH2, TN3K; Control: the AZH training slice.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 A seed average is one column per architecture: per image, the mean of the scores of the training seeds that exist. Agreement is the Spearman correlation of the per-method mean scores of two image sets over the methods of a method set. Method keys (for example unet_r18, segformer_mitb2) are listed with their architecture in Table S1; Online Resource 2 gives every per-method mean and every pairwise agreement.</w:t>
      </w:r>
    </w:p>
    <w:p>
      <w:r>
        <w:br w:type="page"/>
      </w:r>
    </w:p>
    <w:p>
      <w:bookmarkStart w:id="1" w:name="TableS1"/>
      <w:pPr>
        <w:keepNext/>
        <w:spacing w:after="80" w:before="0" w:line="252" w:lineRule="auto"/>
        <w:jc w:val="left"/>
      </w:pPr>
      <w:r>
        <w:rPr>
          <w:rFonts w:ascii="Times New Roman" w:hAnsi="Times New Roman"/>
          <w:b/>
          <w:i w:val="0"/>
          <w:color w:val="000000"/>
          <w:sz w:val="19"/>
        </w:rPr>
        <w:t xml:space="preserve">Table S1. </w:t>
      </w:r>
      <w:r>
        <w:rPr>
          <w:rFonts w:ascii="Times New Roman" w:hAnsi="Times New Roman"/>
          <w:b/>
          <w:i w:val="0"/>
          <w:color w:val="000000"/>
          <w:sz w:val="19"/>
        </w:rPr>
        <w:t xml:space="preserve">Methods, training and held-out Dice. </w:t>
      </w:r>
      <w:r>
        <w:rPr>
          <w:rFonts w:ascii="Times New Roman" w:hAnsi="Times New Roman"/>
          <w:b w:val="0"/>
          <w:i w:val="0"/>
          <w:color w:val="3F3F3F"/>
          <w:sz w:val="19"/>
        </w:rPr>
        <w:t>Every method in the study. Group: U, untrained classical methods (family in the third column); F, trained from scratch on FUSeg; K, the same methods trained from scratch on Kvasir-SEG; modern, original 10 and new 8: ImageNet-pretrained architectures trained on FUSeg at training seeds 0, 1 and 2; nnU-Net; SAM/MedSAM: box-prompted foundation models, used only as oracle references and never pooled. Architecture: decoder, encoder. Modern models: the training split is the FUSeg training images minus duplicates; 40 epochs; the decision threshold of each model was chosen on 148 held-out FUSeg training images, and 'Held-out Dice' is the mean Dice on those images at that threshold (optimistic, because the threshold was tuned on the same images). nnU-Net: one training, fixed threshold, held-out Dice on the same 148 images, which it never saw. Seed 0 of the original 10 was trained in a first GPU session, seeds 1 and 2 and all seeds of the new 8 in a second session (41 of 44 second-session trainings saved; manet_r18_in_s2, manet_r50_s0, manet_r50_s2 diverged with non-finite values under mixed precision and were not imputed; Table S9). The modern rows name the seed-0 key of an original architecture or the seed-average key of a new one; individual models carry the suffix _s1 or _s2 (original 10) or _s0, _s1, _s2 (new 8) in Online Resource 2. n/a: not applicable. nr: not stored in a results file. div.: diverged.</w:t>
      </w:r>
      <w:bookmarkEnd w:id="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360"/>
        <w:gridCol w:w="3174"/>
        <w:gridCol w:w="2607"/>
        <w:gridCol w:w="1474"/>
        <w:gridCol w:w="1474"/>
        <w:gridCol w:w="907"/>
        <w:gridCol w:w="793"/>
        <w:gridCol w:w="793"/>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Method</w:t>
            </w:r>
          </w:p>
        </w:tc>
        <w:tc>
          <w:tcPr>
            <w:tcW w:type="dxa" w:w="1361"/>
            <w:shd w:val="clear" w:color="auto" w:fill="E6E6E6"/>
          </w:tcPr>
          <w:p>
            <w:pPr>
              <w:spacing w:after="0" w:before="0" w:line="240" w:lineRule="auto"/>
              <w:jc w:val="left"/>
            </w:pPr>
            <w:r>
              <w:rPr>
                <w:rFonts w:ascii="Times New Roman" w:hAnsi="Times New Roman"/>
                <w:b/>
                <w:i w:val="0"/>
                <w:color w:val="000000"/>
                <w:sz w:val="15"/>
              </w:rPr>
              <w:t>Group</w:t>
            </w:r>
          </w:p>
        </w:tc>
        <w:tc>
          <w:tcPr>
            <w:tcW w:type="dxa" w:w="3175"/>
            <w:shd w:val="clear" w:color="auto" w:fill="E6E6E6"/>
          </w:tcPr>
          <w:p>
            <w:pPr>
              <w:spacing w:after="0" w:before="0" w:line="240" w:lineRule="auto"/>
              <w:jc w:val="left"/>
            </w:pPr>
            <w:r>
              <w:rPr>
                <w:rFonts w:ascii="Times New Roman" w:hAnsi="Times New Roman"/>
                <w:b/>
                <w:i w:val="0"/>
                <w:color w:val="000000"/>
                <w:sz w:val="15"/>
              </w:rPr>
              <w:t>Architecture or algorithm</w:t>
            </w:r>
          </w:p>
        </w:tc>
        <w:tc>
          <w:tcPr>
            <w:tcW w:type="dxa" w:w="2608"/>
            <w:shd w:val="clear" w:color="auto" w:fill="E6E6E6"/>
          </w:tcPr>
          <w:p>
            <w:pPr>
              <w:spacing w:after="0" w:before="0" w:line="240" w:lineRule="auto"/>
              <w:jc w:val="left"/>
            </w:pPr>
            <w:r>
              <w:rPr>
                <w:rFonts w:ascii="Times New Roman" w:hAnsi="Times New Roman"/>
                <w:b/>
                <w:i w:val="0"/>
                <w:color w:val="000000"/>
                <w:sz w:val="15"/>
              </w:rPr>
              <w:t>Training data</w:t>
            </w:r>
          </w:p>
        </w:tc>
        <w:tc>
          <w:tcPr>
            <w:tcW w:type="dxa" w:w="1474"/>
            <w:shd w:val="clear" w:color="auto" w:fill="E6E6E6"/>
          </w:tcPr>
          <w:p>
            <w:pPr>
              <w:spacing w:after="0" w:before="0" w:line="240" w:lineRule="auto"/>
              <w:jc w:val="left"/>
            </w:pPr>
            <w:r>
              <w:rPr>
                <w:rFonts w:ascii="Times New Roman" w:hAnsi="Times New Roman"/>
                <w:b/>
                <w:i w:val="0"/>
                <w:color w:val="000000"/>
                <w:sz w:val="15"/>
              </w:rPr>
              <w:t>Training seeds available</w:t>
            </w:r>
          </w:p>
        </w:tc>
        <w:tc>
          <w:tcPr>
            <w:tcW w:type="dxa" w:w="1474"/>
            <w:shd w:val="clear" w:color="auto" w:fill="E6E6E6"/>
          </w:tcPr>
          <w:p>
            <w:pPr>
              <w:spacing w:after="0" w:before="0" w:line="240" w:lineRule="auto"/>
              <w:jc w:val="right"/>
            </w:pPr>
            <w:r>
              <w:rPr>
                <w:rFonts w:ascii="Times New Roman" w:hAnsi="Times New Roman"/>
                <w:b/>
                <w:i w:val="0"/>
                <w:color w:val="000000"/>
                <w:sz w:val="15"/>
              </w:rPr>
              <w:t>Threshold (seed 0 / 1 / 2)</w:t>
            </w:r>
          </w:p>
        </w:tc>
        <w:tc>
          <w:tcPr>
            <w:tcW w:type="dxa" w:w="907"/>
            <w:shd w:val="clear" w:color="auto" w:fill="E6E6E6"/>
          </w:tcPr>
          <w:p>
            <w:pPr>
              <w:spacing w:after="0" w:before="0" w:line="240" w:lineRule="auto"/>
              <w:jc w:val="right"/>
            </w:pPr>
            <w:r>
              <w:rPr>
                <w:rFonts w:ascii="Times New Roman" w:hAnsi="Times New Roman"/>
                <w:b/>
                <w:i w:val="0"/>
                <w:color w:val="000000"/>
                <w:sz w:val="15"/>
              </w:rPr>
              <w:t>Held-out Dice, seed 0</w:t>
            </w:r>
          </w:p>
        </w:tc>
        <w:tc>
          <w:tcPr>
            <w:tcW w:type="dxa" w:w="794"/>
            <w:shd w:val="clear" w:color="auto" w:fill="E6E6E6"/>
          </w:tcPr>
          <w:p>
            <w:pPr>
              <w:spacing w:after="0" w:before="0" w:line="240" w:lineRule="auto"/>
              <w:jc w:val="right"/>
            </w:pPr>
            <w:r>
              <w:rPr>
                <w:rFonts w:ascii="Times New Roman" w:hAnsi="Times New Roman"/>
                <w:b/>
                <w:i w:val="0"/>
                <w:color w:val="000000"/>
                <w:sz w:val="15"/>
              </w:rPr>
              <w:t>Seed 1</w:t>
            </w:r>
          </w:p>
        </w:tc>
        <w:tc>
          <w:tcPr>
            <w:tcW w:type="dxa" w:w="794"/>
            <w:shd w:val="clear" w:color="auto" w:fill="E6E6E6"/>
          </w:tcPr>
          <w:p>
            <w:pPr>
              <w:spacing w:after="0" w:before="0" w:line="240" w:lineRule="auto"/>
              <w:jc w:val="right"/>
            </w:pPr>
            <w:r>
              <w:rPr>
                <w:rFonts w:ascii="Times New Roman" w:hAnsi="Times New Roman"/>
                <w:b/>
                <w:i w:val="0"/>
                <w:color w:val="000000"/>
                <w:sz w:val="15"/>
              </w:rPr>
              <w:t>Seed 2</w:t>
            </w:r>
          </w:p>
        </w:tc>
      </w:tr>
      <w:tr>
        <w:trPr>
          <w:cantSplit/>
        </w:trPr>
        <w:tc>
          <w:tcPr>
            <w:tcW w:type="dxa" w:w="2041"/>
          </w:tcPr>
          <w:p>
            <w:pPr>
              <w:spacing w:after="0" w:before="0" w:line="240" w:lineRule="auto"/>
              <w:jc w:val="left"/>
            </w:pPr>
            <w:r>
              <w:rPr>
                <w:rFonts w:ascii="Times New Roman" w:hAnsi="Times New Roman"/>
                <w:b w:val="0"/>
                <w:i w:val="0"/>
                <w:color w:val="000000"/>
                <w:sz w:val="15"/>
              </w:rPr>
              <w:t>adaptive_gaussian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adaptive_mean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otsu_gray</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bgr_corner_distance</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hsv_corner_distance</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pct92_a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redness_ratio</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otsu_saturation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kmeans_lab_k3</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kmeans_lab_k5</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kmeans_lab_k4_higha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meanshift_otsu_a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watershed_a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grabcut_center</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floodfill_a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chanvese_a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canny_fill</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logreg_all</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logistic regression (all pixel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gbm_all</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gradient boosting (all pixel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logreg_colour</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logistic regression (colour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small U-Net</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0.20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fpn_r18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0.20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manet_r18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unet_mbv2</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logreg_all_kv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logistic regression (all pixel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gbm_all_kv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gradient boosting (all pixel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logreg_colour_kv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logistic regression (colour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small U-Net</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fpn_r18_kv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unet_mbv2_kv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0.30 / 0.35</w:t>
            </w:r>
          </w:p>
        </w:tc>
        <w:tc>
          <w:tcPr>
            <w:tcW w:type="dxa" w:w="907"/>
          </w:tcPr>
          <w:p>
            <w:pPr>
              <w:spacing w:after="0" w:before="0" w:line="240" w:lineRule="auto"/>
              <w:jc w:val="right"/>
            </w:pPr>
            <w:r>
              <w:rPr>
                <w:rFonts w:ascii="Times New Roman" w:hAnsi="Times New Roman"/>
                <w:b w:val="0"/>
                <w:i w:val="0"/>
                <w:color w:val="000000"/>
                <w:sz w:val="15"/>
              </w:rPr>
              <w:t>0.827</w:t>
            </w:r>
          </w:p>
        </w:tc>
        <w:tc>
          <w:tcPr>
            <w:tcW w:type="dxa" w:w="794"/>
          </w:tcPr>
          <w:p>
            <w:pPr>
              <w:spacing w:after="0" w:before="0" w:line="240" w:lineRule="auto"/>
              <w:jc w:val="right"/>
            </w:pPr>
            <w:r>
              <w:rPr>
                <w:rFonts w:ascii="Times New Roman" w:hAnsi="Times New Roman"/>
                <w:b w:val="0"/>
                <w:i w:val="0"/>
                <w:color w:val="000000"/>
                <w:sz w:val="15"/>
              </w:rPr>
              <w:t>0.831</w:t>
            </w:r>
          </w:p>
        </w:tc>
        <w:tc>
          <w:tcPr>
            <w:tcW w:type="dxa" w:w="794"/>
          </w:tcPr>
          <w:p>
            <w:pPr>
              <w:spacing w:after="0" w:before="0" w:line="240" w:lineRule="auto"/>
              <w:jc w:val="right"/>
            </w:pPr>
            <w:r>
              <w:rPr>
                <w:rFonts w:ascii="Times New Roman" w:hAnsi="Times New Roman"/>
                <w:b w:val="0"/>
                <w:i w:val="0"/>
                <w:color w:val="000000"/>
                <w:sz w:val="15"/>
              </w:rPr>
              <w:t>0.835</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0.30 / 0.35</w:t>
            </w:r>
          </w:p>
        </w:tc>
        <w:tc>
          <w:tcPr>
            <w:tcW w:type="dxa" w:w="907"/>
          </w:tcPr>
          <w:p>
            <w:pPr>
              <w:spacing w:after="0" w:before="0" w:line="240" w:lineRule="auto"/>
              <w:jc w:val="right"/>
            </w:pPr>
            <w:r>
              <w:rPr>
                <w:rFonts w:ascii="Times New Roman" w:hAnsi="Times New Roman"/>
                <w:b w:val="0"/>
                <w:i w:val="0"/>
                <w:color w:val="000000"/>
                <w:sz w:val="15"/>
              </w:rPr>
              <w:t>0.835</w:t>
            </w:r>
          </w:p>
        </w:tc>
        <w:tc>
          <w:tcPr>
            <w:tcW w:type="dxa" w:w="794"/>
          </w:tcPr>
          <w:p>
            <w:pPr>
              <w:spacing w:after="0" w:before="0" w:line="240" w:lineRule="auto"/>
              <w:jc w:val="right"/>
            </w:pPr>
            <w:r>
              <w:rPr>
                <w:rFonts w:ascii="Times New Roman" w:hAnsi="Times New Roman"/>
                <w:b w:val="0"/>
                <w:i w:val="0"/>
                <w:color w:val="000000"/>
                <w:sz w:val="15"/>
              </w:rPr>
              <w:t>0.838</w:t>
            </w:r>
          </w:p>
        </w:tc>
        <w:tc>
          <w:tcPr>
            <w:tcW w:type="dxa" w:w="794"/>
          </w:tcPr>
          <w:p>
            <w:pPr>
              <w:spacing w:after="0" w:before="0" w:line="240" w:lineRule="auto"/>
              <w:jc w:val="right"/>
            </w:pPr>
            <w:r>
              <w:rPr>
                <w:rFonts w:ascii="Times New Roman" w:hAnsi="Times New Roman"/>
                <w:b w:val="0"/>
                <w:i w:val="0"/>
                <w:color w:val="000000"/>
                <w:sz w:val="15"/>
              </w:rPr>
              <w:t>0.837</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0.30 / 0.30</w:t>
            </w:r>
          </w:p>
        </w:tc>
        <w:tc>
          <w:tcPr>
            <w:tcW w:type="dxa" w:w="907"/>
          </w:tcPr>
          <w:p>
            <w:pPr>
              <w:spacing w:after="0" w:before="0" w:line="240" w:lineRule="auto"/>
              <w:jc w:val="right"/>
            </w:pPr>
            <w:r>
              <w:rPr>
                <w:rFonts w:ascii="Times New Roman" w:hAnsi="Times New Roman"/>
                <w:b w:val="0"/>
                <w:i w:val="0"/>
                <w:color w:val="000000"/>
                <w:sz w:val="15"/>
              </w:rPr>
              <w:t>0.808</w:t>
            </w:r>
          </w:p>
        </w:tc>
        <w:tc>
          <w:tcPr>
            <w:tcW w:type="dxa" w:w="794"/>
          </w:tcPr>
          <w:p>
            <w:pPr>
              <w:spacing w:after="0" w:before="0" w:line="240" w:lineRule="auto"/>
              <w:jc w:val="right"/>
            </w:pPr>
            <w:r>
              <w:rPr>
                <w:rFonts w:ascii="Times New Roman" w:hAnsi="Times New Roman"/>
                <w:b w:val="0"/>
                <w:i w:val="0"/>
                <w:color w:val="000000"/>
                <w:sz w:val="15"/>
              </w:rPr>
              <w:t>0.800</w:t>
            </w:r>
          </w:p>
        </w:tc>
        <w:tc>
          <w:tcPr>
            <w:tcW w:type="dxa" w:w="794"/>
          </w:tcPr>
          <w:p>
            <w:pPr>
              <w:spacing w:after="0" w:before="0" w:line="240" w:lineRule="auto"/>
              <w:jc w:val="right"/>
            </w:pPr>
            <w:r>
              <w:rPr>
                <w:rFonts w:ascii="Times New Roman" w:hAnsi="Times New Roman"/>
                <w:b w:val="0"/>
                <w:i w:val="0"/>
                <w:color w:val="000000"/>
                <w:sz w:val="15"/>
              </w:rPr>
              <w:t>0.794</w:t>
            </w:r>
          </w:p>
        </w:tc>
      </w:tr>
      <w:tr>
        <w:trPr>
          <w:cantSplit/>
        </w:trPr>
        <w:tc>
          <w:tcPr>
            <w:tcW w:type="dxa" w:w="2041"/>
          </w:tcPr>
          <w:p>
            <w:pPr>
              <w:spacing w:after="0" w:before="0" w:line="240" w:lineRule="auto"/>
              <w:jc w:val="left"/>
            </w:pPr>
            <w:r>
              <w:rPr>
                <w:rFonts w:ascii="Times New Roman" w:hAnsi="Times New Roman"/>
                <w:b w:val="0"/>
                <w:i w:val="0"/>
                <w:color w:val="000000"/>
                <w:sz w:val="15"/>
              </w:rPr>
              <w:t>fpn_r18_in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0.30 / 0.35 / 0.30</w:t>
            </w:r>
          </w:p>
        </w:tc>
        <w:tc>
          <w:tcPr>
            <w:tcW w:type="dxa" w:w="907"/>
          </w:tcPr>
          <w:p>
            <w:pPr>
              <w:spacing w:after="0" w:before="0" w:line="240" w:lineRule="auto"/>
              <w:jc w:val="right"/>
            </w:pPr>
            <w:r>
              <w:rPr>
                <w:rFonts w:ascii="Times New Roman" w:hAnsi="Times New Roman"/>
                <w:b w:val="0"/>
                <w:i w:val="0"/>
                <w:color w:val="000000"/>
                <w:sz w:val="15"/>
              </w:rPr>
              <w:t>0.808</w:t>
            </w:r>
          </w:p>
        </w:tc>
        <w:tc>
          <w:tcPr>
            <w:tcW w:type="dxa" w:w="794"/>
          </w:tcPr>
          <w:p>
            <w:pPr>
              <w:spacing w:after="0" w:before="0" w:line="240" w:lineRule="auto"/>
              <w:jc w:val="right"/>
            </w:pPr>
            <w:r>
              <w:rPr>
                <w:rFonts w:ascii="Times New Roman" w:hAnsi="Times New Roman"/>
                <w:b w:val="0"/>
                <w:i w:val="0"/>
                <w:color w:val="000000"/>
                <w:sz w:val="15"/>
              </w:rPr>
              <w:t>0.798</w:t>
            </w:r>
          </w:p>
        </w:tc>
        <w:tc>
          <w:tcPr>
            <w:tcW w:type="dxa" w:w="794"/>
          </w:tcPr>
          <w:p>
            <w:pPr>
              <w:spacing w:after="0" w:before="0" w:line="240" w:lineRule="auto"/>
              <w:jc w:val="right"/>
            </w:pPr>
            <w:r>
              <w:rPr>
                <w:rFonts w:ascii="Times New Roman" w:hAnsi="Times New Roman"/>
                <w:b w:val="0"/>
                <w:i w:val="0"/>
                <w:color w:val="000000"/>
                <w:sz w:val="15"/>
              </w:rPr>
              <w:t>0.819</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0.15 / 0.20 / 0.30</w:t>
            </w:r>
          </w:p>
        </w:tc>
        <w:tc>
          <w:tcPr>
            <w:tcW w:type="dxa" w:w="907"/>
          </w:tcPr>
          <w:p>
            <w:pPr>
              <w:spacing w:after="0" w:before="0" w:line="240" w:lineRule="auto"/>
              <w:jc w:val="right"/>
            </w:pPr>
            <w:r>
              <w:rPr>
                <w:rFonts w:ascii="Times New Roman" w:hAnsi="Times New Roman"/>
                <w:b w:val="0"/>
                <w:i w:val="0"/>
                <w:color w:val="000000"/>
                <w:sz w:val="15"/>
              </w:rPr>
              <w:t>0.748</w:t>
            </w:r>
          </w:p>
        </w:tc>
        <w:tc>
          <w:tcPr>
            <w:tcW w:type="dxa" w:w="794"/>
          </w:tcPr>
          <w:p>
            <w:pPr>
              <w:spacing w:after="0" w:before="0" w:line="240" w:lineRule="auto"/>
              <w:jc w:val="right"/>
            </w:pPr>
            <w:r>
              <w:rPr>
                <w:rFonts w:ascii="Times New Roman" w:hAnsi="Times New Roman"/>
                <w:b w:val="0"/>
                <w:i w:val="0"/>
                <w:color w:val="000000"/>
                <w:sz w:val="15"/>
              </w:rPr>
              <w:t>0.748</w:t>
            </w:r>
          </w:p>
        </w:tc>
        <w:tc>
          <w:tcPr>
            <w:tcW w:type="dxa" w:w="794"/>
          </w:tcPr>
          <w:p>
            <w:pPr>
              <w:spacing w:after="0" w:before="0" w:line="240" w:lineRule="auto"/>
              <w:jc w:val="right"/>
            </w:pPr>
            <w:r>
              <w:rPr>
                <w:rFonts w:ascii="Times New Roman" w:hAnsi="Times New Roman"/>
                <w:b w:val="0"/>
                <w:i w:val="0"/>
                <w:color w:val="000000"/>
                <w:sz w:val="15"/>
              </w:rPr>
              <w:t>0.754</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0.65 / 0.45 / 0.55</w:t>
            </w:r>
          </w:p>
        </w:tc>
        <w:tc>
          <w:tcPr>
            <w:tcW w:type="dxa" w:w="907"/>
          </w:tcPr>
          <w:p>
            <w:pPr>
              <w:spacing w:after="0" w:before="0" w:line="240" w:lineRule="auto"/>
              <w:jc w:val="right"/>
            </w:pPr>
            <w:r>
              <w:rPr>
                <w:rFonts w:ascii="Times New Roman" w:hAnsi="Times New Roman"/>
                <w:b w:val="0"/>
                <w:i w:val="0"/>
                <w:color w:val="000000"/>
                <w:sz w:val="15"/>
              </w:rPr>
              <w:t>0.806</w:t>
            </w:r>
          </w:p>
        </w:tc>
        <w:tc>
          <w:tcPr>
            <w:tcW w:type="dxa" w:w="794"/>
          </w:tcPr>
          <w:p>
            <w:pPr>
              <w:spacing w:after="0" w:before="0" w:line="240" w:lineRule="auto"/>
              <w:jc w:val="right"/>
            </w:pPr>
            <w:r>
              <w:rPr>
                <w:rFonts w:ascii="Times New Roman" w:hAnsi="Times New Roman"/>
                <w:b w:val="0"/>
                <w:i w:val="0"/>
                <w:color w:val="000000"/>
                <w:sz w:val="15"/>
              </w:rPr>
              <w:t>0.809</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(seed 2 diverged)</w:t>
            </w:r>
          </w:p>
        </w:tc>
        <w:tc>
          <w:tcPr>
            <w:tcW w:type="dxa" w:w="1474"/>
          </w:tcPr>
          <w:p>
            <w:pPr>
              <w:spacing w:after="0" w:before="0" w:line="240" w:lineRule="auto"/>
              <w:jc w:val="right"/>
            </w:pPr>
            <w:r>
              <w:rPr>
                <w:rFonts w:ascii="Times New Roman" w:hAnsi="Times New Roman"/>
                <w:b w:val="0"/>
                <w:i w:val="0"/>
                <w:color w:val="000000"/>
                <w:sz w:val="15"/>
              </w:rPr>
              <w:t>0.40 / 0.25 / div.</w:t>
            </w:r>
          </w:p>
        </w:tc>
        <w:tc>
          <w:tcPr>
            <w:tcW w:type="dxa" w:w="907"/>
          </w:tcPr>
          <w:p>
            <w:pPr>
              <w:spacing w:after="0" w:before="0" w:line="240" w:lineRule="auto"/>
              <w:jc w:val="right"/>
            </w:pPr>
            <w:r>
              <w:rPr>
                <w:rFonts w:ascii="Times New Roman" w:hAnsi="Times New Roman"/>
                <w:b w:val="0"/>
                <w:i w:val="0"/>
                <w:color w:val="000000"/>
                <w:sz w:val="15"/>
              </w:rPr>
              <w:t>0.843</w:t>
            </w:r>
          </w:p>
        </w:tc>
        <w:tc>
          <w:tcPr>
            <w:tcW w:type="dxa" w:w="794"/>
          </w:tcPr>
          <w:p>
            <w:pPr>
              <w:spacing w:after="0" w:before="0" w:line="240" w:lineRule="auto"/>
              <w:jc w:val="right"/>
            </w:pPr>
            <w:r>
              <w:rPr>
                <w:rFonts w:ascii="Times New Roman" w:hAnsi="Times New Roman"/>
                <w:b w:val="0"/>
                <w:i w:val="0"/>
                <w:color w:val="000000"/>
                <w:sz w:val="15"/>
              </w:rPr>
              <w:t>0.812</w:t>
            </w:r>
          </w:p>
        </w:tc>
        <w:tc>
          <w:tcPr>
            <w:tcW w:type="dxa" w:w="794"/>
          </w:tcPr>
          <w:p>
            <w:pPr>
              <w:spacing w:after="0" w:before="0" w:line="240" w:lineRule="auto"/>
              <w:jc w:val="right"/>
            </w:pPr>
            <w:r>
              <w:rPr>
                <w:rFonts w:ascii="Times New Roman" w:hAnsi="Times New Roman"/>
                <w:b w:val="0"/>
                <w:i w:val="0"/>
                <w:color w:val="000000"/>
                <w:sz w:val="15"/>
              </w:rPr>
              <w:t>diverged</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0.40 / 0.35</w:t>
            </w:r>
          </w:p>
        </w:tc>
        <w:tc>
          <w:tcPr>
            <w:tcW w:type="dxa" w:w="907"/>
          </w:tcPr>
          <w:p>
            <w:pPr>
              <w:spacing w:after="0" w:before="0" w:line="240" w:lineRule="auto"/>
              <w:jc w:val="right"/>
            </w:pPr>
            <w:r>
              <w:rPr>
                <w:rFonts w:ascii="Times New Roman" w:hAnsi="Times New Roman"/>
                <w:b w:val="0"/>
                <w:i w:val="0"/>
                <w:color w:val="000000"/>
                <w:sz w:val="15"/>
              </w:rPr>
              <w:t>0.778</w:t>
            </w:r>
          </w:p>
        </w:tc>
        <w:tc>
          <w:tcPr>
            <w:tcW w:type="dxa" w:w="794"/>
          </w:tcPr>
          <w:p>
            <w:pPr>
              <w:spacing w:after="0" w:before="0" w:line="240" w:lineRule="auto"/>
              <w:jc w:val="right"/>
            </w:pPr>
            <w:r>
              <w:rPr>
                <w:rFonts w:ascii="Times New Roman" w:hAnsi="Times New Roman"/>
                <w:b w:val="0"/>
                <w:i w:val="0"/>
                <w:color w:val="000000"/>
                <w:sz w:val="15"/>
              </w:rPr>
              <w:t>0.781</w:t>
            </w:r>
          </w:p>
        </w:tc>
        <w:tc>
          <w:tcPr>
            <w:tcW w:type="dxa" w:w="794"/>
          </w:tcPr>
          <w:p>
            <w:pPr>
              <w:spacing w:after="0" w:before="0" w:line="240" w:lineRule="auto"/>
              <w:jc w:val="right"/>
            </w:pPr>
            <w:r>
              <w:rPr>
                <w:rFonts w:ascii="Times New Roman" w:hAnsi="Times New Roman"/>
                <w:b w:val="0"/>
                <w:i w:val="0"/>
                <w:color w:val="000000"/>
                <w:sz w:val="15"/>
              </w:rPr>
              <w:t>0.783</w:t>
            </w:r>
          </w:p>
        </w:tc>
      </w:tr>
      <w:tr>
        <w:trPr>
          <w:cantSplit/>
        </w:trPr>
        <w:tc>
          <w:tcPr>
            <w:tcW w:type="dxa" w:w="2041"/>
          </w:tcPr>
          <w:p>
            <w:pPr>
              <w:spacing w:after="0" w:before="0" w:line="240" w:lineRule="auto"/>
              <w:jc w:val="left"/>
            </w:pPr>
            <w:r>
              <w:rPr>
                <w:rFonts w:ascii="Times New Roman" w:hAnsi="Times New Roman"/>
                <w:b w:val="0"/>
                <w:i w:val="0"/>
                <w:color w:val="000000"/>
                <w:sz w:val="15"/>
              </w:rPr>
              <w:t>unet_mbv2_in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0.35 / 0.40</w:t>
            </w:r>
          </w:p>
        </w:tc>
        <w:tc>
          <w:tcPr>
            <w:tcW w:type="dxa" w:w="907"/>
          </w:tcPr>
          <w:p>
            <w:pPr>
              <w:spacing w:after="0" w:before="0" w:line="240" w:lineRule="auto"/>
              <w:jc w:val="right"/>
            </w:pPr>
            <w:r>
              <w:rPr>
                <w:rFonts w:ascii="Times New Roman" w:hAnsi="Times New Roman"/>
                <w:b w:val="0"/>
                <w:i w:val="0"/>
                <w:color w:val="000000"/>
                <w:sz w:val="15"/>
              </w:rPr>
              <w:t>0.816</w:t>
            </w:r>
          </w:p>
        </w:tc>
        <w:tc>
          <w:tcPr>
            <w:tcW w:type="dxa" w:w="794"/>
          </w:tcPr>
          <w:p>
            <w:pPr>
              <w:spacing w:after="0" w:before="0" w:line="240" w:lineRule="auto"/>
              <w:jc w:val="right"/>
            </w:pPr>
            <w:r>
              <w:rPr>
                <w:rFonts w:ascii="Times New Roman" w:hAnsi="Times New Roman"/>
                <w:b w:val="0"/>
                <w:i w:val="0"/>
                <w:color w:val="000000"/>
                <w:sz w:val="15"/>
              </w:rPr>
              <w:t>0.819</w:t>
            </w:r>
          </w:p>
        </w:tc>
        <w:tc>
          <w:tcPr>
            <w:tcW w:type="dxa" w:w="794"/>
          </w:tcPr>
          <w:p>
            <w:pPr>
              <w:spacing w:after="0" w:before="0" w:line="240" w:lineRule="auto"/>
              <w:jc w:val="right"/>
            </w:pPr>
            <w:r>
              <w:rPr>
                <w:rFonts w:ascii="Times New Roman" w:hAnsi="Times New Roman"/>
                <w:b w:val="0"/>
                <w:i w:val="0"/>
                <w:color w:val="000000"/>
                <w:sz w:val="15"/>
              </w:rPr>
              <w:t>0.817</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0.35 / 0.35</w:t>
            </w:r>
          </w:p>
        </w:tc>
        <w:tc>
          <w:tcPr>
            <w:tcW w:type="dxa" w:w="907"/>
          </w:tcPr>
          <w:p>
            <w:pPr>
              <w:spacing w:after="0" w:before="0" w:line="240" w:lineRule="auto"/>
              <w:jc w:val="right"/>
            </w:pPr>
            <w:r>
              <w:rPr>
                <w:rFonts w:ascii="Times New Roman" w:hAnsi="Times New Roman"/>
                <w:b w:val="0"/>
                <w:i w:val="0"/>
                <w:color w:val="000000"/>
                <w:sz w:val="15"/>
              </w:rPr>
              <w:t>0.806</w:t>
            </w:r>
          </w:p>
        </w:tc>
        <w:tc>
          <w:tcPr>
            <w:tcW w:type="dxa" w:w="794"/>
          </w:tcPr>
          <w:p>
            <w:pPr>
              <w:spacing w:after="0" w:before="0" w:line="240" w:lineRule="auto"/>
              <w:jc w:val="right"/>
            </w:pPr>
            <w:r>
              <w:rPr>
                <w:rFonts w:ascii="Times New Roman" w:hAnsi="Times New Roman"/>
                <w:b w:val="0"/>
                <w:i w:val="0"/>
                <w:color w:val="000000"/>
                <w:sz w:val="15"/>
              </w:rPr>
              <w:t>0.812</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unet_r50@seeds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0.45 / 0.50 / 0.35</w:t>
            </w:r>
          </w:p>
        </w:tc>
        <w:tc>
          <w:tcPr>
            <w:tcW w:type="dxa" w:w="907"/>
          </w:tcPr>
          <w:p>
            <w:pPr>
              <w:spacing w:after="0" w:before="0" w:line="240" w:lineRule="auto"/>
              <w:jc w:val="right"/>
            </w:pPr>
            <w:r>
              <w:rPr>
                <w:rFonts w:ascii="Times New Roman" w:hAnsi="Times New Roman"/>
                <w:b w:val="0"/>
                <w:i w:val="0"/>
                <w:color w:val="000000"/>
                <w:sz w:val="15"/>
              </w:rPr>
              <w:t>0.811</w:t>
            </w:r>
          </w:p>
        </w:tc>
        <w:tc>
          <w:tcPr>
            <w:tcW w:type="dxa" w:w="794"/>
          </w:tcPr>
          <w:p>
            <w:pPr>
              <w:spacing w:after="0" w:before="0" w:line="240" w:lineRule="auto"/>
              <w:jc w:val="right"/>
            </w:pPr>
            <w:r>
              <w:rPr>
                <w:rFonts w:ascii="Times New Roman" w:hAnsi="Times New Roman"/>
                <w:b w:val="0"/>
                <w:i w:val="0"/>
                <w:color w:val="000000"/>
                <w:sz w:val="15"/>
              </w:rPr>
              <w:t>0.815</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DeepLabV3+,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0.30 / 0.30 / 0.25</w:t>
            </w:r>
          </w:p>
        </w:tc>
        <w:tc>
          <w:tcPr>
            <w:tcW w:type="dxa" w:w="907"/>
          </w:tcPr>
          <w:p>
            <w:pPr>
              <w:spacing w:after="0" w:before="0" w:line="240" w:lineRule="auto"/>
              <w:jc w:val="right"/>
            </w:pPr>
            <w:r>
              <w:rPr>
                <w:rFonts w:ascii="Times New Roman" w:hAnsi="Times New Roman"/>
                <w:b w:val="0"/>
                <w:i w:val="0"/>
                <w:color w:val="000000"/>
                <w:sz w:val="15"/>
              </w:rPr>
              <w:t>0.800</w:t>
            </w:r>
          </w:p>
        </w:tc>
        <w:tc>
          <w:tcPr>
            <w:tcW w:type="dxa" w:w="794"/>
          </w:tcPr>
          <w:p>
            <w:pPr>
              <w:spacing w:after="0" w:before="0" w:line="240" w:lineRule="auto"/>
              <w:jc w:val="right"/>
            </w:pPr>
            <w:r>
              <w:rPr>
                <w:rFonts w:ascii="Times New Roman" w:hAnsi="Times New Roman"/>
                <w:b w:val="0"/>
                <w:i w:val="0"/>
                <w:color w:val="000000"/>
                <w:sz w:val="15"/>
              </w:rPr>
              <w:t>0.804</w:t>
            </w:r>
          </w:p>
        </w:tc>
        <w:tc>
          <w:tcPr>
            <w:tcW w:type="dxa" w:w="794"/>
          </w:tcPr>
          <w:p>
            <w:pPr>
              <w:spacing w:after="0" w:before="0" w:line="240" w:lineRule="auto"/>
              <w:jc w:val="right"/>
            </w:pPr>
            <w:r>
              <w:rPr>
                <w:rFonts w:ascii="Times New Roman" w:hAnsi="Times New Roman"/>
                <w:b w:val="0"/>
                <w:i w:val="0"/>
                <w:color w:val="000000"/>
                <w:sz w:val="15"/>
              </w:rPr>
              <w:t>0.799</w:t>
            </w:r>
          </w:p>
        </w:tc>
      </w:tr>
      <w:tr>
        <w:trPr>
          <w:cantSplit/>
        </w:trPr>
        <w:tc>
          <w:tcPr>
            <w:tcW w:type="dxa" w:w="2041"/>
          </w:tcPr>
          <w:p>
            <w:pPr>
              <w:spacing w:after="0" w:before="0" w:line="240" w:lineRule="auto"/>
              <w:jc w:val="left"/>
            </w:pPr>
            <w:r>
              <w:rPr>
                <w:rFonts w:ascii="Times New Roman" w:hAnsi="Times New Roman"/>
                <w:b w:val="0"/>
                <w:i w:val="0"/>
                <w:color w:val="000000"/>
                <w:sz w:val="15"/>
              </w:rPr>
              <w:t>upernet_convnext_t@seeds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UPerNet, ConvNeXt-T</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0.50 / 0.40 / 0.40</w:t>
            </w:r>
          </w:p>
        </w:tc>
        <w:tc>
          <w:tcPr>
            <w:tcW w:type="dxa" w:w="907"/>
          </w:tcPr>
          <w:p>
            <w:pPr>
              <w:spacing w:after="0" w:before="0" w:line="240" w:lineRule="auto"/>
              <w:jc w:val="right"/>
            </w:pPr>
            <w:r>
              <w:rPr>
                <w:rFonts w:ascii="Times New Roman" w:hAnsi="Times New Roman"/>
                <w:b w:val="0"/>
                <w:i w:val="0"/>
                <w:color w:val="000000"/>
                <w:sz w:val="15"/>
              </w:rPr>
              <w:t>0.809</w:t>
            </w:r>
          </w:p>
        </w:tc>
        <w:tc>
          <w:tcPr>
            <w:tcW w:type="dxa" w:w="794"/>
          </w:tcPr>
          <w:p>
            <w:pPr>
              <w:spacing w:after="0" w:before="0" w:line="240" w:lineRule="auto"/>
              <w:jc w:val="right"/>
            </w:pPr>
            <w:r>
              <w:rPr>
                <w:rFonts w:ascii="Times New Roman" w:hAnsi="Times New Roman"/>
                <w:b w:val="0"/>
                <w:i w:val="0"/>
                <w:color w:val="000000"/>
                <w:sz w:val="15"/>
              </w:rPr>
              <w:t>0.814</w:t>
            </w:r>
          </w:p>
        </w:tc>
        <w:tc>
          <w:tcPr>
            <w:tcW w:type="dxa" w:w="794"/>
          </w:tcPr>
          <w:p>
            <w:pPr>
              <w:spacing w:after="0" w:before="0" w:line="240" w:lineRule="auto"/>
              <w:jc w:val="right"/>
            </w:pPr>
            <w:r>
              <w:rPr>
                <w:rFonts w:ascii="Times New Roman" w:hAnsi="Times New Roman"/>
                <w:b w:val="0"/>
                <w:i w:val="0"/>
                <w:color w:val="000000"/>
                <w:sz w:val="15"/>
              </w:rPr>
              <w:t>0.826</w:t>
            </w:r>
          </w:p>
        </w:tc>
      </w:tr>
      <w:tr>
        <w:trPr>
          <w:cantSplit/>
        </w:trPr>
        <w:tc>
          <w:tcPr>
            <w:tcW w:type="dxa" w:w="2041"/>
          </w:tcPr>
          <w:p>
            <w:pPr>
              <w:spacing w:after="0" w:before="0" w:line="240" w:lineRule="auto"/>
              <w:jc w:val="left"/>
            </w:pPr>
            <w:r>
              <w:rPr>
                <w:rFonts w:ascii="Times New Roman" w:hAnsi="Times New Roman"/>
                <w:b w:val="0"/>
                <w:i w:val="0"/>
                <w:color w:val="000000"/>
                <w:sz w:val="15"/>
              </w:rPr>
              <w:t>unet_swin_t@seeds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Swin-T</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0.25 / 0.50</w:t>
            </w:r>
          </w:p>
        </w:tc>
        <w:tc>
          <w:tcPr>
            <w:tcW w:type="dxa" w:w="907"/>
          </w:tcPr>
          <w:p>
            <w:pPr>
              <w:spacing w:after="0" w:before="0" w:line="240" w:lineRule="auto"/>
              <w:jc w:val="right"/>
            </w:pPr>
            <w:r>
              <w:rPr>
                <w:rFonts w:ascii="Times New Roman" w:hAnsi="Times New Roman"/>
                <w:b w:val="0"/>
                <w:i w:val="0"/>
                <w:color w:val="000000"/>
                <w:sz w:val="15"/>
              </w:rPr>
              <w:t>0.838</w:t>
            </w:r>
          </w:p>
        </w:tc>
        <w:tc>
          <w:tcPr>
            <w:tcW w:type="dxa" w:w="794"/>
          </w:tcPr>
          <w:p>
            <w:pPr>
              <w:spacing w:after="0" w:before="0" w:line="240" w:lineRule="auto"/>
              <w:jc w:val="right"/>
            </w:pPr>
            <w:r>
              <w:rPr>
                <w:rFonts w:ascii="Times New Roman" w:hAnsi="Times New Roman"/>
                <w:b w:val="0"/>
                <w:i w:val="0"/>
                <w:color w:val="000000"/>
                <w:sz w:val="15"/>
              </w:rPr>
              <w:t>0.827</w:t>
            </w:r>
          </w:p>
        </w:tc>
        <w:tc>
          <w:tcPr>
            <w:tcW w:type="dxa" w:w="794"/>
          </w:tcPr>
          <w:p>
            <w:pPr>
              <w:spacing w:after="0" w:before="0" w:line="240" w:lineRule="auto"/>
              <w:jc w:val="right"/>
            </w:pPr>
            <w:r>
              <w:rPr>
                <w:rFonts w:ascii="Times New Roman" w:hAnsi="Times New Roman"/>
                <w:b w:val="0"/>
                <w:i w:val="0"/>
                <w:color w:val="000000"/>
                <w:sz w:val="15"/>
              </w:rPr>
              <w:t>0.830</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segformer_mitb2@seeds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SegFormer, MiT-B2</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0.30 / 0.40</w:t>
            </w:r>
          </w:p>
        </w:tc>
        <w:tc>
          <w:tcPr>
            <w:tcW w:type="dxa" w:w="907"/>
          </w:tcPr>
          <w:p>
            <w:pPr>
              <w:spacing w:after="0" w:before="0" w:line="240" w:lineRule="auto"/>
              <w:jc w:val="right"/>
            </w:pPr>
            <w:r>
              <w:rPr>
                <w:rFonts w:ascii="Times New Roman" w:hAnsi="Times New Roman"/>
                <w:b w:val="0"/>
                <w:i w:val="0"/>
                <w:color w:val="000000"/>
                <w:sz w:val="15"/>
              </w:rPr>
              <w:t>0.820</w:t>
            </w:r>
          </w:p>
        </w:tc>
        <w:tc>
          <w:tcPr>
            <w:tcW w:type="dxa" w:w="794"/>
          </w:tcPr>
          <w:p>
            <w:pPr>
              <w:spacing w:after="0" w:before="0" w:line="240" w:lineRule="auto"/>
              <w:jc w:val="right"/>
            </w:pPr>
            <w:r>
              <w:rPr>
                <w:rFonts w:ascii="Times New Roman" w:hAnsi="Times New Roman"/>
                <w:b w:val="0"/>
                <w:i w:val="0"/>
                <w:color w:val="000000"/>
                <w:sz w:val="15"/>
              </w:rPr>
              <w:t>0.803</w:t>
            </w:r>
          </w:p>
        </w:tc>
        <w:tc>
          <w:tcPr>
            <w:tcW w:type="dxa" w:w="794"/>
          </w:tcPr>
          <w:p>
            <w:pPr>
              <w:spacing w:after="0" w:before="0" w:line="240" w:lineRule="auto"/>
              <w:jc w:val="right"/>
            </w:pPr>
            <w:r>
              <w:rPr>
                <w:rFonts w:ascii="Times New Roman" w:hAnsi="Times New Roman"/>
                <w:b w:val="0"/>
                <w:i w:val="0"/>
                <w:color w:val="000000"/>
                <w:sz w:val="15"/>
              </w:rPr>
              <w:t>0.808</w:t>
            </w:r>
          </w:p>
        </w:tc>
      </w:tr>
      <w:tr>
        <w:trPr>
          <w:cantSplit/>
        </w:trPr>
        <w:tc>
          <w:tcPr>
            <w:tcW w:type="dxa" w:w="2041"/>
          </w:tcPr>
          <w:p>
            <w:pPr>
              <w:spacing w:after="0" w:before="0" w:line="240" w:lineRule="auto"/>
              <w:jc w:val="left"/>
            </w:pPr>
            <w:r>
              <w:rPr>
                <w:rFonts w:ascii="Times New Roman" w:hAnsi="Times New Roman"/>
                <w:b w:val="0"/>
                <w:i w:val="0"/>
                <w:color w:val="000000"/>
                <w:sz w:val="15"/>
              </w:rPr>
              <w:t>unet_effb3@seeds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EfficientNet-B3</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0.20 / 0.40 / 0.25</w:t>
            </w:r>
          </w:p>
        </w:tc>
        <w:tc>
          <w:tcPr>
            <w:tcW w:type="dxa" w:w="907"/>
          </w:tcPr>
          <w:p>
            <w:pPr>
              <w:spacing w:after="0" w:before="0" w:line="240" w:lineRule="auto"/>
              <w:jc w:val="right"/>
            </w:pPr>
            <w:r>
              <w:rPr>
                <w:rFonts w:ascii="Times New Roman" w:hAnsi="Times New Roman"/>
                <w:b w:val="0"/>
                <w:i w:val="0"/>
                <w:color w:val="000000"/>
                <w:sz w:val="15"/>
              </w:rPr>
              <w:t>0.805</w:t>
            </w:r>
          </w:p>
        </w:tc>
        <w:tc>
          <w:tcPr>
            <w:tcW w:type="dxa" w:w="794"/>
          </w:tcPr>
          <w:p>
            <w:pPr>
              <w:spacing w:after="0" w:before="0" w:line="240" w:lineRule="auto"/>
              <w:jc w:val="right"/>
            </w:pPr>
            <w:r>
              <w:rPr>
                <w:rFonts w:ascii="Times New Roman" w:hAnsi="Times New Roman"/>
                <w:b w:val="0"/>
                <w:i w:val="0"/>
                <w:color w:val="000000"/>
                <w:sz w:val="15"/>
              </w:rPr>
              <w:t>0.807</w:t>
            </w:r>
          </w:p>
        </w:tc>
        <w:tc>
          <w:tcPr>
            <w:tcW w:type="dxa" w:w="794"/>
          </w:tcPr>
          <w:p>
            <w:pPr>
              <w:spacing w:after="0" w:before="0" w:line="240" w:lineRule="auto"/>
              <w:jc w:val="right"/>
            </w:pPr>
            <w:r>
              <w:rPr>
                <w:rFonts w:ascii="Times New Roman" w:hAnsi="Times New Roman"/>
                <w:b w:val="0"/>
                <w:i w:val="0"/>
                <w:color w:val="000000"/>
                <w:sz w:val="15"/>
              </w:rPr>
              <w:t>0.807</w:t>
            </w:r>
          </w:p>
        </w:tc>
      </w:tr>
      <w:tr>
        <w:trPr>
          <w:cantSplit/>
        </w:trPr>
        <w:tc>
          <w:tcPr>
            <w:tcW w:type="dxa" w:w="2041"/>
          </w:tcPr>
          <w:p>
            <w:pPr>
              <w:spacing w:after="0" w:before="0" w:line="240" w:lineRule="auto"/>
              <w:jc w:val="left"/>
            </w:pPr>
            <w:r>
              <w:rPr>
                <w:rFonts w:ascii="Times New Roman" w:hAnsi="Times New Roman"/>
                <w:b w:val="0"/>
                <w:i w:val="0"/>
                <w:color w:val="000000"/>
                <w:sz w:val="15"/>
              </w:rPr>
              <w:t>fpn_regnety016@seeds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FPN, RegNetY-016</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0.35 / 0.20</w:t>
            </w:r>
          </w:p>
        </w:tc>
        <w:tc>
          <w:tcPr>
            <w:tcW w:type="dxa" w:w="907"/>
          </w:tcPr>
          <w:p>
            <w:pPr>
              <w:spacing w:after="0" w:before="0" w:line="240" w:lineRule="auto"/>
              <w:jc w:val="right"/>
            </w:pPr>
            <w:r>
              <w:rPr>
                <w:rFonts w:ascii="Times New Roman" w:hAnsi="Times New Roman"/>
                <w:b w:val="0"/>
                <w:i w:val="0"/>
                <w:color w:val="000000"/>
                <w:sz w:val="15"/>
              </w:rPr>
              <w:t>0.789</w:t>
            </w:r>
          </w:p>
        </w:tc>
        <w:tc>
          <w:tcPr>
            <w:tcW w:type="dxa" w:w="794"/>
          </w:tcPr>
          <w:p>
            <w:pPr>
              <w:spacing w:after="0" w:before="0" w:line="240" w:lineRule="auto"/>
              <w:jc w:val="right"/>
            </w:pPr>
            <w:r>
              <w:rPr>
                <w:rFonts w:ascii="Times New Roman" w:hAnsi="Times New Roman"/>
                <w:b w:val="0"/>
                <w:i w:val="0"/>
                <w:color w:val="000000"/>
                <w:sz w:val="15"/>
              </w:rPr>
              <w:t>0.811</w:t>
            </w:r>
          </w:p>
        </w:tc>
        <w:tc>
          <w:tcPr>
            <w:tcW w:type="dxa" w:w="794"/>
          </w:tcPr>
          <w:p>
            <w:pPr>
              <w:spacing w:after="0" w:before="0" w:line="240" w:lineRule="auto"/>
              <w:jc w:val="right"/>
            </w:pPr>
            <w:r>
              <w:rPr>
                <w:rFonts w:ascii="Times New Roman" w:hAnsi="Times New Roman"/>
                <w:b w:val="0"/>
                <w:i w:val="0"/>
                <w:color w:val="000000"/>
                <w:sz w:val="15"/>
              </w:rPr>
              <w:t>0.811</w:t>
            </w:r>
          </w:p>
        </w:tc>
      </w:tr>
      <w:tr>
        <w:trPr>
          <w:cantSplit/>
        </w:trPr>
        <w:tc>
          <w:tcPr>
            <w:tcW w:type="dxa" w:w="2041"/>
          </w:tcPr>
          <w:p>
            <w:pPr>
              <w:spacing w:after="0" w:before="0" w:line="240" w:lineRule="auto"/>
              <w:jc w:val="left"/>
            </w:pPr>
            <w:r>
              <w:rPr>
                <w:rFonts w:ascii="Times New Roman" w:hAnsi="Times New Roman"/>
                <w:b w:val="0"/>
                <w:i w:val="0"/>
                <w:color w:val="000000"/>
                <w:sz w:val="15"/>
              </w:rPr>
              <w:t>manet_r50@seeds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MA-Net,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1 (seed 0, 2 diverged)</w:t>
            </w:r>
          </w:p>
        </w:tc>
        <w:tc>
          <w:tcPr>
            <w:tcW w:type="dxa" w:w="1474"/>
          </w:tcPr>
          <w:p>
            <w:pPr>
              <w:spacing w:after="0" w:before="0" w:line="240" w:lineRule="auto"/>
              <w:jc w:val="right"/>
            </w:pPr>
            <w:r>
              <w:rPr>
                <w:rFonts w:ascii="Times New Roman" w:hAnsi="Times New Roman"/>
                <w:b w:val="0"/>
                <w:i w:val="0"/>
                <w:color w:val="000000"/>
                <w:sz w:val="15"/>
              </w:rPr>
              <w:t>div. / 0.40 / div.</w:t>
            </w:r>
          </w:p>
        </w:tc>
        <w:tc>
          <w:tcPr>
            <w:tcW w:type="dxa" w:w="907"/>
          </w:tcPr>
          <w:p>
            <w:pPr>
              <w:spacing w:after="0" w:before="0" w:line="240" w:lineRule="auto"/>
              <w:jc w:val="right"/>
            </w:pPr>
            <w:r>
              <w:rPr>
                <w:rFonts w:ascii="Times New Roman" w:hAnsi="Times New Roman"/>
                <w:b w:val="0"/>
                <w:i w:val="0"/>
                <w:color w:val="000000"/>
                <w:sz w:val="15"/>
              </w:rPr>
              <w:t>diverged</w:t>
            </w:r>
          </w:p>
        </w:tc>
        <w:tc>
          <w:tcPr>
            <w:tcW w:type="dxa" w:w="794"/>
          </w:tcPr>
          <w:p>
            <w:pPr>
              <w:spacing w:after="0" w:before="0" w:line="240" w:lineRule="auto"/>
              <w:jc w:val="right"/>
            </w:pPr>
            <w:r>
              <w:rPr>
                <w:rFonts w:ascii="Times New Roman" w:hAnsi="Times New Roman"/>
                <w:b w:val="0"/>
                <w:i w:val="0"/>
                <w:color w:val="000000"/>
                <w:sz w:val="15"/>
              </w:rPr>
              <w:t>0.826</w:t>
            </w:r>
          </w:p>
        </w:tc>
        <w:tc>
          <w:tcPr>
            <w:tcW w:type="dxa" w:w="794"/>
          </w:tcPr>
          <w:p>
            <w:pPr>
              <w:spacing w:after="0" w:before="0" w:line="240" w:lineRule="auto"/>
              <w:jc w:val="right"/>
            </w:pPr>
            <w:r>
              <w:rPr>
                <w:rFonts w:ascii="Times New Roman" w:hAnsi="Times New Roman"/>
                <w:b w:val="0"/>
                <w:i w:val="0"/>
                <w:color w:val="000000"/>
                <w:sz w:val="15"/>
              </w:rPr>
              <w:t>diverged</w:t>
            </w:r>
          </w:p>
        </w:tc>
      </w:tr>
      <w:tr>
        <w:trPr>
          <w:cantSplit/>
        </w:trPr>
        <w:tc>
          <w:tcPr>
            <w:tcW w:type="dxa" w:w="2041"/>
          </w:tcPr>
          <w:p>
            <w:pPr>
              <w:spacing w:after="0" w:before="0" w:line="240" w:lineRule="auto"/>
              <w:jc w:val="left"/>
            </w:pPr>
            <w:r>
              <w:rPr>
                <w:rFonts w:ascii="Times New Roman" w:hAnsi="Times New Roman"/>
                <w:b w:val="0"/>
                <w:i w:val="0"/>
                <w:color w:val="000000"/>
                <w:sz w:val="15"/>
              </w:rPr>
              <w:t>nnunet_2d</w:t>
            </w:r>
          </w:p>
        </w:tc>
        <w:tc>
          <w:tcPr>
            <w:tcW w:type="dxa" w:w="1361"/>
          </w:tcPr>
          <w:p>
            <w:pPr>
              <w:spacing w:after="0" w:before="0" w:line="240" w:lineRule="auto"/>
              <w:jc w:val="left"/>
            </w:pPr>
            <w:r>
              <w:rPr>
                <w:rFonts w:ascii="Times New Roman" w:hAnsi="Times New Roman"/>
                <w:b w:val="0"/>
                <w:i w:val="0"/>
                <w:color w:val="000000"/>
                <w:sz w:val="15"/>
              </w:rPr>
              <w:t>nnU-Net</w:t>
            </w:r>
          </w:p>
        </w:tc>
        <w:tc>
          <w:tcPr>
            <w:tcW w:type="dxa" w:w="3175"/>
          </w:tcPr>
          <w:p>
            <w:pPr>
              <w:spacing w:after="0" w:before="0" w:line="240" w:lineRule="auto"/>
              <w:jc w:val="left"/>
            </w:pPr>
            <w:r>
              <w:rPr>
                <w:rFonts w:ascii="Times New Roman" w:hAnsi="Times New Roman"/>
                <w:b w:val="0"/>
                <w:i w:val="0"/>
                <w:color w:val="000000"/>
                <w:sz w:val="15"/>
              </w:rPr>
              <w:t>nnU-Net, 2D configuration</w:t>
            </w:r>
          </w:p>
        </w:tc>
        <w:tc>
          <w:tcPr>
            <w:tcW w:type="dxa" w:w="2608"/>
          </w:tcPr>
          <w:p>
            <w:pPr>
              <w:spacing w:after="0" w:before="0" w:line="240" w:lineRule="auto"/>
              <w:jc w:val="left"/>
            </w:pPr>
            <w:r>
              <w:rPr>
                <w:rFonts w:ascii="Times New Roman" w:hAnsi="Times New Roman"/>
                <w:b w:val="0"/>
                <w:i w:val="0"/>
                <w:color w:val="000000"/>
                <w:sz w:val="15"/>
              </w:rPr>
              <w:t>FUSeg training split</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0.50 (fixed)</w:t>
            </w:r>
          </w:p>
        </w:tc>
        <w:tc>
          <w:tcPr>
            <w:tcW w:type="dxa" w:w="907"/>
          </w:tcPr>
          <w:p>
            <w:pPr>
              <w:spacing w:after="0" w:before="0" w:line="240" w:lineRule="auto"/>
              <w:jc w:val="right"/>
            </w:pPr>
            <w:r>
              <w:rPr>
                <w:rFonts w:ascii="Times New Roman" w:hAnsi="Times New Roman"/>
                <w:b w:val="0"/>
                <w:i w:val="0"/>
                <w:color w:val="000000"/>
                <w:sz w:val="15"/>
              </w:rPr>
              <w:t>0.833</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sam_vitb_box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SAM ViT-B,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medsam_vitb_box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medsam_fixed_gtbox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official preprocessing,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sam_nnbox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SAM ViT-B, nnU-Net boxes</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medsam_fixed_nnbox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official preprocessing, nnU-Net boxes</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bl>
    <w:p>
      <w:r>
        <w:br w:type="page"/>
      </w:r>
    </w:p>
    <w:p>
      <w:bookmarkStart w:id="2" w:name="TableS2a"/>
      <w:pPr>
        <w:keepNext/>
        <w:spacing w:after="80" w:before="0" w:line="252" w:lineRule="auto"/>
        <w:jc w:val="left"/>
      </w:pPr>
      <w:r>
        <w:rPr>
          <w:rFonts w:ascii="Times New Roman" w:hAnsi="Times New Roman"/>
          <w:b/>
          <w:i w:val="0"/>
          <w:color w:val="000000"/>
          <w:sz w:val="19"/>
        </w:rPr>
        <w:t xml:space="preserve">Table S2a. </w:t>
      </w:r>
      <w:r>
        <w:rPr>
          <w:rFonts w:ascii="Times New Roman" w:hAnsi="Times New Roman"/>
          <w:b/>
          <w:i w:val="0"/>
          <w:color w:val="000000"/>
          <w:sz w:val="19"/>
        </w:rPr>
        <w:t xml:space="preserve">Agreement levels by pair category (Dice). </w:t>
      </w:r>
      <w:r>
        <w:rPr>
          <w:rFonts w:ascii="Times New Roman" w:hAnsi="Times New Roman"/>
          <w:b w:val="0"/>
          <w:i w:val="0"/>
          <w:color w:val="3F3F3F"/>
          <w:sz w:val="19"/>
        </w:rPr>
        <w:t>Point estimates on the full data. Each column is the mean agreement over the pairs of one category (number of pairs in brackets). Same source: two datasets from one source (FUSeg with AZH; Kvasir with Kvasir-sessile; CVC-ClinicDB with CVC-ColonDB).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 A seed average is one column per architecture: per image, the mean of the scores of the training seeds that exist.</w:t>
      </w:r>
      <w:bookmarkEnd w:id="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190"/>
        <w:gridCol w:w="1190"/>
        <w:gridCol w:w="1190"/>
        <w:gridCol w:w="1190"/>
        <w:gridCol w:w="1190"/>
        <w:gridCol w:w="1190"/>
        <w:gridCol w:w="1190"/>
        <w:gridCol w:w="1190"/>
        <w:gridCol w:w="1190"/>
        <w:gridCol w:w="1190"/>
        <w:gridCol w:w="1190"/>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191"/>
            <w:shd w:val="clear" w:color="auto" w:fill="E6E6E6"/>
          </w:tcPr>
          <w:p>
            <w:pPr>
              <w:spacing w:after="0" w:before="0" w:line="240" w:lineRule="auto"/>
              <w:jc w:val="right"/>
            </w:pPr>
            <w:r>
              <w:rPr>
                <w:rFonts w:ascii="Times New Roman" w:hAnsi="Times New Roman"/>
                <w:b/>
                <w:i w:val="0"/>
                <w:color w:val="000000"/>
                <w:sz w:val="15"/>
              </w:rPr>
              <w:t>Control</w:t>
            </w:r>
          </w:p>
        </w:tc>
        <w:tc>
          <w:tcPr>
            <w:tcW w:type="dxa" w:w="1191"/>
            <w:shd w:val="clear" w:color="auto" w:fill="E6E6E6"/>
          </w:tcPr>
          <w:p>
            <w:pPr>
              <w:spacing w:after="0" w:before="0" w:line="240" w:lineRule="auto"/>
              <w:jc w:val="right"/>
            </w:pPr>
            <w:r>
              <w:rPr>
                <w:rFonts w:ascii="Times New Roman" w:hAnsi="Times New Roman"/>
                <w:b/>
                <w:i w:val="0"/>
                <w:color w:val="000000"/>
                <w:sz w:val="15"/>
              </w:rPr>
              <w:t>Same source (3)</w:t>
            </w:r>
          </w:p>
        </w:tc>
        <w:tc>
          <w:tcPr>
            <w:tcW w:type="dxa" w:w="119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19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191"/>
            <w:shd w:val="clear" w:color="auto" w:fill="E6E6E6"/>
          </w:tcPr>
          <w:p>
            <w:pPr>
              <w:spacing w:after="0" w:before="0" w:line="240" w:lineRule="auto"/>
              <w:jc w:val="right"/>
            </w:pPr>
            <w:r>
              <w:rPr>
                <w:rFonts w:ascii="Times New Roman" w:hAnsi="Times New Roman"/>
                <w:b/>
                <w:i w:val="0"/>
                <w:color w:val="000000"/>
                <w:sz w:val="15"/>
              </w:rPr>
              <w:t>Same modality (16)</w:t>
            </w:r>
          </w:p>
        </w:tc>
        <w:tc>
          <w:tcPr>
            <w:tcW w:type="dxa" w:w="119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191"/>
            <w:shd w:val="clear" w:color="auto" w:fill="E6E6E6"/>
          </w:tcPr>
          <w:p>
            <w:pPr>
              <w:spacing w:after="0" w:before="0" w:line="240" w:lineRule="auto"/>
              <w:jc w:val="right"/>
            </w:pPr>
            <w:r>
              <w:rPr>
                <w:rFonts w:ascii="Times New Roman" w:hAnsi="Times New Roman"/>
                <w:b/>
                <w:i w:val="0"/>
                <w:color w:val="000000"/>
                <w:sz w:val="15"/>
              </w:rPr>
              <w:t>Wound, different source (5)</w:t>
            </w:r>
          </w:p>
        </w:tc>
        <w:tc>
          <w:tcPr>
            <w:tcW w:type="dxa" w:w="1191"/>
            <w:shd w:val="clear" w:color="auto" w:fill="E6E6E6"/>
          </w:tcPr>
          <w:p>
            <w:pPr>
              <w:spacing w:after="0" w:before="0" w:line="240" w:lineRule="auto"/>
              <w:jc w:val="right"/>
            </w:pPr>
            <w:r>
              <w:rPr>
                <w:rFonts w:ascii="Times New Roman" w:hAnsi="Times New Roman"/>
                <w:b/>
                <w:i w:val="0"/>
                <w:color w:val="000000"/>
                <w:sz w:val="15"/>
              </w:rPr>
              <w:t>FUSeg with AZH</w:t>
            </w:r>
          </w:p>
        </w:tc>
        <w:tc>
          <w:tcPr>
            <w:tcW w:type="dxa" w:w="1191"/>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(52)</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191"/>
          </w:tcPr>
          <w:p>
            <w:pPr>
              <w:spacing w:after="0" w:before="0" w:line="240" w:lineRule="auto"/>
              <w:jc w:val="right"/>
            </w:pPr>
            <w:r>
              <w:rPr>
                <w:rFonts w:ascii="Times New Roman" w:hAnsi="Times New Roman"/>
                <w:b w:val="0"/>
                <w:i w:val="0"/>
                <w:color w:val="000000"/>
                <w:sz w:val="15"/>
              </w:rPr>
              <w:t>0.948</w:t>
            </w:r>
          </w:p>
        </w:tc>
        <w:tc>
          <w:tcPr>
            <w:tcW w:type="dxa" w:w="1191"/>
          </w:tcPr>
          <w:p>
            <w:pPr>
              <w:spacing w:after="0" w:before="0" w:line="240" w:lineRule="auto"/>
              <w:jc w:val="right"/>
            </w:pPr>
            <w:r>
              <w:rPr>
                <w:rFonts w:ascii="Times New Roman" w:hAnsi="Times New Roman"/>
                <w:b w:val="0"/>
                <w:i w:val="0"/>
                <w:color w:val="000000"/>
                <w:sz w:val="15"/>
              </w:rPr>
              <w:t>0.672</w:t>
            </w:r>
          </w:p>
        </w:tc>
        <w:tc>
          <w:tcPr>
            <w:tcW w:type="dxa" w:w="1191"/>
          </w:tcPr>
          <w:p>
            <w:pPr>
              <w:spacing w:after="0" w:before="0" w:line="240" w:lineRule="auto"/>
              <w:jc w:val="right"/>
            </w:pPr>
            <w:r>
              <w:rPr>
                <w:rFonts w:ascii="Times New Roman" w:hAnsi="Times New Roman"/>
                <w:b w:val="0"/>
                <w:i w:val="0"/>
                <w:color w:val="000000"/>
                <w:sz w:val="15"/>
              </w:rPr>
              <w:t>0.668</w:t>
            </w:r>
          </w:p>
        </w:tc>
        <w:tc>
          <w:tcPr>
            <w:tcW w:type="dxa" w:w="1191"/>
          </w:tcPr>
          <w:p>
            <w:pPr>
              <w:spacing w:after="0" w:before="0" w:line="240" w:lineRule="auto"/>
              <w:jc w:val="right"/>
            </w:pPr>
            <w:r>
              <w:rPr>
                <w:rFonts w:ascii="Times New Roman" w:hAnsi="Times New Roman"/>
                <w:b w:val="0"/>
                <w:i w:val="0"/>
                <w:color w:val="000000"/>
                <w:sz w:val="15"/>
              </w:rPr>
              <w:t>0.072</w:t>
            </w:r>
          </w:p>
        </w:tc>
        <w:tc>
          <w:tcPr>
            <w:tcW w:type="dxa" w:w="1191"/>
          </w:tcPr>
          <w:p>
            <w:pPr>
              <w:spacing w:after="0" w:before="0" w:line="240" w:lineRule="auto"/>
              <w:jc w:val="right"/>
            </w:pPr>
            <w:r>
              <w:rPr>
                <w:rFonts w:ascii="Times New Roman" w:hAnsi="Times New Roman"/>
                <w:b w:val="0"/>
                <w:i w:val="0"/>
                <w:color w:val="000000"/>
                <w:sz w:val="15"/>
              </w:rPr>
              <w:t>0.668</w:t>
            </w:r>
          </w:p>
        </w:tc>
        <w:tc>
          <w:tcPr>
            <w:tcW w:type="dxa" w:w="1191"/>
          </w:tcPr>
          <w:p>
            <w:pPr>
              <w:spacing w:after="0" w:before="0" w:line="240" w:lineRule="auto"/>
              <w:jc w:val="right"/>
            </w:pPr>
            <w:r>
              <w:rPr>
                <w:rFonts w:ascii="Times New Roman" w:hAnsi="Times New Roman"/>
                <w:b w:val="0"/>
                <w:i w:val="0"/>
                <w:color w:val="000000"/>
                <w:sz w:val="15"/>
              </w:rPr>
              <w:t>0.351</w:t>
            </w:r>
          </w:p>
        </w:tc>
        <w:tc>
          <w:tcPr>
            <w:tcW w:type="dxa" w:w="1191"/>
          </w:tcPr>
          <w:p>
            <w:pPr>
              <w:spacing w:after="0" w:before="0" w:line="240" w:lineRule="auto"/>
              <w:jc w:val="right"/>
            </w:pPr>
            <w:r>
              <w:rPr>
                <w:rFonts w:ascii="Times New Roman" w:hAnsi="Times New Roman"/>
                <w:b w:val="0"/>
                <w:i w:val="0"/>
                <w:color w:val="000000"/>
                <w:sz w:val="15"/>
              </w:rPr>
              <w:t>0.401</w:t>
            </w:r>
          </w:p>
        </w:tc>
        <w:tc>
          <w:tcPr>
            <w:tcW w:type="dxa" w:w="1191"/>
          </w:tcPr>
          <w:p>
            <w:pPr>
              <w:spacing w:after="0" w:before="0" w:line="240" w:lineRule="auto"/>
              <w:jc w:val="right"/>
            </w:pPr>
            <w:r>
              <w:rPr>
                <w:rFonts w:ascii="Times New Roman" w:hAnsi="Times New Roman"/>
                <w:b w:val="0"/>
                <w:i w:val="0"/>
                <w:color w:val="000000"/>
                <w:sz w:val="15"/>
              </w:rPr>
              <w:t>0.096</w:t>
            </w:r>
          </w:p>
        </w:tc>
        <w:tc>
          <w:tcPr>
            <w:tcW w:type="dxa" w:w="1191"/>
          </w:tcPr>
          <w:p>
            <w:pPr>
              <w:spacing w:after="0" w:before="0" w:line="240" w:lineRule="auto"/>
              <w:jc w:val="right"/>
            </w:pPr>
            <w:r>
              <w:rPr>
                <w:rFonts w:ascii="Times New Roman" w:hAnsi="Times New Roman"/>
                <w:b w:val="0"/>
                <w:i w:val="0"/>
                <w:color w:val="000000"/>
                <w:sz w:val="15"/>
              </w:rPr>
              <w:t>0.859</w:t>
            </w:r>
          </w:p>
        </w:tc>
        <w:tc>
          <w:tcPr>
            <w:tcW w:type="dxa" w:w="1191"/>
          </w:tcPr>
          <w:p>
            <w:pPr>
              <w:spacing w:after="0" w:before="0" w:line="240" w:lineRule="auto"/>
              <w:jc w:val="right"/>
            </w:pPr>
            <w:r>
              <w:rPr>
                <w:rFonts w:ascii="Times New Roman" w:hAnsi="Times New Roman"/>
                <w:b w:val="0"/>
                <w:i w:val="0"/>
                <w:color w:val="000000"/>
                <w:sz w:val="15"/>
              </w:rPr>
              <w:t>0.596</w:t>
            </w:r>
          </w:p>
        </w:tc>
        <w:tc>
          <w:tcPr>
            <w:tcW w:type="dxa" w:w="1191"/>
          </w:tcPr>
          <w:p>
            <w:pPr>
              <w:spacing w:after="0" w:before="0" w:line="240" w:lineRule="auto"/>
              <w:jc w:val="right"/>
            </w:pPr>
            <w:r>
              <w:rPr>
                <w:rFonts w:ascii="Times New Roman" w:hAnsi="Times New Roman"/>
                <w:b w:val="0"/>
                <w:i w:val="0"/>
                <w:color w:val="000000"/>
                <w:sz w:val="15"/>
              </w:rPr>
              <w:t>0.595</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0.903</w:t>
            </w:r>
          </w:p>
        </w:tc>
        <w:tc>
          <w:tcPr>
            <w:tcW w:type="dxa" w:w="1191"/>
          </w:tcPr>
          <w:p>
            <w:pPr>
              <w:spacing w:after="0" w:before="0" w:line="240" w:lineRule="auto"/>
              <w:jc w:val="right"/>
            </w:pPr>
            <w:r>
              <w:rPr>
                <w:rFonts w:ascii="Times New Roman" w:hAnsi="Times New Roman"/>
                <w:b w:val="0"/>
                <w:i w:val="0"/>
                <w:color w:val="000000"/>
                <w:sz w:val="15"/>
              </w:rPr>
              <w:t>0.659</w:t>
            </w:r>
          </w:p>
        </w:tc>
        <w:tc>
          <w:tcPr>
            <w:tcW w:type="dxa" w:w="1191"/>
          </w:tcPr>
          <w:p>
            <w:pPr>
              <w:spacing w:after="0" w:before="0" w:line="240" w:lineRule="auto"/>
              <w:jc w:val="right"/>
            </w:pPr>
            <w:r>
              <w:rPr>
                <w:rFonts w:ascii="Times New Roman" w:hAnsi="Times New Roman"/>
                <w:b w:val="0"/>
                <w:i w:val="0"/>
                <w:color w:val="000000"/>
                <w:sz w:val="15"/>
              </w:rPr>
              <w:t>0.600</w:t>
            </w:r>
          </w:p>
        </w:tc>
        <w:tc>
          <w:tcPr>
            <w:tcW w:type="dxa" w:w="1191"/>
          </w:tcPr>
          <w:p>
            <w:pPr>
              <w:spacing w:after="0" w:before="0" w:line="240" w:lineRule="auto"/>
              <w:jc w:val="right"/>
            </w:pPr>
            <w:r>
              <w:rPr>
                <w:rFonts w:ascii="Times New Roman" w:hAnsi="Times New Roman"/>
                <w:b w:val="0"/>
                <w:i w:val="0"/>
                <w:color w:val="000000"/>
                <w:sz w:val="15"/>
              </w:rPr>
              <w:t>0.144</w:t>
            </w:r>
          </w:p>
        </w:tc>
        <w:tc>
          <w:tcPr>
            <w:tcW w:type="dxa" w:w="1191"/>
          </w:tcPr>
          <w:p>
            <w:pPr>
              <w:spacing w:after="0" w:before="0" w:line="240" w:lineRule="auto"/>
              <w:jc w:val="right"/>
            </w:pPr>
            <w:r>
              <w:rPr>
                <w:rFonts w:ascii="Times New Roman" w:hAnsi="Times New Roman"/>
                <w:b w:val="0"/>
                <w:i w:val="0"/>
                <w:color w:val="000000"/>
                <w:sz w:val="15"/>
              </w:rPr>
              <w:t>0.611</w:t>
            </w:r>
          </w:p>
        </w:tc>
        <w:tc>
          <w:tcPr>
            <w:tcW w:type="dxa" w:w="1191"/>
          </w:tcPr>
          <w:p>
            <w:pPr>
              <w:spacing w:after="0" w:before="0" w:line="240" w:lineRule="auto"/>
              <w:jc w:val="right"/>
            </w:pPr>
            <w:r>
              <w:rPr>
                <w:rFonts w:ascii="Times New Roman" w:hAnsi="Times New Roman"/>
                <w:b w:val="0"/>
                <w:i w:val="0"/>
                <w:color w:val="000000"/>
                <w:sz w:val="15"/>
              </w:rPr>
              <w:t>0.164</w:t>
            </w:r>
          </w:p>
        </w:tc>
        <w:tc>
          <w:tcPr>
            <w:tcW w:type="dxa" w:w="1191"/>
          </w:tcPr>
          <w:p>
            <w:pPr>
              <w:spacing w:after="0" w:before="0" w:line="240" w:lineRule="auto"/>
              <w:jc w:val="right"/>
            </w:pPr>
            <w:r>
              <w:rPr>
                <w:rFonts w:ascii="Times New Roman" w:hAnsi="Times New Roman"/>
                <w:b w:val="0"/>
                <w:i w:val="0"/>
                <w:color w:val="000000"/>
                <w:sz w:val="15"/>
              </w:rPr>
              <w:t>0.184</w:t>
            </w:r>
          </w:p>
        </w:tc>
        <w:tc>
          <w:tcPr>
            <w:tcW w:type="dxa" w:w="1191"/>
          </w:tcPr>
          <w:p>
            <w:pPr>
              <w:spacing w:after="0" w:before="0" w:line="240" w:lineRule="auto"/>
              <w:jc w:val="right"/>
            </w:pPr>
            <w:r>
              <w:rPr>
                <w:rFonts w:ascii="Times New Roman" w:hAnsi="Times New Roman"/>
                <w:b w:val="0"/>
                <w:i w:val="0"/>
                <w:color w:val="000000"/>
                <w:sz w:val="15"/>
              </w:rPr>
              <w:t>0.064</w:t>
            </w:r>
          </w:p>
        </w:tc>
        <w:tc>
          <w:tcPr>
            <w:tcW w:type="dxa" w:w="1191"/>
          </w:tcPr>
          <w:p>
            <w:pPr>
              <w:spacing w:after="0" w:before="0" w:line="240" w:lineRule="auto"/>
              <w:jc w:val="right"/>
            </w:pPr>
            <w:r>
              <w:rPr>
                <w:rFonts w:ascii="Times New Roman" w:hAnsi="Times New Roman"/>
                <w:b w:val="0"/>
                <w:i w:val="0"/>
                <w:color w:val="000000"/>
                <w:sz w:val="15"/>
              </w:rPr>
              <w:t>0.879</w:t>
            </w:r>
          </w:p>
        </w:tc>
        <w:tc>
          <w:tcPr>
            <w:tcW w:type="dxa" w:w="1191"/>
          </w:tcPr>
          <w:p>
            <w:pPr>
              <w:spacing w:after="0" w:before="0" w:line="240" w:lineRule="auto"/>
              <w:jc w:val="right"/>
            </w:pPr>
            <w:r>
              <w:rPr>
                <w:rFonts w:ascii="Times New Roman" w:hAnsi="Times New Roman"/>
                <w:b w:val="0"/>
                <w:i w:val="0"/>
                <w:color w:val="000000"/>
                <w:sz w:val="15"/>
              </w:rPr>
              <w:t>0.467</w:t>
            </w:r>
          </w:p>
        </w:tc>
        <w:tc>
          <w:tcPr>
            <w:tcW w:type="dxa" w:w="1191"/>
          </w:tcPr>
          <w:p>
            <w:pPr>
              <w:spacing w:after="0" w:before="0" w:line="240" w:lineRule="auto"/>
              <w:jc w:val="right"/>
            </w:pPr>
            <w:r>
              <w:rPr>
                <w:rFonts w:ascii="Times New Roman" w:hAnsi="Times New Roman"/>
                <w:b w:val="0"/>
                <w:i w:val="0"/>
                <w:color w:val="000000"/>
                <w:sz w:val="15"/>
              </w:rPr>
              <w:t>0.456</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0.873</w:t>
            </w:r>
          </w:p>
        </w:tc>
        <w:tc>
          <w:tcPr>
            <w:tcW w:type="dxa" w:w="1191"/>
          </w:tcPr>
          <w:p>
            <w:pPr>
              <w:spacing w:after="0" w:before="0" w:line="240" w:lineRule="auto"/>
              <w:jc w:val="right"/>
            </w:pPr>
            <w:r>
              <w:rPr>
                <w:rFonts w:ascii="Times New Roman" w:hAnsi="Times New Roman"/>
                <w:b w:val="0"/>
                <w:i w:val="0"/>
                <w:color w:val="000000"/>
                <w:sz w:val="15"/>
              </w:rPr>
              <w:t>0.543</w:t>
            </w:r>
          </w:p>
        </w:tc>
        <w:tc>
          <w:tcPr>
            <w:tcW w:type="dxa" w:w="1191"/>
          </w:tcPr>
          <w:p>
            <w:pPr>
              <w:spacing w:after="0" w:before="0" w:line="240" w:lineRule="auto"/>
              <w:jc w:val="right"/>
            </w:pPr>
            <w:r>
              <w:rPr>
                <w:rFonts w:ascii="Times New Roman" w:hAnsi="Times New Roman"/>
                <w:b w:val="0"/>
                <w:i w:val="0"/>
                <w:color w:val="000000"/>
                <w:sz w:val="15"/>
              </w:rPr>
              <w:t>0.680</w:t>
            </w:r>
          </w:p>
        </w:tc>
        <w:tc>
          <w:tcPr>
            <w:tcW w:type="dxa" w:w="1191"/>
          </w:tcPr>
          <w:p>
            <w:pPr>
              <w:spacing w:after="0" w:before="0" w:line="240" w:lineRule="auto"/>
              <w:jc w:val="right"/>
            </w:pPr>
            <w:r>
              <w:rPr>
                <w:rFonts w:ascii="Times New Roman" w:hAnsi="Times New Roman"/>
                <w:b w:val="0"/>
                <w:i w:val="0"/>
                <w:color w:val="000000"/>
                <w:sz w:val="15"/>
              </w:rPr>
              <w:t>0.156</w:t>
            </w:r>
          </w:p>
        </w:tc>
        <w:tc>
          <w:tcPr>
            <w:tcW w:type="dxa" w:w="1191"/>
          </w:tcPr>
          <w:p>
            <w:pPr>
              <w:spacing w:after="0" w:before="0" w:line="240" w:lineRule="auto"/>
              <w:jc w:val="right"/>
            </w:pPr>
            <w:r>
              <w:rPr>
                <w:rFonts w:ascii="Times New Roman" w:hAnsi="Times New Roman"/>
                <w:b w:val="0"/>
                <w:i w:val="0"/>
                <w:color w:val="000000"/>
                <w:sz w:val="15"/>
              </w:rPr>
              <w:t>0.654</w:t>
            </w:r>
          </w:p>
        </w:tc>
        <w:tc>
          <w:tcPr>
            <w:tcW w:type="dxa" w:w="1191"/>
          </w:tcPr>
          <w:p>
            <w:pPr>
              <w:spacing w:after="0" w:before="0" w:line="240" w:lineRule="auto"/>
              <w:jc w:val="right"/>
            </w:pPr>
            <w:r>
              <w:rPr>
                <w:rFonts w:ascii="Times New Roman" w:hAnsi="Times New Roman"/>
                <w:b w:val="0"/>
                <w:i w:val="0"/>
                <w:color w:val="000000"/>
                <w:sz w:val="15"/>
              </w:rPr>
              <w:t>0.363</w:t>
            </w:r>
          </w:p>
        </w:tc>
        <w:tc>
          <w:tcPr>
            <w:tcW w:type="dxa" w:w="1191"/>
          </w:tcPr>
          <w:p>
            <w:pPr>
              <w:spacing w:after="0" w:before="0" w:line="240" w:lineRule="auto"/>
              <w:jc w:val="right"/>
            </w:pPr>
            <w:r>
              <w:rPr>
                <w:rFonts w:ascii="Times New Roman" w:hAnsi="Times New Roman"/>
                <w:b w:val="0"/>
                <w:i w:val="0"/>
                <w:color w:val="000000"/>
                <w:sz w:val="15"/>
              </w:rPr>
              <w:t>0.443</w:t>
            </w:r>
          </w:p>
        </w:tc>
        <w:tc>
          <w:tcPr>
            <w:tcW w:type="dxa" w:w="1191"/>
          </w:tcPr>
          <w:p>
            <w:pPr>
              <w:spacing w:after="0" w:before="0" w:line="240" w:lineRule="auto"/>
              <w:jc w:val="right"/>
            </w:pPr>
            <w:r>
              <w:rPr>
                <w:rFonts w:ascii="Times New Roman" w:hAnsi="Times New Roman"/>
                <w:b w:val="0"/>
                <w:i w:val="0"/>
                <w:color w:val="000000"/>
                <w:sz w:val="15"/>
              </w:rPr>
              <w:t>−0.037</w:t>
            </w:r>
          </w:p>
        </w:tc>
        <w:tc>
          <w:tcPr>
            <w:tcW w:type="dxa" w:w="1191"/>
          </w:tcPr>
          <w:p>
            <w:pPr>
              <w:spacing w:after="0" w:before="0" w:line="240" w:lineRule="auto"/>
              <w:jc w:val="right"/>
            </w:pPr>
            <w:r>
              <w:rPr>
                <w:rFonts w:ascii="Times New Roman" w:hAnsi="Times New Roman"/>
                <w:b w:val="0"/>
                <w:i w:val="0"/>
                <w:color w:val="000000"/>
                <w:sz w:val="15"/>
              </w:rPr>
              <w:t>0.829</w:t>
            </w:r>
          </w:p>
        </w:tc>
        <w:tc>
          <w:tcPr>
            <w:tcW w:type="dxa" w:w="1191"/>
          </w:tcPr>
          <w:p>
            <w:pPr>
              <w:spacing w:after="0" w:before="0" w:line="240" w:lineRule="auto"/>
              <w:jc w:val="right"/>
            </w:pPr>
            <w:r>
              <w:rPr>
                <w:rFonts w:ascii="Times New Roman" w:hAnsi="Times New Roman"/>
                <w:b w:val="0"/>
                <w:i w:val="0"/>
                <w:color w:val="000000"/>
                <w:sz w:val="15"/>
              </w:rPr>
              <w:t>0.498</w:t>
            </w:r>
          </w:p>
        </w:tc>
        <w:tc>
          <w:tcPr>
            <w:tcW w:type="dxa" w:w="1191"/>
          </w:tcPr>
          <w:p>
            <w:pPr>
              <w:spacing w:after="0" w:before="0" w:line="240" w:lineRule="auto"/>
              <w:jc w:val="right"/>
            </w:pPr>
            <w:r>
              <w:rPr>
                <w:rFonts w:ascii="Times New Roman" w:hAnsi="Times New Roman"/>
                <w:b w:val="0"/>
                <w:i w:val="0"/>
                <w:color w:val="000000"/>
                <w:sz w:val="15"/>
              </w:rPr>
              <w:t>0.523</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0.809</w:t>
            </w:r>
          </w:p>
        </w:tc>
        <w:tc>
          <w:tcPr>
            <w:tcW w:type="dxa" w:w="1191"/>
          </w:tcPr>
          <w:p>
            <w:pPr>
              <w:spacing w:after="0" w:before="0" w:line="240" w:lineRule="auto"/>
              <w:jc w:val="right"/>
            </w:pPr>
            <w:r>
              <w:rPr>
                <w:rFonts w:ascii="Times New Roman" w:hAnsi="Times New Roman"/>
                <w:b w:val="0"/>
                <w:i w:val="0"/>
                <w:color w:val="000000"/>
                <w:sz w:val="15"/>
              </w:rPr>
              <w:t>0.561</w:t>
            </w:r>
          </w:p>
        </w:tc>
        <w:tc>
          <w:tcPr>
            <w:tcW w:type="dxa" w:w="1191"/>
          </w:tcPr>
          <w:p>
            <w:pPr>
              <w:spacing w:after="0" w:before="0" w:line="240" w:lineRule="auto"/>
              <w:jc w:val="right"/>
            </w:pPr>
            <w:r>
              <w:rPr>
                <w:rFonts w:ascii="Times New Roman" w:hAnsi="Times New Roman"/>
                <w:b w:val="0"/>
                <w:i w:val="0"/>
                <w:color w:val="000000"/>
                <w:sz w:val="15"/>
              </w:rPr>
              <w:t>0.474</w:t>
            </w:r>
          </w:p>
        </w:tc>
        <w:tc>
          <w:tcPr>
            <w:tcW w:type="dxa" w:w="1191"/>
          </w:tcPr>
          <w:p>
            <w:pPr>
              <w:spacing w:after="0" w:before="0" w:line="240" w:lineRule="auto"/>
              <w:jc w:val="right"/>
            </w:pPr>
            <w:r>
              <w:rPr>
                <w:rFonts w:ascii="Times New Roman" w:hAnsi="Times New Roman"/>
                <w:b w:val="0"/>
                <w:i w:val="0"/>
                <w:color w:val="000000"/>
                <w:sz w:val="15"/>
              </w:rPr>
              <w:t>0.025</w:t>
            </w:r>
          </w:p>
        </w:tc>
        <w:tc>
          <w:tcPr>
            <w:tcW w:type="dxa" w:w="1191"/>
          </w:tcPr>
          <w:p>
            <w:pPr>
              <w:spacing w:after="0" w:before="0" w:line="240" w:lineRule="auto"/>
              <w:jc w:val="right"/>
            </w:pPr>
            <w:r>
              <w:rPr>
                <w:rFonts w:ascii="Times New Roman" w:hAnsi="Times New Roman"/>
                <w:b w:val="0"/>
                <w:i w:val="0"/>
                <w:color w:val="000000"/>
                <w:sz w:val="15"/>
              </w:rPr>
              <w:t>0.490</w:t>
            </w:r>
          </w:p>
        </w:tc>
        <w:tc>
          <w:tcPr>
            <w:tcW w:type="dxa" w:w="1191"/>
          </w:tcPr>
          <w:p>
            <w:pPr>
              <w:spacing w:after="0" w:before="0" w:line="240" w:lineRule="auto"/>
              <w:jc w:val="right"/>
            </w:pPr>
            <w:r>
              <w:rPr>
                <w:rFonts w:ascii="Times New Roman" w:hAnsi="Times New Roman"/>
                <w:b w:val="0"/>
                <w:i w:val="0"/>
                <w:color w:val="000000"/>
                <w:sz w:val="15"/>
              </w:rPr>
              <w:t>0.105</w:t>
            </w:r>
          </w:p>
        </w:tc>
        <w:tc>
          <w:tcPr>
            <w:tcW w:type="dxa" w:w="1191"/>
          </w:tcPr>
          <w:p>
            <w:pPr>
              <w:spacing w:after="0" w:before="0" w:line="240" w:lineRule="auto"/>
              <w:jc w:val="right"/>
            </w:pPr>
            <w:r>
              <w:rPr>
                <w:rFonts w:ascii="Times New Roman" w:hAnsi="Times New Roman"/>
                <w:b w:val="0"/>
                <w:i w:val="0"/>
                <w:color w:val="000000"/>
                <w:sz w:val="15"/>
              </w:rPr>
              <w:t>0.100</w:t>
            </w:r>
          </w:p>
        </w:tc>
        <w:tc>
          <w:tcPr>
            <w:tcW w:type="dxa" w:w="1191"/>
          </w:tcPr>
          <w:p>
            <w:pPr>
              <w:spacing w:after="0" w:before="0" w:line="240" w:lineRule="auto"/>
              <w:jc w:val="right"/>
            </w:pPr>
            <w:r>
              <w:rPr>
                <w:rFonts w:ascii="Times New Roman" w:hAnsi="Times New Roman"/>
                <w:b w:val="0"/>
                <w:i w:val="0"/>
                <w:color w:val="000000"/>
                <w:sz w:val="15"/>
              </w:rPr>
              <w:t>0.127</w:t>
            </w:r>
          </w:p>
        </w:tc>
        <w:tc>
          <w:tcPr>
            <w:tcW w:type="dxa" w:w="1191"/>
          </w:tcPr>
          <w:p>
            <w:pPr>
              <w:spacing w:after="0" w:before="0" w:line="240" w:lineRule="auto"/>
              <w:jc w:val="right"/>
            </w:pPr>
            <w:r>
              <w:rPr>
                <w:rFonts w:ascii="Times New Roman" w:hAnsi="Times New Roman"/>
                <w:b w:val="0"/>
                <w:i w:val="0"/>
                <w:color w:val="000000"/>
                <w:sz w:val="15"/>
              </w:rPr>
              <w:t>0.722</w:t>
            </w:r>
          </w:p>
        </w:tc>
        <w:tc>
          <w:tcPr>
            <w:tcW w:type="dxa" w:w="1191"/>
          </w:tcPr>
          <w:p>
            <w:pPr>
              <w:spacing w:after="0" w:before="0" w:line="240" w:lineRule="auto"/>
              <w:jc w:val="right"/>
            </w:pPr>
            <w:r>
              <w:rPr>
                <w:rFonts w:ascii="Times New Roman" w:hAnsi="Times New Roman"/>
                <w:b w:val="0"/>
                <w:i w:val="0"/>
                <w:color w:val="000000"/>
                <w:sz w:val="15"/>
              </w:rPr>
              <w:t>0.465</w:t>
            </w:r>
          </w:p>
        </w:tc>
        <w:tc>
          <w:tcPr>
            <w:tcW w:type="dxa" w:w="1191"/>
          </w:tcPr>
          <w:p>
            <w:pPr>
              <w:spacing w:after="0" w:before="0" w:line="240" w:lineRule="auto"/>
              <w:jc w:val="right"/>
            </w:pPr>
            <w:r>
              <w:rPr>
                <w:rFonts w:ascii="Times New Roman" w:hAnsi="Times New Roman"/>
                <w:b w:val="0"/>
                <w:i w:val="0"/>
                <w:color w:val="000000"/>
                <w:sz w:val="15"/>
              </w:rPr>
              <w:t>0.449</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0.882</w:t>
            </w:r>
          </w:p>
        </w:tc>
        <w:tc>
          <w:tcPr>
            <w:tcW w:type="dxa" w:w="1191"/>
          </w:tcPr>
          <w:p>
            <w:pPr>
              <w:spacing w:after="0" w:before="0" w:line="240" w:lineRule="auto"/>
              <w:jc w:val="right"/>
            </w:pPr>
            <w:r>
              <w:rPr>
                <w:rFonts w:ascii="Times New Roman" w:hAnsi="Times New Roman"/>
                <w:b w:val="0"/>
                <w:i w:val="0"/>
                <w:color w:val="000000"/>
                <w:sz w:val="15"/>
              </w:rPr>
              <w:t>0.409</w:t>
            </w:r>
          </w:p>
        </w:tc>
        <w:tc>
          <w:tcPr>
            <w:tcW w:type="dxa" w:w="1191"/>
          </w:tcPr>
          <w:p>
            <w:pPr>
              <w:spacing w:after="0" w:before="0" w:line="240" w:lineRule="auto"/>
              <w:jc w:val="right"/>
            </w:pPr>
            <w:r>
              <w:rPr>
                <w:rFonts w:ascii="Times New Roman" w:hAnsi="Times New Roman"/>
                <w:b w:val="0"/>
                <w:i w:val="0"/>
                <w:color w:val="000000"/>
                <w:sz w:val="15"/>
              </w:rPr>
              <w:t>0.390</w:t>
            </w:r>
          </w:p>
        </w:tc>
        <w:tc>
          <w:tcPr>
            <w:tcW w:type="dxa" w:w="1191"/>
          </w:tcPr>
          <w:p>
            <w:pPr>
              <w:spacing w:after="0" w:before="0" w:line="240" w:lineRule="auto"/>
              <w:jc w:val="right"/>
            </w:pPr>
            <w:r>
              <w:rPr>
                <w:rFonts w:ascii="Times New Roman" w:hAnsi="Times New Roman"/>
                <w:b w:val="0"/>
                <w:i w:val="0"/>
                <w:color w:val="000000"/>
                <w:sz w:val="15"/>
              </w:rPr>
              <w:t>0.064</w:t>
            </w:r>
          </w:p>
        </w:tc>
        <w:tc>
          <w:tcPr>
            <w:tcW w:type="dxa" w:w="1191"/>
          </w:tcPr>
          <w:p>
            <w:pPr>
              <w:spacing w:after="0" w:before="0" w:line="240" w:lineRule="auto"/>
              <w:jc w:val="right"/>
            </w:pPr>
            <w:r>
              <w:rPr>
                <w:rFonts w:ascii="Times New Roman" w:hAnsi="Times New Roman"/>
                <w:b w:val="0"/>
                <w:i w:val="0"/>
                <w:color w:val="000000"/>
                <w:sz w:val="15"/>
              </w:rPr>
              <w:t>0.394</w:t>
            </w:r>
          </w:p>
        </w:tc>
        <w:tc>
          <w:tcPr>
            <w:tcW w:type="dxa" w:w="1191"/>
          </w:tcPr>
          <w:p>
            <w:pPr>
              <w:spacing w:after="0" w:before="0" w:line="240" w:lineRule="auto"/>
              <w:jc w:val="right"/>
            </w:pPr>
            <w:r>
              <w:rPr>
                <w:rFonts w:ascii="Times New Roman" w:hAnsi="Times New Roman"/>
                <w:b w:val="0"/>
                <w:i w:val="0"/>
                <w:color w:val="000000"/>
                <w:sz w:val="15"/>
              </w:rPr>
              <w:t>0.274</w:t>
            </w:r>
          </w:p>
        </w:tc>
        <w:tc>
          <w:tcPr>
            <w:tcW w:type="dxa" w:w="1191"/>
          </w:tcPr>
          <w:p>
            <w:pPr>
              <w:spacing w:after="0" w:before="0" w:line="240" w:lineRule="auto"/>
              <w:jc w:val="right"/>
            </w:pPr>
            <w:r>
              <w:rPr>
                <w:rFonts w:ascii="Times New Roman" w:hAnsi="Times New Roman"/>
                <w:b w:val="0"/>
                <w:i w:val="0"/>
                <w:color w:val="000000"/>
                <w:sz w:val="15"/>
              </w:rPr>
              <w:t>0.296</w:t>
            </w:r>
          </w:p>
        </w:tc>
        <w:tc>
          <w:tcPr>
            <w:tcW w:type="dxa" w:w="1191"/>
          </w:tcPr>
          <w:p>
            <w:pPr>
              <w:spacing w:after="0" w:before="0" w:line="240" w:lineRule="auto"/>
              <w:jc w:val="right"/>
            </w:pPr>
            <w:r>
              <w:rPr>
                <w:rFonts w:ascii="Times New Roman" w:hAnsi="Times New Roman"/>
                <w:b w:val="0"/>
                <w:i w:val="0"/>
                <w:color w:val="000000"/>
                <w:sz w:val="15"/>
              </w:rPr>
              <w:t>0.164</w:t>
            </w:r>
          </w:p>
        </w:tc>
        <w:tc>
          <w:tcPr>
            <w:tcW w:type="dxa" w:w="1191"/>
          </w:tcPr>
          <w:p>
            <w:pPr>
              <w:spacing w:after="0" w:before="0" w:line="240" w:lineRule="auto"/>
              <w:jc w:val="right"/>
            </w:pPr>
            <w:r>
              <w:rPr>
                <w:rFonts w:ascii="Times New Roman" w:hAnsi="Times New Roman"/>
                <w:b w:val="0"/>
                <w:i w:val="0"/>
                <w:color w:val="000000"/>
                <w:sz w:val="15"/>
              </w:rPr>
              <w:t>0.465</w:t>
            </w:r>
          </w:p>
        </w:tc>
        <w:tc>
          <w:tcPr>
            <w:tcW w:type="dxa" w:w="1191"/>
          </w:tcPr>
          <w:p>
            <w:pPr>
              <w:spacing w:after="0" w:before="0" w:line="240" w:lineRule="auto"/>
              <w:jc w:val="right"/>
            </w:pPr>
            <w:r>
              <w:rPr>
                <w:rFonts w:ascii="Times New Roman" w:hAnsi="Times New Roman"/>
                <w:b w:val="0"/>
                <w:i w:val="0"/>
                <w:color w:val="000000"/>
                <w:sz w:val="15"/>
              </w:rPr>
              <w:t>0.329</w:t>
            </w:r>
          </w:p>
        </w:tc>
        <w:tc>
          <w:tcPr>
            <w:tcW w:type="dxa" w:w="1191"/>
          </w:tcPr>
          <w:p>
            <w:pPr>
              <w:spacing w:after="0" w:before="0" w:line="240" w:lineRule="auto"/>
              <w:jc w:val="right"/>
            </w:pPr>
            <w:r>
              <w:rPr>
                <w:rFonts w:ascii="Times New Roman" w:hAnsi="Times New Roman"/>
                <w:b w:val="0"/>
                <w:i w:val="0"/>
                <w:color w:val="000000"/>
                <w:sz w:val="15"/>
              </w:rPr>
              <w:t>0.326</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191"/>
          </w:tcPr>
          <w:p>
            <w:pPr>
              <w:spacing w:after="0" w:before="0" w:line="240" w:lineRule="auto"/>
              <w:jc w:val="right"/>
            </w:pPr>
            <w:r>
              <w:rPr>
                <w:rFonts w:ascii="Times New Roman" w:hAnsi="Times New Roman"/>
                <w:b w:val="0"/>
                <w:i w:val="0"/>
                <w:color w:val="000000"/>
                <w:sz w:val="15"/>
              </w:rPr>
              <w:t>0.916</w:t>
            </w:r>
          </w:p>
        </w:tc>
        <w:tc>
          <w:tcPr>
            <w:tcW w:type="dxa" w:w="1191"/>
          </w:tcPr>
          <w:p>
            <w:pPr>
              <w:spacing w:after="0" w:before="0" w:line="240" w:lineRule="auto"/>
              <w:jc w:val="right"/>
            </w:pPr>
            <w:r>
              <w:rPr>
                <w:rFonts w:ascii="Times New Roman" w:hAnsi="Times New Roman"/>
                <w:b w:val="0"/>
                <w:i w:val="0"/>
                <w:color w:val="000000"/>
                <w:sz w:val="15"/>
              </w:rPr>
              <w:t>0.549</w:t>
            </w:r>
          </w:p>
        </w:tc>
        <w:tc>
          <w:tcPr>
            <w:tcW w:type="dxa" w:w="1191"/>
          </w:tcPr>
          <w:p>
            <w:pPr>
              <w:spacing w:after="0" w:before="0" w:line="240" w:lineRule="auto"/>
              <w:jc w:val="right"/>
            </w:pPr>
            <w:r>
              <w:rPr>
                <w:rFonts w:ascii="Times New Roman" w:hAnsi="Times New Roman"/>
                <w:b w:val="0"/>
                <w:i w:val="0"/>
                <w:color w:val="000000"/>
                <w:sz w:val="15"/>
              </w:rPr>
              <w:t>0.278</w:t>
            </w:r>
          </w:p>
        </w:tc>
        <w:tc>
          <w:tcPr>
            <w:tcW w:type="dxa" w:w="1191"/>
          </w:tcPr>
          <w:p>
            <w:pPr>
              <w:spacing w:after="0" w:before="0" w:line="240" w:lineRule="auto"/>
              <w:jc w:val="right"/>
            </w:pPr>
            <w:r>
              <w:rPr>
                <w:rFonts w:ascii="Times New Roman" w:hAnsi="Times New Roman"/>
                <w:b w:val="0"/>
                <w:i w:val="0"/>
                <w:color w:val="000000"/>
                <w:sz w:val="15"/>
              </w:rPr>
              <w:t>0.104</w:t>
            </w:r>
          </w:p>
        </w:tc>
        <w:tc>
          <w:tcPr>
            <w:tcW w:type="dxa" w:w="1191"/>
          </w:tcPr>
          <w:p>
            <w:pPr>
              <w:spacing w:after="0" w:before="0" w:line="240" w:lineRule="auto"/>
              <w:jc w:val="right"/>
            </w:pPr>
            <w:r>
              <w:rPr>
                <w:rFonts w:ascii="Times New Roman" w:hAnsi="Times New Roman"/>
                <w:b w:val="0"/>
                <w:i w:val="0"/>
                <w:color w:val="000000"/>
                <w:sz w:val="15"/>
              </w:rPr>
              <w:t>0.329</w:t>
            </w:r>
          </w:p>
        </w:tc>
        <w:tc>
          <w:tcPr>
            <w:tcW w:type="dxa" w:w="1191"/>
          </w:tcPr>
          <w:p>
            <w:pPr>
              <w:spacing w:after="0" w:before="0" w:line="240" w:lineRule="auto"/>
              <w:jc w:val="right"/>
            </w:pPr>
            <w:r>
              <w:rPr>
                <w:rFonts w:ascii="Times New Roman" w:hAnsi="Times New Roman"/>
                <w:b w:val="0"/>
                <w:i w:val="0"/>
                <w:color w:val="000000"/>
                <w:sz w:val="15"/>
              </w:rPr>
              <w:t>0.206</w:t>
            </w:r>
          </w:p>
        </w:tc>
        <w:tc>
          <w:tcPr>
            <w:tcW w:type="dxa" w:w="1191"/>
          </w:tcPr>
          <w:p>
            <w:pPr>
              <w:spacing w:after="0" w:before="0" w:line="240" w:lineRule="auto"/>
              <w:jc w:val="right"/>
            </w:pPr>
            <w:r>
              <w:rPr>
                <w:rFonts w:ascii="Times New Roman" w:hAnsi="Times New Roman"/>
                <w:b w:val="0"/>
                <w:i w:val="0"/>
                <w:color w:val="000000"/>
                <w:sz w:val="15"/>
              </w:rPr>
              <w:t>0.205</w:t>
            </w:r>
          </w:p>
        </w:tc>
        <w:tc>
          <w:tcPr>
            <w:tcW w:type="dxa" w:w="1191"/>
          </w:tcPr>
          <w:p>
            <w:pPr>
              <w:spacing w:after="0" w:before="0" w:line="240" w:lineRule="auto"/>
              <w:jc w:val="right"/>
            </w:pPr>
            <w:r>
              <w:rPr>
                <w:rFonts w:ascii="Times New Roman" w:hAnsi="Times New Roman"/>
                <w:b w:val="0"/>
                <w:i w:val="0"/>
                <w:color w:val="000000"/>
                <w:sz w:val="15"/>
              </w:rPr>
              <w:t>0.211</w:t>
            </w:r>
          </w:p>
        </w:tc>
        <w:tc>
          <w:tcPr>
            <w:tcW w:type="dxa" w:w="1191"/>
          </w:tcPr>
          <w:p>
            <w:pPr>
              <w:spacing w:after="0" w:before="0" w:line="240" w:lineRule="auto"/>
              <w:jc w:val="right"/>
            </w:pPr>
            <w:r>
              <w:rPr>
                <w:rFonts w:ascii="Times New Roman" w:hAnsi="Times New Roman"/>
                <w:b w:val="0"/>
                <w:i w:val="0"/>
                <w:color w:val="000000"/>
                <w:sz w:val="15"/>
              </w:rPr>
              <w:t>0.403</w:t>
            </w:r>
          </w:p>
        </w:tc>
        <w:tc>
          <w:tcPr>
            <w:tcW w:type="dxa" w:w="1191"/>
          </w:tcPr>
          <w:p>
            <w:pPr>
              <w:spacing w:after="0" w:before="0" w:line="240" w:lineRule="auto"/>
              <w:jc w:val="right"/>
            </w:pPr>
            <w:r>
              <w:rPr>
                <w:rFonts w:ascii="Times New Roman" w:hAnsi="Times New Roman"/>
                <w:b w:val="0"/>
                <w:i w:val="0"/>
                <w:color w:val="000000"/>
                <w:sz w:val="15"/>
              </w:rPr>
              <w:t>0.225</w:t>
            </w:r>
          </w:p>
        </w:tc>
        <w:tc>
          <w:tcPr>
            <w:tcW w:type="dxa" w:w="1191"/>
          </w:tcPr>
          <w:p>
            <w:pPr>
              <w:spacing w:after="0" w:before="0" w:line="240" w:lineRule="auto"/>
              <w:jc w:val="right"/>
            </w:pPr>
            <w:r>
              <w:rPr>
                <w:rFonts w:ascii="Times New Roman" w:hAnsi="Times New Roman"/>
                <w:b w:val="0"/>
                <w:i w:val="0"/>
                <w:color w:val="000000"/>
                <w:sz w:val="15"/>
              </w:rPr>
              <w:t>0.174</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191"/>
          </w:tcPr>
          <w:p>
            <w:pPr>
              <w:spacing w:after="0" w:before="0" w:line="240" w:lineRule="auto"/>
              <w:jc w:val="right"/>
            </w:pPr>
            <w:r>
              <w:rPr>
                <w:rFonts w:ascii="Times New Roman" w:hAnsi="Times New Roman"/>
                <w:b w:val="0"/>
                <w:i w:val="0"/>
                <w:color w:val="000000"/>
                <w:sz w:val="15"/>
              </w:rPr>
              <w:t>1.000</w:t>
            </w:r>
          </w:p>
        </w:tc>
        <w:tc>
          <w:tcPr>
            <w:tcW w:type="dxa" w:w="1191"/>
          </w:tcPr>
          <w:p>
            <w:pPr>
              <w:spacing w:after="0" w:before="0" w:line="240" w:lineRule="auto"/>
              <w:jc w:val="right"/>
            </w:pPr>
            <w:r>
              <w:rPr>
                <w:rFonts w:ascii="Times New Roman" w:hAnsi="Times New Roman"/>
                <w:b w:val="0"/>
                <w:i w:val="0"/>
                <w:color w:val="000000"/>
                <w:sz w:val="15"/>
              </w:rPr>
              <w:t>0.619</w:t>
            </w:r>
          </w:p>
        </w:tc>
        <w:tc>
          <w:tcPr>
            <w:tcW w:type="dxa" w:w="1191"/>
          </w:tcPr>
          <w:p>
            <w:pPr>
              <w:spacing w:after="0" w:before="0" w:line="240" w:lineRule="auto"/>
              <w:jc w:val="right"/>
            </w:pPr>
            <w:r>
              <w:rPr>
                <w:rFonts w:ascii="Times New Roman" w:hAnsi="Times New Roman"/>
                <w:b w:val="0"/>
                <w:i w:val="0"/>
                <w:color w:val="000000"/>
                <w:sz w:val="15"/>
              </w:rPr>
              <w:t>0.007</w:t>
            </w:r>
          </w:p>
        </w:tc>
        <w:tc>
          <w:tcPr>
            <w:tcW w:type="dxa" w:w="1191"/>
          </w:tcPr>
          <w:p>
            <w:pPr>
              <w:spacing w:after="0" w:before="0" w:line="240" w:lineRule="auto"/>
              <w:jc w:val="right"/>
            </w:pPr>
            <w:r>
              <w:rPr>
                <w:rFonts w:ascii="Times New Roman" w:hAnsi="Times New Roman"/>
                <w:b w:val="0"/>
                <w:i w:val="0"/>
                <w:color w:val="000000"/>
                <w:sz w:val="15"/>
              </w:rPr>
              <w:t>0.067</w:t>
            </w:r>
          </w:p>
        </w:tc>
        <w:tc>
          <w:tcPr>
            <w:tcW w:type="dxa" w:w="1191"/>
          </w:tcPr>
          <w:p>
            <w:pPr>
              <w:spacing w:after="0" w:before="0" w:line="240" w:lineRule="auto"/>
              <w:jc w:val="right"/>
            </w:pPr>
            <w:r>
              <w:rPr>
                <w:rFonts w:ascii="Times New Roman" w:hAnsi="Times New Roman"/>
                <w:b w:val="0"/>
                <w:i w:val="0"/>
                <w:color w:val="000000"/>
                <w:sz w:val="15"/>
              </w:rPr>
              <w:t>0.122</w:t>
            </w:r>
          </w:p>
        </w:tc>
        <w:tc>
          <w:tcPr>
            <w:tcW w:type="dxa" w:w="1191"/>
          </w:tcPr>
          <w:p>
            <w:pPr>
              <w:spacing w:after="0" w:before="0" w:line="240" w:lineRule="auto"/>
              <w:jc w:val="right"/>
            </w:pPr>
            <w:r>
              <w:rPr>
                <w:rFonts w:ascii="Times New Roman" w:hAnsi="Times New Roman"/>
                <w:b w:val="0"/>
                <w:i w:val="0"/>
                <w:color w:val="000000"/>
                <w:sz w:val="15"/>
              </w:rPr>
              <w:t>0.258</w:t>
            </w:r>
          </w:p>
        </w:tc>
        <w:tc>
          <w:tcPr>
            <w:tcW w:type="dxa" w:w="1191"/>
          </w:tcPr>
          <w:p>
            <w:pPr>
              <w:spacing w:after="0" w:before="0" w:line="240" w:lineRule="auto"/>
              <w:jc w:val="right"/>
            </w:pPr>
            <w:r>
              <w:rPr>
                <w:rFonts w:ascii="Times New Roman" w:hAnsi="Times New Roman"/>
                <w:b w:val="0"/>
                <w:i w:val="0"/>
                <w:color w:val="000000"/>
                <w:sz w:val="15"/>
              </w:rPr>
              <w:t>0.238</w:t>
            </w:r>
          </w:p>
        </w:tc>
        <w:tc>
          <w:tcPr>
            <w:tcW w:type="dxa" w:w="1191"/>
          </w:tcPr>
          <w:p>
            <w:pPr>
              <w:spacing w:after="0" w:before="0" w:line="240" w:lineRule="auto"/>
              <w:jc w:val="right"/>
            </w:pPr>
            <w:r>
              <w:rPr>
                <w:rFonts w:ascii="Times New Roman" w:hAnsi="Times New Roman"/>
                <w:b w:val="0"/>
                <w:i w:val="0"/>
                <w:color w:val="000000"/>
                <w:sz w:val="15"/>
              </w:rPr>
              <w:t>0.357</w:t>
            </w:r>
          </w:p>
        </w:tc>
        <w:tc>
          <w:tcPr>
            <w:tcW w:type="dxa" w:w="1191"/>
          </w:tcPr>
          <w:p>
            <w:pPr>
              <w:spacing w:after="0" w:before="0" w:line="240" w:lineRule="auto"/>
              <w:jc w:val="right"/>
            </w:pPr>
            <w:r>
              <w:rPr>
                <w:rFonts w:ascii="Times New Roman" w:hAnsi="Times New Roman"/>
                <w:b w:val="0"/>
                <w:i w:val="0"/>
                <w:color w:val="000000"/>
                <w:sz w:val="15"/>
              </w:rPr>
              <w:t>0.040</w:t>
            </w:r>
          </w:p>
        </w:tc>
        <w:tc>
          <w:tcPr>
            <w:tcW w:type="dxa" w:w="1191"/>
          </w:tcPr>
          <w:p>
            <w:pPr>
              <w:spacing w:after="0" w:before="0" w:line="240" w:lineRule="auto"/>
              <w:jc w:val="right"/>
            </w:pPr>
            <w:r>
              <w:rPr>
                <w:rFonts w:ascii="Times New Roman" w:hAnsi="Times New Roman"/>
                <w:b w:val="0"/>
                <w:i w:val="0"/>
                <w:color w:val="000000"/>
                <w:sz w:val="15"/>
              </w:rPr>
              <w:t>0.055</w:t>
            </w:r>
          </w:p>
        </w:tc>
        <w:tc>
          <w:tcPr>
            <w:tcW w:type="dxa" w:w="1191"/>
          </w:tcPr>
          <w:p>
            <w:pPr>
              <w:spacing w:after="0" w:before="0" w:line="240" w:lineRule="auto"/>
              <w:jc w:val="right"/>
            </w:pPr>
            <w:r>
              <w:rPr>
                <w:rFonts w:ascii="Times New Roman" w:hAnsi="Times New Roman"/>
                <w:b w:val="0"/>
                <w:i w:val="0"/>
                <w:color w:val="000000"/>
                <w:sz w:val="15"/>
              </w:rPr>
              <w:t>−0.060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0.673</w:t>
            </w:r>
          </w:p>
        </w:tc>
        <w:tc>
          <w:tcPr>
            <w:tcW w:type="dxa" w:w="1191"/>
          </w:tcPr>
          <w:p>
            <w:pPr>
              <w:spacing w:after="0" w:before="0" w:line="240" w:lineRule="auto"/>
              <w:jc w:val="right"/>
            </w:pPr>
            <w:r>
              <w:rPr>
                <w:rFonts w:ascii="Times New Roman" w:hAnsi="Times New Roman"/>
                <w:b w:val="0"/>
                <w:i w:val="0"/>
                <w:color w:val="000000"/>
                <w:sz w:val="15"/>
              </w:rPr>
              <w:t>0.854</w:t>
            </w:r>
          </w:p>
        </w:tc>
        <w:tc>
          <w:tcPr>
            <w:tcW w:type="dxa" w:w="1191"/>
          </w:tcPr>
          <w:p>
            <w:pPr>
              <w:spacing w:after="0" w:before="0" w:line="240" w:lineRule="auto"/>
              <w:jc w:val="right"/>
            </w:pPr>
            <w:r>
              <w:rPr>
                <w:rFonts w:ascii="Times New Roman" w:hAnsi="Times New Roman"/>
                <w:b w:val="0"/>
                <w:i w:val="0"/>
                <w:color w:val="000000"/>
                <w:sz w:val="15"/>
              </w:rPr>
              <w:t>0.736</w:t>
            </w:r>
          </w:p>
        </w:tc>
        <w:tc>
          <w:tcPr>
            <w:tcW w:type="dxa" w:w="1191"/>
          </w:tcPr>
          <w:p>
            <w:pPr>
              <w:spacing w:after="0" w:before="0" w:line="240" w:lineRule="auto"/>
              <w:jc w:val="right"/>
            </w:pPr>
            <w:r>
              <w:rPr>
                <w:rFonts w:ascii="Times New Roman" w:hAnsi="Times New Roman"/>
                <w:b w:val="0"/>
                <w:i w:val="0"/>
                <w:color w:val="000000"/>
                <w:sz w:val="15"/>
              </w:rPr>
              <w:t>−0.075</w:t>
            </w:r>
          </w:p>
        </w:tc>
        <w:tc>
          <w:tcPr>
            <w:tcW w:type="dxa" w:w="1191"/>
          </w:tcPr>
          <w:p>
            <w:pPr>
              <w:spacing w:after="0" w:before="0" w:line="240" w:lineRule="auto"/>
              <w:jc w:val="right"/>
            </w:pPr>
            <w:r>
              <w:rPr>
                <w:rFonts w:ascii="Times New Roman" w:hAnsi="Times New Roman"/>
                <w:b w:val="0"/>
                <w:i w:val="0"/>
                <w:color w:val="000000"/>
                <w:sz w:val="15"/>
              </w:rPr>
              <w:t>0.758</w:t>
            </w:r>
          </w:p>
        </w:tc>
        <w:tc>
          <w:tcPr>
            <w:tcW w:type="dxa" w:w="1191"/>
          </w:tcPr>
          <w:p>
            <w:pPr>
              <w:spacing w:after="0" w:before="0" w:line="240" w:lineRule="auto"/>
              <w:jc w:val="right"/>
            </w:pPr>
            <w:r>
              <w:rPr>
                <w:rFonts w:ascii="Times New Roman" w:hAnsi="Times New Roman"/>
                <w:b w:val="0"/>
                <w:i w:val="0"/>
                <w:color w:val="000000"/>
                <w:sz w:val="15"/>
              </w:rPr>
              <w:t>0.523</w:t>
            </w:r>
          </w:p>
        </w:tc>
        <w:tc>
          <w:tcPr>
            <w:tcW w:type="dxa" w:w="1191"/>
          </w:tcPr>
          <w:p>
            <w:pPr>
              <w:spacing w:after="0" w:before="0" w:line="240" w:lineRule="auto"/>
              <w:jc w:val="right"/>
            </w:pPr>
            <w:r>
              <w:rPr>
                <w:rFonts w:ascii="Times New Roman" w:hAnsi="Times New Roman"/>
                <w:b w:val="0"/>
                <w:i w:val="0"/>
                <w:color w:val="000000"/>
                <w:sz w:val="15"/>
              </w:rPr>
              <w:t>0.498</w:t>
            </w:r>
          </w:p>
        </w:tc>
        <w:tc>
          <w:tcPr>
            <w:tcW w:type="dxa" w:w="1191"/>
          </w:tcPr>
          <w:p>
            <w:pPr>
              <w:spacing w:after="0" w:before="0" w:line="240" w:lineRule="auto"/>
              <w:jc w:val="right"/>
            </w:pPr>
            <w:r>
              <w:rPr>
                <w:rFonts w:ascii="Times New Roman" w:hAnsi="Times New Roman"/>
                <w:b w:val="0"/>
                <w:i w:val="0"/>
                <w:color w:val="000000"/>
                <w:sz w:val="15"/>
              </w:rPr>
              <w:t>0.650</w:t>
            </w:r>
          </w:p>
        </w:tc>
        <w:tc>
          <w:tcPr>
            <w:tcW w:type="dxa" w:w="1191"/>
          </w:tcPr>
          <w:p>
            <w:pPr>
              <w:spacing w:after="0" w:before="0" w:line="240" w:lineRule="auto"/>
              <w:jc w:val="right"/>
            </w:pPr>
            <w:r>
              <w:rPr>
                <w:rFonts w:ascii="Times New Roman" w:hAnsi="Times New Roman"/>
                <w:b w:val="0"/>
                <w:i w:val="0"/>
                <w:color w:val="000000"/>
                <w:sz w:val="15"/>
              </w:rPr>
              <w:t>0.899</w:t>
            </w:r>
          </w:p>
        </w:tc>
        <w:tc>
          <w:tcPr>
            <w:tcW w:type="dxa" w:w="1191"/>
          </w:tcPr>
          <w:p>
            <w:pPr>
              <w:spacing w:after="0" w:before="0" w:line="240" w:lineRule="auto"/>
              <w:jc w:val="right"/>
            </w:pPr>
            <w:r>
              <w:rPr>
                <w:rFonts w:ascii="Times New Roman" w:hAnsi="Times New Roman"/>
                <w:b w:val="0"/>
                <w:i w:val="0"/>
                <w:color w:val="000000"/>
                <w:sz w:val="15"/>
              </w:rPr>
              <w:t>0.834</w:t>
            </w:r>
          </w:p>
        </w:tc>
        <w:tc>
          <w:tcPr>
            <w:tcW w:type="dxa" w:w="1191"/>
          </w:tcPr>
          <w:p>
            <w:pPr>
              <w:spacing w:after="0" w:before="0" w:line="240" w:lineRule="auto"/>
              <w:jc w:val="right"/>
            </w:pPr>
            <w:r>
              <w:rPr>
                <w:rFonts w:ascii="Times New Roman" w:hAnsi="Times New Roman"/>
                <w:b w:val="0"/>
                <w:i w:val="0"/>
                <w:color w:val="000000"/>
                <w:sz w:val="15"/>
              </w:rPr>
              <w:t>0.812</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0.946</w:t>
            </w:r>
          </w:p>
        </w:tc>
        <w:tc>
          <w:tcPr>
            <w:tcW w:type="dxa" w:w="1191"/>
          </w:tcPr>
          <w:p>
            <w:pPr>
              <w:spacing w:after="0" w:before="0" w:line="240" w:lineRule="auto"/>
              <w:jc w:val="right"/>
            </w:pPr>
            <w:r>
              <w:rPr>
                <w:rFonts w:ascii="Times New Roman" w:hAnsi="Times New Roman"/>
                <w:b w:val="0"/>
                <w:i w:val="0"/>
                <w:color w:val="000000"/>
                <w:sz w:val="15"/>
              </w:rPr>
              <w:t>0.578</w:t>
            </w:r>
          </w:p>
        </w:tc>
        <w:tc>
          <w:tcPr>
            <w:tcW w:type="dxa" w:w="1191"/>
          </w:tcPr>
          <w:p>
            <w:pPr>
              <w:spacing w:after="0" w:before="0" w:line="240" w:lineRule="auto"/>
              <w:jc w:val="right"/>
            </w:pPr>
            <w:r>
              <w:rPr>
                <w:rFonts w:ascii="Times New Roman" w:hAnsi="Times New Roman"/>
                <w:b w:val="0"/>
                <w:i w:val="0"/>
                <w:color w:val="000000"/>
                <w:sz w:val="15"/>
              </w:rPr>
              <w:t>0.701</w:t>
            </w:r>
          </w:p>
        </w:tc>
        <w:tc>
          <w:tcPr>
            <w:tcW w:type="dxa" w:w="1191"/>
          </w:tcPr>
          <w:p>
            <w:pPr>
              <w:spacing w:after="0" w:before="0" w:line="240" w:lineRule="auto"/>
              <w:jc w:val="right"/>
            </w:pPr>
            <w:r>
              <w:rPr>
                <w:rFonts w:ascii="Times New Roman" w:hAnsi="Times New Roman"/>
                <w:b w:val="0"/>
                <w:i w:val="0"/>
                <w:color w:val="000000"/>
                <w:sz w:val="15"/>
              </w:rPr>
              <w:t>0.000</w:t>
            </w:r>
          </w:p>
        </w:tc>
        <w:tc>
          <w:tcPr>
            <w:tcW w:type="dxa" w:w="1191"/>
          </w:tcPr>
          <w:p>
            <w:pPr>
              <w:spacing w:after="0" w:before="0" w:line="240" w:lineRule="auto"/>
              <w:jc w:val="right"/>
            </w:pPr>
            <w:r>
              <w:rPr>
                <w:rFonts w:ascii="Times New Roman" w:hAnsi="Times New Roman"/>
                <w:b w:val="0"/>
                <w:i w:val="0"/>
                <w:color w:val="000000"/>
                <w:sz w:val="15"/>
              </w:rPr>
              <w:t>0.678</w:t>
            </w:r>
          </w:p>
        </w:tc>
        <w:tc>
          <w:tcPr>
            <w:tcW w:type="dxa" w:w="1191"/>
          </w:tcPr>
          <w:p>
            <w:pPr>
              <w:spacing w:after="0" w:before="0" w:line="240" w:lineRule="auto"/>
              <w:jc w:val="right"/>
            </w:pPr>
            <w:r>
              <w:rPr>
                <w:rFonts w:ascii="Times New Roman" w:hAnsi="Times New Roman"/>
                <w:b w:val="0"/>
                <w:i w:val="0"/>
                <w:color w:val="000000"/>
                <w:sz w:val="15"/>
              </w:rPr>
              <w:t>0.270</w:t>
            </w:r>
          </w:p>
        </w:tc>
        <w:tc>
          <w:tcPr>
            <w:tcW w:type="dxa" w:w="1191"/>
          </w:tcPr>
          <w:p>
            <w:pPr>
              <w:spacing w:after="0" w:before="0" w:line="240" w:lineRule="auto"/>
              <w:jc w:val="right"/>
            </w:pPr>
            <w:r>
              <w:rPr>
                <w:rFonts w:ascii="Times New Roman" w:hAnsi="Times New Roman"/>
                <w:b w:val="0"/>
                <w:i w:val="0"/>
                <w:color w:val="000000"/>
                <w:sz w:val="15"/>
              </w:rPr>
              <w:t>0.362</w:t>
            </w:r>
          </w:p>
        </w:tc>
        <w:tc>
          <w:tcPr>
            <w:tcW w:type="dxa" w:w="1191"/>
          </w:tcPr>
          <w:p>
            <w:pPr>
              <w:spacing w:after="0" w:before="0" w:line="240" w:lineRule="auto"/>
              <w:jc w:val="right"/>
            </w:pPr>
            <w:r>
              <w:rPr>
                <w:rFonts w:ascii="Times New Roman" w:hAnsi="Times New Roman"/>
                <w:b w:val="0"/>
                <w:i w:val="0"/>
                <w:color w:val="000000"/>
                <w:sz w:val="15"/>
              </w:rPr>
              <w:t>−0.187</w:t>
            </w:r>
          </w:p>
        </w:tc>
        <w:tc>
          <w:tcPr>
            <w:tcW w:type="dxa" w:w="1191"/>
          </w:tcPr>
          <w:p>
            <w:pPr>
              <w:spacing w:after="0" w:before="0" w:line="240" w:lineRule="auto"/>
              <w:jc w:val="right"/>
            </w:pPr>
            <w:r>
              <w:rPr>
                <w:rFonts w:ascii="Times New Roman" w:hAnsi="Times New Roman"/>
                <w:b w:val="0"/>
                <w:i w:val="0"/>
                <w:color w:val="000000"/>
                <w:sz w:val="15"/>
              </w:rPr>
              <w:t>0.922</w:t>
            </w:r>
          </w:p>
        </w:tc>
        <w:tc>
          <w:tcPr>
            <w:tcW w:type="dxa" w:w="1191"/>
          </w:tcPr>
          <w:p>
            <w:pPr>
              <w:spacing w:after="0" w:before="0" w:line="240" w:lineRule="auto"/>
              <w:jc w:val="right"/>
            </w:pPr>
            <w:r>
              <w:rPr>
                <w:rFonts w:ascii="Times New Roman" w:hAnsi="Times New Roman"/>
                <w:b w:val="0"/>
                <w:i w:val="0"/>
                <w:color w:val="000000"/>
                <w:sz w:val="15"/>
              </w:rPr>
              <w:t>0.677</w:t>
            </w:r>
          </w:p>
        </w:tc>
        <w:tc>
          <w:tcPr>
            <w:tcW w:type="dxa" w:w="1191"/>
          </w:tcPr>
          <w:p>
            <w:pPr>
              <w:spacing w:after="0" w:before="0" w:line="240" w:lineRule="auto"/>
              <w:jc w:val="right"/>
            </w:pPr>
            <w:r>
              <w:rPr>
                <w:rFonts w:ascii="Times New Roman" w:hAnsi="Times New Roman"/>
                <w:b w:val="0"/>
                <w:i w:val="0"/>
                <w:color w:val="000000"/>
                <w:sz w:val="15"/>
              </w:rPr>
              <w:t>0.700</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0.973</w:t>
            </w:r>
          </w:p>
        </w:tc>
        <w:tc>
          <w:tcPr>
            <w:tcW w:type="dxa" w:w="1191"/>
          </w:tcPr>
          <w:p>
            <w:pPr>
              <w:spacing w:after="0" w:before="0" w:line="240" w:lineRule="auto"/>
              <w:jc w:val="right"/>
            </w:pPr>
            <w:r>
              <w:rPr>
                <w:rFonts w:ascii="Times New Roman" w:hAnsi="Times New Roman"/>
                <w:b w:val="0"/>
                <w:i w:val="0"/>
                <w:color w:val="000000"/>
                <w:sz w:val="15"/>
              </w:rPr>
              <w:t>0.857</w:t>
            </w:r>
          </w:p>
        </w:tc>
        <w:tc>
          <w:tcPr>
            <w:tcW w:type="dxa" w:w="1191"/>
          </w:tcPr>
          <w:p>
            <w:pPr>
              <w:spacing w:after="0" w:before="0" w:line="240" w:lineRule="auto"/>
              <w:jc w:val="right"/>
            </w:pPr>
            <w:r>
              <w:rPr>
                <w:rFonts w:ascii="Times New Roman" w:hAnsi="Times New Roman"/>
                <w:b w:val="0"/>
                <w:i w:val="0"/>
                <w:color w:val="000000"/>
                <w:sz w:val="15"/>
              </w:rPr>
              <w:t>0.841</w:t>
            </w:r>
          </w:p>
        </w:tc>
        <w:tc>
          <w:tcPr>
            <w:tcW w:type="dxa" w:w="1191"/>
          </w:tcPr>
          <w:p>
            <w:pPr>
              <w:spacing w:after="0" w:before="0" w:line="240" w:lineRule="auto"/>
              <w:jc w:val="right"/>
            </w:pPr>
            <w:r>
              <w:rPr>
                <w:rFonts w:ascii="Times New Roman" w:hAnsi="Times New Roman"/>
                <w:b w:val="0"/>
                <w:i w:val="0"/>
                <w:color w:val="000000"/>
                <w:sz w:val="15"/>
              </w:rPr>
              <w:t>−0.245</w:t>
            </w:r>
          </w:p>
        </w:tc>
        <w:tc>
          <w:tcPr>
            <w:tcW w:type="dxa" w:w="1191"/>
          </w:tcPr>
          <w:p>
            <w:pPr>
              <w:spacing w:after="0" w:before="0" w:line="240" w:lineRule="auto"/>
              <w:jc w:val="right"/>
            </w:pPr>
            <w:r>
              <w:rPr>
                <w:rFonts w:ascii="Times New Roman" w:hAnsi="Times New Roman"/>
                <w:b w:val="0"/>
                <w:i w:val="0"/>
                <w:color w:val="000000"/>
                <w:sz w:val="15"/>
              </w:rPr>
              <w:t>0.844</w:t>
            </w:r>
          </w:p>
        </w:tc>
        <w:tc>
          <w:tcPr>
            <w:tcW w:type="dxa" w:w="1191"/>
          </w:tcPr>
          <w:p>
            <w:pPr>
              <w:spacing w:after="0" w:before="0" w:line="240" w:lineRule="auto"/>
              <w:jc w:val="right"/>
            </w:pPr>
            <w:r>
              <w:rPr>
                <w:rFonts w:ascii="Times New Roman" w:hAnsi="Times New Roman"/>
                <w:b w:val="0"/>
                <w:i w:val="0"/>
                <w:color w:val="000000"/>
                <w:sz w:val="15"/>
              </w:rPr>
              <w:t>0.796</w:t>
            </w:r>
          </w:p>
        </w:tc>
        <w:tc>
          <w:tcPr>
            <w:tcW w:type="dxa" w:w="1191"/>
          </w:tcPr>
          <w:p>
            <w:pPr>
              <w:spacing w:after="0" w:before="0" w:line="240" w:lineRule="auto"/>
              <w:jc w:val="right"/>
            </w:pPr>
            <w:r>
              <w:rPr>
                <w:rFonts w:ascii="Times New Roman" w:hAnsi="Times New Roman"/>
                <w:b w:val="0"/>
                <w:i w:val="0"/>
                <w:color w:val="000000"/>
                <w:sz w:val="15"/>
              </w:rPr>
              <w:t>0.808</w:t>
            </w:r>
          </w:p>
        </w:tc>
        <w:tc>
          <w:tcPr>
            <w:tcW w:type="dxa" w:w="1191"/>
          </w:tcPr>
          <w:p>
            <w:pPr>
              <w:spacing w:after="0" w:before="0" w:line="240" w:lineRule="auto"/>
              <w:jc w:val="right"/>
            </w:pPr>
            <w:r>
              <w:rPr>
                <w:rFonts w:ascii="Times New Roman" w:hAnsi="Times New Roman"/>
                <w:b w:val="0"/>
                <w:i w:val="0"/>
                <w:color w:val="000000"/>
                <w:sz w:val="15"/>
              </w:rPr>
              <w:t>0.737</w:t>
            </w:r>
          </w:p>
        </w:tc>
        <w:tc>
          <w:tcPr>
            <w:tcW w:type="dxa" w:w="1191"/>
          </w:tcPr>
          <w:p>
            <w:pPr>
              <w:spacing w:after="0" w:before="0" w:line="240" w:lineRule="auto"/>
              <w:jc w:val="right"/>
            </w:pPr>
            <w:r>
              <w:rPr>
                <w:rFonts w:ascii="Times New Roman" w:hAnsi="Times New Roman"/>
                <w:b w:val="0"/>
                <w:i w:val="0"/>
                <w:color w:val="000000"/>
                <w:sz w:val="15"/>
              </w:rPr>
              <w:t>0.873</w:t>
            </w:r>
          </w:p>
        </w:tc>
        <w:tc>
          <w:tcPr>
            <w:tcW w:type="dxa" w:w="1191"/>
          </w:tcPr>
          <w:p>
            <w:pPr>
              <w:spacing w:after="0" w:before="0" w:line="240" w:lineRule="auto"/>
              <w:jc w:val="right"/>
            </w:pPr>
            <w:r>
              <w:rPr>
                <w:rFonts w:ascii="Times New Roman" w:hAnsi="Times New Roman"/>
                <w:b w:val="0"/>
                <w:i w:val="0"/>
                <w:color w:val="000000"/>
                <w:sz w:val="15"/>
              </w:rPr>
              <w:t>1.089</w:t>
            </w:r>
          </w:p>
        </w:tc>
        <w:tc>
          <w:tcPr>
            <w:tcW w:type="dxa" w:w="1191"/>
          </w:tcPr>
          <w:p>
            <w:pPr>
              <w:spacing w:after="0" w:before="0" w:line="240" w:lineRule="auto"/>
              <w:jc w:val="right"/>
            </w:pPr>
            <w:r>
              <w:rPr>
                <w:rFonts w:ascii="Times New Roman" w:hAnsi="Times New Roman"/>
                <w:b w:val="0"/>
                <w:i w:val="0"/>
                <w:color w:val="000000"/>
                <w:sz w:val="15"/>
              </w:rPr>
              <w:t>1.086</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0.973</w:t>
            </w:r>
          </w:p>
        </w:tc>
        <w:tc>
          <w:tcPr>
            <w:tcW w:type="dxa" w:w="1191"/>
          </w:tcPr>
          <w:p>
            <w:pPr>
              <w:spacing w:after="0" w:before="0" w:line="240" w:lineRule="auto"/>
              <w:jc w:val="right"/>
            </w:pPr>
            <w:r>
              <w:rPr>
                <w:rFonts w:ascii="Times New Roman" w:hAnsi="Times New Roman"/>
                <w:b w:val="0"/>
                <w:i w:val="0"/>
                <w:color w:val="000000"/>
                <w:sz w:val="15"/>
              </w:rPr>
              <w:t>0.851</w:t>
            </w:r>
          </w:p>
        </w:tc>
        <w:tc>
          <w:tcPr>
            <w:tcW w:type="dxa" w:w="1191"/>
          </w:tcPr>
          <w:p>
            <w:pPr>
              <w:spacing w:after="0" w:before="0" w:line="240" w:lineRule="auto"/>
              <w:jc w:val="right"/>
            </w:pPr>
            <w:r>
              <w:rPr>
                <w:rFonts w:ascii="Times New Roman" w:hAnsi="Times New Roman"/>
                <w:b w:val="0"/>
                <w:i w:val="0"/>
                <w:color w:val="000000"/>
                <w:sz w:val="15"/>
              </w:rPr>
              <w:t>0.844</w:t>
            </w:r>
          </w:p>
        </w:tc>
        <w:tc>
          <w:tcPr>
            <w:tcW w:type="dxa" w:w="1191"/>
          </w:tcPr>
          <w:p>
            <w:pPr>
              <w:spacing w:after="0" w:before="0" w:line="240" w:lineRule="auto"/>
              <w:jc w:val="right"/>
            </w:pPr>
            <w:r>
              <w:rPr>
                <w:rFonts w:ascii="Times New Roman" w:hAnsi="Times New Roman"/>
                <w:b w:val="0"/>
                <w:i w:val="0"/>
                <w:color w:val="000000"/>
                <w:sz w:val="15"/>
              </w:rPr>
              <w:t>−0.256</w:t>
            </w:r>
          </w:p>
        </w:tc>
        <w:tc>
          <w:tcPr>
            <w:tcW w:type="dxa" w:w="1191"/>
          </w:tcPr>
          <w:p>
            <w:pPr>
              <w:spacing w:after="0" w:before="0" w:line="240" w:lineRule="auto"/>
              <w:jc w:val="right"/>
            </w:pPr>
            <w:r>
              <w:rPr>
                <w:rFonts w:ascii="Times New Roman" w:hAnsi="Times New Roman"/>
                <w:b w:val="0"/>
                <w:i w:val="0"/>
                <w:color w:val="000000"/>
                <w:sz w:val="15"/>
              </w:rPr>
              <w:t>0.845</w:t>
            </w:r>
          </w:p>
        </w:tc>
        <w:tc>
          <w:tcPr>
            <w:tcW w:type="dxa" w:w="1191"/>
          </w:tcPr>
          <w:p>
            <w:pPr>
              <w:spacing w:after="0" w:before="0" w:line="240" w:lineRule="auto"/>
              <w:jc w:val="right"/>
            </w:pPr>
            <w:r>
              <w:rPr>
                <w:rFonts w:ascii="Times New Roman" w:hAnsi="Times New Roman"/>
                <w:b w:val="0"/>
                <w:i w:val="0"/>
                <w:color w:val="000000"/>
                <w:sz w:val="15"/>
              </w:rPr>
              <w:t>0.806</w:t>
            </w:r>
          </w:p>
        </w:tc>
        <w:tc>
          <w:tcPr>
            <w:tcW w:type="dxa" w:w="1191"/>
          </w:tcPr>
          <w:p>
            <w:pPr>
              <w:spacing w:after="0" w:before="0" w:line="240" w:lineRule="auto"/>
              <w:jc w:val="right"/>
            </w:pPr>
            <w:r>
              <w:rPr>
                <w:rFonts w:ascii="Times New Roman" w:hAnsi="Times New Roman"/>
                <w:b w:val="0"/>
                <w:i w:val="0"/>
                <w:color w:val="000000"/>
                <w:sz w:val="15"/>
              </w:rPr>
              <w:t>0.819</w:t>
            </w:r>
          </w:p>
        </w:tc>
        <w:tc>
          <w:tcPr>
            <w:tcW w:type="dxa" w:w="1191"/>
          </w:tcPr>
          <w:p>
            <w:pPr>
              <w:spacing w:after="0" w:before="0" w:line="240" w:lineRule="auto"/>
              <w:jc w:val="right"/>
            </w:pPr>
            <w:r>
              <w:rPr>
                <w:rFonts w:ascii="Times New Roman" w:hAnsi="Times New Roman"/>
                <w:b w:val="0"/>
                <w:i w:val="0"/>
                <w:color w:val="000000"/>
                <w:sz w:val="15"/>
              </w:rPr>
              <w:t>0.739</w:t>
            </w:r>
          </w:p>
        </w:tc>
        <w:tc>
          <w:tcPr>
            <w:tcW w:type="dxa" w:w="1191"/>
          </w:tcPr>
          <w:p>
            <w:pPr>
              <w:spacing w:after="0" w:before="0" w:line="240" w:lineRule="auto"/>
              <w:jc w:val="right"/>
            </w:pPr>
            <w:r>
              <w:rPr>
                <w:rFonts w:ascii="Times New Roman" w:hAnsi="Times New Roman"/>
                <w:b w:val="0"/>
                <w:i w:val="0"/>
                <w:color w:val="000000"/>
                <w:sz w:val="15"/>
              </w:rPr>
              <w:t>0.869</w:t>
            </w:r>
          </w:p>
        </w:tc>
        <w:tc>
          <w:tcPr>
            <w:tcW w:type="dxa" w:w="1191"/>
          </w:tcPr>
          <w:p>
            <w:pPr>
              <w:spacing w:after="0" w:before="0" w:line="240" w:lineRule="auto"/>
              <w:jc w:val="right"/>
            </w:pPr>
            <w:r>
              <w:rPr>
                <w:rFonts w:ascii="Times New Roman" w:hAnsi="Times New Roman"/>
                <w:b w:val="0"/>
                <w:i w:val="0"/>
                <w:color w:val="000000"/>
                <w:sz w:val="15"/>
              </w:rPr>
              <w:t>1.102</w:t>
            </w:r>
          </w:p>
        </w:tc>
        <w:tc>
          <w:tcPr>
            <w:tcW w:type="dxa" w:w="1191"/>
          </w:tcPr>
          <w:p>
            <w:pPr>
              <w:spacing w:after="0" w:before="0" w:line="240" w:lineRule="auto"/>
              <w:jc w:val="right"/>
            </w:pPr>
            <w:r>
              <w:rPr>
                <w:rFonts w:ascii="Times New Roman" w:hAnsi="Times New Roman"/>
                <w:b w:val="0"/>
                <w:i w:val="0"/>
                <w:color w:val="000000"/>
                <w:sz w:val="15"/>
              </w:rPr>
              <w:t>1.100</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191"/>
          </w:tcPr>
          <w:p>
            <w:pPr>
              <w:spacing w:after="0" w:before="0" w:line="240" w:lineRule="auto"/>
              <w:jc w:val="right"/>
            </w:pPr>
            <w:r>
              <w:rPr>
                <w:rFonts w:ascii="Times New Roman" w:hAnsi="Times New Roman"/>
                <w:b w:val="0"/>
                <w:i w:val="0"/>
                <w:color w:val="000000"/>
                <w:sz w:val="15"/>
              </w:rPr>
              <w:t>0.977</w:t>
            </w:r>
          </w:p>
        </w:tc>
        <w:tc>
          <w:tcPr>
            <w:tcW w:type="dxa" w:w="1191"/>
          </w:tcPr>
          <w:p>
            <w:pPr>
              <w:spacing w:after="0" w:before="0" w:line="240" w:lineRule="auto"/>
              <w:jc w:val="right"/>
            </w:pPr>
            <w:r>
              <w:rPr>
                <w:rFonts w:ascii="Times New Roman" w:hAnsi="Times New Roman"/>
                <w:b w:val="0"/>
                <w:i w:val="0"/>
                <w:color w:val="000000"/>
                <w:sz w:val="15"/>
              </w:rPr>
              <w:t>0.858</w:t>
            </w:r>
          </w:p>
        </w:tc>
        <w:tc>
          <w:tcPr>
            <w:tcW w:type="dxa" w:w="1191"/>
          </w:tcPr>
          <w:p>
            <w:pPr>
              <w:spacing w:after="0" w:before="0" w:line="240" w:lineRule="auto"/>
              <w:jc w:val="right"/>
            </w:pPr>
            <w:r>
              <w:rPr>
                <w:rFonts w:ascii="Times New Roman" w:hAnsi="Times New Roman"/>
                <w:b w:val="0"/>
                <w:i w:val="0"/>
                <w:color w:val="000000"/>
                <w:sz w:val="15"/>
              </w:rPr>
              <w:t>0.810</w:t>
            </w:r>
          </w:p>
        </w:tc>
        <w:tc>
          <w:tcPr>
            <w:tcW w:type="dxa" w:w="1191"/>
          </w:tcPr>
          <w:p>
            <w:pPr>
              <w:spacing w:after="0" w:before="0" w:line="240" w:lineRule="auto"/>
              <w:jc w:val="right"/>
            </w:pPr>
            <w:r>
              <w:rPr>
                <w:rFonts w:ascii="Times New Roman" w:hAnsi="Times New Roman"/>
                <w:b w:val="0"/>
                <w:i w:val="0"/>
                <w:color w:val="000000"/>
                <w:sz w:val="15"/>
              </w:rPr>
              <w:t>−0.281</w:t>
            </w:r>
          </w:p>
        </w:tc>
        <w:tc>
          <w:tcPr>
            <w:tcW w:type="dxa" w:w="1191"/>
          </w:tcPr>
          <w:p>
            <w:pPr>
              <w:spacing w:after="0" w:before="0" w:line="240" w:lineRule="auto"/>
              <w:jc w:val="right"/>
            </w:pPr>
            <w:r>
              <w:rPr>
                <w:rFonts w:ascii="Times New Roman" w:hAnsi="Times New Roman"/>
                <w:b w:val="0"/>
                <w:i w:val="0"/>
                <w:color w:val="000000"/>
                <w:sz w:val="15"/>
              </w:rPr>
              <w:t>0.819</w:t>
            </w:r>
          </w:p>
        </w:tc>
        <w:tc>
          <w:tcPr>
            <w:tcW w:type="dxa" w:w="1191"/>
          </w:tcPr>
          <w:p>
            <w:pPr>
              <w:spacing w:after="0" w:before="0" w:line="240" w:lineRule="auto"/>
              <w:jc w:val="right"/>
            </w:pPr>
            <w:r>
              <w:rPr>
                <w:rFonts w:ascii="Times New Roman" w:hAnsi="Times New Roman"/>
                <w:b w:val="0"/>
                <w:i w:val="0"/>
                <w:color w:val="000000"/>
                <w:sz w:val="15"/>
              </w:rPr>
              <w:t>0.818</w:t>
            </w:r>
          </w:p>
        </w:tc>
        <w:tc>
          <w:tcPr>
            <w:tcW w:type="dxa" w:w="1191"/>
          </w:tcPr>
          <w:p>
            <w:pPr>
              <w:spacing w:after="0" w:before="0" w:line="240" w:lineRule="auto"/>
              <w:jc w:val="right"/>
            </w:pPr>
            <w:r>
              <w:rPr>
                <w:rFonts w:ascii="Times New Roman" w:hAnsi="Times New Roman"/>
                <w:b w:val="0"/>
                <w:i w:val="0"/>
                <w:color w:val="000000"/>
                <w:sz w:val="15"/>
              </w:rPr>
              <w:t>0.824</w:t>
            </w:r>
          </w:p>
        </w:tc>
        <w:tc>
          <w:tcPr>
            <w:tcW w:type="dxa" w:w="1191"/>
          </w:tcPr>
          <w:p>
            <w:pPr>
              <w:spacing w:after="0" w:before="0" w:line="240" w:lineRule="auto"/>
              <w:jc w:val="right"/>
            </w:pPr>
            <w:r>
              <w:rPr>
                <w:rFonts w:ascii="Times New Roman" w:hAnsi="Times New Roman"/>
                <w:b w:val="0"/>
                <w:i w:val="0"/>
                <w:color w:val="000000"/>
                <w:sz w:val="15"/>
              </w:rPr>
              <w:t>0.789</w:t>
            </w:r>
          </w:p>
        </w:tc>
        <w:tc>
          <w:tcPr>
            <w:tcW w:type="dxa" w:w="1191"/>
          </w:tcPr>
          <w:p>
            <w:pPr>
              <w:spacing w:after="0" w:before="0" w:line="240" w:lineRule="auto"/>
              <w:jc w:val="right"/>
            </w:pPr>
            <w:r>
              <w:rPr>
                <w:rFonts w:ascii="Times New Roman" w:hAnsi="Times New Roman"/>
                <w:b w:val="0"/>
                <w:i w:val="0"/>
                <w:color w:val="000000"/>
                <w:sz w:val="15"/>
              </w:rPr>
              <w:t>0.820</w:t>
            </w:r>
          </w:p>
        </w:tc>
        <w:tc>
          <w:tcPr>
            <w:tcW w:type="dxa" w:w="1191"/>
          </w:tcPr>
          <w:p>
            <w:pPr>
              <w:spacing w:after="0" w:before="0" w:line="240" w:lineRule="auto"/>
              <w:jc w:val="right"/>
            </w:pPr>
            <w:r>
              <w:rPr>
                <w:rFonts w:ascii="Times New Roman" w:hAnsi="Times New Roman"/>
                <w:b w:val="0"/>
                <w:i w:val="0"/>
                <w:color w:val="000000"/>
                <w:sz w:val="15"/>
              </w:rPr>
              <w:t>1.101</w:t>
            </w:r>
          </w:p>
        </w:tc>
        <w:tc>
          <w:tcPr>
            <w:tcW w:type="dxa" w:w="1191"/>
          </w:tcPr>
          <w:p>
            <w:pPr>
              <w:spacing w:after="0" w:before="0" w:line="240" w:lineRule="auto"/>
              <w:jc w:val="right"/>
            </w:pPr>
            <w:r>
              <w:rPr>
                <w:rFonts w:ascii="Times New Roman" w:hAnsi="Times New Roman"/>
                <w:b w:val="0"/>
                <w:i w:val="0"/>
                <w:color w:val="000000"/>
                <w:sz w:val="15"/>
              </w:rPr>
              <w:t>1.092</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191"/>
          </w:tcPr>
          <w:p>
            <w:pPr>
              <w:spacing w:after="0" w:before="0" w:line="240" w:lineRule="auto"/>
              <w:jc w:val="right"/>
            </w:pPr>
            <w:r>
              <w:rPr>
                <w:rFonts w:ascii="Times New Roman" w:hAnsi="Times New Roman"/>
                <w:b w:val="0"/>
                <w:i w:val="0"/>
                <w:color w:val="000000"/>
                <w:sz w:val="15"/>
              </w:rPr>
              <w:t>0.906</w:t>
            </w:r>
          </w:p>
        </w:tc>
        <w:tc>
          <w:tcPr>
            <w:tcW w:type="dxa" w:w="1191"/>
          </w:tcPr>
          <w:p>
            <w:pPr>
              <w:spacing w:after="0" w:before="0" w:line="240" w:lineRule="auto"/>
              <w:jc w:val="right"/>
            </w:pPr>
            <w:r>
              <w:rPr>
                <w:rFonts w:ascii="Times New Roman" w:hAnsi="Times New Roman"/>
                <w:b w:val="0"/>
                <w:i w:val="0"/>
                <w:color w:val="000000"/>
                <w:sz w:val="15"/>
              </w:rPr>
              <w:t>0.879</w:t>
            </w:r>
          </w:p>
        </w:tc>
        <w:tc>
          <w:tcPr>
            <w:tcW w:type="dxa" w:w="1191"/>
          </w:tcPr>
          <w:p>
            <w:pPr>
              <w:spacing w:after="0" w:before="0" w:line="240" w:lineRule="auto"/>
              <w:jc w:val="right"/>
            </w:pPr>
            <w:r>
              <w:rPr>
                <w:rFonts w:ascii="Times New Roman" w:hAnsi="Times New Roman"/>
                <w:b w:val="0"/>
                <w:i w:val="0"/>
                <w:color w:val="000000"/>
                <w:sz w:val="15"/>
              </w:rPr>
              <w:t>0.826</w:t>
            </w:r>
          </w:p>
        </w:tc>
        <w:tc>
          <w:tcPr>
            <w:tcW w:type="dxa" w:w="1191"/>
          </w:tcPr>
          <w:p>
            <w:pPr>
              <w:spacing w:after="0" w:before="0" w:line="240" w:lineRule="auto"/>
              <w:jc w:val="right"/>
            </w:pPr>
            <w:r>
              <w:rPr>
                <w:rFonts w:ascii="Times New Roman" w:hAnsi="Times New Roman"/>
                <w:b w:val="0"/>
                <w:i w:val="0"/>
                <w:color w:val="000000"/>
                <w:sz w:val="15"/>
              </w:rPr>
              <w:t>−0.182</w:t>
            </w:r>
          </w:p>
        </w:tc>
        <w:tc>
          <w:tcPr>
            <w:tcW w:type="dxa" w:w="1191"/>
          </w:tcPr>
          <w:p>
            <w:pPr>
              <w:spacing w:after="0" w:before="0" w:line="240" w:lineRule="auto"/>
              <w:jc w:val="right"/>
            </w:pPr>
            <w:r>
              <w:rPr>
                <w:rFonts w:ascii="Times New Roman" w:hAnsi="Times New Roman"/>
                <w:b w:val="0"/>
                <w:i w:val="0"/>
                <w:color w:val="000000"/>
                <w:sz w:val="15"/>
              </w:rPr>
              <w:t>0.836</w:t>
            </w:r>
          </w:p>
        </w:tc>
        <w:tc>
          <w:tcPr>
            <w:tcW w:type="dxa" w:w="1191"/>
          </w:tcPr>
          <w:p>
            <w:pPr>
              <w:spacing w:after="0" w:before="0" w:line="240" w:lineRule="auto"/>
              <w:jc w:val="right"/>
            </w:pPr>
            <w:r>
              <w:rPr>
                <w:rFonts w:ascii="Times New Roman" w:hAnsi="Times New Roman"/>
                <w:b w:val="0"/>
                <w:i w:val="0"/>
                <w:color w:val="000000"/>
                <w:sz w:val="15"/>
              </w:rPr>
              <w:t>0.686</w:t>
            </w:r>
          </w:p>
        </w:tc>
        <w:tc>
          <w:tcPr>
            <w:tcW w:type="dxa" w:w="1191"/>
          </w:tcPr>
          <w:p>
            <w:pPr>
              <w:spacing w:after="0" w:before="0" w:line="240" w:lineRule="auto"/>
              <w:jc w:val="right"/>
            </w:pPr>
            <w:r>
              <w:rPr>
                <w:rFonts w:ascii="Times New Roman" w:hAnsi="Times New Roman"/>
                <w:b w:val="0"/>
                <w:i w:val="0"/>
                <w:color w:val="000000"/>
                <w:sz w:val="15"/>
              </w:rPr>
              <w:t>0.677</w:t>
            </w:r>
          </w:p>
        </w:tc>
        <w:tc>
          <w:tcPr>
            <w:tcW w:type="dxa" w:w="1191"/>
          </w:tcPr>
          <w:p>
            <w:pPr>
              <w:spacing w:after="0" w:before="0" w:line="240" w:lineRule="auto"/>
              <w:jc w:val="right"/>
            </w:pPr>
            <w:r>
              <w:rPr>
                <w:rFonts w:ascii="Times New Roman" w:hAnsi="Times New Roman"/>
                <w:b w:val="0"/>
                <w:i w:val="0"/>
                <w:color w:val="000000"/>
                <w:sz w:val="15"/>
              </w:rPr>
              <w:t>0.733</w:t>
            </w:r>
          </w:p>
        </w:tc>
        <w:tc>
          <w:tcPr>
            <w:tcW w:type="dxa" w:w="1191"/>
          </w:tcPr>
          <w:p>
            <w:pPr>
              <w:spacing w:after="0" w:before="0" w:line="240" w:lineRule="auto"/>
              <w:jc w:val="right"/>
            </w:pPr>
            <w:r>
              <w:rPr>
                <w:rFonts w:ascii="Times New Roman" w:hAnsi="Times New Roman"/>
                <w:b w:val="0"/>
                <w:i w:val="0"/>
                <w:color w:val="000000"/>
                <w:sz w:val="15"/>
              </w:rPr>
              <w:t>0.926</w:t>
            </w:r>
          </w:p>
        </w:tc>
        <w:tc>
          <w:tcPr>
            <w:tcW w:type="dxa" w:w="1191"/>
          </w:tcPr>
          <w:p>
            <w:pPr>
              <w:spacing w:after="0" w:before="0" w:line="240" w:lineRule="auto"/>
              <w:jc w:val="right"/>
            </w:pPr>
            <w:r>
              <w:rPr>
                <w:rFonts w:ascii="Times New Roman" w:hAnsi="Times New Roman"/>
                <w:b w:val="0"/>
                <w:i w:val="0"/>
                <w:color w:val="000000"/>
                <w:sz w:val="15"/>
              </w:rPr>
              <w:t>1.018</w:t>
            </w:r>
          </w:p>
        </w:tc>
        <w:tc>
          <w:tcPr>
            <w:tcW w:type="dxa" w:w="1191"/>
          </w:tcPr>
          <w:p>
            <w:pPr>
              <w:spacing w:after="0" w:before="0" w:line="240" w:lineRule="auto"/>
              <w:jc w:val="right"/>
            </w:pPr>
            <w:r>
              <w:rPr>
                <w:rFonts w:ascii="Times New Roman" w:hAnsi="Times New Roman"/>
                <w:b w:val="0"/>
                <w:i w:val="0"/>
                <w:color w:val="000000"/>
                <w:sz w:val="15"/>
              </w:rPr>
              <w:t>1.008</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191"/>
          </w:tcPr>
          <w:p>
            <w:pPr>
              <w:spacing w:after="0" w:before="0" w:line="240" w:lineRule="auto"/>
              <w:jc w:val="right"/>
            </w:pPr>
            <w:r>
              <w:rPr>
                <w:rFonts w:ascii="Times New Roman" w:hAnsi="Times New Roman"/>
                <w:b w:val="0"/>
                <w:i w:val="0"/>
                <w:color w:val="000000"/>
                <w:sz w:val="15"/>
              </w:rPr>
              <w:t>0.933</w:t>
            </w:r>
          </w:p>
        </w:tc>
        <w:tc>
          <w:tcPr>
            <w:tcW w:type="dxa" w:w="1191"/>
          </w:tcPr>
          <w:p>
            <w:pPr>
              <w:spacing w:after="0" w:before="0" w:line="240" w:lineRule="auto"/>
              <w:jc w:val="right"/>
            </w:pPr>
            <w:r>
              <w:rPr>
                <w:rFonts w:ascii="Times New Roman" w:hAnsi="Times New Roman"/>
                <w:b w:val="0"/>
                <w:i w:val="0"/>
                <w:color w:val="000000"/>
                <w:sz w:val="15"/>
              </w:rPr>
              <w:t>0.895</w:t>
            </w:r>
          </w:p>
        </w:tc>
        <w:tc>
          <w:tcPr>
            <w:tcW w:type="dxa" w:w="1191"/>
          </w:tcPr>
          <w:p>
            <w:pPr>
              <w:spacing w:after="0" w:before="0" w:line="240" w:lineRule="auto"/>
              <w:jc w:val="right"/>
            </w:pPr>
            <w:r>
              <w:rPr>
                <w:rFonts w:ascii="Times New Roman" w:hAnsi="Times New Roman"/>
                <w:b w:val="0"/>
                <w:i w:val="0"/>
                <w:color w:val="000000"/>
                <w:sz w:val="15"/>
              </w:rPr>
              <w:t>0.839</w:t>
            </w:r>
          </w:p>
        </w:tc>
        <w:tc>
          <w:tcPr>
            <w:tcW w:type="dxa" w:w="1191"/>
          </w:tcPr>
          <w:p>
            <w:pPr>
              <w:spacing w:after="0" w:before="0" w:line="240" w:lineRule="auto"/>
              <w:jc w:val="right"/>
            </w:pPr>
            <w:r>
              <w:rPr>
                <w:rFonts w:ascii="Times New Roman" w:hAnsi="Times New Roman"/>
                <w:b w:val="0"/>
                <w:i w:val="0"/>
                <w:color w:val="000000"/>
                <w:sz w:val="15"/>
              </w:rPr>
              <w:t>−0.212</w:t>
            </w:r>
          </w:p>
        </w:tc>
        <w:tc>
          <w:tcPr>
            <w:tcW w:type="dxa" w:w="1191"/>
          </w:tcPr>
          <w:p>
            <w:pPr>
              <w:spacing w:after="0" w:before="0" w:line="240" w:lineRule="auto"/>
              <w:jc w:val="right"/>
            </w:pPr>
            <w:r>
              <w:rPr>
                <w:rFonts w:ascii="Times New Roman" w:hAnsi="Times New Roman"/>
                <w:b w:val="0"/>
                <w:i w:val="0"/>
                <w:color w:val="000000"/>
                <w:sz w:val="15"/>
              </w:rPr>
              <w:t>0.850</w:t>
            </w:r>
          </w:p>
        </w:tc>
        <w:tc>
          <w:tcPr>
            <w:tcW w:type="dxa" w:w="1191"/>
          </w:tcPr>
          <w:p>
            <w:pPr>
              <w:spacing w:after="0" w:before="0" w:line="240" w:lineRule="auto"/>
              <w:jc w:val="right"/>
            </w:pPr>
            <w:r>
              <w:rPr>
                <w:rFonts w:ascii="Times New Roman" w:hAnsi="Times New Roman"/>
                <w:b w:val="0"/>
                <w:i w:val="0"/>
                <w:color w:val="000000"/>
                <w:sz w:val="15"/>
              </w:rPr>
              <w:t>0.770</w:t>
            </w:r>
          </w:p>
        </w:tc>
        <w:tc>
          <w:tcPr>
            <w:tcW w:type="dxa" w:w="1191"/>
          </w:tcPr>
          <w:p>
            <w:pPr>
              <w:spacing w:after="0" w:before="0" w:line="240" w:lineRule="auto"/>
              <w:jc w:val="right"/>
            </w:pPr>
            <w:r>
              <w:rPr>
                <w:rFonts w:ascii="Times New Roman" w:hAnsi="Times New Roman"/>
                <w:b w:val="0"/>
                <w:i w:val="0"/>
                <w:color w:val="000000"/>
                <w:sz w:val="15"/>
              </w:rPr>
              <w:t>0.764</w:t>
            </w:r>
          </w:p>
        </w:tc>
        <w:tc>
          <w:tcPr>
            <w:tcW w:type="dxa" w:w="1191"/>
          </w:tcPr>
          <w:p>
            <w:pPr>
              <w:spacing w:after="0" w:before="0" w:line="240" w:lineRule="auto"/>
              <w:jc w:val="right"/>
            </w:pPr>
            <w:r>
              <w:rPr>
                <w:rFonts w:ascii="Times New Roman" w:hAnsi="Times New Roman"/>
                <w:b w:val="0"/>
                <w:i w:val="0"/>
                <w:color w:val="000000"/>
                <w:sz w:val="15"/>
              </w:rPr>
              <w:t>0.801</w:t>
            </w:r>
          </w:p>
        </w:tc>
        <w:tc>
          <w:tcPr>
            <w:tcW w:type="dxa" w:w="1191"/>
          </w:tcPr>
          <w:p>
            <w:pPr>
              <w:spacing w:after="0" w:before="0" w:line="240" w:lineRule="auto"/>
              <w:jc w:val="right"/>
            </w:pPr>
            <w:r>
              <w:rPr>
                <w:rFonts w:ascii="Times New Roman" w:hAnsi="Times New Roman"/>
                <w:b w:val="0"/>
                <w:i w:val="0"/>
                <w:color w:val="000000"/>
                <w:sz w:val="15"/>
              </w:rPr>
              <w:t>0.897</w:t>
            </w:r>
          </w:p>
        </w:tc>
        <w:tc>
          <w:tcPr>
            <w:tcW w:type="dxa" w:w="1191"/>
          </w:tcPr>
          <w:p>
            <w:pPr>
              <w:spacing w:after="0" w:before="0" w:line="240" w:lineRule="auto"/>
              <w:jc w:val="right"/>
            </w:pPr>
            <w:r>
              <w:rPr>
                <w:rFonts w:ascii="Times New Roman" w:hAnsi="Times New Roman"/>
                <w:b w:val="0"/>
                <w:i w:val="0"/>
                <w:color w:val="000000"/>
                <w:sz w:val="15"/>
              </w:rPr>
              <w:t>1.062</w:t>
            </w:r>
          </w:p>
        </w:tc>
        <w:tc>
          <w:tcPr>
            <w:tcW w:type="dxa" w:w="1191"/>
          </w:tcPr>
          <w:p>
            <w:pPr>
              <w:spacing w:after="0" w:before="0" w:line="240" w:lineRule="auto"/>
              <w:jc w:val="right"/>
            </w:pPr>
            <w:r>
              <w:rPr>
                <w:rFonts w:ascii="Times New Roman" w:hAnsi="Times New Roman"/>
                <w:b w:val="0"/>
                <w:i w:val="0"/>
                <w:color w:val="000000"/>
                <w:sz w:val="15"/>
              </w:rPr>
              <w:t>1.051</w:t>
            </w:r>
          </w:p>
        </w:tc>
      </w:tr>
    </w:tbl>
    <w:p>
      <w:r>
        <w:br w:type="page"/>
      </w:r>
    </w:p>
    <w:p>
      <w:bookmarkStart w:id="3" w:name="TableS2b"/>
      <w:pPr>
        <w:keepNext/>
        <w:spacing w:after="80" w:before="200" w:line="252" w:lineRule="auto"/>
        <w:jc w:val="left"/>
      </w:pPr>
      <w:r>
        <w:rPr>
          <w:rFonts w:ascii="Times New Roman" w:hAnsi="Times New Roman"/>
          <w:b/>
          <w:i w:val="0"/>
          <w:color w:val="000000"/>
          <w:sz w:val="19"/>
        </w:rPr>
        <w:t xml:space="preserve">Table S2b. </w:t>
      </w:r>
      <w:r>
        <w:rPr>
          <w:rFonts w:ascii="Times New Roman" w:hAnsi="Times New Roman"/>
          <w:b/>
          <w:i w:val="0"/>
          <w:color w:val="000000"/>
          <w:sz w:val="19"/>
        </w:rPr>
        <w:t xml:space="preserve">Agreement levels by pair category (NSD). </w:t>
      </w:r>
      <w:r>
        <w:rPr>
          <w:rFonts w:ascii="Times New Roman" w:hAnsi="Times New Roman"/>
          <w:b w:val="0"/>
          <w:i w:val="0"/>
          <w:color w:val="3F3F3F"/>
          <w:sz w:val="19"/>
        </w:rPr>
        <w:t>Point estimates on the full data. Each column is the mean agreement over the pairs of one category (number of pairs in brackets). Same source: two datasets from one source (FUSeg with AZH; Kvasir with Kvasir-sessile; CVC-ClinicDB with CVC-ColonDB).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 A seed average is one column per architecture: per image, the mean of the scores of the training seeds that exist.</w:t>
      </w:r>
      <w:bookmarkEnd w:id="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190"/>
        <w:gridCol w:w="1190"/>
        <w:gridCol w:w="1190"/>
        <w:gridCol w:w="1190"/>
        <w:gridCol w:w="1190"/>
        <w:gridCol w:w="1190"/>
        <w:gridCol w:w="1190"/>
        <w:gridCol w:w="1190"/>
        <w:gridCol w:w="1190"/>
        <w:gridCol w:w="1190"/>
        <w:gridCol w:w="1190"/>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191"/>
            <w:shd w:val="clear" w:color="auto" w:fill="E6E6E6"/>
          </w:tcPr>
          <w:p>
            <w:pPr>
              <w:spacing w:after="0" w:before="0" w:line="240" w:lineRule="auto"/>
              <w:jc w:val="right"/>
            </w:pPr>
            <w:r>
              <w:rPr>
                <w:rFonts w:ascii="Times New Roman" w:hAnsi="Times New Roman"/>
                <w:b/>
                <w:i w:val="0"/>
                <w:color w:val="000000"/>
                <w:sz w:val="15"/>
              </w:rPr>
              <w:t>Control</w:t>
            </w:r>
          </w:p>
        </w:tc>
        <w:tc>
          <w:tcPr>
            <w:tcW w:type="dxa" w:w="1191"/>
            <w:shd w:val="clear" w:color="auto" w:fill="E6E6E6"/>
          </w:tcPr>
          <w:p>
            <w:pPr>
              <w:spacing w:after="0" w:before="0" w:line="240" w:lineRule="auto"/>
              <w:jc w:val="right"/>
            </w:pPr>
            <w:r>
              <w:rPr>
                <w:rFonts w:ascii="Times New Roman" w:hAnsi="Times New Roman"/>
                <w:b/>
                <w:i w:val="0"/>
                <w:color w:val="000000"/>
                <w:sz w:val="15"/>
              </w:rPr>
              <w:t>Same source (3)</w:t>
            </w:r>
          </w:p>
        </w:tc>
        <w:tc>
          <w:tcPr>
            <w:tcW w:type="dxa" w:w="119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19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191"/>
            <w:shd w:val="clear" w:color="auto" w:fill="E6E6E6"/>
          </w:tcPr>
          <w:p>
            <w:pPr>
              <w:spacing w:after="0" w:before="0" w:line="240" w:lineRule="auto"/>
              <w:jc w:val="right"/>
            </w:pPr>
            <w:r>
              <w:rPr>
                <w:rFonts w:ascii="Times New Roman" w:hAnsi="Times New Roman"/>
                <w:b/>
                <w:i w:val="0"/>
                <w:color w:val="000000"/>
                <w:sz w:val="15"/>
              </w:rPr>
              <w:t>Same modality (16)</w:t>
            </w:r>
          </w:p>
        </w:tc>
        <w:tc>
          <w:tcPr>
            <w:tcW w:type="dxa" w:w="119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191"/>
            <w:shd w:val="clear" w:color="auto" w:fill="E6E6E6"/>
          </w:tcPr>
          <w:p>
            <w:pPr>
              <w:spacing w:after="0" w:before="0" w:line="240" w:lineRule="auto"/>
              <w:jc w:val="right"/>
            </w:pPr>
            <w:r>
              <w:rPr>
                <w:rFonts w:ascii="Times New Roman" w:hAnsi="Times New Roman"/>
                <w:b/>
                <w:i w:val="0"/>
                <w:color w:val="000000"/>
                <w:sz w:val="15"/>
              </w:rPr>
              <w:t>Wound, different source (5)</w:t>
            </w:r>
          </w:p>
        </w:tc>
        <w:tc>
          <w:tcPr>
            <w:tcW w:type="dxa" w:w="1191"/>
            <w:shd w:val="clear" w:color="auto" w:fill="E6E6E6"/>
          </w:tcPr>
          <w:p>
            <w:pPr>
              <w:spacing w:after="0" w:before="0" w:line="240" w:lineRule="auto"/>
              <w:jc w:val="right"/>
            </w:pPr>
            <w:r>
              <w:rPr>
                <w:rFonts w:ascii="Times New Roman" w:hAnsi="Times New Roman"/>
                <w:b/>
                <w:i w:val="0"/>
                <w:color w:val="000000"/>
                <w:sz w:val="15"/>
              </w:rPr>
              <w:t>FUSeg with AZH</w:t>
            </w:r>
          </w:p>
        </w:tc>
        <w:tc>
          <w:tcPr>
            <w:tcW w:type="dxa" w:w="1191"/>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(52)</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191"/>
          </w:tcPr>
          <w:p>
            <w:pPr>
              <w:spacing w:after="0" w:before="0" w:line="240" w:lineRule="auto"/>
              <w:jc w:val="right"/>
            </w:pPr>
            <w:r>
              <w:rPr>
                <w:rFonts w:ascii="Times New Roman" w:hAnsi="Times New Roman"/>
                <w:b w:val="0"/>
                <w:i w:val="0"/>
                <w:color w:val="000000"/>
                <w:sz w:val="15"/>
              </w:rPr>
              <w:t>0.957</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0.687</w:t>
            </w:r>
          </w:p>
        </w:tc>
        <w:tc>
          <w:tcPr>
            <w:tcW w:type="dxa" w:w="1191"/>
          </w:tcPr>
          <w:p>
            <w:pPr>
              <w:spacing w:after="0" w:before="0" w:line="240" w:lineRule="auto"/>
              <w:jc w:val="right"/>
            </w:pPr>
            <w:r>
              <w:rPr>
                <w:rFonts w:ascii="Times New Roman" w:hAnsi="Times New Roman"/>
                <w:b w:val="0"/>
                <w:i w:val="0"/>
                <w:color w:val="000000"/>
                <w:sz w:val="15"/>
              </w:rPr>
              <w:t>0.298</w:t>
            </w:r>
          </w:p>
        </w:tc>
        <w:tc>
          <w:tcPr>
            <w:tcW w:type="dxa" w:w="1191"/>
          </w:tcPr>
          <w:p>
            <w:pPr>
              <w:spacing w:after="0" w:before="0" w:line="240" w:lineRule="auto"/>
              <w:jc w:val="right"/>
            </w:pPr>
            <w:r>
              <w:rPr>
                <w:rFonts w:ascii="Times New Roman" w:hAnsi="Times New Roman"/>
                <w:b w:val="0"/>
                <w:i w:val="0"/>
                <w:color w:val="000000"/>
                <w:sz w:val="15"/>
              </w:rPr>
              <w:t>0.719</w:t>
            </w:r>
          </w:p>
        </w:tc>
        <w:tc>
          <w:tcPr>
            <w:tcW w:type="dxa" w:w="1191"/>
          </w:tcPr>
          <w:p>
            <w:pPr>
              <w:spacing w:after="0" w:before="0" w:line="240" w:lineRule="auto"/>
              <w:jc w:val="right"/>
            </w:pPr>
            <w:r>
              <w:rPr>
                <w:rFonts w:ascii="Times New Roman" w:hAnsi="Times New Roman"/>
                <w:b w:val="0"/>
                <w:i w:val="0"/>
                <w:color w:val="000000"/>
                <w:sz w:val="15"/>
              </w:rPr>
              <w:t>0.622</w:t>
            </w:r>
          </w:p>
        </w:tc>
        <w:tc>
          <w:tcPr>
            <w:tcW w:type="dxa" w:w="1191"/>
          </w:tcPr>
          <w:p>
            <w:pPr>
              <w:spacing w:after="0" w:before="0" w:line="240" w:lineRule="auto"/>
              <w:jc w:val="right"/>
            </w:pPr>
            <w:r>
              <w:rPr>
                <w:rFonts w:ascii="Times New Roman" w:hAnsi="Times New Roman"/>
                <w:b w:val="0"/>
                <w:i w:val="0"/>
                <w:color w:val="000000"/>
                <w:sz w:val="15"/>
              </w:rPr>
              <w:t>0.601</w:t>
            </w:r>
          </w:p>
        </w:tc>
        <w:tc>
          <w:tcPr>
            <w:tcW w:type="dxa" w:w="1191"/>
          </w:tcPr>
          <w:p>
            <w:pPr>
              <w:spacing w:after="0" w:before="0" w:line="240" w:lineRule="auto"/>
              <w:jc w:val="right"/>
            </w:pPr>
            <w:r>
              <w:rPr>
                <w:rFonts w:ascii="Times New Roman" w:hAnsi="Times New Roman"/>
                <w:b w:val="0"/>
                <w:i w:val="0"/>
                <w:color w:val="000000"/>
                <w:sz w:val="15"/>
              </w:rPr>
              <w:t>0.725</w:t>
            </w:r>
          </w:p>
        </w:tc>
        <w:tc>
          <w:tcPr>
            <w:tcW w:type="dxa" w:w="1191"/>
          </w:tcPr>
          <w:p>
            <w:pPr>
              <w:spacing w:after="0" w:before="0" w:line="240" w:lineRule="auto"/>
              <w:jc w:val="right"/>
            </w:pPr>
            <w:r>
              <w:rPr>
                <w:rFonts w:ascii="Times New Roman" w:hAnsi="Times New Roman"/>
                <w:b w:val="0"/>
                <w:i w:val="0"/>
                <w:color w:val="000000"/>
                <w:sz w:val="15"/>
              </w:rPr>
              <w:t>0.777</w:t>
            </w:r>
          </w:p>
        </w:tc>
        <w:tc>
          <w:tcPr>
            <w:tcW w:type="dxa" w:w="1191"/>
          </w:tcPr>
          <w:p>
            <w:pPr>
              <w:spacing w:after="0" w:before="0" w:line="240" w:lineRule="auto"/>
              <w:jc w:val="right"/>
            </w:pPr>
            <w:r>
              <w:rPr>
                <w:rFonts w:ascii="Times New Roman" w:hAnsi="Times New Roman"/>
                <w:b w:val="0"/>
                <w:i w:val="0"/>
                <w:color w:val="000000"/>
                <w:sz w:val="15"/>
              </w:rPr>
              <w:t>0.421</w:t>
            </w:r>
          </w:p>
        </w:tc>
        <w:tc>
          <w:tcPr>
            <w:tcW w:type="dxa" w:w="1191"/>
          </w:tcPr>
          <w:p>
            <w:pPr>
              <w:spacing w:after="0" w:before="0" w:line="240" w:lineRule="auto"/>
              <w:jc w:val="right"/>
            </w:pPr>
            <w:r>
              <w:rPr>
                <w:rFonts w:ascii="Times New Roman" w:hAnsi="Times New Roman"/>
                <w:b w:val="0"/>
                <w:i w:val="0"/>
                <w:color w:val="000000"/>
                <w:sz w:val="15"/>
              </w:rPr>
              <w:t>0.389</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0.798</w:t>
            </w:r>
          </w:p>
        </w:tc>
        <w:tc>
          <w:tcPr>
            <w:tcW w:type="dxa" w:w="1191"/>
          </w:tcPr>
          <w:p>
            <w:pPr>
              <w:spacing w:after="0" w:before="0" w:line="240" w:lineRule="auto"/>
              <w:jc w:val="right"/>
            </w:pPr>
            <w:r>
              <w:rPr>
                <w:rFonts w:ascii="Times New Roman" w:hAnsi="Times New Roman"/>
                <w:b w:val="0"/>
                <w:i w:val="0"/>
                <w:color w:val="000000"/>
                <w:sz w:val="15"/>
              </w:rPr>
              <w:t>0.937</w:t>
            </w:r>
          </w:p>
        </w:tc>
        <w:tc>
          <w:tcPr>
            <w:tcW w:type="dxa" w:w="1191"/>
          </w:tcPr>
          <w:p>
            <w:pPr>
              <w:spacing w:after="0" w:before="0" w:line="240" w:lineRule="auto"/>
              <w:jc w:val="right"/>
            </w:pPr>
            <w:r>
              <w:rPr>
                <w:rFonts w:ascii="Times New Roman" w:hAnsi="Times New Roman"/>
                <w:b w:val="0"/>
                <w:i w:val="0"/>
                <w:color w:val="000000"/>
                <w:sz w:val="15"/>
              </w:rPr>
              <w:t>0.607</w:t>
            </w:r>
          </w:p>
        </w:tc>
        <w:tc>
          <w:tcPr>
            <w:tcW w:type="dxa" w:w="1191"/>
          </w:tcPr>
          <w:p>
            <w:pPr>
              <w:spacing w:after="0" w:before="0" w:line="240" w:lineRule="auto"/>
              <w:jc w:val="right"/>
            </w:pPr>
            <w:r>
              <w:rPr>
                <w:rFonts w:ascii="Times New Roman" w:hAnsi="Times New Roman"/>
                <w:b w:val="0"/>
                <w:i w:val="0"/>
                <w:color w:val="000000"/>
                <w:sz w:val="15"/>
              </w:rPr>
              <w:t>0.106</w:t>
            </w:r>
          </w:p>
        </w:tc>
        <w:tc>
          <w:tcPr>
            <w:tcW w:type="dxa" w:w="1191"/>
          </w:tcPr>
          <w:p>
            <w:pPr>
              <w:spacing w:after="0" w:before="0" w:line="240" w:lineRule="auto"/>
              <w:jc w:val="right"/>
            </w:pPr>
            <w:r>
              <w:rPr>
                <w:rFonts w:ascii="Times New Roman" w:hAnsi="Times New Roman"/>
                <w:b w:val="0"/>
                <w:i w:val="0"/>
                <w:color w:val="000000"/>
                <w:sz w:val="15"/>
              </w:rPr>
              <w:t>0.669</w:t>
            </w:r>
          </w:p>
        </w:tc>
        <w:tc>
          <w:tcPr>
            <w:tcW w:type="dxa" w:w="1191"/>
          </w:tcPr>
          <w:p>
            <w:pPr>
              <w:spacing w:after="0" w:before="0" w:line="240" w:lineRule="auto"/>
              <w:jc w:val="right"/>
            </w:pPr>
            <w:r>
              <w:rPr>
                <w:rFonts w:ascii="Times New Roman" w:hAnsi="Times New Roman"/>
                <w:b w:val="0"/>
                <w:i w:val="0"/>
                <w:color w:val="000000"/>
                <w:sz w:val="15"/>
              </w:rPr>
              <w:t>0.314</w:t>
            </w:r>
          </w:p>
        </w:tc>
        <w:tc>
          <w:tcPr>
            <w:tcW w:type="dxa" w:w="1191"/>
          </w:tcPr>
          <w:p>
            <w:pPr>
              <w:spacing w:after="0" w:before="0" w:line="240" w:lineRule="auto"/>
              <w:jc w:val="right"/>
            </w:pPr>
            <w:r>
              <w:rPr>
                <w:rFonts w:ascii="Times New Roman" w:hAnsi="Times New Roman"/>
                <w:b w:val="0"/>
                <w:i w:val="0"/>
                <w:color w:val="000000"/>
                <w:sz w:val="15"/>
              </w:rPr>
              <w:t>0.205</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0.882</w:t>
            </w:r>
          </w:p>
        </w:tc>
        <w:tc>
          <w:tcPr>
            <w:tcW w:type="dxa" w:w="1191"/>
          </w:tcPr>
          <w:p>
            <w:pPr>
              <w:spacing w:after="0" w:before="0" w:line="240" w:lineRule="auto"/>
              <w:jc w:val="right"/>
            </w:pPr>
            <w:r>
              <w:rPr>
                <w:rFonts w:ascii="Times New Roman" w:hAnsi="Times New Roman"/>
                <w:b w:val="0"/>
                <w:i w:val="0"/>
                <w:color w:val="000000"/>
                <w:sz w:val="15"/>
              </w:rPr>
              <w:t>0.563</w:t>
            </w:r>
          </w:p>
        </w:tc>
        <w:tc>
          <w:tcPr>
            <w:tcW w:type="dxa" w:w="1191"/>
          </w:tcPr>
          <w:p>
            <w:pPr>
              <w:spacing w:after="0" w:before="0" w:line="240" w:lineRule="auto"/>
              <w:jc w:val="right"/>
            </w:pPr>
            <w:r>
              <w:rPr>
                <w:rFonts w:ascii="Times New Roman" w:hAnsi="Times New Roman"/>
                <w:b w:val="0"/>
                <w:i w:val="0"/>
                <w:color w:val="000000"/>
                <w:sz w:val="15"/>
              </w:rPr>
              <w:t>0.501</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0.455</w:t>
            </w:r>
          </w:p>
        </w:tc>
        <w:tc>
          <w:tcPr>
            <w:tcW w:type="dxa" w:w="1191"/>
          </w:tcPr>
          <w:p>
            <w:pPr>
              <w:spacing w:after="0" w:before="0" w:line="240" w:lineRule="auto"/>
              <w:jc w:val="right"/>
            </w:pPr>
            <w:r>
              <w:rPr>
                <w:rFonts w:ascii="Times New Roman" w:hAnsi="Times New Roman"/>
                <w:b w:val="0"/>
                <w:i w:val="0"/>
                <w:color w:val="000000"/>
                <w:sz w:val="15"/>
              </w:rPr>
              <w:t>0.654</w:t>
            </w:r>
          </w:p>
        </w:tc>
        <w:tc>
          <w:tcPr>
            <w:tcW w:type="dxa" w:w="1191"/>
          </w:tcPr>
          <w:p>
            <w:pPr>
              <w:spacing w:after="0" w:before="0" w:line="240" w:lineRule="auto"/>
              <w:jc w:val="right"/>
            </w:pPr>
            <w:r>
              <w:rPr>
                <w:rFonts w:ascii="Times New Roman" w:hAnsi="Times New Roman"/>
                <w:b w:val="0"/>
                <w:i w:val="0"/>
                <w:color w:val="000000"/>
                <w:sz w:val="15"/>
              </w:rPr>
              <w:t>0.644</w:t>
            </w:r>
          </w:p>
        </w:tc>
        <w:tc>
          <w:tcPr>
            <w:tcW w:type="dxa" w:w="1191"/>
          </w:tcPr>
          <w:p>
            <w:pPr>
              <w:spacing w:after="0" w:before="0" w:line="240" w:lineRule="auto"/>
              <w:jc w:val="right"/>
            </w:pPr>
            <w:r>
              <w:rPr>
                <w:rFonts w:ascii="Times New Roman" w:hAnsi="Times New Roman"/>
                <w:b w:val="0"/>
                <w:i w:val="0"/>
                <w:color w:val="000000"/>
                <w:sz w:val="15"/>
              </w:rPr>
              <w:t>−0.031</w:t>
            </w:r>
          </w:p>
        </w:tc>
        <w:tc>
          <w:tcPr>
            <w:tcW w:type="dxa" w:w="1191"/>
          </w:tcPr>
          <w:p>
            <w:pPr>
              <w:spacing w:after="0" w:before="0" w:line="240" w:lineRule="auto"/>
              <w:jc w:val="right"/>
            </w:pPr>
            <w:r>
              <w:rPr>
                <w:rFonts w:ascii="Times New Roman" w:hAnsi="Times New Roman"/>
                <w:b w:val="0"/>
                <w:i w:val="0"/>
                <w:color w:val="000000"/>
                <w:sz w:val="15"/>
              </w:rPr>
              <w:t>0.646</w:t>
            </w:r>
          </w:p>
        </w:tc>
        <w:tc>
          <w:tcPr>
            <w:tcW w:type="dxa" w:w="1191"/>
          </w:tcPr>
          <w:p>
            <w:pPr>
              <w:spacing w:after="0" w:before="0" w:line="240" w:lineRule="auto"/>
              <w:jc w:val="right"/>
            </w:pPr>
            <w:r>
              <w:rPr>
                <w:rFonts w:ascii="Times New Roman" w:hAnsi="Times New Roman"/>
                <w:b w:val="0"/>
                <w:i w:val="0"/>
                <w:color w:val="000000"/>
                <w:sz w:val="15"/>
              </w:rPr>
              <w:t>0.260</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0.248</w:t>
            </w:r>
          </w:p>
        </w:tc>
        <w:tc>
          <w:tcPr>
            <w:tcW w:type="dxa" w:w="1191"/>
          </w:tcPr>
          <w:p>
            <w:pPr>
              <w:spacing w:after="0" w:before="0" w:line="240" w:lineRule="auto"/>
              <w:jc w:val="right"/>
            </w:pPr>
            <w:r>
              <w:rPr>
                <w:rFonts w:ascii="Times New Roman" w:hAnsi="Times New Roman"/>
                <w:b w:val="0"/>
                <w:i w:val="0"/>
                <w:color w:val="000000"/>
                <w:sz w:val="15"/>
              </w:rPr>
              <w:t>0.877</w:t>
            </w:r>
          </w:p>
        </w:tc>
        <w:tc>
          <w:tcPr>
            <w:tcW w:type="dxa" w:w="1191"/>
          </w:tcPr>
          <w:p>
            <w:pPr>
              <w:spacing w:after="0" w:before="0" w:line="240" w:lineRule="auto"/>
              <w:jc w:val="right"/>
            </w:pPr>
            <w:r>
              <w:rPr>
                <w:rFonts w:ascii="Times New Roman" w:hAnsi="Times New Roman"/>
                <w:b w:val="0"/>
                <w:i w:val="0"/>
                <w:color w:val="000000"/>
                <w:sz w:val="15"/>
              </w:rPr>
              <w:t>0.677</w:t>
            </w:r>
          </w:p>
        </w:tc>
        <w:tc>
          <w:tcPr>
            <w:tcW w:type="dxa" w:w="1191"/>
          </w:tcPr>
          <w:p>
            <w:pPr>
              <w:spacing w:after="0" w:before="0" w:line="240" w:lineRule="auto"/>
              <w:jc w:val="right"/>
            </w:pPr>
            <w:r>
              <w:rPr>
                <w:rFonts w:ascii="Times New Roman" w:hAnsi="Times New Roman"/>
                <w:b w:val="0"/>
                <w:i w:val="0"/>
                <w:color w:val="000000"/>
                <w:sz w:val="15"/>
              </w:rPr>
              <w:t>0.675</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0.845</w:t>
            </w:r>
          </w:p>
        </w:tc>
        <w:tc>
          <w:tcPr>
            <w:tcW w:type="dxa" w:w="1191"/>
          </w:tcPr>
          <w:p>
            <w:pPr>
              <w:spacing w:after="0" w:before="0" w:line="240" w:lineRule="auto"/>
              <w:jc w:val="right"/>
            </w:pPr>
            <w:r>
              <w:rPr>
                <w:rFonts w:ascii="Times New Roman" w:hAnsi="Times New Roman"/>
                <w:b w:val="0"/>
                <w:i w:val="0"/>
                <w:color w:val="000000"/>
                <w:sz w:val="15"/>
              </w:rPr>
              <w:t>0.761</w:t>
            </w:r>
          </w:p>
        </w:tc>
        <w:tc>
          <w:tcPr>
            <w:tcW w:type="dxa" w:w="1191"/>
          </w:tcPr>
          <w:p>
            <w:pPr>
              <w:spacing w:after="0" w:before="0" w:line="240" w:lineRule="auto"/>
              <w:jc w:val="right"/>
            </w:pPr>
            <w:r>
              <w:rPr>
                <w:rFonts w:ascii="Times New Roman" w:hAnsi="Times New Roman"/>
                <w:b w:val="0"/>
                <w:i w:val="0"/>
                <w:color w:val="000000"/>
                <w:sz w:val="15"/>
              </w:rPr>
              <w:t>0.520</w:t>
            </w:r>
          </w:p>
        </w:tc>
        <w:tc>
          <w:tcPr>
            <w:tcW w:type="dxa" w:w="1191"/>
          </w:tcPr>
          <w:p>
            <w:pPr>
              <w:spacing w:after="0" w:before="0" w:line="240" w:lineRule="auto"/>
              <w:jc w:val="right"/>
            </w:pPr>
            <w:r>
              <w:rPr>
                <w:rFonts w:ascii="Times New Roman" w:hAnsi="Times New Roman"/>
                <w:b w:val="0"/>
                <w:i w:val="0"/>
                <w:color w:val="000000"/>
                <w:sz w:val="15"/>
              </w:rPr>
              <w:t>0.121</w:t>
            </w:r>
          </w:p>
        </w:tc>
        <w:tc>
          <w:tcPr>
            <w:tcW w:type="dxa" w:w="1191"/>
          </w:tcPr>
          <w:p>
            <w:pPr>
              <w:spacing w:after="0" w:before="0" w:line="240" w:lineRule="auto"/>
              <w:jc w:val="right"/>
            </w:pPr>
            <w:r>
              <w:rPr>
                <w:rFonts w:ascii="Times New Roman" w:hAnsi="Times New Roman"/>
                <w:b w:val="0"/>
                <w:i w:val="0"/>
                <w:color w:val="000000"/>
                <w:sz w:val="15"/>
              </w:rPr>
              <w:t>0.565</w:t>
            </w:r>
          </w:p>
        </w:tc>
        <w:tc>
          <w:tcPr>
            <w:tcW w:type="dxa" w:w="1191"/>
          </w:tcPr>
          <w:p>
            <w:pPr>
              <w:spacing w:after="0" w:before="0" w:line="240" w:lineRule="auto"/>
              <w:jc w:val="right"/>
            </w:pPr>
            <w:r>
              <w:rPr>
                <w:rFonts w:ascii="Times New Roman" w:hAnsi="Times New Roman"/>
                <w:b w:val="0"/>
                <w:i w:val="0"/>
                <w:color w:val="000000"/>
                <w:sz w:val="15"/>
              </w:rPr>
              <w:t>0.308</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0.536</w:t>
            </w:r>
          </w:p>
        </w:tc>
        <w:tc>
          <w:tcPr>
            <w:tcW w:type="dxa" w:w="1191"/>
          </w:tcPr>
          <w:p>
            <w:pPr>
              <w:spacing w:after="0" w:before="0" w:line="240" w:lineRule="auto"/>
              <w:jc w:val="right"/>
            </w:pPr>
            <w:r>
              <w:rPr>
                <w:rFonts w:ascii="Times New Roman" w:hAnsi="Times New Roman"/>
                <w:b w:val="0"/>
                <w:i w:val="0"/>
                <w:color w:val="000000"/>
                <w:sz w:val="15"/>
              </w:rPr>
              <w:t>0.719</w:t>
            </w:r>
          </w:p>
        </w:tc>
        <w:tc>
          <w:tcPr>
            <w:tcW w:type="dxa" w:w="1191"/>
          </w:tcPr>
          <w:p>
            <w:pPr>
              <w:spacing w:after="0" w:before="0" w:line="240" w:lineRule="auto"/>
              <w:jc w:val="right"/>
            </w:pPr>
            <w:r>
              <w:rPr>
                <w:rFonts w:ascii="Times New Roman" w:hAnsi="Times New Roman"/>
                <w:b w:val="0"/>
                <w:i w:val="0"/>
                <w:color w:val="000000"/>
                <w:sz w:val="15"/>
              </w:rPr>
              <w:t>0.444</w:t>
            </w:r>
          </w:p>
        </w:tc>
        <w:tc>
          <w:tcPr>
            <w:tcW w:type="dxa" w:w="1191"/>
          </w:tcPr>
          <w:p>
            <w:pPr>
              <w:spacing w:after="0" w:before="0" w:line="240" w:lineRule="auto"/>
              <w:jc w:val="right"/>
            </w:pPr>
            <w:r>
              <w:rPr>
                <w:rFonts w:ascii="Times New Roman" w:hAnsi="Times New Roman"/>
                <w:b w:val="0"/>
                <w:i w:val="0"/>
                <w:color w:val="000000"/>
                <w:sz w:val="15"/>
              </w:rPr>
              <w:t>0.399</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0.518</w:t>
            </w:r>
          </w:p>
        </w:tc>
        <w:tc>
          <w:tcPr>
            <w:tcW w:type="dxa" w:w="1191"/>
          </w:tcPr>
          <w:p>
            <w:pPr>
              <w:spacing w:after="0" w:before="0" w:line="240" w:lineRule="auto"/>
              <w:jc w:val="right"/>
            </w:pPr>
            <w:r>
              <w:rPr>
                <w:rFonts w:ascii="Times New Roman" w:hAnsi="Times New Roman"/>
                <w:b w:val="0"/>
                <w:i w:val="0"/>
                <w:color w:val="000000"/>
                <w:sz w:val="15"/>
              </w:rPr>
              <w:t>0.634</w:t>
            </w:r>
          </w:p>
        </w:tc>
        <w:tc>
          <w:tcPr>
            <w:tcW w:type="dxa" w:w="1191"/>
          </w:tcPr>
          <w:p>
            <w:pPr>
              <w:spacing w:after="0" w:before="0" w:line="240" w:lineRule="auto"/>
              <w:jc w:val="right"/>
            </w:pPr>
            <w:r>
              <w:rPr>
                <w:rFonts w:ascii="Times New Roman" w:hAnsi="Times New Roman"/>
                <w:b w:val="0"/>
                <w:i w:val="0"/>
                <w:color w:val="000000"/>
                <w:sz w:val="15"/>
              </w:rPr>
              <w:t>0.317</w:t>
            </w:r>
          </w:p>
        </w:tc>
        <w:tc>
          <w:tcPr>
            <w:tcW w:type="dxa" w:w="1191"/>
          </w:tcPr>
          <w:p>
            <w:pPr>
              <w:spacing w:after="0" w:before="0" w:line="240" w:lineRule="auto"/>
              <w:jc w:val="right"/>
            </w:pPr>
            <w:r>
              <w:rPr>
                <w:rFonts w:ascii="Times New Roman" w:hAnsi="Times New Roman"/>
                <w:b w:val="0"/>
                <w:i w:val="0"/>
                <w:color w:val="000000"/>
                <w:sz w:val="15"/>
              </w:rPr>
              <w:t>0.612</w:t>
            </w:r>
          </w:p>
        </w:tc>
        <w:tc>
          <w:tcPr>
            <w:tcW w:type="dxa" w:w="1191"/>
          </w:tcPr>
          <w:p>
            <w:pPr>
              <w:spacing w:after="0" w:before="0" w:line="240" w:lineRule="auto"/>
              <w:jc w:val="right"/>
            </w:pPr>
            <w:r>
              <w:rPr>
                <w:rFonts w:ascii="Times New Roman" w:hAnsi="Times New Roman"/>
                <w:b w:val="0"/>
                <w:i w:val="0"/>
                <w:color w:val="000000"/>
                <w:sz w:val="15"/>
              </w:rPr>
              <w:t>0.561</w:t>
            </w:r>
          </w:p>
        </w:tc>
        <w:tc>
          <w:tcPr>
            <w:tcW w:type="dxa" w:w="1191"/>
          </w:tcPr>
          <w:p>
            <w:pPr>
              <w:spacing w:after="0" w:before="0" w:line="240" w:lineRule="auto"/>
              <w:jc w:val="right"/>
            </w:pPr>
            <w:r>
              <w:rPr>
                <w:rFonts w:ascii="Times New Roman" w:hAnsi="Times New Roman"/>
                <w:b w:val="0"/>
                <w:i w:val="0"/>
                <w:color w:val="000000"/>
                <w:sz w:val="15"/>
              </w:rPr>
              <w:t>0.615</w:t>
            </w:r>
          </w:p>
        </w:tc>
        <w:tc>
          <w:tcPr>
            <w:tcW w:type="dxa" w:w="1191"/>
          </w:tcPr>
          <w:p>
            <w:pPr>
              <w:spacing w:after="0" w:before="0" w:line="240" w:lineRule="auto"/>
              <w:jc w:val="right"/>
            </w:pPr>
            <w:r>
              <w:rPr>
                <w:rFonts w:ascii="Times New Roman" w:hAnsi="Times New Roman"/>
                <w:b w:val="0"/>
                <w:i w:val="0"/>
                <w:color w:val="000000"/>
                <w:sz w:val="15"/>
              </w:rPr>
              <w:t>0.291</w:t>
            </w:r>
          </w:p>
        </w:tc>
        <w:tc>
          <w:tcPr>
            <w:tcW w:type="dxa" w:w="1191"/>
          </w:tcPr>
          <w:p>
            <w:pPr>
              <w:spacing w:after="0" w:before="0" w:line="240" w:lineRule="auto"/>
              <w:jc w:val="right"/>
            </w:pPr>
            <w:r>
              <w:rPr>
                <w:rFonts w:ascii="Times New Roman" w:hAnsi="Times New Roman"/>
                <w:b w:val="0"/>
                <w:i w:val="0"/>
                <w:color w:val="000000"/>
                <w:sz w:val="15"/>
              </w:rPr>
              <w:t>0.643</w:t>
            </w:r>
          </w:p>
        </w:tc>
        <w:tc>
          <w:tcPr>
            <w:tcW w:type="dxa" w:w="1191"/>
          </w:tcPr>
          <w:p>
            <w:pPr>
              <w:spacing w:after="0" w:before="0" w:line="240" w:lineRule="auto"/>
              <w:jc w:val="right"/>
            </w:pPr>
            <w:r>
              <w:rPr>
                <w:rFonts w:ascii="Times New Roman" w:hAnsi="Times New Roman"/>
                <w:b w:val="0"/>
                <w:i w:val="0"/>
                <w:color w:val="000000"/>
                <w:sz w:val="15"/>
              </w:rPr>
              <w:t>0.295</w:t>
            </w:r>
          </w:p>
        </w:tc>
        <w:tc>
          <w:tcPr>
            <w:tcW w:type="dxa" w:w="1191"/>
          </w:tcPr>
          <w:p>
            <w:pPr>
              <w:spacing w:after="0" w:before="0" w:line="240" w:lineRule="auto"/>
              <w:jc w:val="right"/>
            </w:pPr>
            <w:r>
              <w:rPr>
                <w:rFonts w:ascii="Times New Roman" w:hAnsi="Times New Roman"/>
                <w:b w:val="0"/>
                <w:i w:val="0"/>
                <w:color w:val="000000"/>
                <w:sz w:val="15"/>
              </w:rPr>
              <w:t>0.316</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191"/>
          </w:tcPr>
          <w:p>
            <w:pPr>
              <w:spacing w:after="0" w:before="0" w:line="240" w:lineRule="auto"/>
              <w:jc w:val="right"/>
            </w:pPr>
            <w:r>
              <w:rPr>
                <w:rFonts w:ascii="Times New Roman" w:hAnsi="Times New Roman"/>
                <w:b w:val="0"/>
                <w:i w:val="0"/>
                <w:color w:val="000000"/>
                <w:sz w:val="15"/>
              </w:rPr>
              <w:t>0.865</w:t>
            </w:r>
          </w:p>
        </w:tc>
        <w:tc>
          <w:tcPr>
            <w:tcW w:type="dxa" w:w="1191"/>
          </w:tcPr>
          <w:p>
            <w:pPr>
              <w:spacing w:after="0" w:before="0" w:line="240" w:lineRule="auto"/>
              <w:jc w:val="right"/>
            </w:pPr>
            <w:r>
              <w:rPr>
                <w:rFonts w:ascii="Times New Roman" w:hAnsi="Times New Roman"/>
                <w:b w:val="0"/>
                <w:i w:val="0"/>
                <w:color w:val="000000"/>
                <w:sz w:val="15"/>
              </w:rPr>
              <w:t>0.647</w:t>
            </w:r>
          </w:p>
        </w:tc>
        <w:tc>
          <w:tcPr>
            <w:tcW w:type="dxa" w:w="1191"/>
          </w:tcPr>
          <w:p>
            <w:pPr>
              <w:spacing w:after="0" w:before="0" w:line="240" w:lineRule="auto"/>
              <w:jc w:val="right"/>
            </w:pPr>
            <w:r>
              <w:rPr>
                <w:rFonts w:ascii="Times New Roman" w:hAnsi="Times New Roman"/>
                <w:b w:val="0"/>
                <w:i w:val="0"/>
                <w:color w:val="000000"/>
                <w:sz w:val="15"/>
              </w:rPr>
              <w:t>0.516</w:t>
            </w:r>
          </w:p>
        </w:tc>
        <w:tc>
          <w:tcPr>
            <w:tcW w:type="dxa" w:w="1191"/>
          </w:tcPr>
          <w:p>
            <w:pPr>
              <w:spacing w:after="0" w:before="0" w:line="240" w:lineRule="auto"/>
              <w:jc w:val="right"/>
            </w:pPr>
            <w:r>
              <w:rPr>
                <w:rFonts w:ascii="Times New Roman" w:hAnsi="Times New Roman"/>
                <w:b w:val="0"/>
                <w:i w:val="0"/>
                <w:color w:val="000000"/>
                <w:sz w:val="15"/>
              </w:rPr>
              <w:t>0.180</w:t>
            </w:r>
          </w:p>
        </w:tc>
        <w:tc>
          <w:tcPr>
            <w:tcW w:type="dxa" w:w="1191"/>
          </w:tcPr>
          <w:p>
            <w:pPr>
              <w:spacing w:after="0" w:before="0" w:line="240" w:lineRule="auto"/>
              <w:jc w:val="right"/>
            </w:pPr>
            <w:r>
              <w:rPr>
                <w:rFonts w:ascii="Times New Roman" w:hAnsi="Times New Roman"/>
                <w:b w:val="0"/>
                <w:i w:val="0"/>
                <w:color w:val="000000"/>
                <w:sz w:val="15"/>
              </w:rPr>
              <w:t>0.540</w:t>
            </w:r>
          </w:p>
        </w:tc>
        <w:tc>
          <w:tcPr>
            <w:tcW w:type="dxa" w:w="1191"/>
          </w:tcPr>
          <w:p>
            <w:pPr>
              <w:spacing w:after="0" w:before="0" w:line="240" w:lineRule="auto"/>
              <w:jc w:val="right"/>
            </w:pPr>
            <w:r>
              <w:rPr>
                <w:rFonts w:ascii="Times New Roman" w:hAnsi="Times New Roman"/>
                <w:b w:val="0"/>
                <w:i w:val="0"/>
                <w:color w:val="000000"/>
                <w:sz w:val="15"/>
              </w:rPr>
              <w:t>0.479</w:t>
            </w:r>
          </w:p>
        </w:tc>
        <w:tc>
          <w:tcPr>
            <w:tcW w:type="dxa" w:w="1191"/>
          </w:tcPr>
          <w:p>
            <w:pPr>
              <w:spacing w:after="0" w:before="0" w:line="240" w:lineRule="auto"/>
              <w:jc w:val="right"/>
            </w:pPr>
            <w:r>
              <w:rPr>
                <w:rFonts w:ascii="Times New Roman" w:hAnsi="Times New Roman"/>
                <w:b w:val="0"/>
                <w:i w:val="0"/>
                <w:color w:val="000000"/>
                <w:sz w:val="15"/>
              </w:rPr>
              <w:t>0.495</w:t>
            </w:r>
          </w:p>
        </w:tc>
        <w:tc>
          <w:tcPr>
            <w:tcW w:type="dxa" w:w="1191"/>
          </w:tcPr>
          <w:p>
            <w:pPr>
              <w:spacing w:after="0" w:before="0" w:line="240" w:lineRule="auto"/>
              <w:jc w:val="right"/>
            </w:pPr>
            <w:r>
              <w:rPr>
                <w:rFonts w:ascii="Times New Roman" w:hAnsi="Times New Roman"/>
                <w:b w:val="0"/>
                <w:i w:val="0"/>
                <w:color w:val="000000"/>
                <w:sz w:val="15"/>
              </w:rPr>
              <w:t>0.396</w:t>
            </w:r>
          </w:p>
        </w:tc>
        <w:tc>
          <w:tcPr>
            <w:tcW w:type="dxa" w:w="1191"/>
          </w:tcPr>
          <w:p>
            <w:pPr>
              <w:spacing w:after="0" w:before="0" w:line="240" w:lineRule="auto"/>
              <w:jc w:val="right"/>
            </w:pPr>
            <w:r>
              <w:rPr>
                <w:rFonts w:ascii="Times New Roman" w:hAnsi="Times New Roman"/>
                <w:b w:val="0"/>
                <w:i w:val="0"/>
                <w:color w:val="000000"/>
                <w:sz w:val="15"/>
              </w:rPr>
              <w:t>0.577</w:t>
            </w:r>
          </w:p>
        </w:tc>
        <w:tc>
          <w:tcPr>
            <w:tcW w:type="dxa" w:w="1191"/>
          </w:tcPr>
          <w:p>
            <w:pPr>
              <w:spacing w:after="0" w:before="0" w:line="240" w:lineRule="auto"/>
              <w:jc w:val="right"/>
            </w:pPr>
            <w:r>
              <w:rPr>
                <w:rFonts w:ascii="Times New Roman" w:hAnsi="Times New Roman"/>
                <w:b w:val="0"/>
                <w:i w:val="0"/>
                <w:color w:val="000000"/>
                <w:sz w:val="15"/>
              </w:rPr>
              <w:t>0.360</w:t>
            </w:r>
          </w:p>
        </w:tc>
        <w:tc>
          <w:tcPr>
            <w:tcW w:type="dxa" w:w="1191"/>
          </w:tcPr>
          <w:p>
            <w:pPr>
              <w:spacing w:after="0" w:before="0" w:line="240" w:lineRule="auto"/>
              <w:jc w:val="right"/>
            </w:pPr>
            <w:r>
              <w:rPr>
                <w:rFonts w:ascii="Times New Roman" w:hAnsi="Times New Roman"/>
                <w:b w:val="0"/>
                <w:i w:val="0"/>
                <w:color w:val="000000"/>
                <w:sz w:val="15"/>
              </w:rPr>
              <w:t>0.336</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191"/>
          </w:tcPr>
          <w:p>
            <w:pPr>
              <w:spacing w:after="0" w:before="0" w:line="240" w:lineRule="auto"/>
              <w:jc w:val="right"/>
            </w:pPr>
            <w:r>
              <w:rPr>
                <w:rFonts w:ascii="Times New Roman" w:hAnsi="Times New Roman"/>
                <w:b w:val="0"/>
                <w:i w:val="0"/>
                <w:color w:val="000000"/>
                <w:sz w:val="15"/>
              </w:rPr>
              <w:t>0.786</w:t>
            </w:r>
          </w:p>
        </w:tc>
        <w:tc>
          <w:tcPr>
            <w:tcW w:type="dxa" w:w="1191"/>
          </w:tcPr>
          <w:p>
            <w:pPr>
              <w:spacing w:after="0" w:before="0" w:line="240" w:lineRule="auto"/>
              <w:jc w:val="right"/>
            </w:pPr>
            <w:r>
              <w:rPr>
                <w:rFonts w:ascii="Times New Roman" w:hAnsi="Times New Roman"/>
                <w:b w:val="0"/>
                <w:i w:val="0"/>
                <w:color w:val="000000"/>
                <w:sz w:val="15"/>
              </w:rPr>
              <w:t>0.810</w:t>
            </w:r>
          </w:p>
        </w:tc>
        <w:tc>
          <w:tcPr>
            <w:tcW w:type="dxa" w:w="1191"/>
          </w:tcPr>
          <w:p>
            <w:pPr>
              <w:spacing w:after="0" w:before="0" w:line="240" w:lineRule="auto"/>
              <w:jc w:val="right"/>
            </w:pPr>
            <w:r>
              <w:rPr>
                <w:rFonts w:ascii="Times New Roman" w:hAnsi="Times New Roman"/>
                <w:b w:val="0"/>
                <w:i w:val="0"/>
                <w:color w:val="000000"/>
                <w:sz w:val="15"/>
              </w:rPr>
              <w:t>−0.082</w:t>
            </w:r>
          </w:p>
        </w:tc>
        <w:tc>
          <w:tcPr>
            <w:tcW w:type="dxa" w:w="1191"/>
          </w:tcPr>
          <w:p>
            <w:pPr>
              <w:spacing w:after="0" w:before="0" w:line="240" w:lineRule="auto"/>
              <w:jc w:val="right"/>
            </w:pPr>
            <w:r>
              <w:rPr>
                <w:rFonts w:ascii="Times New Roman" w:hAnsi="Times New Roman"/>
                <w:b w:val="0"/>
                <w:i w:val="0"/>
                <w:color w:val="000000"/>
                <w:sz w:val="15"/>
              </w:rPr>
              <w:t>0.081</w:t>
            </w:r>
          </w:p>
        </w:tc>
        <w:tc>
          <w:tcPr>
            <w:tcW w:type="dxa" w:w="1191"/>
          </w:tcPr>
          <w:p>
            <w:pPr>
              <w:spacing w:after="0" w:before="0" w:line="240" w:lineRule="auto"/>
              <w:jc w:val="right"/>
            </w:pPr>
            <w:r>
              <w:rPr>
                <w:rFonts w:ascii="Times New Roman" w:hAnsi="Times New Roman"/>
                <w:b w:val="0"/>
                <w:i w:val="0"/>
                <w:color w:val="000000"/>
                <w:sz w:val="15"/>
              </w:rPr>
              <w:t>0.085</w:t>
            </w:r>
          </w:p>
        </w:tc>
        <w:tc>
          <w:tcPr>
            <w:tcW w:type="dxa" w:w="1191"/>
          </w:tcPr>
          <w:p>
            <w:pPr>
              <w:spacing w:after="0" w:before="0" w:line="240" w:lineRule="auto"/>
              <w:jc w:val="right"/>
            </w:pPr>
            <w:r>
              <w:rPr>
                <w:rFonts w:ascii="Times New Roman" w:hAnsi="Times New Roman"/>
                <w:b w:val="0"/>
                <w:i w:val="0"/>
                <w:color w:val="000000"/>
                <w:sz w:val="15"/>
              </w:rPr>
              <w:t>0.393</w:t>
            </w:r>
          </w:p>
        </w:tc>
        <w:tc>
          <w:tcPr>
            <w:tcW w:type="dxa" w:w="1191"/>
          </w:tcPr>
          <w:p>
            <w:pPr>
              <w:spacing w:after="0" w:before="0" w:line="240" w:lineRule="auto"/>
              <w:jc w:val="right"/>
            </w:pPr>
            <w:r>
              <w:rPr>
                <w:rFonts w:ascii="Times New Roman" w:hAnsi="Times New Roman"/>
                <w:b w:val="0"/>
                <w:i w:val="0"/>
                <w:color w:val="000000"/>
                <w:sz w:val="15"/>
              </w:rPr>
              <w:t>0.329</w:t>
            </w:r>
          </w:p>
        </w:tc>
        <w:tc>
          <w:tcPr>
            <w:tcW w:type="dxa" w:w="1191"/>
          </w:tcPr>
          <w:p>
            <w:pPr>
              <w:spacing w:after="0" w:before="0" w:line="240" w:lineRule="auto"/>
              <w:jc w:val="right"/>
            </w:pPr>
            <w:r>
              <w:rPr>
                <w:rFonts w:ascii="Times New Roman" w:hAnsi="Times New Roman"/>
                <w:b w:val="0"/>
                <w:i w:val="0"/>
                <w:color w:val="000000"/>
                <w:sz w:val="15"/>
              </w:rPr>
              <w:t>0.714</w:t>
            </w:r>
          </w:p>
        </w:tc>
        <w:tc>
          <w:tcPr>
            <w:tcW w:type="dxa" w:w="1191"/>
          </w:tcPr>
          <w:p>
            <w:pPr>
              <w:spacing w:after="0" w:before="0" w:line="240" w:lineRule="auto"/>
              <w:jc w:val="right"/>
            </w:pPr>
            <w:r>
              <w:rPr>
                <w:rFonts w:ascii="Times New Roman" w:hAnsi="Times New Roman"/>
                <w:b w:val="0"/>
                <w:i w:val="0"/>
                <w:color w:val="000000"/>
                <w:sz w:val="15"/>
              </w:rPr>
              <w:t>−0.100</w:t>
            </w:r>
          </w:p>
        </w:tc>
        <w:tc>
          <w:tcPr>
            <w:tcW w:type="dxa" w:w="1191"/>
          </w:tcPr>
          <w:p>
            <w:pPr>
              <w:spacing w:after="0" w:before="0" w:line="240" w:lineRule="auto"/>
              <w:jc w:val="right"/>
            </w:pPr>
            <w:r>
              <w:rPr>
                <w:rFonts w:ascii="Times New Roman" w:hAnsi="Times New Roman"/>
                <w:b w:val="0"/>
                <w:i w:val="0"/>
                <w:color w:val="000000"/>
                <w:sz w:val="15"/>
              </w:rPr>
              <w:t>0.004</w:t>
            </w:r>
          </w:p>
        </w:tc>
        <w:tc>
          <w:tcPr>
            <w:tcW w:type="dxa" w:w="1191"/>
          </w:tcPr>
          <w:p>
            <w:pPr>
              <w:spacing w:after="0" w:before="0" w:line="240" w:lineRule="auto"/>
              <w:jc w:val="right"/>
            </w:pPr>
            <w:r>
              <w:rPr>
                <w:rFonts w:ascii="Times New Roman" w:hAnsi="Times New Roman"/>
                <w:b w:val="0"/>
                <w:i w:val="0"/>
                <w:color w:val="000000"/>
                <w:sz w:val="15"/>
              </w:rPr>
              <w:t>−0.164</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0.914</w:t>
            </w:r>
          </w:p>
        </w:tc>
        <w:tc>
          <w:tcPr>
            <w:tcW w:type="dxa" w:w="1191"/>
          </w:tcPr>
          <w:p>
            <w:pPr>
              <w:spacing w:after="0" w:before="0" w:line="240" w:lineRule="auto"/>
              <w:jc w:val="right"/>
            </w:pPr>
            <w:r>
              <w:rPr>
                <w:rFonts w:ascii="Times New Roman" w:hAnsi="Times New Roman"/>
                <w:b w:val="0"/>
                <w:i w:val="0"/>
                <w:color w:val="000000"/>
                <w:sz w:val="15"/>
              </w:rPr>
              <w:t>0.898</w:t>
            </w:r>
          </w:p>
        </w:tc>
        <w:tc>
          <w:tcPr>
            <w:tcW w:type="dxa" w:w="1191"/>
          </w:tcPr>
          <w:p>
            <w:pPr>
              <w:spacing w:after="0" w:before="0" w:line="240" w:lineRule="auto"/>
              <w:jc w:val="right"/>
            </w:pPr>
            <w:r>
              <w:rPr>
                <w:rFonts w:ascii="Times New Roman" w:hAnsi="Times New Roman"/>
                <w:b w:val="0"/>
                <w:i w:val="0"/>
                <w:color w:val="000000"/>
                <w:sz w:val="15"/>
              </w:rPr>
              <w:t>0.710</w:t>
            </w:r>
          </w:p>
        </w:tc>
        <w:tc>
          <w:tcPr>
            <w:tcW w:type="dxa" w:w="1191"/>
          </w:tcPr>
          <w:p>
            <w:pPr>
              <w:spacing w:after="0" w:before="0" w:line="240" w:lineRule="auto"/>
              <w:jc w:val="right"/>
            </w:pPr>
            <w:r>
              <w:rPr>
                <w:rFonts w:ascii="Times New Roman" w:hAnsi="Times New Roman"/>
                <w:b w:val="0"/>
                <w:i w:val="0"/>
                <w:color w:val="000000"/>
                <w:sz w:val="15"/>
              </w:rPr>
              <w:t>0.033</w:t>
            </w:r>
          </w:p>
        </w:tc>
        <w:tc>
          <w:tcPr>
            <w:tcW w:type="dxa" w:w="1191"/>
          </w:tcPr>
          <w:p>
            <w:pPr>
              <w:spacing w:after="0" w:before="0" w:line="240" w:lineRule="auto"/>
              <w:jc w:val="right"/>
            </w:pPr>
            <w:r>
              <w:rPr>
                <w:rFonts w:ascii="Times New Roman" w:hAnsi="Times New Roman"/>
                <w:b w:val="0"/>
                <w:i w:val="0"/>
                <w:color w:val="000000"/>
                <w:sz w:val="15"/>
              </w:rPr>
              <w:t>0.746</w:t>
            </w:r>
          </w:p>
        </w:tc>
        <w:tc>
          <w:tcPr>
            <w:tcW w:type="dxa" w:w="1191"/>
          </w:tcPr>
          <w:p>
            <w:pPr>
              <w:spacing w:after="0" w:before="0" w:line="240" w:lineRule="auto"/>
              <w:jc w:val="right"/>
            </w:pPr>
            <w:r>
              <w:rPr>
                <w:rFonts w:ascii="Times New Roman" w:hAnsi="Times New Roman"/>
                <w:b w:val="0"/>
                <w:i w:val="0"/>
                <w:color w:val="000000"/>
                <w:sz w:val="15"/>
              </w:rPr>
              <w:t>0.555</w:t>
            </w:r>
          </w:p>
        </w:tc>
        <w:tc>
          <w:tcPr>
            <w:tcW w:type="dxa" w:w="1191"/>
          </w:tcPr>
          <w:p>
            <w:pPr>
              <w:spacing w:after="0" w:before="0" w:line="240" w:lineRule="auto"/>
              <w:jc w:val="right"/>
            </w:pPr>
            <w:r>
              <w:rPr>
                <w:rFonts w:ascii="Times New Roman" w:hAnsi="Times New Roman"/>
                <w:b w:val="0"/>
                <w:i w:val="0"/>
                <w:color w:val="000000"/>
                <w:sz w:val="15"/>
              </w:rPr>
              <w:t>0.509</w:t>
            </w:r>
          </w:p>
        </w:tc>
        <w:tc>
          <w:tcPr>
            <w:tcW w:type="dxa" w:w="1191"/>
          </w:tcPr>
          <w:p>
            <w:pPr>
              <w:spacing w:after="0" w:before="0" w:line="240" w:lineRule="auto"/>
              <w:jc w:val="right"/>
            </w:pPr>
            <w:r>
              <w:rPr>
                <w:rFonts w:ascii="Times New Roman" w:hAnsi="Times New Roman"/>
                <w:b w:val="0"/>
                <w:i w:val="0"/>
                <w:color w:val="000000"/>
                <w:sz w:val="15"/>
              </w:rPr>
              <w:t>0.783</w:t>
            </w:r>
          </w:p>
        </w:tc>
        <w:tc>
          <w:tcPr>
            <w:tcW w:type="dxa" w:w="1191"/>
          </w:tcPr>
          <w:p>
            <w:pPr>
              <w:spacing w:after="0" w:before="0" w:line="240" w:lineRule="auto"/>
              <w:jc w:val="right"/>
            </w:pPr>
            <w:r>
              <w:rPr>
                <w:rFonts w:ascii="Times New Roman" w:hAnsi="Times New Roman"/>
                <w:b w:val="0"/>
                <w:i w:val="0"/>
                <w:color w:val="000000"/>
                <w:sz w:val="15"/>
              </w:rPr>
              <w:t>0.860</w:t>
            </w:r>
          </w:p>
        </w:tc>
        <w:tc>
          <w:tcPr>
            <w:tcW w:type="dxa" w:w="1191"/>
          </w:tcPr>
          <w:p>
            <w:pPr>
              <w:spacing w:after="0" w:before="0" w:line="240" w:lineRule="auto"/>
              <w:jc w:val="right"/>
            </w:pPr>
            <w:r>
              <w:rPr>
                <w:rFonts w:ascii="Times New Roman" w:hAnsi="Times New Roman"/>
                <w:b w:val="0"/>
                <w:i w:val="0"/>
                <w:color w:val="000000"/>
                <w:sz w:val="15"/>
              </w:rPr>
              <w:t>0.713</w:t>
            </w:r>
          </w:p>
        </w:tc>
        <w:tc>
          <w:tcPr>
            <w:tcW w:type="dxa" w:w="1191"/>
          </w:tcPr>
          <w:p>
            <w:pPr>
              <w:spacing w:after="0" w:before="0" w:line="240" w:lineRule="auto"/>
              <w:jc w:val="right"/>
            </w:pPr>
            <w:r>
              <w:rPr>
                <w:rFonts w:ascii="Times New Roman" w:hAnsi="Times New Roman"/>
                <w:b w:val="0"/>
                <w:i w:val="0"/>
                <w:color w:val="000000"/>
                <w:sz w:val="15"/>
              </w:rPr>
              <w:t>0.678</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0.826</w:t>
            </w:r>
          </w:p>
        </w:tc>
        <w:tc>
          <w:tcPr>
            <w:tcW w:type="dxa" w:w="1191"/>
          </w:tcPr>
          <w:p>
            <w:pPr>
              <w:spacing w:after="0" w:before="0" w:line="240" w:lineRule="auto"/>
              <w:jc w:val="right"/>
            </w:pPr>
            <w:r>
              <w:rPr>
                <w:rFonts w:ascii="Times New Roman" w:hAnsi="Times New Roman"/>
                <w:b w:val="0"/>
                <w:i w:val="0"/>
                <w:color w:val="000000"/>
                <w:sz w:val="15"/>
              </w:rPr>
              <w:t>0.823</w:t>
            </w:r>
          </w:p>
        </w:tc>
        <w:tc>
          <w:tcPr>
            <w:tcW w:type="dxa" w:w="1191"/>
          </w:tcPr>
          <w:p>
            <w:pPr>
              <w:spacing w:after="0" w:before="0" w:line="240" w:lineRule="auto"/>
              <w:jc w:val="right"/>
            </w:pPr>
            <w:r>
              <w:rPr>
                <w:rFonts w:ascii="Times New Roman" w:hAnsi="Times New Roman"/>
                <w:b w:val="0"/>
                <w:i w:val="0"/>
                <w:color w:val="000000"/>
                <w:sz w:val="15"/>
              </w:rPr>
              <w:t>0.728</w:t>
            </w:r>
          </w:p>
        </w:tc>
        <w:tc>
          <w:tcPr>
            <w:tcW w:type="dxa" w:w="1191"/>
          </w:tcPr>
          <w:p>
            <w:pPr>
              <w:spacing w:after="0" w:before="0" w:line="240" w:lineRule="auto"/>
              <w:jc w:val="right"/>
            </w:pPr>
            <w:r>
              <w:rPr>
                <w:rFonts w:ascii="Times New Roman" w:hAnsi="Times New Roman"/>
                <w:b w:val="0"/>
                <w:i w:val="0"/>
                <w:color w:val="000000"/>
                <w:sz w:val="15"/>
              </w:rPr>
              <w:t>0.028</w:t>
            </w:r>
          </w:p>
        </w:tc>
        <w:tc>
          <w:tcPr>
            <w:tcW w:type="dxa" w:w="1191"/>
          </w:tcPr>
          <w:p>
            <w:pPr>
              <w:spacing w:after="0" w:before="0" w:line="240" w:lineRule="auto"/>
              <w:jc w:val="right"/>
            </w:pPr>
            <w:r>
              <w:rPr>
                <w:rFonts w:ascii="Times New Roman" w:hAnsi="Times New Roman"/>
                <w:b w:val="0"/>
                <w:i w:val="0"/>
                <w:color w:val="000000"/>
                <w:sz w:val="15"/>
              </w:rPr>
              <w:t>0.746</w:t>
            </w:r>
          </w:p>
        </w:tc>
        <w:tc>
          <w:tcPr>
            <w:tcW w:type="dxa" w:w="1191"/>
          </w:tcPr>
          <w:p>
            <w:pPr>
              <w:spacing w:after="0" w:before="0" w:line="240" w:lineRule="auto"/>
              <w:jc w:val="right"/>
            </w:pPr>
            <w:r>
              <w:rPr>
                <w:rFonts w:ascii="Times New Roman" w:hAnsi="Times New Roman"/>
                <w:b w:val="0"/>
                <w:i w:val="0"/>
                <w:color w:val="000000"/>
                <w:sz w:val="15"/>
              </w:rPr>
              <w:t>0.554</w:t>
            </w:r>
          </w:p>
        </w:tc>
        <w:tc>
          <w:tcPr>
            <w:tcW w:type="dxa" w:w="1191"/>
          </w:tcPr>
          <w:p>
            <w:pPr>
              <w:spacing w:after="0" w:before="0" w:line="240" w:lineRule="auto"/>
              <w:jc w:val="right"/>
            </w:pPr>
            <w:r>
              <w:rPr>
                <w:rFonts w:ascii="Times New Roman" w:hAnsi="Times New Roman"/>
                <w:b w:val="0"/>
                <w:i w:val="0"/>
                <w:color w:val="000000"/>
                <w:sz w:val="15"/>
              </w:rPr>
              <w:t>0.535</w:t>
            </w:r>
          </w:p>
        </w:tc>
        <w:tc>
          <w:tcPr>
            <w:tcW w:type="dxa" w:w="1191"/>
          </w:tcPr>
          <w:p>
            <w:pPr>
              <w:spacing w:after="0" w:before="0" w:line="240" w:lineRule="auto"/>
              <w:jc w:val="right"/>
            </w:pPr>
            <w:r>
              <w:rPr>
                <w:rFonts w:ascii="Times New Roman" w:hAnsi="Times New Roman"/>
                <w:b w:val="0"/>
                <w:i w:val="0"/>
                <w:color w:val="000000"/>
                <w:sz w:val="15"/>
              </w:rPr>
              <w:t>0.647</w:t>
            </w:r>
          </w:p>
        </w:tc>
        <w:tc>
          <w:tcPr>
            <w:tcW w:type="dxa" w:w="1191"/>
          </w:tcPr>
          <w:p>
            <w:pPr>
              <w:spacing w:after="0" w:before="0" w:line="240" w:lineRule="auto"/>
              <w:jc w:val="right"/>
            </w:pPr>
            <w:r>
              <w:rPr>
                <w:rFonts w:ascii="Times New Roman" w:hAnsi="Times New Roman"/>
                <w:b w:val="0"/>
                <w:i w:val="0"/>
                <w:color w:val="000000"/>
                <w:sz w:val="15"/>
              </w:rPr>
              <w:t>0.862</w:t>
            </w:r>
          </w:p>
        </w:tc>
        <w:tc>
          <w:tcPr>
            <w:tcW w:type="dxa" w:w="1191"/>
          </w:tcPr>
          <w:p>
            <w:pPr>
              <w:spacing w:after="0" w:before="0" w:line="240" w:lineRule="auto"/>
              <w:jc w:val="right"/>
            </w:pPr>
            <w:r>
              <w:rPr>
                <w:rFonts w:ascii="Times New Roman" w:hAnsi="Times New Roman"/>
                <w:b w:val="0"/>
                <w:i w:val="0"/>
                <w:color w:val="000000"/>
                <w:sz w:val="15"/>
              </w:rPr>
              <w:t>0.718</w:t>
            </w:r>
          </w:p>
        </w:tc>
        <w:tc>
          <w:tcPr>
            <w:tcW w:type="dxa" w:w="1191"/>
          </w:tcPr>
          <w:p>
            <w:pPr>
              <w:spacing w:after="0" w:before="0" w:line="240" w:lineRule="auto"/>
              <w:jc w:val="right"/>
            </w:pPr>
            <w:r>
              <w:rPr>
                <w:rFonts w:ascii="Times New Roman" w:hAnsi="Times New Roman"/>
                <w:b w:val="0"/>
                <w:i w:val="0"/>
                <w:color w:val="000000"/>
                <w:sz w:val="15"/>
              </w:rPr>
              <w:t>0.700</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0.977</w:t>
            </w:r>
          </w:p>
        </w:tc>
        <w:tc>
          <w:tcPr>
            <w:tcW w:type="dxa" w:w="1191"/>
          </w:tcPr>
          <w:p>
            <w:pPr>
              <w:spacing w:after="0" w:before="0" w:line="240" w:lineRule="auto"/>
              <w:jc w:val="right"/>
            </w:pPr>
            <w:r>
              <w:rPr>
                <w:rFonts w:ascii="Times New Roman" w:hAnsi="Times New Roman"/>
                <w:b w:val="0"/>
                <w:i w:val="0"/>
                <w:color w:val="000000"/>
                <w:sz w:val="15"/>
              </w:rPr>
              <w:t>0.910</w:t>
            </w:r>
          </w:p>
        </w:tc>
        <w:tc>
          <w:tcPr>
            <w:tcW w:type="dxa" w:w="1191"/>
          </w:tcPr>
          <w:p>
            <w:pPr>
              <w:spacing w:after="0" w:before="0" w:line="240" w:lineRule="auto"/>
              <w:jc w:val="right"/>
            </w:pPr>
            <w:r>
              <w:rPr>
                <w:rFonts w:ascii="Times New Roman" w:hAnsi="Times New Roman"/>
                <w:b w:val="0"/>
                <w:i w:val="0"/>
                <w:color w:val="000000"/>
                <w:sz w:val="15"/>
              </w:rPr>
              <w:t>0.776</w:t>
            </w:r>
          </w:p>
        </w:tc>
        <w:tc>
          <w:tcPr>
            <w:tcW w:type="dxa" w:w="1191"/>
          </w:tcPr>
          <w:p>
            <w:pPr>
              <w:spacing w:after="0" w:before="0" w:line="240" w:lineRule="auto"/>
              <w:jc w:val="right"/>
            </w:pPr>
            <w:r>
              <w:rPr>
                <w:rFonts w:ascii="Times New Roman" w:hAnsi="Times New Roman"/>
                <w:b w:val="0"/>
                <w:i w:val="0"/>
                <w:color w:val="000000"/>
                <w:sz w:val="15"/>
              </w:rPr>
              <w:t>−0.121</w:t>
            </w:r>
          </w:p>
        </w:tc>
        <w:tc>
          <w:tcPr>
            <w:tcW w:type="dxa" w:w="1191"/>
          </w:tcPr>
          <w:p>
            <w:pPr>
              <w:spacing w:after="0" w:before="0" w:line="240" w:lineRule="auto"/>
              <w:jc w:val="right"/>
            </w:pPr>
            <w:r>
              <w:rPr>
                <w:rFonts w:ascii="Times New Roman" w:hAnsi="Times New Roman"/>
                <w:b w:val="0"/>
                <w:i w:val="0"/>
                <w:color w:val="000000"/>
                <w:sz w:val="15"/>
              </w:rPr>
              <w:t>0.801</w:t>
            </w:r>
          </w:p>
        </w:tc>
        <w:tc>
          <w:tcPr>
            <w:tcW w:type="dxa" w:w="1191"/>
          </w:tcPr>
          <w:p>
            <w:pPr>
              <w:spacing w:after="0" w:before="0" w:line="240" w:lineRule="auto"/>
              <w:jc w:val="right"/>
            </w:pPr>
            <w:r>
              <w:rPr>
                <w:rFonts w:ascii="Times New Roman" w:hAnsi="Times New Roman"/>
                <w:b w:val="0"/>
                <w:i w:val="0"/>
                <w:color w:val="000000"/>
                <w:sz w:val="15"/>
              </w:rPr>
              <w:t>0.864</w:t>
            </w:r>
          </w:p>
        </w:tc>
        <w:tc>
          <w:tcPr>
            <w:tcW w:type="dxa" w:w="1191"/>
          </w:tcPr>
          <w:p>
            <w:pPr>
              <w:spacing w:after="0" w:before="0" w:line="240" w:lineRule="auto"/>
              <w:jc w:val="right"/>
            </w:pPr>
            <w:r>
              <w:rPr>
                <w:rFonts w:ascii="Times New Roman" w:hAnsi="Times New Roman"/>
                <w:b w:val="0"/>
                <w:i w:val="0"/>
                <w:color w:val="000000"/>
                <w:sz w:val="15"/>
              </w:rPr>
              <w:t>0.857</w:t>
            </w:r>
          </w:p>
        </w:tc>
        <w:tc>
          <w:tcPr>
            <w:tcW w:type="dxa" w:w="1191"/>
          </w:tcPr>
          <w:p>
            <w:pPr>
              <w:spacing w:after="0" w:before="0" w:line="240" w:lineRule="auto"/>
              <w:jc w:val="right"/>
            </w:pPr>
            <w:r>
              <w:rPr>
                <w:rFonts w:ascii="Times New Roman" w:hAnsi="Times New Roman"/>
                <w:b w:val="0"/>
                <w:i w:val="0"/>
                <w:color w:val="000000"/>
                <w:sz w:val="15"/>
              </w:rPr>
              <w:t>0.901</w:t>
            </w:r>
          </w:p>
        </w:tc>
        <w:tc>
          <w:tcPr>
            <w:tcW w:type="dxa" w:w="1191"/>
          </w:tcPr>
          <w:p>
            <w:pPr>
              <w:spacing w:after="0" w:before="0" w:line="240" w:lineRule="auto"/>
              <w:jc w:val="right"/>
            </w:pPr>
            <w:r>
              <w:rPr>
                <w:rFonts w:ascii="Times New Roman" w:hAnsi="Times New Roman"/>
                <w:b w:val="0"/>
                <w:i w:val="0"/>
                <w:color w:val="000000"/>
                <w:sz w:val="15"/>
              </w:rPr>
              <w:t>0.763</w:t>
            </w:r>
          </w:p>
        </w:tc>
        <w:tc>
          <w:tcPr>
            <w:tcW w:type="dxa" w:w="1191"/>
          </w:tcPr>
          <w:p>
            <w:pPr>
              <w:spacing w:after="0" w:before="0" w:line="240" w:lineRule="auto"/>
              <w:jc w:val="right"/>
            </w:pPr>
            <w:r>
              <w:rPr>
                <w:rFonts w:ascii="Times New Roman" w:hAnsi="Times New Roman"/>
                <w:b w:val="0"/>
                <w:i w:val="0"/>
                <w:color w:val="000000"/>
                <w:sz w:val="15"/>
              </w:rPr>
              <w:t>0.922</w:t>
            </w:r>
          </w:p>
        </w:tc>
        <w:tc>
          <w:tcPr>
            <w:tcW w:type="dxa" w:w="1191"/>
          </w:tcPr>
          <w:p>
            <w:pPr>
              <w:spacing w:after="0" w:before="0" w:line="240" w:lineRule="auto"/>
              <w:jc w:val="right"/>
            </w:pPr>
            <w:r>
              <w:rPr>
                <w:rFonts w:ascii="Times New Roman" w:hAnsi="Times New Roman"/>
                <w:b w:val="0"/>
                <w:i w:val="0"/>
                <w:color w:val="000000"/>
                <w:sz w:val="15"/>
              </w:rPr>
              <w:t>0.897</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0.969</w:t>
            </w:r>
          </w:p>
        </w:tc>
        <w:tc>
          <w:tcPr>
            <w:tcW w:type="dxa" w:w="1191"/>
          </w:tcPr>
          <w:p>
            <w:pPr>
              <w:spacing w:after="0" w:before="0" w:line="240" w:lineRule="auto"/>
              <w:jc w:val="right"/>
            </w:pPr>
            <w:r>
              <w:rPr>
                <w:rFonts w:ascii="Times New Roman" w:hAnsi="Times New Roman"/>
                <w:b w:val="0"/>
                <w:i w:val="0"/>
                <w:color w:val="000000"/>
                <w:sz w:val="15"/>
              </w:rPr>
              <w:t>0.906</w:t>
            </w:r>
          </w:p>
        </w:tc>
        <w:tc>
          <w:tcPr>
            <w:tcW w:type="dxa" w:w="1191"/>
          </w:tcPr>
          <w:p>
            <w:pPr>
              <w:spacing w:after="0" w:before="0" w:line="240" w:lineRule="auto"/>
              <w:jc w:val="right"/>
            </w:pPr>
            <w:r>
              <w:rPr>
                <w:rFonts w:ascii="Times New Roman" w:hAnsi="Times New Roman"/>
                <w:b w:val="0"/>
                <w:i w:val="0"/>
                <w:color w:val="000000"/>
                <w:sz w:val="15"/>
              </w:rPr>
              <w:t>0.800</w:t>
            </w:r>
          </w:p>
        </w:tc>
        <w:tc>
          <w:tcPr>
            <w:tcW w:type="dxa" w:w="1191"/>
          </w:tcPr>
          <w:p>
            <w:pPr>
              <w:spacing w:after="0" w:before="0" w:line="240" w:lineRule="auto"/>
              <w:jc w:val="right"/>
            </w:pPr>
            <w:r>
              <w:rPr>
                <w:rFonts w:ascii="Times New Roman" w:hAnsi="Times New Roman"/>
                <w:b w:val="0"/>
                <w:i w:val="0"/>
                <w:color w:val="000000"/>
                <w:sz w:val="15"/>
              </w:rPr>
              <w:t>−0.130</w:t>
            </w:r>
          </w:p>
        </w:tc>
        <w:tc>
          <w:tcPr>
            <w:tcW w:type="dxa" w:w="1191"/>
          </w:tcPr>
          <w:p>
            <w:pPr>
              <w:spacing w:after="0" w:before="0" w:line="240" w:lineRule="auto"/>
              <w:jc w:val="right"/>
            </w:pPr>
            <w:r>
              <w:rPr>
                <w:rFonts w:ascii="Times New Roman" w:hAnsi="Times New Roman"/>
                <w:b w:val="0"/>
                <w:i w:val="0"/>
                <w:color w:val="000000"/>
                <w:sz w:val="15"/>
              </w:rPr>
              <w:t>0.820</w:t>
            </w:r>
          </w:p>
        </w:tc>
        <w:tc>
          <w:tcPr>
            <w:tcW w:type="dxa" w:w="1191"/>
          </w:tcPr>
          <w:p>
            <w:pPr>
              <w:spacing w:after="0" w:before="0" w:line="240" w:lineRule="auto"/>
              <w:jc w:val="right"/>
            </w:pPr>
            <w:r>
              <w:rPr>
                <w:rFonts w:ascii="Times New Roman" w:hAnsi="Times New Roman"/>
                <w:b w:val="0"/>
                <w:i w:val="0"/>
                <w:color w:val="000000"/>
                <w:sz w:val="15"/>
              </w:rPr>
              <w:t>0.884</w:t>
            </w:r>
          </w:p>
        </w:tc>
        <w:tc>
          <w:tcPr>
            <w:tcW w:type="dxa" w:w="1191"/>
          </w:tcPr>
          <w:p>
            <w:pPr>
              <w:spacing w:after="0" w:before="0" w:line="240" w:lineRule="auto"/>
              <w:jc w:val="right"/>
            </w:pPr>
            <w:r>
              <w:rPr>
                <w:rFonts w:ascii="Times New Roman" w:hAnsi="Times New Roman"/>
                <w:b w:val="0"/>
                <w:i w:val="0"/>
                <w:color w:val="000000"/>
                <w:sz w:val="15"/>
              </w:rPr>
              <w:t>0.882</w:t>
            </w:r>
          </w:p>
        </w:tc>
        <w:tc>
          <w:tcPr>
            <w:tcW w:type="dxa" w:w="1191"/>
          </w:tcPr>
          <w:p>
            <w:pPr>
              <w:spacing w:after="0" w:before="0" w:line="240" w:lineRule="auto"/>
              <w:jc w:val="right"/>
            </w:pPr>
            <w:r>
              <w:rPr>
                <w:rFonts w:ascii="Times New Roman" w:hAnsi="Times New Roman"/>
                <w:b w:val="0"/>
                <w:i w:val="0"/>
                <w:color w:val="000000"/>
                <w:sz w:val="15"/>
              </w:rPr>
              <w:t>0.894</w:t>
            </w:r>
          </w:p>
        </w:tc>
        <w:tc>
          <w:tcPr>
            <w:tcW w:type="dxa" w:w="1191"/>
          </w:tcPr>
          <w:p>
            <w:pPr>
              <w:spacing w:after="0" w:before="0" w:line="240" w:lineRule="auto"/>
              <w:jc w:val="right"/>
            </w:pPr>
            <w:r>
              <w:rPr>
                <w:rFonts w:ascii="Times New Roman" w:hAnsi="Times New Roman"/>
                <w:b w:val="0"/>
                <w:i w:val="0"/>
                <w:color w:val="000000"/>
                <w:sz w:val="15"/>
              </w:rPr>
              <w:t>0.782</w:t>
            </w:r>
          </w:p>
        </w:tc>
        <w:tc>
          <w:tcPr>
            <w:tcW w:type="dxa" w:w="1191"/>
          </w:tcPr>
          <w:p>
            <w:pPr>
              <w:spacing w:after="0" w:before="0" w:line="240" w:lineRule="auto"/>
              <w:jc w:val="right"/>
            </w:pPr>
            <w:r>
              <w:rPr>
                <w:rFonts w:ascii="Times New Roman" w:hAnsi="Times New Roman"/>
                <w:b w:val="0"/>
                <w:i w:val="0"/>
                <w:color w:val="000000"/>
                <w:sz w:val="15"/>
              </w:rPr>
              <w:t>0.950</w:t>
            </w:r>
          </w:p>
        </w:tc>
        <w:tc>
          <w:tcPr>
            <w:tcW w:type="dxa" w:w="1191"/>
          </w:tcPr>
          <w:p>
            <w:pPr>
              <w:spacing w:after="0" w:before="0" w:line="240" w:lineRule="auto"/>
              <w:jc w:val="right"/>
            </w:pPr>
            <w:r>
              <w:rPr>
                <w:rFonts w:ascii="Times New Roman" w:hAnsi="Times New Roman"/>
                <w:b w:val="0"/>
                <w:i w:val="0"/>
                <w:color w:val="000000"/>
                <w:sz w:val="15"/>
              </w:rPr>
              <w:t>0.930</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191"/>
          </w:tcPr>
          <w:p>
            <w:pPr>
              <w:spacing w:after="0" w:before="0" w:line="240" w:lineRule="auto"/>
              <w:jc w:val="right"/>
            </w:pPr>
            <w:r>
              <w:rPr>
                <w:rFonts w:ascii="Times New Roman" w:hAnsi="Times New Roman"/>
                <w:b w:val="0"/>
                <w:i w:val="0"/>
                <w:color w:val="000000"/>
                <w:sz w:val="15"/>
              </w:rPr>
              <w:t>0.968</w:t>
            </w:r>
          </w:p>
        </w:tc>
        <w:tc>
          <w:tcPr>
            <w:tcW w:type="dxa" w:w="1191"/>
          </w:tcPr>
          <w:p>
            <w:pPr>
              <w:spacing w:after="0" w:before="0" w:line="240" w:lineRule="auto"/>
              <w:jc w:val="right"/>
            </w:pPr>
            <w:r>
              <w:rPr>
                <w:rFonts w:ascii="Times New Roman" w:hAnsi="Times New Roman"/>
                <w:b w:val="0"/>
                <w:i w:val="0"/>
                <w:color w:val="000000"/>
                <w:sz w:val="15"/>
              </w:rPr>
              <w:t>0.909</w:t>
            </w:r>
          </w:p>
        </w:tc>
        <w:tc>
          <w:tcPr>
            <w:tcW w:type="dxa" w:w="1191"/>
          </w:tcPr>
          <w:p>
            <w:pPr>
              <w:spacing w:after="0" w:before="0" w:line="240" w:lineRule="auto"/>
              <w:jc w:val="right"/>
            </w:pPr>
            <w:r>
              <w:rPr>
                <w:rFonts w:ascii="Times New Roman" w:hAnsi="Times New Roman"/>
                <w:b w:val="0"/>
                <w:i w:val="0"/>
                <w:color w:val="000000"/>
                <w:sz w:val="15"/>
              </w:rPr>
              <w:t>0.788</w:t>
            </w:r>
          </w:p>
        </w:tc>
        <w:tc>
          <w:tcPr>
            <w:tcW w:type="dxa" w:w="1191"/>
          </w:tcPr>
          <w:p>
            <w:pPr>
              <w:spacing w:after="0" w:before="0" w:line="240" w:lineRule="auto"/>
              <w:jc w:val="right"/>
            </w:pPr>
            <w:r>
              <w:rPr>
                <w:rFonts w:ascii="Times New Roman" w:hAnsi="Times New Roman"/>
                <w:b w:val="0"/>
                <w:i w:val="0"/>
                <w:color w:val="000000"/>
                <w:sz w:val="15"/>
              </w:rPr>
              <w:t>−0.199</w:t>
            </w:r>
          </w:p>
        </w:tc>
        <w:tc>
          <w:tcPr>
            <w:tcW w:type="dxa" w:w="1191"/>
          </w:tcPr>
          <w:p>
            <w:pPr>
              <w:spacing w:after="0" w:before="0" w:line="240" w:lineRule="auto"/>
              <w:jc w:val="right"/>
            </w:pPr>
            <w:r>
              <w:rPr>
                <w:rFonts w:ascii="Times New Roman" w:hAnsi="Times New Roman"/>
                <w:b w:val="0"/>
                <w:i w:val="0"/>
                <w:color w:val="000000"/>
                <w:sz w:val="15"/>
              </w:rPr>
              <w:t>0.811</w:t>
            </w:r>
          </w:p>
        </w:tc>
        <w:tc>
          <w:tcPr>
            <w:tcW w:type="dxa" w:w="1191"/>
          </w:tcPr>
          <w:p>
            <w:pPr>
              <w:spacing w:after="0" w:before="0" w:line="240" w:lineRule="auto"/>
              <w:jc w:val="right"/>
            </w:pPr>
            <w:r>
              <w:rPr>
                <w:rFonts w:ascii="Times New Roman" w:hAnsi="Times New Roman"/>
                <w:b w:val="0"/>
                <w:i w:val="0"/>
                <w:color w:val="000000"/>
                <w:sz w:val="15"/>
              </w:rPr>
              <w:t>0.885</w:t>
            </w:r>
          </w:p>
        </w:tc>
        <w:tc>
          <w:tcPr>
            <w:tcW w:type="dxa" w:w="1191"/>
          </w:tcPr>
          <w:p>
            <w:pPr>
              <w:spacing w:after="0" w:before="0" w:line="240" w:lineRule="auto"/>
              <w:jc w:val="right"/>
            </w:pPr>
            <w:r>
              <w:rPr>
                <w:rFonts w:ascii="Times New Roman" w:hAnsi="Times New Roman"/>
                <w:b w:val="0"/>
                <w:i w:val="0"/>
                <w:color w:val="000000"/>
                <w:sz w:val="15"/>
              </w:rPr>
              <w:t>0.885</w:t>
            </w:r>
          </w:p>
        </w:tc>
        <w:tc>
          <w:tcPr>
            <w:tcW w:type="dxa" w:w="1191"/>
          </w:tcPr>
          <w:p>
            <w:pPr>
              <w:spacing w:after="0" w:before="0" w:line="240" w:lineRule="auto"/>
              <w:jc w:val="right"/>
            </w:pPr>
            <w:r>
              <w:rPr>
                <w:rFonts w:ascii="Times New Roman" w:hAnsi="Times New Roman"/>
                <w:b w:val="0"/>
                <w:i w:val="0"/>
                <w:color w:val="000000"/>
                <w:sz w:val="15"/>
              </w:rPr>
              <w:t>0.886</w:t>
            </w:r>
          </w:p>
        </w:tc>
        <w:tc>
          <w:tcPr>
            <w:tcW w:type="dxa" w:w="1191"/>
          </w:tcPr>
          <w:p>
            <w:pPr>
              <w:spacing w:after="0" w:before="0" w:line="240" w:lineRule="auto"/>
              <w:jc w:val="right"/>
            </w:pPr>
            <w:r>
              <w:rPr>
                <w:rFonts w:ascii="Times New Roman" w:hAnsi="Times New Roman"/>
                <w:b w:val="0"/>
                <w:i w:val="0"/>
                <w:color w:val="000000"/>
                <w:sz w:val="15"/>
              </w:rPr>
              <w:t>0.766</w:t>
            </w:r>
          </w:p>
        </w:tc>
        <w:tc>
          <w:tcPr>
            <w:tcW w:type="dxa" w:w="1191"/>
          </w:tcPr>
          <w:p>
            <w:pPr>
              <w:spacing w:after="0" w:before="0" w:line="240" w:lineRule="auto"/>
              <w:jc w:val="right"/>
            </w:pPr>
            <w:r>
              <w:rPr>
                <w:rFonts w:ascii="Times New Roman" w:hAnsi="Times New Roman"/>
                <w:b w:val="0"/>
                <w:i w:val="0"/>
                <w:color w:val="000000"/>
                <w:sz w:val="15"/>
              </w:rPr>
              <w:t>1.010</w:t>
            </w:r>
          </w:p>
        </w:tc>
        <w:tc>
          <w:tcPr>
            <w:tcW w:type="dxa" w:w="1191"/>
          </w:tcPr>
          <w:p>
            <w:pPr>
              <w:spacing w:after="0" w:before="0" w:line="240" w:lineRule="auto"/>
              <w:jc w:val="right"/>
            </w:pPr>
            <w:r>
              <w:rPr>
                <w:rFonts w:ascii="Times New Roman" w:hAnsi="Times New Roman"/>
                <w:b w:val="0"/>
                <w:i w:val="0"/>
                <w:color w:val="000000"/>
                <w:sz w:val="15"/>
              </w:rPr>
              <w:t>0.987</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191"/>
          </w:tcPr>
          <w:p>
            <w:pPr>
              <w:spacing w:after="0" w:before="0" w:line="240" w:lineRule="auto"/>
              <w:jc w:val="right"/>
            </w:pPr>
            <w:r>
              <w:rPr>
                <w:rFonts w:ascii="Times New Roman" w:hAnsi="Times New Roman"/>
                <w:b w:val="0"/>
                <w:i w:val="0"/>
                <w:color w:val="000000"/>
                <w:sz w:val="15"/>
              </w:rPr>
              <w:t>0.946</w:t>
            </w:r>
          </w:p>
        </w:tc>
        <w:tc>
          <w:tcPr>
            <w:tcW w:type="dxa" w:w="1191"/>
          </w:tcPr>
          <w:p>
            <w:pPr>
              <w:spacing w:after="0" w:before="0" w:line="240" w:lineRule="auto"/>
              <w:jc w:val="right"/>
            </w:pPr>
            <w:r>
              <w:rPr>
                <w:rFonts w:ascii="Times New Roman" w:hAnsi="Times New Roman"/>
                <w:b w:val="0"/>
                <w:i w:val="0"/>
                <w:color w:val="000000"/>
                <w:sz w:val="15"/>
              </w:rPr>
              <w:t>0.928</w:t>
            </w:r>
          </w:p>
        </w:tc>
        <w:tc>
          <w:tcPr>
            <w:tcW w:type="dxa" w:w="1191"/>
          </w:tcPr>
          <w:p>
            <w:pPr>
              <w:spacing w:after="0" w:before="0" w:line="240" w:lineRule="auto"/>
              <w:jc w:val="right"/>
            </w:pPr>
            <w:r>
              <w:rPr>
                <w:rFonts w:ascii="Times New Roman" w:hAnsi="Times New Roman"/>
                <w:b w:val="0"/>
                <w:i w:val="0"/>
                <w:color w:val="000000"/>
                <w:sz w:val="15"/>
              </w:rPr>
              <w:t>0.831</w:t>
            </w:r>
          </w:p>
        </w:tc>
        <w:tc>
          <w:tcPr>
            <w:tcW w:type="dxa" w:w="1191"/>
          </w:tcPr>
          <w:p>
            <w:pPr>
              <w:spacing w:after="0" w:before="0" w:line="240" w:lineRule="auto"/>
              <w:jc w:val="right"/>
            </w:pPr>
            <w:r>
              <w:rPr>
                <w:rFonts w:ascii="Times New Roman" w:hAnsi="Times New Roman"/>
                <w:b w:val="0"/>
                <w:i w:val="0"/>
                <w:color w:val="000000"/>
                <w:sz w:val="15"/>
              </w:rPr>
              <w:t>−0.173</w:t>
            </w:r>
          </w:p>
        </w:tc>
        <w:tc>
          <w:tcPr>
            <w:tcW w:type="dxa" w:w="1191"/>
          </w:tcPr>
          <w:p>
            <w:pPr>
              <w:spacing w:after="0" w:before="0" w:line="240" w:lineRule="auto"/>
              <w:jc w:val="right"/>
            </w:pPr>
            <w:r>
              <w:rPr>
                <w:rFonts w:ascii="Times New Roman" w:hAnsi="Times New Roman"/>
                <w:b w:val="0"/>
                <w:i w:val="0"/>
                <w:color w:val="000000"/>
                <w:sz w:val="15"/>
              </w:rPr>
              <w:t>0.849</w:t>
            </w:r>
          </w:p>
        </w:tc>
        <w:tc>
          <w:tcPr>
            <w:tcW w:type="dxa" w:w="1191"/>
          </w:tcPr>
          <w:p>
            <w:pPr>
              <w:spacing w:after="0" w:before="0" w:line="240" w:lineRule="auto"/>
              <w:jc w:val="right"/>
            </w:pPr>
            <w:r>
              <w:rPr>
                <w:rFonts w:ascii="Times New Roman" w:hAnsi="Times New Roman"/>
                <w:b w:val="0"/>
                <w:i w:val="0"/>
                <w:color w:val="000000"/>
                <w:sz w:val="15"/>
              </w:rPr>
              <w:t>0.780</w:t>
            </w:r>
          </w:p>
        </w:tc>
        <w:tc>
          <w:tcPr>
            <w:tcW w:type="dxa" w:w="1191"/>
          </w:tcPr>
          <w:p>
            <w:pPr>
              <w:spacing w:after="0" w:before="0" w:line="240" w:lineRule="auto"/>
              <w:jc w:val="right"/>
            </w:pPr>
            <w:r>
              <w:rPr>
                <w:rFonts w:ascii="Times New Roman" w:hAnsi="Times New Roman"/>
                <w:b w:val="0"/>
                <w:i w:val="0"/>
                <w:color w:val="000000"/>
                <w:sz w:val="15"/>
              </w:rPr>
              <w:t>0.758</w:t>
            </w:r>
          </w:p>
        </w:tc>
        <w:tc>
          <w:tcPr>
            <w:tcW w:type="dxa" w:w="1191"/>
          </w:tcPr>
          <w:p>
            <w:pPr>
              <w:spacing w:after="0" w:before="0" w:line="240" w:lineRule="auto"/>
              <w:jc w:val="right"/>
            </w:pPr>
            <w:r>
              <w:rPr>
                <w:rFonts w:ascii="Times New Roman" w:hAnsi="Times New Roman"/>
                <w:b w:val="0"/>
                <w:i w:val="0"/>
                <w:color w:val="000000"/>
                <w:sz w:val="15"/>
              </w:rPr>
              <w:t>0.893</w:t>
            </w:r>
          </w:p>
        </w:tc>
        <w:tc>
          <w:tcPr>
            <w:tcW w:type="dxa" w:w="1191"/>
          </w:tcPr>
          <w:p>
            <w:pPr>
              <w:spacing w:after="0" w:before="0" w:line="240" w:lineRule="auto"/>
              <w:jc w:val="right"/>
            </w:pPr>
            <w:r>
              <w:rPr>
                <w:rFonts w:ascii="Times New Roman" w:hAnsi="Times New Roman"/>
                <w:b w:val="0"/>
                <w:i w:val="0"/>
                <w:color w:val="000000"/>
                <w:sz w:val="15"/>
              </w:rPr>
              <w:t>0.890</w:t>
            </w:r>
          </w:p>
        </w:tc>
        <w:tc>
          <w:tcPr>
            <w:tcW w:type="dxa" w:w="1191"/>
          </w:tcPr>
          <w:p>
            <w:pPr>
              <w:spacing w:after="0" w:before="0" w:line="240" w:lineRule="auto"/>
              <w:jc w:val="right"/>
            </w:pPr>
            <w:r>
              <w:rPr>
                <w:rFonts w:ascii="Times New Roman" w:hAnsi="Times New Roman"/>
                <w:b w:val="0"/>
                <w:i w:val="0"/>
                <w:color w:val="000000"/>
                <w:sz w:val="15"/>
              </w:rPr>
              <w:t>1.022</w:t>
            </w:r>
          </w:p>
        </w:tc>
        <w:tc>
          <w:tcPr>
            <w:tcW w:type="dxa" w:w="1191"/>
          </w:tcPr>
          <w:p>
            <w:pPr>
              <w:spacing w:after="0" w:before="0" w:line="240" w:lineRule="auto"/>
              <w:jc w:val="right"/>
            </w:pPr>
            <w:r>
              <w:rPr>
                <w:rFonts w:ascii="Times New Roman" w:hAnsi="Times New Roman"/>
                <w:b w:val="0"/>
                <w:i w:val="0"/>
                <w:color w:val="000000"/>
                <w:sz w:val="15"/>
              </w:rPr>
              <w:t>1.004</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191"/>
          </w:tcPr>
          <w:p>
            <w:pPr>
              <w:spacing w:after="0" w:before="0" w:line="240" w:lineRule="auto"/>
              <w:jc w:val="right"/>
            </w:pPr>
            <w:r>
              <w:rPr>
                <w:rFonts w:ascii="Times New Roman" w:hAnsi="Times New Roman"/>
                <w:b w:val="0"/>
                <w:i w:val="0"/>
                <w:color w:val="000000"/>
                <w:sz w:val="15"/>
              </w:rPr>
              <w:t>0.959</w:t>
            </w:r>
          </w:p>
        </w:tc>
        <w:tc>
          <w:tcPr>
            <w:tcW w:type="dxa" w:w="1191"/>
          </w:tcPr>
          <w:p>
            <w:pPr>
              <w:spacing w:after="0" w:before="0" w:line="240" w:lineRule="auto"/>
              <w:jc w:val="right"/>
            </w:pPr>
            <w:r>
              <w:rPr>
                <w:rFonts w:ascii="Times New Roman" w:hAnsi="Times New Roman"/>
                <w:b w:val="0"/>
                <w:i w:val="0"/>
                <w:color w:val="000000"/>
                <w:sz w:val="15"/>
              </w:rPr>
              <w:t>0.930</w:t>
            </w:r>
          </w:p>
        </w:tc>
        <w:tc>
          <w:tcPr>
            <w:tcW w:type="dxa" w:w="1191"/>
          </w:tcPr>
          <w:p>
            <w:pPr>
              <w:spacing w:after="0" w:before="0" w:line="240" w:lineRule="auto"/>
              <w:jc w:val="right"/>
            </w:pPr>
            <w:r>
              <w:rPr>
                <w:rFonts w:ascii="Times New Roman" w:hAnsi="Times New Roman"/>
                <w:b w:val="0"/>
                <w:i w:val="0"/>
                <w:color w:val="000000"/>
                <w:sz w:val="15"/>
              </w:rPr>
              <w:t>0.847</w:t>
            </w:r>
          </w:p>
        </w:tc>
        <w:tc>
          <w:tcPr>
            <w:tcW w:type="dxa" w:w="1191"/>
          </w:tcPr>
          <w:p>
            <w:pPr>
              <w:spacing w:after="0" w:before="0" w:line="240" w:lineRule="auto"/>
              <w:jc w:val="right"/>
            </w:pPr>
            <w:r>
              <w:rPr>
                <w:rFonts w:ascii="Times New Roman" w:hAnsi="Times New Roman"/>
                <w:b w:val="0"/>
                <w:i w:val="0"/>
                <w:color w:val="000000"/>
                <w:sz w:val="15"/>
              </w:rPr>
              <w:t>−0.211</w:t>
            </w:r>
          </w:p>
        </w:tc>
        <w:tc>
          <w:tcPr>
            <w:tcW w:type="dxa" w:w="1191"/>
          </w:tcPr>
          <w:p>
            <w:pPr>
              <w:spacing w:after="0" w:before="0" w:line="240" w:lineRule="auto"/>
              <w:jc w:val="right"/>
            </w:pPr>
            <w:r>
              <w:rPr>
                <w:rFonts w:ascii="Times New Roman" w:hAnsi="Times New Roman"/>
                <w:b w:val="0"/>
                <w:i w:val="0"/>
                <w:color w:val="000000"/>
                <w:sz w:val="15"/>
              </w:rPr>
              <w:t>0.862</w:t>
            </w:r>
          </w:p>
        </w:tc>
        <w:tc>
          <w:tcPr>
            <w:tcW w:type="dxa" w:w="1191"/>
          </w:tcPr>
          <w:p>
            <w:pPr>
              <w:spacing w:after="0" w:before="0" w:line="240" w:lineRule="auto"/>
              <w:jc w:val="right"/>
            </w:pPr>
            <w:r>
              <w:rPr>
                <w:rFonts w:ascii="Times New Roman" w:hAnsi="Times New Roman"/>
                <w:b w:val="0"/>
                <w:i w:val="0"/>
                <w:color w:val="000000"/>
                <w:sz w:val="15"/>
              </w:rPr>
              <w:t>0.843</w:t>
            </w:r>
          </w:p>
        </w:tc>
        <w:tc>
          <w:tcPr>
            <w:tcW w:type="dxa" w:w="1191"/>
          </w:tcPr>
          <w:p>
            <w:pPr>
              <w:spacing w:after="0" w:before="0" w:line="240" w:lineRule="auto"/>
              <w:jc w:val="right"/>
            </w:pPr>
            <w:r>
              <w:rPr>
                <w:rFonts w:ascii="Times New Roman" w:hAnsi="Times New Roman"/>
                <w:b w:val="0"/>
                <w:i w:val="0"/>
                <w:color w:val="000000"/>
                <w:sz w:val="15"/>
              </w:rPr>
              <w:t>0.829</w:t>
            </w:r>
          </w:p>
        </w:tc>
        <w:tc>
          <w:tcPr>
            <w:tcW w:type="dxa" w:w="1191"/>
          </w:tcPr>
          <w:p>
            <w:pPr>
              <w:spacing w:after="0" w:before="0" w:line="240" w:lineRule="auto"/>
              <w:jc w:val="right"/>
            </w:pPr>
            <w:r>
              <w:rPr>
                <w:rFonts w:ascii="Times New Roman" w:hAnsi="Times New Roman"/>
                <w:b w:val="0"/>
                <w:i w:val="0"/>
                <w:color w:val="000000"/>
                <w:sz w:val="15"/>
              </w:rPr>
              <w:t>0.916</w:t>
            </w:r>
          </w:p>
        </w:tc>
        <w:tc>
          <w:tcPr>
            <w:tcW w:type="dxa" w:w="1191"/>
          </w:tcPr>
          <w:p>
            <w:pPr>
              <w:spacing w:after="0" w:before="0" w:line="240" w:lineRule="auto"/>
              <w:jc w:val="right"/>
            </w:pPr>
            <w:r>
              <w:rPr>
                <w:rFonts w:ascii="Times New Roman" w:hAnsi="Times New Roman"/>
                <w:b w:val="0"/>
                <w:i w:val="0"/>
                <w:color w:val="000000"/>
                <w:sz w:val="15"/>
              </w:rPr>
              <w:t>0.874</w:t>
            </w:r>
          </w:p>
        </w:tc>
        <w:tc>
          <w:tcPr>
            <w:tcW w:type="dxa" w:w="1191"/>
          </w:tcPr>
          <w:p>
            <w:pPr>
              <w:spacing w:after="0" w:before="0" w:line="240" w:lineRule="auto"/>
              <w:jc w:val="right"/>
            </w:pPr>
            <w:r>
              <w:rPr>
                <w:rFonts w:ascii="Times New Roman" w:hAnsi="Times New Roman"/>
                <w:b w:val="0"/>
                <w:i w:val="0"/>
                <w:color w:val="000000"/>
                <w:sz w:val="15"/>
              </w:rPr>
              <w:t>1.073</w:t>
            </w:r>
          </w:p>
        </w:tc>
        <w:tc>
          <w:tcPr>
            <w:tcW w:type="dxa" w:w="1191"/>
          </w:tcPr>
          <w:p>
            <w:pPr>
              <w:spacing w:after="0" w:before="0" w:line="240" w:lineRule="auto"/>
              <w:jc w:val="right"/>
            </w:pPr>
            <w:r>
              <w:rPr>
                <w:rFonts w:ascii="Times New Roman" w:hAnsi="Times New Roman"/>
                <w:b w:val="0"/>
                <w:i w:val="0"/>
                <w:color w:val="000000"/>
                <w:sz w:val="15"/>
              </w:rPr>
              <w:t>1.057</w:t>
            </w:r>
          </w:p>
        </w:tc>
      </w:tr>
    </w:tbl>
    <w:p>
      <w:r>
        <w:br w:type="page"/>
      </w:r>
    </w:p>
    <w:p>
      <w:bookmarkStart w:id="4" w:name="TableS2c"/>
      <w:pPr>
        <w:keepNext/>
        <w:spacing w:after="80" w:before="200" w:line="252" w:lineRule="auto"/>
        <w:jc w:val="left"/>
      </w:pPr>
      <w:r>
        <w:rPr>
          <w:rFonts w:ascii="Times New Roman" w:hAnsi="Times New Roman"/>
          <w:b/>
          <w:i w:val="0"/>
          <w:color w:val="000000"/>
          <w:sz w:val="19"/>
        </w:rPr>
        <w:t xml:space="preserve">Table S2c. </w:t>
      </w:r>
      <w:r>
        <w:rPr>
          <w:rFonts w:ascii="Times New Roman" w:hAnsi="Times New Roman"/>
          <w:b/>
          <w:i w:val="0"/>
          <w:color w:val="000000"/>
          <w:sz w:val="19"/>
        </w:rPr>
        <w:t xml:space="preserve">Agreement with method and hierarchical bootstrap intervals (Dice). </w:t>
      </w:r>
      <w:r>
        <w:rPr>
          <w:rFonts w:ascii="Times New Roman" w:hAnsi="Times New Roman"/>
          <w:b w:val="0"/>
          <w:i w:val="0"/>
          <w:color w:val="3F3F3F"/>
          <w:sz w:val="19"/>
        </w:rPr>
        <w:t>Each cell: estimate, then the m and h intervals. m: method bootstrap (methods resampled with replacement within each group, pooled sets keep their composition), B = 2,000; h: hierarchical bootstrap (methods within group and resampling units within dataset), B = 1,000; both 95% percentile intervals. Resampling units are photographs for Medetec, AZH and the control (Medetec 38 units for 152 images, AZH 118 units for 146 images, Control 70 units for 77 images) and single images otherwise. Resampling the units adds noise to every method mean and so pulls agreement down in each draw; h intervals therefore sit partly below the estimate. Wound with non-wound: mean over the 28 pairs of a wound dataset with a non-wound dataset.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927"/>
        <w:gridCol w:w="1927"/>
        <w:gridCol w:w="1927"/>
        <w:gridCol w:w="1927"/>
        <w:gridCol w:w="1927"/>
        <w:gridCol w:w="192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28"/>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928"/>
            <w:shd w:val="clear" w:color="auto" w:fill="E6E6E6"/>
          </w:tcPr>
          <w:p>
            <w:pPr>
              <w:spacing w:after="0" w:before="0" w:line="240" w:lineRule="auto"/>
              <w:jc w:val="right"/>
            </w:pPr>
            <w:r>
              <w:rPr>
                <w:rFonts w:ascii="Times New Roman" w:hAnsi="Times New Roman"/>
                <w:b/>
                <w:i w:val="0"/>
                <w:color w:val="000000"/>
                <w:sz w:val="15"/>
              </w:rPr>
              <w:t>Wound with non-wound (28)</w:t>
            </w:r>
          </w:p>
        </w:tc>
        <w:tc>
          <w:tcPr>
            <w:tcW w:type="dxa" w:w="1928"/>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(52)</w:t>
            </w:r>
          </w:p>
        </w:tc>
        <w:tc>
          <w:tcPr>
            <w:tcW w:type="dxa" w:w="1928"/>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28"/>
          </w:tcPr>
          <w:p>
            <w:pPr>
              <w:spacing w:after="0" w:before="0" w:line="240" w:lineRule="auto"/>
              <w:jc w:val="right"/>
            </w:pPr>
            <w:r>
              <w:rPr>
                <w:rFonts w:ascii="Times New Roman" w:hAnsi="Times New Roman"/>
                <w:b w:val="0"/>
                <w:i w:val="0"/>
                <w:color w:val="000000"/>
                <w:sz w:val="15"/>
              </w:rPr>
              <w:t>0.351</w:t>
              <w:br/>
            </w:r>
            <w:r>
              <w:rPr>
                <w:rFonts w:ascii="Times New Roman" w:hAnsi="Times New Roman"/>
                <w:b w:val="0"/>
                <w:i w:val="0"/>
                <w:color w:val="000000"/>
                <w:sz w:val="15"/>
              </w:rPr>
              <w:t>m [0.122, 0.594]</w:t>
              <w:br/>
            </w:r>
            <w:r>
              <w:rPr>
                <w:rFonts w:ascii="Times New Roman" w:hAnsi="Times New Roman"/>
                <w:b w:val="0"/>
                <w:i w:val="0"/>
                <w:color w:val="000000"/>
                <w:sz w:val="15"/>
              </w:rPr>
              <w:t>h [0.097, 0.612]</w:t>
            </w:r>
          </w:p>
        </w:tc>
        <w:tc>
          <w:tcPr>
            <w:tcW w:type="dxa" w:w="1928"/>
          </w:tcPr>
          <w:p>
            <w:pPr>
              <w:spacing w:after="0" w:before="0" w:line="240" w:lineRule="auto"/>
              <w:jc w:val="right"/>
            </w:pPr>
            <w:r>
              <w:rPr>
                <w:rFonts w:ascii="Times New Roman" w:hAnsi="Times New Roman"/>
                <w:b w:val="0"/>
                <w:i w:val="0"/>
                <w:color w:val="000000"/>
                <w:sz w:val="15"/>
              </w:rPr>
              <w:t>0.087</w:t>
              <w:br/>
            </w:r>
            <w:r>
              <w:rPr>
                <w:rFonts w:ascii="Times New Roman" w:hAnsi="Times New Roman"/>
                <w:b w:val="0"/>
                <w:i w:val="0"/>
                <w:color w:val="000000"/>
                <w:sz w:val="15"/>
              </w:rPr>
              <w:t>m [−0.155, 0.295]</w:t>
              <w:br/>
            </w:r>
            <w:r>
              <w:rPr>
                <w:rFonts w:ascii="Times New Roman" w:hAnsi="Times New Roman"/>
                <w:b w:val="0"/>
                <w:i w:val="0"/>
                <w:color w:val="000000"/>
                <w:sz w:val="15"/>
              </w:rPr>
              <w:t>h [−0.158, 0.277]</w:t>
            </w:r>
          </w:p>
        </w:tc>
        <w:tc>
          <w:tcPr>
            <w:tcW w:type="dxa" w:w="1928"/>
          </w:tcPr>
          <w:p>
            <w:pPr>
              <w:spacing w:after="0" w:before="0" w:line="240" w:lineRule="auto"/>
              <w:jc w:val="right"/>
            </w:pPr>
            <w:r>
              <w:rPr>
                <w:rFonts w:ascii="Times New Roman" w:hAnsi="Times New Roman"/>
                <w:b w:val="0"/>
                <w:i w:val="0"/>
                <w:color w:val="000000"/>
                <w:sz w:val="15"/>
              </w:rPr>
              <w:t>0.859</w:t>
              <w:br/>
            </w:r>
            <w:r>
              <w:rPr>
                <w:rFonts w:ascii="Times New Roman" w:hAnsi="Times New Roman"/>
                <w:b w:val="0"/>
                <w:i w:val="0"/>
                <w:color w:val="000000"/>
                <w:sz w:val="15"/>
              </w:rPr>
              <w:t>m [0.676, 0.938]</w:t>
              <w:br/>
            </w:r>
            <w:r>
              <w:rPr>
                <w:rFonts w:ascii="Times New Roman" w:hAnsi="Times New Roman"/>
                <w:b w:val="0"/>
                <w:i w:val="0"/>
                <w:color w:val="000000"/>
                <w:sz w:val="15"/>
              </w:rPr>
              <w:t>h [0.664, 0.924]</w:t>
            </w:r>
          </w:p>
        </w:tc>
        <w:tc>
          <w:tcPr>
            <w:tcW w:type="dxa" w:w="1928"/>
          </w:tcPr>
          <w:p>
            <w:pPr>
              <w:spacing w:after="0" w:before="0" w:line="240" w:lineRule="auto"/>
              <w:jc w:val="right"/>
            </w:pPr>
            <w:r>
              <w:rPr>
                <w:rFonts w:ascii="Times New Roman" w:hAnsi="Times New Roman"/>
                <w:b w:val="0"/>
                <w:i w:val="0"/>
                <w:color w:val="000000"/>
                <w:sz w:val="15"/>
              </w:rPr>
              <w:t>0.596</w:t>
              <w:br/>
            </w:r>
            <w:r>
              <w:rPr>
                <w:rFonts w:ascii="Times New Roman" w:hAnsi="Times New Roman"/>
                <w:b w:val="0"/>
                <w:i w:val="0"/>
                <w:color w:val="000000"/>
                <w:sz w:val="15"/>
              </w:rPr>
              <w:t>m [0.349, 0.830]</w:t>
              <w:br/>
            </w:r>
            <w:r>
              <w:rPr>
                <w:rFonts w:ascii="Times New Roman" w:hAnsi="Times New Roman"/>
                <w:b w:val="0"/>
                <w:i w:val="0"/>
                <w:color w:val="000000"/>
                <w:sz w:val="15"/>
              </w:rPr>
              <w:t>h [0.367, 0.814]</w:t>
            </w:r>
          </w:p>
        </w:tc>
        <w:tc>
          <w:tcPr>
            <w:tcW w:type="dxa" w:w="1928"/>
          </w:tcPr>
          <w:p>
            <w:pPr>
              <w:spacing w:after="0" w:before="0" w:line="240" w:lineRule="auto"/>
              <w:jc w:val="right"/>
            </w:pPr>
            <w:r>
              <w:rPr>
                <w:rFonts w:ascii="Times New Roman" w:hAnsi="Times New Roman"/>
                <w:b w:val="0"/>
                <w:i w:val="0"/>
                <w:color w:val="000000"/>
                <w:sz w:val="15"/>
              </w:rPr>
              <w:t>0.595</w:t>
              <w:br/>
            </w:r>
            <w:r>
              <w:rPr>
                <w:rFonts w:ascii="Times New Roman" w:hAnsi="Times New Roman"/>
                <w:b w:val="0"/>
                <w:i w:val="0"/>
                <w:color w:val="000000"/>
                <w:sz w:val="15"/>
              </w:rPr>
              <w:t>m [0.359, 0.822]</w:t>
              <w:br/>
            </w:r>
            <w:r>
              <w:rPr>
                <w:rFonts w:ascii="Times New Roman" w:hAnsi="Times New Roman"/>
                <w:b w:val="0"/>
                <w:i w:val="0"/>
                <w:color w:val="000000"/>
                <w:sz w:val="15"/>
              </w:rPr>
              <w:t>h [0.364, 0.818]</w:t>
            </w:r>
          </w:p>
        </w:tc>
        <w:tc>
          <w:tcPr>
            <w:tcW w:type="dxa" w:w="1928"/>
          </w:tcPr>
          <w:p>
            <w:pPr>
              <w:spacing w:after="0" w:before="0" w:line="240" w:lineRule="auto"/>
              <w:jc w:val="right"/>
            </w:pPr>
            <w:r>
              <w:rPr>
                <w:rFonts w:ascii="Times New Roman" w:hAnsi="Times New Roman"/>
                <w:b w:val="0"/>
                <w:i w:val="0"/>
                <w:color w:val="000000"/>
                <w:sz w:val="15"/>
              </w:rPr>
              <w:t>0.948</w:t>
              <w:br/>
            </w:r>
            <w:r>
              <w:rPr>
                <w:rFonts w:ascii="Times New Roman" w:hAnsi="Times New Roman"/>
                <w:b w:val="0"/>
                <w:i w:val="0"/>
                <w:color w:val="000000"/>
                <w:sz w:val="15"/>
              </w:rPr>
              <w:t>m [0.806, 0.988]</w:t>
              <w:br/>
            </w:r>
            <w:r>
              <w:rPr>
                <w:rFonts w:ascii="Times New Roman" w:hAnsi="Times New Roman"/>
                <w:b w:val="0"/>
                <w:i w:val="0"/>
                <w:color w:val="000000"/>
                <w:sz w:val="15"/>
              </w:rPr>
              <w:t>h [0.603, 0.994]</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0.164</w:t>
              <w:br/>
            </w:r>
            <w:r>
              <w:rPr>
                <w:rFonts w:ascii="Times New Roman" w:hAnsi="Times New Roman"/>
                <w:b w:val="0"/>
                <w:i w:val="0"/>
                <w:color w:val="000000"/>
                <w:sz w:val="15"/>
              </w:rPr>
              <w:t>m [−0.152, 0.531]</w:t>
              <w:br/>
            </w:r>
            <w:r>
              <w:rPr>
                <w:rFonts w:ascii="Times New Roman" w:hAnsi="Times New Roman"/>
                <w:b w:val="0"/>
                <w:i w:val="0"/>
                <w:color w:val="000000"/>
                <w:sz w:val="15"/>
              </w:rPr>
              <w:t>h [−0.127, 0.490]</w:t>
            </w:r>
          </w:p>
        </w:tc>
        <w:tc>
          <w:tcPr>
            <w:tcW w:type="dxa" w:w="1928"/>
          </w:tcPr>
          <w:p>
            <w:pPr>
              <w:spacing w:after="0" w:before="0" w:line="240" w:lineRule="auto"/>
              <w:jc w:val="right"/>
            </w:pPr>
            <w:r>
              <w:rPr>
                <w:rFonts w:ascii="Times New Roman" w:hAnsi="Times New Roman"/>
                <w:b w:val="0"/>
                <w:i w:val="0"/>
                <w:color w:val="000000"/>
                <w:sz w:val="15"/>
              </w:rPr>
              <w:t>0.145</w:t>
              <w:br/>
            </w:r>
            <w:r>
              <w:rPr>
                <w:rFonts w:ascii="Times New Roman" w:hAnsi="Times New Roman"/>
                <w:b w:val="0"/>
                <w:i w:val="0"/>
                <w:color w:val="000000"/>
                <w:sz w:val="15"/>
              </w:rPr>
              <w:t>m [−0.094, 0.366]</w:t>
              <w:br/>
            </w:r>
            <w:r>
              <w:rPr>
                <w:rFonts w:ascii="Times New Roman" w:hAnsi="Times New Roman"/>
                <w:b w:val="0"/>
                <w:i w:val="0"/>
                <w:color w:val="000000"/>
                <w:sz w:val="15"/>
              </w:rPr>
              <w:t>h [−0.141, 0.366]</w:t>
            </w:r>
          </w:p>
        </w:tc>
        <w:tc>
          <w:tcPr>
            <w:tcW w:type="dxa" w:w="1928"/>
          </w:tcPr>
          <w:p>
            <w:pPr>
              <w:spacing w:after="0" w:before="0" w:line="240" w:lineRule="auto"/>
              <w:jc w:val="right"/>
            </w:pPr>
            <w:r>
              <w:rPr>
                <w:rFonts w:ascii="Times New Roman" w:hAnsi="Times New Roman"/>
                <w:b w:val="0"/>
                <w:i w:val="0"/>
                <w:color w:val="000000"/>
                <w:sz w:val="15"/>
              </w:rPr>
              <w:t>0.879</w:t>
              <w:br/>
            </w:r>
            <w:r>
              <w:rPr>
                <w:rFonts w:ascii="Times New Roman" w:hAnsi="Times New Roman"/>
                <w:b w:val="0"/>
                <w:i w:val="0"/>
                <w:color w:val="000000"/>
                <w:sz w:val="15"/>
              </w:rPr>
              <w:t>m [0.627, 0.964]</w:t>
              <w:br/>
            </w:r>
            <w:r>
              <w:rPr>
                <w:rFonts w:ascii="Times New Roman" w:hAnsi="Times New Roman"/>
                <w:b w:val="0"/>
                <w:i w:val="0"/>
                <w:color w:val="000000"/>
                <w:sz w:val="15"/>
              </w:rPr>
              <w:t>h [0.602, 0.962]</w:t>
            </w:r>
          </w:p>
        </w:tc>
        <w:tc>
          <w:tcPr>
            <w:tcW w:type="dxa" w:w="1928"/>
          </w:tcPr>
          <w:p>
            <w:pPr>
              <w:spacing w:after="0" w:before="0" w:line="240" w:lineRule="auto"/>
              <w:jc w:val="right"/>
            </w:pPr>
            <w:r>
              <w:rPr>
                <w:rFonts w:ascii="Times New Roman" w:hAnsi="Times New Roman"/>
                <w:b w:val="0"/>
                <w:i w:val="0"/>
                <w:color w:val="000000"/>
                <w:sz w:val="15"/>
              </w:rPr>
              <w:t>0.467</w:t>
              <w:br/>
            </w:r>
            <w:r>
              <w:rPr>
                <w:rFonts w:ascii="Times New Roman" w:hAnsi="Times New Roman"/>
                <w:b w:val="0"/>
                <w:i w:val="0"/>
                <w:color w:val="000000"/>
                <w:sz w:val="15"/>
              </w:rPr>
              <w:t>m [0.209, 0.722]</w:t>
              <w:br/>
            </w:r>
            <w:r>
              <w:rPr>
                <w:rFonts w:ascii="Times New Roman" w:hAnsi="Times New Roman"/>
                <w:b w:val="0"/>
                <w:i w:val="0"/>
                <w:color w:val="000000"/>
                <w:sz w:val="15"/>
              </w:rPr>
              <w:t>h [0.189, 0.726]</w:t>
            </w:r>
          </w:p>
        </w:tc>
        <w:tc>
          <w:tcPr>
            <w:tcW w:type="dxa" w:w="1928"/>
          </w:tcPr>
          <w:p>
            <w:pPr>
              <w:spacing w:after="0" w:before="0" w:line="240" w:lineRule="auto"/>
              <w:jc w:val="right"/>
            </w:pPr>
            <w:r>
              <w:rPr>
                <w:rFonts w:ascii="Times New Roman" w:hAnsi="Times New Roman"/>
                <w:b w:val="0"/>
                <w:i w:val="0"/>
                <w:color w:val="000000"/>
                <w:sz w:val="15"/>
              </w:rPr>
              <w:t>0.456</w:t>
              <w:br/>
            </w:r>
            <w:r>
              <w:rPr>
                <w:rFonts w:ascii="Times New Roman" w:hAnsi="Times New Roman"/>
                <w:b w:val="0"/>
                <w:i w:val="0"/>
                <w:color w:val="000000"/>
                <w:sz w:val="15"/>
              </w:rPr>
              <w:t>m [0.157, 0.731]</w:t>
              <w:br/>
            </w:r>
            <w:r>
              <w:rPr>
                <w:rFonts w:ascii="Times New Roman" w:hAnsi="Times New Roman"/>
                <w:b w:val="0"/>
                <w:i w:val="0"/>
                <w:color w:val="000000"/>
                <w:sz w:val="15"/>
              </w:rPr>
              <w:t>h [0.149, 0.725]</w:t>
            </w:r>
          </w:p>
        </w:tc>
        <w:tc>
          <w:tcPr>
            <w:tcW w:type="dxa" w:w="1928"/>
          </w:tcPr>
          <w:p>
            <w:pPr>
              <w:spacing w:after="0" w:before="0" w:line="240" w:lineRule="auto"/>
              <w:jc w:val="right"/>
            </w:pPr>
            <w:r>
              <w:rPr>
                <w:rFonts w:ascii="Times New Roman" w:hAnsi="Times New Roman"/>
                <w:b w:val="0"/>
                <w:i w:val="0"/>
                <w:color w:val="000000"/>
                <w:sz w:val="15"/>
              </w:rPr>
              <w:t>0.903</w:t>
              <w:br/>
            </w:r>
            <w:r>
              <w:rPr>
                <w:rFonts w:ascii="Times New Roman" w:hAnsi="Times New Roman"/>
                <w:b w:val="0"/>
                <w:i w:val="0"/>
                <w:color w:val="000000"/>
                <w:sz w:val="15"/>
              </w:rPr>
              <w:t>m [0.638, 0.996]</w:t>
              <w:br/>
            </w:r>
            <w:r>
              <w:rPr>
                <w:rFonts w:ascii="Times New Roman" w:hAnsi="Times New Roman"/>
                <w:b w:val="0"/>
                <w:i w:val="0"/>
                <w:color w:val="000000"/>
                <w:sz w:val="15"/>
              </w:rPr>
              <w:t>h [0.448, 0.987]</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0.363</w:t>
              <w:br/>
            </w:r>
            <w:r>
              <w:rPr>
                <w:rFonts w:ascii="Times New Roman" w:hAnsi="Times New Roman"/>
                <w:b w:val="0"/>
                <w:i w:val="0"/>
                <w:color w:val="000000"/>
                <w:sz w:val="15"/>
              </w:rPr>
              <w:t>m [0.048, 0.636]</w:t>
              <w:br/>
            </w:r>
            <w:r>
              <w:rPr>
                <w:rFonts w:ascii="Times New Roman" w:hAnsi="Times New Roman"/>
                <w:b w:val="0"/>
                <w:i w:val="0"/>
                <w:color w:val="000000"/>
                <w:sz w:val="15"/>
              </w:rPr>
              <w:t>h [−0.025, 0.652]</w:t>
            </w:r>
          </w:p>
        </w:tc>
        <w:tc>
          <w:tcPr>
            <w:tcW w:type="dxa" w:w="1928"/>
          </w:tcPr>
          <w:p>
            <w:pPr>
              <w:spacing w:after="0" w:before="0" w:line="240" w:lineRule="auto"/>
              <w:jc w:val="right"/>
            </w:pPr>
            <w:r>
              <w:rPr>
                <w:rFonts w:ascii="Times New Roman" w:hAnsi="Times New Roman"/>
                <w:b w:val="0"/>
                <w:i w:val="0"/>
                <w:color w:val="000000"/>
                <w:sz w:val="15"/>
              </w:rPr>
              <w:t>0.188</w:t>
              <w:br/>
            </w:r>
            <w:r>
              <w:rPr>
                <w:rFonts w:ascii="Times New Roman" w:hAnsi="Times New Roman"/>
                <w:b w:val="0"/>
                <w:i w:val="0"/>
                <w:color w:val="000000"/>
                <w:sz w:val="15"/>
              </w:rPr>
              <w:t>m [−0.122, 0.473]</w:t>
              <w:br/>
            </w:r>
            <w:r>
              <w:rPr>
                <w:rFonts w:ascii="Times New Roman" w:hAnsi="Times New Roman"/>
                <w:b w:val="0"/>
                <w:i w:val="0"/>
                <w:color w:val="000000"/>
                <w:sz w:val="15"/>
              </w:rPr>
              <w:t>h [−0.129, 0.455]</w:t>
            </w:r>
          </w:p>
        </w:tc>
        <w:tc>
          <w:tcPr>
            <w:tcW w:type="dxa" w:w="1928"/>
          </w:tcPr>
          <w:p>
            <w:pPr>
              <w:spacing w:after="0" w:before="0" w:line="240" w:lineRule="auto"/>
              <w:jc w:val="right"/>
            </w:pPr>
            <w:r>
              <w:rPr>
                <w:rFonts w:ascii="Times New Roman" w:hAnsi="Times New Roman"/>
                <w:b w:val="0"/>
                <w:i w:val="0"/>
                <w:color w:val="000000"/>
                <w:sz w:val="15"/>
              </w:rPr>
              <w:t>0.829</w:t>
              <w:br/>
            </w:r>
            <w:r>
              <w:rPr>
                <w:rFonts w:ascii="Times New Roman" w:hAnsi="Times New Roman"/>
                <w:b w:val="0"/>
                <w:i w:val="0"/>
                <w:color w:val="000000"/>
                <w:sz w:val="15"/>
              </w:rPr>
              <w:t>m [0.596, 0.922]</w:t>
              <w:br/>
            </w:r>
            <w:r>
              <w:rPr>
                <w:rFonts w:ascii="Times New Roman" w:hAnsi="Times New Roman"/>
                <w:b w:val="0"/>
                <w:i w:val="0"/>
                <w:color w:val="000000"/>
                <w:sz w:val="15"/>
              </w:rPr>
              <w:t>h [0.486, 0.908]</w:t>
            </w:r>
          </w:p>
        </w:tc>
        <w:tc>
          <w:tcPr>
            <w:tcW w:type="dxa" w:w="1928"/>
          </w:tcPr>
          <w:p>
            <w:pPr>
              <w:spacing w:after="0" w:before="0" w:line="240" w:lineRule="auto"/>
              <w:jc w:val="right"/>
            </w:pPr>
            <w:r>
              <w:rPr>
                <w:rFonts w:ascii="Times New Roman" w:hAnsi="Times New Roman"/>
                <w:b w:val="0"/>
                <w:i w:val="0"/>
                <w:color w:val="000000"/>
                <w:sz w:val="15"/>
              </w:rPr>
              <w:t>0.498</w:t>
              <w:br/>
            </w:r>
            <w:r>
              <w:rPr>
                <w:rFonts w:ascii="Times New Roman" w:hAnsi="Times New Roman"/>
                <w:b w:val="0"/>
                <w:i w:val="0"/>
                <w:color w:val="000000"/>
                <w:sz w:val="15"/>
              </w:rPr>
              <w:t>m [0.240, 0.730]</w:t>
              <w:br/>
            </w:r>
            <w:r>
              <w:rPr>
                <w:rFonts w:ascii="Times New Roman" w:hAnsi="Times New Roman"/>
                <w:b w:val="0"/>
                <w:i w:val="0"/>
                <w:color w:val="000000"/>
                <w:sz w:val="15"/>
              </w:rPr>
              <w:t>h [0.181, 0.726]</w:t>
            </w:r>
          </w:p>
        </w:tc>
        <w:tc>
          <w:tcPr>
            <w:tcW w:type="dxa" w:w="1928"/>
          </w:tcPr>
          <w:p>
            <w:pPr>
              <w:spacing w:after="0" w:before="0" w:line="240" w:lineRule="auto"/>
              <w:jc w:val="right"/>
            </w:pPr>
            <w:r>
              <w:rPr>
                <w:rFonts w:ascii="Times New Roman" w:hAnsi="Times New Roman"/>
                <w:b w:val="0"/>
                <w:i w:val="0"/>
                <w:color w:val="000000"/>
                <w:sz w:val="15"/>
              </w:rPr>
              <w:t>0.523</w:t>
              <w:br/>
            </w:r>
            <w:r>
              <w:rPr>
                <w:rFonts w:ascii="Times New Roman" w:hAnsi="Times New Roman"/>
                <w:b w:val="0"/>
                <w:i w:val="0"/>
                <w:color w:val="000000"/>
                <w:sz w:val="15"/>
              </w:rPr>
              <w:t>m [0.256, 0.756]</w:t>
              <w:br/>
            </w:r>
            <w:r>
              <w:rPr>
                <w:rFonts w:ascii="Times New Roman" w:hAnsi="Times New Roman"/>
                <w:b w:val="0"/>
                <w:i w:val="0"/>
                <w:color w:val="000000"/>
                <w:sz w:val="15"/>
              </w:rPr>
              <w:t>h [0.206, 0.743]</w:t>
            </w:r>
          </w:p>
        </w:tc>
        <w:tc>
          <w:tcPr>
            <w:tcW w:type="dxa" w:w="1928"/>
          </w:tcPr>
          <w:p>
            <w:pPr>
              <w:spacing w:after="0" w:before="0" w:line="240" w:lineRule="auto"/>
              <w:jc w:val="right"/>
            </w:pPr>
            <w:r>
              <w:rPr>
                <w:rFonts w:ascii="Times New Roman" w:hAnsi="Times New Roman"/>
                <w:b w:val="0"/>
                <w:i w:val="0"/>
                <w:color w:val="000000"/>
                <w:sz w:val="15"/>
              </w:rPr>
              <w:t>0.873</w:t>
              <w:br/>
            </w:r>
            <w:r>
              <w:rPr>
                <w:rFonts w:ascii="Times New Roman" w:hAnsi="Times New Roman"/>
                <w:b w:val="0"/>
                <w:i w:val="0"/>
                <w:color w:val="000000"/>
                <w:sz w:val="15"/>
              </w:rPr>
              <w:t>m [0.543, 0.987]</w:t>
              <w:br/>
            </w:r>
            <w:r>
              <w:rPr>
                <w:rFonts w:ascii="Times New Roman" w:hAnsi="Times New Roman"/>
                <w:b w:val="0"/>
                <w:i w:val="0"/>
                <w:color w:val="000000"/>
                <w:sz w:val="15"/>
              </w:rPr>
              <w:t>h [0.132, 0.968]</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0.105</w:t>
              <w:br/>
            </w:r>
            <w:r>
              <w:rPr>
                <w:rFonts w:ascii="Times New Roman" w:hAnsi="Times New Roman"/>
                <w:b w:val="0"/>
                <w:i w:val="0"/>
                <w:color w:val="000000"/>
                <w:sz w:val="15"/>
              </w:rPr>
              <w:t>m [−0.121, 0.377]</w:t>
              <w:br/>
            </w:r>
            <w:r>
              <w:rPr>
                <w:rFonts w:ascii="Times New Roman" w:hAnsi="Times New Roman"/>
                <w:b w:val="0"/>
                <w:i w:val="0"/>
                <w:color w:val="000000"/>
                <w:sz w:val="15"/>
              </w:rPr>
              <w:t>h [−0.185, 0.429]</w:t>
            </w:r>
          </w:p>
        </w:tc>
        <w:tc>
          <w:tcPr>
            <w:tcW w:type="dxa" w:w="1928"/>
          </w:tcPr>
          <w:p>
            <w:pPr>
              <w:spacing w:after="0" w:before="0" w:line="240" w:lineRule="auto"/>
              <w:jc w:val="right"/>
            </w:pPr>
            <w:r>
              <w:rPr>
                <w:rFonts w:ascii="Times New Roman" w:hAnsi="Times New Roman"/>
                <w:b w:val="0"/>
                <w:i w:val="0"/>
                <w:color w:val="000000"/>
                <w:sz w:val="15"/>
              </w:rPr>
              <w:t>−0.030</w:t>
              <w:br/>
            </w:r>
            <w:r>
              <w:rPr>
                <w:rFonts w:ascii="Times New Roman" w:hAnsi="Times New Roman"/>
                <w:b w:val="0"/>
                <w:i w:val="0"/>
                <w:color w:val="000000"/>
                <w:sz w:val="15"/>
              </w:rPr>
              <w:t>m [−0.296, 0.245]</w:t>
              <w:br/>
            </w:r>
            <w:r>
              <w:rPr>
                <w:rFonts w:ascii="Times New Roman" w:hAnsi="Times New Roman"/>
                <w:b w:val="0"/>
                <w:i w:val="0"/>
                <w:color w:val="000000"/>
                <w:sz w:val="15"/>
              </w:rPr>
              <w:t>h [−0.291, 0.256]</w:t>
            </w:r>
          </w:p>
        </w:tc>
        <w:tc>
          <w:tcPr>
            <w:tcW w:type="dxa" w:w="1928"/>
          </w:tcPr>
          <w:p>
            <w:pPr>
              <w:spacing w:after="0" w:before="0" w:line="240" w:lineRule="auto"/>
              <w:jc w:val="right"/>
            </w:pPr>
            <w:r>
              <w:rPr>
                <w:rFonts w:ascii="Times New Roman" w:hAnsi="Times New Roman"/>
                <w:b w:val="0"/>
                <w:i w:val="0"/>
                <w:color w:val="000000"/>
                <w:sz w:val="15"/>
              </w:rPr>
              <w:t>0.722</w:t>
              <w:br/>
            </w:r>
            <w:r>
              <w:rPr>
                <w:rFonts w:ascii="Times New Roman" w:hAnsi="Times New Roman"/>
                <w:b w:val="0"/>
                <w:i w:val="0"/>
                <w:color w:val="000000"/>
                <w:sz w:val="15"/>
              </w:rPr>
              <w:t>m [0.305, 0.911]</w:t>
              <w:br/>
            </w:r>
            <w:r>
              <w:rPr>
                <w:rFonts w:ascii="Times New Roman" w:hAnsi="Times New Roman"/>
                <w:b w:val="0"/>
                <w:i w:val="0"/>
                <w:color w:val="000000"/>
                <w:sz w:val="15"/>
              </w:rPr>
              <w:t>h [0.185, 0.883]</w:t>
            </w:r>
          </w:p>
        </w:tc>
        <w:tc>
          <w:tcPr>
            <w:tcW w:type="dxa" w:w="1928"/>
          </w:tcPr>
          <w:p>
            <w:pPr>
              <w:spacing w:after="0" w:before="0" w:line="240" w:lineRule="auto"/>
              <w:jc w:val="right"/>
            </w:pPr>
            <w:r>
              <w:rPr>
                <w:rFonts w:ascii="Times New Roman" w:hAnsi="Times New Roman"/>
                <w:b w:val="0"/>
                <w:i w:val="0"/>
                <w:color w:val="000000"/>
                <w:sz w:val="15"/>
              </w:rPr>
              <w:t>0.465</w:t>
              <w:br/>
            </w:r>
            <w:r>
              <w:rPr>
                <w:rFonts w:ascii="Times New Roman" w:hAnsi="Times New Roman"/>
                <w:b w:val="0"/>
                <w:i w:val="0"/>
                <w:color w:val="000000"/>
                <w:sz w:val="15"/>
              </w:rPr>
              <w:t>m [0.170, 0.770]</w:t>
              <w:br/>
            </w:r>
            <w:r>
              <w:rPr>
                <w:rFonts w:ascii="Times New Roman" w:hAnsi="Times New Roman"/>
                <w:b w:val="0"/>
                <w:i w:val="0"/>
                <w:color w:val="000000"/>
                <w:sz w:val="15"/>
              </w:rPr>
              <w:t>h [0.079, 0.718]</w:t>
            </w:r>
          </w:p>
        </w:tc>
        <w:tc>
          <w:tcPr>
            <w:tcW w:type="dxa" w:w="1928"/>
          </w:tcPr>
          <w:p>
            <w:pPr>
              <w:spacing w:after="0" w:before="0" w:line="240" w:lineRule="auto"/>
              <w:jc w:val="right"/>
            </w:pPr>
            <w:r>
              <w:rPr>
                <w:rFonts w:ascii="Times New Roman" w:hAnsi="Times New Roman"/>
                <w:b w:val="0"/>
                <w:i w:val="0"/>
                <w:color w:val="000000"/>
                <w:sz w:val="15"/>
              </w:rPr>
              <w:t>0.449</w:t>
              <w:br/>
            </w:r>
            <w:r>
              <w:rPr>
                <w:rFonts w:ascii="Times New Roman" w:hAnsi="Times New Roman"/>
                <w:b w:val="0"/>
                <w:i w:val="0"/>
                <w:color w:val="000000"/>
                <w:sz w:val="15"/>
              </w:rPr>
              <w:t>m [0.131, 0.775]</w:t>
              <w:br/>
            </w:r>
            <w:r>
              <w:rPr>
                <w:rFonts w:ascii="Times New Roman" w:hAnsi="Times New Roman"/>
                <w:b w:val="0"/>
                <w:i w:val="0"/>
                <w:color w:val="000000"/>
                <w:sz w:val="15"/>
              </w:rPr>
              <w:t>h [0.037, 0.715]</w:t>
            </w:r>
          </w:p>
        </w:tc>
        <w:tc>
          <w:tcPr>
            <w:tcW w:type="dxa" w:w="1928"/>
          </w:tcPr>
          <w:p>
            <w:pPr>
              <w:spacing w:after="0" w:before="0" w:line="240" w:lineRule="auto"/>
              <w:jc w:val="right"/>
            </w:pPr>
            <w:r>
              <w:rPr>
                <w:rFonts w:ascii="Times New Roman" w:hAnsi="Times New Roman"/>
                <w:b w:val="0"/>
                <w:i w:val="0"/>
                <w:color w:val="000000"/>
                <w:sz w:val="15"/>
              </w:rPr>
              <w:t>0.809</w:t>
              <w:br/>
            </w:r>
            <w:r>
              <w:rPr>
                <w:rFonts w:ascii="Times New Roman" w:hAnsi="Times New Roman"/>
                <w:b w:val="0"/>
                <w:i w:val="0"/>
                <w:color w:val="000000"/>
                <w:sz w:val="15"/>
              </w:rPr>
              <w:t>m [0.346, 0.972]</w:t>
              <w:br/>
            </w:r>
            <w:r>
              <w:rPr>
                <w:rFonts w:ascii="Times New Roman" w:hAnsi="Times New Roman"/>
                <w:b w:val="0"/>
                <w:i w:val="0"/>
                <w:color w:val="000000"/>
                <w:sz w:val="15"/>
              </w:rPr>
              <w:t>h [0.027, 0.991]</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0.274</w:t>
              <w:br/>
            </w:r>
            <w:r>
              <w:rPr>
                <w:rFonts w:ascii="Times New Roman" w:hAnsi="Times New Roman"/>
                <w:b w:val="0"/>
                <w:i w:val="0"/>
                <w:color w:val="000000"/>
                <w:sz w:val="15"/>
              </w:rPr>
              <w:t>m [−0.111, 0.650]</w:t>
              <w:br/>
            </w:r>
            <w:r>
              <w:rPr>
                <w:rFonts w:ascii="Times New Roman" w:hAnsi="Times New Roman"/>
                <w:b w:val="0"/>
                <w:i w:val="0"/>
                <w:color w:val="000000"/>
                <w:sz w:val="15"/>
              </w:rPr>
              <w:t>h [−0.151, 0.671]</w:t>
            </w:r>
          </w:p>
        </w:tc>
        <w:tc>
          <w:tcPr>
            <w:tcW w:type="dxa" w:w="1928"/>
          </w:tcPr>
          <w:p>
            <w:pPr>
              <w:spacing w:after="0" w:before="0" w:line="240" w:lineRule="auto"/>
              <w:jc w:val="right"/>
            </w:pPr>
            <w:r>
              <w:rPr>
                <w:rFonts w:ascii="Times New Roman" w:hAnsi="Times New Roman"/>
                <w:b w:val="0"/>
                <w:i w:val="0"/>
                <w:color w:val="000000"/>
                <w:sz w:val="15"/>
              </w:rPr>
              <w:t>0.074</w:t>
              <w:br/>
            </w:r>
            <w:r>
              <w:rPr>
                <w:rFonts w:ascii="Times New Roman" w:hAnsi="Times New Roman"/>
                <w:b w:val="0"/>
                <w:i w:val="0"/>
                <w:color w:val="000000"/>
                <w:sz w:val="15"/>
              </w:rPr>
              <w:t>m [−0.266, 0.477]</w:t>
              <w:br/>
            </w:r>
            <w:r>
              <w:rPr>
                <w:rFonts w:ascii="Times New Roman" w:hAnsi="Times New Roman"/>
                <w:b w:val="0"/>
                <w:i w:val="0"/>
                <w:color w:val="000000"/>
                <w:sz w:val="15"/>
              </w:rPr>
              <w:t>h [−0.236, 0.461]</w:t>
            </w:r>
          </w:p>
        </w:tc>
        <w:tc>
          <w:tcPr>
            <w:tcW w:type="dxa" w:w="1928"/>
          </w:tcPr>
          <w:p>
            <w:pPr>
              <w:spacing w:after="0" w:before="0" w:line="240" w:lineRule="auto"/>
              <w:jc w:val="right"/>
            </w:pPr>
            <w:r>
              <w:rPr>
                <w:rFonts w:ascii="Times New Roman" w:hAnsi="Times New Roman"/>
                <w:b w:val="0"/>
                <w:i w:val="0"/>
                <w:color w:val="000000"/>
                <w:sz w:val="15"/>
              </w:rPr>
              <w:t>0.465</w:t>
              <w:br/>
            </w:r>
            <w:r>
              <w:rPr>
                <w:rFonts w:ascii="Times New Roman" w:hAnsi="Times New Roman"/>
                <w:b w:val="0"/>
                <w:i w:val="0"/>
                <w:color w:val="000000"/>
                <w:sz w:val="15"/>
              </w:rPr>
              <w:t>m [0.062, 0.757]</w:t>
              <w:br/>
            </w:r>
            <w:r>
              <w:rPr>
                <w:rFonts w:ascii="Times New Roman" w:hAnsi="Times New Roman"/>
                <w:b w:val="0"/>
                <w:i w:val="0"/>
                <w:color w:val="000000"/>
                <w:sz w:val="15"/>
              </w:rPr>
              <w:t>h [−0.029, 0.706]</w:t>
            </w:r>
          </w:p>
        </w:tc>
        <w:tc>
          <w:tcPr>
            <w:tcW w:type="dxa" w:w="1928"/>
          </w:tcPr>
          <w:p>
            <w:pPr>
              <w:spacing w:after="0" w:before="0" w:line="240" w:lineRule="auto"/>
              <w:jc w:val="right"/>
            </w:pPr>
            <w:r>
              <w:rPr>
                <w:rFonts w:ascii="Times New Roman" w:hAnsi="Times New Roman"/>
                <w:b w:val="0"/>
                <w:i w:val="0"/>
                <w:color w:val="000000"/>
                <w:sz w:val="15"/>
              </w:rPr>
              <w:t>0.329</w:t>
              <w:br/>
            </w:r>
            <w:r>
              <w:rPr>
                <w:rFonts w:ascii="Times New Roman" w:hAnsi="Times New Roman"/>
                <w:b w:val="0"/>
                <w:i w:val="0"/>
                <w:color w:val="000000"/>
                <w:sz w:val="15"/>
              </w:rPr>
              <w:t>m [−0.027, 0.766]</w:t>
              <w:br/>
            </w:r>
            <w:r>
              <w:rPr>
                <w:rFonts w:ascii="Times New Roman" w:hAnsi="Times New Roman"/>
                <w:b w:val="0"/>
                <w:i w:val="0"/>
                <w:color w:val="000000"/>
                <w:sz w:val="15"/>
              </w:rPr>
              <w:t>h [−0.068, 0.649]</w:t>
            </w:r>
          </w:p>
        </w:tc>
        <w:tc>
          <w:tcPr>
            <w:tcW w:type="dxa" w:w="1928"/>
          </w:tcPr>
          <w:p>
            <w:pPr>
              <w:spacing w:after="0" w:before="0" w:line="240" w:lineRule="auto"/>
              <w:jc w:val="right"/>
            </w:pPr>
            <w:r>
              <w:rPr>
                <w:rFonts w:ascii="Times New Roman" w:hAnsi="Times New Roman"/>
                <w:b w:val="0"/>
                <w:i w:val="0"/>
                <w:color w:val="000000"/>
                <w:sz w:val="15"/>
              </w:rPr>
              <w:t>0.326</w:t>
              <w:br/>
            </w:r>
            <w:r>
              <w:rPr>
                <w:rFonts w:ascii="Times New Roman" w:hAnsi="Times New Roman"/>
                <w:b w:val="0"/>
                <w:i w:val="0"/>
                <w:color w:val="000000"/>
                <w:sz w:val="15"/>
              </w:rPr>
              <w:t>m [−0.032, 0.763]</w:t>
              <w:br/>
            </w:r>
            <w:r>
              <w:rPr>
                <w:rFonts w:ascii="Times New Roman" w:hAnsi="Times New Roman"/>
                <w:b w:val="0"/>
                <w:i w:val="0"/>
                <w:color w:val="000000"/>
                <w:sz w:val="15"/>
              </w:rPr>
              <w:t>h [−0.096, 0.634]</w:t>
            </w:r>
          </w:p>
        </w:tc>
        <w:tc>
          <w:tcPr>
            <w:tcW w:type="dxa" w:w="1928"/>
          </w:tcPr>
          <w:p>
            <w:pPr>
              <w:spacing w:after="0" w:before="0" w:line="240" w:lineRule="auto"/>
              <w:jc w:val="right"/>
            </w:pPr>
            <w:r>
              <w:rPr>
                <w:rFonts w:ascii="Times New Roman" w:hAnsi="Times New Roman"/>
                <w:b w:val="0"/>
                <w:i w:val="0"/>
                <w:color w:val="000000"/>
                <w:sz w:val="15"/>
              </w:rPr>
              <w:t>0.882</w:t>
              <w:br/>
            </w:r>
            <w:r>
              <w:rPr>
                <w:rFonts w:ascii="Times New Roman" w:hAnsi="Times New Roman"/>
                <w:b w:val="0"/>
                <w:i w:val="0"/>
                <w:color w:val="000000"/>
                <w:sz w:val="15"/>
              </w:rPr>
              <w:t>m [0.486, 1.000]</w:t>
              <w:br/>
            </w:r>
            <w:r>
              <w:rPr>
                <w:rFonts w:ascii="Times New Roman" w:hAnsi="Times New Roman"/>
                <w:b w:val="0"/>
                <w:i w:val="0"/>
                <w:color w:val="000000"/>
                <w:sz w:val="15"/>
              </w:rPr>
              <w:t>h [0.131, 1.000]</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28"/>
          </w:tcPr>
          <w:p>
            <w:pPr>
              <w:spacing w:after="0" w:before="0" w:line="240" w:lineRule="auto"/>
              <w:jc w:val="right"/>
            </w:pPr>
            <w:r>
              <w:rPr>
                <w:rFonts w:ascii="Times New Roman" w:hAnsi="Times New Roman"/>
                <w:b w:val="0"/>
                <w:i w:val="0"/>
                <w:color w:val="000000"/>
                <w:sz w:val="15"/>
              </w:rPr>
              <w:t>0.206</w:t>
              <w:br/>
            </w:r>
            <w:r>
              <w:rPr>
                <w:rFonts w:ascii="Times New Roman" w:hAnsi="Times New Roman"/>
                <w:b w:val="0"/>
                <w:i w:val="0"/>
                <w:color w:val="000000"/>
                <w:sz w:val="15"/>
              </w:rPr>
              <w:t>m [−0.070, 0.491]</w:t>
              <w:br/>
            </w:r>
            <w:r>
              <w:rPr>
                <w:rFonts w:ascii="Times New Roman" w:hAnsi="Times New Roman"/>
                <w:b w:val="0"/>
                <w:i w:val="0"/>
                <w:color w:val="000000"/>
                <w:sz w:val="15"/>
              </w:rPr>
              <w:t>h [−0.106, 0.507]</w:t>
            </w:r>
          </w:p>
        </w:tc>
        <w:tc>
          <w:tcPr>
            <w:tcW w:type="dxa" w:w="1928"/>
          </w:tcPr>
          <w:p>
            <w:pPr>
              <w:spacing w:after="0" w:before="0" w:line="240" w:lineRule="auto"/>
              <w:jc w:val="right"/>
            </w:pPr>
            <w:r>
              <w:rPr>
                <w:rFonts w:ascii="Times New Roman" w:hAnsi="Times New Roman"/>
                <w:b w:val="0"/>
                <w:i w:val="0"/>
                <w:color w:val="000000"/>
                <w:sz w:val="15"/>
              </w:rPr>
              <w:t>0.143</w:t>
              <w:br/>
            </w:r>
            <w:r>
              <w:rPr>
                <w:rFonts w:ascii="Times New Roman" w:hAnsi="Times New Roman"/>
                <w:b w:val="0"/>
                <w:i w:val="0"/>
                <w:color w:val="000000"/>
                <w:sz w:val="15"/>
              </w:rPr>
              <w:t>m [−0.055, 0.373]</w:t>
              <w:br/>
            </w:r>
            <w:r>
              <w:rPr>
                <w:rFonts w:ascii="Times New Roman" w:hAnsi="Times New Roman"/>
                <w:b w:val="0"/>
                <w:i w:val="0"/>
                <w:color w:val="000000"/>
                <w:sz w:val="15"/>
              </w:rPr>
              <w:t>h [−0.058, 0.361]</w:t>
            </w:r>
          </w:p>
        </w:tc>
        <w:tc>
          <w:tcPr>
            <w:tcW w:type="dxa" w:w="1928"/>
          </w:tcPr>
          <w:p>
            <w:pPr>
              <w:spacing w:after="0" w:before="0" w:line="240" w:lineRule="auto"/>
              <w:jc w:val="right"/>
            </w:pPr>
            <w:r>
              <w:rPr>
                <w:rFonts w:ascii="Times New Roman" w:hAnsi="Times New Roman"/>
                <w:b w:val="0"/>
                <w:i w:val="0"/>
                <w:color w:val="000000"/>
                <w:sz w:val="15"/>
              </w:rPr>
              <w:t>0.403</w:t>
              <w:br/>
            </w:r>
            <w:r>
              <w:rPr>
                <w:rFonts w:ascii="Times New Roman" w:hAnsi="Times New Roman"/>
                <w:b w:val="0"/>
                <w:i w:val="0"/>
                <w:color w:val="000000"/>
                <w:sz w:val="15"/>
              </w:rPr>
              <w:t>m [0.154, 0.630]</w:t>
              <w:br/>
            </w:r>
            <w:r>
              <w:rPr>
                <w:rFonts w:ascii="Times New Roman" w:hAnsi="Times New Roman"/>
                <w:b w:val="0"/>
                <w:i w:val="0"/>
                <w:color w:val="000000"/>
                <w:sz w:val="15"/>
              </w:rPr>
              <w:t>h [0.053, 0.593]</w:t>
            </w:r>
          </w:p>
        </w:tc>
        <w:tc>
          <w:tcPr>
            <w:tcW w:type="dxa" w:w="1928"/>
          </w:tcPr>
          <w:p>
            <w:pPr>
              <w:spacing w:after="0" w:before="0" w:line="240" w:lineRule="auto"/>
              <w:jc w:val="right"/>
            </w:pPr>
            <w:r>
              <w:rPr>
                <w:rFonts w:ascii="Times New Roman" w:hAnsi="Times New Roman"/>
                <w:b w:val="0"/>
                <w:i w:val="0"/>
                <w:color w:val="000000"/>
                <w:sz w:val="15"/>
              </w:rPr>
              <w:t>0.225</w:t>
              <w:br/>
            </w:r>
            <w:r>
              <w:rPr>
                <w:rFonts w:ascii="Times New Roman" w:hAnsi="Times New Roman"/>
                <w:b w:val="0"/>
                <w:i w:val="0"/>
                <w:color w:val="000000"/>
                <w:sz w:val="15"/>
              </w:rPr>
              <w:t>m [0.048, 0.457]</w:t>
              <w:br/>
            </w:r>
            <w:r>
              <w:rPr>
                <w:rFonts w:ascii="Times New Roman" w:hAnsi="Times New Roman"/>
                <w:b w:val="0"/>
                <w:i w:val="0"/>
                <w:color w:val="000000"/>
                <w:sz w:val="15"/>
              </w:rPr>
              <w:t>h [−0.005, 0.406]</w:t>
            </w:r>
          </w:p>
        </w:tc>
        <w:tc>
          <w:tcPr>
            <w:tcW w:type="dxa" w:w="1928"/>
          </w:tcPr>
          <w:p>
            <w:pPr>
              <w:spacing w:after="0" w:before="0" w:line="240" w:lineRule="auto"/>
              <w:jc w:val="right"/>
            </w:pPr>
            <w:r>
              <w:rPr>
                <w:rFonts w:ascii="Times New Roman" w:hAnsi="Times New Roman"/>
                <w:b w:val="0"/>
                <w:i w:val="0"/>
                <w:color w:val="000000"/>
                <w:sz w:val="15"/>
              </w:rPr>
              <w:t>0.174</w:t>
              <w:br/>
            </w:r>
            <w:r>
              <w:rPr>
                <w:rFonts w:ascii="Times New Roman" w:hAnsi="Times New Roman"/>
                <w:b w:val="0"/>
                <w:i w:val="0"/>
                <w:color w:val="000000"/>
                <w:sz w:val="15"/>
              </w:rPr>
              <w:t>m [−0.009, 0.424]</w:t>
              <w:br/>
            </w:r>
            <w:r>
              <w:rPr>
                <w:rFonts w:ascii="Times New Roman" w:hAnsi="Times New Roman"/>
                <w:b w:val="0"/>
                <w:i w:val="0"/>
                <w:color w:val="000000"/>
                <w:sz w:val="15"/>
              </w:rPr>
              <w:t>h [−0.068, 0.372]</w:t>
            </w:r>
          </w:p>
        </w:tc>
        <w:tc>
          <w:tcPr>
            <w:tcW w:type="dxa" w:w="1928"/>
          </w:tcPr>
          <w:p>
            <w:pPr>
              <w:spacing w:after="0" w:before="0" w:line="240" w:lineRule="auto"/>
              <w:jc w:val="right"/>
            </w:pPr>
            <w:r>
              <w:rPr>
                <w:rFonts w:ascii="Times New Roman" w:hAnsi="Times New Roman"/>
                <w:b w:val="0"/>
                <w:i w:val="0"/>
                <w:color w:val="000000"/>
                <w:sz w:val="15"/>
              </w:rPr>
              <w:t>0.916</w:t>
              <w:br/>
            </w:r>
            <w:r>
              <w:rPr>
                <w:rFonts w:ascii="Times New Roman" w:hAnsi="Times New Roman"/>
                <w:b w:val="0"/>
                <w:i w:val="0"/>
                <w:color w:val="000000"/>
                <w:sz w:val="15"/>
              </w:rPr>
              <w:t>m [0.688, 0.989]</w:t>
              <w:br/>
            </w:r>
            <w:r>
              <w:rPr>
                <w:rFonts w:ascii="Times New Roman" w:hAnsi="Times New Roman"/>
                <w:b w:val="0"/>
                <w:i w:val="0"/>
                <w:color w:val="000000"/>
                <w:sz w:val="15"/>
              </w:rPr>
              <w:t>h [0.502, 0.975]</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28"/>
          </w:tcPr>
          <w:p>
            <w:pPr>
              <w:spacing w:after="0" w:before="0" w:line="240" w:lineRule="auto"/>
              <w:jc w:val="right"/>
            </w:pPr>
            <w:r>
              <w:rPr>
                <w:rFonts w:ascii="Times New Roman" w:hAnsi="Times New Roman"/>
                <w:b w:val="0"/>
                <w:i w:val="0"/>
                <w:color w:val="000000"/>
                <w:sz w:val="15"/>
              </w:rPr>
              <w:t>0.258</w:t>
              <w:br/>
            </w:r>
            <w:r>
              <w:rPr>
                <w:rFonts w:ascii="Times New Roman" w:hAnsi="Times New Roman"/>
                <w:b w:val="0"/>
                <w:i w:val="0"/>
                <w:color w:val="000000"/>
                <w:sz w:val="15"/>
              </w:rPr>
              <w:t>m [−0.149, 0.722]</w:t>
              <w:br/>
            </w:r>
            <w:r>
              <w:rPr>
                <w:rFonts w:ascii="Times New Roman" w:hAnsi="Times New Roman"/>
                <w:b w:val="0"/>
                <w:i w:val="0"/>
                <w:color w:val="000000"/>
                <w:sz w:val="15"/>
              </w:rPr>
              <w:t>h [−0.239, 0.713]</w:t>
            </w:r>
          </w:p>
        </w:tc>
        <w:tc>
          <w:tcPr>
            <w:tcW w:type="dxa" w:w="1928"/>
          </w:tcPr>
          <w:p>
            <w:pPr>
              <w:spacing w:after="0" w:before="0" w:line="240" w:lineRule="auto"/>
              <w:jc w:val="right"/>
            </w:pPr>
            <w:r>
              <w:rPr>
                <w:rFonts w:ascii="Times New Roman" w:hAnsi="Times New Roman"/>
                <w:b w:val="0"/>
                <w:i w:val="0"/>
                <w:color w:val="000000"/>
                <w:sz w:val="15"/>
              </w:rPr>
              <w:t>0.065</w:t>
              <w:br/>
            </w:r>
            <w:r>
              <w:rPr>
                <w:rFonts w:ascii="Times New Roman" w:hAnsi="Times New Roman"/>
                <w:b w:val="0"/>
                <w:i w:val="0"/>
                <w:color w:val="000000"/>
                <w:sz w:val="15"/>
              </w:rPr>
              <w:t>m [−0.078, 0.192]</w:t>
              <w:br/>
            </w:r>
            <w:r>
              <w:rPr>
                <w:rFonts w:ascii="Times New Roman" w:hAnsi="Times New Roman"/>
                <w:b w:val="0"/>
                <w:i w:val="0"/>
                <w:color w:val="000000"/>
                <w:sz w:val="15"/>
              </w:rPr>
              <w:t>h [−0.080, 0.272]</w:t>
            </w:r>
          </w:p>
        </w:tc>
        <w:tc>
          <w:tcPr>
            <w:tcW w:type="dxa" w:w="1928"/>
          </w:tcPr>
          <w:p>
            <w:pPr>
              <w:spacing w:after="0" w:before="0" w:line="240" w:lineRule="auto"/>
              <w:jc w:val="right"/>
            </w:pPr>
            <w:r>
              <w:rPr>
                <w:rFonts w:ascii="Times New Roman" w:hAnsi="Times New Roman"/>
                <w:b w:val="0"/>
                <w:i w:val="0"/>
                <w:color w:val="000000"/>
                <w:sz w:val="15"/>
              </w:rPr>
              <w:t>0.040</w:t>
              <w:br/>
            </w:r>
            <w:r>
              <w:rPr>
                <w:rFonts w:ascii="Times New Roman" w:hAnsi="Times New Roman"/>
                <w:b w:val="0"/>
                <w:i w:val="0"/>
                <w:color w:val="000000"/>
                <w:sz w:val="15"/>
              </w:rPr>
              <w:t>m [−0.200, 0.432]</w:t>
              <w:br/>
            </w:r>
            <w:r>
              <w:rPr>
                <w:rFonts w:ascii="Times New Roman" w:hAnsi="Times New Roman"/>
                <w:b w:val="0"/>
                <w:i w:val="0"/>
                <w:color w:val="000000"/>
                <w:sz w:val="15"/>
              </w:rPr>
              <w:t>h [−0.200, 0.502]</w:t>
            </w:r>
          </w:p>
        </w:tc>
        <w:tc>
          <w:tcPr>
            <w:tcW w:type="dxa" w:w="1928"/>
          </w:tcPr>
          <w:p>
            <w:pPr>
              <w:spacing w:after="0" w:before="0" w:line="240" w:lineRule="auto"/>
              <w:jc w:val="right"/>
            </w:pPr>
            <w:r>
              <w:rPr>
                <w:rFonts w:ascii="Times New Roman" w:hAnsi="Times New Roman"/>
                <w:b w:val="0"/>
                <w:i w:val="0"/>
                <w:color w:val="000000"/>
                <w:sz w:val="15"/>
              </w:rPr>
              <w:t>0.055</w:t>
              <w:br/>
            </w:r>
            <w:r>
              <w:rPr>
                <w:rFonts w:ascii="Times New Roman" w:hAnsi="Times New Roman"/>
                <w:b w:val="0"/>
                <w:i w:val="0"/>
                <w:color w:val="000000"/>
                <w:sz w:val="15"/>
              </w:rPr>
              <w:t>m [−0.148, 0.316]</w:t>
              <w:br/>
            </w:r>
            <w:r>
              <w:rPr>
                <w:rFonts w:ascii="Times New Roman" w:hAnsi="Times New Roman"/>
                <w:b w:val="0"/>
                <w:i w:val="0"/>
                <w:color w:val="000000"/>
                <w:sz w:val="15"/>
              </w:rPr>
              <w:t>h [−0.200, 0.285]</w:t>
            </w:r>
          </w:p>
        </w:tc>
        <w:tc>
          <w:tcPr>
            <w:tcW w:type="dxa" w:w="1928"/>
          </w:tcPr>
          <w:p>
            <w:pPr>
              <w:spacing w:after="0" w:before="0" w:line="240" w:lineRule="auto"/>
              <w:jc w:val="right"/>
            </w:pPr>
            <w:r>
              <w:rPr>
                <w:rFonts w:ascii="Times New Roman" w:hAnsi="Times New Roman"/>
                <w:b w:val="0"/>
                <w:i w:val="0"/>
                <w:color w:val="000000"/>
                <w:sz w:val="15"/>
              </w:rPr>
              <w:t>−0.060</w:t>
              <w:br/>
            </w:r>
            <w:r>
              <w:rPr>
                <w:rFonts w:ascii="Times New Roman" w:hAnsi="Times New Roman"/>
                <w:b w:val="0"/>
                <w:i w:val="0"/>
                <w:color w:val="000000"/>
                <w:sz w:val="15"/>
              </w:rPr>
              <w:t>m [−0.288, 0.251]</w:t>
              <w:br/>
            </w:r>
            <w:r>
              <w:rPr>
                <w:rFonts w:ascii="Times New Roman" w:hAnsi="Times New Roman"/>
                <w:b w:val="0"/>
                <w:i w:val="0"/>
                <w:color w:val="000000"/>
                <w:sz w:val="15"/>
              </w:rPr>
              <w:t>h [−0.330, 0.239]</w:t>
            </w:r>
          </w:p>
        </w:tc>
        <w:tc>
          <w:tcPr>
            <w:tcW w:type="dxa" w:w="1928"/>
          </w:tcPr>
          <w:p>
            <w:pPr>
              <w:spacing w:after="0" w:before="0" w:line="240" w:lineRule="auto"/>
              <w:jc w:val="right"/>
            </w:pPr>
            <w:r>
              <w:rPr>
                <w:rFonts w:ascii="Times New Roman" w:hAnsi="Times New Roman"/>
                <w:b w:val="0"/>
                <w:i w:val="0"/>
                <w:color w:val="000000"/>
                <w:sz w:val="15"/>
              </w:rPr>
              <w:t>1.000</w:t>
              <w:br/>
            </w:r>
            <w:r>
              <w:rPr>
                <w:rFonts w:ascii="Times New Roman" w:hAnsi="Times New Roman"/>
                <w:b w:val="0"/>
                <w:i w:val="0"/>
                <w:color w:val="000000"/>
                <w:sz w:val="15"/>
              </w:rPr>
              <w:t>m [1.000, 1.000]</w:t>
              <w:br/>
            </w:r>
            <w:r>
              <w:rPr>
                <w:rFonts w:ascii="Times New Roman" w:hAnsi="Times New Roman"/>
                <w:b w:val="0"/>
                <w:i w:val="0"/>
                <w:color w:val="000000"/>
                <w:sz w:val="15"/>
              </w:rPr>
              <w:t>h [0.407, 1.000]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0.523</w:t>
              <w:br/>
            </w:r>
            <w:r>
              <w:rPr>
                <w:rFonts w:ascii="Times New Roman" w:hAnsi="Times New Roman"/>
                <w:b w:val="0"/>
                <w:i w:val="0"/>
                <w:color w:val="000000"/>
                <w:sz w:val="15"/>
              </w:rPr>
              <w:t>m [0.294, 0.694]</w:t>
              <w:br/>
            </w:r>
            <w:r>
              <w:rPr>
                <w:rFonts w:ascii="Times New Roman" w:hAnsi="Times New Roman"/>
                <w:b w:val="0"/>
                <w:i w:val="0"/>
                <w:color w:val="000000"/>
                <w:sz w:val="15"/>
              </w:rPr>
              <w:t>h [0.233, 0.677]</w:t>
            </w:r>
          </w:p>
        </w:tc>
        <w:tc>
          <w:tcPr>
            <w:tcW w:type="dxa" w:w="1928"/>
          </w:tcPr>
          <w:p>
            <w:pPr>
              <w:spacing w:after="0" w:before="0" w:line="240" w:lineRule="auto"/>
              <w:jc w:val="right"/>
            </w:pPr>
            <w:r>
              <w:rPr>
                <w:rFonts w:ascii="Times New Roman" w:hAnsi="Times New Roman"/>
                <w:b w:val="0"/>
                <w:i w:val="0"/>
                <w:color w:val="000000"/>
                <w:sz w:val="15"/>
              </w:rPr>
              <w:t>−0.265</w:t>
              <w:br/>
            </w:r>
            <w:r>
              <w:rPr>
                <w:rFonts w:ascii="Times New Roman" w:hAnsi="Times New Roman"/>
                <w:b w:val="0"/>
                <w:i w:val="0"/>
                <w:color w:val="000000"/>
                <w:sz w:val="15"/>
              </w:rPr>
              <w:t>m [−0.441, −0.093]</w:t>
              <w:br/>
            </w:r>
            <w:r>
              <w:rPr>
                <w:rFonts w:ascii="Times New Roman" w:hAnsi="Times New Roman"/>
                <w:b w:val="0"/>
                <w:i w:val="0"/>
                <w:color w:val="000000"/>
                <w:sz w:val="15"/>
              </w:rPr>
              <w:t>h [−0.433, −0.056]</w:t>
            </w:r>
          </w:p>
        </w:tc>
        <w:tc>
          <w:tcPr>
            <w:tcW w:type="dxa" w:w="1928"/>
          </w:tcPr>
          <w:p>
            <w:pPr>
              <w:spacing w:after="0" w:before="0" w:line="240" w:lineRule="auto"/>
              <w:jc w:val="right"/>
            </w:pPr>
            <w:r>
              <w:rPr>
                <w:rFonts w:ascii="Times New Roman" w:hAnsi="Times New Roman"/>
                <w:b w:val="0"/>
                <w:i w:val="0"/>
                <w:color w:val="000000"/>
                <w:sz w:val="15"/>
              </w:rPr>
              <w:t>0.899</w:t>
              <w:br/>
            </w:r>
            <w:r>
              <w:rPr>
                <w:rFonts w:ascii="Times New Roman" w:hAnsi="Times New Roman"/>
                <w:b w:val="0"/>
                <w:i w:val="0"/>
                <w:color w:val="000000"/>
                <w:sz w:val="15"/>
              </w:rPr>
              <w:t>m [0.814, 0.935]</w:t>
              <w:br/>
            </w:r>
            <w:r>
              <w:rPr>
                <w:rFonts w:ascii="Times New Roman" w:hAnsi="Times New Roman"/>
                <w:b w:val="0"/>
                <w:i w:val="0"/>
                <w:color w:val="000000"/>
                <w:sz w:val="15"/>
              </w:rPr>
              <w:t>h [0.794, 0.931]</w:t>
            </w:r>
          </w:p>
        </w:tc>
        <w:tc>
          <w:tcPr>
            <w:tcW w:type="dxa" w:w="1928"/>
          </w:tcPr>
          <w:p>
            <w:pPr>
              <w:spacing w:after="0" w:before="0" w:line="240" w:lineRule="auto"/>
              <w:jc w:val="right"/>
            </w:pPr>
            <w:r>
              <w:rPr>
                <w:rFonts w:ascii="Times New Roman" w:hAnsi="Times New Roman"/>
                <w:b w:val="0"/>
                <w:i w:val="0"/>
                <w:color w:val="000000"/>
                <w:sz w:val="15"/>
              </w:rPr>
              <w:t>0.834</w:t>
              <w:br/>
            </w:r>
            <w:r>
              <w:rPr>
                <w:rFonts w:ascii="Times New Roman" w:hAnsi="Times New Roman"/>
                <w:b w:val="0"/>
                <w:i w:val="0"/>
                <w:color w:val="000000"/>
                <w:sz w:val="15"/>
              </w:rPr>
              <w:t>m [0.638, 0.999]</w:t>
              <w:br/>
            </w:r>
            <w:r>
              <w:rPr>
                <w:rFonts w:ascii="Times New Roman" w:hAnsi="Times New Roman"/>
                <w:b w:val="0"/>
                <w:i w:val="0"/>
                <w:color w:val="000000"/>
                <w:sz w:val="15"/>
              </w:rPr>
              <w:t>h [0.580, 0.977]</w:t>
            </w:r>
          </w:p>
        </w:tc>
        <w:tc>
          <w:tcPr>
            <w:tcW w:type="dxa" w:w="1928"/>
          </w:tcPr>
          <w:p>
            <w:pPr>
              <w:spacing w:after="0" w:before="0" w:line="240" w:lineRule="auto"/>
              <w:jc w:val="right"/>
            </w:pPr>
            <w:r>
              <w:rPr>
                <w:rFonts w:ascii="Times New Roman" w:hAnsi="Times New Roman"/>
                <w:b w:val="0"/>
                <w:i w:val="0"/>
                <w:color w:val="000000"/>
                <w:sz w:val="15"/>
              </w:rPr>
              <w:t>0.812</w:t>
              <w:br/>
            </w:r>
            <w:r>
              <w:rPr>
                <w:rFonts w:ascii="Times New Roman" w:hAnsi="Times New Roman"/>
                <w:b w:val="0"/>
                <w:i w:val="0"/>
                <w:color w:val="000000"/>
                <w:sz w:val="15"/>
              </w:rPr>
              <w:t>m [0.606, 0.981]</w:t>
              <w:br/>
            </w:r>
            <w:r>
              <w:rPr>
                <w:rFonts w:ascii="Times New Roman" w:hAnsi="Times New Roman"/>
                <w:b w:val="0"/>
                <w:i w:val="0"/>
                <w:color w:val="000000"/>
                <w:sz w:val="15"/>
              </w:rPr>
              <w:t>h [0.558, 0.964]</w:t>
            </w:r>
          </w:p>
        </w:tc>
        <w:tc>
          <w:tcPr>
            <w:tcW w:type="dxa" w:w="1928"/>
          </w:tcPr>
          <w:p>
            <w:pPr>
              <w:spacing w:after="0" w:before="0" w:line="240" w:lineRule="auto"/>
              <w:jc w:val="right"/>
            </w:pPr>
            <w:r>
              <w:rPr>
                <w:rFonts w:ascii="Times New Roman" w:hAnsi="Times New Roman"/>
                <w:b w:val="0"/>
                <w:i w:val="0"/>
                <w:color w:val="000000"/>
                <w:sz w:val="15"/>
              </w:rPr>
              <w:t>0.673</w:t>
              <w:br/>
            </w:r>
            <w:r>
              <w:rPr>
                <w:rFonts w:ascii="Times New Roman" w:hAnsi="Times New Roman"/>
                <w:b w:val="0"/>
                <w:i w:val="0"/>
                <w:color w:val="000000"/>
                <w:sz w:val="15"/>
              </w:rPr>
              <w:t>m [0.338, 0.871]</w:t>
              <w:br/>
            </w:r>
            <w:r>
              <w:rPr>
                <w:rFonts w:ascii="Times New Roman" w:hAnsi="Times New Roman"/>
                <w:b w:val="0"/>
                <w:i w:val="0"/>
                <w:color w:val="000000"/>
                <w:sz w:val="15"/>
              </w:rPr>
              <w:t>h [0.196, 0.942]</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0.270</w:t>
              <w:br/>
            </w:r>
            <w:r>
              <w:rPr>
                <w:rFonts w:ascii="Times New Roman" w:hAnsi="Times New Roman"/>
                <w:b w:val="0"/>
                <w:i w:val="0"/>
                <w:color w:val="000000"/>
                <w:sz w:val="15"/>
              </w:rPr>
              <w:t>m [0.105, 0.432]</w:t>
              <w:br/>
            </w:r>
            <w:r>
              <w:rPr>
                <w:rFonts w:ascii="Times New Roman" w:hAnsi="Times New Roman"/>
                <w:b w:val="0"/>
                <w:i w:val="0"/>
                <w:color w:val="000000"/>
                <w:sz w:val="15"/>
              </w:rPr>
              <w:t>h [0.081, 0.446]</w:t>
            </w:r>
          </w:p>
        </w:tc>
        <w:tc>
          <w:tcPr>
            <w:tcW w:type="dxa" w:w="1928"/>
          </w:tcPr>
          <w:p>
            <w:pPr>
              <w:spacing w:after="0" w:before="0" w:line="240" w:lineRule="auto"/>
              <w:jc w:val="right"/>
            </w:pPr>
            <w:r>
              <w:rPr>
                <w:rFonts w:ascii="Times New Roman" w:hAnsi="Times New Roman"/>
                <w:b w:val="0"/>
                <w:i w:val="0"/>
                <w:color w:val="000000"/>
                <w:sz w:val="15"/>
              </w:rPr>
              <w:t>0.099</w:t>
              <w:br/>
            </w:r>
            <w:r>
              <w:rPr>
                <w:rFonts w:ascii="Times New Roman" w:hAnsi="Times New Roman"/>
                <w:b w:val="0"/>
                <w:i w:val="0"/>
                <w:color w:val="000000"/>
                <w:sz w:val="15"/>
              </w:rPr>
              <w:t>m [−0.027, 0.209]</w:t>
              <w:br/>
            </w:r>
            <w:r>
              <w:rPr>
                <w:rFonts w:ascii="Times New Roman" w:hAnsi="Times New Roman"/>
                <w:b w:val="0"/>
                <w:i w:val="0"/>
                <w:color w:val="000000"/>
                <w:sz w:val="15"/>
              </w:rPr>
              <w:t>h [−0.020, 0.216]</w:t>
            </w:r>
          </w:p>
        </w:tc>
        <w:tc>
          <w:tcPr>
            <w:tcW w:type="dxa" w:w="1928"/>
          </w:tcPr>
          <w:p>
            <w:pPr>
              <w:spacing w:after="0" w:before="0" w:line="240" w:lineRule="auto"/>
              <w:jc w:val="right"/>
            </w:pPr>
            <w:r>
              <w:rPr>
                <w:rFonts w:ascii="Times New Roman" w:hAnsi="Times New Roman"/>
                <w:b w:val="0"/>
                <w:i w:val="0"/>
                <w:color w:val="000000"/>
                <w:sz w:val="15"/>
              </w:rPr>
              <w:t>0.922</w:t>
              <w:br/>
            </w:r>
            <w:r>
              <w:rPr>
                <w:rFonts w:ascii="Times New Roman" w:hAnsi="Times New Roman"/>
                <w:b w:val="0"/>
                <w:i w:val="0"/>
                <w:color w:val="000000"/>
                <w:sz w:val="15"/>
              </w:rPr>
              <w:t>m [0.835, 0.958]</w:t>
              <w:br/>
            </w:r>
            <w:r>
              <w:rPr>
                <w:rFonts w:ascii="Times New Roman" w:hAnsi="Times New Roman"/>
                <w:b w:val="0"/>
                <w:i w:val="0"/>
                <w:color w:val="000000"/>
                <w:sz w:val="15"/>
              </w:rPr>
              <w:t>h [0.819, 0.951]</w:t>
            </w:r>
          </w:p>
        </w:tc>
        <w:tc>
          <w:tcPr>
            <w:tcW w:type="dxa" w:w="1928"/>
          </w:tcPr>
          <w:p>
            <w:pPr>
              <w:spacing w:after="0" w:before="0" w:line="240" w:lineRule="auto"/>
              <w:jc w:val="right"/>
            </w:pPr>
            <w:r>
              <w:rPr>
                <w:rFonts w:ascii="Times New Roman" w:hAnsi="Times New Roman"/>
                <w:b w:val="0"/>
                <w:i w:val="0"/>
                <w:color w:val="000000"/>
                <w:sz w:val="15"/>
              </w:rPr>
              <w:t>0.677</w:t>
              <w:br/>
            </w:r>
            <w:r>
              <w:rPr>
                <w:rFonts w:ascii="Times New Roman" w:hAnsi="Times New Roman"/>
                <w:b w:val="0"/>
                <w:i w:val="0"/>
                <w:color w:val="000000"/>
                <w:sz w:val="15"/>
              </w:rPr>
              <w:t>m [0.583, 0.755]</w:t>
              <w:br/>
            </w:r>
            <w:r>
              <w:rPr>
                <w:rFonts w:ascii="Times New Roman" w:hAnsi="Times New Roman"/>
                <w:b w:val="0"/>
                <w:i w:val="0"/>
                <w:color w:val="000000"/>
                <w:sz w:val="15"/>
              </w:rPr>
              <w:t>h [0.560, 0.747]</w:t>
            </w:r>
          </w:p>
        </w:tc>
        <w:tc>
          <w:tcPr>
            <w:tcW w:type="dxa" w:w="1928"/>
          </w:tcPr>
          <w:p>
            <w:pPr>
              <w:spacing w:after="0" w:before="0" w:line="240" w:lineRule="auto"/>
              <w:jc w:val="right"/>
            </w:pPr>
            <w:r>
              <w:rPr>
                <w:rFonts w:ascii="Times New Roman" w:hAnsi="Times New Roman"/>
                <w:b w:val="0"/>
                <w:i w:val="0"/>
                <w:color w:val="000000"/>
                <w:sz w:val="15"/>
              </w:rPr>
              <w:t>0.700</w:t>
              <w:br/>
            </w:r>
            <w:r>
              <w:rPr>
                <w:rFonts w:ascii="Times New Roman" w:hAnsi="Times New Roman"/>
                <w:b w:val="0"/>
                <w:i w:val="0"/>
                <w:color w:val="000000"/>
                <w:sz w:val="15"/>
              </w:rPr>
              <w:t>m [0.610, 0.773]</w:t>
              <w:br/>
            </w:r>
            <w:r>
              <w:rPr>
                <w:rFonts w:ascii="Times New Roman" w:hAnsi="Times New Roman"/>
                <w:b w:val="0"/>
                <w:i w:val="0"/>
                <w:color w:val="000000"/>
                <w:sz w:val="15"/>
              </w:rPr>
              <w:t>h [0.589, 0.763]</w:t>
            </w:r>
          </w:p>
        </w:tc>
        <w:tc>
          <w:tcPr>
            <w:tcW w:type="dxa" w:w="1928"/>
          </w:tcPr>
          <w:p>
            <w:pPr>
              <w:spacing w:after="0" w:before="0" w:line="240" w:lineRule="auto"/>
              <w:jc w:val="right"/>
            </w:pPr>
            <w:r>
              <w:rPr>
                <w:rFonts w:ascii="Times New Roman" w:hAnsi="Times New Roman"/>
                <w:b w:val="0"/>
                <w:i w:val="0"/>
                <w:color w:val="000000"/>
                <w:sz w:val="15"/>
              </w:rPr>
              <w:t>0.946</w:t>
              <w:br/>
            </w:r>
            <w:r>
              <w:rPr>
                <w:rFonts w:ascii="Times New Roman" w:hAnsi="Times New Roman"/>
                <w:b w:val="0"/>
                <w:i w:val="0"/>
                <w:color w:val="000000"/>
                <w:sz w:val="15"/>
              </w:rPr>
              <w:t>m [0.863, 0.977]</w:t>
              <w:br/>
            </w:r>
            <w:r>
              <w:rPr>
                <w:rFonts w:ascii="Times New Roman" w:hAnsi="Times New Roman"/>
                <w:b w:val="0"/>
                <w:i w:val="0"/>
                <w:color w:val="000000"/>
                <w:sz w:val="15"/>
              </w:rPr>
              <w:t>h [0.668, 0.968]</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0.796</w:t>
              <w:br/>
            </w:r>
            <w:r>
              <w:rPr>
                <w:rFonts w:ascii="Times New Roman" w:hAnsi="Times New Roman"/>
                <w:b w:val="0"/>
                <w:i w:val="0"/>
                <w:color w:val="000000"/>
                <w:sz w:val="15"/>
              </w:rPr>
              <w:t>m [0.742, 0.858]</w:t>
              <w:br/>
            </w:r>
            <w:r>
              <w:rPr>
                <w:rFonts w:ascii="Times New Roman" w:hAnsi="Times New Roman"/>
                <w:b w:val="0"/>
                <w:i w:val="0"/>
                <w:color w:val="000000"/>
                <w:sz w:val="15"/>
              </w:rPr>
              <w:t>h [0.722, 0.868]</w:t>
            </w:r>
          </w:p>
        </w:tc>
        <w:tc>
          <w:tcPr>
            <w:tcW w:type="dxa" w:w="1928"/>
          </w:tcPr>
          <w:p>
            <w:pPr>
              <w:spacing w:after="0" w:before="0" w:line="240" w:lineRule="auto"/>
              <w:jc w:val="right"/>
            </w:pPr>
            <w:r>
              <w:rPr>
                <w:rFonts w:ascii="Times New Roman" w:hAnsi="Times New Roman"/>
                <w:b w:val="0"/>
                <w:i w:val="0"/>
                <w:color w:val="000000"/>
                <w:sz w:val="15"/>
              </w:rPr>
              <w:t>−0.499</w:t>
              <w:br/>
            </w:r>
            <w:r>
              <w:rPr>
                <w:rFonts w:ascii="Times New Roman" w:hAnsi="Times New Roman"/>
                <w:b w:val="0"/>
                <w:i w:val="0"/>
                <w:color w:val="000000"/>
                <w:sz w:val="15"/>
              </w:rPr>
              <w:t>m [−0.621, −0.357]</w:t>
              <w:br/>
            </w:r>
            <w:r>
              <w:rPr>
                <w:rFonts w:ascii="Times New Roman" w:hAnsi="Times New Roman"/>
                <w:b w:val="0"/>
                <w:i w:val="0"/>
                <w:color w:val="000000"/>
                <w:sz w:val="15"/>
              </w:rPr>
              <w:t>h [−0.626, −0.343]</w:t>
            </w:r>
          </w:p>
        </w:tc>
        <w:tc>
          <w:tcPr>
            <w:tcW w:type="dxa" w:w="1928"/>
          </w:tcPr>
          <w:p>
            <w:pPr>
              <w:spacing w:after="0" w:before="0" w:line="240" w:lineRule="auto"/>
              <w:jc w:val="right"/>
            </w:pPr>
            <w:r>
              <w:rPr>
                <w:rFonts w:ascii="Times New Roman" w:hAnsi="Times New Roman"/>
                <w:b w:val="0"/>
                <w:i w:val="0"/>
                <w:color w:val="000000"/>
                <w:sz w:val="15"/>
              </w:rPr>
              <w:t>0.873</w:t>
              <w:br/>
            </w:r>
            <w:r>
              <w:rPr>
                <w:rFonts w:ascii="Times New Roman" w:hAnsi="Times New Roman"/>
                <w:b w:val="0"/>
                <w:i w:val="0"/>
                <w:color w:val="000000"/>
                <w:sz w:val="15"/>
              </w:rPr>
              <w:t>m [0.760, 0.922]</w:t>
              <w:br/>
            </w:r>
            <w:r>
              <w:rPr>
                <w:rFonts w:ascii="Times New Roman" w:hAnsi="Times New Roman"/>
                <w:b w:val="0"/>
                <w:i w:val="0"/>
                <w:color w:val="000000"/>
                <w:sz w:val="15"/>
              </w:rPr>
              <w:t>h [0.687, 0.913]</w:t>
            </w:r>
          </w:p>
        </w:tc>
        <w:tc>
          <w:tcPr>
            <w:tcW w:type="dxa" w:w="1928"/>
          </w:tcPr>
          <w:p>
            <w:pPr>
              <w:spacing w:after="0" w:before="0" w:line="240" w:lineRule="auto"/>
              <w:jc w:val="right"/>
            </w:pPr>
            <w:r>
              <w:rPr>
                <w:rFonts w:ascii="Times New Roman" w:hAnsi="Times New Roman"/>
                <w:b w:val="0"/>
                <w:i w:val="0"/>
                <w:color w:val="000000"/>
                <w:sz w:val="15"/>
              </w:rPr>
              <w:t>1.089</w:t>
              <w:br/>
            </w:r>
            <w:r>
              <w:rPr>
                <w:rFonts w:ascii="Times New Roman" w:hAnsi="Times New Roman"/>
                <w:b w:val="0"/>
                <w:i w:val="0"/>
                <w:color w:val="000000"/>
                <w:sz w:val="15"/>
              </w:rPr>
              <w:t>m [0.953, 1.196]</w:t>
              <w:br/>
            </w:r>
            <w:r>
              <w:rPr>
                <w:rFonts w:ascii="Times New Roman" w:hAnsi="Times New Roman"/>
                <w:b w:val="0"/>
                <w:i w:val="0"/>
                <w:color w:val="000000"/>
                <w:sz w:val="15"/>
              </w:rPr>
              <w:t>h [0.898, 1.186]</w:t>
            </w:r>
          </w:p>
        </w:tc>
        <w:tc>
          <w:tcPr>
            <w:tcW w:type="dxa" w:w="1928"/>
          </w:tcPr>
          <w:p>
            <w:pPr>
              <w:spacing w:after="0" w:before="0" w:line="240" w:lineRule="auto"/>
              <w:jc w:val="right"/>
            </w:pPr>
            <w:r>
              <w:rPr>
                <w:rFonts w:ascii="Times New Roman" w:hAnsi="Times New Roman"/>
                <w:b w:val="0"/>
                <w:i w:val="0"/>
                <w:color w:val="000000"/>
                <w:sz w:val="15"/>
              </w:rPr>
              <w:t>1.086</w:t>
              <w:br/>
            </w:r>
            <w:r>
              <w:rPr>
                <w:rFonts w:ascii="Times New Roman" w:hAnsi="Times New Roman"/>
                <w:b w:val="0"/>
                <w:i w:val="0"/>
                <w:color w:val="000000"/>
                <w:sz w:val="15"/>
              </w:rPr>
              <w:t>m [0.947, 1.195]</w:t>
              <w:br/>
            </w:r>
            <w:r>
              <w:rPr>
                <w:rFonts w:ascii="Times New Roman" w:hAnsi="Times New Roman"/>
                <w:b w:val="0"/>
                <w:i w:val="0"/>
                <w:color w:val="000000"/>
                <w:sz w:val="15"/>
              </w:rPr>
              <w:t>h [0.882, 1.180]</w:t>
            </w:r>
          </w:p>
        </w:tc>
        <w:tc>
          <w:tcPr>
            <w:tcW w:type="dxa" w:w="1928"/>
          </w:tcPr>
          <w:p>
            <w:pPr>
              <w:spacing w:after="0" w:before="0" w:line="240" w:lineRule="auto"/>
              <w:jc w:val="right"/>
            </w:pPr>
            <w:r>
              <w:rPr>
                <w:rFonts w:ascii="Times New Roman" w:hAnsi="Times New Roman"/>
                <w:b w:val="0"/>
                <w:i w:val="0"/>
                <w:color w:val="000000"/>
                <w:sz w:val="15"/>
              </w:rPr>
              <w:t>0.973</w:t>
              <w:br/>
            </w:r>
            <w:r>
              <w:rPr>
                <w:rFonts w:ascii="Times New Roman" w:hAnsi="Times New Roman"/>
                <w:b w:val="0"/>
                <w:i w:val="0"/>
                <w:color w:val="000000"/>
                <w:sz w:val="15"/>
              </w:rPr>
              <w:t>m [0.929, 0.987]</w:t>
              <w:br/>
            </w:r>
            <w:r>
              <w:rPr>
                <w:rFonts w:ascii="Times New Roman" w:hAnsi="Times New Roman"/>
                <w:b w:val="0"/>
                <w:i w:val="0"/>
                <w:color w:val="000000"/>
                <w:sz w:val="15"/>
              </w:rPr>
              <w:t>h [0.804, 0.990]</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0.806</w:t>
              <w:br/>
            </w:r>
            <w:r>
              <w:rPr>
                <w:rFonts w:ascii="Times New Roman" w:hAnsi="Times New Roman"/>
                <w:b w:val="0"/>
                <w:i w:val="0"/>
                <w:color w:val="000000"/>
                <w:sz w:val="15"/>
              </w:rPr>
              <w:t>m [0.748, 0.868]</w:t>
              <w:br/>
            </w:r>
            <w:r>
              <w:rPr>
                <w:rFonts w:ascii="Times New Roman" w:hAnsi="Times New Roman"/>
                <w:b w:val="0"/>
                <w:i w:val="0"/>
                <w:color w:val="000000"/>
                <w:sz w:val="15"/>
              </w:rPr>
              <w:t>h [0.731, 0.872]</w:t>
            </w:r>
          </w:p>
        </w:tc>
        <w:tc>
          <w:tcPr>
            <w:tcW w:type="dxa" w:w="1928"/>
          </w:tcPr>
          <w:p>
            <w:pPr>
              <w:spacing w:after="0" w:before="0" w:line="240" w:lineRule="auto"/>
              <w:jc w:val="right"/>
            </w:pPr>
            <w:r>
              <w:rPr>
                <w:rFonts w:ascii="Times New Roman" w:hAnsi="Times New Roman"/>
                <w:b w:val="0"/>
                <w:i w:val="0"/>
                <w:color w:val="000000"/>
                <w:sz w:val="15"/>
              </w:rPr>
              <w:t>−0.513</w:t>
              <w:br/>
            </w:r>
            <w:r>
              <w:rPr>
                <w:rFonts w:ascii="Times New Roman" w:hAnsi="Times New Roman"/>
                <w:b w:val="0"/>
                <w:i w:val="0"/>
                <w:color w:val="000000"/>
                <w:sz w:val="15"/>
              </w:rPr>
              <w:t>m [−0.633, −0.374]</w:t>
              <w:br/>
            </w:r>
            <w:r>
              <w:rPr>
                <w:rFonts w:ascii="Times New Roman" w:hAnsi="Times New Roman"/>
                <w:b w:val="0"/>
                <w:i w:val="0"/>
                <w:color w:val="000000"/>
                <w:sz w:val="15"/>
              </w:rPr>
              <w:t>h [−0.626, −0.358]</w:t>
            </w:r>
          </w:p>
        </w:tc>
        <w:tc>
          <w:tcPr>
            <w:tcW w:type="dxa" w:w="1928"/>
          </w:tcPr>
          <w:p>
            <w:pPr>
              <w:spacing w:after="0" w:before="0" w:line="240" w:lineRule="auto"/>
              <w:jc w:val="right"/>
            </w:pPr>
            <w:r>
              <w:rPr>
                <w:rFonts w:ascii="Times New Roman" w:hAnsi="Times New Roman"/>
                <w:b w:val="0"/>
                <w:i w:val="0"/>
                <w:color w:val="000000"/>
                <w:sz w:val="15"/>
              </w:rPr>
              <w:t>0.869</w:t>
              <w:br/>
            </w:r>
            <w:r>
              <w:rPr>
                <w:rFonts w:ascii="Times New Roman" w:hAnsi="Times New Roman"/>
                <w:b w:val="0"/>
                <w:i w:val="0"/>
                <w:color w:val="000000"/>
                <w:sz w:val="15"/>
              </w:rPr>
              <w:t>m [0.761, 0.921]</w:t>
              <w:br/>
            </w:r>
            <w:r>
              <w:rPr>
                <w:rFonts w:ascii="Times New Roman" w:hAnsi="Times New Roman"/>
                <w:b w:val="0"/>
                <w:i w:val="0"/>
                <w:color w:val="000000"/>
                <w:sz w:val="15"/>
              </w:rPr>
              <w:t>h [0.685, 0.907]</w:t>
            </w:r>
          </w:p>
        </w:tc>
        <w:tc>
          <w:tcPr>
            <w:tcW w:type="dxa" w:w="1928"/>
          </w:tcPr>
          <w:p>
            <w:pPr>
              <w:spacing w:after="0" w:before="0" w:line="240" w:lineRule="auto"/>
              <w:jc w:val="right"/>
            </w:pPr>
            <w:r>
              <w:rPr>
                <w:rFonts w:ascii="Times New Roman" w:hAnsi="Times New Roman"/>
                <w:b w:val="0"/>
                <w:i w:val="0"/>
                <w:color w:val="000000"/>
                <w:sz w:val="15"/>
              </w:rPr>
              <w:t>1.102</w:t>
              <w:br/>
            </w:r>
            <w:r>
              <w:rPr>
                <w:rFonts w:ascii="Times New Roman" w:hAnsi="Times New Roman"/>
                <w:b w:val="0"/>
                <w:i w:val="0"/>
                <w:color w:val="000000"/>
                <w:sz w:val="15"/>
              </w:rPr>
              <w:t>m [0.975, 1.209]</w:t>
              <w:br/>
            </w:r>
            <w:r>
              <w:rPr>
                <w:rFonts w:ascii="Times New Roman" w:hAnsi="Times New Roman"/>
                <w:b w:val="0"/>
                <w:i w:val="0"/>
                <w:color w:val="000000"/>
                <w:sz w:val="15"/>
              </w:rPr>
              <w:t>h [0.908, 1.186]</w:t>
            </w:r>
          </w:p>
        </w:tc>
        <w:tc>
          <w:tcPr>
            <w:tcW w:type="dxa" w:w="1928"/>
          </w:tcPr>
          <w:p>
            <w:pPr>
              <w:spacing w:after="0" w:before="0" w:line="240" w:lineRule="auto"/>
              <w:jc w:val="right"/>
            </w:pPr>
            <w:r>
              <w:rPr>
                <w:rFonts w:ascii="Times New Roman" w:hAnsi="Times New Roman"/>
                <w:b w:val="0"/>
                <w:i w:val="0"/>
                <w:color w:val="000000"/>
                <w:sz w:val="15"/>
              </w:rPr>
              <w:t>1.100</w:t>
              <w:br/>
            </w:r>
            <w:r>
              <w:rPr>
                <w:rFonts w:ascii="Times New Roman" w:hAnsi="Times New Roman"/>
                <w:b w:val="0"/>
                <w:i w:val="0"/>
                <w:color w:val="000000"/>
                <w:sz w:val="15"/>
              </w:rPr>
              <w:t>m [0.970, 1.211]</w:t>
              <w:br/>
            </w:r>
            <w:r>
              <w:rPr>
                <w:rFonts w:ascii="Times New Roman" w:hAnsi="Times New Roman"/>
                <w:b w:val="0"/>
                <w:i w:val="0"/>
                <w:color w:val="000000"/>
                <w:sz w:val="15"/>
              </w:rPr>
              <w:t>h [0.904, 1.188]</w:t>
            </w:r>
          </w:p>
        </w:tc>
        <w:tc>
          <w:tcPr>
            <w:tcW w:type="dxa" w:w="1928"/>
          </w:tcPr>
          <w:p>
            <w:pPr>
              <w:spacing w:after="0" w:before="0" w:line="240" w:lineRule="auto"/>
              <w:jc w:val="right"/>
            </w:pPr>
            <w:r>
              <w:rPr>
                <w:rFonts w:ascii="Times New Roman" w:hAnsi="Times New Roman"/>
                <w:b w:val="0"/>
                <w:i w:val="0"/>
                <w:color w:val="000000"/>
                <w:sz w:val="15"/>
              </w:rPr>
              <w:t>0.973</w:t>
              <w:br/>
            </w:r>
            <w:r>
              <w:rPr>
                <w:rFonts w:ascii="Times New Roman" w:hAnsi="Times New Roman"/>
                <w:b w:val="0"/>
                <w:i w:val="0"/>
                <w:color w:val="000000"/>
                <w:sz w:val="15"/>
              </w:rPr>
              <w:t>m [0.927, 0.989]</w:t>
              <w:br/>
            </w:r>
            <w:r>
              <w:rPr>
                <w:rFonts w:ascii="Times New Roman" w:hAnsi="Times New Roman"/>
                <w:b w:val="0"/>
                <w:i w:val="0"/>
                <w:color w:val="000000"/>
                <w:sz w:val="15"/>
              </w:rPr>
              <w:t>h [0.792, 0.990]</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928"/>
          </w:tcPr>
          <w:p>
            <w:pPr>
              <w:spacing w:after="0" w:before="0" w:line="240" w:lineRule="auto"/>
              <w:jc w:val="right"/>
            </w:pPr>
            <w:r>
              <w:rPr>
                <w:rFonts w:ascii="Times New Roman" w:hAnsi="Times New Roman"/>
                <w:b w:val="0"/>
                <w:i w:val="0"/>
                <w:color w:val="000000"/>
                <w:sz w:val="15"/>
              </w:rPr>
              <w:t>0.818</w:t>
              <w:br/>
            </w:r>
            <w:r>
              <w:rPr>
                <w:rFonts w:ascii="Times New Roman" w:hAnsi="Times New Roman"/>
                <w:b w:val="0"/>
                <w:i w:val="0"/>
                <w:color w:val="000000"/>
                <w:sz w:val="15"/>
              </w:rPr>
              <w:t>m [0.773, 0.866]</w:t>
              <w:br/>
            </w:r>
            <w:r>
              <w:rPr>
                <w:rFonts w:ascii="Times New Roman" w:hAnsi="Times New Roman"/>
                <w:b w:val="0"/>
                <w:i w:val="0"/>
                <w:color w:val="000000"/>
                <w:sz w:val="15"/>
              </w:rPr>
              <w:t>h [0.759, 0.868]</w:t>
            </w:r>
          </w:p>
        </w:tc>
        <w:tc>
          <w:tcPr>
            <w:tcW w:type="dxa" w:w="1928"/>
          </w:tcPr>
          <w:p>
            <w:pPr>
              <w:spacing w:after="0" w:before="0" w:line="240" w:lineRule="auto"/>
              <w:jc w:val="right"/>
            </w:pPr>
            <w:r>
              <w:rPr>
                <w:rFonts w:ascii="Times New Roman" w:hAnsi="Times New Roman"/>
                <w:b w:val="0"/>
                <w:i w:val="0"/>
                <w:color w:val="000000"/>
                <w:sz w:val="15"/>
              </w:rPr>
              <w:t>−0.561</w:t>
              <w:br/>
            </w:r>
            <w:r>
              <w:rPr>
                <w:rFonts w:ascii="Times New Roman" w:hAnsi="Times New Roman"/>
                <w:b w:val="0"/>
                <w:i w:val="0"/>
                <w:color w:val="000000"/>
                <w:sz w:val="15"/>
              </w:rPr>
              <w:t>m [−0.664, −0.446]</w:t>
              <w:br/>
            </w:r>
            <w:r>
              <w:rPr>
                <w:rFonts w:ascii="Times New Roman" w:hAnsi="Times New Roman"/>
                <w:b w:val="0"/>
                <w:i w:val="0"/>
                <w:color w:val="000000"/>
                <w:sz w:val="15"/>
              </w:rPr>
              <w:t>h [−0.667, −0.427]</w:t>
            </w:r>
          </w:p>
        </w:tc>
        <w:tc>
          <w:tcPr>
            <w:tcW w:type="dxa" w:w="1928"/>
          </w:tcPr>
          <w:p>
            <w:pPr>
              <w:spacing w:after="0" w:before="0" w:line="240" w:lineRule="auto"/>
              <w:jc w:val="right"/>
            </w:pPr>
            <w:r>
              <w:rPr>
                <w:rFonts w:ascii="Times New Roman" w:hAnsi="Times New Roman"/>
                <w:b w:val="0"/>
                <w:i w:val="0"/>
                <w:color w:val="000000"/>
                <w:sz w:val="15"/>
              </w:rPr>
              <w:t>0.820</w:t>
              <w:br/>
            </w:r>
            <w:r>
              <w:rPr>
                <w:rFonts w:ascii="Times New Roman" w:hAnsi="Times New Roman"/>
                <w:b w:val="0"/>
                <w:i w:val="0"/>
                <w:color w:val="000000"/>
                <w:sz w:val="15"/>
              </w:rPr>
              <w:t>m [0.714, 0.890]</w:t>
              <w:br/>
            </w:r>
            <w:r>
              <w:rPr>
                <w:rFonts w:ascii="Times New Roman" w:hAnsi="Times New Roman"/>
                <w:b w:val="0"/>
                <w:i w:val="0"/>
                <w:color w:val="000000"/>
                <w:sz w:val="15"/>
              </w:rPr>
              <w:t>h [0.643, 0.878]</w:t>
            </w:r>
          </w:p>
        </w:tc>
        <w:tc>
          <w:tcPr>
            <w:tcW w:type="dxa" w:w="1928"/>
          </w:tcPr>
          <w:p>
            <w:pPr>
              <w:spacing w:after="0" w:before="0" w:line="240" w:lineRule="auto"/>
              <w:jc w:val="right"/>
            </w:pPr>
            <w:r>
              <w:rPr>
                <w:rFonts w:ascii="Times New Roman" w:hAnsi="Times New Roman"/>
                <w:b w:val="0"/>
                <w:i w:val="0"/>
                <w:color w:val="000000"/>
                <w:sz w:val="15"/>
              </w:rPr>
              <w:t>1.101</w:t>
              <w:br/>
            </w:r>
            <w:r>
              <w:rPr>
                <w:rFonts w:ascii="Times New Roman" w:hAnsi="Times New Roman"/>
                <w:b w:val="0"/>
                <w:i w:val="0"/>
                <w:color w:val="000000"/>
                <w:sz w:val="15"/>
              </w:rPr>
              <w:t>m [0.983, 1.197]</w:t>
              <w:br/>
            </w:r>
            <w:r>
              <w:rPr>
                <w:rFonts w:ascii="Times New Roman" w:hAnsi="Times New Roman"/>
                <w:b w:val="0"/>
                <w:i w:val="0"/>
                <w:color w:val="000000"/>
                <w:sz w:val="15"/>
              </w:rPr>
              <w:t>h [0.930, 1.180]</w:t>
            </w:r>
          </w:p>
        </w:tc>
        <w:tc>
          <w:tcPr>
            <w:tcW w:type="dxa" w:w="1928"/>
          </w:tcPr>
          <w:p>
            <w:pPr>
              <w:spacing w:after="0" w:before="0" w:line="240" w:lineRule="auto"/>
              <w:jc w:val="right"/>
            </w:pPr>
            <w:r>
              <w:rPr>
                <w:rFonts w:ascii="Times New Roman" w:hAnsi="Times New Roman"/>
                <w:b w:val="0"/>
                <w:i w:val="0"/>
                <w:color w:val="000000"/>
                <w:sz w:val="15"/>
              </w:rPr>
              <w:t>1.092</w:t>
              <w:br/>
            </w:r>
            <w:r>
              <w:rPr>
                <w:rFonts w:ascii="Times New Roman" w:hAnsi="Times New Roman"/>
                <w:b w:val="0"/>
                <w:i w:val="0"/>
                <w:color w:val="000000"/>
                <w:sz w:val="15"/>
              </w:rPr>
              <w:t>m [0.974, 1.187]</w:t>
              <w:br/>
            </w:r>
            <w:r>
              <w:rPr>
                <w:rFonts w:ascii="Times New Roman" w:hAnsi="Times New Roman"/>
                <w:b w:val="0"/>
                <w:i w:val="0"/>
                <w:color w:val="000000"/>
                <w:sz w:val="15"/>
              </w:rPr>
              <w:t>h [0.915, 1.174]</w:t>
            </w:r>
          </w:p>
        </w:tc>
        <w:tc>
          <w:tcPr>
            <w:tcW w:type="dxa" w:w="1928"/>
          </w:tcPr>
          <w:p>
            <w:pPr>
              <w:spacing w:after="0" w:before="0" w:line="240" w:lineRule="auto"/>
              <w:jc w:val="right"/>
            </w:pPr>
            <w:r>
              <w:rPr>
                <w:rFonts w:ascii="Times New Roman" w:hAnsi="Times New Roman"/>
                <w:b w:val="0"/>
                <w:i w:val="0"/>
                <w:color w:val="000000"/>
                <w:sz w:val="15"/>
              </w:rPr>
              <w:t>0.977</w:t>
              <w:br/>
            </w:r>
            <w:r>
              <w:rPr>
                <w:rFonts w:ascii="Times New Roman" w:hAnsi="Times New Roman"/>
                <w:b w:val="0"/>
                <w:i w:val="0"/>
                <w:color w:val="000000"/>
                <w:sz w:val="15"/>
              </w:rPr>
              <w:t>m [0.936, 0.991]</w:t>
              <w:br/>
            </w:r>
            <w:r>
              <w:rPr>
                <w:rFonts w:ascii="Times New Roman" w:hAnsi="Times New Roman"/>
                <w:b w:val="0"/>
                <w:i w:val="0"/>
                <w:color w:val="000000"/>
                <w:sz w:val="15"/>
              </w:rPr>
              <w:t>h [0.847, 0.989]</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928"/>
          </w:tcPr>
          <w:p>
            <w:pPr>
              <w:spacing w:after="0" w:before="0" w:line="240" w:lineRule="auto"/>
              <w:jc w:val="right"/>
            </w:pPr>
            <w:r>
              <w:rPr>
                <w:rFonts w:ascii="Times New Roman" w:hAnsi="Times New Roman"/>
                <w:b w:val="0"/>
                <w:i w:val="0"/>
                <w:color w:val="000000"/>
                <w:sz w:val="15"/>
              </w:rPr>
              <w:t>0.686</w:t>
              <w:br/>
            </w:r>
            <w:r>
              <w:rPr>
                <w:rFonts w:ascii="Times New Roman" w:hAnsi="Times New Roman"/>
                <w:b w:val="0"/>
                <w:i w:val="0"/>
                <w:color w:val="000000"/>
                <w:sz w:val="15"/>
              </w:rPr>
              <w:t>m [0.594, 0.764]</w:t>
              <w:br/>
            </w:r>
            <w:r>
              <w:rPr>
                <w:rFonts w:ascii="Times New Roman" w:hAnsi="Times New Roman"/>
                <w:b w:val="0"/>
                <w:i w:val="0"/>
                <w:color w:val="000000"/>
                <w:sz w:val="15"/>
              </w:rPr>
              <w:t>h [0.558, 0.759]</w:t>
            </w:r>
          </w:p>
        </w:tc>
        <w:tc>
          <w:tcPr>
            <w:tcW w:type="dxa" w:w="1928"/>
          </w:tcPr>
          <w:p>
            <w:pPr>
              <w:spacing w:after="0" w:before="0" w:line="240" w:lineRule="auto"/>
              <w:jc w:val="right"/>
            </w:pPr>
            <w:r>
              <w:rPr>
                <w:rFonts w:ascii="Times New Roman" w:hAnsi="Times New Roman"/>
                <w:b w:val="0"/>
                <w:i w:val="0"/>
                <w:color w:val="000000"/>
                <w:sz w:val="15"/>
              </w:rPr>
              <w:t>−0.393</w:t>
              <w:br/>
            </w:r>
            <w:r>
              <w:rPr>
                <w:rFonts w:ascii="Times New Roman" w:hAnsi="Times New Roman"/>
                <w:b w:val="0"/>
                <w:i w:val="0"/>
                <w:color w:val="000000"/>
                <w:sz w:val="15"/>
              </w:rPr>
              <w:t>m [−0.480, −0.304]</w:t>
              <w:br/>
            </w:r>
            <w:r>
              <w:rPr>
                <w:rFonts w:ascii="Times New Roman" w:hAnsi="Times New Roman"/>
                <w:b w:val="0"/>
                <w:i w:val="0"/>
                <w:color w:val="000000"/>
                <w:sz w:val="15"/>
              </w:rPr>
              <w:t>h [−0.474, −0.287]</w:t>
            </w:r>
          </w:p>
        </w:tc>
        <w:tc>
          <w:tcPr>
            <w:tcW w:type="dxa" w:w="1928"/>
          </w:tcPr>
          <w:p>
            <w:pPr>
              <w:spacing w:after="0" w:before="0" w:line="240" w:lineRule="auto"/>
              <w:jc w:val="right"/>
            </w:pPr>
            <w:r>
              <w:rPr>
                <w:rFonts w:ascii="Times New Roman" w:hAnsi="Times New Roman"/>
                <w:b w:val="0"/>
                <w:i w:val="0"/>
                <w:color w:val="000000"/>
                <w:sz w:val="15"/>
              </w:rPr>
              <w:t>0.926</w:t>
              <w:br/>
            </w:r>
            <w:r>
              <w:rPr>
                <w:rFonts w:ascii="Times New Roman" w:hAnsi="Times New Roman"/>
                <w:b w:val="0"/>
                <w:i w:val="0"/>
                <w:color w:val="000000"/>
                <w:sz w:val="15"/>
              </w:rPr>
              <w:t>m [0.888, 0.948]</w:t>
              <w:br/>
            </w:r>
            <w:r>
              <w:rPr>
                <w:rFonts w:ascii="Times New Roman" w:hAnsi="Times New Roman"/>
                <w:b w:val="0"/>
                <w:i w:val="0"/>
                <w:color w:val="000000"/>
                <w:sz w:val="15"/>
              </w:rPr>
              <w:t>h [0.877, 0.944]</w:t>
            </w:r>
          </w:p>
        </w:tc>
        <w:tc>
          <w:tcPr>
            <w:tcW w:type="dxa" w:w="1928"/>
          </w:tcPr>
          <w:p>
            <w:pPr>
              <w:spacing w:after="0" w:before="0" w:line="240" w:lineRule="auto"/>
              <w:jc w:val="right"/>
            </w:pPr>
            <w:r>
              <w:rPr>
                <w:rFonts w:ascii="Times New Roman" w:hAnsi="Times New Roman"/>
                <w:b w:val="0"/>
                <w:i w:val="0"/>
                <w:color w:val="000000"/>
                <w:sz w:val="15"/>
              </w:rPr>
              <w:t>1.018</w:t>
              <w:br/>
            </w:r>
            <w:r>
              <w:rPr>
                <w:rFonts w:ascii="Times New Roman" w:hAnsi="Times New Roman"/>
                <w:b w:val="0"/>
                <w:i w:val="0"/>
                <w:color w:val="000000"/>
                <w:sz w:val="15"/>
              </w:rPr>
              <w:t>m [0.924, 1.101]</w:t>
              <w:br/>
            </w:r>
            <w:r>
              <w:rPr>
                <w:rFonts w:ascii="Times New Roman" w:hAnsi="Times New Roman"/>
                <w:b w:val="0"/>
                <w:i w:val="0"/>
                <w:color w:val="000000"/>
                <w:sz w:val="15"/>
              </w:rPr>
              <w:t>h [0.904, 1.086]</w:t>
            </w:r>
          </w:p>
        </w:tc>
        <w:tc>
          <w:tcPr>
            <w:tcW w:type="dxa" w:w="1928"/>
          </w:tcPr>
          <w:p>
            <w:pPr>
              <w:spacing w:after="0" w:before="0" w:line="240" w:lineRule="auto"/>
              <w:jc w:val="right"/>
            </w:pPr>
            <w:r>
              <w:rPr>
                <w:rFonts w:ascii="Times New Roman" w:hAnsi="Times New Roman"/>
                <w:b w:val="0"/>
                <w:i w:val="0"/>
                <w:color w:val="000000"/>
                <w:sz w:val="15"/>
              </w:rPr>
              <w:t>1.008</w:t>
              <w:br/>
            </w:r>
            <w:r>
              <w:rPr>
                <w:rFonts w:ascii="Times New Roman" w:hAnsi="Times New Roman"/>
                <w:b w:val="0"/>
                <w:i w:val="0"/>
                <w:color w:val="000000"/>
                <w:sz w:val="15"/>
              </w:rPr>
              <w:t>m [0.909, 1.095]</w:t>
              <w:br/>
            </w:r>
            <w:r>
              <w:rPr>
                <w:rFonts w:ascii="Times New Roman" w:hAnsi="Times New Roman"/>
                <w:b w:val="0"/>
                <w:i w:val="0"/>
                <w:color w:val="000000"/>
                <w:sz w:val="15"/>
              </w:rPr>
              <w:t>h [0.890, 1.081]</w:t>
            </w:r>
          </w:p>
        </w:tc>
        <w:tc>
          <w:tcPr>
            <w:tcW w:type="dxa" w:w="1928"/>
          </w:tcPr>
          <w:p>
            <w:pPr>
              <w:spacing w:after="0" w:before="0" w:line="240" w:lineRule="auto"/>
              <w:jc w:val="right"/>
            </w:pPr>
            <w:r>
              <w:rPr>
                <w:rFonts w:ascii="Times New Roman" w:hAnsi="Times New Roman"/>
                <w:b w:val="0"/>
                <w:i w:val="0"/>
                <w:color w:val="000000"/>
                <w:sz w:val="15"/>
              </w:rPr>
              <w:t>0.906</w:t>
              <w:br/>
            </w:r>
            <w:r>
              <w:rPr>
                <w:rFonts w:ascii="Times New Roman" w:hAnsi="Times New Roman"/>
                <w:b w:val="0"/>
                <w:i w:val="0"/>
                <w:color w:val="000000"/>
                <w:sz w:val="15"/>
              </w:rPr>
              <w:t>m [0.826, 0.954]</w:t>
              <w:br/>
            </w:r>
            <w:r>
              <w:rPr>
                <w:rFonts w:ascii="Times New Roman" w:hAnsi="Times New Roman"/>
                <w:b w:val="0"/>
                <w:i w:val="0"/>
                <w:color w:val="000000"/>
                <w:sz w:val="15"/>
              </w:rPr>
              <w:t>h [0.703, 0.967]</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928"/>
          </w:tcPr>
          <w:p>
            <w:pPr>
              <w:spacing w:after="0" w:before="0" w:line="240" w:lineRule="auto"/>
              <w:jc w:val="right"/>
            </w:pPr>
            <w:r>
              <w:rPr>
                <w:rFonts w:ascii="Times New Roman" w:hAnsi="Times New Roman"/>
                <w:b w:val="0"/>
                <w:i w:val="0"/>
                <w:color w:val="000000"/>
                <w:sz w:val="15"/>
              </w:rPr>
              <w:t>0.770</w:t>
              <w:br/>
            </w:r>
            <w:r>
              <w:rPr>
                <w:rFonts w:ascii="Times New Roman" w:hAnsi="Times New Roman"/>
                <w:b w:val="0"/>
                <w:i w:val="0"/>
                <w:color w:val="000000"/>
                <w:sz w:val="15"/>
              </w:rPr>
              <w:t>m [0.711, 0.825]</w:t>
              <w:br/>
            </w:r>
            <w:r>
              <w:rPr>
                <w:rFonts w:ascii="Times New Roman" w:hAnsi="Times New Roman"/>
                <w:b w:val="0"/>
                <w:i w:val="0"/>
                <w:color w:val="000000"/>
                <w:sz w:val="15"/>
              </w:rPr>
              <w:t>h [0.675, 0.820]</w:t>
            </w:r>
          </w:p>
        </w:tc>
        <w:tc>
          <w:tcPr>
            <w:tcW w:type="dxa" w:w="1928"/>
          </w:tcPr>
          <w:p>
            <w:pPr>
              <w:spacing w:after="0" w:before="0" w:line="240" w:lineRule="auto"/>
              <w:jc w:val="right"/>
            </w:pPr>
            <w:r>
              <w:rPr>
                <w:rFonts w:ascii="Times New Roman" w:hAnsi="Times New Roman"/>
                <w:b w:val="0"/>
                <w:i w:val="0"/>
                <w:color w:val="000000"/>
                <w:sz w:val="15"/>
              </w:rPr>
              <w:t>−0.452</w:t>
              <w:br/>
            </w:r>
            <w:r>
              <w:rPr>
                <w:rFonts w:ascii="Times New Roman" w:hAnsi="Times New Roman"/>
                <w:b w:val="0"/>
                <w:i w:val="0"/>
                <w:color w:val="000000"/>
                <w:sz w:val="15"/>
              </w:rPr>
              <w:t>m [−0.533, −0.374]</w:t>
              <w:br/>
            </w:r>
            <w:r>
              <w:rPr>
                <w:rFonts w:ascii="Times New Roman" w:hAnsi="Times New Roman"/>
                <w:b w:val="0"/>
                <w:i w:val="0"/>
                <w:color w:val="000000"/>
                <w:sz w:val="15"/>
              </w:rPr>
              <w:t>h [−0.536, −0.348]</w:t>
            </w:r>
          </w:p>
        </w:tc>
        <w:tc>
          <w:tcPr>
            <w:tcW w:type="dxa" w:w="1928"/>
          </w:tcPr>
          <w:p>
            <w:pPr>
              <w:spacing w:after="0" w:before="0" w:line="240" w:lineRule="auto"/>
              <w:jc w:val="right"/>
            </w:pPr>
            <w:r>
              <w:rPr>
                <w:rFonts w:ascii="Times New Roman" w:hAnsi="Times New Roman"/>
                <w:b w:val="0"/>
                <w:i w:val="0"/>
                <w:color w:val="000000"/>
                <w:sz w:val="15"/>
              </w:rPr>
              <w:t>0.897</w:t>
              <w:br/>
            </w:r>
            <w:r>
              <w:rPr>
                <w:rFonts w:ascii="Times New Roman" w:hAnsi="Times New Roman"/>
                <w:b w:val="0"/>
                <w:i w:val="0"/>
                <w:color w:val="000000"/>
                <w:sz w:val="15"/>
              </w:rPr>
              <w:t>m [0.851, 0.926]</w:t>
              <w:br/>
            </w:r>
            <w:r>
              <w:rPr>
                <w:rFonts w:ascii="Times New Roman" w:hAnsi="Times New Roman"/>
                <w:b w:val="0"/>
                <w:i w:val="0"/>
                <w:color w:val="000000"/>
                <w:sz w:val="15"/>
              </w:rPr>
              <w:t>h [0.834, 0.925]</w:t>
            </w:r>
          </w:p>
        </w:tc>
        <w:tc>
          <w:tcPr>
            <w:tcW w:type="dxa" w:w="1928"/>
          </w:tcPr>
          <w:p>
            <w:pPr>
              <w:spacing w:after="0" w:before="0" w:line="240" w:lineRule="auto"/>
              <w:jc w:val="right"/>
            </w:pPr>
            <w:r>
              <w:rPr>
                <w:rFonts w:ascii="Times New Roman" w:hAnsi="Times New Roman"/>
                <w:b w:val="0"/>
                <w:i w:val="0"/>
                <w:color w:val="000000"/>
                <w:sz w:val="15"/>
              </w:rPr>
              <w:t>1.062</w:t>
              <w:br/>
            </w:r>
            <w:r>
              <w:rPr>
                <w:rFonts w:ascii="Times New Roman" w:hAnsi="Times New Roman"/>
                <w:b w:val="0"/>
                <w:i w:val="0"/>
                <w:color w:val="000000"/>
                <w:sz w:val="15"/>
              </w:rPr>
              <w:t>m [0.977, 1.136]</w:t>
              <w:br/>
            </w:r>
            <w:r>
              <w:rPr>
                <w:rFonts w:ascii="Times New Roman" w:hAnsi="Times New Roman"/>
                <w:b w:val="0"/>
                <w:i w:val="0"/>
                <w:color w:val="000000"/>
                <w:sz w:val="15"/>
              </w:rPr>
              <w:t>h [0.939, 1.141]</w:t>
            </w:r>
          </w:p>
        </w:tc>
        <w:tc>
          <w:tcPr>
            <w:tcW w:type="dxa" w:w="1928"/>
          </w:tcPr>
          <w:p>
            <w:pPr>
              <w:spacing w:after="0" w:before="0" w:line="240" w:lineRule="auto"/>
              <w:jc w:val="right"/>
            </w:pPr>
            <w:r>
              <w:rPr>
                <w:rFonts w:ascii="Times New Roman" w:hAnsi="Times New Roman"/>
                <w:b w:val="0"/>
                <w:i w:val="0"/>
                <w:color w:val="000000"/>
                <w:sz w:val="15"/>
              </w:rPr>
              <w:t>1.051</w:t>
              <w:br/>
            </w:r>
            <w:r>
              <w:rPr>
                <w:rFonts w:ascii="Times New Roman" w:hAnsi="Times New Roman"/>
                <w:b w:val="0"/>
                <w:i w:val="0"/>
                <w:color w:val="000000"/>
                <w:sz w:val="15"/>
              </w:rPr>
              <w:t>m [0.966, 1.127]</w:t>
              <w:br/>
            </w:r>
            <w:r>
              <w:rPr>
                <w:rFonts w:ascii="Times New Roman" w:hAnsi="Times New Roman"/>
                <w:b w:val="0"/>
                <w:i w:val="0"/>
                <w:color w:val="000000"/>
                <w:sz w:val="15"/>
              </w:rPr>
              <w:t>h [0.925, 1.132]</w:t>
            </w:r>
          </w:p>
        </w:tc>
        <w:tc>
          <w:tcPr>
            <w:tcW w:type="dxa" w:w="1928"/>
          </w:tcPr>
          <w:p>
            <w:pPr>
              <w:spacing w:after="0" w:before="0" w:line="240" w:lineRule="auto"/>
              <w:jc w:val="right"/>
            </w:pPr>
            <w:r>
              <w:rPr>
                <w:rFonts w:ascii="Times New Roman" w:hAnsi="Times New Roman"/>
                <w:b w:val="0"/>
                <w:i w:val="0"/>
                <w:color w:val="000000"/>
                <w:sz w:val="15"/>
              </w:rPr>
              <w:t>0.933</w:t>
              <w:br/>
            </w:r>
            <w:r>
              <w:rPr>
                <w:rFonts w:ascii="Times New Roman" w:hAnsi="Times New Roman"/>
                <w:b w:val="0"/>
                <w:i w:val="0"/>
                <w:color w:val="000000"/>
                <w:sz w:val="15"/>
              </w:rPr>
              <w:t>m [0.875, 0.964]</w:t>
              <w:br/>
            </w:r>
            <w:r>
              <w:rPr>
                <w:rFonts w:ascii="Times New Roman" w:hAnsi="Times New Roman"/>
                <w:b w:val="0"/>
                <w:i w:val="0"/>
                <w:color w:val="000000"/>
                <w:sz w:val="15"/>
              </w:rPr>
              <w:t>h [0.796, 0.974]</w:t>
            </w:r>
          </w:p>
        </w:tc>
      </w:tr>
    </w:tbl>
    <w:p>
      <w:r>
        <w:br w:type="page"/>
      </w:r>
    </w:p>
    <w:p>
      <w:bookmarkStart w:id="5" w:name="TableS2d"/>
      <w:pPr>
        <w:keepNext/>
        <w:spacing w:after="80" w:before="200" w:line="252" w:lineRule="auto"/>
        <w:jc w:val="left"/>
      </w:pPr>
      <w:r>
        <w:rPr>
          <w:rFonts w:ascii="Times New Roman" w:hAnsi="Times New Roman"/>
          <w:b/>
          <w:i w:val="0"/>
          <w:color w:val="000000"/>
          <w:sz w:val="19"/>
        </w:rPr>
        <w:t xml:space="preserve">Table S2d. </w:t>
      </w:r>
      <w:r>
        <w:rPr>
          <w:rFonts w:ascii="Times New Roman" w:hAnsi="Times New Roman"/>
          <w:b/>
          <w:i w:val="0"/>
          <w:color w:val="000000"/>
          <w:sz w:val="19"/>
        </w:rPr>
        <w:t xml:space="preserve">Agreement with method and hierarchical bootstrap intervals (NSD). </w:t>
      </w:r>
      <w:r>
        <w:rPr>
          <w:rFonts w:ascii="Times New Roman" w:hAnsi="Times New Roman"/>
          <w:b w:val="0"/>
          <w:i w:val="0"/>
          <w:color w:val="3F3F3F"/>
          <w:sz w:val="19"/>
        </w:rPr>
        <w:t>Each cell: estimate, then the m and h intervals. m: method bootstrap (methods resampled with replacement within each group, pooled sets keep their composition), B = 2,000; h: hierarchical bootstrap (methods within group and resampling units within dataset), B = 1,000; both 95% percentile intervals. Resampling units are photographs for Medetec, AZH and the control (Medetec 38 units for 152 images, AZH 118 units for 146 images, Control 70 units for 77 images) and single images otherwise. Resampling the units adds noise to every method mean and so pulls agreement down in each draw; h intervals therefore sit partly below the estimate. Wound with non-wound: mean over the 28 pairs of a wound dataset with a non-wound dataset.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927"/>
        <w:gridCol w:w="1927"/>
        <w:gridCol w:w="1927"/>
        <w:gridCol w:w="1927"/>
        <w:gridCol w:w="1927"/>
        <w:gridCol w:w="192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28"/>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928"/>
            <w:shd w:val="clear" w:color="auto" w:fill="E6E6E6"/>
          </w:tcPr>
          <w:p>
            <w:pPr>
              <w:spacing w:after="0" w:before="0" w:line="240" w:lineRule="auto"/>
              <w:jc w:val="right"/>
            </w:pPr>
            <w:r>
              <w:rPr>
                <w:rFonts w:ascii="Times New Roman" w:hAnsi="Times New Roman"/>
                <w:b/>
                <w:i w:val="0"/>
                <w:color w:val="000000"/>
                <w:sz w:val="15"/>
              </w:rPr>
              <w:t>Wound with non-wound (28)</w:t>
            </w:r>
          </w:p>
        </w:tc>
        <w:tc>
          <w:tcPr>
            <w:tcW w:type="dxa" w:w="1928"/>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(52)</w:t>
            </w:r>
          </w:p>
        </w:tc>
        <w:tc>
          <w:tcPr>
            <w:tcW w:type="dxa" w:w="1928"/>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28"/>
          </w:tcPr>
          <w:p>
            <w:pPr>
              <w:spacing w:after="0" w:before="0" w:line="240" w:lineRule="auto"/>
              <w:jc w:val="right"/>
            </w:pPr>
            <w:r>
              <w:rPr>
                <w:rFonts w:ascii="Times New Roman" w:hAnsi="Times New Roman"/>
                <w:b w:val="0"/>
                <w:i w:val="0"/>
                <w:color w:val="000000"/>
                <w:sz w:val="15"/>
              </w:rPr>
              <w:t>0.622</w:t>
              <w:br/>
            </w:r>
            <w:r>
              <w:rPr>
                <w:rFonts w:ascii="Times New Roman" w:hAnsi="Times New Roman"/>
                <w:b w:val="0"/>
                <w:i w:val="0"/>
                <w:color w:val="000000"/>
                <w:sz w:val="15"/>
              </w:rPr>
              <w:t>m [0.337, 0.834]</w:t>
              <w:br/>
            </w:r>
            <w:r>
              <w:rPr>
                <w:rFonts w:ascii="Times New Roman" w:hAnsi="Times New Roman"/>
                <w:b w:val="0"/>
                <w:i w:val="0"/>
                <w:color w:val="000000"/>
                <w:sz w:val="15"/>
              </w:rPr>
              <w:t>h [0.306, 0.829]</w:t>
            </w:r>
          </w:p>
        </w:tc>
        <w:tc>
          <w:tcPr>
            <w:tcW w:type="dxa" w:w="192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[0.127, 0.585]</w:t>
              <w:br/>
            </w:r>
            <w:r>
              <w:rPr>
                <w:rFonts w:ascii="Times New Roman" w:hAnsi="Times New Roman"/>
                <w:b w:val="0"/>
                <w:i w:val="0"/>
                <w:color w:val="000000"/>
                <w:sz w:val="15"/>
              </w:rPr>
              <w:t>h [0.130, 0.566]</w:t>
            </w:r>
          </w:p>
        </w:tc>
        <w:tc>
          <w:tcPr>
            <w:tcW w:type="dxa" w:w="1928"/>
          </w:tcPr>
          <w:p>
            <w:pPr>
              <w:spacing w:after="0" w:before="0" w:line="240" w:lineRule="auto"/>
              <w:jc w:val="right"/>
            </w:pPr>
            <w:r>
              <w:rPr>
                <w:rFonts w:ascii="Times New Roman" w:hAnsi="Times New Roman"/>
                <w:b w:val="0"/>
                <w:i w:val="0"/>
                <w:color w:val="000000"/>
                <w:sz w:val="15"/>
              </w:rPr>
              <w:t>0.777</w:t>
              <w:br/>
            </w:r>
            <w:r>
              <w:rPr>
                <w:rFonts w:ascii="Times New Roman" w:hAnsi="Times New Roman"/>
                <w:b w:val="0"/>
                <w:i w:val="0"/>
                <w:color w:val="000000"/>
                <w:sz w:val="15"/>
              </w:rPr>
              <w:t>m [0.565, 0.874]</w:t>
              <w:br/>
            </w:r>
            <w:r>
              <w:rPr>
                <w:rFonts w:ascii="Times New Roman" w:hAnsi="Times New Roman"/>
                <w:b w:val="0"/>
                <w:i w:val="0"/>
                <w:color w:val="000000"/>
                <w:sz w:val="15"/>
              </w:rPr>
              <w:t>h [0.561, 0.878]</w:t>
            </w:r>
          </w:p>
        </w:tc>
        <w:tc>
          <w:tcPr>
            <w:tcW w:type="dxa" w:w="1928"/>
          </w:tcPr>
          <w:p>
            <w:pPr>
              <w:spacing w:after="0" w:before="0" w:line="240" w:lineRule="auto"/>
              <w:jc w:val="right"/>
            </w:pPr>
            <w:r>
              <w:rPr>
                <w:rFonts w:ascii="Times New Roman" w:hAnsi="Times New Roman"/>
                <w:b w:val="0"/>
                <w:i w:val="0"/>
                <w:color w:val="000000"/>
                <w:sz w:val="15"/>
              </w:rPr>
              <w:t>0.421</w:t>
              <w:br/>
            </w:r>
            <w:r>
              <w:rPr>
                <w:rFonts w:ascii="Times New Roman" w:hAnsi="Times New Roman"/>
                <w:b w:val="0"/>
                <w:i w:val="0"/>
                <w:color w:val="000000"/>
                <w:sz w:val="15"/>
              </w:rPr>
              <w:t>m [0.270, 0.543]</w:t>
              <w:br/>
            </w:r>
            <w:r>
              <w:rPr>
                <w:rFonts w:ascii="Times New Roman" w:hAnsi="Times New Roman"/>
                <w:b w:val="0"/>
                <w:i w:val="0"/>
                <w:color w:val="000000"/>
                <w:sz w:val="15"/>
              </w:rPr>
              <w:t>h [0.268, 0.560]</w:t>
            </w:r>
          </w:p>
        </w:tc>
        <w:tc>
          <w:tcPr>
            <w:tcW w:type="dxa" w:w="1928"/>
          </w:tcPr>
          <w:p>
            <w:pPr>
              <w:spacing w:after="0" w:before="0" w:line="240" w:lineRule="auto"/>
              <w:jc w:val="right"/>
            </w:pPr>
            <w:r>
              <w:rPr>
                <w:rFonts w:ascii="Times New Roman" w:hAnsi="Times New Roman"/>
                <w:b w:val="0"/>
                <w:i w:val="0"/>
                <w:color w:val="000000"/>
                <w:sz w:val="15"/>
              </w:rPr>
              <w:t>0.389</w:t>
              <w:br/>
            </w:r>
            <w:r>
              <w:rPr>
                <w:rFonts w:ascii="Times New Roman" w:hAnsi="Times New Roman"/>
                <w:b w:val="0"/>
                <w:i w:val="0"/>
                <w:color w:val="000000"/>
                <w:sz w:val="15"/>
              </w:rPr>
              <w:t>m [0.240, 0.514]</w:t>
              <w:br/>
            </w:r>
            <w:r>
              <w:rPr>
                <w:rFonts w:ascii="Times New Roman" w:hAnsi="Times New Roman"/>
                <w:b w:val="0"/>
                <w:i w:val="0"/>
                <w:color w:val="000000"/>
                <w:sz w:val="15"/>
              </w:rPr>
              <w:t>h [0.230, 0.538]</w:t>
            </w:r>
          </w:p>
        </w:tc>
        <w:tc>
          <w:tcPr>
            <w:tcW w:type="dxa" w:w="1928"/>
          </w:tcPr>
          <w:p>
            <w:pPr>
              <w:spacing w:after="0" w:before="0" w:line="240" w:lineRule="auto"/>
              <w:jc w:val="right"/>
            </w:pPr>
            <w:r>
              <w:rPr>
                <w:rFonts w:ascii="Times New Roman" w:hAnsi="Times New Roman"/>
                <w:b w:val="0"/>
                <w:i w:val="0"/>
                <w:color w:val="000000"/>
                <w:sz w:val="15"/>
              </w:rPr>
              <w:t>0.957</w:t>
              <w:br/>
            </w:r>
            <w:r>
              <w:rPr>
                <w:rFonts w:ascii="Times New Roman" w:hAnsi="Times New Roman"/>
                <w:b w:val="0"/>
                <w:i w:val="0"/>
                <w:color w:val="000000"/>
                <w:sz w:val="15"/>
              </w:rPr>
              <w:t>m [0.818, 1.000]</w:t>
              <w:br/>
            </w:r>
            <w:r>
              <w:rPr>
                <w:rFonts w:ascii="Times New Roman" w:hAnsi="Times New Roman"/>
                <w:b w:val="0"/>
                <w:i w:val="0"/>
                <w:color w:val="000000"/>
                <w:sz w:val="15"/>
              </w:rPr>
              <w:t>h [0.737, 1.000]</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0.314</w:t>
              <w:br/>
            </w:r>
            <w:r>
              <w:rPr>
                <w:rFonts w:ascii="Times New Roman" w:hAnsi="Times New Roman"/>
                <w:b w:val="0"/>
                <w:i w:val="0"/>
                <w:color w:val="000000"/>
                <w:sz w:val="15"/>
              </w:rPr>
              <w:t>m [−0.033, 0.626]</w:t>
              <w:br/>
            </w:r>
            <w:r>
              <w:rPr>
                <w:rFonts w:ascii="Times New Roman" w:hAnsi="Times New Roman"/>
                <w:b w:val="0"/>
                <w:i w:val="0"/>
                <w:color w:val="000000"/>
                <w:sz w:val="15"/>
              </w:rPr>
              <w:t>h [−0.034, 0.633]</w:t>
            </w:r>
          </w:p>
        </w:tc>
        <w:tc>
          <w:tcPr>
            <w:tcW w:type="dxa" w:w="1928"/>
          </w:tcPr>
          <w:p>
            <w:pPr>
              <w:spacing w:after="0" w:before="0" w:line="240" w:lineRule="auto"/>
              <w:jc w:val="right"/>
            </w:pPr>
            <w:r>
              <w:rPr>
                <w:rFonts w:ascii="Times New Roman" w:hAnsi="Times New Roman"/>
                <w:b w:val="0"/>
                <w:i w:val="0"/>
                <w:color w:val="000000"/>
                <w:sz w:val="15"/>
              </w:rPr>
              <w:t>0.101</w:t>
              <w:br/>
            </w:r>
            <w:r>
              <w:rPr>
                <w:rFonts w:ascii="Times New Roman" w:hAnsi="Times New Roman"/>
                <w:b w:val="0"/>
                <w:i w:val="0"/>
                <w:color w:val="000000"/>
                <w:sz w:val="15"/>
              </w:rPr>
              <w:t>m [−0.228, 0.400]</w:t>
              <w:br/>
            </w:r>
            <w:r>
              <w:rPr>
                <w:rFonts w:ascii="Times New Roman" w:hAnsi="Times New Roman"/>
                <w:b w:val="0"/>
                <w:i w:val="0"/>
                <w:color w:val="000000"/>
                <w:sz w:val="15"/>
              </w:rPr>
              <w:t>h [−0.231, 0.405]</w:t>
            </w:r>
          </w:p>
        </w:tc>
        <w:tc>
          <w:tcPr>
            <w:tcW w:type="dxa" w:w="1928"/>
          </w:tcPr>
          <w:p>
            <w:pPr>
              <w:spacing w:after="0" w:before="0" w:line="240" w:lineRule="auto"/>
              <w:jc w:val="right"/>
            </w:pPr>
            <w:r>
              <w:rPr>
                <w:rFonts w:ascii="Times New Roman" w:hAnsi="Times New Roman"/>
                <w:b w:val="0"/>
                <w:i w:val="0"/>
                <w:color w:val="000000"/>
                <w:sz w:val="15"/>
              </w:rPr>
              <w:t>0.882</w:t>
              <w:br/>
            </w:r>
            <w:r>
              <w:rPr>
                <w:rFonts w:ascii="Times New Roman" w:hAnsi="Times New Roman"/>
                <w:b w:val="0"/>
                <w:i w:val="0"/>
                <w:color w:val="000000"/>
                <w:sz w:val="15"/>
              </w:rPr>
              <w:t>m [0.677, 0.956]</w:t>
              <w:br/>
            </w:r>
            <w:r>
              <w:rPr>
                <w:rFonts w:ascii="Times New Roman" w:hAnsi="Times New Roman"/>
                <w:b w:val="0"/>
                <w:i w:val="0"/>
                <w:color w:val="000000"/>
                <w:sz w:val="15"/>
              </w:rPr>
              <w:t>h [0.569, 0.938]</w:t>
            </w:r>
          </w:p>
        </w:tc>
        <w:tc>
          <w:tcPr>
            <w:tcW w:type="dxa" w:w="1928"/>
          </w:tcPr>
          <w:p>
            <w:pPr>
              <w:spacing w:after="0" w:before="0" w:line="240" w:lineRule="auto"/>
              <w:jc w:val="right"/>
            </w:pPr>
            <w:r>
              <w:rPr>
                <w:rFonts w:ascii="Times New Roman" w:hAnsi="Times New Roman"/>
                <w:b w:val="0"/>
                <w:i w:val="0"/>
                <w:color w:val="000000"/>
                <w:sz w:val="15"/>
              </w:rPr>
              <w:t>0.563</w:t>
              <w:br/>
            </w:r>
            <w:r>
              <w:rPr>
                <w:rFonts w:ascii="Times New Roman" w:hAnsi="Times New Roman"/>
                <w:b w:val="0"/>
                <w:i w:val="0"/>
                <w:color w:val="000000"/>
                <w:sz w:val="15"/>
              </w:rPr>
              <w:t>m [0.302, 0.822]</w:t>
              <w:br/>
            </w:r>
            <w:r>
              <w:rPr>
                <w:rFonts w:ascii="Times New Roman" w:hAnsi="Times New Roman"/>
                <w:b w:val="0"/>
                <w:i w:val="0"/>
                <w:color w:val="000000"/>
                <w:sz w:val="15"/>
              </w:rPr>
              <w:t>h [0.232, 0.798]</w:t>
            </w:r>
          </w:p>
        </w:tc>
        <w:tc>
          <w:tcPr>
            <w:tcW w:type="dxa" w:w="1928"/>
          </w:tcPr>
          <w:p>
            <w:pPr>
              <w:spacing w:after="0" w:before="0" w:line="240" w:lineRule="auto"/>
              <w:jc w:val="right"/>
            </w:pPr>
            <w:r>
              <w:rPr>
                <w:rFonts w:ascii="Times New Roman" w:hAnsi="Times New Roman"/>
                <w:b w:val="0"/>
                <w:i w:val="0"/>
                <w:color w:val="000000"/>
                <w:sz w:val="15"/>
              </w:rPr>
              <w:t>0.501</w:t>
              <w:br/>
            </w:r>
            <w:r>
              <w:rPr>
                <w:rFonts w:ascii="Times New Roman" w:hAnsi="Times New Roman"/>
                <w:b w:val="0"/>
                <w:i w:val="0"/>
                <w:color w:val="000000"/>
                <w:sz w:val="15"/>
              </w:rPr>
              <w:t>m [0.221, 0.770]</w:t>
              <w:br/>
            </w:r>
            <w:r>
              <w:rPr>
                <w:rFonts w:ascii="Times New Roman" w:hAnsi="Times New Roman"/>
                <w:b w:val="0"/>
                <w:i w:val="0"/>
                <w:color w:val="000000"/>
                <w:sz w:val="15"/>
              </w:rPr>
              <w:t>h [0.179, 0.757]</w:t>
            </w:r>
          </w:p>
        </w:tc>
        <w:tc>
          <w:tcPr>
            <w:tcW w:type="dxa" w:w="1928"/>
          </w:tcPr>
          <w:p>
            <w:pPr>
              <w:spacing w:after="0" w:before="0" w:line="240" w:lineRule="auto"/>
              <w:jc w:val="right"/>
            </w:pPr>
            <w:r>
              <w:rPr>
                <w:rFonts w:ascii="Times New Roman" w:hAnsi="Times New Roman"/>
                <w:b w:val="0"/>
                <w:i w:val="0"/>
                <w:color w:val="000000"/>
                <w:sz w:val="15"/>
              </w:rPr>
              <w:t>0.798</w:t>
              <w:br/>
            </w:r>
            <w:r>
              <w:rPr>
                <w:rFonts w:ascii="Times New Roman" w:hAnsi="Times New Roman"/>
                <w:b w:val="0"/>
                <w:i w:val="0"/>
                <w:color w:val="000000"/>
                <w:sz w:val="15"/>
              </w:rPr>
              <w:t>m [0.449, 0.960]</w:t>
              <w:br/>
            </w:r>
            <w:r>
              <w:rPr>
                <w:rFonts w:ascii="Times New Roman" w:hAnsi="Times New Roman"/>
                <w:b w:val="0"/>
                <w:i w:val="0"/>
                <w:color w:val="000000"/>
                <w:sz w:val="15"/>
              </w:rPr>
              <w:t>h [0.212, 0.957]</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0.260</w:t>
              <w:br/>
            </w:r>
            <w:r>
              <w:rPr>
                <w:rFonts w:ascii="Times New Roman" w:hAnsi="Times New Roman"/>
                <w:b w:val="0"/>
                <w:i w:val="0"/>
                <w:color w:val="000000"/>
                <w:sz w:val="15"/>
              </w:rPr>
              <w:t>m [−0.161, 0.655]</w:t>
              <w:br/>
            </w:r>
            <w:r>
              <w:rPr>
                <w:rFonts w:ascii="Times New Roman" w:hAnsi="Times New Roman"/>
                <w:b w:val="0"/>
                <w:i w:val="0"/>
                <w:color w:val="000000"/>
                <w:sz w:val="15"/>
              </w:rPr>
              <w:t>h [−0.135, 0.647]</w:t>
            </w:r>
          </w:p>
        </w:tc>
        <w:tc>
          <w:tcPr>
            <w:tcW w:type="dxa" w:w="1928"/>
          </w:tcPr>
          <w:p>
            <w:pPr>
              <w:spacing w:after="0" w:before="0" w:line="240" w:lineRule="auto"/>
              <w:jc w:val="right"/>
            </w:pPr>
            <w:r>
              <w:rPr>
                <w:rFonts w:ascii="Times New Roman" w:hAnsi="Times New Roman"/>
                <w:b w:val="0"/>
                <w:i w:val="0"/>
                <w:color w:val="000000"/>
                <w:sz w:val="15"/>
              </w:rPr>
              <w:t>0.014</w:t>
              <w:br/>
            </w:r>
            <w:r>
              <w:rPr>
                <w:rFonts w:ascii="Times New Roman" w:hAnsi="Times New Roman"/>
                <w:b w:val="0"/>
                <w:i w:val="0"/>
                <w:color w:val="000000"/>
                <w:sz w:val="15"/>
              </w:rPr>
              <w:t>m [−0.249, 0.213]</w:t>
              <w:br/>
            </w:r>
            <w:r>
              <w:rPr>
                <w:rFonts w:ascii="Times New Roman" w:hAnsi="Times New Roman"/>
                <w:b w:val="0"/>
                <w:i w:val="0"/>
                <w:color w:val="000000"/>
                <w:sz w:val="15"/>
              </w:rPr>
              <w:t>h [−0.247, 0.263]</w:t>
            </w:r>
          </w:p>
        </w:tc>
        <w:tc>
          <w:tcPr>
            <w:tcW w:type="dxa" w:w="1928"/>
          </w:tcPr>
          <w:p>
            <w:pPr>
              <w:spacing w:after="0" w:before="0" w:line="240" w:lineRule="auto"/>
              <w:jc w:val="right"/>
            </w:pPr>
            <w:r>
              <w:rPr>
                <w:rFonts w:ascii="Times New Roman" w:hAnsi="Times New Roman"/>
                <w:b w:val="0"/>
                <w:i w:val="0"/>
                <w:color w:val="000000"/>
                <w:sz w:val="15"/>
              </w:rPr>
              <w:t>0.877</w:t>
              <w:br/>
            </w:r>
            <w:r>
              <w:rPr>
                <w:rFonts w:ascii="Times New Roman" w:hAnsi="Times New Roman"/>
                <w:b w:val="0"/>
                <w:i w:val="0"/>
                <w:color w:val="000000"/>
                <w:sz w:val="15"/>
              </w:rPr>
              <w:t>m [0.705, 0.944]</w:t>
              <w:br/>
            </w:r>
            <w:r>
              <w:rPr>
                <w:rFonts w:ascii="Times New Roman" w:hAnsi="Times New Roman"/>
                <w:b w:val="0"/>
                <w:i w:val="0"/>
                <w:color w:val="000000"/>
                <w:sz w:val="15"/>
              </w:rPr>
              <w:t>h [0.666, 0.937]</w:t>
            </w:r>
          </w:p>
        </w:tc>
        <w:tc>
          <w:tcPr>
            <w:tcW w:type="dxa" w:w="1928"/>
          </w:tcPr>
          <w:p>
            <w:pPr>
              <w:spacing w:after="0" w:before="0" w:line="240" w:lineRule="auto"/>
              <w:jc w:val="right"/>
            </w:pPr>
            <w:r>
              <w:rPr>
                <w:rFonts w:ascii="Times New Roman" w:hAnsi="Times New Roman"/>
                <w:b w:val="0"/>
                <w:i w:val="0"/>
                <w:color w:val="000000"/>
                <w:sz w:val="15"/>
              </w:rPr>
              <w:t>0.677</w:t>
              <w:br/>
            </w:r>
            <w:r>
              <w:rPr>
                <w:rFonts w:ascii="Times New Roman" w:hAnsi="Times New Roman"/>
                <w:b w:val="0"/>
                <w:i w:val="0"/>
                <w:color w:val="000000"/>
                <w:sz w:val="15"/>
              </w:rPr>
              <w:t>m [0.398, 0.957]</w:t>
              <w:br/>
            </w:r>
            <w:r>
              <w:rPr>
                <w:rFonts w:ascii="Times New Roman" w:hAnsi="Times New Roman"/>
                <w:b w:val="0"/>
                <w:i w:val="0"/>
                <w:color w:val="000000"/>
                <w:sz w:val="15"/>
              </w:rPr>
              <w:t>h [0.377, 0.939]</w:t>
            </w:r>
          </w:p>
        </w:tc>
        <w:tc>
          <w:tcPr>
            <w:tcW w:type="dxa" w:w="1928"/>
          </w:tcPr>
          <w:p>
            <w:pPr>
              <w:spacing w:after="0" w:before="0" w:line="240" w:lineRule="auto"/>
              <w:jc w:val="right"/>
            </w:pPr>
            <w:r>
              <w:rPr>
                <w:rFonts w:ascii="Times New Roman" w:hAnsi="Times New Roman"/>
                <w:b w:val="0"/>
                <w:i w:val="0"/>
                <w:color w:val="000000"/>
                <w:sz w:val="15"/>
              </w:rPr>
              <w:t>0.675</w:t>
              <w:br/>
            </w:r>
            <w:r>
              <w:rPr>
                <w:rFonts w:ascii="Times New Roman" w:hAnsi="Times New Roman"/>
                <w:b w:val="0"/>
                <w:i w:val="0"/>
                <w:color w:val="000000"/>
                <w:sz w:val="15"/>
              </w:rPr>
              <w:t>m [0.374, 0.971]</w:t>
              <w:br/>
            </w:r>
            <w:r>
              <w:rPr>
                <w:rFonts w:ascii="Times New Roman" w:hAnsi="Times New Roman"/>
                <w:b w:val="0"/>
                <w:i w:val="0"/>
                <w:color w:val="000000"/>
                <w:sz w:val="15"/>
              </w:rPr>
              <w:t>h [0.351, 0.940]</w:t>
            </w:r>
          </w:p>
        </w:tc>
        <w:tc>
          <w:tcPr>
            <w:tcW w:type="dxa" w:w="1928"/>
          </w:tcPr>
          <w:p>
            <w:pPr>
              <w:spacing w:after="0" w:before="0" w:line="240" w:lineRule="auto"/>
              <w:jc w:val="right"/>
            </w:pPr>
            <w:r>
              <w:rPr>
                <w:rFonts w:ascii="Times New Roman" w:hAnsi="Times New Roman"/>
                <w:b w:val="0"/>
                <w:i w:val="0"/>
                <w:color w:val="000000"/>
                <w:sz w:val="15"/>
              </w:rPr>
              <w:t>0.455</w:t>
              <w:br/>
            </w:r>
            <w:r>
              <w:rPr>
                <w:rFonts w:ascii="Times New Roman" w:hAnsi="Times New Roman"/>
                <w:b w:val="0"/>
                <w:i w:val="0"/>
                <w:color w:val="000000"/>
                <w:sz w:val="15"/>
              </w:rPr>
              <w:t>m [−0.169, 0.796]</w:t>
              <w:br/>
            </w:r>
            <w:r>
              <w:rPr>
                <w:rFonts w:ascii="Times New Roman" w:hAnsi="Times New Roman"/>
                <w:b w:val="0"/>
                <w:i w:val="0"/>
                <w:color w:val="000000"/>
                <w:sz w:val="15"/>
              </w:rPr>
              <w:t>h [−0.507, 0.874]</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0.308</w:t>
              <w:br/>
            </w:r>
            <w:r>
              <w:rPr>
                <w:rFonts w:ascii="Times New Roman" w:hAnsi="Times New Roman"/>
                <w:b w:val="0"/>
                <w:i w:val="0"/>
                <w:color w:val="000000"/>
                <w:sz w:val="15"/>
              </w:rPr>
              <w:t>m [−0.070, 0.643]</w:t>
              <w:br/>
            </w:r>
            <w:r>
              <w:rPr>
                <w:rFonts w:ascii="Times New Roman" w:hAnsi="Times New Roman"/>
                <w:b w:val="0"/>
                <w:i w:val="0"/>
                <w:color w:val="000000"/>
                <w:sz w:val="15"/>
              </w:rPr>
              <w:t>h [−0.108, 0.672]</w:t>
            </w:r>
          </w:p>
        </w:tc>
        <w:tc>
          <w:tcPr>
            <w:tcW w:type="dxa" w:w="1928"/>
          </w:tcPr>
          <w:p>
            <w:pPr>
              <w:spacing w:after="0" w:before="0" w:line="240" w:lineRule="auto"/>
              <w:jc w:val="right"/>
            </w:pPr>
            <w:r>
              <w:rPr>
                <w:rFonts w:ascii="Times New Roman" w:hAnsi="Times New Roman"/>
                <w:b w:val="0"/>
                <w:i w:val="0"/>
                <w:color w:val="000000"/>
                <w:sz w:val="15"/>
              </w:rPr>
              <w:t>0.167</w:t>
              <w:br/>
            </w:r>
            <w:r>
              <w:rPr>
                <w:rFonts w:ascii="Times New Roman" w:hAnsi="Times New Roman"/>
                <w:b w:val="0"/>
                <w:i w:val="0"/>
                <w:color w:val="000000"/>
                <w:sz w:val="15"/>
              </w:rPr>
              <w:t>m [−0.085, 0.390]</w:t>
              <w:br/>
            </w:r>
            <w:r>
              <w:rPr>
                <w:rFonts w:ascii="Times New Roman" w:hAnsi="Times New Roman"/>
                <w:b w:val="0"/>
                <w:i w:val="0"/>
                <w:color w:val="000000"/>
                <w:sz w:val="15"/>
              </w:rPr>
              <w:t>h [−0.119, 0.403]</w:t>
            </w:r>
          </w:p>
        </w:tc>
        <w:tc>
          <w:tcPr>
            <w:tcW w:type="dxa" w:w="1928"/>
          </w:tcPr>
          <w:p>
            <w:pPr>
              <w:spacing w:after="0" w:before="0" w:line="240" w:lineRule="auto"/>
              <w:jc w:val="right"/>
            </w:pPr>
            <w:r>
              <w:rPr>
                <w:rFonts w:ascii="Times New Roman" w:hAnsi="Times New Roman"/>
                <w:b w:val="0"/>
                <w:i w:val="0"/>
                <w:color w:val="000000"/>
                <w:sz w:val="15"/>
              </w:rPr>
              <w:t>0.719</w:t>
              <w:br/>
            </w:r>
            <w:r>
              <w:rPr>
                <w:rFonts w:ascii="Times New Roman" w:hAnsi="Times New Roman"/>
                <w:b w:val="0"/>
                <w:i w:val="0"/>
                <w:color w:val="000000"/>
                <w:sz w:val="15"/>
              </w:rPr>
              <w:t>m [0.327, 0.909]</w:t>
              <w:br/>
            </w:r>
            <w:r>
              <w:rPr>
                <w:rFonts w:ascii="Times New Roman" w:hAnsi="Times New Roman"/>
                <w:b w:val="0"/>
                <w:i w:val="0"/>
                <w:color w:val="000000"/>
                <w:sz w:val="15"/>
              </w:rPr>
              <w:t>h [0.217, 0.865]</w:t>
            </w:r>
          </w:p>
        </w:tc>
        <w:tc>
          <w:tcPr>
            <w:tcW w:type="dxa" w:w="1928"/>
          </w:tcPr>
          <w:p>
            <w:pPr>
              <w:spacing w:after="0" w:before="0" w:line="240" w:lineRule="auto"/>
              <w:jc w:val="right"/>
            </w:pPr>
            <w:r>
              <w:rPr>
                <w:rFonts w:ascii="Times New Roman" w:hAnsi="Times New Roman"/>
                <w:b w:val="0"/>
                <w:i w:val="0"/>
                <w:color w:val="000000"/>
                <w:sz w:val="15"/>
              </w:rPr>
              <w:t>0.444</w:t>
              <w:br/>
            </w:r>
            <w:r>
              <w:rPr>
                <w:rFonts w:ascii="Times New Roman" w:hAnsi="Times New Roman"/>
                <w:b w:val="0"/>
                <w:i w:val="0"/>
                <w:color w:val="000000"/>
                <w:sz w:val="15"/>
              </w:rPr>
              <w:t>m [0.157, 0.693]</w:t>
              <w:br/>
            </w:r>
            <w:r>
              <w:rPr>
                <w:rFonts w:ascii="Times New Roman" w:hAnsi="Times New Roman"/>
                <w:b w:val="0"/>
                <w:i w:val="0"/>
                <w:color w:val="000000"/>
                <w:sz w:val="15"/>
              </w:rPr>
              <w:t>h [0.095, 0.669]</w:t>
            </w:r>
          </w:p>
        </w:tc>
        <w:tc>
          <w:tcPr>
            <w:tcW w:type="dxa" w:w="1928"/>
          </w:tcPr>
          <w:p>
            <w:pPr>
              <w:spacing w:after="0" w:before="0" w:line="240" w:lineRule="auto"/>
              <w:jc w:val="right"/>
            </w:pPr>
            <w:r>
              <w:rPr>
                <w:rFonts w:ascii="Times New Roman" w:hAnsi="Times New Roman"/>
                <w:b w:val="0"/>
                <w:i w:val="0"/>
                <w:color w:val="000000"/>
                <w:sz w:val="15"/>
              </w:rPr>
              <w:t>0.399</w:t>
              <w:br/>
            </w:r>
            <w:r>
              <w:rPr>
                <w:rFonts w:ascii="Times New Roman" w:hAnsi="Times New Roman"/>
                <w:b w:val="0"/>
                <w:i w:val="0"/>
                <w:color w:val="000000"/>
                <w:sz w:val="15"/>
              </w:rPr>
              <w:t>m [0.069, 0.698]</w:t>
              <w:br/>
            </w:r>
            <w:r>
              <w:rPr>
                <w:rFonts w:ascii="Times New Roman" w:hAnsi="Times New Roman"/>
                <w:b w:val="0"/>
                <w:i w:val="0"/>
                <w:color w:val="000000"/>
                <w:sz w:val="15"/>
              </w:rPr>
              <w:t>h [0.021, 0.674]</w:t>
            </w:r>
          </w:p>
        </w:tc>
        <w:tc>
          <w:tcPr>
            <w:tcW w:type="dxa" w:w="1928"/>
          </w:tcPr>
          <w:p>
            <w:pPr>
              <w:spacing w:after="0" w:before="0" w:line="240" w:lineRule="auto"/>
              <w:jc w:val="right"/>
            </w:pPr>
            <w:r>
              <w:rPr>
                <w:rFonts w:ascii="Times New Roman" w:hAnsi="Times New Roman"/>
                <w:b w:val="0"/>
                <w:i w:val="0"/>
                <w:color w:val="000000"/>
                <w:sz w:val="15"/>
              </w:rPr>
              <w:t>0.845</w:t>
              <w:br/>
            </w:r>
            <w:r>
              <w:rPr>
                <w:rFonts w:ascii="Times New Roman" w:hAnsi="Times New Roman"/>
                <w:b w:val="0"/>
                <w:i w:val="0"/>
                <w:color w:val="000000"/>
                <w:sz w:val="15"/>
              </w:rPr>
              <w:t>m [0.483, 0.972]</w:t>
              <w:br/>
            </w:r>
            <w:r>
              <w:rPr>
                <w:rFonts w:ascii="Times New Roman" w:hAnsi="Times New Roman"/>
                <w:b w:val="0"/>
                <w:i w:val="0"/>
                <w:color w:val="000000"/>
                <w:sz w:val="15"/>
              </w:rPr>
              <w:t>h [0.161, 0.991]</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0.561</w:t>
              <w:br/>
            </w:r>
            <w:r>
              <w:rPr>
                <w:rFonts w:ascii="Times New Roman" w:hAnsi="Times New Roman"/>
                <w:b w:val="0"/>
                <w:i w:val="0"/>
                <w:color w:val="000000"/>
                <w:sz w:val="15"/>
              </w:rPr>
              <w:t>m [0.120, 0.845]</w:t>
              <w:br/>
            </w:r>
            <w:r>
              <w:rPr>
                <w:rFonts w:ascii="Times New Roman" w:hAnsi="Times New Roman"/>
                <w:b w:val="0"/>
                <w:i w:val="0"/>
                <w:color w:val="000000"/>
                <w:sz w:val="15"/>
              </w:rPr>
              <w:t>h [0.095, 0.852]</w:t>
            </w:r>
          </w:p>
        </w:tc>
        <w:tc>
          <w:tcPr>
            <w:tcW w:type="dxa" w:w="1928"/>
          </w:tcPr>
          <w:p>
            <w:pPr>
              <w:spacing w:after="0" w:before="0" w:line="240" w:lineRule="auto"/>
              <w:jc w:val="right"/>
            </w:pPr>
            <w:r>
              <w:rPr>
                <w:rFonts w:ascii="Times New Roman" w:hAnsi="Times New Roman"/>
                <w:b w:val="0"/>
                <w:i w:val="0"/>
                <w:color w:val="000000"/>
                <w:sz w:val="15"/>
              </w:rPr>
              <w:t>0.386</w:t>
              <w:br/>
            </w:r>
            <w:r>
              <w:rPr>
                <w:rFonts w:ascii="Times New Roman" w:hAnsi="Times New Roman"/>
                <w:b w:val="0"/>
                <w:i w:val="0"/>
                <w:color w:val="000000"/>
                <w:sz w:val="15"/>
              </w:rPr>
              <w:t>m [0.049, 0.696]</w:t>
              <w:br/>
            </w:r>
            <w:r>
              <w:rPr>
                <w:rFonts w:ascii="Times New Roman" w:hAnsi="Times New Roman"/>
                <w:b w:val="0"/>
                <w:i w:val="0"/>
                <w:color w:val="000000"/>
                <w:sz w:val="15"/>
              </w:rPr>
              <w:t>h [0.056, 0.682]</w:t>
            </w:r>
          </w:p>
        </w:tc>
        <w:tc>
          <w:tcPr>
            <w:tcW w:type="dxa" w:w="1928"/>
          </w:tcPr>
          <w:p>
            <w:pPr>
              <w:spacing w:after="0" w:before="0" w:line="240" w:lineRule="auto"/>
              <w:jc w:val="right"/>
            </w:pPr>
            <w:r>
              <w:rPr>
                <w:rFonts w:ascii="Times New Roman" w:hAnsi="Times New Roman"/>
                <w:b w:val="0"/>
                <w:i w:val="0"/>
                <w:color w:val="000000"/>
                <w:sz w:val="15"/>
              </w:rPr>
              <w:t>0.643</w:t>
              <w:br/>
            </w:r>
            <w:r>
              <w:rPr>
                <w:rFonts w:ascii="Times New Roman" w:hAnsi="Times New Roman"/>
                <w:b w:val="0"/>
                <w:i w:val="0"/>
                <w:color w:val="000000"/>
                <w:sz w:val="15"/>
              </w:rPr>
              <w:t>m [0.268, 0.834]</w:t>
              <w:br/>
            </w:r>
            <w:r>
              <w:rPr>
                <w:rFonts w:ascii="Times New Roman" w:hAnsi="Times New Roman"/>
                <w:b w:val="0"/>
                <w:i w:val="0"/>
                <w:color w:val="000000"/>
                <w:sz w:val="15"/>
              </w:rPr>
              <w:t>h [0.219, 0.840]</w:t>
            </w:r>
          </w:p>
        </w:tc>
        <w:tc>
          <w:tcPr>
            <w:tcW w:type="dxa" w:w="1928"/>
          </w:tcPr>
          <w:p>
            <w:pPr>
              <w:spacing w:after="0" w:before="0" w:line="240" w:lineRule="auto"/>
              <w:jc w:val="right"/>
            </w:pPr>
            <w:r>
              <w:rPr>
                <w:rFonts w:ascii="Times New Roman" w:hAnsi="Times New Roman"/>
                <w:b w:val="0"/>
                <w:i w:val="0"/>
                <w:color w:val="000000"/>
                <w:sz w:val="15"/>
              </w:rPr>
              <w:t>0.295</w:t>
              <w:br/>
            </w:r>
            <w:r>
              <w:rPr>
                <w:rFonts w:ascii="Times New Roman" w:hAnsi="Times New Roman"/>
                <w:b w:val="0"/>
                <w:i w:val="0"/>
                <w:color w:val="000000"/>
                <w:sz w:val="15"/>
              </w:rPr>
              <w:t>m [0.003, 0.560]</w:t>
              <w:br/>
            </w:r>
            <w:r>
              <w:rPr>
                <w:rFonts w:ascii="Times New Roman" w:hAnsi="Times New Roman"/>
                <w:b w:val="0"/>
                <w:i w:val="0"/>
                <w:color w:val="000000"/>
                <w:sz w:val="15"/>
              </w:rPr>
              <w:t>h [−0.028, 0.562]</w:t>
            </w:r>
          </w:p>
        </w:tc>
        <w:tc>
          <w:tcPr>
            <w:tcW w:type="dxa" w:w="1928"/>
          </w:tcPr>
          <w:p>
            <w:pPr>
              <w:spacing w:after="0" w:before="0" w:line="240" w:lineRule="auto"/>
              <w:jc w:val="right"/>
            </w:pPr>
            <w:r>
              <w:rPr>
                <w:rFonts w:ascii="Times New Roman" w:hAnsi="Times New Roman"/>
                <w:b w:val="0"/>
                <w:i w:val="0"/>
                <w:color w:val="000000"/>
                <w:sz w:val="15"/>
              </w:rPr>
              <w:t>0.316</w:t>
              <w:br/>
            </w:r>
            <w:r>
              <w:rPr>
                <w:rFonts w:ascii="Times New Roman" w:hAnsi="Times New Roman"/>
                <w:b w:val="0"/>
                <w:i w:val="0"/>
                <w:color w:val="000000"/>
                <w:sz w:val="15"/>
              </w:rPr>
              <w:t>m [0.019, 0.600]</w:t>
              <w:br/>
            </w:r>
            <w:r>
              <w:rPr>
                <w:rFonts w:ascii="Times New Roman" w:hAnsi="Times New Roman"/>
                <w:b w:val="0"/>
                <w:i w:val="0"/>
                <w:color w:val="000000"/>
                <w:sz w:val="15"/>
              </w:rPr>
              <w:t>h [−0.033, 0.571]</w:t>
            </w:r>
          </w:p>
        </w:tc>
        <w:tc>
          <w:tcPr>
            <w:tcW w:type="dxa" w:w="1928"/>
          </w:tcPr>
          <w:p>
            <w:pPr>
              <w:spacing w:after="0" w:before="0" w:line="240" w:lineRule="auto"/>
              <w:jc w:val="right"/>
            </w:pPr>
            <w:r>
              <w:rPr>
                <w:rFonts w:ascii="Times New Roman" w:hAnsi="Times New Roman"/>
                <w:b w:val="0"/>
                <w:i w:val="0"/>
                <w:color w:val="000000"/>
                <w:sz w:val="15"/>
              </w:rPr>
              <w:t>0.855</w:t>
              <w:br/>
            </w:r>
            <w:r>
              <w:rPr>
                <w:rFonts w:ascii="Times New Roman" w:hAnsi="Times New Roman"/>
                <w:b w:val="0"/>
                <w:i w:val="0"/>
                <w:color w:val="000000"/>
                <w:sz w:val="15"/>
              </w:rPr>
              <w:t>m [0.365, 1.000]</w:t>
              <w:br/>
            </w:r>
            <w:r>
              <w:rPr>
                <w:rFonts w:ascii="Times New Roman" w:hAnsi="Times New Roman"/>
                <w:b w:val="0"/>
                <w:i w:val="0"/>
                <w:color w:val="000000"/>
                <w:sz w:val="15"/>
              </w:rPr>
              <w:t>h [0.218, 1.000]</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28"/>
          </w:tcPr>
          <w:p>
            <w:pPr>
              <w:spacing w:after="0" w:before="0" w:line="240" w:lineRule="auto"/>
              <w:jc w:val="right"/>
            </w:pPr>
            <w:r>
              <w:rPr>
                <w:rFonts w:ascii="Times New Roman" w:hAnsi="Times New Roman"/>
                <w:b w:val="0"/>
                <w:i w:val="0"/>
                <w:color w:val="000000"/>
                <w:sz w:val="15"/>
              </w:rPr>
              <w:t>0.479</w:t>
              <w:br/>
            </w:r>
            <w:r>
              <w:rPr>
                <w:rFonts w:ascii="Times New Roman" w:hAnsi="Times New Roman"/>
                <w:b w:val="0"/>
                <w:i w:val="0"/>
                <w:color w:val="000000"/>
                <w:sz w:val="15"/>
              </w:rPr>
              <w:t>m [0.169, 0.725]</w:t>
              <w:br/>
            </w:r>
            <w:r>
              <w:rPr>
                <w:rFonts w:ascii="Times New Roman" w:hAnsi="Times New Roman"/>
                <w:b w:val="0"/>
                <w:i w:val="0"/>
                <w:color w:val="000000"/>
                <w:sz w:val="15"/>
              </w:rPr>
              <w:t>h [0.110, 0.687]</w:t>
            </w:r>
          </w:p>
        </w:tc>
        <w:tc>
          <w:tcPr>
            <w:tcW w:type="dxa" w:w="1928"/>
          </w:tcPr>
          <w:p>
            <w:pPr>
              <w:spacing w:after="0" w:before="0" w:line="240" w:lineRule="auto"/>
              <w:jc w:val="right"/>
            </w:pPr>
            <w:r>
              <w:rPr>
                <w:rFonts w:ascii="Times New Roman" w:hAnsi="Times New Roman"/>
                <w:b w:val="0"/>
                <w:i w:val="0"/>
                <w:color w:val="000000"/>
                <w:sz w:val="15"/>
              </w:rPr>
              <w:t>0.251</w:t>
              <w:br/>
            </w:r>
            <w:r>
              <w:rPr>
                <w:rFonts w:ascii="Times New Roman" w:hAnsi="Times New Roman"/>
                <w:b w:val="0"/>
                <w:i w:val="0"/>
                <w:color w:val="000000"/>
                <w:sz w:val="15"/>
              </w:rPr>
              <w:t>m [0.005, 0.486]</w:t>
              <w:br/>
            </w:r>
            <w:r>
              <w:rPr>
                <w:rFonts w:ascii="Times New Roman" w:hAnsi="Times New Roman"/>
                <w:b w:val="0"/>
                <w:i w:val="0"/>
                <w:color w:val="000000"/>
                <w:sz w:val="15"/>
              </w:rPr>
              <w:t>h [−0.017, 0.471]</w:t>
            </w:r>
          </w:p>
        </w:tc>
        <w:tc>
          <w:tcPr>
            <w:tcW w:type="dxa" w:w="1928"/>
          </w:tcPr>
          <w:p>
            <w:pPr>
              <w:spacing w:after="0" w:before="0" w:line="240" w:lineRule="auto"/>
              <w:jc w:val="right"/>
            </w:pPr>
            <w:r>
              <w:rPr>
                <w:rFonts w:ascii="Times New Roman" w:hAnsi="Times New Roman"/>
                <w:b w:val="0"/>
                <w:i w:val="0"/>
                <w:color w:val="000000"/>
                <w:sz w:val="15"/>
              </w:rPr>
              <w:t>0.577</w:t>
              <w:br/>
            </w:r>
            <w:r>
              <w:rPr>
                <w:rFonts w:ascii="Times New Roman" w:hAnsi="Times New Roman"/>
                <w:b w:val="0"/>
                <w:i w:val="0"/>
                <w:color w:val="000000"/>
                <w:sz w:val="15"/>
              </w:rPr>
              <w:t>m [0.302, 0.752]</w:t>
              <w:br/>
            </w:r>
            <w:r>
              <w:rPr>
                <w:rFonts w:ascii="Times New Roman" w:hAnsi="Times New Roman"/>
                <w:b w:val="0"/>
                <w:i w:val="0"/>
                <w:color w:val="000000"/>
                <w:sz w:val="15"/>
              </w:rPr>
              <w:t>h [0.237, 0.733]</w:t>
            </w:r>
          </w:p>
        </w:tc>
        <w:tc>
          <w:tcPr>
            <w:tcW w:type="dxa" w:w="1928"/>
          </w:tcPr>
          <w:p>
            <w:pPr>
              <w:spacing w:after="0" w:before="0" w:line="240" w:lineRule="auto"/>
              <w:jc w:val="right"/>
            </w:pPr>
            <w:r>
              <w:rPr>
                <w:rFonts w:ascii="Times New Roman" w:hAnsi="Times New Roman"/>
                <w:b w:val="0"/>
                <w:i w:val="0"/>
                <w:color w:val="000000"/>
                <w:sz w:val="15"/>
              </w:rPr>
              <w:t>0.360</w:t>
              <w:br/>
            </w:r>
            <w:r>
              <w:rPr>
                <w:rFonts w:ascii="Times New Roman" w:hAnsi="Times New Roman"/>
                <w:b w:val="0"/>
                <w:i w:val="0"/>
                <w:color w:val="000000"/>
                <w:sz w:val="15"/>
              </w:rPr>
              <w:t>m [0.179, 0.522]</w:t>
              <w:br/>
            </w:r>
            <w:r>
              <w:rPr>
                <w:rFonts w:ascii="Times New Roman" w:hAnsi="Times New Roman"/>
                <w:b w:val="0"/>
                <w:i w:val="0"/>
                <w:color w:val="000000"/>
                <w:sz w:val="15"/>
              </w:rPr>
              <w:t>h [0.128, 0.521]</w:t>
            </w:r>
          </w:p>
        </w:tc>
        <w:tc>
          <w:tcPr>
            <w:tcW w:type="dxa" w:w="1928"/>
          </w:tcPr>
          <w:p>
            <w:pPr>
              <w:spacing w:after="0" w:before="0" w:line="240" w:lineRule="auto"/>
              <w:jc w:val="right"/>
            </w:pPr>
            <w:r>
              <w:rPr>
                <w:rFonts w:ascii="Times New Roman" w:hAnsi="Times New Roman"/>
                <w:b w:val="0"/>
                <w:i w:val="0"/>
                <w:color w:val="000000"/>
                <w:sz w:val="15"/>
              </w:rPr>
              <w:t>0.336</w:t>
              <w:br/>
            </w:r>
            <w:r>
              <w:rPr>
                <w:rFonts w:ascii="Times New Roman" w:hAnsi="Times New Roman"/>
                <w:b w:val="0"/>
                <w:i w:val="0"/>
                <w:color w:val="000000"/>
                <w:sz w:val="15"/>
              </w:rPr>
              <w:t>m [0.133, 0.520]</w:t>
              <w:br/>
            </w:r>
            <w:r>
              <w:rPr>
                <w:rFonts w:ascii="Times New Roman" w:hAnsi="Times New Roman"/>
                <w:b w:val="0"/>
                <w:i w:val="0"/>
                <w:color w:val="000000"/>
                <w:sz w:val="15"/>
              </w:rPr>
              <w:t>h [0.087, 0.507]</w:t>
            </w:r>
          </w:p>
        </w:tc>
        <w:tc>
          <w:tcPr>
            <w:tcW w:type="dxa" w:w="1928"/>
          </w:tcPr>
          <w:p>
            <w:pPr>
              <w:spacing w:after="0" w:before="0" w:line="240" w:lineRule="auto"/>
              <w:jc w:val="right"/>
            </w:pPr>
            <w:r>
              <w:rPr>
                <w:rFonts w:ascii="Times New Roman" w:hAnsi="Times New Roman"/>
                <w:b w:val="0"/>
                <w:i w:val="0"/>
                <w:color w:val="000000"/>
                <w:sz w:val="15"/>
              </w:rPr>
              <w:t>0.865</w:t>
              <w:br/>
            </w:r>
            <w:r>
              <w:rPr>
                <w:rFonts w:ascii="Times New Roman" w:hAnsi="Times New Roman"/>
                <w:b w:val="0"/>
                <w:i w:val="0"/>
                <w:color w:val="000000"/>
                <w:sz w:val="15"/>
              </w:rPr>
              <w:t>m [0.575, 0.977]</w:t>
              <w:br/>
            </w:r>
            <w:r>
              <w:rPr>
                <w:rFonts w:ascii="Times New Roman" w:hAnsi="Times New Roman"/>
                <w:b w:val="0"/>
                <w:i w:val="0"/>
                <w:color w:val="000000"/>
                <w:sz w:val="15"/>
              </w:rPr>
              <w:t>h [0.418, 0.971]</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28"/>
          </w:tcPr>
          <w:p>
            <w:pPr>
              <w:spacing w:after="0" w:before="0" w:line="240" w:lineRule="auto"/>
              <w:jc w:val="right"/>
            </w:pPr>
            <w:r>
              <w:rPr>
                <w:rFonts w:ascii="Times New Roman" w:hAnsi="Times New Roman"/>
                <w:b w:val="0"/>
                <w:i w:val="0"/>
                <w:color w:val="000000"/>
                <w:sz w:val="15"/>
              </w:rPr>
              <w:t>0.393</w:t>
              <w:br/>
            </w:r>
            <w:r>
              <w:rPr>
                <w:rFonts w:ascii="Times New Roman" w:hAnsi="Times New Roman"/>
                <w:b w:val="0"/>
                <w:i w:val="0"/>
                <w:color w:val="000000"/>
                <w:sz w:val="15"/>
              </w:rPr>
              <w:t>m [−0.137, 0.800]</w:t>
              <w:br/>
            </w:r>
            <w:r>
              <w:rPr>
                <w:rFonts w:ascii="Times New Roman" w:hAnsi="Times New Roman"/>
                <w:b w:val="0"/>
                <w:i w:val="0"/>
                <w:color w:val="000000"/>
                <w:sz w:val="15"/>
              </w:rPr>
              <w:t>h [−0.194, 0.776]</w:t>
            </w:r>
          </w:p>
        </w:tc>
        <w:tc>
          <w:tcPr>
            <w:tcW w:type="dxa" w:w="1928"/>
          </w:tcPr>
          <w:p>
            <w:pPr>
              <w:spacing w:after="0" w:before="0" w:line="240" w:lineRule="auto"/>
              <w:jc w:val="right"/>
            </w:pPr>
            <w:r>
              <w:rPr>
                <w:rFonts w:ascii="Times New Roman" w:hAnsi="Times New Roman"/>
                <w:b w:val="0"/>
                <w:i w:val="0"/>
                <w:color w:val="000000"/>
                <w:sz w:val="15"/>
              </w:rPr>
              <w:t>0.090</w:t>
              <w:br/>
            </w:r>
            <w:r>
              <w:rPr>
                <w:rFonts w:ascii="Times New Roman" w:hAnsi="Times New Roman"/>
                <w:b w:val="0"/>
                <w:i w:val="0"/>
                <w:color w:val="000000"/>
                <w:sz w:val="15"/>
              </w:rPr>
              <w:t>m [−0.038, 0.242]</w:t>
              <w:br/>
            </w:r>
            <w:r>
              <w:rPr>
                <w:rFonts w:ascii="Times New Roman" w:hAnsi="Times New Roman"/>
                <w:b w:val="0"/>
                <w:i w:val="0"/>
                <w:color w:val="000000"/>
                <w:sz w:val="15"/>
              </w:rPr>
              <w:t>h [−0.131, 0.290]</w:t>
            </w:r>
          </w:p>
        </w:tc>
        <w:tc>
          <w:tcPr>
            <w:tcW w:type="dxa" w:w="1928"/>
          </w:tcPr>
          <w:p>
            <w:pPr>
              <w:spacing w:after="0" w:before="0" w:line="240" w:lineRule="auto"/>
              <w:jc w:val="right"/>
            </w:pPr>
            <w:r>
              <w:rPr>
                <w:rFonts w:ascii="Times New Roman" w:hAnsi="Times New Roman"/>
                <w:b w:val="0"/>
                <w:i w:val="0"/>
                <w:color w:val="000000"/>
                <w:sz w:val="15"/>
              </w:rPr>
              <w:t>−0.100</w:t>
              <w:br/>
            </w:r>
            <w:r>
              <w:rPr>
                <w:rFonts w:ascii="Times New Roman" w:hAnsi="Times New Roman"/>
                <w:b w:val="0"/>
                <w:i w:val="0"/>
                <w:color w:val="000000"/>
                <w:sz w:val="15"/>
              </w:rPr>
              <w:t>m [−0.230, 0.170]</w:t>
              <w:br/>
            </w:r>
            <w:r>
              <w:rPr>
                <w:rFonts w:ascii="Times New Roman" w:hAnsi="Times New Roman"/>
                <w:b w:val="0"/>
                <w:i w:val="0"/>
                <w:color w:val="000000"/>
                <w:sz w:val="15"/>
              </w:rPr>
              <w:t>h [−0.227, 0.328]</w:t>
            </w:r>
          </w:p>
        </w:tc>
        <w:tc>
          <w:tcPr>
            <w:tcW w:type="dxa" w:w="1928"/>
          </w:tcPr>
          <w:p>
            <w:pPr>
              <w:spacing w:after="0" w:before="0" w:line="240" w:lineRule="auto"/>
              <w:jc w:val="right"/>
            </w:pPr>
            <w:r>
              <w:rPr>
                <w:rFonts w:ascii="Times New Roman" w:hAnsi="Times New Roman"/>
                <w:b w:val="0"/>
                <w:i w:val="0"/>
                <w:color w:val="000000"/>
                <w:sz w:val="15"/>
              </w:rPr>
              <w:t>0.004</w:t>
              <w:br/>
            </w:r>
            <w:r>
              <w:rPr>
                <w:rFonts w:ascii="Times New Roman" w:hAnsi="Times New Roman"/>
                <w:b w:val="0"/>
                <w:i w:val="0"/>
                <w:color w:val="000000"/>
                <w:sz w:val="15"/>
              </w:rPr>
              <w:t>m [−0.178, 0.195]</w:t>
              <w:br/>
            </w:r>
            <w:r>
              <w:rPr>
                <w:rFonts w:ascii="Times New Roman" w:hAnsi="Times New Roman"/>
                <w:b w:val="0"/>
                <w:i w:val="0"/>
                <w:color w:val="000000"/>
                <w:sz w:val="15"/>
              </w:rPr>
              <w:t>h [−0.198, 0.252]</w:t>
            </w:r>
          </w:p>
        </w:tc>
        <w:tc>
          <w:tcPr>
            <w:tcW w:type="dxa" w:w="1928"/>
          </w:tcPr>
          <w:p>
            <w:pPr>
              <w:spacing w:after="0" w:before="0" w:line="240" w:lineRule="auto"/>
              <w:jc w:val="right"/>
            </w:pPr>
            <w:r>
              <w:rPr>
                <w:rFonts w:ascii="Times New Roman" w:hAnsi="Times New Roman"/>
                <w:b w:val="0"/>
                <w:i w:val="0"/>
                <w:color w:val="000000"/>
                <w:sz w:val="15"/>
              </w:rPr>
              <w:t>−0.164</w:t>
              <w:br/>
            </w:r>
            <w:r>
              <w:rPr>
                <w:rFonts w:ascii="Times New Roman" w:hAnsi="Times New Roman"/>
                <w:b w:val="0"/>
                <w:i w:val="0"/>
                <w:color w:val="000000"/>
                <w:sz w:val="15"/>
              </w:rPr>
              <w:t>m [−0.362, 0.087]</w:t>
              <w:br/>
            </w:r>
            <w:r>
              <w:rPr>
                <w:rFonts w:ascii="Times New Roman" w:hAnsi="Times New Roman"/>
                <w:b w:val="0"/>
                <w:i w:val="0"/>
                <w:color w:val="000000"/>
                <w:sz w:val="15"/>
              </w:rPr>
              <w:t>h [−0.353, 0.190]</w:t>
            </w:r>
          </w:p>
        </w:tc>
        <w:tc>
          <w:tcPr>
            <w:tcW w:type="dxa" w:w="1928"/>
          </w:tcPr>
          <w:p>
            <w:pPr>
              <w:spacing w:after="0" w:before="0" w:line="240" w:lineRule="auto"/>
              <w:jc w:val="right"/>
            </w:pPr>
            <w:r>
              <w:rPr>
                <w:rFonts w:ascii="Times New Roman" w:hAnsi="Times New Roman"/>
                <w:b w:val="0"/>
                <w:i w:val="0"/>
                <w:color w:val="000000"/>
                <w:sz w:val="15"/>
              </w:rPr>
              <w:t>0.786</w:t>
              <w:br/>
            </w:r>
            <w:r>
              <w:rPr>
                <w:rFonts w:ascii="Times New Roman" w:hAnsi="Times New Roman"/>
                <w:b w:val="0"/>
                <w:i w:val="0"/>
                <w:color w:val="000000"/>
                <w:sz w:val="15"/>
              </w:rPr>
              <w:t>m [0.038, 1.000]</w:t>
              <w:br/>
            </w:r>
            <w:r>
              <w:rPr>
                <w:rFonts w:ascii="Times New Roman" w:hAnsi="Times New Roman"/>
                <w:b w:val="0"/>
                <w:i w:val="0"/>
                <w:color w:val="000000"/>
                <w:sz w:val="15"/>
              </w:rPr>
              <w:t>h [−0.176, 1.000]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0.555</w:t>
              <w:br/>
            </w:r>
            <w:r>
              <w:rPr>
                <w:rFonts w:ascii="Times New Roman" w:hAnsi="Times New Roman"/>
                <w:b w:val="0"/>
                <w:i w:val="0"/>
                <w:color w:val="000000"/>
                <w:sz w:val="15"/>
              </w:rPr>
              <w:t>m [0.340, 0.729]</w:t>
              <w:br/>
            </w:r>
            <w:r>
              <w:rPr>
                <w:rFonts w:ascii="Times New Roman" w:hAnsi="Times New Roman"/>
                <w:b w:val="0"/>
                <w:i w:val="0"/>
                <w:color w:val="000000"/>
                <w:sz w:val="15"/>
              </w:rPr>
              <w:t>h [0.293, 0.732]</w:t>
            </w:r>
          </w:p>
        </w:tc>
        <w:tc>
          <w:tcPr>
            <w:tcW w:type="dxa" w:w="1928"/>
          </w:tcPr>
          <w:p>
            <w:pPr>
              <w:spacing w:after="0" w:before="0" w:line="240" w:lineRule="auto"/>
              <w:jc w:val="right"/>
            </w:pPr>
            <w:r>
              <w:rPr>
                <w:rFonts w:ascii="Times New Roman" w:hAnsi="Times New Roman"/>
                <w:b w:val="0"/>
                <w:i w:val="0"/>
                <w:color w:val="000000"/>
                <w:sz w:val="15"/>
              </w:rPr>
              <w:t>−0.105</w:t>
              <w:br/>
            </w:r>
            <w:r>
              <w:rPr>
                <w:rFonts w:ascii="Times New Roman" w:hAnsi="Times New Roman"/>
                <w:b w:val="0"/>
                <w:i w:val="0"/>
                <w:color w:val="000000"/>
                <w:sz w:val="15"/>
              </w:rPr>
              <w:t>m [−0.273, 0.055]</w:t>
              <w:br/>
            </w:r>
            <w:r>
              <w:rPr>
                <w:rFonts w:ascii="Times New Roman" w:hAnsi="Times New Roman"/>
                <w:b w:val="0"/>
                <w:i w:val="0"/>
                <w:color w:val="000000"/>
                <w:sz w:val="15"/>
              </w:rPr>
              <w:t>h [−0.291, 0.082]</w:t>
            </w:r>
          </w:p>
        </w:tc>
        <w:tc>
          <w:tcPr>
            <w:tcW w:type="dxa" w:w="1928"/>
          </w:tcPr>
          <w:p>
            <w:pPr>
              <w:spacing w:after="0" w:before="0" w:line="240" w:lineRule="auto"/>
              <w:jc w:val="right"/>
            </w:pPr>
            <w:r>
              <w:rPr>
                <w:rFonts w:ascii="Times New Roman" w:hAnsi="Times New Roman"/>
                <w:b w:val="0"/>
                <w:i w:val="0"/>
                <w:color w:val="000000"/>
                <w:sz w:val="15"/>
              </w:rPr>
              <w:t>0.860</w:t>
              <w:br/>
            </w:r>
            <w:r>
              <w:rPr>
                <w:rFonts w:ascii="Times New Roman" w:hAnsi="Times New Roman"/>
                <w:b w:val="0"/>
                <w:i w:val="0"/>
                <w:color w:val="000000"/>
                <w:sz w:val="15"/>
              </w:rPr>
              <w:t>m [0.754, 0.907]</w:t>
              <w:br/>
            </w:r>
            <w:r>
              <w:rPr>
                <w:rFonts w:ascii="Times New Roman" w:hAnsi="Times New Roman"/>
                <w:b w:val="0"/>
                <w:i w:val="0"/>
                <w:color w:val="000000"/>
                <w:sz w:val="15"/>
              </w:rPr>
              <w:t>h [0.727, 0.898]</w:t>
            </w:r>
          </w:p>
        </w:tc>
        <w:tc>
          <w:tcPr>
            <w:tcW w:type="dxa" w:w="1928"/>
          </w:tcPr>
          <w:p>
            <w:pPr>
              <w:spacing w:after="0" w:before="0" w:line="240" w:lineRule="auto"/>
              <w:jc w:val="right"/>
            </w:pPr>
            <w:r>
              <w:rPr>
                <w:rFonts w:ascii="Times New Roman" w:hAnsi="Times New Roman"/>
                <w:b w:val="0"/>
                <w:i w:val="0"/>
                <w:color w:val="000000"/>
                <w:sz w:val="15"/>
              </w:rPr>
              <w:t>0.713</w:t>
              <w:br/>
            </w:r>
            <w:r>
              <w:rPr>
                <w:rFonts w:ascii="Times New Roman" w:hAnsi="Times New Roman"/>
                <w:b w:val="0"/>
                <w:i w:val="0"/>
                <w:color w:val="000000"/>
                <w:sz w:val="15"/>
              </w:rPr>
              <w:t>m [0.587, 0.829]</w:t>
              <w:br/>
            </w:r>
            <w:r>
              <w:rPr>
                <w:rFonts w:ascii="Times New Roman" w:hAnsi="Times New Roman"/>
                <w:b w:val="0"/>
                <w:i w:val="0"/>
                <w:color w:val="000000"/>
                <w:sz w:val="15"/>
              </w:rPr>
              <w:t>h [0.534, 0.849]</w:t>
            </w:r>
          </w:p>
        </w:tc>
        <w:tc>
          <w:tcPr>
            <w:tcW w:type="dxa" w:w="1928"/>
          </w:tcPr>
          <w:p>
            <w:pPr>
              <w:spacing w:after="0" w:before="0" w:line="240" w:lineRule="auto"/>
              <w:jc w:val="right"/>
            </w:pPr>
            <w:r>
              <w:rPr>
                <w:rFonts w:ascii="Times New Roman" w:hAnsi="Times New Roman"/>
                <w:b w:val="0"/>
                <w:i w:val="0"/>
                <w:color w:val="000000"/>
                <w:sz w:val="15"/>
              </w:rPr>
              <w:t>0.678</w:t>
              <w:br/>
            </w:r>
            <w:r>
              <w:rPr>
                <w:rFonts w:ascii="Times New Roman" w:hAnsi="Times New Roman"/>
                <w:b w:val="0"/>
                <w:i w:val="0"/>
                <w:color w:val="000000"/>
                <w:sz w:val="15"/>
              </w:rPr>
              <w:t>m [0.548, 0.802]</w:t>
              <w:br/>
            </w:r>
            <w:r>
              <w:rPr>
                <w:rFonts w:ascii="Times New Roman" w:hAnsi="Times New Roman"/>
                <w:b w:val="0"/>
                <w:i w:val="0"/>
                <w:color w:val="000000"/>
                <w:sz w:val="15"/>
              </w:rPr>
              <w:t>h [0.487, 0.818]</w:t>
            </w:r>
          </w:p>
        </w:tc>
        <w:tc>
          <w:tcPr>
            <w:tcW w:type="dxa" w:w="1928"/>
          </w:tcPr>
          <w:p>
            <w:pPr>
              <w:spacing w:after="0" w:before="0" w:line="240" w:lineRule="auto"/>
              <w:jc w:val="right"/>
            </w:pPr>
            <w:r>
              <w:rPr>
                <w:rFonts w:ascii="Times New Roman" w:hAnsi="Times New Roman"/>
                <w:b w:val="0"/>
                <w:i w:val="0"/>
                <w:color w:val="000000"/>
                <w:sz w:val="15"/>
              </w:rPr>
              <w:t>0.914</w:t>
              <w:br/>
            </w:r>
            <w:r>
              <w:rPr>
                <w:rFonts w:ascii="Times New Roman" w:hAnsi="Times New Roman"/>
                <w:b w:val="0"/>
                <w:i w:val="0"/>
                <w:color w:val="000000"/>
                <w:sz w:val="15"/>
              </w:rPr>
              <w:t>m [0.807, 0.955]</w:t>
              <w:br/>
            </w:r>
            <w:r>
              <w:rPr>
                <w:rFonts w:ascii="Times New Roman" w:hAnsi="Times New Roman"/>
                <w:b w:val="0"/>
                <w:i w:val="0"/>
                <w:color w:val="000000"/>
                <w:sz w:val="15"/>
              </w:rPr>
              <w:t>h [0.689, 0.969]</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[0.352, 0.726]</w:t>
              <w:br/>
            </w:r>
            <w:r>
              <w:rPr>
                <w:rFonts w:ascii="Times New Roman" w:hAnsi="Times New Roman"/>
                <w:b w:val="0"/>
                <w:i w:val="0"/>
                <w:color w:val="000000"/>
                <w:sz w:val="15"/>
              </w:rPr>
              <w:t>h [0.327, 0.724]</w:t>
            </w:r>
          </w:p>
        </w:tc>
        <w:tc>
          <w:tcPr>
            <w:tcW w:type="dxa" w:w="1928"/>
          </w:tcPr>
          <w:p>
            <w:pPr>
              <w:spacing w:after="0" w:before="0" w:line="240" w:lineRule="auto"/>
              <w:jc w:val="right"/>
            </w:pPr>
            <w:r>
              <w:rPr>
                <w:rFonts w:ascii="Times New Roman" w:hAnsi="Times New Roman"/>
                <w:b w:val="0"/>
                <w:i w:val="0"/>
                <w:color w:val="000000"/>
                <w:sz w:val="15"/>
              </w:rPr>
              <w:t>0.133</w:t>
              <w:br/>
            </w:r>
            <w:r>
              <w:rPr>
                <w:rFonts w:ascii="Times New Roman" w:hAnsi="Times New Roman"/>
                <w:b w:val="0"/>
                <w:i w:val="0"/>
                <w:color w:val="000000"/>
                <w:sz w:val="15"/>
              </w:rPr>
              <w:t>m [−0.066, 0.314]</w:t>
              <w:br/>
            </w:r>
            <w:r>
              <w:rPr>
                <w:rFonts w:ascii="Times New Roman" w:hAnsi="Times New Roman"/>
                <w:b w:val="0"/>
                <w:i w:val="0"/>
                <w:color w:val="000000"/>
                <w:sz w:val="15"/>
              </w:rPr>
              <w:t>h [−0.053, 0.299]</w:t>
            </w:r>
          </w:p>
        </w:tc>
        <w:tc>
          <w:tcPr>
            <w:tcW w:type="dxa" w:w="1928"/>
          </w:tcPr>
          <w:p>
            <w:pPr>
              <w:spacing w:after="0" w:before="0" w:line="240" w:lineRule="auto"/>
              <w:jc w:val="right"/>
            </w:pPr>
            <w:r>
              <w:rPr>
                <w:rFonts w:ascii="Times New Roman" w:hAnsi="Times New Roman"/>
                <w:b w:val="0"/>
                <w:i w:val="0"/>
                <w:color w:val="000000"/>
                <w:sz w:val="15"/>
              </w:rPr>
              <w:t>0.862</w:t>
              <w:br/>
            </w:r>
            <w:r>
              <w:rPr>
                <w:rFonts w:ascii="Times New Roman" w:hAnsi="Times New Roman"/>
                <w:b w:val="0"/>
                <w:i w:val="0"/>
                <w:color w:val="000000"/>
                <w:sz w:val="15"/>
              </w:rPr>
              <w:t>m [0.738, 0.921]</w:t>
              <w:br/>
            </w:r>
            <w:r>
              <w:rPr>
                <w:rFonts w:ascii="Times New Roman" w:hAnsi="Times New Roman"/>
                <w:b w:val="0"/>
                <w:i w:val="0"/>
                <w:color w:val="000000"/>
                <w:sz w:val="15"/>
              </w:rPr>
              <w:t>h [0.728, 0.921]</w:t>
            </w:r>
          </w:p>
        </w:tc>
        <w:tc>
          <w:tcPr>
            <w:tcW w:type="dxa" w:w="1928"/>
          </w:tcPr>
          <w:p>
            <w:pPr>
              <w:spacing w:after="0" w:before="0" w:line="240" w:lineRule="auto"/>
              <w:jc w:val="right"/>
            </w:pPr>
            <w:r>
              <w:rPr>
                <w:rFonts w:ascii="Times New Roman" w:hAnsi="Times New Roman"/>
                <w:b w:val="0"/>
                <w:i w:val="0"/>
                <w:color w:val="000000"/>
                <w:sz w:val="15"/>
              </w:rPr>
              <w:t>0.718</w:t>
              <w:br/>
            </w:r>
            <w:r>
              <w:rPr>
                <w:rFonts w:ascii="Times New Roman" w:hAnsi="Times New Roman"/>
                <w:b w:val="0"/>
                <w:i w:val="0"/>
                <w:color w:val="000000"/>
                <w:sz w:val="15"/>
              </w:rPr>
              <w:t>m [0.562, 0.872]</w:t>
              <w:br/>
            </w:r>
            <w:r>
              <w:rPr>
                <w:rFonts w:ascii="Times New Roman" w:hAnsi="Times New Roman"/>
                <w:b w:val="0"/>
                <w:i w:val="0"/>
                <w:color w:val="000000"/>
                <w:sz w:val="15"/>
              </w:rPr>
              <w:t>h [0.541, 0.857]</w:t>
            </w:r>
          </w:p>
        </w:tc>
        <w:tc>
          <w:tcPr>
            <w:tcW w:type="dxa" w:w="1928"/>
          </w:tcPr>
          <w:p>
            <w:pPr>
              <w:spacing w:after="0" w:before="0" w:line="240" w:lineRule="auto"/>
              <w:jc w:val="right"/>
            </w:pPr>
            <w:r>
              <w:rPr>
                <w:rFonts w:ascii="Times New Roman" w:hAnsi="Times New Roman"/>
                <w:b w:val="0"/>
                <w:i w:val="0"/>
                <w:color w:val="000000"/>
                <w:sz w:val="15"/>
              </w:rPr>
              <w:t>0.700</w:t>
              <w:br/>
            </w:r>
            <w:r>
              <w:rPr>
                <w:rFonts w:ascii="Times New Roman" w:hAnsi="Times New Roman"/>
                <w:b w:val="0"/>
                <w:i w:val="0"/>
                <w:color w:val="000000"/>
                <w:sz w:val="15"/>
              </w:rPr>
              <w:t>m [0.541, 0.856]</w:t>
              <w:br/>
            </w:r>
            <w:r>
              <w:rPr>
                <w:rFonts w:ascii="Times New Roman" w:hAnsi="Times New Roman"/>
                <w:b w:val="0"/>
                <w:i w:val="0"/>
                <w:color w:val="000000"/>
                <w:sz w:val="15"/>
              </w:rPr>
              <w:t>h [0.518, 0.845]</w:t>
            </w:r>
          </w:p>
        </w:tc>
        <w:tc>
          <w:tcPr>
            <w:tcW w:type="dxa" w:w="1928"/>
          </w:tcPr>
          <w:p>
            <w:pPr>
              <w:spacing w:after="0" w:before="0" w:line="240" w:lineRule="auto"/>
              <w:jc w:val="right"/>
            </w:pPr>
            <w:r>
              <w:rPr>
                <w:rFonts w:ascii="Times New Roman" w:hAnsi="Times New Roman"/>
                <w:b w:val="0"/>
                <w:i w:val="0"/>
                <w:color w:val="000000"/>
                <w:sz w:val="15"/>
              </w:rPr>
              <w:t>0.826</w:t>
              <w:br/>
            </w:r>
            <w:r>
              <w:rPr>
                <w:rFonts w:ascii="Times New Roman" w:hAnsi="Times New Roman"/>
                <w:b w:val="0"/>
                <w:i w:val="0"/>
                <w:color w:val="000000"/>
                <w:sz w:val="15"/>
              </w:rPr>
              <w:t>m [0.616, 0.943]</w:t>
              <w:br/>
            </w:r>
            <w:r>
              <w:rPr>
                <w:rFonts w:ascii="Times New Roman" w:hAnsi="Times New Roman"/>
                <w:b w:val="0"/>
                <w:i w:val="0"/>
                <w:color w:val="000000"/>
                <w:sz w:val="15"/>
              </w:rPr>
              <w:t>h [0.484, 0.944]</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0.864</w:t>
              <w:br/>
            </w:r>
            <w:r>
              <w:rPr>
                <w:rFonts w:ascii="Times New Roman" w:hAnsi="Times New Roman"/>
                <w:b w:val="0"/>
                <w:i w:val="0"/>
                <w:color w:val="000000"/>
                <w:sz w:val="15"/>
              </w:rPr>
              <w:t>m [0.787, 0.922]</w:t>
              <w:br/>
            </w:r>
            <w:r>
              <w:rPr>
                <w:rFonts w:ascii="Times New Roman" w:hAnsi="Times New Roman"/>
                <w:b w:val="0"/>
                <w:i w:val="0"/>
                <w:color w:val="000000"/>
                <w:sz w:val="15"/>
              </w:rPr>
              <w:t>h [0.778, 0.919]</w:t>
            </w:r>
          </w:p>
        </w:tc>
        <w:tc>
          <w:tcPr>
            <w:tcW w:type="dxa" w:w="1928"/>
          </w:tcPr>
          <w:p>
            <w:pPr>
              <w:spacing w:after="0" w:before="0" w:line="240" w:lineRule="auto"/>
              <w:jc w:val="right"/>
            </w:pPr>
            <w:r>
              <w:rPr>
                <w:rFonts w:ascii="Times New Roman" w:hAnsi="Times New Roman"/>
                <w:b w:val="0"/>
                <w:i w:val="0"/>
                <w:color w:val="000000"/>
                <w:sz w:val="15"/>
              </w:rPr>
              <w:t>−0.303</w:t>
              <w:br/>
            </w:r>
            <w:r>
              <w:rPr>
                <w:rFonts w:ascii="Times New Roman" w:hAnsi="Times New Roman"/>
                <w:b w:val="0"/>
                <w:i w:val="0"/>
                <w:color w:val="000000"/>
                <w:sz w:val="15"/>
              </w:rPr>
              <w:t>m [−0.487, −0.141]</w:t>
              <w:br/>
            </w:r>
            <w:r>
              <w:rPr>
                <w:rFonts w:ascii="Times New Roman" w:hAnsi="Times New Roman"/>
                <w:b w:val="0"/>
                <w:i w:val="0"/>
                <w:color w:val="000000"/>
                <w:sz w:val="15"/>
              </w:rPr>
              <w:t>h [−0.501, −0.141]</w:t>
            </w:r>
          </w:p>
        </w:tc>
        <w:tc>
          <w:tcPr>
            <w:tcW w:type="dxa" w:w="1928"/>
          </w:tcPr>
          <w:p>
            <w:pPr>
              <w:spacing w:after="0" w:before="0" w:line="240" w:lineRule="auto"/>
              <w:jc w:val="right"/>
            </w:pPr>
            <w:r>
              <w:rPr>
                <w:rFonts w:ascii="Times New Roman" w:hAnsi="Times New Roman"/>
                <w:b w:val="0"/>
                <w:i w:val="0"/>
                <w:color w:val="000000"/>
                <w:sz w:val="15"/>
              </w:rPr>
              <w:t>0.763</w:t>
              <w:br/>
            </w:r>
            <w:r>
              <w:rPr>
                <w:rFonts w:ascii="Times New Roman" w:hAnsi="Times New Roman"/>
                <w:b w:val="0"/>
                <w:i w:val="0"/>
                <w:color w:val="000000"/>
                <w:sz w:val="15"/>
              </w:rPr>
              <w:t>m [0.581, 0.860]</w:t>
              <w:br/>
            </w:r>
            <w:r>
              <w:rPr>
                <w:rFonts w:ascii="Times New Roman" w:hAnsi="Times New Roman"/>
                <w:b w:val="0"/>
                <w:i w:val="0"/>
                <w:color w:val="000000"/>
                <w:sz w:val="15"/>
              </w:rPr>
              <w:t>h [0.566, 0.858]</w:t>
            </w:r>
          </w:p>
        </w:tc>
        <w:tc>
          <w:tcPr>
            <w:tcW w:type="dxa" w:w="1928"/>
          </w:tcPr>
          <w:p>
            <w:pPr>
              <w:spacing w:after="0" w:before="0" w:line="240" w:lineRule="auto"/>
              <w:jc w:val="right"/>
            </w:pPr>
            <w:r>
              <w:rPr>
                <w:rFonts w:ascii="Times New Roman" w:hAnsi="Times New Roman"/>
                <w:b w:val="0"/>
                <w:i w:val="0"/>
                <w:color w:val="000000"/>
                <w:sz w:val="15"/>
              </w:rPr>
              <w:t>0.922</w:t>
              <w:br/>
            </w:r>
            <w:r>
              <w:rPr>
                <w:rFonts w:ascii="Times New Roman" w:hAnsi="Times New Roman"/>
                <w:b w:val="0"/>
                <w:i w:val="0"/>
                <w:color w:val="000000"/>
                <w:sz w:val="15"/>
              </w:rPr>
              <w:t>m [0.760, 1.061]</w:t>
              <w:br/>
            </w:r>
            <w:r>
              <w:rPr>
                <w:rFonts w:ascii="Times New Roman" w:hAnsi="Times New Roman"/>
                <w:b w:val="0"/>
                <w:i w:val="0"/>
                <w:color w:val="000000"/>
                <w:sz w:val="15"/>
              </w:rPr>
              <w:t>h [0.751, 1.062]</w:t>
            </w:r>
          </w:p>
        </w:tc>
        <w:tc>
          <w:tcPr>
            <w:tcW w:type="dxa" w:w="1928"/>
          </w:tcPr>
          <w:p>
            <w:pPr>
              <w:spacing w:after="0" w:before="0" w:line="240" w:lineRule="auto"/>
              <w:jc w:val="right"/>
            </w:pPr>
            <w:r>
              <w:rPr>
                <w:rFonts w:ascii="Times New Roman" w:hAnsi="Times New Roman"/>
                <w:b w:val="0"/>
                <w:i w:val="0"/>
                <w:color w:val="000000"/>
                <w:sz w:val="15"/>
              </w:rPr>
              <w:t>0.897</w:t>
              <w:br/>
            </w:r>
            <w:r>
              <w:rPr>
                <w:rFonts w:ascii="Times New Roman" w:hAnsi="Times New Roman"/>
                <w:b w:val="0"/>
                <w:i w:val="0"/>
                <w:color w:val="000000"/>
                <w:sz w:val="15"/>
              </w:rPr>
              <w:t>m [0.726, 1.043]</w:t>
              <w:br/>
            </w:r>
            <w:r>
              <w:rPr>
                <w:rFonts w:ascii="Times New Roman" w:hAnsi="Times New Roman"/>
                <w:b w:val="0"/>
                <w:i w:val="0"/>
                <w:color w:val="000000"/>
                <w:sz w:val="15"/>
              </w:rPr>
              <w:t>h [0.723, 1.048]</w:t>
            </w:r>
          </w:p>
        </w:tc>
        <w:tc>
          <w:tcPr>
            <w:tcW w:type="dxa" w:w="1928"/>
          </w:tcPr>
          <w:p>
            <w:pPr>
              <w:spacing w:after="0" w:before="0" w:line="240" w:lineRule="auto"/>
              <w:jc w:val="right"/>
            </w:pPr>
            <w:r>
              <w:rPr>
                <w:rFonts w:ascii="Times New Roman" w:hAnsi="Times New Roman"/>
                <w:b w:val="0"/>
                <w:i w:val="0"/>
                <w:color w:val="000000"/>
                <w:sz w:val="15"/>
              </w:rPr>
              <w:t>0.977</w:t>
              <w:br/>
            </w:r>
            <w:r>
              <w:rPr>
                <w:rFonts w:ascii="Times New Roman" w:hAnsi="Times New Roman"/>
                <w:b w:val="0"/>
                <w:i w:val="0"/>
                <w:color w:val="000000"/>
                <w:sz w:val="15"/>
              </w:rPr>
              <w:t>m [0.936, 0.993]</w:t>
              <w:br/>
            </w:r>
            <w:r>
              <w:rPr>
                <w:rFonts w:ascii="Times New Roman" w:hAnsi="Times New Roman"/>
                <w:b w:val="0"/>
                <w:i w:val="0"/>
                <w:color w:val="000000"/>
                <w:sz w:val="15"/>
              </w:rPr>
              <w:t>h [0.863, 0.991]</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0.884</w:t>
              <w:br/>
            </w:r>
            <w:r>
              <w:rPr>
                <w:rFonts w:ascii="Times New Roman" w:hAnsi="Times New Roman"/>
                <w:b w:val="0"/>
                <w:i w:val="0"/>
                <w:color w:val="000000"/>
                <w:sz w:val="15"/>
              </w:rPr>
              <w:t>m [0.812, 0.937]</w:t>
              <w:br/>
            </w:r>
            <w:r>
              <w:rPr>
                <w:rFonts w:ascii="Times New Roman" w:hAnsi="Times New Roman"/>
                <w:b w:val="0"/>
                <w:i w:val="0"/>
                <w:color w:val="000000"/>
                <w:sz w:val="15"/>
              </w:rPr>
              <w:t>h [0.791, 0.927]</w:t>
            </w:r>
          </w:p>
        </w:tc>
        <w:tc>
          <w:tcPr>
            <w:tcW w:type="dxa" w:w="1928"/>
          </w:tcPr>
          <w:p>
            <w:pPr>
              <w:spacing w:after="0" w:before="0" w:line="240" w:lineRule="auto"/>
              <w:jc w:val="right"/>
            </w:pPr>
            <w:r>
              <w:rPr>
                <w:rFonts w:ascii="Times New Roman" w:hAnsi="Times New Roman"/>
                <w:b w:val="0"/>
                <w:i w:val="0"/>
                <w:color w:val="000000"/>
                <w:sz w:val="15"/>
              </w:rPr>
              <w:t>−0.327</w:t>
              <w:br/>
            </w:r>
            <w:r>
              <w:rPr>
                <w:rFonts w:ascii="Times New Roman" w:hAnsi="Times New Roman"/>
                <w:b w:val="0"/>
                <w:i w:val="0"/>
                <w:color w:val="000000"/>
                <w:sz w:val="15"/>
              </w:rPr>
              <w:t>m [−0.504, −0.177]</w:t>
              <w:br/>
            </w:r>
            <w:r>
              <w:rPr>
                <w:rFonts w:ascii="Times New Roman" w:hAnsi="Times New Roman"/>
                <w:b w:val="0"/>
                <w:i w:val="0"/>
                <w:color w:val="000000"/>
                <w:sz w:val="15"/>
              </w:rPr>
              <w:t>h [−0.507, −0.173]</w:t>
            </w:r>
          </w:p>
        </w:tc>
        <w:tc>
          <w:tcPr>
            <w:tcW w:type="dxa" w:w="1928"/>
          </w:tcPr>
          <w:p>
            <w:pPr>
              <w:spacing w:after="0" w:before="0" w:line="240" w:lineRule="auto"/>
              <w:jc w:val="right"/>
            </w:pPr>
            <w:r>
              <w:rPr>
                <w:rFonts w:ascii="Times New Roman" w:hAnsi="Times New Roman"/>
                <w:b w:val="0"/>
                <w:i w:val="0"/>
                <w:color w:val="000000"/>
                <w:sz w:val="15"/>
              </w:rPr>
              <w:t>0.782</w:t>
              <w:br/>
            </w:r>
            <w:r>
              <w:rPr>
                <w:rFonts w:ascii="Times New Roman" w:hAnsi="Times New Roman"/>
                <w:b w:val="0"/>
                <w:i w:val="0"/>
                <w:color w:val="000000"/>
                <w:sz w:val="15"/>
              </w:rPr>
              <w:t>m [0.611, 0.868]</w:t>
              <w:br/>
            </w:r>
            <w:r>
              <w:rPr>
                <w:rFonts w:ascii="Times New Roman" w:hAnsi="Times New Roman"/>
                <w:b w:val="0"/>
                <w:i w:val="0"/>
                <w:color w:val="000000"/>
                <w:sz w:val="15"/>
              </w:rPr>
              <w:t>h [0.592, 0.875]</w:t>
            </w:r>
          </w:p>
        </w:tc>
        <w:tc>
          <w:tcPr>
            <w:tcW w:type="dxa" w:w="1928"/>
          </w:tcPr>
          <w:p>
            <w:pPr>
              <w:spacing w:after="0" w:before="0" w:line="240" w:lineRule="auto"/>
              <w:jc w:val="right"/>
            </w:pPr>
            <w:r>
              <w:rPr>
                <w:rFonts w:ascii="Times New Roman" w:hAnsi="Times New Roman"/>
                <w:b w:val="0"/>
                <w:i w:val="0"/>
                <w:color w:val="000000"/>
                <w:sz w:val="15"/>
              </w:rPr>
              <w:t>0.950</w:t>
              <w:br/>
            </w:r>
            <w:r>
              <w:rPr>
                <w:rFonts w:ascii="Times New Roman" w:hAnsi="Times New Roman"/>
                <w:b w:val="0"/>
                <w:i w:val="0"/>
                <w:color w:val="000000"/>
                <w:sz w:val="15"/>
              </w:rPr>
              <w:t>m [0.792, 1.088]</w:t>
              <w:br/>
            </w:r>
            <w:r>
              <w:rPr>
                <w:rFonts w:ascii="Times New Roman" w:hAnsi="Times New Roman"/>
                <w:b w:val="0"/>
                <w:i w:val="0"/>
                <w:color w:val="000000"/>
                <w:sz w:val="15"/>
              </w:rPr>
              <w:t>h [0.769, 1.089]</w:t>
            </w:r>
          </w:p>
        </w:tc>
        <w:tc>
          <w:tcPr>
            <w:tcW w:type="dxa" w:w="1928"/>
          </w:tcPr>
          <w:p>
            <w:pPr>
              <w:spacing w:after="0" w:before="0" w:line="240" w:lineRule="auto"/>
              <w:jc w:val="right"/>
            </w:pPr>
            <w:r>
              <w:rPr>
                <w:rFonts w:ascii="Times New Roman" w:hAnsi="Times New Roman"/>
                <w:b w:val="0"/>
                <w:i w:val="0"/>
                <w:color w:val="000000"/>
                <w:sz w:val="15"/>
              </w:rPr>
              <w:t>0.930</w:t>
              <w:br/>
            </w:r>
            <w:r>
              <w:rPr>
                <w:rFonts w:ascii="Times New Roman" w:hAnsi="Times New Roman"/>
                <w:b w:val="0"/>
                <w:i w:val="0"/>
                <w:color w:val="000000"/>
                <w:sz w:val="15"/>
              </w:rPr>
              <w:t>m [0.764, 1.075]</w:t>
              <w:br/>
            </w:r>
            <w:r>
              <w:rPr>
                <w:rFonts w:ascii="Times New Roman" w:hAnsi="Times New Roman"/>
                <w:b w:val="0"/>
                <w:i w:val="0"/>
                <w:color w:val="000000"/>
                <w:sz w:val="15"/>
              </w:rPr>
              <w:t>h [0.744, 1.080]</w:t>
            </w:r>
          </w:p>
        </w:tc>
        <w:tc>
          <w:tcPr>
            <w:tcW w:type="dxa" w:w="1928"/>
          </w:tcPr>
          <w:p>
            <w:pPr>
              <w:spacing w:after="0" w:before="0" w:line="240" w:lineRule="auto"/>
              <w:jc w:val="right"/>
            </w:pPr>
            <w:r>
              <w:rPr>
                <w:rFonts w:ascii="Times New Roman" w:hAnsi="Times New Roman"/>
                <w:b w:val="0"/>
                <w:i w:val="0"/>
                <w:color w:val="000000"/>
                <w:sz w:val="15"/>
              </w:rPr>
              <w:t>0.969</w:t>
              <w:br/>
            </w:r>
            <w:r>
              <w:rPr>
                <w:rFonts w:ascii="Times New Roman" w:hAnsi="Times New Roman"/>
                <w:b w:val="0"/>
                <w:i w:val="0"/>
                <w:color w:val="000000"/>
                <w:sz w:val="15"/>
              </w:rPr>
              <w:t>m [0.918, 0.988]</w:t>
              <w:br/>
            </w:r>
            <w:r>
              <w:rPr>
                <w:rFonts w:ascii="Times New Roman" w:hAnsi="Times New Roman"/>
                <w:b w:val="0"/>
                <w:i w:val="0"/>
                <w:color w:val="000000"/>
                <w:sz w:val="15"/>
              </w:rPr>
              <w:t>h [0.857, 0.990]</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928"/>
          </w:tcPr>
          <w:p>
            <w:pPr>
              <w:spacing w:after="0" w:before="0" w:line="240" w:lineRule="auto"/>
              <w:jc w:val="right"/>
            </w:pPr>
            <w:r>
              <w:rPr>
                <w:rFonts w:ascii="Times New Roman" w:hAnsi="Times New Roman"/>
                <w:b w:val="0"/>
                <w:i w:val="0"/>
                <w:color w:val="000000"/>
                <w:sz w:val="15"/>
              </w:rPr>
              <w:t>0.885</w:t>
              <w:br/>
            </w:r>
            <w:r>
              <w:rPr>
                <w:rFonts w:ascii="Times New Roman" w:hAnsi="Times New Roman"/>
                <w:b w:val="0"/>
                <w:i w:val="0"/>
                <w:color w:val="000000"/>
                <w:sz w:val="15"/>
              </w:rPr>
              <w:t>m [0.834, 0.928]</w:t>
              <w:br/>
            </w:r>
            <w:r>
              <w:rPr>
                <w:rFonts w:ascii="Times New Roman" w:hAnsi="Times New Roman"/>
                <w:b w:val="0"/>
                <w:i w:val="0"/>
                <w:color w:val="000000"/>
                <w:sz w:val="15"/>
              </w:rPr>
              <w:t>h [0.812, 0.922]</w:t>
            </w:r>
          </w:p>
        </w:tc>
        <w:tc>
          <w:tcPr>
            <w:tcW w:type="dxa" w:w="1928"/>
          </w:tcPr>
          <w:p>
            <w:pPr>
              <w:spacing w:after="0" w:before="0" w:line="240" w:lineRule="auto"/>
              <w:jc w:val="right"/>
            </w:pPr>
            <w:r>
              <w:rPr>
                <w:rFonts w:ascii="Times New Roman" w:hAnsi="Times New Roman"/>
                <w:b w:val="0"/>
                <w:i w:val="0"/>
                <w:color w:val="000000"/>
                <w:sz w:val="15"/>
              </w:rPr>
              <w:t>−0.436</w:t>
              <w:br/>
            </w:r>
            <w:r>
              <w:rPr>
                <w:rFonts w:ascii="Times New Roman" w:hAnsi="Times New Roman"/>
                <w:b w:val="0"/>
                <w:i w:val="0"/>
                <w:color w:val="000000"/>
                <w:sz w:val="15"/>
              </w:rPr>
              <w:t>m [−0.576, −0.312]</w:t>
              <w:br/>
            </w:r>
            <w:r>
              <w:rPr>
                <w:rFonts w:ascii="Times New Roman" w:hAnsi="Times New Roman"/>
                <w:b w:val="0"/>
                <w:i w:val="0"/>
                <w:color w:val="000000"/>
                <w:sz w:val="15"/>
              </w:rPr>
              <w:t>h [−0.577, −0.289]</w:t>
            </w:r>
          </w:p>
        </w:tc>
        <w:tc>
          <w:tcPr>
            <w:tcW w:type="dxa" w:w="1928"/>
          </w:tcPr>
          <w:p>
            <w:pPr>
              <w:spacing w:after="0" w:before="0" w:line="240" w:lineRule="auto"/>
              <w:jc w:val="right"/>
            </w:pPr>
            <w:r>
              <w:rPr>
                <w:rFonts w:ascii="Times New Roman" w:hAnsi="Times New Roman"/>
                <w:b w:val="0"/>
                <w:i w:val="0"/>
                <w:color w:val="000000"/>
                <w:sz w:val="15"/>
              </w:rPr>
              <w:t>0.766</w:t>
              <w:br/>
            </w:r>
            <w:r>
              <w:rPr>
                <w:rFonts w:ascii="Times New Roman" w:hAnsi="Times New Roman"/>
                <w:b w:val="0"/>
                <w:i w:val="0"/>
                <w:color w:val="000000"/>
                <w:sz w:val="15"/>
              </w:rPr>
              <w:t>m [0.627, 0.855]</w:t>
              <w:br/>
            </w:r>
            <w:r>
              <w:rPr>
                <w:rFonts w:ascii="Times New Roman" w:hAnsi="Times New Roman"/>
                <w:b w:val="0"/>
                <w:i w:val="0"/>
                <w:color w:val="000000"/>
                <w:sz w:val="15"/>
              </w:rPr>
              <w:t>h [0.579, 0.859]</w:t>
            </w:r>
          </w:p>
        </w:tc>
        <w:tc>
          <w:tcPr>
            <w:tcW w:type="dxa" w:w="1928"/>
          </w:tcPr>
          <w:p>
            <w:pPr>
              <w:spacing w:after="0" w:before="0" w:line="240" w:lineRule="auto"/>
              <w:jc w:val="right"/>
            </w:pPr>
            <w:r>
              <w:rPr>
                <w:rFonts w:ascii="Times New Roman" w:hAnsi="Times New Roman"/>
                <w:b w:val="0"/>
                <w:i w:val="0"/>
                <w:color w:val="000000"/>
                <w:sz w:val="15"/>
              </w:rPr>
              <w:t>1.010</w:t>
              <w:br/>
            </w:r>
            <w:r>
              <w:rPr>
                <w:rFonts w:ascii="Times New Roman" w:hAnsi="Times New Roman"/>
                <w:b w:val="0"/>
                <w:i w:val="0"/>
                <w:color w:val="000000"/>
                <w:sz w:val="15"/>
              </w:rPr>
              <w:t>m [0.875, 1.123]</w:t>
              <w:br/>
            </w:r>
            <w:r>
              <w:rPr>
                <w:rFonts w:ascii="Times New Roman" w:hAnsi="Times New Roman"/>
                <w:b w:val="0"/>
                <w:i w:val="0"/>
                <w:color w:val="000000"/>
                <w:sz w:val="15"/>
              </w:rPr>
              <w:t>h [0.824, 1.116]</w:t>
            </w:r>
          </w:p>
        </w:tc>
        <w:tc>
          <w:tcPr>
            <w:tcW w:type="dxa" w:w="1928"/>
          </w:tcPr>
          <w:p>
            <w:pPr>
              <w:spacing w:after="0" w:before="0" w:line="240" w:lineRule="auto"/>
              <w:jc w:val="right"/>
            </w:pPr>
            <w:r>
              <w:rPr>
                <w:rFonts w:ascii="Times New Roman" w:hAnsi="Times New Roman"/>
                <w:b w:val="0"/>
                <w:i w:val="0"/>
                <w:color w:val="000000"/>
                <w:sz w:val="15"/>
              </w:rPr>
              <w:t>0.987</w:t>
              <w:br/>
            </w:r>
            <w:r>
              <w:rPr>
                <w:rFonts w:ascii="Times New Roman" w:hAnsi="Times New Roman"/>
                <w:b w:val="0"/>
                <w:i w:val="0"/>
                <w:color w:val="000000"/>
                <w:sz w:val="15"/>
              </w:rPr>
              <w:t>m [0.843, 1.111]</w:t>
              <w:br/>
            </w:r>
            <w:r>
              <w:rPr>
                <w:rFonts w:ascii="Times New Roman" w:hAnsi="Times New Roman"/>
                <w:b w:val="0"/>
                <w:i w:val="0"/>
                <w:color w:val="000000"/>
                <w:sz w:val="15"/>
              </w:rPr>
              <w:t>h [0.792, 1.108]</w:t>
            </w:r>
          </w:p>
        </w:tc>
        <w:tc>
          <w:tcPr>
            <w:tcW w:type="dxa" w:w="1928"/>
          </w:tcPr>
          <w:p>
            <w:pPr>
              <w:spacing w:after="0" w:before="0" w:line="240" w:lineRule="auto"/>
              <w:jc w:val="right"/>
            </w:pPr>
            <w:r>
              <w:rPr>
                <w:rFonts w:ascii="Times New Roman" w:hAnsi="Times New Roman"/>
                <w:b w:val="0"/>
                <w:i w:val="0"/>
                <w:color w:val="000000"/>
                <w:sz w:val="15"/>
              </w:rPr>
              <w:t>0.968</w:t>
              <w:br/>
            </w:r>
            <w:r>
              <w:rPr>
                <w:rFonts w:ascii="Times New Roman" w:hAnsi="Times New Roman"/>
                <w:b w:val="0"/>
                <w:i w:val="0"/>
                <w:color w:val="000000"/>
                <w:sz w:val="15"/>
              </w:rPr>
              <w:t>m [0.924, 0.986]</w:t>
              <w:br/>
            </w:r>
            <w:r>
              <w:rPr>
                <w:rFonts w:ascii="Times New Roman" w:hAnsi="Times New Roman"/>
                <w:b w:val="0"/>
                <w:i w:val="0"/>
                <w:color w:val="000000"/>
                <w:sz w:val="15"/>
              </w:rPr>
              <w:t>h [0.843, 0.987]</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928"/>
          </w:tcPr>
          <w:p>
            <w:pPr>
              <w:spacing w:after="0" w:before="0" w:line="240" w:lineRule="auto"/>
              <w:jc w:val="right"/>
            </w:pPr>
            <w:r>
              <w:rPr>
                <w:rFonts w:ascii="Times New Roman" w:hAnsi="Times New Roman"/>
                <w:b w:val="0"/>
                <w:i w:val="0"/>
                <w:color w:val="000000"/>
                <w:sz w:val="15"/>
              </w:rPr>
              <w:t>0.780</w:t>
              <w:br/>
            </w:r>
            <w:r>
              <w:rPr>
                <w:rFonts w:ascii="Times New Roman" w:hAnsi="Times New Roman"/>
                <w:b w:val="0"/>
                <w:i w:val="0"/>
                <w:color w:val="000000"/>
                <w:sz w:val="15"/>
              </w:rPr>
              <w:t>m [0.698, 0.850]</w:t>
              <w:br/>
            </w:r>
            <w:r>
              <w:rPr>
                <w:rFonts w:ascii="Times New Roman" w:hAnsi="Times New Roman"/>
                <w:b w:val="0"/>
                <w:i w:val="0"/>
                <w:color w:val="000000"/>
                <w:sz w:val="15"/>
              </w:rPr>
              <w:t>h [0.673, 0.849]</w:t>
            </w:r>
          </w:p>
        </w:tc>
        <w:tc>
          <w:tcPr>
            <w:tcW w:type="dxa" w:w="1928"/>
          </w:tcPr>
          <w:p>
            <w:pPr>
              <w:spacing w:after="0" w:before="0" w:line="240" w:lineRule="auto"/>
              <w:jc w:val="right"/>
            </w:pPr>
            <w:r>
              <w:rPr>
                <w:rFonts w:ascii="Times New Roman" w:hAnsi="Times New Roman"/>
                <w:b w:val="0"/>
                <w:i w:val="0"/>
                <w:color w:val="000000"/>
                <w:sz w:val="15"/>
              </w:rPr>
              <w:t>−0.378</w:t>
              <w:br/>
            </w:r>
            <w:r>
              <w:rPr>
                <w:rFonts w:ascii="Times New Roman" w:hAnsi="Times New Roman"/>
                <w:b w:val="0"/>
                <w:i w:val="0"/>
                <w:color w:val="000000"/>
                <w:sz w:val="15"/>
              </w:rPr>
              <w:t>m [−0.481, −0.285]</w:t>
              <w:br/>
            </w:r>
            <w:r>
              <w:rPr>
                <w:rFonts w:ascii="Times New Roman" w:hAnsi="Times New Roman"/>
                <w:b w:val="0"/>
                <w:i w:val="0"/>
                <w:color w:val="000000"/>
                <w:sz w:val="15"/>
              </w:rPr>
              <w:t>h [−0.483, −0.270]</w:t>
            </w:r>
          </w:p>
        </w:tc>
        <w:tc>
          <w:tcPr>
            <w:tcW w:type="dxa" w:w="1928"/>
          </w:tcPr>
          <w:p>
            <w:pPr>
              <w:spacing w:after="0" w:before="0" w:line="240" w:lineRule="auto"/>
              <w:jc w:val="right"/>
            </w:pPr>
            <w:r>
              <w:rPr>
                <w:rFonts w:ascii="Times New Roman" w:hAnsi="Times New Roman"/>
                <w:b w:val="0"/>
                <w:i w:val="0"/>
                <w:color w:val="000000"/>
                <w:sz w:val="15"/>
              </w:rPr>
              <w:t>0.890</w:t>
              <w:br/>
            </w:r>
            <w:r>
              <w:rPr>
                <w:rFonts w:ascii="Times New Roman" w:hAnsi="Times New Roman"/>
                <w:b w:val="0"/>
                <w:i w:val="0"/>
                <w:color w:val="000000"/>
                <w:sz w:val="15"/>
              </w:rPr>
              <w:t>m [0.837, 0.921]</w:t>
              <w:br/>
            </w:r>
            <w:r>
              <w:rPr>
                <w:rFonts w:ascii="Times New Roman" w:hAnsi="Times New Roman"/>
                <w:b w:val="0"/>
                <w:i w:val="0"/>
                <w:color w:val="000000"/>
                <w:sz w:val="15"/>
              </w:rPr>
              <w:t>h [0.817, 0.915]</w:t>
            </w:r>
          </w:p>
        </w:tc>
        <w:tc>
          <w:tcPr>
            <w:tcW w:type="dxa" w:w="1928"/>
          </w:tcPr>
          <w:p>
            <w:pPr>
              <w:spacing w:after="0" w:before="0" w:line="240" w:lineRule="auto"/>
              <w:jc w:val="right"/>
            </w:pPr>
            <w:r>
              <w:rPr>
                <w:rFonts w:ascii="Times New Roman" w:hAnsi="Times New Roman"/>
                <w:b w:val="0"/>
                <w:i w:val="0"/>
                <w:color w:val="000000"/>
                <w:sz w:val="15"/>
              </w:rPr>
              <w:t>1.022</w:t>
              <w:br/>
            </w:r>
            <w:r>
              <w:rPr>
                <w:rFonts w:ascii="Times New Roman" w:hAnsi="Times New Roman"/>
                <w:b w:val="0"/>
                <w:i w:val="0"/>
                <w:color w:val="000000"/>
                <w:sz w:val="15"/>
              </w:rPr>
              <w:t>m [0.948, 1.099]</w:t>
              <w:br/>
            </w:r>
            <w:r>
              <w:rPr>
                <w:rFonts w:ascii="Times New Roman" w:hAnsi="Times New Roman"/>
                <w:b w:val="0"/>
                <w:i w:val="0"/>
                <w:color w:val="000000"/>
                <w:sz w:val="15"/>
              </w:rPr>
              <w:t>h [0.919, 1.099]</w:t>
            </w:r>
          </w:p>
        </w:tc>
        <w:tc>
          <w:tcPr>
            <w:tcW w:type="dxa" w:w="1928"/>
          </w:tcPr>
          <w:p>
            <w:pPr>
              <w:spacing w:after="0" w:before="0" w:line="240" w:lineRule="auto"/>
              <w:jc w:val="right"/>
            </w:pPr>
            <w:r>
              <w:rPr>
                <w:rFonts w:ascii="Times New Roman" w:hAnsi="Times New Roman"/>
                <w:b w:val="0"/>
                <w:i w:val="0"/>
                <w:color w:val="000000"/>
                <w:sz w:val="15"/>
              </w:rPr>
              <w:t>1.004</w:t>
              <w:br/>
            </w:r>
            <w:r>
              <w:rPr>
                <w:rFonts w:ascii="Times New Roman" w:hAnsi="Times New Roman"/>
                <w:b w:val="0"/>
                <w:i w:val="0"/>
                <w:color w:val="000000"/>
                <w:sz w:val="15"/>
              </w:rPr>
              <w:t>m [0.925, 1.084]</w:t>
              <w:br/>
            </w:r>
            <w:r>
              <w:rPr>
                <w:rFonts w:ascii="Times New Roman" w:hAnsi="Times New Roman"/>
                <w:b w:val="0"/>
                <w:i w:val="0"/>
                <w:color w:val="000000"/>
                <w:sz w:val="15"/>
              </w:rPr>
              <w:t>h [0.895, 1.086]</w:t>
            </w:r>
          </w:p>
        </w:tc>
        <w:tc>
          <w:tcPr>
            <w:tcW w:type="dxa" w:w="1928"/>
          </w:tcPr>
          <w:p>
            <w:pPr>
              <w:spacing w:after="0" w:before="0" w:line="240" w:lineRule="auto"/>
              <w:jc w:val="right"/>
            </w:pPr>
            <w:r>
              <w:rPr>
                <w:rFonts w:ascii="Times New Roman" w:hAnsi="Times New Roman"/>
                <w:b w:val="0"/>
                <w:i w:val="0"/>
                <w:color w:val="000000"/>
                <w:sz w:val="15"/>
              </w:rPr>
              <w:t>0.946</w:t>
              <w:br/>
            </w:r>
            <w:r>
              <w:rPr>
                <w:rFonts w:ascii="Times New Roman" w:hAnsi="Times New Roman"/>
                <w:b w:val="0"/>
                <w:i w:val="0"/>
                <w:color w:val="000000"/>
                <w:sz w:val="15"/>
              </w:rPr>
              <w:t>m [0.908, 0.967]</w:t>
              <w:br/>
            </w:r>
            <w:r>
              <w:rPr>
                <w:rFonts w:ascii="Times New Roman" w:hAnsi="Times New Roman"/>
                <w:b w:val="0"/>
                <w:i w:val="0"/>
                <w:color w:val="000000"/>
                <w:sz w:val="15"/>
              </w:rPr>
              <w:t>h [0.830, 0.968]</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928"/>
          </w:tcPr>
          <w:p>
            <w:pPr>
              <w:spacing w:after="0" w:before="0" w:line="240" w:lineRule="auto"/>
              <w:jc w:val="right"/>
            </w:pPr>
            <w:r>
              <w:rPr>
                <w:rFonts w:ascii="Times New Roman" w:hAnsi="Times New Roman"/>
                <w:b w:val="0"/>
                <w:i w:val="0"/>
                <w:color w:val="000000"/>
                <w:sz w:val="15"/>
              </w:rPr>
              <w:t>0.843</w:t>
              <w:br/>
            </w:r>
            <w:r>
              <w:rPr>
                <w:rFonts w:ascii="Times New Roman" w:hAnsi="Times New Roman"/>
                <w:b w:val="0"/>
                <w:i w:val="0"/>
                <w:color w:val="000000"/>
                <w:sz w:val="15"/>
              </w:rPr>
              <w:t>m [0.788, 0.888]</w:t>
              <w:br/>
            </w:r>
            <w:r>
              <w:rPr>
                <w:rFonts w:ascii="Times New Roman" w:hAnsi="Times New Roman"/>
                <w:b w:val="0"/>
                <w:i w:val="0"/>
                <w:color w:val="000000"/>
                <w:sz w:val="15"/>
              </w:rPr>
              <w:t>h [0.766, 0.890]</w:t>
            </w:r>
          </w:p>
        </w:tc>
        <w:tc>
          <w:tcPr>
            <w:tcW w:type="dxa" w:w="1928"/>
          </w:tcPr>
          <w:p>
            <w:pPr>
              <w:spacing w:after="0" w:before="0" w:line="240" w:lineRule="auto"/>
              <w:jc w:val="right"/>
            </w:pPr>
            <w:r>
              <w:rPr>
                <w:rFonts w:ascii="Times New Roman" w:hAnsi="Times New Roman"/>
                <w:b w:val="0"/>
                <w:i w:val="0"/>
                <w:color w:val="000000"/>
                <w:sz w:val="15"/>
              </w:rPr>
              <w:t>−0.450</w:t>
              <w:br/>
            </w:r>
            <w:r>
              <w:rPr>
                <w:rFonts w:ascii="Times New Roman" w:hAnsi="Times New Roman"/>
                <w:b w:val="0"/>
                <w:i w:val="0"/>
                <w:color w:val="000000"/>
                <w:sz w:val="15"/>
              </w:rPr>
              <w:t>m [−0.546, −0.362]</w:t>
              <w:br/>
            </w:r>
            <w:r>
              <w:rPr>
                <w:rFonts w:ascii="Times New Roman" w:hAnsi="Times New Roman"/>
                <w:b w:val="0"/>
                <w:i w:val="0"/>
                <w:color w:val="000000"/>
                <w:sz w:val="15"/>
              </w:rPr>
              <w:t>h [−0.552, −0.348]</w:t>
            </w:r>
          </w:p>
        </w:tc>
        <w:tc>
          <w:tcPr>
            <w:tcW w:type="dxa" w:w="1928"/>
          </w:tcPr>
          <w:p>
            <w:pPr>
              <w:spacing w:after="0" w:before="0" w:line="240" w:lineRule="auto"/>
              <w:jc w:val="right"/>
            </w:pPr>
            <w:r>
              <w:rPr>
                <w:rFonts w:ascii="Times New Roman" w:hAnsi="Times New Roman"/>
                <w:b w:val="0"/>
                <w:i w:val="0"/>
                <w:color w:val="000000"/>
                <w:sz w:val="15"/>
              </w:rPr>
              <w:t>0.874</w:t>
              <w:br/>
            </w:r>
            <w:r>
              <w:rPr>
                <w:rFonts w:ascii="Times New Roman" w:hAnsi="Times New Roman"/>
                <w:b w:val="0"/>
                <w:i w:val="0"/>
                <w:color w:val="000000"/>
                <w:sz w:val="15"/>
              </w:rPr>
              <w:t>m [0.817, 0.908]</w:t>
              <w:br/>
            </w:r>
            <w:r>
              <w:rPr>
                <w:rFonts w:ascii="Times New Roman" w:hAnsi="Times New Roman"/>
                <w:b w:val="0"/>
                <w:i w:val="0"/>
                <w:color w:val="000000"/>
                <w:sz w:val="15"/>
              </w:rPr>
              <w:t>h [0.796, 0.906]</w:t>
            </w:r>
          </w:p>
        </w:tc>
        <w:tc>
          <w:tcPr>
            <w:tcW w:type="dxa" w:w="1928"/>
          </w:tcPr>
          <w:p>
            <w:pPr>
              <w:spacing w:after="0" w:before="0" w:line="240" w:lineRule="auto"/>
              <w:jc w:val="right"/>
            </w:pPr>
            <w:r>
              <w:rPr>
                <w:rFonts w:ascii="Times New Roman" w:hAnsi="Times New Roman"/>
                <w:b w:val="0"/>
                <w:i w:val="0"/>
                <w:color w:val="000000"/>
                <w:sz w:val="15"/>
              </w:rPr>
              <w:t>1.073</w:t>
              <w:br/>
            </w:r>
            <w:r>
              <w:rPr>
                <w:rFonts w:ascii="Times New Roman" w:hAnsi="Times New Roman"/>
                <w:b w:val="0"/>
                <w:i w:val="0"/>
                <w:color w:val="000000"/>
                <w:sz w:val="15"/>
              </w:rPr>
              <w:t>m [0.998, 1.149]</w:t>
              <w:br/>
            </w:r>
            <w:r>
              <w:rPr>
                <w:rFonts w:ascii="Times New Roman" w:hAnsi="Times New Roman"/>
                <w:b w:val="0"/>
                <w:i w:val="0"/>
                <w:color w:val="000000"/>
                <w:sz w:val="15"/>
              </w:rPr>
              <w:t>h [0.973, 1.150]</w:t>
            </w:r>
          </w:p>
        </w:tc>
        <w:tc>
          <w:tcPr>
            <w:tcW w:type="dxa" w:w="1928"/>
          </w:tcPr>
          <w:p>
            <w:pPr>
              <w:spacing w:after="0" w:before="0" w:line="240" w:lineRule="auto"/>
              <w:jc w:val="right"/>
            </w:pPr>
            <w:r>
              <w:rPr>
                <w:rFonts w:ascii="Times New Roman" w:hAnsi="Times New Roman"/>
                <w:b w:val="0"/>
                <w:i w:val="0"/>
                <w:color w:val="000000"/>
                <w:sz w:val="15"/>
              </w:rPr>
              <w:t>1.057</w:t>
              <w:br/>
            </w:r>
            <w:r>
              <w:rPr>
                <w:rFonts w:ascii="Times New Roman" w:hAnsi="Times New Roman"/>
                <w:b w:val="0"/>
                <w:i w:val="0"/>
                <w:color w:val="000000"/>
                <w:sz w:val="15"/>
              </w:rPr>
              <w:t>m [0.979, 1.137]</w:t>
              <w:br/>
            </w:r>
            <w:r>
              <w:rPr>
                <w:rFonts w:ascii="Times New Roman" w:hAnsi="Times New Roman"/>
                <w:b w:val="0"/>
                <w:i w:val="0"/>
                <w:color w:val="000000"/>
                <w:sz w:val="15"/>
              </w:rPr>
              <w:t>h [0.954, 1.140]</w:t>
            </w:r>
          </w:p>
        </w:tc>
        <w:tc>
          <w:tcPr>
            <w:tcW w:type="dxa" w:w="1928"/>
          </w:tcPr>
          <w:p>
            <w:pPr>
              <w:spacing w:after="0" w:before="0" w:line="240" w:lineRule="auto"/>
              <w:jc w:val="right"/>
            </w:pPr>
            <w:r>
              <w:rPr>
                <w:rFonts w:ascii="Times New Roman" w:hAnsi="Times New Roman"/>
                <w:b w:val="0"/>
                <w:i w:val="0"/>
                <w:color w:val="000000"/>
                <w:sz w:val="15"/>
              </w:rPr>
              <w:t>0.959</w:t>
              <w:br/>
            </w:r>
            <w:r>
              <w:rPr>
                <w:rFonts w:ascii="Times New Roman" w:hAnsi="Times New Roman"/>
                <w:b w:val="0"/>
                <w:i w:val="0"/>
                <w:color w:val="000000"/>
                <w:sz w:val="15"/>
              </w:rPr>
              <w:t>m [0.932, 0.973]</w:t>
              <w:br/>
            </w:r>
            <w:r>
              <w:rPr>
                <w:rFonts w:ascii="Times New Roman" w:hAnsi="Times New Roman"/>
                <w:b w:val="0"/>
                <w:i w:val="0"/>
                <w:color w:val="000000"/>
                <w:sz w:val="15"/>
              </w:rPr>
              <w:t>h [0.868, 0.974]</w:t>
            </w:r>
          </w:p>
        </w:tc>
      </w:tr>
    </w:tbl>
    <w:p>
      <w:r>
        <w:br w:type="page"/>
      </w:r>
    </w:p>
    <w:p>
      <w:bookmarkStart w:id="6" w:name="TableS2e"/>
      <w:pPr>
        <w:keepNext/>
        <w:spacing w:after="80" w:before="200" w:line="252" w:lineRule="auto"/>
        <w:jc w:val="left"/>
      </w:pPr>
      <w:r>
        <w:rPr>
          <w:rFonts w:ascii="Times New Roman" w:hAnsi="Times New Roman"/>
          <w:b/>
          <w:i w:val="0"/>
          <w:color w:val="000000"/>
          <w:sz w:val="19"/>
        </w:rPr>
        <w:t xml:space="preserve">Table S2e. </w:t>
      </w:r>
      <w:r>
        <w:rPr>
          <w:rFonts w:ascii="Times New Roman" w:hAnsi="Times New Roman"/>
          <w:b/>
          <w:i w:val="0"/>
          <w:color w:val="000000"/>
          <w:sz w:val="19"/>
        </w:rPr>
        <w:t xml:space="preserve">Exact tests of the modality difference (55 and 52 pairs). </w:t>
      </w:r>
      <w:r>
        <w:rPr>
          <w:rFonts w:ascii="Times New Roman" w:hAnsi="Times New Roman"/>
          <w:b w:val="0"/>
          <w:i w:val="0"/>
          <w:color w:val="3F3F3F"/>
          <w:sz w:val="19"/>
        </w:rPr>
        <w:t>Exact relabeling tests of the modality difference. Exact p: share of the 13,860 distinct relabelings of the 11 modality labels whose modality difference is at least the observed one; (min) marks the smallest attainable p (2/13,860 = 0.00014). The 52-pair test drops the 3 same-source pairs under every relabeling. The last three columns give the category means that enter the 52-pair difference and the mean of the dropped same-source pairs.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Method sets: U, 18 untrained classical methods; F, 14 methods trained from scratch on FUSeg; K, the same 14 methods trained on Kvasir-SEG; M, the 10 original ImageNet-pretrained architectures at training seed 0 plus nnU-Net (11); M11s, the same 10 architectures as seed averages plus nnU-Net (11); M19, all 18 ImageNet-pretrained architectures (10 original, 8 new) as seed averages plus nnU-Net (19); N8s, the 8 new architectures as seed averages (8); pooled sets U+F (32), U+K (32), U+M (29), U+M11s (29), U+M19 (37); ALL57 = U+F+K+M (57); ALL = U+F+K+M19 (65).</w:t>
      </w:r>
      <w:bookmarkEnd w:id="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850"/>
        <w:gridCol w:w="453"/>
        <w:gridCol w:w="1247"/>
        <w:gridCol w:w="1360"/>
        <w:gridCol w:w="1247"/>
        <w:gridCol w:w="1360"/>
        <w:gridCol w:w="1700"/>
        <w:gridCol w:w="1360"/>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247"/>
            <w:shd w:val="clear" w:color="auto" w:fill="E6E6E6"/>
          </w:tcPr>
          <w:p>
            <w:pPr>
              <w:spacing w:after="0" w:before="0" w:line="240" w:lineRule="auto"/>
              <w:jc w:val="right"/>
            </w:pPr>
            <w:r>
              <w:rPr>
                <w:rFonts w:ascii="Times New Roman" w:hAnsi="Times New Roman"/>
                <w:b/>
                <w:i w:val="0"/>
                <w:color w:val="000000"/>
                <w:sz w:val="15"/>
              </w:rPr>
              <w:t>Difference (55)</w:t>
            </w:r>
          </w:p>
        </w:tc>
        <w:tc>
          <w:tcPr>
            <w:tcW w:type="dxa" w:w="1361"/>
            <w:shd w:val="clear" w:color="auto" w:fill="E6E6E6"/>
          </w:tcPr>
          <w:p>
            <w:pPr>
              <w:spacing w:after="0" w:before="0" w:line="240" w:lineRule="auto"/>
              <w:jc w:val="right"/>
            </w:pPr>
            <w:r>
              <w:rPr>
                <w:rFonts w:ascii="Times New Roman" w:hAnsi="Times New Roman"/>
                <w:b/>
                <w:i w:val="0"/>
                <w:color w:val="000000"/>
                <w:sz w:val="15"/>
              </w:rPr>
              <w:t>Exact p (55)</w:t>
            </w:r>
          </w:p>
        </w:tc>
        <w:tc>
          <w:tcPr>
            <w:tcW w:type="dxa" w:w="1247"/>
            <w:shd w:val="clear" w:color="auto" w:fill="E6E6E6"/>
          </w:tcPr>
          <w:p>
            <w:pPr>
              <w:spacing w:after="0" w:before="0" w:line="240" w:lineRule="auto"/>
              <w:jc w:val="right"/>
            </w:pPr>
            <w:r>
              <w:rPr>
                <w:rFonts w:ascii="Times New Roman" w:hAnsi="Times New Roman"/>
                <w:b/>
                <w:i w:val="0"/>
                <w:color w:val="000000"/>
                <w:sz w:val="15"/>
              </w:rPr>
              <w:t>Difference (52)</w:t>
            </w:r>
          </w:p>
        </w:tc>
        <w:tc>
          <w:tcPr>
            <w:tcW w:type="dxa" w:w="1361"/>
            <w:shd w:val="clear" w:color="auto" w:fill="E6E6E6"/>
          </w:tcPr>
          <w:p>
            <w:pPr>
              <w:spacing w:after="0" w:before="0" w:line="240" w:lineRule="auto"/>
              <w:jc w:val="right"/>
            </w:pPr>
            <w:r>
              <w:rPr>
                <w:rFonts w:ascii="Times New Roman" w:hAnsi="Times New Roman"/>
                <w:b/>
                <w:i w:val="0"/>
                <w:color w:val="000000"/>
                <w:sz w:val="15"/>
              </w:rPr>
              <w:t>Exact p (52)</w:t>
            </w:r>
          </w:p>
        </w:tc>
        <w:tc>
          <w:tcPr>
            <w:tcW w:type="dxa" w:w="170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36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361"/>
            <w:shd w:val="clear" w:color="auto" w:fill="E6E6E6"/>
          </w:tcPr>
          <w:p>
            <w:pPr>
              <w:spacing w:after="0" w:before="0" w:line="240" w:lineRule="auto"/>
              <w:jc w:val="right"/>
            </w:pPr>
            <w:r>
              <w:rPr>
                <w:rFonts w:ascii="Times New Roman" w:hAnsi="Times New Roman"/>
                <w:b/>
                <w:i w:val="0"/>
                <w:color w:val="000000"/>
                <w:sz w:val="15"/>
              </w:rPr>
              <w:t>Same source (3, dropped)</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0.596</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247"/>
          </w:tcPr>
          <w:p>
            <w:pPr>
              <w:spacing w:after="0" w:before="0" w:line="240" w:lineRule="auto"/>
              <w:jc w:val="right"/>
            </w:pPr>
            <w:r>
              <w:rPr>
                <w:rFonts w:ascii="Times New Roman" w:hAnsi="Times New Roman"/>
                <w:b w:val="0"/>
                <w:i w:val="0"/>
                <w:color w:val="000000"/>
                <w:sz w:val="15"/>
              </w:rPr>
              <w:t>0.595</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0.668</w:t>
            </w:r>
          </w:p>
        </w:tc>
        <w:tc>
          <w:tcPr>
            <w:tcW w:type="dxa" w:w="1361"/>
          </w:tcPr>
          <w:p>
            <w:pPr>
              <w:spacing w:after="0" w:before="0" w:line="240" w:lineRule="auto"/>
              <w:jc w:val="right"/>
            </w:pPr>
            <w:r>
              <w:rPr>
                <w:rFonts w:ascii="Times New Roman" w:hAnsi="Times New Roman"/>
                <w:b w:val="0"/>
                <w:i w:val="0"/>
                <w:color w:val="000000"/>
                <w:sz w:val="15"/>
              </w:rPr>
              <w:t>0.072</w:t>
            </w:r>
          </w:p>
        </w:tc>
        <w:tc>
          <w:tcPr>
            <w:tcW w:type="dxa" w:w="1361"/>
          </w:tcPr>
          <w:p>
            <w:pPr>
              <w:spacing w:after="0" w:before="0" w:line="240" w:lineRule="auto"/>
              <w:jc w:val="right"/>
            </w:pPr>
            <w:r>
              <w:rPr>
                <w:rFonts w:ascii="Times New Roman" w:hAnsi="Times New Roman"/>
                <w:b w:val="0"/>
                <w:i w:val="0"/>
                <w:color w:val="000000"/>
                <w:sz w:val="15"/>
              </w:rPr>
              <w:t>0.672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0.467</w:t>
            </w:r>
          </w:p>
        </w:tc>
        <w:tc>
          <w:tcPr>
            <w:tcW w:type="dxa" w:w="1361"/>
          </w:tcPr>
          <w:p>
            <w:pPr>
              <w:spacing w:after="0" w:before="0" w:line="240" w:lineRule="auto"/>
              <w:jc w:val="right"/>
            </w:pPr>
            <w:r>
              <w:rPr>
                <w:rFonts w:ascii="Times New Roman" w:hAnsi="Times New Roman"/>
                <w:b w:val="0"/>
                <w:i w:val="0"/>
                <w:color w:val="000000"/>
                <w:sz w:val="15"/>
              </w:rPr>
              <w:t>0.0046</w:t>
            </w:r>
          </w:p>
        </w:tc>
        <w:tc>
          <w:tcPr>
            <w:tcW w:type="dxa" w:w="1247"/>
          </w:tcPr>
          <w:p>
            <w:pPr>
              <w:spacing w:after="0" w:before="0" w:line="240" w:lineRule="auto"/>
              <w:jc w:val="right"/>
            </w:pPr>
            <w:r>
              <w:rPr>
                <w:rFonts w:ascii="Times New Roman" w:hAnsi="Times New Roman"/>
                <w:b w:val="0"/>
                <w:i w:val="0"/>
                <w:color w:val="000000"/>
                <w:sz w:val="15"/>
              </w:rPr>
              <w:t>0.456</w:t>
            </w:r>
          </w:p>
        </w:tc>
        <w:tc>
          <w:tcPr>
            <w:tcW w:type="dxa" w:w="1361"/>
          </w:tcPr>
          <w:p>
            <w:pPr>
              <w:spacing w:after="0" w:before="0" w:line="240" w:lineRule="auto"/>
              <w:jc w:val="right"/>
            </w:pPr>
            <w:r>
              <w:rPr>
                <w:rFonts w:ascii="Times New Roman" w:hAnsi="Times New Roman"/>
                <w:b w:val="0"/>
                <w:i w:val="0"/>
                <w:color w:val="000000"/>
                <w:sz w:val="15"/>
              </w:rPr>
              <w:t>0.0091</w:t>
            </w:r>
          </w:p>
        </w:tc>
        <w:tc>
          <w:tcPr>
            <w:tcW w:type="dxa" w:w="1701"/>
          </w:tcPr>
          <w:p>
            <w:pPr>
              <w:spacing w:after="0" w:before="0" w:line="240" w:lineRule="auto"/>
              <w:jc w:val="right"/>
            </w:pPr>
            <w:r>
              <w:rPr>
                <w:rFonts w:ascii="Times New Roman" w:hAnsi="Times New Roman"/>
                <w:b w:val="0"/>
                <w:i w:val="0"/>
                <w:color w:val="000000"/>
                <w:sz w:val="15"/>
              </w:rPr>
              <w:t>0.600</w:t>
            </w:r>
          </w:p>
        </w:tc>
        <w:tc>
          <w:tcPr>
            <w:tcW w:type="dxa" w:w="1361"/>
          </w:tcPr>
          <w:p>
            <w:pPr>
              <w:spacing w:after="0" w:before="0" w:line="240" w:lineRule="auto"/>
              <w:jc w:val="right"/>
            </w:pPr>
            <w:r>
              <w:rPr>
                <w:rFonts w:ascii="Times New Roman" w:hAnsi="Times New Roman"/>
                <w:b w:val="0"/>
                <w:i w:val="0"/>
                <w:color w:val="000000"/>
                <w:sz w:val="15"/>
              </w:rPr>
              <w:t>0.144</w:t>
            </w:r>
          </w:p>
        </w:tc>
        <w:tc>
          <w:tcPr>
            <w:tcW w:type="dxa" w:w="1361"/>
          </w:tcPr>
          <w:p>
            <w:pPr>
              <w:spacing w:after="0" w:before="0" w:line="240" w:lineRule="auto"/>
              <w:jc w:val="right"/>
            </w:pPr>
            <w:r>
              <w:rPr>
                <w:rFonts w:ascii="Times New Roman" w:hAnsi="Times New Roman"/>
                <w:b w:val="0"/>
                <w:i w:val="0"/>
                <w:color w:val="000000"/>
                <w:sz w:val="15"/>
              </w:rPr>
              <w:t>0.659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0.498</w:t>
            </w:r>
          </w:p>
        </w:tc>
        <w:tc>
          <w:tcPr>
            <w:tcW w:type="dxa" w:w="1361"/>
          </w:tcPr>
          <w:p>
            <w:pPr>
              <w:spacing w:after="0" w:before="0" w:line="240" w:lineRule="auto"/>
              <w:jc w:val="right"/>
            </w:pPr>
            <w:r>
              <w:rPr>
                <w:rFonts w:ascii="Times New Roman" w:hAnsi="Times New Roman"/>
                <w:b w:val="0"/>
                <w:i w:val="0"/>
                <w:color w:val="000000"/>
                <w:sz w:val="15"/>
              </w:rPr>
              <w:t>0.00058</w:t>
            </w:r>
          </w:p>
        </w:tc>
        <w:tc>
          <w:tcPr>
            <w:tcW w:type="dxa" w:w="1247"/>
          </w:tcPr>
          <w:p>
            <w:pPr>
              <w:spacing w:after="0" w:before="0" w:line="240" w:lineRule="auto"/>
              <w:jc w:val="right"/>
            </w:pPr>
            <w:r>
              <w:rPr>
                <w:rFonts w:ascii="Times New Roman" w:hAnsi="Times New Roman"/>
                <w:b w:val="0"/>
                <w:i w:val="0"/>
                <w:color w:val="000000"/>
                <w:sz w:val="15"/>
              </w:rPr>
              <w:t>0.523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0.680</w:t>
            </w:r>
          </w:p>
        </w:tc>
        <w:tc>
          <w:tcPr>
            <w:tcW w:type="dxa" w:w="1361"/>
          </w:tcPr>
          <w:p>
            <w:pPr>
              <w:spacing w:after="0" w:before="0" w:line="240" w:lineRule="auto"/>
              <w:jc w:val="right"/>
            </w:pPr>
            <w:r>
              <w:rPr>
                <w:rFonts w:ascii="Times New Roman" w:hAnsi="Times New Roman"/>
                <w:b w:val="0"/>
                <w:i w:val="0"/>
                <w:color w:val="000000"/>
                <w:sz w:val="15"/>
              </w:rPr>
              <w:t>0.156</w:t>
            </w:r>
          </w:p>
        </w:tc>
        <w:tc>
          <w:tcPr>
            <w:tcW w:type="dxa" w:w="1361"/>
          </w:tcPr>
          <w:p>
            <w:pPr>
              <w:spacing w:after="0" w:before="0" w:line="240" w:lineRule="auto"/>
              <w:jc w:val="right"/>
            </w:pPr>
            <w:r>
              <w:rPr>
                <w:rFonts w:ascii="Times New Roman" w:hAnsi="Times New Roman"/>
                <w:b w:val="0"/>
                <w:i w:val="0"/>
                <w:color w:val="000000"/>
                <w:sz w:val="15"/>
              </w:rPr>
              <w:t>0.543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0.465</w:t>
            </w:r>
          </w:p>
        </w:tc>
        <w:tc>
          <w:tcPr>
            <w:tcW w:type="dxa" w:w="1361"/>
          </w:tcPr>
          <w:p>
            <w:pPr>
              <w:spacing w:after="0" w:before="0" w:line="240" w:lineRule="auto"/>
              <w:jc w:val="right"/>
            </w:pPr>
            <w:r>
              <w:rPr>
                <w:rFonts w:ascii="Times New Roman" w:hAnsi="Times New Roman"/>
                <w:b w:val="0"/>
                <w:i w:val="0"/>
                <w:color w:val="000000"/>
                <w:sz w:val="15"/>
              </w:rPr>
              <w:t>0.00087</w:t>
            </w:r>
          </w:p>
        </w:tc>
        <w:tc>
          <w:tcPr>
            <w:tcW w:type="dxa" w:w="1247"/>
          </w:tcPr>
          <w:p>
            <w:pPr>
              <w:spacing w:after="0" w:before="0" w:line="240" w:lineRule="auto"/>
              <w:jc w:val="right"/>
            </w:pPr>
            <w:r>
              <w:rPr>
                <w:rFonts w:ascii="Times New Roman" w:hAnsi="Times New Roman"/>
                <w:b w:val="0"/>
                <w:i w:val="0"/>
                <w:color w:val="000000"/>
                <w:sz w:val="15"/>
              </w:rPr>
              <w:t>0.449</w:t>
            </w:r>
          </w:p>
        </w:tc>
        <w:tc>
          <w:tcPr>
            <w:tcW w:type="dxa" w:w="1361"/>
          </w:tcPr>
          <w:p>
            <w:pPr>
              <w:spacing w:after="0" w:before="0" w:line="240" w:lineRule="auto"/>
              <w:jc w:val="right"/>
            </w:pPr>
            <w:r>
              <w:rPr>
                <w:rFonts w:ascii="Times New Roman" w:hAnsi="Times New Roman"/>
                <w:b w:val="0"/>
                <w:i w:val="0"/>
                <w:color w:val="000000"/>
                <w:sz w:val="15"/>
              </w:rPr>
              <w:t>0.00043</w:t>
            </w:r>
          </w:p>
        </w:tc>
        <w:tc>
          <w:tcPr>
            <w:tcW w:type="dxa" w:w="1701"/>
          </w:tcPr>
          <w:p>
            <w:pPr>
              <w:spacing w:after="0" w:before="0" w:line="240" w:lineRule="auto"/>
              <w:jc w:val="right"/>
            </w:pPr>
            <w:r>
              <w:rPr>
                <w:rFonts w:ascii="Times New Roman" w:hAnsi="Times New Roman"/>
                <w:b w:val="0"/>
                <w:i w:val="0"/>
                <w:color w:val="000000"/>
                <w:sz w:val="15"/>
              </w:rPr>
              <w:t>0.474</w:t>
            </w:r>
          </w:p>
        </w:tc>
        <w:tc>
          <w:tcPr>
            <w:tcW w:type="dxa" w:w="1361"/>
          </w:tcPr>
          <w:p>
            <w:pPr>
              <w:spacing w:after="0" w:before="0" w:line="240" w:lineRule="auto"/>
              <w:jc w:val="right"/>
            </w:pPr>
            <w:r>
              <w:rPr>
                <w:rFonts w:ascii="Times New Roman" w:hAnsi="Times New Roman"/>
                <w:b w:val="0"/>
                <w:i w:val="0"/>
                <w:color w:val="000000"/>
                <w:sz w:val="15"/>
              </w:rPr>
              <w:t>0.025</w:t>
            </w:r>
          </w:p>
        </w:tc>
        <w:tc>
          <w:tcPr>
            <w:tcW w:type="dxa" w:w="1361"/>
          </w:tcPr>
          <w:p>
            <w:pPr>
              <w:spacing w:after="0" w:before="0" w:line="240" w:lineRule="auto"/>
              <w:jc w:val="right"/>
            </w:pPr>
            <w:r>
              <w:rPr>
                <w:rFonts w:ascii="Times New Roman" w:hAnsi="Times New Roman"/>
                <w:b w:val="0"/>
                <w:i w:val="0"/>
                <w:color w:val="000000"/>
                <w:sz w:val="15"/>
              </w:rPr>
              <w:t>0.561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0.0020</w:t>
            </w:r>
          </w:p>
        </w:tc>
        <w:tc>
          <w:tcPr>
            <w:tcW w:type="dxa" w:w="1247"/>
          </w:tcPr>
          <w:p>
            <w:pPr>
              <w:spacing w:after="0" w:before="0" w:line="240" w:lineRule="auto"/>
              <w:jc w:val="right"/>
            </w:pPr>
            <w:r>
              <w:rPr>
                <w:rFonts w:ascii="Times New Roman" w:hAnsi="Times New Roman"/>
                <w:b w:val="0"/>
                <w:i w:val="0"/>
                <w:color w:val="000000"/>
                <w:sz w:val="15"/>
              </w:rPr>
              <w:t>0.326</w:t>
            </w:r>
          </w:p>
        </w:tc>
        <w:tc>
          <w:tcPr>
            <w:tcW w:type="dxa" w:w="1361"/>
          </w:tcPr>
          <w:p>
            <w:pPr>
              <w:spacing w:after="0" w:before="0" w:line="240" w:lineRule="auto"/>
              <w:jc w:val="right"/>
            </w:pPr>
            <w:r>
              <w:rPr>
                <w:rFonts w:ascii="Times New Roman" w:hAnsi="Times New Roman"/>
                <w:b w:val="0"/>
                <w:i w:val="0"/>
                <w:color w:val="000000"/>
                <w:sz w:val="15"/>
              </w:rPr>
              <w:t>0.0019</w:t>
            </w:r>
          </w:p>
        </w:tc>
        <w:tc>
          <w:tcPr>
            <w:tcW w:type="dxa" w:w="1701"/>
          </w:tcPr>
          <w:p>
            <w:pPr>
              <w:spacing w:after="0" w:before="0" w:line="240" w:lineRule="auto"/>
              <w:jc w:val="right"/>
            </w:pPr>
            <w:r>
              <w:rPr>
                <w:rFonts w:ascii="Times New Roman" w:hAnsi="Times New Roman"/>
                <w:b w:val="0"/>
                <w:i w:val="0"/>
                <w:color w:val="000000"/>
                <w:sz w:val="15"/>
              </w:rPr>
              <w:t>0.390</w:t>
            </w:r>
          </w:p>
        </w:tc>
        <w:tc>
          <w:tcPr>
            <w:tcW w:type="dxa" w:w="1361"/>
          </w:tcPr>
          <w:p>
            <w:pPr>
              <w:spacing w:after="0" w:before="0" w:line="240" w:lineRule="auto"/>
              <w:jc w:val="right"/>
            </w:pPr>
            <w:r>
              <w:rPr>
                <w:rFonts w:ascii="Times New Roman" w:hAnsi="Times New Roman"/>
                <w:b w:val="0"/>
                <w:i w:val="0"/>
                <w:color w:val="000000"/>
                <w:sz w:val="15"/>
              </w:rPr>
              <w:t>0.064</w:t>
            </w:r>
          </w:p>
        </w:tc>
        <w:tc>
          <w:tcPr>
            <w:tcW w:type="dxa" w:w="1361"/>
          </w:tcPr>
          <w:p>
            <w:pPr>
              <w:spacing w:after="0" w:before="0" w:line="240" w:lineRule="auto"/>
              <w:jc w:val="right"/>
            </w:pPr>
            <w:r>
              <w:rPr>
                <w:rFonts w:ascii="Times New Roman" w:hAnsi="Times New Roman"/>
                <w:b w:val="0"/>
                <w:i w:val="0"/>
                <w:color w:val="000000"/>
                <w:sz w:val="15"/>
              </w:rPr>
              <w:t>0.409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247"/>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0.0061</w:t>
            </w:r>
          </w:p>
        </w:tc>
        <w:tc>
          <w:tcPr>
            <w:tcW w:type="dxa" w:w="1247"/>
          </w:tcPr>
          <w:p>
            <w:pPr>
              <w:spacing w:after="0" w:before="0" w:line="240" w:lineRule="auto"/>
              <w:jc w:val="right"/>
            </w:pPr>
            <w:r>
              <w:rPr>
                <w:rFonts w:ascii="Times New Roman" w:hAnsi="Times New Roman"/>
                <w:b w:val="0"/>
                <w:i w:val="0"/>
                <w:color w:val="000000"/>
                <w:sz w:val="15"/>
              </w:rPr>
              <w:t>0.174</w:t>
            </w:r>
          </w:p>
        </w:tc>
        <w:tc>
          <w:tcPr>
            <w:tcW w:type="dxa" w:w="1361"/>
          </w:tcPr>
          <w:p>
            <w:pPr>
              <w:spacing w:after="0" w:before="0" w:line="240" w:lineRule="auto"/>
              <w:jc w:val="right"/>
            </w:pPr>
            <w:r>
              <w:rPr>
                <w:rFonts w:ascii="Times New Roman" w:hAnsi="Times New Roman"/>
                <w:b w:val="0"/>
                <w:i w:val="0"/>
                <w:color w:val="000000"/>
                <w:sz w:val="15"/>
              </w:rPr>
              <w:t>0.018</w:t>
            </w:r>
          </w:p>
        </w:tc>
        <w:tc>
          <w:tcPr>
            <w:tcW w:type="dxa" w:w="1701"/>
          </w:tcPr>
          <w:p>
            <w:pPr>
              <w:spacing w:after="0" w:before="0" w:line="240" w:lineRule="auto"/>
              <w:jc w:val="right"/>
            </w:pPr>
            <w:r>
              <w:rPr>
                <w:rFonts w:ascii="Times New Roman" w:hAnsi="Times New Roman"/>
                <w:b w:val="0"/>
                <w:i w:val="0"/>
                <w:color w:val="000000"/>
                <w:sz w:val="15"/>
              </w:rPr>
              <w:t>0.278</w:t>
            </w:r>
          </w:p>
        </w:tc>
        <w:tc>
          <w:tcPr>
            <w:tcW w:type="dxa" w:w="1361"/>
          </w:tcPr>
          <w:p>
            <w:pPr>
              <w:spacing w:after="0" w:before="0" w:line="240" w:lineRule="auto"/>
              <w:jc w:val="right"/>
            </w:pPr>
            <w:r>
              <w:rPr>
                <w:rFonts w:ascii="Times New Roman" w:hAnsi="Times New Roman"/>
                <w:b w:val="0"/>
                <w:i w:val="0"/>
                <w:color w:val="000000"/>
                <w:sz w:val="15"/>
              </w:rPr>
              <w:t>0.104</w:t>
            </w:r>
          </w:p>
        </w:tc>
        <w:tc>
          <w:tcPr>
            <w:tcW w:type="dxa" w:w="1361"/>
          </w:tcPr>
          <w:p>
            <w:pPr>
              <w:spacing w:after="0" w:before="0" w:line="240" w:lineRule="auto"/>
              <w:jc w:val="right"/>
            </w:pPr>
            <w:r>
              <w:rPr>
                <w:rFonts w:ascii="Times New Roman" w:hAnsi="Times New Roman"/>
                <w:b w:val="0"/>
                <w:i w:val="0"/>
                <w:color w:val="000000"/>
                <w:sz w:val="15"/>
              </w:rPr>
              <w:t>0.549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247"/>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0.33</w:t>
            </w:r>
          </w:p>
        </w:tc>
        <w:tc>
          <w:tcPr>
            <w:tcW w:type="dxa" w:w="1247"/>
          </w:tcPr>
          <w:p>
            <w:pPr>
              <w:spacing w:after="0" w:before="0" w:line="240" w:lineRule="auto"/>
              <w:jc w:val="right"/>
            </w:pPr>
            <w:r>
              <w:rPr>
                <w:rFonts w:ascii="Times New Roman" w:hAnsi="Times New Roman"/>
                <w:b w:val="0"/>
                <w:i w:val="0"/>
                <w:color w:val="000000"/>
                <w:sz w:val="15"/>
              </w:rPr>
              <w:t>−0.060</w:t>
            </w:r>
          </w:p>
        </w:tc>
        <w:tc>
          <w:tcPr>
            <w:tcW w:type="dxa" w:w="1361"/>
          </w:tcPr>
          <w:p>
            <w:pPr>
              <w:spacing w:after="0" w:before="0" w:line="240" w:lineRule="auto"/>
              <w:jc w:val="right"/>
            </w:pPr>
            <w:r>
              <w:rPr>
                <w:rFonts w:ascii="Times New Roman" w:hAnsi="Times New Roman"/>
                <w:b w:val="0"/>
                <w:i w:val="0"/>
                <w:color w:val="000000"/>
                <w:sz w:val="15"/>
              </w:rPr>
              <w:t>0.61</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361"/>
          </w:tcPr>
          <w:p>
            <w:pPr>
              <w:spacing w:after="0" w:before="0" w:line="240" w:lineRule="auto"/>
              <w:jc w:val="right"/>
            </w:pPr>
            <w:r>
              <w:rPr>
                <w:rFonts w:ascii="Times New Roman" w:hAnsi="Times New Roman"/>
                <w:b w:val="0"/>
                <w:i w:val="0"/>
                <w:color w:val="000000"/>
                <w:sz w:val="15"/>
              </w:rPr>
              <w:t>0.067</w:t>
            </w:r>
          </w:p>
        </w:tc>
        <w:tc>
          <w:tcPr>
            <w:tcW w:type="dxa" w:w="1361"/>
          </w:tcPr>
          <w:p>
            <w:pPr>
              <w:spacing w:after="0" w:before="0" w:line="240" w:lineRule="auto"/>
              <w:jc w:val="right"/>
            </w:pPr>
            <w:r>
              <w:rPr>
                <w:rFonts w:ascii="Times New Roman" w:hAnsi="Times New Roman"/>
                <w:b w:val="0"/>
                <w:i w:val="0"/>
                <w:color w:val="000000"/>
                <w:sz w:val="15"/>
              </w:rPr>
              <w:t>0.619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0.834</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0.812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0.736</w:t>
            </w:r>
          </w:p>
        </w:tc>
        <w:tc>
          <w:tcPr>
            <w:tcW w:type="dxa" w:w="1361"/>
          </w:tcPr>
          <w:p>
            <w:pPr>
              <w:spacing w:after="0" w:before="0" w:line="240" w:lineRule="auto"/>
              <w:jc w:val="right"/>
            </w:pPr>
            <w:r>
              <w:rPr>
                <w:rFonts w:ascii="Times New Roman" w:hAnsi="Times New Roman"/>
                <w:b w:val="0"/>
                <w:i w:val="0"/>
                <w:color w:val="000000"/>
                <w:sz w:val="15"/>
              </w:rPr>
              <w:t>−0.075</w:t>
            </w:r>
          </w:p>
        </w:tc>
        <w:tc>
          <w:tcPr>
            <w:tcW w:type="dxa" w:w="1361"/>
          </w:tcPr>
          <w:p>
            <w:pPr>
              <w:spacing w:after="0" w:before="0" w:line="240" w:lineRule="auto"/>
              <w:jc w:val="right"/>
            </w:pPr>
            <w:r>
              <w:rPr>
                <w:rFonts w:ascii="Times New Roman" w:hAnsi="Times New Roman"/>
                <w:b w:val="0"/>
                <w:i w:val="0"/>
                <w:color w:val="000000"/>
                <w:sz w:val="15"/>
              </w:rPr>
              <w:t>0.854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0.677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0.700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0.701</w:t>
            </w:r>
          </w:p>
        </w:tc>
        <w:tc>
          <w:tcPr>
            <w:tcW w:type="dxa" w:w="1361"/>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0.578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1.089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1.086</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0.841</w:t>
            </w:r>
          </w:p>
        </w:tc>
        <w:tc>
          <w:tcPr>
            <w:tcW w:type="dxa" w:w="1361"/>
          </w:tcPr>
          <w:p>
            <w:pPr>
              <w:spacing w:after="0" w:before="0" w:line="240" w:lineRule="auto"/>
              <w:jc w:val="right"/>
            </w:pPr>
            <w:r>
              <w:rPr>
                <w:rFonts w:ascii="Times New Roman" w:hAnsi="Times New Roman"/>
                <w:b w:val="0"/>
                <w:i w:val="0"/>
                <w:color w:val="000000"/>
                <w:sz w:val="15"/>
              </w:rPr>
              <w:t>−0.245</w:t>
            </w:r>
          </w:p>
        </w:tc>
        <w:tc>
          <w:tcPr>
            <w:tcW w:type="dxa" w:w="1361"/>
          </w:tcPr>
          <w:p>
            <w:pPr>
              <w:spacing w:after="0" w:before="0" w:line="240" w:lineRule="auto"/>
              <w:jc w:val="right"/>
            </w:pPr>
            <w:r>
              <w:rPr>
                <w:rFonts w:ascii="Times New Roman" w:hAnsi="Times New Roman"/>
                <w:b w:val="0"/>
                <w:i w:val="0"/>
                <w:color w:val="000000"/>
                <w:sz w:val="15"/>
              </w:rPr>
              <w:t>0.857</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1.102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1.100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0.844</w:t>
            </w:r>
          </w:p>
        </w:tc>
        <w:tc>
          <w:tcPr>
            <w:tcW w:type="dxa" w:w="1361"/>
          </w:tcPr>
          <w:p>
            <w:pPr>
              <w:spacing w:after="0" w:before="0" w:line="240" w:lineRule="auto"/>
              <w:jc w:val="right"/>
            </w:pPr>
            <w:r>
              <w:rPr>
                <w:rFonts w:ascii="Times New Roman" w:hAnsi="Times New Roman"/>
                <w:b w:val="0"/>
                <w:i w:val="0"/>
                <w:color w:val="000000"/>
                <w:sz w:val="15"/>
              </w:rPr>
              <w:t>−0.256</w:t>
            </w:r>
          </w:p>
        </w:tc>
        <w:tc>
          <w:tcPr>
            <w:tcW w:type="dxa" w:w="1361"/>
          </w:tcPr>
          <w:p>
            <w:pPr>
              <w:spacing w:after="0" w:before="0" w:line="240" w:lineRule="auto"/>
              <w:jc w:val="right"/>
            </w:pPr>
            <w:r>
              <w:rPr>
                <w:rFonts w:ascii="Times New Roman" w:hAnsi="Times New Roman"/>
                <w:b w:val="0"/>
                <w:i w:val="0"/>
                <w:color w:val="000000"/>
                <w:sz w:val="15"/>
              </w:rPr>
              <w:t>0.851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247"/>
          </w:tcPr>
          <w:p>
            <w:pPr>
              <w:spacing w:after="0" w:before="0" w:line="240" w:lineRule="auto"/>
              <w:jc w:val="right"/>
            </w:pPr>
            <w:r>
              <w:rPr>
                <w:rFonts w:ascii="Times New Roman" w:hAnsi="Times New Roman"/>
                <w:b w:val="0"/>
                <w:i w:val="0"/>
                <w:color w:val="000000"/>
                <w:sz w:val="15"/>
              </w:rPr>
              <w:t>1.101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1.092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0.810</w:t>
            </w:r>
          </w:p>
        </w:tc>
        <w:tc>
          <w:tcPr>
            <w:tcW w:type="dxa" w:w="1361"/>
          </w:tcPr>
          <w:p>
            <w:pPr>
              <w:spacing w:after="0" w:before="0" w:line="240" w:lineRule="auto"/>
              <w:jc w:val="right"/>
            </w:pPr>
            <w:r>
              <w:rPr>
                <w:rFonts w:ascii="Times New Roman" w:hAnsi="Times New Roman"/>
                <w:b w:val="0"/>
                <w:i w:val="0"/>
                <w:color w:val="000000"/>
                <w:sz w:val="15"/>
              </w:rPr>
              <w:t>−0.281</w:t>
            </w:r>
          </w:p>
        </w:tc>
        <w:tc>
          <w:tcPr>
            <w:tcW w:type="dxa" w:w="1361"/>
          </w:tcPr>
          <w:p>
            <w:pPr>
              <w:spacing w:after="0" w:before="0" w:line="240" w:lineRule="auto"/>
              <w:jc w:val="right"/>
            </w:pPr>
            <w:r>
              <w:rPr>
                <w:rFonts w:ascii="Times New Roman" w:hAnsi="Times New Roman"/>
                <w:b w:val="0"/>
                <w:i w:val="0"/>
                <w:color w:val="000000"/>
                <w:sz w:val="15"/>
              </w:rPr>
              <w:t>0.858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247"/>
          </w:tcPr>
          <w:p>
            <w:pPr>
              <w:spacing w:after="0" w:before="0" w:line="240" w:lineRule="auto"/>
              <w:jc w:val="right"/>
            </w:pPr>
            <w:r>
              <w:rPr>
                <w:rFonts w:ascii="Times New Roman" w:hAnsi="Times New Roman"/>
                <w:b w:val="0"/>
                <w:i w:val="0"/>
                <w:color w:val="000000"/>
                <w:sz w:val="15"/>
              </w:rPr>
              <w:t>1.018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1.008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0.826</w:t>
            </w:r>
          </w:p>
        </w:tc>
        <w:tc>
          <w:tcPr>
            <w:tcW w:type="dxa" w:w="1361"/>
          </w:tcPr>
          <w:p>
            <w:pPr>
              <w:spacing w:after="0" w:before="0" w:line="240" w:lineRule="auto"/>
              <w:jc w:val="right"/>
            </w:pPr>
            <w:r>
              <w:rPr>
                <w:rFonts w:ascii="Times New Roman" w:hAnsi="Times New Roman"/>
                <w:b w:val="0"/>
                <w:i w:val="0"/>
                <w:color w:val="000000"/>
                <w:sz w:val="15"/>
              </w:rPr>
              <w:t>−0.182</w:t>
            </w:r>
          </w:p>
        </w:tc>
        <w:tc>
          <w:tcPr>
            <w:tcW w:type="dxa" w:w="1361"/>
          </w:tcPr>
          <w:p>
            <w:pPr>
              <w:spacing w:after="0" w:before="0" w:line="240" w:lineRule="auto"/>
              <w:jc w:val="right"/>
            </w:pPr>
            <w:r>
              <w:rPr>
                <w:rFonts w:ascii="Times New Roman" w:hAnsi="Times New Roman"/>
                <w:b w:val="0"/>
                <w:i w:val="0"/>
                <w:color w:val="000000"/>
                <w:sz w:val="15"/>
              </w:rPr>
              <w:t>0.879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247"/>
          </w:tcPr>
          <w:p>
            <w:pPr>
              <w:spacing w:after="0" w:before="0" w:line="240" w:lineRule="auto"/>
              <w:jc w:val="right"/>
            </w:pPr>
            <w:r>
              <w:rPr>
                <w:rFonts w:ascii="Times New Roman" w:hAnsi="Times New Roman"/>
                <w:b w:val="0"/>
                <w:i w:val="0"/>
                <w:color w:val="000000"/>
                <w:sz w:val="15"/>
              </w:rPr>
              <w:t>1.062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1.051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0.839</w:t>
            </w:r>
          </w:p>
        </w:tc>
        <w:tc>
          <w:tcPr>
            <w:tcW w:type="dxa" w:w="1361"/>
          </w:tcPr>
          <w:p>
            <w:pPr>
              <w:spacing w:after="0" w:before="0" w:line="240" w:lineRule="auto"/>
              <w:jc w:val="right"/>
            </w:pPr>
            <w:r>
              <w:rPr>
                <w:rFonts w:ascii="Times New Roman" w:hAnsi="Times New Roman"/>
                <w:b w:val="0"/>
                <w:i w:val="0"/>
                <w:color w:val="000000"/>
                <w:sz w:val="15"/>
              </w:rPr>
              <w:t>−0.212</w:t>
            </w:r>
          </w:p>
        </w:tc>
        <w:tc>
          <w:tcPr>
            <w:tcW w:type="dxa" w:w="1361"/>
          </w:tcPr>
          <w:p>
            <w:pPr>
              <w:spacing w:after="0" w:before="0" w:line="240" w:lineRule="auto"/>
              <w:jc w:val="right"/>
            </w:pPr>
            <w:r>
              <w:rPr>
                <w:rFonts w:ascii="Times New Roman" w:hAnsi="Times New Roman"/>
                <w:b w:val="0"/>
                <w:i w:val="0"/>
                <w:color w:val="000000"/>
                <w:sz w:val="15"/>
              </w:rPr>
              <w:t>0.895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0.421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0.389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0.687</w:t>
            </w:r>
          </w:p>
        </w:tc>
        <w:tc>
          <w:tcPr>
            <w:tcW w:type="dxa" w:w="1361"/>
          </w:tcPr>
          <w:p>
            <w:pPr>
              <w:spacing w:after="0" w:before="0" w:line="240" w:lineRule="auto"/>
              <w:jc w:val="right"/>
            </w:pPr>
            <w:r>
              <w:rPr>
                <w:rFonts w:ascii="Times New Roman" w:hAnsi="Times New Roman"/>
                <w:b w:val="0"/>
                <w:i w:val="0"/>
                <w:color w:val="000000"/>
                <w:sz w:val="15"/>
              </w:rPr>
              <w:t>0.298</w:t>
            </w:r>
          </w:p>
        </w:tc>
        <w:tc>
          <w:tcPr>
            <w:tcW w:type="dxa" w:w="1361"/>
          </w:tcPr>
          <w:p>
            <w:pPr>
              <w:spacing w:after="0" w:before="0" w:line="240" w:lineRule="auto"/>
              <w:jc w:val="right"/>
            </w:pPr>
            <w:r>
              <w:rPr>
                <w:rFonts w:ascii="Times New Roman" w:hAnsi="Times New Roman"/>
                <w:b w:val="0"/>
                <w:i w:val="0"/>
                <w:color w:val="000000"/>
                <w:sz w:val="15"/>
              </w:rPr>
              <w:t>0.855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0.563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0.501</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0.607</w:t>
            </w:r>
          </w:p>
        </w:tc>
        <w:tc>
          <w:tcPr>
            <w:tcW w:type="dxa" w:w="1361"/>
          </w:tcPr>
          <w:p>
            <w:pPr>
              <w:spacing w:after="0" w:before="0" w:line="240" w:lineRule="auto"/>
              <w:jc w:val="right"/>
            </w:pPr>
            <w:r>
              <w:rPr>
                <w:rFonts w:ascii="Times New Roman" w:hAnsi="Times New Roman"/>
                <w:b w:val="0"/>
                <w:i w:val="0"/>
                <w:color w:val="000000"/>
                <w:sz w:val="15"/>
              </w:rPr>
              <w:t>0.106</w:t>
            </w:r>
          </w:p>
        </w:tc>
        <w:tc>
          <w:tcPr>
            <w:tcW w:type="dxa" w:w="1361"/>
          </w:tcPr>
          <w:p>
            <w:pPr>
              <w:spacing w:after="0" w:before="0" w:line="240" w:lineRule="auto"/>
              <w:jc w:val="right"/>
            </w:pPr>
            <w:r>
              <w:rPr>
                <w:rFonts w:ascii="Times New Roman" w:hAnsi="Times New Roman"/>
                <w:b w:val="0"/>
                <w:i w:val="0"/>
                <w:color w:val="000000"/>
                <w:sz w:val="15"/>
              </w:rPr>
              <w:t>0.937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0.677</w:t>
            </w:r>
          </w:p>
        </w:tc>
        <w:tc>
          <w:tcPr>
            <w:tcW w:type="dxa" w:w="1361"/>
          </w:tcPr>
          <w:p>
            <w:pPr>
              <w:spacing w:after="0" w:before="0" w:line="240" w:lineRule="auto"/>
              <w:jc w:val="right"/>
            </w:pPr>
            <w:r>
              <w:rPr>
                <w:rFonts w:ascii="Times New Roman" w:hAnsi="Times New Roman"/>
                <w:b w:val="0"/>
                <w:i w:val="0"/>
                <w:color w:val="000000"/>
                <w:sz w:val="15"/>
              </w:rPr>
              <w:t>0.00043</w:t>
            </w:r>
          </w:p>
        </w:tc>
        <w:tc>
          <w:tcPr>
            <w:tcW w:type="dxa" w:w="1247"/>
          </w:tcPr>
          <w:p>
            <w:pPr>
              <w:spacing w:after="0" w:before="0" w:line="240" w:lineRule="auto"/>
              <w:jc w:val="right"/>
            </w:pPr>
            <w:r>
              <w:rPr>
                <w:rFonts w:ascii="Times New Roman" w:hAnsi="Times New Roman"/>
                <w:b w:val="0"/>
                <w:i w:val="0"/>
                <w:color w:val="000000"/>
                <w:sz w:val="15"/>
              </w:rPr>
              <w:t>0.675</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0.644</w:t>
            </w:r>
          </w:p>
        </w:tc>
        <w:tc>
          <w:tcPr>
            <w:tcW w:type="dxa" w:w="1361"/>
          </w:tcPr>
          <w:p>
            <w:pPr>
              <w:spacing w:after="0" w:before="0" w:line="240" w:lineRule="auto"/>
              <w:jc w:val="right"/>
            </w:pPr>
            <w:r>
              <w:rPr>
                <w:rFonts w:ascii="Times New Roman" w:hAnsi="Times New Roman"/>
                <w:b w:val="0"/>
                <w:i w:val="0"/>
                <w:color w:val="000000"/>
                <w:sz w:val="15"/>
              </w:rPr>
              <w:t>−0.031</w:t>
            </w:r>
          </w:p>
        </w:tc>
        <w:tc>
          <w:tcPr>
            <w:tcW w:type="dxa" w:w="1361"/>
          </w:tcPr>
          <w:p>
            <w:pPr>
              <w:spacing w:after="0" w:before="0" w:line="240" w:lineRule="auto"/>
              <w:jc w:val="right"/>
            </w:pPr>
            <w:r>
              <w:rPr>
                <w:rFonts w:ascii="Times New Roman" w:hAnsi="Times New Roman"/>
                <w:b w:val="0"/>
                <w:i w:val="0"/>
                <w:color w:val="000000"/>
                <w:sz w:val="15"/>
              </w:rPr>
              <w:t>0.654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0.444</w:t>
            </w:r>
          </w:p>
        </w:tc>
        <w:tc>
          <w:tcPr>
            <w:tcW w:type="dxa" w:w="1361"/>
          </w:tcPr>
          <w:p>
            <w:pPr>
              <w:spacing w:after="0" w:before="0" w:line="240" w:lineRule="auto"/>
              <w:jc w:val="right"/>
            </w:pPr>
            <w:r>
              <w:rPr>
                <w:rFonts w:ascii="Times New Roman" w:hAnsi="Times New Roman"/>
                <w:b w:val="0"/>
                <w:i w:val="0"/>
                <w:color w:val="000000"/>
                <w:sz w:val="15"/>
              </w:rPr>
              <w:t>0.00072</w:t>
            </w:r>
          </w:p>
        </w:tc>
        <w:tc>
          <w:tcPr>
            <w:tcW w:type="dxa" w:w="1247"/>
          </w:tcPr>
          <w:p>
            <w:pPr>
              <w:spacing w:after="0" w:before="0" w:line="240" w:lineRule="auto"/>
              <w:jc w:val="right"/>
            </w:pPr>
            <w:r>
              <w:rPr>
                <w:rFonts w:ascii="Times New Roman" w:hAnsi="Times New Roman"/>
                <w:b w:val="0"/>
                <w:i w:val="0"/>
                <w:color w:val="000000"/>
                <w:sz w:val="15"/>
              </w:rPr>
              <w:t>0.399</w:t>
            </w:r>
          </w:p>
        </w:tc>
        <w:tc>
          <w:tcPr>
            <w:tcW w:type="dxa" w:w="1361"/>
          </w:tcPr>
          <w:p>
            <w:pPr>
              <w:spacing w:after="0" w:before="0" w:line="240" w:lineRule="auto"/>
              <w:jc w:val="right"/>
            </w:pPr>
            <w:r>
              <w:rPr>
                <w:rFonts w:ascii="Times New Roman" w:hAnsi="Times New Roman"/>
                <w:b w:val="0"/>
                <w:i w:val="0"/>
                <w:color w:val="000000"/>
                <w:sz w:val="15"/>
              </w:rPr>
              <w:t>0.00087</w:t>
            </w:r>
          </w:p>
        </w:tc>
        <w:tc>
          <w:tcPr>
            <w:tcW w:type="dxa" w:w="1701"/>
          </w:tcPr>
          <w:p>
            <w:pPr>
              <w:spacing w:after="0" w:before="0" w:line="240" w:lineRule="auto"/>
              <w:jc w:val="right"/>
            </w:pPr>
            <w:r>
              <w:rPr>
                <w:rFonts w:ascii="Times New Roman" w:hAnsi="Times New Roman"/>
                <w:b w:val="0"/>
                <w:i w:val="0"/>
                <w:color w:val="000000"/>
                <w:sz w:val="15"/>
              </w:rPr>
              <w:t>0.520</w:t>
            </w:r>
          </w:p>
        </w:tc>
        <w:tc>
          <w:tcPr>
            <w:tcW w:type="dxa" w:w="1361"/>
          </w:tcPr>
          <w:p>
            <w:pPr>
              <w:spacing w:after="0" w:before="0" w:line="240" w:lineRule="auto"/>
              <w:jc w:val="right"/>
            </w:pPr>
            <w:r>
              <w:rPr>
                <w:rFonts w:ascii="Times New Roman" w:hAnsi="Times New Roman"/>
                <w:b w:val="0"/>
                <w:i w:val="0"/>
                <w:color w:val="000000"/>
                <w:sz w:val="15"/>
              </w:rPr>
              <w:t>0.121</w:t>
            </w:r>
          </w:p>
        </w:tc>
        <w:tc>
          <w:tcPr>
            <w:tcW w:type="dxa" w:w="1361"/>
          </w:tcPr>
          <w:p>
            <w:pPr>
              <w:spacing w:after="0" w:before="0" w:line="240" w:lineRule="auto"/>
              <w:jc w:val="right"/>
            </w:pPr>
            <w:r>
              <w:rPr>
                <w:rFonts w:ascii="Times New Roman" w:hAnsi="Times New Roman"/>
                <w:b w:val="0"/>
                <w:i w:val="0"/>
                <w:color w:val="000000"/>
                <w:sz w:val="15"/>
              </w:rPr>
              <w:t>0.761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0.0030</w:t>
            </w:r>
          </w:p>
        </w:tc>
        <w:tc>
          <w:tcPr>
            <w:tcW w:type="dxa" w:w="1247"/>
          </w:tcPr>
          <w:p>
            <w:pPr>
              <w:spacing w:after="0" w:before="0" w:line="240" w:lineRule="auto"/>
              <w:jc w:val="right"/>
            </w:pPr>
            <w:r>
              <w:rPr>
                <w:rFonts w:ascii="Times New Roman" w:hAnsi="Times New Roman"/>
                <w:b w:val="0"/>
                <w:i w:val="0"/>
                <w:color w:val="000000"/>
                <w:sz w:val="15"/>
              </w:rPr>
              <w:t>0.316</w:t>
            </w:r>
          </w:p>
        </w:tc>
        <w:tc>
          <w:tcPr>
            <w:tcW w:type="dxa" w:w="1361"/>
          </w:tcPr>
          <w:p>
            <w:pPr>
              <w:spacing w:after="0" w:before="0" w:line="240" w:lineRule="auto"/>
              <w:jc w:val="right"/>
            </w:pPr>
            <w:r>
              <w:rPr>
                <w:rFonts w:ascii="Times New Roman" w:hAnsi="Times New Roman"/>
                <w:b w:val="0"/>
                <w:i w:val="0"/>
                <w:color w:val="000000"/>
                <w:sz w:val="15"/>
              </w:rPr>
              <w:t>0.0016</w:t>
            </w:r>
          </w:p>
        </w:tc>
        <w:tc>
          <w:tcPr>
            <w:tcW w:type="dxa" w:w="1701"/>
          </w:tcPr>
          <w:p>
            <w:pPr>
              <w:spacing w:after="0" w:before="0" w:line="240" w:lineRule="auto"/>
              <w:jc w:val="right"/>
            </w:pPr>
            <w:r>
              <w:rPr>
                <w:rFonts w:ascii="Times New Roman" w:hAnsi="Times New Roman"/>
                <w:b w:val="0"/>
                <w:i w:val="0"/>
                <w:color w:val="000000"/>
                <w:sz w:val="15"/>
              </w:rPr>
              <w:t>0.634</w:t>
            </w:r>
          </w:p>
        </w:tc>
        <w:tc>
          <w:tcPr>
            <w:tcW w:type="dxa" w:w="1361"/>
          </w:tcPr>
          <w:p>
            <w:pPr>
              <w:spacing w:after="0" w:before="0" w:line="240" w:lineRule="auto"/>
              <w:jc w:val="right"/>
            </w:pPr>
            <w:r>
              <w:rPr>
                <w:rFonts w:ascii="Times New Roman" w:hAnsi="Times New Roman"/>
                <w:b w:val="0"/>
                <w:i w:val="0"/>
                <w:color w:val="000000"/>
                <w:sz w:val="15"/>
              </w:rPr>
              <w:t>0.317</w:t>
            </w:r>
          </w:p>
        </w:tc>
        <w:tc>
          <w:tcPr>
            <w:tcW w:type="dxa" w:w="1361"/>
          </w:tcPr>
          <w:p>
            <w:pPr>
              <w:spacing w:after="0" w:before="0" w:line="240" w:lineRule="auto"/>
              <w:jc w:val="right"/>
            </w:pPr>
            <w:r>
              <w:rPr>
                <w:rFonts w:ascii="Times New Roman" w:hAnsi="Times New Roman"/>
                <w:b w:val="0"/>
                <w:i w:val="0"/>
                <w:color w:val="000000"/>
                <w:sz w:val="15"/>
              </w:rPr>
              <w:t>0.518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247"/>
          </w:tcPr>
          <w:p>
            <w:pPr>
              <w:spacing w:after="0" w:before="0" w:line="240" w:lineRule="auto"/>
              <w:jc w:val="right"/>
            </w:pPr>
            <w:r>
              <w:rPr>
                <w:rFonts w:ascii="Times New Roman" w:hAnsi="Times New Roman"/>
                <w:b w:val="0"/>
                <w:i w:val="0"/>
                <w:color w:val="000000"/>
                <w:sz w:val="15"/>
              </w:rPr>
              <w:t>0.360</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247"/>
          </w:tcPr>
          <w:p>
            <w:pPr>
              <w:spacing w:after="0" w:before="0" w:line="240" w:lineRule="auto"/>
              <w:jc w:val="right"/>
            </w:pPr>
            <w:r>
              <w:rPr>
                <w:rFonts w:ascii="Times New Roman" w:hAnsi="Times New Roman"/>
                <w:b w:val="0"/>
                <w:i w:val="0"/>
                <w:color w:val="000000"/>
                <w:sz w:val="15"/>
              </w:rPr>
              <w:t>0.336</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0.516</w:t>
            </w:r>
          </w:p>
        </w:tc>
        <w:tc>
          <w:tcPr>
            <w:tcW w:type="dxa" w:w="1361"/>
          </w:tcPr>
          <w:p>
            <w:pPr>
              <w:spacing w:after="0" w:before="0" w:line="240" w:lineRule="auto"/>
              <w:jc w:val="right"/>
            </w:pPr>
            <w:r>
              <w:rPr>
                <w:rFonts w:ascii="Times New Roman" w:hAnsi="Times New Roman"/>
                <w:b w:val="0"/>
                <w:i w:val="0"/>
                <w:color w:val="000000"/>
                <w:sz w:val="15"/>
              </w:rPr>
              <w:t>0.180</w:t>
            </w:r>
          </w:p>
        </w:tc>
        <w:tc>
          <w:tcPr>
            <w:tcW w:type="dxa" w:w="1361"/>
          </w:tcPr>
          <w:p>
            <w:pPr>
              <w:spacing w:after="0" w:before="0" w:line="240" w:lineRule="auto"/>
              <w:jc w:val="right"/>
            </w:pPr>
            <w:r>
              <w:rPr>
                <w:rFonts w:ascii="Times New Roman" w:hAnsi="Times New Roman"/>
                <w:b w:val="0"/>
                <w:i w:val="0"/>
                <w:color w:val="000000"/>
                <w:sz w:val="15"/>
              </w:rPr>
              <w:t>0.647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247"/>
          </w:tcPr>
          <w:p>
            <w:pPr>
              <w:spacing w:after="0" w:before="0" w:line="240" w:lineRule="auto"/>
              <w:jc w:val="right"/>
            </w:pPr>
            <w:r>
              <w:rPr>
                <w:rFonts w:ascii="Times New Roman" w:hAnsi="Times New Roman"/>
                <w:b w:val="0"/>
                <w:i w:val="0"/>
                <w:color w:val="000000"/>
                <w:sz w:val="15"/>
              </w:rPr>
              <w:t>0.004</w:t>
            </w:r>
          </w:p>
        </w:tc>
        <w:tc>
          <w:tcPr>
            <w:tcW w:type="dxa" w:w="1361"/>
          </w:tcPr>
          <w:p>
            <w:pPr>
              <w:spacing w:after="0" w:before="0" w:line="240" w:lineRule="auto"/>
              <w:jc w:val="right"/>
            </w:pPr>
            <w:r>
              <w:rPr>
                <w:rFonts w:ascii="Times New Roman" w:hAnsi="Times New Roman"/>
                <w:b w:val="0"/>
                <w:i w:val="0"/>
                <w:color w:val="000000"/>
                <w:sz w:val="15"/>
              </w:rPr>
              <w:t>0.41</w:t>
            </w:r>
          </w:p>
        </w:tc>
        <w:tc>
          <w:tcPr>
            <w:tcW w:type="dxa" w:w="1247"/>
          </w:tcPr>
          <w:p>
            <w:pPr>
              <w:spacing w:after="0" w:before="0" w:line="240" w:lineRule="auto"/>
              <w:jc w:val="right"/>
            </w:pPr>
            <w:r>
              <w:rPr>
                <w:rFonts w:ascii="Times New Roman" w:hAnsi="Times New Roman"/>
                <w:b w:val="0"/>
                <w:i w:val="0"/>
                <w:color w:val="000000"/>
                <w:sz w:val="15"/>
              </w:rPr>
              <w:t>−0.164</w:t>
            </w:r>
          </w:p>
        </w:tc>
        <w:tc>
          <w:tcPr>
            <w:tcW w:type="dxa" w:w="1361"/>
          </w:tcPr>
          <w:p>
            <w:pPr>
              <w:spacing w:after="0" w:before="0" w:line="240" w:lineRule="auto"/>
              <w:jc w:val="right"/>
            </w:pPr>
            <w:r>
              <w:rPr>
                <w:rFonts w:ascii="Times New Roman" w:hAnsi="Times New Roman"/>
                <w:b w:val="0"/>
                <w:i w:val="0"/>
                <w:color w:val="000000"/>
                <w:sz w:val="15"/>
              </w:rPr>
              <w:t>0.88</w:t>
            </w:r>
          </w:p>
        </w:tc>
        <w:tc>
          <w:tcPr>
            <w:tcW w:type="dxa" w:w="1701"/>
          </w:tcPr>
          <w:p>
            <w:pPr>
              <w:spacing w:after="0" w:before="0" w:line="240" w:lineRule="auto"/>
              <w:jc w:val="right"/>
            </w:pPr>
            <w:r>
              <w:rPr>
                <w:rFonts w:ascii="Times New Roman" w:hAnsi="Times New Roman"/>
                <w:b w:val="0"/>
                <w:i w:val="0"/>
                <w:color w:val="000000"/>
                <w:sz w:val="15"/>
              </w:rPr>
              <w:t>−0.082</w:t>
            </w:r>
          </w:p>
        </w:tc>
        <w:tc>
          <w:tcPr>
            <w:tcW w:type="dxa" w:w="1361"/>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0.810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0.713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0.678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0.710</w:t>
            </w:r>
          </w:p>
        </w:tc>
        <w:tc>
          <w:tcPr>
            <w:tcW w:type="dxa" w:w="1361"/>
          </w:tcPr>
          <w:p>
            <w:pPr>
              <w:spacing w:after="0" w:before="0" w:line="240" w:lineRule="auto"/>
              <w:jc w:val="right"/>
            </w:pPr>
            <w:r>
              <w:rPr>
                <w:rFonts w:ascii="Times New Roman" w:hAnsi="Times New Roman"/>
                <w:b w:val="0"/>
                <w:i w:val="0"/>
                <w:color w:val="000000"/>
                <w:sz w:val="15"/>
              </w:rPr>
              <w:t>0.033</w:t>
            </w:r>
          </w:p>
        </w:tc>
        <w:tc>
          <w:tcPr>
            <w:tcW w:type="dxa" w:w="1361"/>
          </w:tcPr>
          <w:p>
            <w:pPr>
              <w:spacing w:after="0" w:before="0" w:line="240" w:lineRule="auto"/>
              <w:jc w:val="right"/>
            </w:pPr>
            <w:r>
              <w:rPr>
                <w:rFonts w:ascii="Times New Roman" w:hAnsi="Times New Roman"/>
                <w:b w:val="0"/>
                <w:i w:val="0"/>
                <w:color w:val="000000"/>
                <w:sz w:val="15"/>
              </w:rPr>
              <w:t>0.898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0.718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0.700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361"/>
          </w:tcPr>
          <w:p>
            <w:pPr>
              <w:spacing w:after="0" w:before="0" w:line="240" w:lineRule="auto"/>
              <w:jc w:val="right"/>
            </w:pPr>
            <w:r>
              <w:rPr>
                <w:rFonts w:ascii="Times New Roman" w:hAnsi="Times New Roman"/>
                <w:b w:val="0"/>
                <w:i w:val="0"/>
                <w:color w:val="000000"/>
                <w:sz w:val="15"/>
              </w:rPr>
              <w:t>0.028</w:t>
            </w:r>
          </w:p>
        </w:tc>
        <w:tc>
          <w:tcPr>
            <w:tcW w:type="dxa" w:w="1361"/>
          </w:tcPr>
          <w:p>
            <w:pPr>
              <w:spacing w:after="0" w:before="0" w:line="240" w:lineRule="auto"/>
              <w:jc w:val="right"/>
            </w:pPr>
            <w:r>
              <w:rPr>
                <w:rFonts w:ascii="Times New Roman" w:hAnsi="Times New Roman"/>
                <w:b w:val="0"/>
                <w:i w:val="0"/>
                <w:color w:val="000000"/>
                <w:sz w:val="15"/>
              </w:rPr>
              <w:t>0.823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0.922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0.897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0.776</w:t>
            </w:r>
          </w:p>
        </w:tc>
        <w:tc>
          <w:tcPr>
            <w:tcW w:type="dxa" w:w="1361"/>
          </w:tcPr>
          <w:p>
            <w:pPr>
              <w:spacing w:after="0" w:before="0" w:line="240" w:lineRule="auto"/>
              <w:jc w:val="right"/>
            </w:pPr>
            <w:r>
              <w:rPr>
                <w:rFonts w:ascii="Times New Roman" w:hAnsi="Times New Roman"/>
                <w:b w:val="0"/>
                <w:i w:val="0"/>
                <w:color w:val="000000"/>
                <w:sz w:val="15"/>
              </w:rPr>
              <w:t>−0.121</w:t>
            </w:r>
          </w:p>
        </w:tc>
        <w:tc>
          <w:tcPr>
            <w:tcW w:type="dxa" w:w="1361"/>
          </w:tcPr>
          <w:p>
            <w:pPr>
              <w:spacing w:after="0" w:before="0" w:line="240" w:lineRule="auto"/>
              <w:jc w:val="right"/>
            </w:pPr>
            <w:r>
              <w:rPr>
                <w:rFonts w:ascii="Times New Roman" w:hAnsi="Times New Roman"/>
                <w:b w:val="0"/>
                <w:i w:val="0"/>
                <w:color w:val="000000"/>
                <w:sz w:val="15"/>
              </w:rPr>
              <w:t>0.910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0.950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0.930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0.800</w:t>
            </w:r>
          </w:p>
        </w:tc>
        <w:tc>
          <w:tcPr>
            <w:tcW w:type="dxa" w:w="1361"/>
          </w:tcPr>
          <w:p>
            <w:pPr>
              <w:spacing w:after="0" w:before="0" w:line="240" w:lineRule="auto"/>
              <w:jc w:val="right"/>
            </w:pPr>
            <w:r>
              <w:rPr>
                <w:rFonts w:ascii="Times New Roman" w:hAnsi="Times New Roman"/>
                <w:b w:val="0"/>
                <w:i w:val="0"/>
                <w:color w:val="000000"/>
                <w:sz w:val="15"/>
              </w:rPr>
              <w:t>−0.130</w:t>
            </w:r>
          </w:p>
        </w:tc>
        <w:tc>
          <w:tcPr>
            <w:tcW w:type="dxa" w:w="1361"/>
          </w:tcPr>
          <w:p>
            <w:pPr>
              <w:spacing w:after="0" w:before="0" w:line="240" w:lineRule="auto"/>
              <w:jc w:val="right"/>
            </w:pPr>
            <w:r>
              <w:rPr>
                <w:rFonts w:ascii="Times New Roman" w:hAnsi="Times New Roman"/>
                <w:b w:val="0"/>
                <w:i w:val="0"/>
                <w:color w:val="000000"/>
                <w:sz w:val="15"/>
              </w:rPr>
              <w:t>0.906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247"/>
          </w:tcPr>
          <w:p>
            <w:pPr>
              <w:spacing w:after="0" w:before="0" w:line="240" w:lineRule="auto"/>
              <w:jc w:val="right"/>
            </w:pPr>
            <w:r>
              <w:rPr>
                <w:rFonts w:ascii="Times New Roman" w:hAnsi="Times New Roman"/>
                <w:b w:val="0"/>
                <w:i w:val="0"/>
                <w:color w:val="000000"/>
                <w:sz w:val="15"/>
              </w:rPr>
              <w:t>1.010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0.987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0.788</w:t>
            </w:r>
          </w:p>
        </w:tc>
        <w:tc>
          <w:tcPr>
            <w:tcW w:type="dxa" w:w="1361"/>
          </w:tcPr>
          <w:p>
            <w:pPr>
              <w:spacing w:after="0" w:before="0" w:line="240" w:lineRule="auto"/>
              <w:jc w:val="right"/>
            </w:pPr>
            <w:r>
              <w:rPr>
                <w:rFonts w:ascii="Times New Roman" w:hAnsi="Times New Roman"/>
                <w:b w:val="0"/>
                <w:i w:val="0"/>
                <w:color w:val="000000"/>
                <w:sz w:val="15"/>
              </w:rPr>
              <w:t>−0.199</w:t>
            </w:r>
          </w:p>
        </w:tc>
        <w:tc>
          <w:tcPr>
            <w:tcW w:type="dxa" w:w="1361"/>
          </w:tcPr>
          <w:p>
            <w:pPr>
              <w:spacing w:after="0" w:before="0" w:line="240" w:lineRule="auto"/>
              <w:jc w:val="right"/>
            </w:pPr>
            <w:r>
              <w:rPr>
                <w:rFonts w:ascii="Times New Roman" w:hAnsi="Times New Roman"/>
                <w:b w:val="0"/>
                <w:i w:val="0"/>
                <w:color w:val="000000"/>
                <w:sz w:val="15"/>
              </w:rPr>
              <w:t>0.909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247"/>
          </w:tcPr>
          <w:p>
            <w:pPr>
              <w:spacing w:after="0" w:before="0" w:line="240" w:lineRule="auto"/>
              <w:jc w:val="right"/>
            </w:pPr>
            <w:r>
              <w:rPr>
                <w:rFonts w:ascii="Times New Roman" w:hAnsi="Times New Roman"/>
                <w:b w:val="0"/>
                <w:i w:val="0"/>
                <w:color w:val="000000"/>
                <w:sz w:val="15"/>
              </w:rPr>
              <w:t>1.022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1.004</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0.831</w:t>
            </w:r>
          </w:p>
        </w:tc>
        <w:tc>
          <w:tcPr>
            <w:tcW w:type="dxa" w:w="1361"/>
          </w:tcPr>
          <w:p>
            <w:pPr>
              <w:spacing w:after="0" w:before="0" w:line="240" w:lineRule="auto"/>
              <w:jc w:val="right"/>
            </w:pPr>
            <w:r>
              <w:rPr>
                <w:rFonts w:ascii="Times New Roman" w:hAnsi="Times New Roman"/>
                <w:b w:val="0"/>
                <w:i w:val="0"/>
                <w:color w:val="000000"/>
                <w:sz w:val="15"/>
              </w:rPr>
              <w:t>−0.173</w:t>
            </w:r>
          </w:p>
        </w:tc>
        <w:tc>
          <w:tcPr>
            <w:tcW w:type="dxa" w:w="1361"/>
          </w:tcPr>
          <w:p>
            <w:pPr>
              <w:spacing w:after="0" w:before="0" w:line="240" w:lineRule="auto"/>
              <w:jc w:val="right"/>
            </w:pPr>
            <w:r>
              <w:rPr>
                <w:rFonts w:ascii="Times New Roman" w:hAnsi="Times New Roman"/>
                <w:b w:val="0"/>
                <w:i w:val="0"/>
                <w:color w:val="000000"/>
                <w:sz w:val="15"/>
              </w:rPr>
              <w:t>0.928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247"/>
          </w:tcPr>
          <w:p>
            <w:pPr>
              <w:spacing w:after="0" w:before="0" w:line="240" w:lineRule="auto"/>
              <w:jc w:val="right"/>
            </w:pPr>
            <w:r>
              <w:rPr>
                <w:rFonts w:ascii="Times New Roman" w:hAnsi="Times New Roman"/>
                <w:b w:val="0"/>
                <w:i w:val="0"/>
                <w:color w:val="000000"/>
                <w:sz w:val="15"/>
              </w:rPr>
              <w:t>1.073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1.057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0.847</w:t>
            </w:r>
          </w:p>
        </w:tc>
        <w:tc>
          <w:tcPr>
            <w:tcW w:type="dxa" w:w="1361"/>
          </w:tcPr>
          <w:p>
            <w:pPr>
              <w:spacing w:after="0" w:before="0" w:line="240" w:lineRule="auto"/>
              <w:jc w:val="right"/>
            </w:pPr>
            <w:r>
              <w:rPr>
                <w:rFonts w:ascii="Times New Roman" w:hAnsi="Times New Roman"/>
                <w:b w:val="0"/>
                <w:i w:val="0"/>
                <w:color w:val="000000"/>
                <w:sz w:val="15"/>
              </w:rPr>
              <w:t>−0.211</w:t>
            </w:r>
          </w:p>
        </w:tc>
        <w:tc>
          <w:tcPr>
            <w:tcW w:type="dxa" w:w="1361"/>
          </w:tcPr>
          <w:p>
            <w:pPr>
              <w:spacing w:after="0" w:before="0" w:line="240" w:lineRule="auto"/>
              <w:jc w:val="right"/>
            </w:pPr>
            <w:r>
              <w:rPr>
                <w:rFonts w:ascii="Times New Roman" w:hAnsi="Times New Roman"/>
                <w:b w:val="0"/>
                <w:i w:val="0"/>
                <w:color w:val="000000"/>
                <w:sz w:val="15"/>
              </w:rPr>
              <w:t>0.930</w:t>
            </w:r>
          </w:p>
        </w:tc>
      </w:tr>
    </w:tbl>
    <w:p>
      <w:r>
        <w:br w:type="page"/>
      </w:r>
    </w:p>
    <w:p>
      <w:bookmarkStart w:id="7" w:name="TableS2f"/>
      <w:pPr>
        <w:keepNext/>
        <w:spacing w:after="80" w:before="200" w:line="252" w:lineRule="auto"/>
        <w:jc w:val="left"/>
      </w:pPr>
      <w:r>
        <w:rPr>
          <w:rFonts w:ascii="Times New Roman" w:hAnsi="Times New Roman"/>
          <w:b/>
          <w:i w:val="0"/>
          <w:color w:val="000000"/>
          <w:sz w:val="19"/>
        </w:rPr>
        <w:t xml:space="preserve">Table S2f. </w:t>
      </w:r>
      <w:r>
        <w:rPr>
          <w:rFonts w:ascii="Times New Roman" w:hAnsi="Times New Roman"/>
          <w:b/>
          <w:i w:val="0"/>
          <w:color w:val="000000"/>
          <w:sz w:val="19"/>
        </w:rPr>
        <w:t xml:space="preserve">Empty-mask-excluded Dice. </w:t>
      </w:r>
      <w:r>
        <w:rPr>
          <w:rFonts w:ascii="Times New Roman" w:hAnsi="Times New Roman"/>
          <w:b w:val="0"/>
          <w:i w:val="0"/>
          <w:color w:val="3F3F3F"/>
          <w:sz w:val="19"/>
        </w:rPr>
        <w:t>Dice with images whose reference mask is empty excluded (per-method means recomputed without them; empty reference masks: FUSeg 4, AZH 10, Control 6; all other datasets have none). With empties: the main-analysis value. Exact p: share of the 13,860 distinct relabelings of the 11 modality labels whose modality difference is at least the observed one; (min) marks the smallest attainable p (2/13,860 = 0.00014).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07"/>
        <w:gridCol w:w="453"/>
        <w:gridCol w:w="1644"/>
        <w:gridCol w:w="1303"/>
        <w:gridCol w:w="1644"/>
        <w:gridCol w:w="1303"/>
        <w:gridCol w:w="1644"/>
        <w:gridCol w:w="1360"/>
        <w:gridCol w:w="1360"/>
      </w:tblGrid>
      <w:tr>
        <w:trPr>
          <w:cantSplit/>
          <w:tblHeader/>
        </w:trPr>
        <w:tc>
          <w:tcPr>
            <w:tcW w:type="dxa" w:w="907"/>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 no empty</w:t>
            </w:r>
          </w:p>
        </w:tc>
        <w:tc>
          <w:tcPr>
            <w:tcW w:type="dxa" w:w="1304"/>
            <w:shd w:val="clear" w:color="auto" w:fill="E6E6E6"/>
          </w:tcPr>
          <w:p>
            <w:pPr>
              <w:spacing w:after="0" w:before="0" w:line="240" w:lineRule="auto"/>
              <w:jc w:val="right"/>
            </w:pPr>
            <w:r>
              <w:rPr>
                <w:rFonts w:ascii="Times New Roman" w:hAnsi="Times New Roman"/>
                <w:b/>
                <w:i w:val="0"/>
                <w:color w:val="000000"/>
                <w:sz w:val="15"/>
              </w:rPr>
              <w:t>Exact p</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(52), no empty</w:t>
            </w:r>
          </w:p>
        </w:tc>
        <w:tc>
          <w:tcPr>
            <w:tcW w:type="dxa" w:w="1304"/>
            <w:shd w:val="clear" w:color="auto" w:fill="E6E6E6"/>
          </w:tcPr>
          <w:p>
            <w:pPr>
              <w:spacing w:after="0" w:before="0" w:line="240" w:lineRule="auto"/>
              <w:jc w:val="right"/>
            </w:pPr>
            <w:r>
              <w:rPr>
                <w:rFonts w:ascii="Times New Roman" w:hAnsi="Times New Roman"/>
                <w:b/>
                <w:i w:val="0"/>
                <w:color w:val="000000"/>
                <w:sz w:val="15"/>
              </w:rPr>
              <w:t>Exact p</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 with empties</w:t>
            </w:r>
          </w:p>
        </w:tc>
        <w:tc>
          <w:tcPr>
            <w:tcW w:type="dxa" w:w="1361"/>
            <w:shd w:val="clear" w:color="auto" w:fill="E6E6E6"/>
          </w:tcPr>
          <w:p>
            <w:pPr>
              <w:spacing w:after="0" w:before="0" w:line="240" w:lineRule="auto"/>
              <w:jc w:val="right"/>
            </w:pPr>
            <w:r>
              <w:rPr>
                <w:rFonts w:ascii="Times New Roman" w:hAnsi="Times New Roman"/>
                <w:b/>
                <w:i w:val="0"/>
                <w:color w:val="000000"/>
                <w:sz w:val="15"/>
              </w:rPr>
              <w:t>Wound pairs, no empty</w:t>
            </w:r>
          </w:p>
        </w:tc>
        <w:tc>
          <w:tcPr>
            <w:tcW w:type="dxa" w:w="1361"/>
            <w:shd w:val="clear" w:color="auto" w:fill="E6E6E6"/>
          </w:tcPr>
          <w:p>
            <w:pPr>
              <w:spacing w:after="0" w:before="0" w:line="240" w:lineRule="auto"/>
              <w:jc w:val="right"/>
            </w:pPr>
            <w:r>
              <w:rPr>
                <w:rFonts w:ascii="Times New Roman" w:hAnsi="Times New Roman"/>
                <w:b/>
                <w:i w:val="0"/>
                <w:color w:val="000000"/>
                <w:sz w:val="15"/>
              </w:rPr>
              <w:t>Wound pairs, with empties</w:t>
            </w:r>
          </w:p>
        </w:tc>
      </w:tr>
      <w:tr>
        <w:trPr>
          <w:cantSplit/>
        </w:trPr>
        <w:tc>
          <w:tcPr>
            <w:tcW w:type="dxa" w:w="907"/>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644"/>
          </w:tcPr>
          <w:p>
            <w:pPr>
              <w:spacing w:after="0" w:before="0" w:line="240" w:lineRule="auto"/>
              <w:jc w:val="right"/>
            </w:pPr>
            <w:r>
              <w:rPr>
                <w:rFonts w:ascii="Times New Roman" w:hAnsi="Times New Roman"/>
                <w:b w:val="0"/>
                <w:i w:val="0"/>
                <w:color w:val="000000"/>
                <w:sz w:val="15"/>
              </w:rPr>
              <w:t>0.597</w:t>
            </w:r>
          </w:p>
        </w:tc>
        <w:tc>
          <w:tcPr>
            <w:tcW w:type="dxa" w:w="1304"/>
          </w:tcPr>
          <w:p>
            <w:pPr>
              <w:spacing w:after="0" w:before="0" w:line="240" w:lineRule="auto"/>
              <w:jc w:val="right"/>
            </w:pPr>
            <w:r>
              <w:rPr>
                <w:rFonts w:ascii="Times New Roman" w:hAnsi="Times New Roman"/>
                <w:b w:val="0"/>
                <w:i w:val="0"/>
                <w:color w:val="000000"/>
                <w:sz w:val="15"/>
              </w:rPr>
              <w:t>0.00029</w:t>
            </w:r>
          </w:p>
        </w:tc>
        <w:tc>
          <w:tcPr>
            <w:tcW w:type="dxa" w:w="1644"/>
          </w:tcPr>
          <w:p>
            <w:pPr>
              <w:spacing w:after="0" w:before="0" w:line="240" w:lineRule="auto"/>
              <w:jc w:val="right"/>
            </w:pPr>
            <w:r>
              <w:rPr>
                <w:rFonts w:ascii="Times New Roman" w:hAnsi="Times New Roman"/>
                <w:b w:val="0"/>
                <w:i w:val="0"/>
                <w:color w:val="000000"/>
                <w:sz w:val="15"/>
              </w:rPr>
              <w:t>0.595</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0.596</w:t>
            </w:r>
          </w:p>
        </w:tc>
        <w:tc>
          <w:tcPr>
            <w:tcW w:type="dxa" w:w="1361"/>
          </w:tcPr>
          <w:p>
            <w:pPr>
              <w:spacing w:after="0" w:before="0" w:line="240" w:lineRule="auto"/>
              <w:jc w:val="right"/>
            </w:pPr>
            <w:r>
              <w:rPr>
                <w:rFonts w:ascii="Times New Roman" w:hAnsi="Times New Roman"/>
                <w:b w:val="0"/>
                <w:i w:val="0"/>
                <w:color w:val="000000"/>
                <w:sz w:val="15"/>
              </w:rPr>
              <w:t>0.343</w:t>
            </w:r>
          </w:p>
        </w:tc>
        <w:tc>
          <w:tcPr>
            <w:tcW w:type="dxa" w:w="1361"/>
          </w:tcPr>
          <w:p>
            <w:pPr>
              <w:spacing w:after="0" w:before="0" w:line="240" w:lineRule="auto"/>
              <w:jc w:val="right"/>
            </w:pPr>
            <w:r>
              <w:rPr>
                <w:rFonts w:ascii="Times New Roman" w:hAnsi="Times New Roman"/>
                <w:b w:val="0"/>
                <w:i w:val="0"/>
                <w:color w:val="000000"/>
                <w:sz w:val="15"/>
              </w:rPr>
              <w:t>0.351</w:t>
            </w:r>
          </w:p>
        </w:tc>
      </w:tr>
      <w:tr>
        <w:trPr>
          <w:cantSplit/>
        </w:trPr>
        <w:tc>
          <w:tcPr>
            <w:tcW w:type="dxa" w:w="907"/>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644"/>
          </w:tcPr>
          <w:p>
            <w:pPr>
              <w:spacing w:after="0" w:before="0" w:line="240" w:lineRule="auto"/>
              <w:jc w:val="right"/>
            </w:pPr>
            <w:r>
              <w:rPr>
                <w:rFonts w:ascii="Times New Roman" w:hAnsi="Times New Roman"/>
                <w:b w:val="0"/>
                <w:i w:val="0"/>
                <w:color w:val="000000"/>
                <w:sz w:val="15"/>
              </w:rPr>
              <w:t>0.461</w:t>
            </w:r>
          </w:p>
        </w:tc>
        <w:tc>
          <w:tcPr>
            <w:tcW w:type="dxa" w:w="1304"/>
          </w:tcPr>
          <w:p>
            <w:pPr>
              <w:spacing w:after="0" w:before="0" w:line="240" w:lineRule="auto"/>
              <w:jc w:val="right"/>
            </w:pPr>
            <w:r>
              <w:rPr>
                <w:rFonts w:ascii="Times New Roman" w:hAnsi="Times New Roman"/>
                <w:b w:val="0"/>
                <w:i w:val="0"/>
                <w:color w:val="000000"/>
                <w:sz w:val="15"/>
              </w:rPr>
              <w:t>0.0068</w:t>
            </w:r>
          </w:p>
        </w:tc>
        <w:tc>
          <w:tcPr>
            <w:tcW w:type="dxa" w:w="1644"/>
          </w:tcPr>
          <w:p>
            <w:pPr>
              <w:spacing w:after="0" w:before="0" w:line="240" w:lineRule="auto"/>
              <w:jc w:val="right"/>
            </w:pPr>
            <w:r>
              <w:rPr>
                <w:rFonts w:ascii="Times New Roman" w:hAnsi="Times New Roman"/>
                <w:b w:val="0"/>
                <w:i w:val="0"/>
                <w:color w:val="000000"/>
                <w:sz w:val="15"/>
              </w:rPr>
              <w:t>0.448</w:t>
            </w:r>
          </w:p>
        </w:tc>
        <w:tc>
          <w:tcPr>
            <w:tcW w:type="dxa" w:w="1304"/>
          </w:tcPr>
          <w:p>
            <w:pPr>
              <w:spacing w:after="0" w:before="0" w:line="240" w:lineRule="auto"/>
              <w:jc w:val="right"/>
            </w:pPr>
            <w:r>
              <w:rPr>
                <w:rFonts w:ascii="Times New Roman" w:hAnsi="Times New Roman"/>
                <w:b w:val="0"/>
                <w:i w:val="0"/>
                <w:color w:val="000000"/>
                <w:sz w:val="15"/>
              </w:rPr>
              <w:t>0.014</w:t>
            </w:r>
          </w:p>
        </w:tc>
        <w:tc>
          <w:tcPr>
            <w:tcW w:type="dxa" w:w="1644"/>
          </w:tcPr>
          <w:p>
            <w:pPr>
              <w:spacing w:after="0" w:before="0" w:line="240" w:lineRule="auto"/>
              <w:jc w:val="right"/>
            </w:pPr>
            <w:r>
              <w:rPr>
                <w:rFonts w:ascii="Times New Roman" w:hAnsi="Times New Roman"/>
                <w:b w:val="0"/>
                <w:i w:val="0"/>
                <w:color w:val="000000"/>
                <w:sz w:val="15"/>
              </w:rPr>
              <w:t>0.467</w:t>
            </w:r>
          </w:p>
        </w:tc>
        <w:tc>
          <w:tcPr>
            <w:tcW w:type="dxa" w:w="1361"/>
          </w:tcPr>
          <w:p>
            <w:pPr>
              <w:spacing w:after="0" w:before="0" w:line="240" w:lineRule="auto"/>
              <w:jc w:val="right"/>
            </w:pPr>
            <w:r>
              <w:rPr>
                <w:rFonts w:ascii="Times New Roman" w:hAnsi="Times New Roman"/>
                <w:b w:val="0"/>
                <w:i w:val="0"/>
                <w:color w:val="000000"/>
                <w:sz w:val="15"/>
              </w:rPr>
              <w:t>0.187</w:t>
            </w:r>
          </w:p>
        </w:tc>
        <w:tc>
          <w:tcPr>
            <w:tcW w:type="dxa" w:w="1361"/>
          </w:tcPr>
          <w:p>
            <w:pPr>
              <w:spacing w:after="0" w:before="0" w:line="240" w:lineRule="auto"/>
              <w:jc w:val="right"/>
            </w:pPr>
            <w:r>
              <w:rPr>
                <w:rFonts w:ascii="Times New Roman" w:hAnsi="Times New Roman"/>
                <w:b w:val="0"/>
                <w:i w:val="0"/>
                <w:color w:val="000000"/>
                <w:sz w:val="15"/>
              </w:rPr>
              <w:t>0.164</w:t>
            </w:r>
          </w:p>
        </w:tc>
      </w:tr>
      <w:tr>
        <w:trPr>
          <w:cantSplit/>
        </w:trPr>
        <w:tc>
          <w:tcPr>
            <w:tcW w:type="dxa" w:w="907"/>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644"/>
          </w:tcPr>
          <w:p>
            <w:pPr>
              <w:spacing w:after="0" w:before="0" w:line="240" w:lineRule="auto"/>
              <w:jc w:val="right"/>
            </w:pPr>
            <w:r>
              <w:rPr>
                <w:rFonts w:ascii="Times New Roman" w:hAnsi="Times New Roman"/>
                <w:b w:val="0"/>
                <w:i w:val="0"/>
                <w:color w:val="000000"/>
                <w:sz w:val="15"/>
              </w:rPr>
              <w:t>0.501</w:t>
            </w:r>
          </w:p>
        </w:tc>
        <w:tc>
          <w:tcPr>
            <w:tcW w:type="dxa" w:w="1304"/>
          </w:tcPr>
          <w:p>
            <w:pPr>
              <w:spacing w:after="0" w:before="0" w:line="240" w:lineRule="auto"/>
              <w:jc w:val="right"/>
            </w:pPr>
            <w:r>
              <w:rPr>
                <w:rFonts w:ascii="Times New Roman" w:hAnsi="Times New Roman"/>
                <w:b w:val="0"/>
                <w:i w:val="0"/>
                <w:color w:val="000000"/>
                <w:sz w:val="15"/>
              </w:rPr>
              <w:t>0.00058</w:t>
            </w:r>
          </w:p>
        </w:tc>
        <w:tc>
          <w:tcPr>
            <w:tcW w:type="dxa" w:w="1644"/>
          </w:tcPr>
          <w:p>
            <w:pPr>
              <w:spacing w:after="0" w:before="0" w:line="240" w:lineRule="auto"/>
              <w:jc w:val="right"/>
            </w:pPr>
            <w:r>
              <w:rPr>
                <w:rFonts w:ascii="Times New Roman" w:hAnsi="Times New Roman"/>
                <w:b w:val="0"/>
                <w:i w:val="0"/>
                <w:color w:val="000000"/>
                <w:sz w:val="15"/>
              </w:rPr>
              <w:t>0.528</w:t>
            </w:r>
          </w:p>
        </w:tc>
        <w:tc>
          <w:tcPr>
            <w:tcW w:type="dxa" w:w="1304"/>
          </w:tcPr>
          <w:p>
            <w:pPr>
              <w:spacing w:after="0" w:before="0" w:line="240" w:lineRule="auto"/>
              <w:jc w:val="right"/>
            </w:pPr>
            <w:r>
              <w:rPr>
                <w:rFonts w:ascii="Times New Roman" w:hAnsi="Times New Roman"/>
                <w:b w:val="0"/>
                <w:i w:val="0"/>
                <w:color w:val="000000"/>
                <w:sz w:val="15"/>
              </w:rPr>
              <w:t>0.00029</w:t>
            </w:r>
          </w:p>
        </w:tc>
        <w:tc>
          <w:tcPr>
            <w:tcW w:type="dxa" w:w="1644"/>
          </w:tcPr>
          <w:p>
            <w:pPr>
              <w:spacing w:after="0" w:before="0" w:line="240" w:lineRule="auto"/>
              <w:jc w:val="right"/>
            </w:pPr>
            <w:r>
              <w:rPr>
                <w:rFonts w:ascii="Times New Roman" w:hAnsi="Times New Roman"/>
                <w:b w:val="0"/>
                <w:i w:val="0"/>
                <w:color w:val="000000"/>
                <w:sz w:val="15"/>
              </w:rPr>
              <w:t>0.498</w:t>
            </w:r>
          </w:p>
        </w:tc>
        <w:tc>
          <w:tcPr>
            <w:tcW w:type="dxa" w:w="1361"/>
          </w:tcPr>
          <w:p>
            <w:pPr>
              <w:spacing w:after="0" w:before="0" w:line="240" w:lineRule="auto"/>
              <w:jc w:val="right"/>
            </w:pPr>
            <w:r>
              <w:rPr>
                <w:rFonts w:ascii="Times New Roman" w:hAnsi="Times New Roman"/>
                <w:b w:val="0"/>
                <w:i w:val="0"/>
                <w:color w:val="000000"/>
                <w:sz w:val="15"/>
              </w:rPr>
              <w:t>0.349</w:t>
            </w:r>
          </w:p>
        </w:tc>
        <w:tc>
          <w:tcPr>
            <w:tcW w:type="dxa" w:w="1361"/>
          </w:tcPr>
          <w:p>
            <w:pPr>
              <w:spacing w:after="0" w:before="0" w:line="240" w:lineRule="auto"/>
              <w:jc w:val="right"/>
            </w:pPr>
            <w:r>
              <w:rPr>
                <w:rFonts w:ascii="Times New Roman" w:hAnsi="Times New Roman"/>
                <w:b w:val="0"/>
                <w:i w:val="0"/>
                <w:color w:val="000000"/>
                <w:sz w:val="15"/>
              </w:rPr>
              <w:t>0.363</w:t>
            </w:r>
          </w:p>
        </w:tc>
      </w:tr>
      <w:tr>
        <w:trPr>
          <w:cantSplit/>
        </w:trPr>
        <w:tc>
          <w:tcPr>
            <w:tcW w:type="dxa" w:w="907"/>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644"/>
          </w:tcPr>
          <w:p>
            <w:pPr>
              <w:spacing w:after="0" w:before="0" w:line="240" w:lineRule="auto"/>
              <w:jc w:val="right"/>
            </w:pPr>
            <w:r>
              <w:rPr>
                <w:rFonts w:ascii="Times New Roman" w:hAnsi="Times New Roman"/>
                <w:b w:val="0"/>
                <w:i w:val="0"/>
                <w:color w:val="000000"/>
                <w:sz w:val="15"/>
              </w:rPr>
              <w:t>0.464</w:t>
            </w:r>
          </w:p>
        </w:tc>
        <w:tc>
          <w:tcPr>
            <w:tcW w:type="dxa" w:w="1304"/>
          </w:tcPr>
          <w:p>
            <w:pPr>
              <w:spacing w:after="0" w:before="0" w:line="240" w:lineRule="auto"/>
              <w:jc w:val="right"/>
            </w:pPr>
            <w:r>
              <w:rPr>
                <w:rFonts w:ascii="Times New Roman" w:hAnsi="Times New Roman"/>
                <w:b w:val="0"/>
                <w:i w:val="0"/>
                <w:color w:val="000000"/>
                <w:sz w:val="15"/>
              </w:rPr>
              <w:t>0.0010</w:t>
            </w:r>
          </w:p>
        </w:tc>
        <w:tc>
          <w:tcPr>
            <w:tcW w:type="dxa" w:w="1644"/>
          </w:tcPr>
          <w:p>
            <w:pPr>
              <w:spacing w:after="0" w:before="0" w:line="240" w:lineRule="auto"/>
              <w:jc w:val="right"/>
            </w:pPr>
            <w:r>
              <w:rPr>
                <w:rFonts w:ascii="Times New Roman" w:hAnsi="Times New Roman"/>
                <w:b w:val="0"/>
                <w:i w:val="0"/>
                <w:color w:val="000000"/>
                <w:sz w:val="15"/>
              </w:rPr>
              <w:t>0.443</w:t>
            </w:r>
          </w:p>
        </w:tc>
        <w:tc>
          <w:tcPr>
            <w:tcW w:type="dxa" w:w="1304"/>
          </w:tcPr>
          <w:p>
            <w:pPr>
              <w:spacing w:after="0" w:before="0" w:line="240" w:lineRule="auto"/>
              <w:jc w:val="right"/>
            </w:pPr>
            <w:r>
              <w:rPr>
                <w:rFonts w:ascii="Times New Roman" w:hAnsi="Times New Roman"/>
                <w:b w:val="0"/>
                <w:i w:val="0"/>
                <w:color w:val="000000"/>
                <w:sz w:val="15"/>
              </w:rPr>
              <w:t>0.00087</w:t>
            </w:r>
          </w:p>
        </w:tc>
        <w:tc>
          <w:tcPr>
            <w:tcW w:type="dxa" w:w="1644"/>
          </w:tcPr>
          <w:p>
            <w:pPr>
              <w:spacing w:after="0" w:before="0" w:line="240" w:lineRule="auto"/>
              <w:jc w:val="right"/>
            </w:pPr>
            <w:r>
              <w:rPr>
                <w:rFonts w:ascii="Times New Roman" w:hAnsi="Times New Roman"/>
                <w:b w:val="0"/>
                <w:i w:val="0"/>
                <w:color w:val="000000"/>
                <w:sz w:val="15"/>
              </w:rPr>
              <w:t>0.465</w:t>
            </w:r>
          </w:p>
        </w:tc>
        <w:tc>
          <w:tcPr>
            <w:tcW w:type="dxa" w:w="1361"/>
          </w:tcPr>
          <w:p>
            <w:pPr>
              <w:spacing w:after="0" w:before="0" w:line="240" w:lineRule="auto"/>
              <w:jc w:val="right"/>
            </w:pPr>
            <w:r>
              <w:rPr>
                <w:rFonts w:ascii="Times New Roman" w:hAnsi="Times New Roman"/>
                <w:b w:val="0"/>
                <w:i w:val="0"/>
                <w:color w:val="000000"/>
                <w:sz w:val="15"/>
              </w:rPr>
              <w:t>0.120</w:t>
            </w:r>
          </w:p>
        </w:tc>
        <w:tc>
          <w:tcPr>
            <w:tcW w:type="dxa" w:w="1361"/>
          </w:tcPr>
          <w:p>
            <w:pPr>
              <w:spacing w:after="0" w:before="0" w:line="240" w:lineRule="auto"/>
              <w:jc w:val="right"/>
            </w:pPr>
            <w:r>
              <w:rPr>
                <w:rFonts w:ascii="Times New Roman" w:hAnsi="Times New Roman"/>
                <w:b w:val="0"/>
                <w:i w:val="0"/>
                <w:color w:val="000000"/>
                <w:sz w:val="15"/>
              </w:rPr>
              <w:t>0.105</w:t>
            </w:r>
          </w:p>
        </w:tc>
      </w:tr>
      <w:tr>
        <w:trPr>
          <w:cantSplit/>
        </w:trPr>
        <w:tc>
          <w:tcPr>
            <w:tcW w:type="dxa" w:w="907"/>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644"/>
          </w:tcPr>
          <w:p>
            <w:pPr>
              <w:spacing w:after="0" w:before="0" w:line="240" w:lineRule="auto"/>
              <w:jc w:val="right"/>
            </w:pPr>
            <w:r>
              <w:rPr>
                <w:rFonts w:ascii="Times New Roman" w:hAnsi="Times New Roman"/>
                <w:b w:val="0"/>
                <w:i w:val="0"/>
                <w:color w:val="000000"/>
                <w:sz w:val="15"/>
              </w:rPr>
              <w:t>0.343</w:t>
            </w:r>
          </w:p>
        </w:tc>
        <w:tc>
          <w:tcPr>
            <w:tcW w:type="dxa" w:w="1304"/>
          </w:tcPr>
          <w:p>
            <w:pPr>
              <w:spacing w:after="0" w:before="0" w:line="240" w:lineRule="auto"/>
              <w:jc w:val="right"/>
            </w:pPr>
            <w:r>
              <w:rPr>
                <w:rFonts w:ascii="Times New Roman" w:hAnsi="Times New Roman"/>
                <w:b w:val="0"/>
                <w:i w:val="0"/>
                <w:color w:val="000000"/>
                <w:sz w:val="15"/>
              </w:rPr>
              <w:t>0.0016</w:t>
            </w:r>
          </w:p>
        </w:tc>
        <w:tc>
          <w:tcPr>
            <w:tcW w:type="dxa" w:w="1644"/>
          </w:tcPr>
          <w:p>
            <w:pPr>
              <w:spacing w:after="0" w:before="0" w:line="240" w:lineRule="auto"/>
              <w:jc w:val="right"/>
            </w:pPr>
            <w:r>
              <w:rPr>
                <w:rFonts w:ascii="Times New Roman" w:hAnsi="Times New Roman"/>
                <w:b w:val="0"/>
                <w:i w:val="0"/>
                <w:color w:val="000000"/>
                <w:sz w:val="15"/>
              </w:rPr>
              <w:t>0.337</w:t>
            </w:r>
          </w:p>
        </w:tc>
        <w:tc>
          <w:tcPr>
            <w:tcW w:type="dxa" w:w="1304"/>
          </w:tcPr>
          <w:p>
            <w:pPr>
              <w:spacing w:after="0" w:before="0" w:line="240" w:lineRule="auto"/>
              <w:jc w:val="right"/>
            </w:pPr>
            <w:r>
              <w:rPr>
                <w:rFonts w:ascii="Times New Roman" w:hAnsi="Times New Roman"/>
                <w:b w:val="0"/>
                <w:i w:val="0"/>
                <w:color w:val="000000"/>
                <w:sz w:val="15"/>
              </w:rPr>
              <w:t>0.0014</w:t>
            </w:r>
          </w:p>
        </w:tc>
        <w:tc>
          <w:tcPr>
            <w:tcW w:type="dxa" w:w="1644"/>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0.315</w:t>
            </w:r>
          </w:p>
        </w:tc>
        <w:tc>
          <w:tcPr>
            <w:tcW w:type="dxa" w:w="1361"/>
          </w:tcPr>
          <w:p>
            <w:pPr>
              <w:spacing w:after="0" w:before="0" w:line="240" w:lineRule="auto"/>
              <w:jc w:val="right"/>
            </w:pPr>
            <w:r>
              <w:rPr>
                <w:rFonts w:ascii="Times New Roman" w:hAnsi="Times New Roman"/>
                <w:b w:val="0"/>
                <w:i w:val="0"/>
                <w:color w:val="000000"/>
                <w:sz w:val="15"/>
              </w:rPr>
              <w:t>0.274</w:t>
            </w:r>
          </w:p>
        </w:tc>
      </w:tr>
      <w:tr>
        <w:trPr>
          <w:cantSplit/>
        </w:trPr>
        <w:tc>
          <w:tcPr>
            <w:tcW w:type="dxa" w:w="907"/>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644"/>
          </w:tcPr>
          <w:p>
            <w:pPr>
              <w:spacing w:after="0" w:before="0" w:line="240" w:lineRule="auto"/>
              <w:jc w:val="right"/>
            </w:pPr>
            <w:r>
              <w:rPr>
                <w:rFonts w:ascii="Times New Roman" w:hAnsi="Times New Roman"/>
                <w:b w:val="0"/>
                <w:i w:val="0"/>
                <w:color w:val="000000"/>
                <w:sz w:val="15"/>
              </w:rPr>
              <w:t>0.230</w:t>
            </w:r>
          </w:p>
        </w:tc>
        <w:tc>
          <w:tcPr>
            <w:tcW w:type="dxa" w:w="1304"/>
          </w:tcPr>
          <w:p>
            <w:pPr>
              <w:spacing w:after="0" w:before="0" w:line="240" w:lineRule="auto"/>
              <w:jc w:val="right"/>
            </w:pPr>
            <w:r>
              <w:rPr>
                <w:rFonts w:ascii="Times New Roman" w:hAnsi="Times New Roman"/>
                <w:b w:val="0"/>
                <w:i w:val="0"/>
                <w:color w:val="000000"/>
                <w:sz w:val="15"/>
              </w:rPr>
              <w:t>0.0049</w:t>
            </w:r>
          </w:p>
        </w:tc>
        <w:tc>
          <w:tcPr>
            <w:tcW w:type="dxa" w:w="1644"/>
          </w:tcPr>
          <w:p>
            <w:pPr>
              <w:spacing w:after="0" w:before="0" w:line="240" w:lineRule="auto"/>
              <w:jc w:val="right"/>
            </w:pPr>
            <w:r>
              <w:rPr>
                <w:rFonts w:ascii="Times New Roman" w:hAnsi="Times New Roman"/>
                <w:b w:val="0"/>
                <w:i w:val="0"/>
                <w:color w:val="000000"/>
                <w:sz w:val="15"/>
              </w:rPr>
              <w:t>0.182</w:t>
            </w:r>
          </w:p>
        </w:tc>
        <w:tc>
          <w:tcPr>
            <w:tcW w:type="dxa" w:w="1304"/>
          </w:tcPr>
          <w:p>
            <w:pPr>
              <w:spacing w:after="0" w:before="0" w:line="240" w:lineRule="auto"/>
              <w:jc w:val="right"/>
            </w:pPr>
            <w:r>
              <w:rPr>
                <w:rFonts w:ascii="Times New Roman" w:hAnsi="Times New Roman"/>
                <w:b w:val="0"/>
                <w:i w:val="0"/>
                <w:color w:val="000000"/>
                <w:sz w:val="15"/>
              </w:rPr>
              <w:t>0.012</w:t>
            </w:r>
          </w:p>
        </w:tc>
        <w:tc>
          <w:tcPr>
            <w:tcW w:type="dxa" w:w="1644"/>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0.237</w:t>
            </w:r>
          </w:p>
        </w:tc>
        <w:tc>
          <w:tcPr>
            <w:tcW w:type="dxa" w:w="1361"/>
          </w:tcPr>
          <w:p>
            <w:pPr>
              <w:spacing w:after="0" w:before="0" w:line="240" w:lineRule="auto"/>
              <w:jc w:val="right"/>
            </w:pPr>
            <w:r>
              <w:rPr>
                <w:rFonts w:ascii="Times New Roman" w:hAnsi="Times New Roman"/>
                <w:b w:val="0"/>
                <w:i w:val="0"/>
                <w:color w:val="000000"/>
                <w:sz w:val="15"/>
              </w:rPr>
              <w:t>0.206</w:t>
            </w:r>
          </w:p>
        </w:tc>
      </w:tr>
      <w:tr>
        <w:trPr>
          <w:cantSplit/>
        </w:trPr>
        <w:tc>
          <w:tcPr>
            <w:tcW w:type="dxa" w:w="907"/>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04"/>
          </w:tcPr>
          <w:p>
            <w:pPr>
              <w:spacing w:after="0" w:before="0" w:line="240" w:lineRule="auto"/>
              <w:jc w:val="right"/>
            </w:pPr>
            <w:r>
              <w:rPr>
                <w:rFonts w:ascii="Times New Roman" w:hAnsi="Times New Roman"/>
                <w:b w:val="0"/>
                <w:i w:val="0"/>
                <w:color w:val="000000"/>
                <w:sz w:val="15"/>
              </w:rPr>
              <w:t>0.33</w:t>
            </w:r>
          </w:p>
        </w:tc>
        <w:tc>
          <w:tcPr>
            <w:tcW w:type="dxa" w:w="1644"/>
          </w:tcPr>
          <w:p>
            <w:pPr>
              <w:spacing w:after="0" w:before="0" w:line="240" w:lineRule="auto"/>
              <w:jc w:val="right"/>
            </w:pPr>
            <w:r>
              <w:rPr>
                <w:rFonts w:ascii="Times New Roman" w:hAnsi="Times New Roman"/>
                <w:b w:val="0"/>
                <w:i w:val="0"/>
                <w:color w:val="000000"/>
                <w:sz w:val="15"/>
              </w:rPr>
              <w:t>−0.060</w:t>
            </w:r>
          </w:p>
        </w:tc>
        <w:tc>
          <w:tcPr>
            <w:tcW w:type="dxa" w:w="1304"/>
          </w:tcPr>
          <w:p>
            <w:pPr>
              <w:spacing w:after="0" w:before="0" w:line="240" w:lineRule="auto"/>
              <w:jc w:val="right"/>
            </w:pPr>
            <w:r>
              <w:rPr>
                <w:rFonts w:ascii="Times New Roman" w:hAnsi="Times New Roman"/>
                <w:b w:val="0"/>
                <w:i w:val="0"/>
                <w:color w:val="000000"/>
                <w:sz w:val="15"/>
              </w:rPr>
              <w:t>0.61</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0.258</w:t>
            </w:r>
          </w:p>
        </w:tc>
        <w:tc>
          <w:tcPr>
            <w:tcW w:type="dxa" w:w="1361"/>
          </w:tcPr>
          <w:p>
            <w:pPr>
              <w:spacing w:after="0" w:before="0" w:line="240" w:lineRule="auto"/>
              <w:jc w:val="right"/>
            </w:pPr>
            <w:r>
              <w:rPr>
                <w:rFonts w:ascii="Times New Roman" w:hAnsi="Times New Roman"/>
                <w:b w:val="0"/>
                <w:i w:val="0"/>
                <w:color w:val="000000"/>
                <w:sz w:val="15"/>
              </w:rPr>
              <w:t>0.258</w:t>
            </w:r>
          </w:p>
        </w:tc>
      </w:tr>
      <w:tr>
        <w:trPr>
          <w:cantSplit/>
        </w:trPr>
        <w:tc>
          <w:tcPr>
            <w:tcW w:type="dxa" w:w="907"/>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644"/>
          </w:tcPr>
          <w:p>
            <w:pPr>
              <w:spacing w:after="0" w:before="0" w:line="240" w:lineRule="auto"/>
              <w:jc w:val="right"/>
            </w:pPr>
            <w:r>
              <w:rPr>
                <w:rFonts w:ascii="Times New Roman" w:hAnsi="Times New Roman"/>
                <w:b w:val="0"/>
                <w:i w:val="0"/>
                <w:color w:val="000000"/>
                <w:sz w:val="15"/>
              </w:rPr>
              <w:t>0.760</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0.753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0.834</w:t>
            </w:r>
          </w:p>
        </w:tc>
        <w:tc>
          <w:tcPr>
            <w:tcW w:type="dxa" w:w="1361"/>
          </w:tcPr>
          <w:p>
            <w:pPr>
              <w:spacing w:after="0" w:before="0" w:line="240" w:lineRule="auto"/>
              <w:jc w:val="right"/>
            </w:pPr>
            <w:r>
              <w:rPr>
                <w:rFonts w:ascii="Times New Roman" w:hAnsi="Times New Roman"/>
                <w:b w:val="0"/>
                <w:i w:val="0"/>
                <w:color w:val="000000"/>
                <w:sz w:val="15"/>
              </w:rPr>
              <w:t>0.439</w:t>
            </w:r>
          </w:p>
        </w:tc>
        <w:tc>
          <w:tcPr>
            <w:tcW w:type="dxa" w:w="1361"/>
          </w:tcPr>
          <w:p>
            <w:pPr>
              <w:spacing w:after="0" w:before="0" w:line="240" w:lineRule="auto"/>
              <w:jc w:val="right"/>
            </w:pPr>
            <w:r>
              <w:rPr>
                <w:rFonts w:ascii="Times New Roman" w:hAnsi="Times New Roman"/>
                <w:b w:val="0"/>
                <w:i w:val="0"/>
                <w:color w:val="000000"/>
                <w:sz w:val="15"/>
              </w:rPr>
              <w:t>0.523</w:t>
            </w:r>
          </w:p>
        </w:tc>
      </w:tr>
      <w:tr>
        <w:trPr>
          <w:cantSplit/>
        </w:trPr>
        <w:tc>
          <w:tcPr>
            <w:tcW w:type="dxa" w:w="907"/>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644"/>
          </w:tcPr>
          <w:p>
            <w:pPr>
              <w:spacing w:after="0" w:before="0" w:line="240" w:lineRule="auto"/>
              <w:jc w:val="right"/>
            </w:pPr>
            <w:r>
              <w:rPr>
                <w:rFonts w:ascii="Times New Roman" w:hAnsi="Times New Roman"/>
                <w:b w:val="0"/>
                <w:i w:val="0"/>
                <w:color w:val="000000"/>
                <w:sz w:val="15"/>
              </w:rPr>
              <w:t>0.675</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0.699</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0.677</w:t>
            </w:r>
          </w:p>
        </w:tc>
        <w:tc>
          <w:tcPr>
            <w:tcW w:type="dxa" w:w="1361"/>
          </w:tcPr>
          <w:p>
            <w:pPr>
              <w:spacing w:after="0" w:before="0" w:line="240" w:lineRule="auto"/>
              <w:jc w:val="right"/>
            </w:pPr>
            <w:r>
              <w:rPr>
                <w:rFonts w:ascii="Times New Roman" w:hAnsi="Times New Roman"/>
                <w:b w:val="0"/>
                <w:i w:val="0"/>
                <w:color w:val="000000"/>
                <w:sz w:val="15"/>
              </w:rPr>
              <w:t>0.248</w:t>
            </w:r>
          </w:p>
        </w:tc>
        <w:tc>
          <w:tcPr>
            <w:tcW w:type="dxa" w:w="1361"/>
          </w:tcPr>
          <w:p>
            <w:pPr>
              <w:spacing w:after="0" w:before="0" w:line="240" w:lineRule="auto"/>
              <w:jc w:val="right"/>
            </w:pPr>
            <w:r>
              <w:rPr>
                <w:rFonts w:ascii="Times New Roman" w:hAnsi="Times New Roman"/>
                <w:b w:val="0"/>
                <w:i w:val="0"/>
                <w:color w:val="000000"/>
                <w:sz w:val="15"/>
              </w:rPr>
              <w:t>0.270</w:t>
            </w:r>
          </w:p>
        </w:tc>
      </w:tr>
      <w:tr>
        <w:trPr>
          <w:cantSplit/>
        </w:trPr>
        <w:tc>
          <w:tcPr>
            <w:tcW w:type="dxa" w:w="907"/>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644"/>
          </w:tcPr>
          <w:p>
            <w:pPr>
              <w:spacing w:after="0" w:before="0" w:line="240" w:lineRule="auto"/>
              <w:jc w:val="right"/>
            </w:pPr>
            <w:r>
              <w:rPr>
                <w:rFonts w:ascii="Times New Roman" w:hAnsi="Times New Roman"/>
                <w:b w:val="0"/>
                <w:i w:val="0"/>
                <w:color w:val="000000"/>
                <w:sz w:val="15"/>
              </w:rPr>
              <w:t>1.086</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1.089</w:t>
            </w:r>
          </w:p>
        </w:tc>
        <w:tc>
          <w:tcPr>
            <w:tcW w:type="dxa" w:w="1361"/>
          </w:tcPr>
          <w:p>
            <w:pPr>
              <w:spacing w:after="0" w:before="0" w:line="240" w:lineRule="auto"/>
              <w:jc w:val="right"/>
            </w:pPr>
            <w:r>
              <w:rPr>
                <w:rFonts w:ascii="Times New Roman" w:hAnsi="Times New Roman"/>
                <w:b w:val="0"/>
                <w:i w:val="0"/>
                <w:color w:val="000000"/>
                <w:sz w:val="15"/>
              </w:rPr>
              <w:t>0.789</w:t>
            </w:r>
          </w:p>
        </w:tc>
        <w:tc>
          <w:tcPr>
            <w:tcW w:type="dxa" w:w="1361"/>
          </w:tcPr>
          <w:p>
            <w:pPr>
              <w:spacing w:after="0" w:before="0" w:line="240" w:lineRule="auto"/>
              <w:jc w:val="right"/>
            </w:pPr>
            <w:r>
              <w:rPr>
                <w:rFonts w:ascii="Times New Roman" w:hAnsi="Times New Roman"/>
                <w:b w:val="0"/>
                <w:i w:val="0"/>
                <w:color w:val="000000"/>
                <w:sz w:val="15"/>
              </w:rPr>
              <w:t>0.796</w:t>
            </w:r>
          </w:p>
        </w:tc>
      </w:tr>
      <w:tr>
        <w:trPr>
          <w:cantSplit/>
        </w:trPr>
        <w:tc>
          <w:tcPr>
            <w:tcW w:type="dxa" w:w="907"/>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644"/>
          </w:tcPr>
          <w:p>
            <w:pPr>
              <w:spacing w:after="0" w:before="0" w:line="240" w:lineRule="auto"/>
              <w:jc w:val="right"/>
            </w:pPr>
            <w:r>
              <w:rPr>
                <w:rFonts w:ascii="Times New Roman" w:hAnsi="Times New Roman"/>
                <w:b w:val="0"/>
                <w:i w:val="0"/>
                <w:color w:val="000000"/>
                <w:sz w:val="15"/>
              </w:rPr>
              <w:t>1.098</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1.097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1.102</w:t>
            </w:r>
          </w:p>
        </w:tc>
        <w:tc>
          <w:tcPr>
            <w:tcW w:type="dxa" w:w="1361"/>
          </w:tcPr>
          <w:p>
            <w:pPr>
              <w:spacing w:after="0" w:before="0" w:line="240" w:lineRule="auto"/>
              <w:jc w:val="right"/>
            </w:pPr>
            <w:r>
              <w:rPr>
                <w:rFonts w:ascii="Times New Roman" w:hAnsi="Times New Roman"/>
                <w:b w:val="0"/>
                <w:i w:val="0"/>
                <w:color w:val="000000"/>
                <w:sz w:val="15"/>
              </w:rPr>
              <w:t>0.798</w:t>
            </w:r>
          </w:p>
        </w:tc>
        <w:tc>
          <w:tcPr>
            <w:tcW w:type="dxa" w:w="1361"/>
          </w:tcPr>
          <w:p>
            <w:pPr>
              <w:spacing w:after="0" w:before="0" w:line="240" w:lineRule="auto"/>
              <w:jc w:val="right"/>
            </w:pPr>
            <w:r>
              <w:rPr>
                <w:rFonts w:ascii="Times New Roman" w:hAnsi="Times New Roman"/>
                <w:b w:val="0"/>
                <w:i w:val="0"/>
                <w:color w:val="000000"/>
                <w:sz w:val="15"/>
              </w:rPr>
              <w:t>0.806</w:t>
            </w:r>
          </w:p>
        </w:tc>
      </w:tr>
      <w:tr>
        <w:trPr>
          <w:cantSplit/>
        </w:trPr>
        <w:tc>
          <w:tcPr>
            <w:tcW w:type="dxa" w:w="907"/>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644"/>
          </w:tcPr>
          <w:p>
            <w:pPr>
              <w:spacing w:after="0" w:before="0" w:line="240" w:lineRule="auto"/>
              <w:jc w:val="right"/>
            </w:pPr>
            <w:r>
              <w:rPr>
                <w:rFonts w:ascii="Times New Roman" w:hAnsi="Times New Roman"/>
                <w:b w:val="0"/>
                <w:i w:val="0"/>
                <w:color w:val="000000"/>
                <w:sz w:val="15"/>
              </w:rPr>
              <w:t>1.097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1.088</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1.101</w:t>
            </w:r>
          </w:p>
        </w:tc>
        <w:tc>
          <w:tcPr>
            <w:tcW w:type="dxa" w:w="1361"/>
          </w:tcPr>
          <w:p>
            <w:pPr>
              <w:spacing w:after="0" w:before="0" w:line="240" w:lineRule="auto"/>
              <w:jc w:val="right"/>
            </w:pPr>
            <w:r>
              <w:rPr>
                <w:rFonts w:ascii="Times New Roman" w:hAnsi="Times New Roman"/>
                <w:b w:val="0"/>
                <w:i w:val="0"/>
                <w:color w:val="000000"/>
                <w:sz w:val="15"/>
              </w:rPr>
              <w:t>0.815</w:t>
            </w:r>
          </w:p>
        </w:tc>
        <w:tc>
          <w:tcPr>
            <w:tcW w:type="dxa" w:w="1361"/>
          </w:tcPr>
          <w:p>
            <w:pPr>
              <w:spacing w:after="0" w:before="0" w:line="240" w:lineRule="auto"/>
              <w:jc w:val="right"/>
            </w:pPr>
            <w:r>
              <w:rPr>
                <w:rFonts w:ascii="Times New Roman" w:hAnsi="Times New Roman"/>
                <w:b w:val="0"/>
                <w:i w:val="0"/>
                <w:color w:val="000000"/>
                <w:sz w:val="15"/>
              </w:rPr>
              <w:t>0.818</w:t>
            </w:r>
          </w:p>
        </w:tc>
      </w:tr>
      <w:tr>
        <w:trPr>
          <w:cantSplit/>
        </w:trPr>
        <w:tc>
          <w:tcPr>
            <w:tcW w:type="dxa" w:w="907"/>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644"/>
          </w:tcPr>
          <w:p>
            <w:pPr>
              <w:spacing w:after="0" w:before="0" w:line="240" w:lineRule="auto"/>
              <w:jc w:val="right"/>
            </w:pPr>
            <w:r>
              <w:rPr>
                <w:rFonts w:ascii="Times New Roman" w:hAnsi="Times New Roman"/>
                <w:b w:val="0"/>
                <w:i w:val="0"/>
                <w:color w:val="000000"/>
                <w:sz w:val="15"/>
              </w:rPr>
              <w:t>0.991</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0.986</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1.018</w:t>
            </w:r>
          </w:p>
        </w:tc>
        <w:tc>
          <w:tcPr>
            <w:tcW w:type="dxa" w:w="1361"/>
          </w:tcPr>
          <w:p>
            <w:pPr>
              <w:spacing w:after="0" w:before="0" w:line="240" w:lineRule="auto"/>
              <w:jc w:val="right"/>
            </w:pPr>
            <w:r>
              <w:rPr>
                <w:rFonts w:ascii="Times New Roman" w:hAnsi="Times New Roman"/>
                <w:b w:val="0"/>
                <w:i w:val="0"/>
                <w:color w:val="000000"/>
                <w:sz w:val="15"/>
              </w:rPr>
              <w:t>0.653</w:t>
            </w:r>
          </w:p>
        </w:tc>
        <w:tc>
          <w:tcPr>
            <w:tcW w:type="dxa" w:w="1361"/>
          </w:tcPr>
          <w:p>
            <w:pPr>
              <w:spacing w:after="0" w:before="0" w:line="240" w:lineRule="auto"/>
              <w:jc w:val="right"/>
            </w:pPr>
            <w:r>
              <w:rPr>
                <w:rFonts w:ascii="Times New Roman" w:hAnsi="Times New Roman"/>
                <w:b w:val="0"/>
                <w:i w:val="0"/>
                <w:color w:val="000000"/>
                <w:sz w:val="15"/>
              </w:rPr>
              <w:t>0.686</w:t>
            </w:r>
          </w:p>
        </w:tc>
      </w:tr>
      <w:tr>
        <w:trPr>
          <w:cantSplit/>
        </w:trPr>
        <w:tc>
          <w:tcPr>
            <w:tcW w:type="dxa" w:w="907"/>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644"/>
          </w:tcPr>
          <w:p>
            <w:pPr>
              <w:spacing w:after="0" w:before="0" w:line="240" w:lineRule="auto"/>
              <w:jc w:val="right"/>
            </w:pPr>
            <w:r>
              <w:rPr>
                <w:rFonts w:ascii="Times New Roman" w:hAnsi="Times New Roman"/>
                <w:b w:val="0"/>
                <w:i w:val="0"/>
                <w:color w:val="000000"/>
                <w:sz w:val="15"/>
              </w:rPr>
              <w:t>1.039</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1.033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1.062</w:t>
            </w:r>
          </w:p>
        </w:tc>
        <w:tc>
          <w:tcPr>
            <w:tcW w:type="dxa" w:w="1361"/>
          </w:tcPr>
          <w:p>
            <w:pPr>
              <w:spacing w:after="0" w:before="0" w:line="240" w:lineRule="auto"/>
              <w:jc w:val="right"/>
            </w:pPr>
            <w:r>
              <w:rPr>
                <w:rFonts w:ascii="Times New Roman" w:hAnsi="Times New Roman"/>
                <w:b w:val="0"/>
                <w:i w:val="0"/>
                <w:color w:val="000000"/>
                <w:sz w:val="15"/>
              </w:rPr>
              <w:t>0.746</w:t>
            </w:r>
          </w:p>
        </w:tc>
        <w:tc>
          <w:tcPr>
            <w:tcW w:type="dxa" w:w="1361"/>
          </w:tcPr>
          <w:p>
            <w:pPr>
              <w:spacing w:after="0" w:before="0" w:line="240" w:lineRule="auto"/>
              <w:jc w:val="right"/>
            </w:pPr>
            <w:r>
              <w:rPr>
                <w:rFonts w:ascii="Times New Roman" w:hAnsi="Times New Roman"/>
                <w:b w:val="0"/>
                <w:i w:val="0"/>
                <w:color w:val="000000"/>
                <w:sz w:val="15"/>
              </w:rPr>
              <w:t>0.770</w:t>
            </w:r>
          </w:p>
        </w:tc>
      </w:tr>
    </w:tbl>
    <w:p>
      <w:r>
        <w:br w:type="page"/>
      </w:r>
    </w:p>
    <w:p>
      <w:bookmarkStart w:id="8" w:name="TableS3a"/>
      <w:pPr>
        <w:keepNext/>
        <w:spacing w:after="80" w:before="0" w:line="252" w:lineRule="auto"/>
        <w:jc w:val="left"/>
      </w:pPr>
      <w:r>
        <w:rPr>
          <w:rFonts w:ascii="Times New Roman" w:hAnsi="Times New Roman"/>
          <w:b/>
          <w:i w:val="0"/>
          <w:color w:val="000000"/>
          <w:sz w:val="19"/>
        </w:rPr>
        <w:t xml:space="preserve">Table S3a. </w:t>
      </w:r>
      <w:r>
        <w:rPr>
          <w:rFonts w:ascii="Times New Roman" w:hAnsi="Times New Roman"/>
          <w:b/>
          <w:i w:val="0"/>
          <w:color w:val="000000"/>
          <w:sz w:val="19"/>
        </w:rPr>
        <w:t xml:space="preserve">Leave one dataset out. </w:t>
      </w:r>
      <w:r>
        <w:rPr>
          <w:rFonts w:ascii="Times New Roman" w:hAnsi="Times New Roman"/>
          <w:b w:val="0"/>
          <w:i w:val="0"/>
          <w:color w:val="3F3F3F"/>
          <w:sz w:val="19"/>
        </w:rPr>
        <w:t>Modality difference over the 45 pairs of the remaining 10 clinical references, with its exact relabeling p in brackets. The number of distinct relabelings depends on the dropped dataset (1,260, 5,040, 6,300); (min) marks the smallest attainable p for that design. Sets: U (18), M (11), M11s (11), M19 (19), N8s (8); definitions as in Table S2. Agreement is the Spearman correlation of the per-method mean scores of two image sets over the methods of a method set.</w:t>
      </w:r>
      <w:bookmarkEnd w:id="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700"/>
        <w:gridCol w:w="2040"/>
        <w:gridCol w:w="2040"/>
        <w:gridCol w:w="2040"/>
        <w:gridCol w:w="2040"/>
        <w:gridCol w:w="204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1701"/>
            <w:shd w:val="clear" w:color="auto" w:fill="E6E6E6"/>
          </w:tcPr>
          <w:p>
            <w:pPr>
              <w:spacing w:after="0" w:before="0" w:line="240" w:lineRule="auto"/>
              <w:jc w:val="left"/>
            </w:pPr>
            <w:r>
              <w:rPr>
                <w:rFonts w:ascii="Times New Roman" w:hAnsi="Times New Roman"/>
                <w:b/>
                <w:i w:val="0"/>
                <w:color w:val="000000"/>
                <w:sz w:val="15"/>
              </w:rPr>
              <w:t>Dropped dataset</w:t>
            </w:r>
          </w:p>
        </w:tc>
        <w:tc>
          <w:tcPr>
            <w:tcW w:type="dxa" w:w="2041"/>
            <w:shd w:val="clear" w:color="auto" w:fill="E6E6E6"/>
          </w:tcPr>
          <w:p>
            <w:pPr>
              <w:spacing w:after="0" w:before="0" w:line="240" w:lineRule="auto"/>
              <w:jc w:val="right"/>
            </w:pPr>
            <w:r>
              <w:rPr>
                <w:rFonts w:ascii="Times New Roman" w:hAnsi="Times New Roman"/>
                <w:b/>
                <w:i w:val="0"/>
                <w:color w:val="000000"/>
                <w:sz w:val="15"/>
              </w:rPr>
              <w:t>U: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M11s: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M19: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N8s: difference (p)</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Medetec</w:t>
            </w:r>
          </w:p>
        </w:tc>
        <w:tc>
          <w:tcPr>
            <w:tcW w:type="dxa" w:w="2041"/>
          </w:tcPr>
          <w:p>
            <w:pPr>
              <w:spacing w:after="0" w:before="0" w:line="240" w:lineRule="auto"/>
              <w:jc w:val="right"/>
            </w:pPr>
            <w:r>
              <w:rPr>
                <w:rFonts w:ascii="Times New Roman" w:hAnsi="Times New Roman"/>
                <w:b w:val="0"/>
                <w:i w:val="0"/>
                <w:color w:val="000000"/>
                <w:sz w:val="15"/>
              </w:rPr>
              <w:t>0.648 (0.0012)</w:t>
            </w:r>
          </w:p>
        </w:tc>
        <w:tc>
          <w:tcPr>
            <w:tcW w:type="dxa" w:w="2041"/>
          </w:tcPr>
          <w:p>
            <w:pPr>
              <w:spacing w:after="0" w:before="0" w:line="240" w:lineRule="auto"/>
              <w:jc w:val="right"/>
            </w:pPr>
            <w:r>
              <w:rPr>
                <w:rFonts w:ascii="Times New Roman" w:hAnsi="Times New Roman"/>
                <w:b w:val="0"/>
                <w:i w:val="0"/>
                <w:color w:val="000000"/>
                <w:sz w:val="15"/>
              </w:rPr>
              <w:t>0.515 (0.0024)</w:t>
            </w:r>
          </w:p>
        </w:tc>
        <w:tc>
          <w:tcPr>
            <w:tcW w:type="dxa" w:w="2041"/>
          </w:tcPr>
          <w:p>
            <w:pPr>
              <w:spacing w:after="0" w:before="0" w:line="240" w:lineRule="auto"/>
              <w:jc w:val="right"/>
            </w:pPr>
            <w:r>
              <w:rPr>
                <w:rFonts w:ascii="Times New Roman" w:hAnsi="Times New Roman"/>
                <w:b w:val="0"/>
                <w:i w:val="0"/>
                <w:color w:val="000000"/>
                <w:sz w:val="15"/>
              </w:rPr>
              <w:t>0.332 (0.0044)</w:t>
            </w:r>
          </w:p>
        </w:tc>
        <w:tc>
          <w:tcPr>
            <w:tcW w:type="dxa" w:w="2041"/>
          </w:tcPr>
          <w:p>
            <w:pPr>
              <w:spacing w:after="0" w:before="0" w:line="240" w:lineRule="auto"/>
              <w:jc w:val="right"/>
            </w:pPr>
            <w:r>
              <w:rPr>
                <w:rFonts w:ascii="Times New Roman" w:hAnsi="Times New Roman"/>
                <w:b w:val="0"/>
                <w:i w:val="0"/>
                <w:color w:val="000000"/>
                <w:sz w:val="15"/>
              </w:rPr>
              <w:t>0.262 (0.0063)</w:t>
            </w:r>
          </w:p>
        </w:tc>
        <w:tc>
          <w:tcPr>
            <w:tcW w:type="dxa" w:w="2041"/>
          </w:tcPr>
          <w:p>
            <w:pPr>
              <w:spacing w:after="0" w:before="0" w:line="240" w:lineRule="auto"/>
              <w:jc w:val="right"/>
            </w:pPr>
            <w:r>
              <w:rPr>
                <w:rFonts w:ascii="Times New Roman" w:hAnsi="Times New Roman"/>
                <w:b w:val="0"/>
                <w:i w:val="0"/>
                <w:color w:val="000000"/>
                <w:sz w:val="15"/>
              </w:rPr>
              <w:t>0.060 (0.29)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CO2Wounds-V2</w:t>
            </w:r>
          </w:p>
        </w:tc>
        <w:tc>
          <w:tcPr>
            <w:tcW w:type="dxa" w:w="2041"/>
          </w:tcPr>
          <w:p>
            <w:pPr>
              <w:spacing w:after="0" w:before="0" w:line="240" w:lineRule="auto"/>
              <w:jc w:val="right"/>
            </w:pPr>
            <w:r>
              <w:rPr>
                <w:rFonts w:ascii="Times New Roman" w:hAnsi="Times New Roman"/>
                <w:b w:val="0"/>
                <w:i w:val="0"/>
                <w:color w:val="000000"/>
                <w:sz w:val="15"/>
              </w:rPr>
              <w:t>0.748 (0.00040 (min))</w:t>
            </w:r>
          </w:p>
        </w:tc>
        <w:tc>
          <w:tcPr>
            <w:tcW w:type="dxa" w:w="2041"/>
          </w:tcPr>
          <w:p>
            <w:pPr>
              <w:spacing w:after="0" w:before="0" w:line="240" w:lineRule="auto"/>
              <w:jc w:val="right"/>
            </w:pPr>
            <w:r>
              <w:rPr>
                <w:rFonts w:ascii="Times New Roman" w:hAnsi="Times New Roman"/>
                <w:b w:val="0"/>
                <w:i w:val="0"/>
                <w:color w:val="000000"/>
                <w:sz w:val="15"/>
              </w:rPr>
              <w:t>0.511 (0.0024)</w:t>
            </w:r>
          </w:p>
        </w:tc>
        <w:tc>
          <w:tcPr>
            <w:tcW w:type="dxa" w:w="2041"/>
          </w:tcPr>
          <w:p>
            <w:pPr>
              <w:spacing w:after="0" w:before="0" w:line="240" w:lineRule="auto"/>
              <w:jc w:val="right"/>
            </w:pPr>
            <w:r>
              <w:rPr>
                <w:rFonts w:ascii="Times New Roman" w:hAnsi="Times New Roman"/>
                <w:b w:val="0"/>
                <w:i w:val="0"/>
                <w:color w:val="000000"/>
                <w:sz w:val="15"/>
              </w:rPr>
              <w:t>0.362 (0.0016)</w:t>
            </w:r>
          </w:p>
        </w:tc>
        <w:tc>
          <w:tcPr>
            <w:tcW w:type="dxa" w:w="2041"/>
          </w:tcPr>
          <w:p>
            <w:pPr>
              <w:spacing w:after="0" w:before="0" w:line="240" w:lineRule="auto"/>
              <w:jc w:val="right"/>
            </w:pPr>
            <w:r>
              <w:rPr>
                <w:rFonts w:ascii="Times New Roman" w:hAnsi="Times New Roman"/>
                <w:b w:val="0"/>
                <w:i w:val="0"/>
                <w:color w:val="000000"/>
                <w:sz w:val="15"/>
              </w:rPr>
              <w:t>0.252 (0.0067)</w:t>
            </w:r>
          </w:p>
        </w:tc>
        <w:tc>
          <w:tcPr>
            <w:tcW w:type="dxa" w:w="2041"/>
          </w:tcPr>
          <w:p>
            <w:pPr>
              <w:spacing w:after="0" w:before="0" w:line="240" w:lineRule="auto"/>
              <w:jc w:val="right"/>
            </w:pPr>
            <w:r>
              <w:rPr>
                <w:rFonts w:ascii="Times New Roman" w:hAnsi="Times New Roman"/>
                <w:b w:val="0"/>
                <w:i w:val="0"/>
                <w:color w:val="000000"/>
                <w:sz w:val="15"/>
              </w:rPr>
              <w:t>−0.033 (0.54)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FUSeg</w:t>
            </w:r>
          </w:p>
        </w:tc>
        <w:tc>
          <w:tcPr>
            <w:tcW w:type="dxa" w:w="2041"/>
          </w:tcPr>
          <w:p>
            <w:pPr>
              <w:spacing w:after="0" w:before="0" w:line="240" w:lineRule="auto"/>
              <w:jc w:val="right"/>
            </w:pPr>
            <w:r>
              <w:rPr>
                <w:rFonts w:ascii="Times New Roman" w:hAnsi="Times New Roman"/>
                <w:b w:val="0"/>
                <w:i w:val="0"/>
                <w:color w:val="000000"/>
                <w:sz w:val="15"/>
              </w:rPr>
              <w:t>0.637 (0.00079)</w:t>
            </w:r>
          </w:p>
        </w:tc>
        <w:tc>
          <w:tcPr>
            <w:tcW w:type="dxa" w:w="2041"/>
          </w:tcPr>
          <w:p>
            <w:pPr>
              <w:spacing w:after="0" w:before="0" w:line="240" w:lineRule="auto"/>
              <w:jc w:val="right"/>
            </w:pPr>
            <w:r>
              <w:rPr>
                <w:rFonts w:ascii="Times New Roman" w:hAnsi="Times New Roman"/>
                <w:b w:val="0"/>
                <w:i w:val="0"/>
                <w:color w:val="000000"/>
                <w:sz w:val="15"/>
              </w:rPr>
              <w:t>0.621 (0.0012)</w:t>
            </w:r>
          </w:p>
        </w:tc>
        <w:tc>
          <w:tcPr>
            <w:tcW w:type="dxa" w:w="2041"/>
          </w:tcPr>
          <w:p>
            <w:pPr>
              <w:spacing w:after="0" w:before="0" w:line="240" w:lineRule="auto"/>
              <w:jc w:val="right"/>
            </w:pPr>
            <w:r>
              <w:rPr>
                <w:rFonts w:ascii="Times New Roman" w:hAnsi="Times New Roman"/>
                <w:b w:val="0"/>
                <w:i w:val="0"/>
                <w:color w:val="000000"/>
                <w:sz w:val="15"/>
              </w:rPr>
              <w:t>0.425 (0.00079)</w:t>
            </w:r>
          </w:p>
        </w:tc>
        <w:tc>
          <w:tcPr>
            <w:tcW w:type="dxa" w:w="2041"/>
          </w:tcPr>
          <w:p>
            <w:pPr>
              <w:spacing w:after="0" w:before="0" w:line="240" w:lineRule="auto"/>
              <w:jc w:val="right"/>
            </w:pPr>
            <w:r>
              <w:rPr>
                <w:rFonts w:ascii="Times New Roman" w:hAnsi="Times New Roman"/>
                <w:b w:val="0"/>
                <w:i w:val="0"/>
                <w:color w:val="000000"/>
                <w:sz w:val="15"/>
              </w:rPr>
              <w:t>0.310 (0.0016)</w:t>
            </w:r>
          </w:p>
        </w:tc>
        <w:tc>
          <w:tcPr>
            <w:tcW w:type="dxa" w:w="2041"/>
          </w:tcPr>
          <w:p>
            <w:pPr>
              <w:spacing w:after="0" w:before="0" w:line="240" w:lineRule="auto"/>
              <w:jc w:val="right"/>
            </w:pPr>
            <w:r>
              <w:rPr>
                <w:rFonts w:ascii="Times New Roman" w:hAnsi="Times New Roman"/>
                <w:b w:val="0"/>
                <w:i w:val="0"/>
                <w:color w:val="000000"/>
                <w:sz w:val="15"/>
              </w:rPr>
              <w:t>0.081 (0.24)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AZH</w:t>
            </w:r>
          </w:p>
        </w:tc>
        <w:tc>
          <w:tcPr>
            <w:tcW w:type="dxa" w:w="2041"/>
          </w:tcPr>
          <w:p>
            <w:pPr>
              <w:spacing w:after="0" w:before="0" w:line="240" w:lineRule="auto"/>
              <w:jc w:val="right"/>
            </w:pPr>
            <w:r>
              <w:rPr>
                <w:rFonts w:ascii="Times New Roman" w:hAnsi="Times New Roman"/>
                <w:b w:val="0"/>
                <w:i w:val="0"/>
                <w:color w:val="000000"/>
                <w:sz w:val="15"/>
              </w:rPr>
              <w:t>0.657 (0.00040 (min))</w:t>
            </w:r>
          </w:p>
        </w:tc>
        <w:tc>
          <w:tcPr>
            <w:tcW w:type="dxa" w:w="2041"/>
          </w:tcPr>
          <w:p>
            <w:pPr>
              <w:spacing w:after="0" w:before="0" w:line="240" w:lineRule="auto"/>
              <w:jc w:val="right"/>
            </w:pPr>
            <w:r>
              <w:rPr>
                <w:rFonts w:ascii="Times New Roman" w:hAnsi="Times New Roman"/>
                <w:b w:val="0"/>
                <w:i w:val="0"/>
                <w:color w:val="000000"/>
                <w:sz w:val="15"/>
              </w:rPr>
              <w:t>0.520 (0.0016)</w:t>
            </w:r>
          </w:p>
        </w:tc>
        <w:tc>
          <w:tcPr>
            <w:tcW w:type="dxa" w:w="2041"/>
          </w:tcPr>
          <w:p>
            <w:pPr>
              <w:spacing w:after="0" w:before="0" w:line="240" w:lineRule="auto"/>
              <w:jc w:val="right"/>
            </w:pPr>
            <w:r>
              <w:rPr>
                <w:rFonts w:ascii="Times New Roman" w:hAnsi="Times New Roman"/>
                <w:b w:val="0"/>
                <w:i w:val="0"/>
                <w:color w:val="000000"/>
                <w:sz w:val="15"/>
              </w:rPr>
              <w:t>0.316 (0.0032)</w:t>
            </w:r>
          </w:p>
        </w:tc>
        <w:tc>
          <w:tcPr>
            <w:tcW w:type="dxa" w:w="2041"/>
          </w:tcPr>
          <w:p>
            <w:pPr>
              <w:spacing w:after="0" w:before="0" w:line="240" w:lineRule="auto"/>
              <w:jc w:val="right"/>
            </w:pPr>
            <w:r>
              <w:rPr>
                <w:rFonts w:ascii="Times New Roman" w:hAnsi="Times New Roman"/>
                <w:b w:val="0"/>
                <w:i w:val="0"/>
                <w:color w:val="000000"/>
                <w:sz w:val="15"/>
              </w:rPr>
              <w:t>0.222 (0.0067)</w:t>
            </w:r>
          </w:p>
        </w:tc>
        <w:tc>
          <w:tcPr>
            <w:tcW w:type="dxa" w:w="2041"/>
          </w:tcPr>
          <w:p>
            <w:pPr>
              <w:spacing w:after="0" w:before="0" w:line="240" w:lineRule="auto"/>
              <w:jc w:val="right"/>
            </w:pPr>
            <w:r>
              <w:rPr>
                <w:rFonts w:ascii="Times New Roman" w:hAnsi="Times New Roman"/>
                <w:b w:val="0"/>
                <w:i w:val="0"/>
                <w:color w:val="000000"/>
                <w:sz w:val="15"/>
              </w:rPr>
              <w:t>−0.016 (0.48)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Kvasir</w:t>
            </w:r>
          </w:p>
        </w:tc>
        <w:tc>
          <w:tcPr>
            <w:tcW w:type="dxa" w:w="2041"/>
          </w:tcPr>
          <w:p>
            <w:pPr>
              <w:spacing w:after="0" w:before="0" w:line="240" w:lineRule="auto"/>
              <w:jc w:val="right"/>
            </w:pPr>
            <w:r>
              <w:rPr>
                <w:rFonts w:ascii="Times New Roman" w:hAnsi="Times New Roman"/>
                <w:b w:val="0"/>
                <w:i w:val="0"/>
                <w:color w:val="000000"/>
                <w:sz w:val="15"/>
              </w:rPr>
              <w:t>0.524 (0.0013)</w:t>
            </w:r>
          </w:p>
        </w:tc>
        <w:tc>
          <w:tcPr>
            <w:tcW w:type="dxa" w:w="2041"/>
          </w:tcPr>
          <w:p>
            <w:pPr>
              <w:spacing w:after="0" w:before="0" w:line="240" w:lineRule="auto"/>
              <w:jc w:val="right"/>
            </w:pPr>
            <w:r>
              <w:rPr>
                <w:rFonts w:ascii="Times New Roman" w:hAnsi="Times New Roman"/>
                <w:b w:val="0"/>
                <w:i w:val="0"/>
                <w:color w:val="000000"/>
                <w:sz w:val="15"/>
              </w:rPr>
              <w:t>0.364 (0.0038)</w:t>
            </w:r>
          </w:p>
        </w:tc>
        <w:tc>
          <w:tcPr>
            <w:tcW w:type="dxa" w:w="2041"/>
          </w:tcPr>
          <w:p>
            <w:pPr>
              <w:spacing w:after="0" w:before="0" w:line="240" w:lineRule="auto"/>
              <w:jc w:val="right"/>
            </w:pPr>
            <w:r>
              <w:rPr>
                <w:rFonts w:ascii="Times New Roman" w:hAnsi="Times New Roman"/>
                <w:b w:val="0"/>
                <w:i w:val="0"/>
                <w:color w:val="000000"/>
                <w:sz w:val="15"/>
              </w:rPr>
              <w:t>0.291 (0.0076)</w:t>
            </w:r>
          </w:p>
        </w:tc>
        <w:tc>
          <w:tcPr>
            <w:tcW w:type="dxa" w:w="2041"/>
          </w:tcPr>
          <w:p>
            <w:pPr>
              <w:spacing w:after="0" w:before="0" w:line="240" w:lineRule="auto"/>
              <w:jc w:val="right"/>
            </w:pPr>
            <w:r>
              <w:rPr>
                <w:rFonts w:ascii="Times New Roman" w:hAnsi="Times New Roman"/>
                <w:b w:val="0"/>
                <w:i w:val="0"/>
                <w:color w:val="000000"/>
                <w:sz w:val="15"/>
              </w:rPr>
              <w:t>0.200 (0.0070)</w:t>
            </w:r>
          </w:p>
        </w:tc>
        <w:tc>
          <w:tcPr>
            <w:tcW w:type="dxa" w:w="2041"/>
          </w:tcPr>
          <w:p>
            <w:pPr>
              <w:spacing w:after="0" w:before="0" w:line="240" w:lineRule="auto"/>
              <w:jc w:val="right"/>
            </w:pPr>
            <w:r>
              <w:rPr>
                <w:rFonts w:ascii="Times New Roman" w:hAnsi="Times New Roman"/>
                <w:b w:val="0"/>
                <w:i w:val="0"/>
                <w:color w:val="000000"/>
                <w:sz w:val="15"/>
              </w:rPr>
              <w:t>0.115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Kvasir-sessile</w:t>
            </w:r>
          </w:p>
        </w:tc>
        <w:tc>
          <w:tcPr>
            <w:tcW w:type="dxa" w:w="2041"/>
          </w:tcPr>
          <w:p>
            <w:pPr>
              <w:spacing w:after="0" w:before="0" w:line="240" w:lineRule="auto"/>
              <w:jc w:val="right"/>
            </w:pPr>
            <w:r>
              <w:rPr>
                <w:rFonts w:ascii="Times New Roman" w:hAnsi="Times New Roman"/>
                <w:b w:val="0"/>
                <w:i w:val="0"/>
                <w:color w:val="000000"/>
                <w:sz w:val="15"/>
              </w:rPr>
              <w:t>0.535 (0.0013)</w:t>
            </w:r>
          </w:p>
        </w:tc>
        <w:tc>
          <w:tcPr>
            <w:tcW w:type="dxa" w:w="2041"/>
          </w:tcPr>
          <w:p>
            <w:pPr>
              <w:spacing w:after="0" w:before="0" w:line="240" w:lineRule="auto"/>
              <w:jc w:val="right"/>
            </w:pPr>
            <w:r>
              <w:rPr>
                <w:rFonts w:ascii="Times New Roman" w:hAnsi="Times New Roman"/>
                <w:b w:val="0"/>
                <w:i w:val="0"/>
                <w:color w:val="000000"/>
                <w:sz w:val="15"/>
              </w:rPr>
              <w:t>0.379 (0.0038)</w:t>
            </w:r>
          </w:p>
        </w:tc>
        <w:tc>
          <w:tcPr>
            <w:tcW w:type="dxa" w:w="2041"/>
          </w:tcPr>
          <w:p>
            <w:pPr>
              <w:spacing w:after="0" w:before="0" w:line="240" w:lineRule="auto"/>
              <w:jc w:val="right"/>
            </w:pPr>
            <w:r>
              <w:rPr>
                <w:rFonts w:ascii="Times New Roman" w:hAnsi="Times New Roman"/>
                <w:b w:val="0"/>
                <w:i w:val="0"/>
                <w:color w:val="000000"/>
                <w:sz w:val="15"/>
              </w:rPr>
              <w:t>0.240 (0.0076)</w:t>
            </w:r>
          </w:p>
        </w:tc>
        <w:tc>
          <w:tcPr>
            <w:tcW w:type="dxa" w:w="2041"/>
          </w:tcPr>
          <w:p>
            <w:pPr>
              <w:spacing w:after="0" w:before="0" w:line="240" w:lineRule="auto"/>
              <w:jc w:val="right"/>
            </w:pPr>
            <w:r>
              <w:rPr>
                <w:rFonts w:ascii="Times New Roman" w:hAnsi="Times New Roman"/>
                <w:b w:val="0"/>
                <w:i w:val="0"/>
                <w:color w:val="000000"/>
                <w:sz w:val="15"/>
              </w:rPr>
              <w:t>0.168 (0.024)</w:t>
            </w:r>
          </w:p>
        </w:tc>
        <w:tc>
          <w:tcPr>
            <w:tcW w:type="dxa" w:w="2041"/>
          </w:tcPr>
          <w:p>
            <w:pPr>
              <w:spacing w:after="0" w:before="0" w:line="240" w:lineRule="auto"/>
              <w:jc w:val="right"/>
            </w:pPr>
            <w:r>
              <w:rPr>
                <w:rFonts w:ascii="Times New Roman" w:hAnsi="Times New Roman"/>
                <w:b w:val="0"/>
                <w:i w:val="0"/>
                <w:color w:val="000000"/>
                <w:sz w:val="15"/>
              </w:rPr>
              <w:t>0.066 (0.38)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CVC-ClinicDB</w:t>
            </w:r>
          </w:p>
        </w:tc>
        <w:tc>
          <w:tcPr>
            <w:tcW w:type="dxa" w:w="2041"/>
          </w:tcPr>
          <w:p>
            <w:pPr>
              <w:spacing w:after="0" w:before="0" w:line="240" w:lineRule="auto"/>
              <w:jc w:val="right"/>
            </w:pPr>
            <w:r>
              <w:rPr>
                <w:rFonts w:ascii="Times New Roman" w:hAnsi="Times New Roman"/>
                <w:b w:val="0"/>
                <w:i w:val="0"/>
                <w:color w:val="000000"/>
                <w:sz w:val="15"/>
              </w:rPr>
              <w:t>0.543 (0.0013)</w:t>
            </w:r>
          </w:p>
        </w:tc>
        <w:tc>
          <w:tcPr>
            <w:tcW w:type="dxa" w:w="2041"/>
          </w:tcPr>
          <w:p>
            <w:pPr>
              <w:spacing w:after="0" w:before="0" w:line="240" w:lineRule="auto"/>
              <w:jc w:val="right"/>
            </w:pPr>
            <w:r>
              <w:rPr>
                <w:rFonts w:ascii="Times New Roman" w:hAnsi="Times New Roman"/>
                <w:b w:val="0"/>
                <w:i w:val="0"/>
                <w:color w:val="000000"/>
                <w:sz w:val="15"/>
              </w:rPr>
              <w:t>0.350 (0.0038)</w:t>
            </w:r>
          </w:p>
        </w:tc>
        <w:tc>
          <w:tcPr>
            <w:tcW w:type="dxa" w:w="2041"/>
          </w:tcPr>
          <w:p>
            <w:pPr>
              <w:spacing w:after="0" w:before="0" w:line="240" w:lineRule="auto"/>
              <w:jc w:val="right"/>
            </w:pPr>
            <w:r>
              <w:rPr>
                <w:rFonts w:ascii="Times New Roman" w:hAnsi="Times New Roman"/>
                <w:b w:val="0"/>
                <w:i w:val="0"/>
                <w:color w:val="000000"/>
                <w:sz w:val="15"/>
              </w:rPr>
              <w:t>0.243 (0.011)</w:t>
            </w:r>
          </w:p>
        </w:tc>
        <w:tc>
          <w:tcPr>
            <w:tcW w:type="dxa" w:w="2041"/>
          </w:tcPr>
          <w:p>
            <w:pPr>
              <w:spacing w:after="0" w:before="0" w:line="240" w:lineRule="auto"/>
              <w:jc w:val="right"/>
            </w:pPr>
            <w:r>
              <w:rPr>
                <w:rFonts w:ascii="Times New Roman" w:hAnsi="Times New Roman"/>
                <w:b w:val="0"/>
                <w:i w:val="0"/>
                <w:color w:val="000000"/>
                <w:sz w:val="15"/>
              </w:rPr>
              <w:t>0.196 (0.039)</w:t>
            </w:r>
          </w:p>
        </w:tc>
        <w:tc>
          <w:tcPr>
            <w:tcW w:type="dxa" w:w="2041"/>
          </w:tcPr>
          <w:p>
            <w:pPr>
              <w:spacing w:after="0" w:before="0" w:line="240" w:lineRule="auto"/>
              <w:jc w:val="right"/>
            </w:pPr>
            <w:r>
              <w:rPr>
                <w:rFonts w:ascii="Times New Roman" w:hAnsi="Times New Roman"/>
                <w:b w:val="0"/>
                <w:i w:val="0"/>
                <w:color w:val="000000"/>
                <w:sz w:val="15"/>
              </w:rPr>
              <w:t>0.109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CVC-ColonDB</w:t>
            </w:r>
          </w:p>
        </w:tc>
        <w:tc>
          <w:tcPr>
            <w:tcW w:type="dxa" w:w="2041"/>
          </w:tcPr>
          <w:p>
            <w:pPr>
              <w:spacing w:after="0" w:before="0" w:line="240" w:lineRule="auto"/>
              <w:jc w:val="right"/>
            </w:pPr>
            <w:r>
              <w:rPr>
                <w:rFonts w:ascii="Times New Roman" w:hAnsi="Times New Roman"/>
                <w:b w:val="0"/>
                <w:i w:val="0"/>
                <w:color w:val="000000"/>
                <w:sz w:val="15"/>
              </w:rPr>
              <w:t>0.551 (0.0013)</w:t>
            </w:r>
          </w:p>
        </w:tc>
        <w:tc>
          <w:tcPr>
            <w:tcW w:type="dxa" w:w="2041"/>
          </w:tcPr>
          <w:p>
            <w:pPr>
              <w:spacing w:after="0" w:before="0" w:line="240" w:lineRule="auto"/>
              <w:jc w:val="right"/>
            </w:pPr>
            <w:r>
              <w:rPr>
                <w:rFonts w:ascii="Times New Roman" w:hAnsi="Times New Roman"/>
                <w:b w:val="0"/>
                <w:i w:val="0"/>
                <w:color w:val="000000"/>
                <w:sz w:val="15"/>
              </w:rPr>
              <w:t>0.461 (0.0038)</w:t>
            </w:r>
          </w:p>
        </w:tc>
        <w:tc>
          <w:tcPr>
            <w:tcW w:type="dxa" w:w="2041"/>
          </w:tcPr>
          <w:p>
            <w:pPr>
              <w:spacing w:after="0" w:before="0" w:line="240" w:lineRule="auto"/>
              <w:jc w:val="right"/>
            </w:pPr>
            <w:r>
              <w:rPr>
                <w:rFonts w:ascii="Times New Roman" w:hAnsi="Times New Roman"/>
                <w:b w:val="0"/>
                <w:i w:val="0"/>
                <w:color w:val="000000"/>
                <w:sz w:val="15"/>
              </w:rPr>
              <w:t>0.343 (0.0044)</w:t>
            </w:r>
          </w:p>
        </w:tc>
        <w:tc>
          <w:tcPr>
            <w:tcW w:type="dxa" w:w="2041"/>
          </w:tcPr>
          <w:p>
            <w:pPr>
              <w:spacing w:after="0" w:before="0" w:line="240" w:lineRule="auto"/>
              <w:jc w:val="right"/>
            </w:pPr>
            <w:r>
              <w:rPr>
                <w:rFonts w:ascii="Times New Roman" w:hAnsi="Times New Roman"/>
                <w:b w:val="0"/>
                <w:i w:val="0"/>
                <w:color w:val="000000"/>
                <w:sz w:val="15"/>
              </w:rPr>
              <w:t>0.191 (0.040)</w:t>
            </w:r>
          </w:p>
        </w:tc>
        <w:tc>
          <w:tcPr>
            <w:tcW w:type="dxa" w:w="2041"/>
          </w:tcPr>
          <w:p>
            <w:pPr>
              <w:spacing w:after="0" w:before="0" w:line="240" w:lineRule="auto"/>
              <w:jc w:val="right"/>
            </w:pPr>
            <w:r>
              <w:rPr>
                <w:rFonts w:ascii="Times New Roman" w:hAnsi="Times New Roman"/>
                <w:b w:val="0"/>
                <w:i w:val="0"/>
                <w:color w:val="000000"/>
                <w:sz w:val="15"/>
              </w:rPr>
              <w:t>0.064 (0.32)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ETIS-Larib</w:t>
            </w:r>
          </w:p>
        </w:tc>
        <w:tc>
          <w:tcPr>
            <w:tcW w:type="dxa" w:w="2041"/>
          </w:tcPr>
          <w:p>
            <w:pPr>
              <w:spacing w:after="0" w:before="0" w:line="240" w:lineRule="auto"/>
              <w:jc w:val="right"/>
            </w:pPr>
            <w:r>
              <w:rPr>
                <w:rFonts w:ascii="Times New Roman" w:hAnsi="Times New Roman"/>
                <w:b w:val="0"/>
                <w:i w:val="0"/>
                <w:color w:val="000000"/>
                <w:sz w:val="15"/>
              </w:rPr>
              <w:t>0.557 (0.0013)</w:t>
            </w:r>
          </w:p>
        </w:tc>
        <w:tc>
          <w:tcPr>
            <w:tcW w:type="dxa" w:w="2041"/>
          </w:tcPr>
          <w:p>
            <w:pPr>
              <w:spacing w:after="0" w:before="0" w:line="240" w:lineRule="auto"/>
              <w:jc w:val="right"/>
            </w:pPr>
            <w:r>
              <w:rPr>
                <w:rFonts w:ascii="Times New Roman" w:hAnsi="Times New Roman"/>
                <w:b w:val="0"/>
                <w:i w:val="0"/>
                <w:color w:val="000000"/>
                <w:sz w:val="15"/>
              </w:rPr>
              <w:t>0.375 (0.0038)</w:t>
            </w:r>
          </w:p>
        </w:tc>
        <w:tc>
          <w:tcPr>
            <w:tcW w:type="dxa" w:w="2041"/>
          </w:tcPr>
          <w:p>
            <w:pPr>
              <w:spacing w:after="0" w:before="0" w:line="240" w:lineRule="auto"/>
              <w:jc w:val="right"/>
            </w:pPr>
            <w:r>
              <w:rPr>
                <w:rFonts w:ascii="Times New Roman" w:hAnsi="Times New Roman"/>
                <w:b w:val="0"/>
                <w:i w:val="0"/>
                <w:color w:val="000000"/>
                <w:sz w:val="15"/>
              </w:rPr>
              <w:t>0.359 (0.0044)</w:t>
            </w:r>
          </w:p>
        </w:tc>
        <w:tc>
          <w:tcPr>
            <w:tcW w:type="dxa" w:w="2041"/>
          </w:tcPr>
          <w:p>
            <w:pPr>
              <w:spacing w:after="0" w:before="0" w:line="240" w:lineRule="auto"/>
              <w:jc w:val="right"/>
            </w:pPr>
            <w:r>
              <w:rPr>
                <w:rFonts w:ascii="Times New Roman" w:hAnsi="Times New Roman"/>
                <w:b w:val="0"/>
                <w:i w:val="0"/>
                <w:color w:val="000000"/>
                <w:sz w:val="15"/>
              </w:rPr>
              <w:t>0.243 (0.0083)</w:t>
            </w:r>
          </w:p>
        </w:tc>
        <w:tc>
          <w:tcPr>
            <w:tcW w:type="dxa" w:w="2041"/>
          </w:tcPr>
          <w:p>
            <w:pPr>
              <w:spacing w:after="0" w:before="0" w:line="240" w:lineRule="auto"/>
              <w:jc w:val="right"/>
            </w:pPr>
            <w:r>
              <w:rPr>
                <w:rFonts w:ascii="Times New Roman" w:hAnsi="Times New Roman"/>
                <w:b w:val="0"/>
                <w:i w:val="0"/>
                <w:color w:val="000000"/>
                <w:sz w:val="15"/>
              </w:rPr>
              <w:t>0.106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PH2</w:t>
            </w:r>
          </w:p>
        </w:tc>
        <w:tc>
          <w:tcPr>
            <w:tcW w:type="dxa" w:w="2041"/>
          </w:tcPr>
          <w:p>
            <w:pPr>
              <w:spacing w:after="0" w:before="0" w:line="240" w:lineRule="auto"/>
              <w:jc w:val="right"/>
            </w:pPr>
            <w:r>
              <w:rPr>
                <w:rFonts w:ascii="Times New Roman" w:hAnsi="Times New Roman"/>
                <w:b w:val="0"/>
                <w:i w:val="0"/>
                <w:color w:val="000000"/>
                <w:sz w:val="15"/>
              </w:rPr>
              <w:t>0.588 (0.00079 (min))</w:t>
            </w:r>
          </w:p>
        </w:tc>
        <w:tc>
          <w:tcPr>
            <w:tcW w:type="dxa" w:w="2041"/>
          </w:tcPr>
          <w:p>
            <w:pPr>
              <w:spacing w:after="0" w:before="0" w:line="240" w:lineRule="auto"/>
              <w:jc w:val="right"/>
            </w:pPr>
            <w:r>
              <w:rPr>
                <w:rFonts w:ascii="Times New Roman" w:hAnsi="Times New Roman"/>
                <w:b w:val="0"/>
                <w:i w:val="0"/>
                <w:color w:val="000000"/>
                <w:sz w:val="15"/>
              </w:rPr>
              <w:t>0.522 (0.0016)</w:t>
            </w:r>
          </w:p>
        </w:tc>
        <w:tc>
          <w:tcPr>
            <w:tcW w:type="dxa" w:w="2041"/>
          </w:tcPr>
          <w:p>
            <w:pPr>
              <w:spacing w:after="0" w:before="0" w:line="240" w:lineRule="auto"/>
              <w:jc w:val="right"/>
            </w:pPr>
            <w:r>
              <w:rPr>
                <w:rFonts w:ascii="Times New Roman" w:hAnsi="Times New Roman"/>
                <w:b w:val="0"/>
                <w:i w:val="0"/>
                <w:color w:val="000000"/>
                <w:sz w:val="15"/>
              </w:rPr>
              <w:t>0.351 (0.0063)</w:t>
            </w:r>
          </w:p>
        </w:tc>
        <w:tc>
          <w:tcPr>
            <w:tcW w:type="dxa" w:w="2041"/>
          </w:tcPr>
          <w:p>
            <w:pPr>
              <w:spacing w:after="0" w:before="0" w:line="240" w:lineRule="auto"/>
              <w:jc w:val="right"/>
            </w:pPr>
            <w:r>
              <w:rPr>
                <w:rFonts w:ascii="Times New Roman" w:hAnsi="Times New Roman"/>
                <w:b w:val="0"/>
                <w:i w:val="0"/>
                <w:color w:val="000000"/>
                <w:sz w:val="15"/>
              </w:rPr>
              <w:t>0.217 (0.0079)</w:t>
            </w:r>
          </w:p>
        </w:tc>
        <w:tc>
          <w:tcPr>
            <w:tcW w:type="dxa" w:w="2041"/>
          </w:tcPr>
          <w:p>
            <w:pPr>
              <w:spacing w:after="0" w:before="0" w:line="240" w:lineRule="auto"/>
              <w:jc w:val="right"/>
            </w:pPr>
            <w:r>
              <w:rPr>
                <w:rFonts w:ascii="Times New Roman" w:hAnsi="Times New Roman"/>
                <w:b w:val="0"/>
                <w:i w:val="0"/>
                <w:color w:val="000000"/>
                <w:sz w:val="15"/>
              </w:rPr>
              <w:t>−0.036 (0.53)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TN3K</w:t>
            </w:r>
          </w:p>
        </w:tc>
        <w:tc>
          <w:tcPr>
            <w:tcW w:type="dxa" w:w="2041"/>
          </w:tcPr>
          <w:p>
            <w:pPr>
              <w:spacing w:after="0" w:before="0" w:line="240" w:lineRule="auto"/>
              <w:jc w:val="right"/>
            </w:pPr>
            <w:r>
              <w:rPr>
                <w:rFonts w:ascii="Times New Roman" w:hAnsi="Times New Roman"/>
                <w:b w:val="0"/>
                <w:i w:val="0"/>
                <w:color w:val="000000"/>
                <w:sz w:val="15"/>
              </w:rPr>
              <w:t>0.535 (0.0016)</w:t>
            </w:r>
          </w:p>
        </w:tc>
        <w:tc>
          <w:tcPr>
            <w:tcW w:type="dxa" w:w="2041"/>
          </w:tcPr>
          <w:p>
            <w:pPr>
              <w:spacing w:after="0" w:before="0" w:line="240" w:lineRule="auto"/>
              <w:jc w:val="right"/>
            </w:pPr>
            <w:r>
              <w:rPr>
                <w:rFonts w:ascii="Times New Roman" w:hAnsi="Times New Roman"/>
                <w:b w:val="0"/>
                <w:i w:val="0"/>
                <w:color w:val="000000"/>
                <w:sz w:val="15"/>
              </w:rPr>
              <w:t>0.472 (0.0016)</w:t>
            </w:r>
          </w:p>
        </w:tc>
        <w:tc>
          <w:tcPr>
            <w:tcW w:type="dxa" w:w="2041"/>
          </w:tcPr>
          <w:p>
            <w:pPr>
              <w:spacing w:after="0" w:before="0" w:line="240" w:lineRule="auto"/>
              <w:jc w:val="right"/>
            </w:pPr>
            <w:r>
              <w:rPr>
                <w:rFonts w:ascii="Times New Roman" w:hAnsi="Times New Roman"/>
                <w:b w:val="0"/>
                <w:i w:val="0"/>
                <w:color w:val="000000"/>
                <w:sz w:val="15"/>
              </w:rPr>
              <w:t>0.357 (0.0016)</w:t>
            </w:r>
          </w:p>
        </w:tc>
        <w:tc>
          <w:tcPr>
            <w:tcW w:type="dxa" w:w="2041"/>
          </w:tcPr>
          <w:p>
            <w:pPr>
              <w:spacing w:after="0" w:before="0" w:line="240" w:lineRule="auto"/>
              <w:jc w:val="right"/>
            </w:pPr>
            <w:r>
              <w:rPr>
                <w:rFonts w:ascii="Times New Roman" w:hAnsi="Times New Roman"/>
                <w:b w:val="0"/>
                <w:i w:val="0"/>
                <w:color w:val="000000"/>
                <w:sz w:val="15"/>
              </w:rPr>
              <w:t>0.199 (0.020)</w:t>
            </w:r>
          </w:p>
        </w:tc>
        <w:tc>
          <w:tcPr>
            <w:tcW w:type="dxa" w:w="2041"/>
          </w:tcPr>
          <w:p>
            <w:pPr>
              <w:spacing w:after="0" w:before="0" w:line="240" w:lineRule="auto"/>
              <w:jc w:val="right"/>
            </w:pPr>
            <w:r>
              <w:rPr>
                <w:rFonts w:ascii="Times New Roman" w:hAnsi="Times New Roman"/>
                <w:b w:val="0"/>
                <w:i w:val="0"/>
                <w:color w:val="000000"/>
                <w:sz w:val="15"/>
              </w:rPr>
              <w:t>0.093 (0.25)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Medetec</w:t>
            </w:r>
          </w:p>
        </w:tc>
        <w:tc>
          <w:tcPr>
            <w:tcW w:type="dxa" w:w="2041"/>
          </w:tcPr>
          <w:p>
            <w:pPr>
              <w:spacing w:after="0" w:before="0" w:line="240" w:lineRule="auto"/>
              <w:jc w:val="right"/>
            </w:pPr>
            <w:r>
              <w:rPr>
                <w:rFonts w:ascii="Times New Roman" w:hAnsi="Times New Roman"/>
                <w:b w:val="0"/>
                <w:i w:val="0"/>
                <w:color w:val="000000"/>
                <w:sz w:val="15"/>
              </w:rPr>
              <w:t>0.448 (0.00040 (min))</w:t>
            </w:r>
          </w:p>
        </w:tc>
        <w:tc>
          <w:tcPr>
            <w:tcW w:type="dxa" w:w="2041"/>
          </w:tcPr>
          <w:p>
            <w:pPr>
              <w:spacing w:after="0" w:before="0" w:line="240" w:lineRule="auto"/>
              <w:jc w:val="right"/>
            </w:pPr>
            <w:r>
              <w:rPr>
                <w:rFonts w:ascii="Times New Roman" w:hAnsi="Times New Roman"/>
                <w:b w:val="0"/>
                <w:i w:val="0"/>
                <w:color w:val="000000"/>
                <w:sz w:val="15"/>
              </w:rPr>
              <w:t>0.487 (0.0016)</w:t>
            </w:r>
          </w:p>
        </w:tc>
        <w:tc>
          <w:tcPr>
            <w:tcW w:type="dxa" w:w="2041"/>
          </w:tcPr>
          <w:p>
            <w:pPr>
              <w:spacing w:after="0" w:before="0" w:line="240" w:lineRule="auto"/>
              <w:jc w:val="right"/>
            </w:pPr>
            <w:r>
              <w:rPr>
                <w:rFonts w:ascii="Times New Roman" w:hAnsi="Times New Roman"/>
                <w:b w:val="0"/>
                <w:i w:val="0"/>
                <w:color w:val="000000"/>
                <w:sz w:val="15"/>
              </w:rPr>
              <w:t>0.307 (0.0048)</w:t>
            </w:r>
          </w:p>
        </w:tc>
        <w:tc>
          <w:tcPr>
            <w:tcW w:type="dxa" w:w="2041"/>
          </w:tcPr>
          <w:p>
            <w:pPr>
              <w:spacing w:after="0" w:before="0" w:line="240" w:lineRule="auto"/>
              <w:jc w:val="right"/>
            </w:pPr>
            <w:r>
              <w:rPr>
                <w:rFonts w:ascii="Times New Roman" w:hAnsi="Times New Roman"/>
                <w:b w:val="0"/>
                <w:i w:val="0"/>
                <w:color w:val="000000"/>
                <w:sz w:val="15"/>
              </w:rPr>
              <w:t>0.390 (0.00040 (min))</w:t>
            </w:r>
          </w:p>
        </w:tc>
        <w:tc>
          <w:tcPr>
            <w:tcW w:type="dxa" w:w="2041"/>
          </w:tcPr>
          <w:p>
            <w:pPr>
              <w:spacing w:after="0" w:before="0" w:line="240" w:lineRule="auto"/>
              <w:jc w:val="right"/>
            </w:pPr>
            <w:r>
              <w:rPr>
                <w:rFonts w:ascii="Times New Roman" w:hAnsi="Times New Roman"/>
                <w:b w:val="0"/>
                <w:i w:val="0"/>
                <w:color w:val="000000"/>
                <w:sz w:val="15"/>
              </w:rPr>
              <w:t>−0.078 (0.67)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CO2Wounds-V2</w:t>
            </w:r>
          </w:p>
        </w:tc>
        <w:tc>
          <w:tcPr>
            <w:tcW w:type="dxa" w:w="2041"/>
          </w:tcPr>
          <w:p>
            <w:pPr>
              <w:spacing w:after="0" w:before="0" w:line="240" w:lineRule="auto"/>
              <w:jc w:val="right"/>
            </w:pPr>
            <w:r>
              <w:rPr>
                <w:rFonts w:ascii="Times New Roman" w:hAnsi="Times New Roman"/>
                <w:b w:val="0"/>
                <w:i w:val="0"/>
                <w:color w:val="000000"/>
                <w:sz w:val="15"/>
              </w:rPr>
              <w:t>0.500 (0.00040 (min))</w:t>
            </w:r>
          </w:p>
        </w:tc>
        <w:tc>
          <w:tcPr>
            <w:tcW w:type="dxa" w:w="2041"/>
          </w:tcPr>
          <w:p>
            <w:pPr>
              <w:spacing w:after="0" w:before="0" w:line="240" w:lineRule="auto"/>
              <w:jc w:val="right"/>
            </w:pPr>
            <w:r>
              <w:rPr>
                <w:rFonts w:ascii="Times New Roman" w:hAnsi="Times New Roman"/>
                <w:b w:val="0"/>
                <w:i w:val="0"/>
                <w:color w:val="000000"/>
                <w:sz w:val="15"/>
              </w:rPr>
              <w:t>0.466 (0.0016)</w:t>
            </w:r>
          </w:p>
        </w:tc>
        <w:tc>
          <w:tcPr>
            <w:tcW w:type="dxa" w:w="2041"/>
          </w:tcPr>
          <w:p>
            <w:pPr>
              <w:spacing w:after="0" w:before="0" w:line="240" w:lineRule="auto"/>
              <w:jc w:val="right"/>
            </w:pPr>
            <w:r>
              <w:rPr>
                <w:rFonts w:ascii="Times New Roman" w:hAnsi="Times New Roman"/>
                <w:b w:val="0"/>
                <w:i w:val="0"/>
                <w:color w:val="000000"/>
                <w:sz w:val="15"/>
              </w:rPr>
              <w:t>0.313 (0.0060)</w:t>
            </w:r>
          </w:p>
        </w:tc>
        <w:tc>
          <w:tcPr>
            <w:tcW w:type="dxa" w:w="2041"/>
          </w:tcPr>
          <w:p>
            <w:pPr>
              <w:spacing w:after="0" w:before="0" w:line="240" w:lineRule="auto"/>
              <w:jc w:val="right"/>
            </w:pPr>
            <w:r>
              <w:rPr>
                <w:rFonts w:ascii="Times New Roman" w:hAnsi="Times New Roman"/>
                <w:b w:val="0"/>
                <w:i w:val="0"/>
                <w:color w:val="000000"/>
                <w:sz w:val="15"/>
              </w:rPr>
              <w:t>0.372 (0.0012)</w:t>
            </w:r>
          </w:p>
        </w:tc>
        <w:tc>
          <w:tcPr>
            <w:tcW w:type="dxa" w:w="2041"/>
          </w:tcPr>
          <w:p>
            <w:pPr>
              <w:spacing w:after="0" w:before="0" w:line="240" w:lineRule="auto"/>
              <w:jc w:val="right"/>
            </w:pPr>
            <w:r>
              <w:rPr>
                <w:rFonts w:ascii="Times New Roman" w:hAnsi="Times New Roman"/>
                <w:b w:val="0"/>
                <w:i w:val="0"/>
                <w:color w:val="000000"/>
                <w:sz w:val="15"/>
              </w:rPr>
              <w:t>−0.098 (0.71)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FUSeg</w:t>
            </w:r>
          </w:p>
        </w:tc>
        <w:tc>
          <w:tcPr>
            <w:tcW w:type="dxa" w:w="2041"/>
          </w:tcPr>
          <w:p>
            <w:pPr>
              <w:spacing w:after="0" w:before="0" w:line="240" w:lineRule="auto"/>
              <w:jc w:val="right"/>
            </w:pPr>
            <w:r>
              <w:rPr>
                <w:rFonts w:ascii="Times New Roman" w:hAnsi="Times New Roman"/>
                <w:b w:val="0"/>
                <w:i w:val="0"/>
                <w:color w:val="000000"/>
                <w:sz w:val="15"/>
              </w:rPr>
              <w:t>0.456 (0.00040 (min))</w:t>
            </w:r>
          </w:p>
        </w:tc>
        <w:tc>
          <w:tcPr>
            <w:tcW w:type="dxa" w:w="2041"/>
          </w:tcPr>
          <w:p>
            <w:pPr>
              <w:spacing w:after="0" w:before="0" w:line="240" w:lineRule="auto"/>
              <w:jc w:val="right"/>
            </w:pPr>
            <w:r>
              <w:rPr>
                <w:rFonts w:ascii="Times New Roman" w:hAnsi="Times New Roman"/>
                <w:b w:val="0"/>
                <w:i w:val="0"/>
                <w:color w:val="000000"/>
                <w:sz w:val="15"/>
              </w:rPr>
              <w:t>0.565 (0.00040 (min))</w:t>
            </w:r>
          </w:p>
        </w:tc>
        <w:tc>
          <w:tcPr>
            <w:tcW w:type="dxa" w:w="2041"/>
          </w:tcPr>
          <w:p>
            <w:pPr>
              <w:spacing w:after="0" w:before="0" w:line="240" w:lineRule="auto"/>
              <w:jc w:val="right"/>
            </w:pPr>
            <w:r>
              <w:rPr>
                <w:rFonts w:ascii="Times New Roman" w:hAnsi="Times New Roman"/>
                <w:b w:val="0"/>
                <w:i w:val="0"/>
                <w:color w:val="000000"/>
                <w:sz w:val="15"/>
              </w:rPr>
              <w:t>0.336 (0.0028)</w:t>
            </w:r>
          </w:p>
        </w:tc>
        <w:tc>
          <w:tcPr>
            <w:tcW w:type="dxa" w:w="2041"/>
          </w:tcPr>
          <w:p>
            <w:pPr>
              <w:spacing w:after="0" w:before="0" w:line="240" w:lineRule="auto"/>
              <w:jc w:val="right"/>
            </w:pPr>
            <w:r>
              <w:rPr>
                <w:rFonts w:ascii="Times New Roman" w:hAnsi="Times New Roman"/>
                <w:b w:val="0"/>
                <w:i w:val="0"/>
                <w:color w:val="000000"/>
                <w:sz w:val="15"/>
              </w:rPr>
              <w:t>0.424 (0.00040 (min))</w:t>
            </w:r>
          </w:p>
        </w:tc>
        <w:tc>
          <w:tcPr>
            <w:tcW w:type="dxa" w:w="2041"/>
          </w:tcPr>
          <w:p>
            <w:pPr>
              <w:spacing w:after="0" w:before="0" w:line="240" w:lineRule="auto"/>
              <w:jc w:val="right"/>
            </w:pPr>
            <w:r>
              <w:rPr>
                <w:rFonts w:ascii="Times New Roman" w:hAnsi="Times New Roman"/>
                <w:b w:val="0"/>
                <w:i w:val="0"/>
                <w:color w:val="000000"/>
                <w:sz w:val="15"/>
              </w:rPr>
              <w:t>−0.007 (0.44)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AZH</w:t>
            </w:r>
          </w:p>
        </w:tc>
        <w:tc>
          <w:tcPr>
            <w:tcW w:type="dxa" w:w="2041"/>
          </w:tcPr>
          <w:p>
            <w:pPr>
              <w:spacing w:after="0" w:before="0" w:line="240" w:lineRule="auto"/>
              <w:jc w:val="right"/>
            </w:pPr>
            <w:r>
              <w:rPr>
                <w:rFonts w:ascii="Times New Roman" w:hAnsi="Times New Roman"/>
                <w:b w:val="0"/>
                <w:i w:val="0"/>
                <w:color w:val="000000"/>
                <w:sz w:val="15"/>
              </w:rPr>
              <w:t>0.447 (0.00040 (min))</w:t>
            </w:r>
          </w:p>
        </w:tc>
        <w:tc>
          <w:tcPr>
            <w:tcW w:type="dxa" w:w="2041"/>
          </w:tcPr>
          <w:p>
            <w:pPr>
              <w:spacing w:after="0" w:before="0" w:line="240" w:lineRule="auto"/>
              <w:jc w:val="right"/>
            </w:pPr>
            <w:r>
              <w:rPr>
                <w:rFonts w:ascii="Times New Roman" w:hAnsi="Times New Roman"/>
                <w:b w:val="0"/>
                <w:i w:val="0"/>
                <w:color w:val="000000"/>
                <w:sz w:val="15"/>
              </w:rPr>
              <w:t>0.538 (0.0016)</w:t>
            </w:r>
          </w:p>
        </w:tc>
        <w:tc>
          <w:tcPr>
            <w:tcW w:type="dxa" w:w="2041"/>
          </w:tcPr>
          <w:p>
            <w:pPr>
              <w:spacing w:after="0" w:before="0" w:line="240" w:lineRule="auto"/>
              <w:jc w:val="right"/>
            </w:pPr>
            <w:r>
              <w:rPr>
                <w:rFonts w:ascii="Times New Roman" w:hAnsi="Times New Roman"/>
                <w:b w:val="0"/>
                <w:i w:val="0"/>
                <w:color w:val="000000"/>
                <w:sz w:val="15"/>
              </w:rPr>
              <w:t>0.330 (0.0040)</w:t>
            </w:r>
          </w:p>
        </w:tc>
        <w:tc>
          <w:tcPr>
            <w:tcW w:type="dxa" w:w="2041"/>
          </w:tcPr>
          <w:p>
            <w:pPr>
              <w:spacing w:after="0" w:before="0" w:line="240" w:lineRule="auto"/>
              <w:jc w:val="right"/>
            </w:pPr>
            <w:r>
              <w:rPr>
                <w:rFonts w:ascii="Times New Roman" w:hAnsi="Times New Roman"/>
                <w:b w:val="0"/>
                <w:i w:val="0"/>
                <w:color w:val="000000"/>
                <w:sz w:val="15"/>
              </w:rPr>
              <w:t>0.375 (0.00040 (min))</w:t>
            </w:r>
          </w:p>
        </w:tc>
        <w:tc>
          <w:tcPr>
            <w:tcW w:type="dxa" w:w="2041"/>
          </w:tcPr>
          <w:p>
            <w:pPr>
              <w:spacing w:after="0" w:before="0" w:line="240" w:lineRule="auto"/>
              <w:jc w:val="right"/>
            </w:pPr>
            <w:r>
              <w:rPr>
                <w:rFonts w:ascii="Times New Roman" w:hAnsi="Times New Roman"/>
                <w:b w:val="0"/>
                <w:i w:val="0"/>
                <w:color w:val="000000"/>
                <w:sz w:val="15"/>
              </w:rPr>
              <w:t>−0.079 (0.66)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Kvasir</w:t>
            </w:r>
          </w:p>
        </w:tc>
        <w:tc>
          <w:tcPr>
            <w:tcW w:type="dxa" w:w="2041"/>
          </w:tcPr>
          <w:p>
            <w:pPr>
              <w:spacing w:after="0" w:before="0" w:line="240" w:lineRule="auto"/>
              <w:jc w:val="right"/>
            </w:pPr>
            <w:r>
              <w:rPr>
                <w:rFonts w:ascii="Times New Roman" w:hAnsi="Times New Roman"/>
                <w:b w:val="0"/>
                <w:i w:val="0"/>
                <w:color w:val="000000"/>
                <w:sz w:val="15"/>
              </w:rPr>
              <w:t>0.407 (0.00063 (min))</w:t>
            </w:r>
          </w:p>
        </w:tc>
        <w:tc>
          <w:tcPr>
            <w:tcW w:type="dxa" w:w="2041"/>
          </w:tcPr>
          <w:p>
            <w:pPr>
              <w:spacing w:after="0" w:before="0" w:line="240" w:lineRule="auto"/>
              <w:jc w:val="right"/>
            </w:pPr>
            <w:r>
              <w:rPr>
                <w:rFonts w:ascii="Times New Roman" w:hAnsi="Times New Roman"/>
                <w:b w:val="0"/>
                <w:i w:val="0"/>
                <w:color w:val="000000"/>
                <w:sz w:val="15"/>
              </w:rPr>
              <w:t>0.376 (0.0032)</w:t>
            </w:r>
          </w:p>
        </w:tc>
        <w:tc>
          <w:tcPr>
            <w:tcW w:type="dxa" w:w="2041"/>
          </w:tcPr>
          <w:p>
            <w:pPr>
              <w:spacing w:after="0" w:before="0" w:line="240" w:lineRule="auto"/>
              <w:jc w:val="right"/>
            </w:pPr>
            <w:r>
              <w:rPr>
                <w:rFonts w:ascii="Times New Roman" w:hAnsi="Times New Roman"/>
                <w:b w:val="0"/>
                <w:i w:val="0"/>
                <w:color w:val="000000"/>
                <w:sz w:val="15"/>
              </w:rPr>
              <w:t>0.259 (0.0095)</w:t>
            </w:r>
          </w:p>
        </w:tc>
        <w:tc>
          <w:tcPr>
            <w:tcW w:type="dxa" w:w="2041"/>
          </w:tcPr>
          <w:p>
            <w:pPr>
              <w:spacing w:after="0" w:before="0" w:line="240" w:lineRule="auto"/>
              <w:jc w:val="right"/>
            </w:pPr>
            <w:r>
              <w:rPr>
                <w:rFonts w:ascii="Times New Roman" w:hAnsi="Times New Roman"/>
                <w:b w:val="0"/>
                <w:i w:val="0"/>
                <w:color w:val="000000"/>
                <w:sz w:val="15"/>
              </w:rPr>
              <w:t>0.322 (0.00063 (min))</w:t>
            </w:r>
          </w:p>
        </w:tc>
        <w:tc>
          <w:tcPr>
            <w:tcW w:type="dxa" w:w="2041"/>
          </w:tcPr>
          <w:p>
            <w:pPr>
              <w:spacing w:after="0" w:before="0" w:line="240" w:lineRule="auto"/>
              <w:jc w:val="right"/>
            </w:pPr>
            <w:r>
              <w:rPr>
                <w:rFonts w:ascii="Times New Roman" w:hAnsi="Times New Roman"/>
                <w:b w:val="0"/>
                <w:i w:val="0"/>
                <w:color w:val="000000"/>
                <w:sz w:val="15"/>
              </w:rPr>
              <w:t>0.084 (0.30)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Kvasir-sessile</w:t>
            </w:r>
          </w:p>
        </w:tc>
        <w:tc>
          <w:tcPr>
            <w:tcW w:type="dxa" w:w="2041"/>
          </w:tcPr>
          <w:p>
            <w:pPr>
              <w:spacing w:after="0" w:before="0" w:line="240" w:lineRule="auto"/>
              <w:jc w:val="right"/>
            </w:pPr>
            <w:r>
              <w:rPr>
                <w:rFonts w:ascii="Times New Roman" w:hAnsi="Times New Roman"/>
                <w:b w:val="0"/>
                <w:i w:val="0"/>
                <w:color w:val="000000"/>
                <w:sz w:val="15"/>
              </w:rPr>
              <w:t>0.414 (0.00063 (min))</w:t>
            </w:r>
          </w:p>
        </w:tc>
        <w:tc>
          <w:tcPr>
            <w:tcW w:type="dxa" w:w="2041"/>
          </w:tcPr>
          <w:p>
            <w:pPr>
              <w:spacing w:after="0" w:before="0" w:line="240" w:lineRule="auto"/>
              <w:jc w:val="right"/>
            </w:pPr>
            <w:r>
              <w:rPr>
                <w:rFonts w:ascii="Times New Roman" w:hAnsi="Times New Roman"/>
                <w:b w:val="0"/>
                <w:i w:val="0"/>
                <w:color w:val="000000"/>
                <w:sz w:val="15"/>
              </w:rPr>
              <w:t>0.368 (0.0025)</w:t>
            </w:r>
          </w:p>
        </w:tc>
        <w:tc>
          <w:tcPr>
            <w:tcW w:type="dxa" w:w="2041"/>
          </w:tcPr>
          <w:p>
            <w:pPr>
              <w:spacing w:after="0" w:before="0" w:line="240" w:lineRule="auto"/>
              <w:jc w:val="right"/>
            </w:pPr>
            <w:r>
              <w:rPr>
                <w:rFonts w:ascii="Times New Roman" w:hAnsi="Times New Roman"/>
                <w:b w:val="0"/>
                <w:i w:val="0"/>
                <w:color w:val="000000"/>
                <w:sz w:val="15"/>
              </w:rPr>
              <w:t>0.252 (0.014)</w:t>
            </w:r>
          </w:p>
        </w:tc>
        <w:tc>
          <w:tcPr>
            <w:tcW w:type="dxa" w:w="2041"/>
          </w:tcPr>
          <w:p>
            <w:pPr>
              <w:spacing w:after="0" w:before="0" w:line="240" w:lineRule="auto"/>
              <w:jc w:val="right"/>
            </w:pPr>
            <w:r>
              <w:rPr>
                <w:rFonts w:ascii="Times New Roman" w:hAnsi="Times New Roman"/>
                <w:b w:val="0"/>
                <w:i w:val="0"/>
                <w:color w:val="000000"/>
                <w:sz w:val="15"/>
              </w:rPr>
              <w:t>0.344 (0.00063 (min))</w:t>
            </w:r>
          </w:p>
        </w:tc>
        <w:tc>
          <w:tcPr>
            <w:tcW w:type="dxa" w:w="2041"/>
          </w:tcPr>
          <w:p>
            <w:pPr>
              <w:spacing w:after="0" w:before="0" w:line="240" w:lineRule="auto"/>
              <w:jc w:val="right"/>
            </w:pPr>
            <w:r>
              <w:rPr>
                <w:rFonts w:ascii="Times New Roman" w:hAnsi="Times New Roman"/>
                <w:b w:val="0"/>
                <w:i w:val="0"/>
                <w:color w:val="000000"/>
                <w:sz w:val="15"/>
              </w:rPr>
              <w:t>0.067 (0.34)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CVC-ClinicDB</w:t>
            </w:r>
          </w:p>
        </w:tc>
        <w:tc>
          <w:tcPr>
            <w:tcW w:type="dxa" w:w="2041"/>
          </w:tcPr>
          <w:p>
            <w:pPr>
              <w:spacing w:after="0" w:before="0" w:line="240" w:lineRule="auto"/>
              <w:jc w:val="right"/>
            </w:pPr>
            <w:r>
              <w:rPr>
                <w:rFonts w:ascii="Times New Roman" w:hAnsi="Times New Roman"/>
                <w:b w:val="0"/>
                <w:i w:val="0"/>
                <w:color w:val="000000"/>
                <w:sz w:val="15"/>
              </w:rPr>
              <w:t>0.410 (0.00063 (min))</w:t>
            </w:r>
          </w:p>
        </w:tc>
        <w:tc>
          <w:tcPr>
            <w:tcW w:type="dxa" w:w="2041"/>
          </w:tcPr>
          <w:p>
            <w:pPr>
              <w:spacing w:after="0" w:before="0" w:line="240" w:lineRule="auto"/>
              <w:jc w:val="right"/>
            </w:pPr>
            <w:r>
              <w:rPr>
                <w:rFonts w:ascii="Times New Roman" w:hAnsi="Times New Roman"/>
                <w:b w:val="0"/>
                <w:i w:val="0"/>
                <w:color w:val="000000"/>
                <w:sz w:val="15"/>
              </w:rPr>
              <w:t>0.351 (0.0038)</w:t>
            </w:r>
          </w:p>
        </w:tc>
        <w:tc>
          <w:tcPr>
            <w:tcW w:type="dxa" w:w="2041"/>
          </w:tcPr>
          <w:p>
            <w:pPr>
              <w:spacing w:after="0" w:before="0" w:line="240" w:lineRule="auto"/>
              <w:jc w:val="right"/>
            </w:pPr>
            <w:r>
              <w:rPr>
                <w:rFonts w:ascii="Times New Roman" w:hAnsi="Times New Roman"/>
                <w:b w:val="0"/>
                <w:i w:val="0"/>
                <w:color w:val="000000"/>
                <w:sz w:val="15"/>
              </w:rPr>
              <w:t>0.252 (0.013)</w:t>
            </w:r>
          </w:p>
        </w:tc>
        <w:tc>
          <w:tcPr>
            <w:tcW w:type="dxa" w:w="2041"/>
          </w:tcPr>
          <w:p>
            <w:pPr>
              <w:spacing w:after="0" w:before="0" w:line="240" w:lineRule="auto"/>
              <w:jc w:val="right"/>
            </w:pPr>
            <w:r>
              <w:rPr>
                <w:rFonts w:ascii="Times New Roman" w:hAnsi="Times New Roman"/>
                <w:b w:val="0"/>
                <w:i w:val="0"/>
                <w:color w:val="000000"/>
                <w:sz w:val="15"/>
              </w:rPr>
              <w:t>0.350 (0.0019)</w:t>
            </w:r>
          </w:p>
        </w:tc>
        <w:tc>
          <w:tcPr>
            <w:tcW w:type="dxa" w:w="2041"/>
          </w:tcPr>
          <w:p>
            <w:pPr>
              <w:spacing w:after="0" w:before="0" w:line="240" w:lineRule="auto"/>
              <w:jc w:val="right"/>
            </w:pPr>
            <w:r>
              <w:rPr>
                <w:rFonts w:ascii="Times New Roman" w:hAnsi="Times New Roman"/>
                <w:b w:val="0"/>
                <w:i w:val="0"/>
                <w:color w:val="000000"/>
                <w:sz w:val="15"/>
              </w:rPr>
              <w:t>0.062 (0.32)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CVC-ColonDB</w:t>
            </w:r>
          </w:p>
        </w:tc>
        <w:tc>
          <w:tcPr>
            <w:tcW w:type="dxa" w:w="2041"/>
          </w:tcPr>
          <w:p>
            <w:pPr>
              <w:spacing w:after="0" w:before="0" w:line="240" w:lineRule="auto"/>
              <w:jc w:val="right"/>
            </w:pPr>
            <w:r>
              <w:rPr>
                <w:rFonts w:ascii="Times New Roman" w:hAnsi="Times New Roman"/>
                <w:b w:val="0"/>
                <w:i w:val="0"/>
                <w:color w:val="000000"/>
                <w:sz w:val="15"/>
              </w:rPr>
              <w:t>0.417 (0.00063 (min))</w:t>
            </w:r>
          </w:p>
        </w:tc>
        <w:tc>
          <w:tcPr>
            <w:tcW w:type="dxa" w:w="2041"/>
          </w:tcPr>
          <w:p>
            <w:pPr>
              <w:spacing w:after="0" w:before="0" w:line="240" w:lineRule="auto"/>
              <w:jc w:val="right"/>
            </w:pPr>
            <w:r>
              <w:rPr>
                <w:rFonts w:ascii="Times New Roman" w:hAnsi="Times New Roman"/>
                <w:b w:val="0"/>
                <w:i w:val="0"/>
                <w:color w:val="000000"/>
                <w:sz w:val="15"/>
              </w:rPr>
              <w:t>0.397 (0.0038)</w:t>
            </w:r>
          </w:p>
        </w:tc>
        <w:tc>
          <w:tcPr>
            <w:tcW w:type="dxa" w:w="2041"/>
          </w:tcPr>
          <w:p>
            <w:pPr>
              <w:spacing w:after="0" w:before="0" w:line="240" w:lineRule="auto"/>
              <w:jc w:val="right"/>
            </w:pPr>
            <w:r>
              <w:rPr>
                <w:rFonts w:ascii="Times New Roman" w:hAnsi="Times New Roman"/>
                <w:b w:val="0"/>
                <w:i w:val="0"/>
                <w:color w:val="000000"/>
                <w:sz w:val="15"/>
              </w:rPr>
              <w:t>0.291 (0.0044)</w:t>
            </w:r>
          </w:p>
        </w:tc>
        <w:tc>
          <w:tcPr>
            <w:tcW w:type="dxa" w:w="2041"/>
          </w:tcPr>
          <w:p>
            <w:pPr>
              <w:spacing w:after="0" w:before="0" w:line="240" w:lineRule="auto"/>
              <w:jc w:val="right"/>
            </w:pPr>
            <w:r>
              <w:rPr>
                <w:rFonts w:ascii="Times New Roman" w:hAnsi="Times New Roman"/>
                <w:b w:val="0"/>
                <w:i w:val="0"/>
                <w:color w:val="000000"/>
                <w:sz w:val="15"/>
              </w:rPr>
              <w:t>0.306 (0.0032)</w:t>
            </w:r>
          </w:p>
        </w:tc>
        <w:tc>
          <w:tcPr>
            <w:tcW w:type="dxa" w:w="2041"/>
          </w:tcPr>
          <w:p>
            <w:pPr>
              <w:spacing w:after="0" w:before="0" w:line="240" w:lineRule="auto"/>
              <w:jc w:val="right"/>
            </w:pPr>
            <w:r>
              <w:rPr>
                <w:rFonts w:ascii="Times New Roman" w:hAnsi="Times New Roman"/>
                <w:b w:val="0"/>
                <w:i w:val="0"/>
                <w:color w:val="000000"/>
                <w:sz w:val="15"/>
              </w:rPr>
              <w:t>0.034 (0.37)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ETIS-Larib</w:t>
            </w:r>
          </w:p>
        </w:tc>
        <w:tc>
          <w:tcPr>
            <w:tcW w:type="dxa" w:w="2041"/>
          </w:tcPr>
          <w:p>
            <w:pPr>
              <w:spacing w:after="0" w:before="0" w:line="240" w:lineRule="auto"/>
              <w:jc w:val="right"/>
            </w:pPr>
            <w:r>
              <w:rPr>
                <w:rFonts w:ascii="Times New Roman" w:hAnsi="Times New Roman"/>
                <w:b w:val="0"/>
                <w:i w:val="0"/>
                <w:color w:val="000000"/>
                <w:sz w:val="15"/>
              </w:rPr>
              <w:t>0.451 (0.00063 (min))</w:t>
            </w:r>
          </w:p>
        </w:tc>
        <w:tc>
          <w:tcPr>
            <w:tcW w:type="dxa" w:w="2041"/>
          </w:tcPr>
          <w:p>
            <w:pPr>
              <w:spacing w:after="0" w:before="0" w:line="240" w:lineRule="auto"/>
              <w:jc w:val="right"/>
            </w:pPr>
            <w:r>
              <w:rPr>
                <w:rFonts w:ascii="Times New Roman" w:hAnsi="Times New Roman"/>
                <w:b w:val="0"/>
                <w:i w:val="0"/>
                <w:color w:val="000000"/>
                <w:sz w:val="15"/>
              </w:rPr>
              <w:t>0.460 (0.0025)</w:t>
            </w:r>
          </w:p>
        </w:tc>
        <w:tc>
          <w:tcPr>
            <w:tcW w:type="dxa" w:w="2041"/>
          </w:tcPr>
          <w:p>
            <w:pPr>
              <w:spacing w:after="0" w:before="0" w:line="240" w:lineRule="auto"/>
              <w:jc w:val="right"/>
            </w:pPr>
            <w:r>
              <w:rPr>
                <w:rFonts w:ascii="Times New Roman" w:hAnsi="Times New Roman"/>
                <w:b w:val="0"/>
                <w:i w:val="0"/>
                <w:color w:val="000000"/>
                <w:sz w:val="15"/>
              </w:rPr>
              <w:t>0.326 (0.0070)</w:t>
            </w:r>
          </w:p>
        </w:tc>
        <w:tc>
          <w:tcPr>
            <w:tcW w:type="dxa" w:w="2041"/>
          </w:tcPr>
          <w:p>
            <w:pPr>
              <w:spacing w:after="0" w:before="0" w:line="240" w:lineRule="auto"/>
              <w:jc w:val="right"/>
            </w:pPr>
            <w:r>
              <w:rPr>
                <w:rFonts w:ascii="Times New Roman" w:hAnsi="Times New Roman"/>
                <w:b w:val="0"/>
                <w:i w:val="0"/>
                <w:color w:val="000000"/>
                <w:sz w:val="15"/>
              </w:rPr>
              <w:t>0.399 (0.00063 (min))</w:t>
            </w:r>
          </w:p>
        </w:tc>
        <w:tc>
          <w:tcPr>
            <w:tcW w:type="dxa" w:w="2041"/>
          </w:tcPr>
          <w:p>
            <w:pPr>
              <w:spacing w:after="0" w:before="0" w:line="240" w:lineRule="auto"/>
              <w:jc w:val="right"/>
            </w:pPr>
            <w:r>
              <w:rPr>
                <w:rFonts w:ascii="Times New Roman" w:hAnsi="Times New Roman"/>
                <w:b w:val="0"/>
                <w:i w:val="0"/>
                <w:color w:val="000000"/>
                <w:sz w:val="15"/>
              </w:rPr>
              <w:t>0.100 (0.26)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PH2</w:t>
            </w:r>
          </w:p>
        </w:tc>
        <w:tc>
          <w:tcPr>
            <w:tcW w:type="dxa" w:w="2041"/>
          </w:tcPr>
          <w:p>
            <w:pPr>
              <w:spacing w:after="0" w:before="0" w:line="240" w:lineRule="auto"/>
              <w:jc w:val="right"/>
            </w:pPr>
            <w:r>
              <w:rPr>
                <w:rFonts w:ascii="Times New Roman" w:hAnsi="Times New Roman"/>
                <w:b w:val="0"/>
                <w:i w:val="0"/>
                <w:color w:val="000000"/>
                <w:sz w:val="15"/>
              </w:rPr>
              <w:t>0.353 (0.00079 (min))</w:t>
            </w:r>
          </w:p>
        </w:tc>
        <w:tc>
          <w:tcPr>
            <w:tcW w:type="dxa" w:w="2041"/>
          </w:tcPr>
          <w:p>
            <w:pPr>
              <w:spacing w:after="0" w:before="0" w:line="240" w:lineRule="auto"/>
              <w:jc w:val="right"/>
            </w:pPr>
            <w:r>
              <w:rPr>
                <w:rFonts w:ascii="Times New Roman" w:hAnsi="Times New Roman"/>
                <w:b w:val="0"/>
                <w:i w:val="0"/>
                <w:color w:val="000000"/>
                <w:sz w:val="15"/>
              </w:rPr>
              <w:t>0.505 (0.00079 (min))</w:t>
            </w:r>
          </w:p>
        </w:tc>
        <w:tc>
          <w:tcPr>
            <w:tcW w:type="dxa" w:w="2041"/>
          </w:tcPr>
          <w:p>
            <w:pPr>
              <w:spacing w:after="0" w:before="0" w:line="240" w:lineRule="auto"/>
              <w:jc w:val="right"/>
            </w:pPr>
            <w:r>
              <w:rPr>
                <w:rFonts w:ascii="Times New Roman" w:hAnsi="Times New Roman"/>
                <w:b w:val="0"/>
                <w:i w:val="0"/>
                <w:color w:val="000000"/>
                <w:sz w:val="15"/>
              </w:rPr>
              <w:t>0.338 (0.00079 (min))</w:t>
            </w:r>
          </w:p>
        </w:tc>
        <w:tc>
          <w:tcPr>
            <w:tcW w:type="dxa" w:w="2041"/>
          </w:tcPr>
          <w:p>
            <w:pPr>
              <w:spacing w:after="0" w:before="0" w:line="240" w:lineRule="auto"/>
              <w:jc w:val="right"/>
            </w:pPr>
            <w:r>
              <w:rPr>
                <w:rFonts w:ascii="Times New Roman" w:hAnsi="Times New Roman"/>
                <w:b w:val="0"/>
                <w:i w:val="0"/>
                <w:color w:val="000000"/>
                <w:sz w:val="15"/>
              </w:rPr>
              <w:t>0.373 (0.0016)</w:t>
            </w:r>
          </w:p>
        </w:tc>
        <w:tc>
          <w:tcPr>
            <w:tcW w:type="dxa" w:w="2041"/>
          </w:tcPr>
          <w:p>
            <w:pPr>
              <w:spacing w:after="0" w:before="0" w:line="240" w:lineRule="auto"/>
              <w:jc w:val="right"/>
            </w:pPr>
            <w:r>
              <w:rPr>
                <w:rFonts w:ascii="Times New Roman" w:hAnsi="Times New Roman"/>
                <w:b w:val="0"/>
                <w:i w:val="0"/>
                <w:color w:val="000000"/>
                <w:sz w:val="15"/>
              </w:rPr>
              <w:t>−0.081 (0.64)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TN3K</w:t>
            </w:r>
          </w:p>
        </w:tc>
        <w:tc>
          <w:tcPr>
            <w:tcW w:type="dxa" w:w="2041"/>
          </w:tcPr>
          <w:p>
            <w:pPr>
              <w:spacing w:after="0" w:before="0" w:line="240" w:lineRule="auto"/>
              <w:jc w:val="right"/>
            </w:pPr>
            <w:r>
              <w:rPr>
                <w:rFonts w:ascii="Times New Roman" w:hAnsi="Times New Roman"/>
                <w:b w:val="0"/>
                <w:i w:val="0"/>
                <w:color w:val="000000"/>
                <w:sz w:val="15"/>
              </w:rPr>
              <w:t>0.299 (0.00079 (min))</w:t>
            </w:r>
          </w:p>
        </w:tc>
        <w:tc>
          <w:tcPr>
            <w:tcW w:type="dxa" w:w="2041"/>
          </w:tcPr>
          <w:p>
            <w:pPr>
              <w:spacing w:after="0" w:before="0" w:line="240" w:lineRule="auto"/>
              <w:jc w:val="right"/>
            </w:pPr>
            <w:r>
              <w:rPr>
                <w:rFonts w:ascii="Times New Roman" w:hAnsi="Times New Roman"/>
                <w:b w:val="0"/>
                <w:i w:val="0"/>
                <w:color w:val="000000"/>
                <w:sz w:val="15"/>
              </w:rPr>
              <w:t>0.351 (0.0040)</w:t>
            </w:r>
          </w:p>
        </w:tc>
        <w:tc>
          <w:tcPr>
            <w:tcW w:type="dxa" w:w="2041"/>
          </w:tcPr>
          <w:p>
            <w:pPr>
              <w:spacing w:after="0" w:before="0" w:line="240" w:lineRule="auto"/>
              <w:jc w:val="right"/>
            </w:pPr>
            <w:r>
              <w:rPr>
                <w:rFonts w:ascii="Times New Roman" w:hAnsi="Times New Roman"/>
                <w:b w:val="0"/>
                <w:i w:val="0"/>
                <w:color w:val="000000"/>
                <w:sz w:val="15"/>
              </w:rPr>
              <w:t>0.232 (0.011)</w:t>
            </w:r>
          </w:p>
        </w:tc>
        <w:tc>
          <w:tcPr>
            <w:tcW w:type="dxa" w:w="2041"/>
          </w:tcPr>
          <w:p>
            <w:pPr>
              <w:spacing w:after="0" w:before="0" w:line="240" w:lineRule="auto"/>
              <w:jc w:val="right"/>
            </w:pPr>
            <w:r>
              <w:rPr>
                <w:rFonts w:ascii="Times New Roman" w:hAnsi="Times New Roman"/>
                <w:b w:val="0"/>
                <w:i w:val="0"/>
                <w:color w:val="000000"/>
                <w:sz w:val="15"/>
              </w:rPr>
              <w:t>0.300 (0.0016)</w:t>
            </w:r>
          </w:p>
        </w:tc>
        <w:tc>
          <w:tcPr>
            <w:tcW w:type="dxa" w:w="2041"/>
          </w:tcPr>
          <w:p>
            <w:pPr>
              <w:spacing w:after="0" w:before="0" w:line="240" w:lineRule="auto"/>
              <w:jc w:val="right"/>
            </w:pPr>
            <w:r>
              <w:rPr>
                <w:rFonts w:ascii="Times New Roman" w:hAnsi="Times New Roman"/>
                <w:b w:val="0"/>
                <w:i w:val="0"/>
                <w:color w:val="000000"/>
                <w:sz w:val="15"/>
              </w:rPr>
              <w:t>0.054 (0.28)</w:t>
            </w:r>
          </w:p>
        </w:tc>
      </w:tr>
    </w:tbl>
    <w:p>
      <w:r>
        <w:br w:type="page"/>
      </w:r>
    </w:p>
    <w:p>
      <w:bookmarkStart w:id="9" w:name="TableS3b"/>
      <w:pPr>
        <w:keepNext/>
        <w:spacing w:after="80" w:before="200" w:line="252" w:lineRule="auto"/>
        <w:jc w:val="left"/>
      </w:pPr>
      <w:r>
        <w:rPr>
          <w:rFonts w:ascii="Times New Roman" w:hAnsi="Times New Roman"/>
          <w:b/>
          <w:i w:val="0"/>
          <w:color w:val="000000"/>
          <w:sz w:val="19"/>
        </w:rPr>
        <w:t xml:space="preserve">Table S3b. </w:t>
      </w:r>
      <w:r>
        <w:rPr>
          <w:rFonts w:ascii="Times New Roman" w:hAnsi="Times New Roman"/>
          <w:b/>
          <w:i w:val="0"/>
          <w:color w:val="000000"/>
          <w:sz w:val="19"/>
        </w:rPr>
        <w:t xml:space="preserve">Leave one method out of M19. </w:t>
      </w:r>
      <w:r>
        <w:rPr>
          <w:rFonts w:ascii="Times New Roman" w:hAnsi="Times New Roman"/>
          <w:b w:val="0"/>
          <w:i w:val="0"/>
          <w:color w:val="3F3F3F"/>
          <w:sz w:val="19"/>
        </w:rPr>
        <w:t>Agreement summaries over the remaining 18 methods. Method keys as in Table S1, seed averages shown by architecture key (for example unet_r18 is the seed average of the three unet_r18 models).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w:t>
      </w:r>
      <w:bookmarkEnd w:id="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700"/>
        <w:gridCol w:w="1700"/>
        <w:gridCol w:w="1700"/>
        <w:gridCol w:w="1700"/>
        <w:gridCol w:w="1700"/>
        <w:gridCol w:w="1700"/>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Dropped method</w:t>
            </w:r>
          </w:p>
        </w:tc>
        <w:tc>
          <w:tcPr>
            <w:tcW w:type="dxa" w:w="1701"/>
            <w:shd w:val="clear" w:color="auto" w:fill="E6E6E6"/>
          </w:tcPr>
          <w:p>
            <w:pPr>
              <w:spacing w:after="0" w:before="0" w:line="240" w:lineRule="auto"/>
              <w:jc w:val="right"/>
            </w:pPr>
            <w:r>
              <w:rPr>
                <w:rFonts w:ascii="Times New Roman" w:hAnsi="Times New Roman"/>
                <w:b/>
                <w:i w:val="0"/>
                <w:color w:val="000000"/>
                <w:sz w:val="15"/>
              </w:rPr>
              <w:t>Dice: modality difference (55)</w:t>
            </w:r>
          </w:p>
        </w:tc>
        <w:tc>
          <w:tcPr>
            <w:tcW w:type="dxa" w:w="1701"/>
            <w:shd w:val="clear" w:color="auto" w:fill="E6E6E6"/>
          </w:tcPr>
          <w:p>
            <w:pPr>
              <w:spacing w:after="0" w:before="0" w:line="240" w:lineRule="auto"/>
              <w:jc w:val="right"/>
            </w:pPr>
            <w:r>
              <w:rPr>
                <w:rFonts w:ascii="Times New Roman" w:hAnsi="Times New Roman"/>
                <w:b/>
                <w:i w:val="0"/>
                <w:color w:val="000000"/>
                <w:sz w:val="15"/>
              </w:rPr>
              <w:t>Dice: modality difference (52)</w:t>
            </w:r>
          </w:p>
        </w:tc>
        <w:tc>
          <w:tcPr>
            <w:tcW w:type="dxa" w:w="1701"/>
            <w:shd w:val="clear" w:color="auto" w:fill="E6E6E6"/>
          </w:tcPr>
          <w:p>
            <w:pPr>
              <w:spacing w:after="0" w:before="0" w:line="240" w:lineRule="auto"/>
              <w:jc w:val="right"/>
            </w:pPr>
            <w:r>
              <w:rPr>
                <w:rFonts w:ascii="Times New Roman" w:hAnsi="Times New Roman"/>
                <w:b/>
                <w:i w:val="0"/>
                <w:color w:val="000000"/>
                <w:sz w:val="15"/>
              </w:rPr>
              <w:t>Dice: wound pairs</w:t>
            </w:r>
          </w:p>
        </w:tc>
        <w:tc>
          <w:tcPr>
            <w:tcW w:type="dxa" w:w="1701"/>
            <w:shd w:val="clear" w:color="auto" w:fill="E6E6E6"/>
          </w:tcPr>
          <w:p>
            <w:pPr>
              <w:spacing w:after="0" w:before="0" w:line="240" w:lineRule="auto"/>
              <w:jc w:val="right"/>
            </w:pPr>
            <w:r>
              <w:rPr>
                <w:rFonts w:ascii="Times New Roman" w:hAnsi="Times New Roman"/>
                <w:b/>
                <w:i w:val="0"/>
                <w:color w:val="000000"/>
                <w:sz w:val="15"/>
              </w:rPr>
              <w:t>NSD: modality difference (55)</w:t>
            </w:r>
          </w:p>
        </w:tc>
        <w:tc>
          <w:tcPr>
            <w:tcW w:type="dxa" w:w="1701"/>
            <w:shd w:val="clear" w:color="auto" w:fill="E6E6E6"/>
          </w:tcPr>
          <w:p>
            <w:pPr>
              <w:spacing w:after="0" w:before="0" w:line="240" w:lineRule="auto"/>
              <w:jc w:val="right"/>
            </w:pPr>
            <w:r>
              <w:rPr>
                <w:rFonts w:ascii="Times New Roman" w:hAnsi="Times New Roman"/>
                <w:b/>
                <w:i w:val="0"/>
                <w:color w:val="000000"/>
                <w:sz w:val="15"/>
              </w:rPr>
              <w:t>NSD: modality difference (52)</w:t>
            </w:r>
          </w:p>
        </w:tc>
        <w:tc>
          <w:tcPr>
            <w:tcW w:type="dxa" w:w="1701"/>
            <w:shd w:val="clear" w:color="auto" w:fill="E6E6E6"/>
          </w:tcPr>
          <w:p>
            <w:pPr>
              <w:spacing w:after="0" w:before="0" w:line="240" w:lineRule="auto"/>
              <w:jc w:val="right"/>
            </w:pPr>
            <w:r>
              <w:rPr>
                <w:rFonts w:ascii="Times New Roman" w:hAnsi="Times New Roman"/>
                <w:b/>
                <w:i w:val="0"/>
                <w:color w:val="000000"/>
                <w:sz w:val="15"/>
              </w:rPr>
              <w:t>NSD: wound pairs</w:t>
            </w:r>
          </w:p>
        </w:tc>
      </w:tr>
      <w:tr>
        <w:trPr>
          <w:cantSplit/>
        </w:trPr>
        <w:tc>
          <w:tcPr>
            <w:tcW w:type="dxa" w:w="2041"/>
          </w:tcPr>
          <w:p>
            <w:pPr>
              <w:spacing w:after="0" w:before="0" w:line="240" w:lineRule="auto"/>
              <w:jc w:val="left"/>
            </w:pPr>
            <w:r>
              <w:rPr>
                <w:rFonts w:ascii="Times New Roman" w:hAnsi="Times New Roman"/>
                <w:b/>
                <w:i w:val="0"/>
                <w:color w:val="000000"/>
                <w:sz w:val="15"/>
              </w:rPr>
              <w:t>none (all 19)</w:t>
            </w:r>
          </w:p>
        </w:tc>
        <w:tc>
          <w:tcPr>
            <w:tcW w:type="dxa" w:w="1701"/>
          </w:tcPr>
          <w:p>
            <w:pPr>
              <w:spacing w:after="0" w:before="0" w:line="240" w:lineRule="auto"/>
              <w:jc w:val="right"/>
            </w:pPr>
            <w:r>
              <w:rPr>
                <w:rFonts w:ascii="Times New Roman" w:hAnsi="Times New Roman"/>
                <w:b/>
                <w:i w:val="0"/>
                <w:color w:val="000000"/>
                <w:sz w:val="15"/>
              </w:rPr>
              <w:t>0.225</w:t>
            </w:r>
          </w:p>
        </w:tc>
        <w:tc>
          <w:tcPr>
            <w:tcW w:type="dxa" w:w="1701"/>
          </w:tcPr>
          <w:p>
            <w:pPr>
              <w:spacing w:after="0" w:before="0" w:line="240" w:lineRule="auto"/>
              <w:jc w:val="right"/>
            </w:pPr>
            <w:r>
              <w:rPr>
                <w:rFonts w:ascii="Times New Roman" w:hAnsi="Times New Roman"/>
                <w:b/>
                <w:i w:val="0"/>
                <w:color w:val="000000"/>
                <w:sz w:val="15"/>
              </w:rPr>
              <w:t>0.174</w:t>
            </w:r>
          </w:p>
        </w:tc>
        <w:tc>
          <w:tcPr>
            <w:tcW w:type="dxa" w:w="1701"/>
          </w:tcPr>
          <w:p>
            <w:pPr>
              <w:spacing w:after="0" w:before="0" w:line="240" w:lineRule="auto"/>
              <w:jc w:val="right"/>
            </w:pPr>
            <w:r>
              <w:rPr>
                <w:rFonts w:ascii="Times New Roman" w:hAnsi="Times New Roman"/>
                <w:b/>
                <w:i w:val="0"/>
                <w:color w:val="000000"/>
                <w:sz w:val="15"/>
              </w:rPr>
              <w:t>0.206</w:t>
            </w:r>
          </w:p>
        </w:tc>
        <w:tc>
          <w:tcPr>
            <w:tcW w:type="dxa" w:w="1701"/>
          </w:tcPr>
          <w:p>
            <w:pPr>
              <w:spacing w:after="0" w:before="0" w:line="240" w:lineRule="auto"/>
              <w:jc w:val="right"/>
            </w:pPr>
            <w:r>
              <w:rPr>
                <w:rFonts w:ascii="Times New Roman" w:hAnsi="Times New Roman"/>
                <w:b/>
                <w:i w:val="0"/>
                <w:color w:val="000000"/>
                <w:sz w:val="15"/>
              </w:rPr>
              <w:t>0.360</w:t>
            </w:r>
          </w:p>
        </w:tc>
        <w:tc>
          <w:tcPr>
            <w:tcW w:type="dxa" w:w="1701"/>
          </w:tcPr>
          <w:p>
            <w:pPr>
              <w:spacing w:after="0" w:before="0" w:line="240" w:lineRule="auto"/>
              <w:jc w:val="right"/>
            </w:pPr>
            <w:r>
              <w:rPr>
                <w:rFonts w:ascii="Times New Roman" w:hAnsi="Times New Roman"/>
                <w:b/>
                <w:i w:val="0"/>
                <w:color w:val="000000"/>
                <w:sz w:val="15"/>
              </w:rPr>
              <w:t>0.336</w:t>
            </w:r>
          </w:p>
        </w:tc>
        <w:tc>
          <w:tcPr>
            <w:tcW w:type="dxa" w:w="1701"/>
          </w:tcPr>
          <w:p>
            <w:pPr>
              <w:spacing w:after="0" w:before="0" w:line="240" w:lineRule="auto"/>
              <w:jc w:val="right"/>
            </w:pPr>
            <w:r>
              <w:rPr>
                <w:rFonts w:ascii="Times New Roman" w:hAnsi="Times New Roman"/>
                <w:b/>
                <w:i w:val="0"/>
                <w:color w:val="000000"/>
                <w:sz w:val="15"/>
              </w:rPr>
              <w:t>0.479</w:t>
            </w:r>
          </w:p>
        </w:tc>
      </w:tr>
      <w:tr>
        <w:trPr>
          <w:cantSplit/>
        </w:trPr>
        <w:tc>
          <w:tcPr>
            <w:tcW w:type="dxa" w:w="2041"/>
          </w:tcPr>
          <w:p>
            <w:pPr>
              <w:spacing w:after="0" w:before="0" w:line="240" w:lineRule="auto"/>
              <w:jc w:val="left"/>
            </w:pPr>
            <w:r>
              <w:rPr>
                <w:rFonts w:ascii="Times New Roman" w:hAnsi="Times New Roman"/>
                <w:b w:val="0"/>
                <w:i w:val="0"/>
                <w:color w:val="000000"/>
                <w:sz w:val="15"/>
              </w:rPr>
              <w:t>unet_r18</w:t>
            </w:r>
          </w:p>
        </w:tc>
        <w:tc>
          <w:tcPr>
            <w:tcW w:type="dxa" w:w="1701"/>
          </w:tcPr>
          <w:p>
            <w:pPr>
              <w:spacing w:after="0" w:before="0" w:line="240" w:lineRule="auto"/>
              <w:jc w:val="right"/>
            </w:pPr>
            <w:r>
              <w:rPr>
                <w:rFonts w:ascii="Times New Roman" w:hAnsi="Times New Roman"/>
                <w:b w:val="0"/>
                <w:i w:val="0"/>
                <w:color w:val="000000"/>
                <w:sz w:val="15"/>
              </w:rPr>
              <w:t>0.233</w:t>
            </w:r>
          </w:p>
        </w:tc>
        <w:tc>
          <w:tcPr>
            <w:tcW w:type="dxa" w:w="1701"/>
          </w:tcPr>
          <w:p>
            <w:pPr>
              <w:spacing w:after="0" w:before="0" w:line="240" w:lineRule="auto"/>
              <w:jc w:val="right"/>
            </w:pPr>
            <w:r>
              <w:rPr>
                <w:rFonts w:ascii="Times New Roman" w:hAnsi="Times New Roman"/>
                <w:b w:val="0"/>
                <w:i w:val="0"/>
                <w:color w:val="000000"/>
                <w:sz w:val="15"/>
              </w:rPr>
              <w:t>0.179</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0.363</w:t>
            </w:r>
          </w:p>
        </w:tc>
        <w:tc>
          <w:tcPr>
            <w:tcW w:type="dxa" w:w="1701"/>
          </w:tcPr>
          <w:p>
            <w:pPr>
              <w:spacing w:after="0" w:before="0" w:line="240" w:lineRule="auto"/>
              <w:jc w:val="right"/>
            </w:pPr>
            <w:r>
              <w:rPr>
                <w:rFonts w:ascii="Times New Roman" w:hAnsi="Times New Roman"/>
                <w:b w:val="0"/>
                <w:i w:val="0"/>
                <w:color w:val="000000"/>
                <w:sz w:val="15"/>
              </w:rPr>
              <w:t>0.330</w:t>
            </w:r>
          </w:p>
        </w:tc>
        <w:tc>
          <w:tcPr>
            <w:tcW w:type="dxa" w:w="1701"/>
          </w:tcPr>
          <w:p>
            <w:pPr>
              <w:spacing w:after="0" w:before="0" w:line="240" w:lineRule="auto"/>
              <w:jc w:val="right"/>
            </w:pPr>
            <w:r>
              <w:rPr>
                <w:rFonts w:ascii="Times New Roman" w:hAnsi="Times New Roman"/>
                <w:b w:val="0"/>
                <w:i w:val="0"/>
                <w:color w:val="000000"/>
                <w:sz w:val="15"/>
              </w:rPr>
              <w:t>0.449</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w:t>
            </w:r>
          </w:p>
        </w:tc>
        <w:tc>
          <w:tcPr>
            <w:tcW w:type="dxa" w:w="1701"/>
          </w:tcPr>
          <w:p>
            <w:pPr>
              <w:spacing w:after="0" w:before="0" w:line="240" w:lineRule="auto"/>
              <w:jc w:val="right"/>
            </w:pPr>
            <w:r>
              <w:rPr>
                <w:rFonts w:ascii="Times New Roman" w:hAnsi="Times New Roman"/>
                <w:b w:val="0"/>
                <w:i w:val="0"/>
                <w:color w:val="000000"/>
                <w:sz w:val="15"/>
              </w:rPr>
              <w:t>0.201</w:t>
            </w:r>
          </w:p>
        </w:tc>
        <w:tc>
          <w:tcPr>
            <w:tcW w:type="dxa" w:w="1701"/>
          </w:tcPr>
          <w:p>
            <w:pPr>
              <w:spacing w:after="0" w:before="0" w:line="240" w:lineRule="auto"/>
              <w:jc w:val="right"/>
            </w:pPr>
            <w:r>
              <w:rPr>
                <w:rFonts w:ascii="Times New Roman" w:hAnsi="Times New Roman"/>
                <w:b w:val="0"/>
                <w:i w:val="0"/>
                <w:color w:val="000000"/>
                <w:sz w:val="15"/>
              </w:rPr>
              <w:t>0.153</w:t>
            </w:r>
          </w:p>
        </w:tc>
        <w:tc>
          <w:tcPr>
            <w:tcW w:type="dxa" w:w="1701"/>
          </w:tcPr>
          <w:p>
            <w:pPr>
              <w:spacing w:after="0" w:before="0" w:line="240" w:lineRule="auto"/>
              <w:jc w:val="right"/>
            </w:pPr>
            <w:r>
              <w:rPr>
                <w:rFonts w:ascii="Times New Roman" w:hAnsi="Times New Roman"/>
                <w:b w:val="0"/>
                <w:i w:val="0"/>
                <w:color w:val="000000"/>
                <w:sz w:val="15"/>
              </w:rPr>
              <w:t>0.239</w:t>
            </w:r>
          </w:p>
        </w:tc>
        <w:tc>
          <w:tcPr>
            <w:tcW w:type="dxa" w:w="1701"/>
          </w:tcPr>
          <w:p>
            <w:pPr>
              <w:spacing w:after="0" w:before="0" w:line="240" w:lineRule="auto"/>
              <w:jc w:val="right"/>
            </w:pPr>
            <w:r>
              <w:rPr>
                <w:rFonts w:ascii="Times New Roman" w:hAnsi="Times New Roman"/>
                <w:b w:val="0"/>
                <w:i w:val="0"/>
                <w:color w:val="000000"/>
                <w:sz w:val="15"/>
              </w:rPr>
              <w:t>0.355</w:t>
            </w:r>
          </w:p>
        </w:tc>
        <w:tc>
          <w:tcPr>
            <w:tcW w:type="dxa" w:w="1701"/>
          </w:tcPr>
          <w:p>
            <w:pPr>
              <w:spacing w:after="0" w:before="0" w:line="240" w:lineRule="auto"/>
              <w:jc w:val="right"/>
            </w:pPr>
            <w:r>
              <w:rPr>
                <w:rFonts w:ascii="Times New Roman" w:hAnsi="Times New Roman"/>
                <w:b w:val="0"/>
                <w:i w:val="0"/>
                <w:color w:val="000000"/>
                <w:sz w:val="15"/>
              </w:rPr>
              <w:t>0.327</w:t>
            </w:r>
          </w:p>
        </w:tc>
        <w:tc>
          <w:tcPr>
            <w:tcW w:type="dxa" w:w="1701"/>
          </w:tcPr>
          <w:p>
            <w:pPr>
              <w:spacing w:after="0" w:before="0" w:line="240" w:lineRule="auto"/>
              <w:jc w:val="right"/>
            </w:pPr>
            <w:r>
              <w:rPr>
                <w:rFonts w:ascii="Times New Roman" w:hAnsi="Times New Roman"/>
                <w:b w:val="0"/>
                <w:i w:val="0"/>
                <w:color w:val="000000"/>
                <w:sz w:val="15"/>
              </w:rPr>
              <w:t>0.462</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w:t>
            </w:r>
          </w:p>
        </w:tc>
        <w:tc>
          <w:tcPr>
            <w:tcW w:type="dxa" w:w="1701"/>
          </w:tcPr>
          <w:p>
            <w:pPr>
              <w:spacing w:after="0" w:before="0" w:line="240" w:lineRule="auto"/>
              <w:jc w:val="right"/>
            </w:pPr>
            <w:r>
              <w:rPr>
                <w:rFonts w:ascii="Times New Roman" w:hAnsi="Times New Roman"/>
                <w:b w:val="0"/>
                <w:i w:val="0"/>
                <w:color w:val="000000"/>
                <w:sz w:val="15"/>
              </w:rPr>
              <w:t>0.227</w:t>
            </w:r>
          </w:p>
        </w:tc>
        <w:tc>
          <w:tcPr>
            <w:tcW w:type="dxa" w:w="1701"/>
          </w:tcPr>
          <w:p>
            <w:pPr>
              <w:spacing w:after="0" w:before="0" w:line="240" w:lineRule="auto"/>
              <w:jc w:val="right"/>
            </w:pPr>
            <w:r>
              <w:rPr>
                <w:rFonts w:ascii="Times New Roman" w:hAnsi="Times New Roman"/>
                <w:b w:val="0"/>
                <w:i w:val="0"/>
                <w:color w:val="000000"/>
                <w:sz w:val="15"/>
              </w:rPr>
              <w:t>0.183</w:t>
            </w:r>
          </w:p>
        </w:tc>
        <w:tc>
          <w:tcPr>
            <w:tcW w:type="dxa" w:w="1701"/>
          </w:tcPr>
          <w:p>
            <w:pPr>
              <w:spacing w:after="0" w:before="0" w:line="240" w:lineRule="auto"/>
              <w:jc w:val="right"/>
            </w:pPr>
            <w:r>
              <w:rPr>
                <w:rFonts w:ascii="Times New Roman" w:hAnsi="Times New Roman"/>
                <w:b w:val="0"/>
                <w:i w:val="0"/>
                <w:color w:val="000000"/>
                <w:sz w:val="15"/>
              </w:rPr>
              <w:t>0.246</w:t>
            </w:r>
          </w:p>
        </w:tc>
        <w:tc>
          <w:tcPr>
            <w:tcW w:type="dxa" w:w="1701"/>
          </w:tcPr>
          <w:p>
            <w:pPr>
              <w:spacing w:after="0" w:before="0" w:line="240" w:lineRule="auto"/>
              <w:jc w:val="right"/>
            </w:pPr>
            <w:r>
              <w:rPr>
                <w:rFonts w:ascii="Times New Roman" w:hAnsi="Times New Roman"/>
                <w:b w:val="0"/>
                <w:i w:val="0"/>
                <w:color w:val="000000"/>
                <w:sz w:val="15"/>
              </w:rPr>
              <w:t>0.341</w:t>
            </w:r>
          </w:p>
        </w:tc>
        <w:tc>
          <w:tcPr>
            <w:tcW w:type="dxa" w:w="1701"/>
          </w:tcPr>
          <w:p>
            <w:pPr>
              <w:spacing w:after="0" w:before="0" w:line="240" w:lineRule="auto"/>
              <w:jc w:val="right"/>
            </w:pPr>
            <w:r>
              <w:rPr>
                <w:rFonts w:ascii="Times New Roman" w:hAnsi="Times New Roman"/>
                <w:b w:val="0"/>
                <w:i w:val="0"/>
                <w:color w:val="000000"/>
                <w:sz w:val="15"/>
              </w:rPr>
              <w:t>0.320</w:t>
            </w:r>
          </w:p>
        </w:tc>
        <w:tc>
          <w:tcPr>
            <w:tcW w:type="dxa" w:w="1701"/>
          </w:tcPr>
          <w:p>
            <w:pPr>
              <w:spacing w:after="0" w:before="0" w:line="240" w:lineRule="auto"/>
              <w:jc w:val="right"/>
            </w:pPr>
            <w:r>
              <w:rPr>
                <w:rFonts w:ascii="Times New Roman" w:hAnsi="Times New Roman"/>
                <w:b w:val="0"/>
                <w:i w:val="0"/>
                <w:color w:val="000000"/>
                <w:sz w:val="15"/>
              </w:rPr>
              <w:t>0.508</w:t>
            </w:r>
          </w:p>
        </w:tc>
      </w:tr>
      <w:tr>
        <w:trPr>
          <w:cantSplit/>
        </w:trPr>
        <w:tc>
          <w:tcPr>
            <w:tcW w:type="dxa" w:w="2041"/>
          </w:tcPr>
          <w:p>
            <w:pPr>
              <w:spacing w:after="0" w:before="0" w:line="240" w:lineRule="auto"/>
              <w:jc w:val="left"/>
            </w:pPr>
            <w:r>
              <w:rPr>
                <w:rFonts w:ascii="Times New Roman" w:hAnsi="Times New Roman"/>
                <w:b w:val="0"/>
                <w:i w:val="0"/>
                <w:color w:val="000000"/>
                <w:sz w:val="15"/>
              </w:rPr>
              <w:t>fpn_r18</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0.152</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0.351</w:t>
            </w:r>
          </w:p>
        </w:tc>
        <w:tc>
          <w:tcPr>
            <w:tcW w:type="dxa" w:w="1701"/>
          </w:tcPr>
          <w:p>
            <w:pPr>
              <w:spacing w:after="0" w:before="0" w:line="240" w:lineRule="auto"/>
              <w:jc w:val="right"/>
            </w:pPr>
            <w:r>
              <w:rPr>
                <w:rFonts w:ascii="Times New Roman" w:hAnsi="Times New Roman"/>
                <w:b w:val="0"/>
                <w:i w:val="0"/>
                <w:color w:val="000000"/>
                <w:sz w:val="15"/>
              </w:rPr>
              <w:t>0.328</w:t>
            </w:r>
          </w:p>
        </w:tc>
        <w:tc>
          <w:tcPr>
            <w:tcW w:type="dxa" w:w="1701"/>
          </w:tcPr>
          <w:p>
            <w:pPr>
              <w:spacing w:after="0" w:before="0" w:line="240" w:lineRule="auto"/>
              <w:jc w:val="right"/>
            </w:pPr>
            <w:r>
              <w:rPr>
                <w:rFonts w:ascii="Times New Roman" w:hAnsi="Times New Roman"/>
                <w:b w:val="0"/>
                <w:i w:val="0"/>
                <w:color w:val="000000"/>
                <w:sz w:val="15"/>
              </w:rPr>
              <w:t>0.465</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w:t>
            </w:r>
          </w:p>
        </w:tc>
        <w:tc>
          <w:tcPr>
            <w:tcW w:type="dxa" w:w="1701"/>
          </w:tcPr>
          <w:p>
            <w:pPr>
              <w:spacing w:after="0" w:before="0" w:line="240" w:lineRule="auto"/>
              <w:jc w:val="right"/>
            </w:pPr>
            <w:r>
              <w:rPr>
                <w:rFonts w:ascii="Times New Roman" w:hAnsi="Times New Roman"/>
                <w:b w:val="0"/>
                <w:i w:val="0"/>
                <w:color w:val="000000"/>
                <w:sz w:val="15"/>
              </w:rPr>
              <w:t>0.266</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0.104</w:t>
            </w:r>
          </w:p>
        </w:tc>
        <w:tc>
          <w:tcPr>
            <w:tcW w:type="dxa" w:w="1701"/>
          </w:tcPr>
          <w:p>
            <w:pPr>
              <w:spacing w:after="0" w:before="0" w:line="240" w:lineRule="auto"/>
              <w:jc w:val="right"/>
            </w:pPr>
            <w:r>
              <w:rPr>
                <w:rFonts w:ascii="Times New Roman" w:hAnsi="Times New Roman"/>
                <w:b w:val="0"/>
                <w:i w:val="0"/>
                <w:color w:val="000000"/>
                <w:sz w:val="15"/>
              </w:rPr>
              <w:t>0.402</w:t>
            </w:r>
          </w:p>
        </w:tc>
        <w:tc>
          <w:tcPr>
            <w:tcW w:type="dxa" w:w="1701"/>
          </w:tcPr>
          <w:p>
            <w:pPr>
              <w:spacing w:after="0" w:before="0" w:line="240" w:lineRule="auto"/>
              <w:jc w:val="right"/>
            </w:pPr>
            <w:r>
              <w:rPr>
                <w:rFonts w:ascii="Times New Roman" w:hAnsi="Times New Roman"/>
                <w:b w:val="0"/>
                <w:i w:val="0"/>
                <w:color w:val="000000"/>
                <w:sz w:val="15"/>
              </w:rPr>
              <w:t>0.374</w:t>
            </w:r>
          </w:p>
        </w:tc>
        <w:tc>
          <w:tcPr>
            <w:tcW w:type="dxa" w:w="1701"/>
          </w:tcPr>
          <w:p>
            <w:pPr>
              <w:spacing w:after="0" w:before="0" w:line="240" w:lineRule="auto"/>
              <w:jc w:val="right"/>
            </w:pPr>
            <w:r>
              <w:rPr>
                <w:rFonts w:ascii="Times New Roman" w:hAnsi="Times New Roman"/>
                <w:b w:val="0"/>
                <w:i w:val="0"/>
                <w:color w:val="000000"/>
                <w:sz w:val="15"/>
              </w:rPr>
              <w:t>0.387</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w:t>
            </w:r>
          </w:p>
        </w:tc>
        <w:tc>
          <w:tcPr>
            <w:tcW w:type="dxa" w:w="1701"/>
          </w:tcPr>
          <w:p>
            <w:pPr>
              <w:spacing w:after="0" w:before="0" w:line="240" w:lineRule="auto"/>
              <w:jc w:val="right"/>
            </w:pPr>
            <w:r>
              <w:rPr>
                <w:rFonts w:ascii="Times New Roman" w:hAnsi="Times New Roman"/>
                <w:b w:val="0"/>
                <w:i w:val="0"/>
                <w:color w:val="000000"/>
                <w:sz w:val="15"/>
              </w:rPr>
              <w:t>0.213</w:t>
            </w:r>
          </w:p>
        </w:tc>
        <w:tc>
          <w:tcPr>
            <w:tcW w:type="dxa" w:w="1701"/>
          </w:tcPr>
          <w:p>
            <w:pPr>
              <w:spacing w:after="0" w:before="0" w:line="240" w:lineRule="auto"/>
              <w:jc w:val="right"/>
            </w:pPr>
            <w:r>
              <w:rPr>
                <w:rFonts w:ascii="Times New Roman" w:hAnsi="Times New Roman"/>
                <w:b w:val="0"/>
                <w:i w:val="0"/>
                <w:color w:val="000000"/>
                <w:sz w:val="15"/>
              </w:rPr>
              <w:t>0.163</w:t>
            </w:r>
          </w:p>
        </w:tc>
        <w:tc>
          <w:tcPr>
            <w:tcW w:type="dxa" w:w="1701"/>
          </w:tcPr>
          <w:p>
            <w:pPr>
              <w:spacing w:after="0" w:before="0" w:line="240" w:lineRule="auto"/>
              <w:jc w:val="right"/>
            </w:pPr>
            <w:r>
              <w:rPr>
                <w:rFonts w:ascii="Times New Roman" w:hAnsi="Times New Roman"/>
                <w:b w:val="0"/>
                <w:i w:val="0"/>
                <w:color w:val="000000"/>
                <w:sz w:val="15"/>
              </w:rPr>
              <w:t>0.197</w:t>
            </w:r>
          </w:p>
        </w:tc>
        <w:tc>
          <w:tcPr>
            <w:tcW w:type="dxa" w:w="1701"/>
          </w:tcPr>
          <w:p>
            <w:pPr>
              <w:spacing w:after="0" w:before="0" w:line="240" w:lineRule="auto"/>
              <w:jc w:val="right"/>
            </w:pPr>
            <w:r>
              <w:rPr>
                <w:rFonts w:ascii="Times New Roman" w:hAnsi="Times New Roman"/>
                <w:b w:val="0"/>
                <w:i w:val="0"/>
                <w:color w:val="000000"/>
                <w:sz w:val="15"/>
              </w:rPr>
              <w:t>0.341</w:t>
            </w:r>
          </w:p>
        </w:tc>
        <w:tc>
          <w:tcPr>
            <w:tcW w:type="dxa" w:w="1701"/>
          </w:tcPr>
          <w:p>
            <w:pPr>
              <w:spacing w:after="0" w:before="0" w:line="240" w:lineRule="auto"/>
              <w:jc w:val="right"/>
            </w:pPr>
            <w:r>
              <w:rPr>
                <w:rFonts w:ascii="Times New Roman" w:hAnsi="Times New Roman"/>
                <w:b w:val="0"/>
                <w:i w:val="0"/>
                <w:color w:val="000000"/>
                <w:sz w:val="15"/>
              </w:rPr>
              <w:t>0.317</w:t>
            </w:r>
          </w:p>
        </w:tc>
        <w:tc>
          <w:tcPr>
            <w:tcW w:type="dxa" w:w="1701"/>
          </w:tcPr>
          <w:p>
            <w:pPr>
              <w:spacing w:after="0" w:before="0" w:line="240" w:lineRule="auto"/>
              <w:jc w:val="right"/>
            </w:pPr>
            <w:r>
              <w:rPr>
                <w:rFonts w:ascii="Times New Roman" w:hAnsi="Times New Roman"/>
                <w:b w:val="0"/>
                <w:i w:val="0"/>
                <w:color w:val="000000"/>
                <w:sz w:val="15"/>
              </w:rPr>
              <w:t>0.459</w:t>
            </w:r>
          </w:p>
        </w:tc>
      </w:tr>
      <w:tr>
        <w:trPr>
          <w:cantSplit/>
        </w:trPr>
        <w:tc>
          <w:tcPr>
            <w:tcW w:type="dxa" w:w="2041"/>
          </w:tcPr>
          <w:p>
            <w:pPr>
              <w:spacing w:after="0" w:before="0" w:line="240" w:lineRule="auto"/>
              <w:jc w:val="left"/>
            </w:pPr>
            <w:r>
              <w:rPr>
                <w:rFonts w:ascii="Times New Roman" w:hAnsi="Times New Roman"/>
                <w:b w:val="0"/>
                <w:i w:val="0"/>
                <w:color w:val="000000"/>
                <w:sz w:val="15"/>
              </w:rPr>
              <w:t>manet_r18</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0.141</w:t>
            </w:r>
          </w:p>
        </w:tc>
        <w:tc>
          <w:tcPr>
            <w:tcW w:type="dxa" w:w="1701"/>
          </w:tcPr>
          <w:p>
            <w:pPr>
              <w:spacing w:after="0" w:before="0" w:line="240" w:lineRule="auto"/>
              <w:jc w:val="right"/>
            </w:pPr>
            <w:r>
              <w:rPr>
                <w:rFonts w:ascii="Times New Roman" w:hAnsi="Times New Roman"/>
                <w:b w:val="0"/>
                <w:i w:val="0"/>
                <w:color w:val="000000"/>
                <w:sz w:val="15"/>
              </w:rPr>
              <w:t>0.169</w:t>
            </w:r>
          </w:p>
        </w:tc>
        <w:tc>
          <w:tcPr>
            <w:tcW w:type="dxa" w:w="1701"/>
          </w:tcPr>
          <w:p>
            <w:pPr>
              <w:spacing w:after="0" w:before="0" w:line="240" w:lineRule="auto"/>
              <w:jc w:val="right"/>
            </w:pPr>
            <w:r>
              <w:rPr>
                <w:rFonts w:ascii="Times New Roman" w:hAnsi="Times New Roman"/>
                <w:b w:val="0"/>
                <w:i w:val="0"/>
                <w:color w:val="000000"/>
                <w:sz w:val="15"/>
              </w:rPr>
              <w:t>0.356</w:t>
            </w:r>
          </w:p>
        </w:tc>
        <w:tc>
          <w:tcPr>
            <w:tcW w:type="dxa" w:w="1701"/>
          </w:tcPr>
          <w:p>
            <w:pPr>
              <w:spacing w:after="0" w:before="0" w:line="240" w:lineRule="auto"/>
              <w:jc w:val="right"/>
            </w:pPr>
            <w:r>
              <w:rPr>
                <w:rFonts w:ascii="Times New Roman" w:hAnsi="Times New Roman"/>
                <w:b w:val="0"/>
                <w:i w:val="0"/>
                <w:color w:val="000000"/>
                <w:sz w:val="15"/>
              </w:rPr>
              <w:t>0.326</w:t>
            </w:r>
          </w:p>
        </w:tc>
        <w:tc>
          <w:tcPr>
            <w:tcW w:type="dxa" w:w="1701"/>
          </w:tcPr>
          <w:p>
            <w:pPr>
              <w:spacing w:after="0" w:before="0" w:line="240" w:lineRule="auto"/>
              <w:jc w:val="right"/>
            </w:pPr>
            <w:r>
              <w:rPr>
                <w:rFonts w:ascii="Times New Roman" w:hAnsi="Times New Roman"/>
                <w:b w:val="0"/>
                <w:i w:val="0"/>
                <w:color w:val="000000"/>
                <w:sz w:val="15"/>
              </w:rPr>
              <w:t>0.444</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w:t>
            </w:r>
          </w:p>
        </w:tc>
        <w:tc>
          <w:tcPr>
            <w:tcW w:type="dxa" w:w="1701"/>
          </w:tcPr>
          <w:p>
            <w:pPr>
              <w:spacing w:after="0" w:before="0" w:line="240" w:lineRule="auto"/>
              <w:jc w:val="right"/>
            </w:pPr>
            <w:r>
              <w:rPr>
                <w:rFonts w:ascii="Times New Roman" w:hAnsi="Times New Roman"/>
                <w:b w:val="0"/>
                <w:i w:val="0"/>
                <w:color w:val="000000"/>
                <w:sz w:val="15"/>
              </w:rPr>
              <w:t>0.248</w:t>
            </w:r>
          </w:p>
        </w:tc>
        <w:tc>
          <w:tcPr>
            <w:tcW w:type="dxa" w:w="1701"/>
          </w:tcPr>
          <w:p>
            <w:pPr>
              <w:spacing w:after="0" w:before="0" w:line="240" w:lineRule="auto"/>
              <w:jc w:val="right"/>
            </w:pPr>
            <w:r>
              <w:rPr>
                <w:rFonts w:ascii="Times New Roman" w:hAnsi="Times New Roman"/>
                <w:b w:val="0"/>
                <w:i w:val="0"/>
                <w:color w:val="000000"/>
                <w:sz w:val="15"/>
              </w:rPr>
              <w:t>0.191</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0.385</w:t>
            </w:r>
          </w:p>
        </w:tc>
        <w:tc>
          <w:tcPr>
            <w:tcW w:type="dxa" w:w="1701"/>
          </w:tcPr>
          <w:p>
            <w:pPr>
              <w:spacing w:after="0" w:before="0" w:line="240" w:lineRule="auto"/>
              <w:jc w:val="right"/>
            </w:pPr>
            <w:r>
              <w:rPr>
                <w:rFonts w:ascii="Times New Roman" w:hAnsi="Times New Roman"/>
                <w:b w:val="0"/>
                <w:i w:val="0"/>
                <w:color w:val="000000"/>
                <w:sz w:val="15"/>
              </w:rPr>
              <w:t>0.353</w:t>
            </w:r>
          </w:p>
        </w:tc>
        <w:tc>
          <w:tcPr>
            <w:tcW w:type="dxa" w:w="1701"/>
          </w:tcPr>
          <w:p>
            <w:pPr>
              <w:spacing w:after="0" w:before="0" w:line="240" w:lineRule="auto"/>
              <w:jc w:val="right"/>
            </w:pPr>
            <w:r>
              <w:rPr>
                <w:rFonts w:ascii="Times New Roman" w:hAnsi="Times New Roman"/>
                <w:b w:val="0"/>
                <w:i w:val="0"/>
                <w:color w:val="000000"/>
                <w:sz w:val="15"/>
              </w:rPr>
              <w:t>0.488</w:t>
            </w:r>
          </w:p>
        </w:tc>
      </w:tr>
      <w:tr>
        <w:trPr>
          <w:cantSplit/>
        </w:trPr>
        <w:tc>
          <w:tcPr>
            <w:tcW w:type="dxa" w:w="2041"/>
          </w:tcPr>
          <w:p>
            <w:pPr>
              <w:spacing w:after="0" w:before="0" w:line="240" w:lineRule="auto"/>
              <w:jc w:val="left"/>
            </w:pPr>
            <w:r>
              <w:rPr>
                <w:rFonts w:ascii="Times New Roman" w:hAnsi="Times New Roman"/>
                <w:b w:val="0"/>
                <w:i w:val="0"/>
                <w:color w:val="000000"/>
                <w:sz w:val="15"/>
              </w:rPr>
              <w:t>unet_mbv2</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0.158</w:t>
            </w:r>
          </w:p>
        </w:tc>
        <w:tc>
          <w:tcPr>
            <w:tcW w:type="dxa" w:w="1701"/>
          </w:tcPr>
          <w:p>
            <w:pPr>
              <w:spacing w:after="0" w:before="0" w:line="240" w:lineRule="auto"/>
              <w:jc w:val="right"/>
            </w:pPr>
            <w:r>
              <w:rPr>
                <w:rFonts w:ascii="Times New Roman" w:hAnsi="Times New Roman"/>
                <w:b w:val="0"/>
                <w:i w:val="0"/>
                <w:color w:val="000000"/>
                <w:sz w:val="15"/>
              </w:rPr>
              <w:t>0.258</w:t>
            </w:r>
          </w:p>
        </w:tc>
        <w:tc>
          <w:tcPr>
            <w:tcW w:type="dxa" w:w="1701"/>
          </w:tcPr>
          <w:p>
            <w:pPr>
              <w:spacing w:after="0" w:before="0" w:line="240" w:lineRule="auto"/>
              <w:jc w:val="right"/>
            </w:pPr>
            <w:r>
              <w:rPr>
                <w:rFonts w:ascii="Times New Roman" w:hAnsi="Times New Roman"/>
                <w:b w:val="0"/>
                <w:i w:val="0"/>
                <w:color w:val="000000"/>
                <w:sz w:val="15"/>
              </w:rPr>
              <w:t>0.327</w:t>
            </w:r>
          </w:p>
        </w:tc>
        <w:tc>
          <w:tcPr>
            <w:tcW w:type="dxa" w:w="1701"/>
          </w:tcPr>
          <w:p>
            <w:pPr>
              <w:spacing w:after="0" w:before="0" w:line="240" w:lineRule="auto"/>
              <w:jc w:val="right"/>
            </w:pPr>
            <w:r>
              <w:rPr>
                <w:rFonts w:ascii="Times New Roman" w:hAnsi="Times New Roman"/>
                <w:b w:val="0"/>
                <w:i w:val="0"/>
                <w:color w:val="000000"/>
                <w:sz w:val="15"/>
              </w:rPr>
              <w:t>0.296</w:t>
            </w:r>
          </w:p>
        </w:tc>
        <w:tc>
          <w:tcPr>
            <w:tcW w:type="dxa" w:w="1701"/>
          </w:tcPr>
          <w:p>
            <w:pPr>
              <w:spacing w:after="0" w:before="0" w:line="240" w:lineRule="auto"/>
              <w:jc w:val="right"/>
            </w:pPr>
            <w:r>
              <w:rPr>
                <w:rFonts w:ascii="Times New Roman" w:hAnsi="Times New Roman"/>
                <w:b w:val="0"/>
                <w:i w:val="0"/>
                <w:color w:val="000000"/>
                <w:sz w:val="15"/>
              </w:rPr>
              <w:t>0.520</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w:t>
            </w:r>
          </w:p>
        </w:tc>
        <w:tc>
          <w:tcPr>
            <w:tcW w:type="dxa" w:w="1701"/>
          </w:tcPr>
          <w:p>
            <w:pPr>
              <w:spacing w:after="0" w:before="0" w:line="240" w:lineRule="auto"/>
              <w:jc w:val="right"/>
            </w:pPr>
            <w:r>
              <w:rPr>
                <w:rFonts w:ascii="Times New Roman" w:hAnsi="Times New Roman"/>
                <w:b w:val="0"/>
                <w:i w:val="0"/>
                <w:color w:val="000000"/>
                <w:sz w:val="15"/>
              </w:rPr>
              <w:t>0.246</w:t>
            </w:r>
          </w:p>
        </w:tc>
        <w:tc>
          <w:tcPr>
            <w:tcW w:type="dxa" w:w="1701"/>
          </w:tcPr>
          <w:p>
            <w:pPr>
              <w:spacing w:after="0" w:before="0" w:line="240" w:lineRule="auto"/>
              <w:jc w:val="right"/>
            </w:pPr>
            <w:r>
              <w:rPr>
                <w:rFonts w:ascii="Times New Roman" w:hAnsi="Times New Roman"/>
                <w:b w:val="0"/>
                <w:i w:val="0"/>
                <w:color w:val="000000"/>
                <w:sz w:val="15"/>
              </w:rPr>
              <w:t>0.189</w:t>
            </w:r>
          </w:p>
        </w:tc>
        <w:tc>
          <w:tcPr>
            <w:tcW w:type="dxa" w:w="1701"/>
          </w:tcPr>
          <w:p>
            <w:pPr>
              <w:spacing w:after="0" w:before="0" w:line="240" w:lineRule="auto"/>
              <w:jc w:val="right"/>
            </w:pPr>
            <w:r>
              <w:rPr>
                <w:rFonts w:ascii="Times New Roman" w:hAnsi="Times New Roman"/>
                <w:b w:val="0"/>
                <w:i w:val="0"/>
                <w:color w:val="000000"/>
                <w:sz w:val="15"/>
              </w:rPr>
              <w:t>0.221</w:t>
            </w:r>
          </w:p>
        </w:tc>
        <w:tc>
          <w:tcPr>
            <w:tcW w:type="dxa" w:w="1701"/>
          </w:tcPr>
          <w:p>
            <w:pPr>
              <w:spacing w:after="0" w:before="0" w:line="240" w:lineRule="auto"/>
              <w:jc w:val="right"/>
            </w:pPr>
            <w:r>
              <w:rPr>
                <w:rFonts w:ascii="Times New Roman" w:hAnsi="Times New Roman"/>
                <w:b w:val="0"/>
                <w:i w:val="0"/>
                <w:color w:val="000000"/>
                <w:sz w:val="15"/>
              </w:rPr>
              <w:t>0.381</w:t>
            </w:r>
          </w:p>
        </w:tc>
        <w:tc>
          <w:tcPr>
            <w:tcW w:type="dxa" w:w="1701"/>
          </w:tcPr>
          <w:p>
            <w:pPr>
              <w:spacing w:after="0" w:before="0" w:line="240" w:lineRule="auto"/>
              <w:jc w:val="right"/>
            </w:pPr>
            <w:r>
              <w:rPr>
                <w:rFonts w:ascii="Times New Roman" w:hAnsi="Times New Roman"/>
                <w:b w:val="0"/>
                <w:i w:val="0"/>
                <w:color w:val="000000"/>
                <w:sz w:val="15"/>
              </w:rPr>
              <w:t>0.355</w:t>
            </w:r>
          </w:p>
        </w:tc>
        <w:tc>
          <w:tcPr>
            <w:tcW w:type="dxa" w:w="1701"/>
          </w:tcPr>
          <w:p>
            <w:pPr>
              <w:spacing w:after="0" w:before="0" w:line="240" w:lineRule="auto"/>
              <w:jc w:val="right"/>
            </w:pPr>
            <w:r>
              <w:rPr>
                <w:rFonts w:ascii="Times New Roman" w:hAnsi="Times New Roman"/>
                <w:b w:val="0"/>
                <w:i w:val="0"/>
                <w:color w:val="000000"/>
                <w:sz w:val="15"/>
              </w:rPr>
              <w:t>0.493</w:t>
            </w:r>
          </w:p>
        </w:tc>
      </w:tr>
      <w:tr>
        <w:trPr>
          <w:cantSplit/>
        </w:trPr>
        <w:tc>
          <w:tcPr>
            <w:tcW w:type="dxa" w:w="2041"/>
          </w:tcPr>
          <w:p>
            <w:pPr>
              <w:spacing w:after="0" w:before="0" w:line="240" w:lineRule="auto"/>
              <w:jc w:val="left"/>
            </w:pPr>
            <w:r>
              <w:rPr>
                <w:rFonts w:ascii="Times New Roman" w:hAnsi="Times New Roman"/>
                <w:b w:val="0"/>
                <w:i w:val="0"/>
                <w:color w:val="000000"/>
                <w:sz w:val="15"/>
              </w:rPr>
              <w:t>unet_r50</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0.189</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0.480</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deeplabv3p_r50</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0.186</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0.389</w:t>
            </w:r>
          </w:p>
        </w:tc>
        <w:tc>
          <w:tcPr>
            <w:tcW w:type="dxa" w:w="1701"/>
          </w:tcPr>
          <w:p>
            <w:pPr>
              <w:spacing w:after="0" w:before="0" w:line="240" w:lineRule="auto"/>
              <w:jc w:val="right"/>
            </w:pPr>
            <w:r>
              <w:rPr>
                <w:rFonts w:ascii="Times New Roman" w:hAnsi="Times New Roman"/>
                <w:b w:val="0"/>
                <w:i w:val="0"/>
                <w:color w:val="000000"/>
                <w:sz w:val="15"/>
              </w:rPr>
              <w:t>0.375</w:t>
            </w:r>
          </w:p>
        </w:tc>
        <w:tc>
          <w:tcPr>
            <w:tcW w:type="dxa" w:w="1701"/>
          </w:tcPr>
          <w:p>
            <w:pPr>
              <w:spacing w:after="0" w:before="0" w:line="240" w:lineRule="auto"/>
              <w:jc w:val="right"/>
            </w:pPr>
            <w:r>
              <w:rPr>
                <w:rFonts w:ascii="Times New Roman" w:hAnsi="Times New Roman"/>
                <w:b w:val="0"/>
                <w:i w:val="0"/>
                <w:color w:val="000000"/>
                <w:sz w:val="15"/>
              </w:rPr>
              <w:t>0.535</w:t>
            </w:r>
          </w:p>
        </w:tc>
      </w:tr>
      <w:tr>
        <w:trPr>
          <w:cantSplit/>
        </w:trPr>
        <w:tc>
          <w:tcPr>
            <w:tcW w:type="dxa" w:w="2041"/>
          </w:tcPr>
          <w:p>
            <w:pPr>
              <w:spacing w:after="0" w:before="0" w:line="240" w:lineRule="auto"/>
              <w:jc w:val="left"/>
            </w:pPr>
            <w:r>
              <w:rPr>
                <w:rFonts w:ascii="Times New Roman" w:hAnsi="Times New Roman"/>
                <w:b w:val="0"/>
                <w:i w:val="0"/>
                <w:color w:val="000000"/>
                <w:sz w:val="15"/>
              </w:rPr>
              <w:t>upernet_convnext_t</w:t>
            </w:r>
          </w:p>
        </w:tc>
        <w:tc>
          <w:tcPr>
            <w:tcW w:type="dxa" w:w="1701"/>
          </w:tcPr>
          <w:p>
            <w:pPr>
              <w:spacing w:after="0" w:before="0" w:line="240" w:lineRule="auto"/>
              <w:jc w:val="right"/>
            </w:pPr>
            <w:r>
              <w:rPr>
                <w:rFonts w:ascii="Times New Roman" w:hAnsi="Times New Roman"/>
                <w:b w:val="0"/>
                <w:i w:val="0"/>
                <w:color w:val="000000"/>
                <w:sz w:val="15"/>
              </w:rPr>
              <w:t>0.231</w:t>
            </w:r>
          </w:p>
        </w:tc>
        <w:tc>
          <w:tcPr>
            <w:tcW w:type="dxa" w:w="1701"/>
          </w:tcPr>
          <w:p>
            <w:pPr>
              <w:spacing w:after="0" w:before="0" w:line="240" w:lineRule="auto"/>
              <w:jc w:val="right"/>
            </w:pPr>
            <w:r>
              <w:rPr>
                <w:rFonts w:ascii="Times New Roman" w:hAnsi="Times New Roman"/>
                <w:b w:val="0"/>
                <w:i w:val="0"/>
                <w:color w:val="000000"/>
                <w:sz w:val="15"/>
              </w:rPr>
              <w:t>0.181</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0.335</w:t>
            </w:r>
          </w:p>
        </w:tc>
        <w:tc>
          <w:tcPr>
            <w:tcW w:type="dxa" w:w="1701"/>
          </w:tcPr>
          <w:p>
            <w:pPr>
              <w:spacing w:after="0" w:before="0" w:line="240" w:lineRule="auto"/>
              <w:jc w:val="right"/>
            </w:pPr>
            <w:r>
              <w:rPr>
                <w:rFonts w:ascii="Times New Roman" w:hAnsi="Times New Roman"/>
                <w:b w:val="0"/>
                <w:i w:val="0"/>
                <w:color w:val="000000"/>
                <w:sz w:val="15"/>
              </w:rPr>
              <w:t>0.472</w:t>
            </w:r>
          </w:p>
        </w:tc>
      </w:tr>
      <w:tr>
        <w:trPr>
          <w:cantSplit/>
        </w:trPr>
        <w:tc>
          <w:tcPr>
            <w:tcW w:type="dxa" w:w="2041"/>
          </w:tcPr>
          <w:p>
            <w:pPr>
              <w:spacing w:after="0" w:before="0" w:line="240" w:lineRule="auto"/>
              <w:jc w:val="left"/>
            </w:pPr>
            <w:r>
              <w:rPr>
                <w:rFonts w:ascii="Times New Roman" w:hAnsi="Times New Roman"/>
                <w:b w:val="0"/>
                <w:i w:val="0"/>
                <w:color w:val="000000"/>
                <w:sz w:val="15"/>
              </w:rPr>
              <w:t>unet_swin_t</w:t>
            </w:r>
          </w:p>
        </w:tc>
        <w:tc>
          <w:tcPr>
            <w:tcW w:type="dxa" w:w="1701"/>
          </w:tcPr>
          <w:p>
            <w:pPr>
              <w:spacing w:after="0" w:before="0" w:line="240" w:lineRule="auto"/>
              <w:jc w:val="right"/>
            </w:pPr>
            <w:r>
              <w:rPr>
                <w:rFonts w:ascii="Times New Roman" w:hAnsi="Times New Roman"/>
                <w:b w:val="0"/>
                <w:i w:val="0"/>
                <w:color w:val="000000"/>
                <w:sz w:val="15"/>
              </w:rPr>
              <w:t>0.242</w:t>
            </w:r>
          </w:p>
        </w:tc>
        <w:tc>
          <w:tcPr>
            <w:tcW w:type="dxa" w:w="1701"/>
          </w:tcPr>
          <w:p>
            <w:pPr>
              <w:spacing w:after="0" w:before="0" w:line="240" w:lineRule="auto"/>
              <w:jc w:val="right"/>
            </w:pPr>
            <w:r>
              <w:rPr>
                <w:rFonts w:ascii="Times New Roman" w:hAnsi="Times New Roman"/>
                <w:b w:val="0"/>
                <w:i w:val="0"/>
                <w:color w:val="000000"/>
                <w:sz w:val="15"/>
              </w:rPr>
              <w:t>0.200</w:t>
            </w:r>
          </w:p>
        </w:tc>
        <w:tc>
          <w:tcPr>
            <w:tcW w:type="dxa" w:w="1701"/>
          </w:tcPr>
          <w:p>
            <w:pPr>
              <w:spacing w:after="0" w:before="0" w:line="240" w:lineRule="auto"/>
              <w:jc w:val="right"/>
            </w:pPr>
            <w:r>
              <w:rPr>
                <w:rFonts w:ascii="Times New Roman" w:hAnsi="Times New Roman"/>
                <w:b w:val="0"/>
                <w:i w:val="0"/>
                <w:color w:val="000000"/>
                <w:sz w:val="15"/>
              </w:rPr>
              <w:t>0.226</w:t>
            </w:r>
          </w:p>
        </w:tc>
        <w:tc>
          <w:tcPr>
            <w:tcW w:type="dxa" w:w="1701"/>
          </w:tcPr>
          <w:p>
            <w:pPr>
              <w:spacing w:after="0" w:before="0" w:line="240" w:lineRule="auto"/>
              <w:jc w:val="right"/>
            </w:pPr>
            <w:r>
              <w:rPr>
                <w:rFonts w:ascii="Times New Roman" w:hAnsi="Times New Roman"/>
                <w:b w:val="0"/>
                <w:i w:val="0"/>
                <w:color w:val="000000"/>
                <w:sz w:val="15"/>
              </w:rPr>
              <w:t>0.352</w:t>
            </w:r>
          </w:p>
        </w:tc>
        <w:tc>
          <w:tcPr>
            <w:tcW w:type="dxa" w:w="1701"/>
          </w:tcPr>
          <w:p>
            <w:pPr>
              <w:spacing w:after="0" w:before="0" w:line="240" w:lineRule="auto"/>
              <w:jc w:val="right"/>
            </w:pPr>
            <w:r>
              <w:rPr>
                <w:rFonts w:ascii="Times New Roman" w:hAnsi="Times New Roman"/>
                <w:b w:val="0"/>
                <w:i w:val="0"/>
                <w:color w:val="000000"/>
                <w:sz w:val="15"/>
              </w:rPr>
              <w:t>0.334</w:t>
            </w:r>
          </w:p>
        </w:tc>
        <w:tc>
          <w:tcPr>
            <w:tcW w:type="dxa" w:w="1701"/>
          </w:tcPr>
          <w:p>
            <w:pPr>
              <w:spacing w:after="0" w:before="0" w:line="240" w:lineRule="auto"/>
              <w:jc w:val="right"/>
            </w:pPr>
            <w:r>
              <w:rPr>
                <w:rFonts w:ascii="Times New Roman" w:hAnsi="Times New Roman"/>
                <w:b w:val="0"/>
                <w:i w:val="0"/>
                <w:color w:val="000000"/>
                <w:sz w:val="15"/>
              </w:rPr>
              <w:t>0.470</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segformer_mitb2</w:t>
            </w:r>
          </w:p>
        </w:tc>
        <w:tc>
          <w:tcPr>
            <w:tcW w:type="dxa" w:w="1701"/>
          </w:tcPr>
          <w:p>
            <w:pPr>
              <w:spacing w:after="0" w:before="0" w:line="240" w:lineRule="auto"/>
              <w:jc w:val="right"/>
            </w:pPr>
            <w:r>
              <w:rPr>
                <w:rFonts w:ascii="Times New Roman" w:hAnsi="Times New Roman"/>
                <w:b w:val="0"/>
                <w:i w:val="0"/>
                <w:color w:val="000000"/>
                <w:sz w:val="15"/>
              </w:rPr>
              <w:t>0.258</w:t>
            </w:r>
          </w:p>
        </w:tc>
        <w:tc>
          <w:tcPr>
            <w:tcW w:type="dxa" w:w="1701"/>
          </w:tcPr>
          <w:p>
            <w:pPr>
              <w:spacing w:after="0" w:before="0" w:line="240" w:lineRule="auto"/>
              <w:jc w:val="right"/>
            </w:pPr>
            <w:r>
              <w:rPr>
                <w:rFonts w:ascii="Times New Roman" w:hAnsi="Times New Roman"/>
                <w:b w:val="0"/>
                <w:i w:val="0"/>
                <w:color w:val="000000"/>
                <w:sz w:val="15"/>
              </w:rPr>
              <w:t>0.217</w:t>
            </w:r>
          </w:p>
        </w:tc>
        <w:tc>
          <w:tcPr>
            <w:tcW w:type="dxa" w:w="1701"/>
          </w:tcPr>
          <w:p>
            <w:pPr>
              <w:spacing w:after="0" w:before="0" w:line="240" w:lineRule="auto"/>
              <w:jc w:val="right"/>
            </w:pPr>
            <w:r>
              <w:rPr>
                <w:rFonts w:ascii="Times New Roman" w:hAnsi="Times New Roman"/>
                <w:b w:val="0"/>
                <w:i w:val="0"/>
                <w:color w:val="000000"/>
                <w:sz w:val="15"/>
              </w:rPr>
              <w:t>0.174</w:t>
            </w:r>
          </w:p>
        </w:tc>
        <w:tc>
          <w:tcPr>
            <w:tcW w:type="dxa" w:w="1701"/>
          </w:tcPr>
          <w:p>
            <w:pPr>
              <w:spacing w:after="0" w:before="0" w:line="240" w:lineRule="auto"/>
              <w:jc w:val="right"/>
            </w:pPr>
            <w:r>
              <w:rPr>
                <w:rFonts w:ascii="Times New Roman" w:hAnsi="Times New Roman"/>
                <w:b w:val="0"/>
                <w:i w:val="0"/>
                <w:color w:val="000000"/>
                <w:sz w:val="15"/>
              </w:rPr>
              <w:t>0.353</w:t>
            </w:r>
          </w:p>
        </w:tc>
        <w:tc>
          <w:tcPr>
            <w:tcW w:type="dxa" w:w="1701"/>
          </w:tcPr>
          <w:p>
            <w:pPr>
              <w:spacing w:after="0" w:before="0" w:line="240" w:lineRule="auto"/>
              <w:jc w:val="right"/>
            </w:pPr>
            <w:r>
              <w:rPr>
                <w:rFonts w:ascii="Times New Roman" w:hAnsi="Times New Roman"/>
                <w:b w:val="0"/>
                <w:i w:val="0"/>
                <w:color w:val="000000"/>
                <w:sz w:val="15"/>
              </w:rPr>
              <w:t>0.329</w:t>
            </w:r>
          </w:p>
        </w:tc>
        <w:tc>
          <w:tcPr>
            <w:tcW w:type="dxa" w:w="1701"/>
          </w:tcPr>
          <w:p>
            <w:pPr>
              <w:spacing w:after="0" w:before="0" w:line="240" w:lineRule="auto"/>
              <w:jc w:val="right"/>
            </w:pPr>
            <w:r>
              <w:rPr>
                <w:rFonts w:ascii="Times New Roman" w:hAnsi="Times New Roman"/>
                <w:b w:val="0"/>
                <w:i w:val="0"/>
                <w:color w:val="000000"/>
                <w:sz w:val="15"/>
              </w:rPr>
              <w:t>0.453</w:t>
            </w:r>
          </w:p>
        </w:tc>
      </w:tr>
      <w:tr>
        <w:trPr>
          <w:cantSplit/>
        </w:trPr>
        <w:tc>
          <w:tcPr>
            <w:tcW w:type="dxa" w:w="2041"/>
          </w:tcPr>
          <w:p>
            <w:pPr>
              <w:spacing w:after="0" w:before="0" w:line="240" w:lineRule="auto"/>
              <w:jc w:val="left"/>
            </w:pPr>
            <w:r>
              <w:rPr>
                <w:rFonts w:ascii="Times New Roman" w:hAnsi="Times New Roman"/>
                <w:b w:val="0"/>
                <w:i w:val="0"/>
                <w:color w:val="000000"/>
                <w:sz w:val="15"/>
              </w:rPr>
              <w:t>unet_effb3</w:t>
            </w:r>
          </w:p>
        </w:tc>
        <w:tc>
          <w:tcPr>
            <w:tcW w:type="dxa" w:w="1701"/>
          </w:tcPr>
          <w:p>
            <w:pPr>
              <w:spacing w:after="0" w:before="0" w:line="240" w:lineRule="auto"/>
              <w:jc w:val="right"/>
            </w:pPr>
            <w:r>
              <w:rPr>
                <w:rFonts w:ascii="Times New Roman" w:hAnsi="Times New Roman"/>
                <w:b w:val="0"/>
                <w:i w:val="0"/>
                <w:color w:val="000000"/>
                <w:sz w:val="15"/>
              </w:rPr>
              <w:t>0.218</w:t>
            </w:r>
          </w:p>
        </w:tc>
        <w:tc>
          <w:tcPr>
            <w:tcW w:type="dxa" w:w="1701"/>
          </w:tcPr>
          <w:p>
            <w:pPr>
              <w:spacing w:after="0" w:before="0" w:line="240" w:lineRule="auto"/>
              <w:jc w:val="right"/>
            </w:pPr>
            <w:r>
              <w:rPr>
                <w:rFonts w:ascii="Times New Roman" w:hAnsi="Times New Roman"/>
                <w:b w:val="0"/>
                <w:i w:val="0"/>
                <w:color w:val="000000"/>
                <w:sz w:val="15"/>
              </w:rPr>
              <w:t>0.170</w:t>
            </w:r>
          </w:p>
        </w:tc>
        <w:tc>
          <w:tcPr>
            <w:tcW w:type="dxa" w:w="1701"/>
          </w:tcPr>
          <w:p>
            <w:pPr>
              <w:spacing w:after="0" w:before="0" w:line="240" w:lineRule="auto"/>
              <w:jc w:val="right"/>
            </w:pPr>
            <w:r>
              <w:rPr>
                <w:rFonts w:ascii="Times New Roman" w:hAnsi="Times New Roman"/>
                <w:b w:val="0"/>
                <w:i w:val="0"/>
                <w:color w:val="000000"/>
                <w:sz w:val="15"/>
              </w:rPr>
              <w:t>0.154</w:t>
            </w:r>
          </w:p>
        </w:tc>
        <w:tc>
          <w:tcPr>
            <w:tcW w:type="dxa" w:w="1701"/>
          </w:tcPr>
          <w:p>
            <w:pPr>
              <w:spacing w:after="0" w:before="0" w:line="240" w:lineRule="auto"/>
              <w:jc w:val="right"/>
            </w:pPr>
            <w:r>
              <w:rPr>
                <w:rFonts w:ascii="Times New Roman" w:hAnsi="Times New Roman"/>
                <w:b w:val="0"/>
                <w:i w:val="0"/>
                <w:color w:val="000000"/>
                <w:sz w:val="15"/>
              </w:rPr>
              <w:t>0.358</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0.471</w:t>
            </w:r>
          </w:p>
        </w:tc>
      </w:tr>
      <w:tr>
        <w:trPr>
          <w:cantSplit/>
        </w:trPr>
        <w:tc>
          <w:tcPr>
            <w:tcW w:type="dxa" w:w="2041"/>
          </w:tcPr>
          <w:p>
            <w:pPr>
              <w:spacing w:after="0" w:before="0" w:line="240" w:lineRule="auto"/>
              <w:jc w:val="left"/>
            </w:pPr>
            <w:r>
              <w:rPr>
                <w:rFonts w:ascii="Times New Roman" w:hAnsi="Times New Roman"/>
                <w:b w:val="0"/>
                <w:i w:val="0"/>
                <w:color w:val="000000"/>
                <w:sz w:val="15"/>
              </w:rPr>
              <w:t>fpn_regnety016</w:t>
            </w:r>
          </w:p>
        </w:tc>
        <w:tc>
          <w:tcPr>
            <w:tcW w:type="dxa" w:w="1701"/>
          </w:tcPr>
          <w:p>
            <w:pPr>
              <w:spacing w:after="0" w:before="0" w:line="240" w:lineRule="auto"/>
              <w:jc w:val="right"/>
            </w:pPr>
            <w:r>
              <w:rPr>
                <w:rFonts w:ascii="Times New Roman" w:hAnsi="Times New Roman"/>
                <w:b w:val="0"/>
                <w:i w:val="0"/>
                <w:color w:val="000000"/>
                <w:sz w:val="15"/>
              </w:rPr>
              <w:t>0.227</w:t>
            </w:r>
          </w:p>
        </w:tc>
        <w:tc>
          <w:tcPr>
            <w:tcW w:type="dxa" w:w="1701"/>
          </w:tcPr>
          <w:p>
            <w:pPr>
              <w:spacing w:after="0" w:before="0" w:line="240" w:lineRule="auto"/>
              <w:jc w:val="right"/>
            </w:pPr>
            <w:r>
              <w:rPr>
                <w:rFonts w:ascii="Times New Roman" w:hAnsi="Times New Roman"/>
                <w:b w:val="0"/>
                <w:i w:val="0"/>
                <w:color w:val="000000"/>
                <w:sz w:val="15"/>
              </w:rPr>
              <w:t>0.171</w:t>
            </w:r>
          </w:p>
        </w:tc>
        <w:tc>
          <w:tcPr>
            <w:tcW w:type="dxa" w:w="1701"/>
          </w:tcPr>
          <w:p>
            <w:pPr>
              <w:spacing w:after="0" w:before="0" w:line="240" w:lineRule="auto"/>
              <w:jc w:val="right"/>
            </w:pPr>
            <w:r>
              <w:rPr>
                <w:rFonts w:ascii="Times New Roman" w:hAnsi="Times New Roman"/>
                <w:b w:val="0"/>
                <w:i w:val="0"/>
                <w:color w:val="000000"/>
                <w:sz w:val="15"/>
              </w:rPr>
              <w:t>0.210</w:t>
            </w:r>
          </w:p>
        </w:tc>
        <w:tc>
          <w:tcPr>
            <w:tcW w:type="dxa" w:w="1701"/>
          </w:tcPr>
          <w:p>
            <w:pPr>
              <w:spacing w:after="0" w:before="0" w:line="240" w:lineRule="auto"/>
              <w:jc w:val="right"/>
            </w:pPr>
            <w:r>
              <w:rPr>
                <w:rFonts w:ascii="Times New Roman" w:hAnsi="Times New Roman"/>
                <w:b w:val="0"/>
                <w:i w:val="0"/>
                <w:color w:val="000000"/>
                <w:sz w:val="15"/>
              </w:rPr>
              <w:t>0.366</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0.457</w:t>
            </w:r>
          </w:p>
        </w:tc>
      </w:tr>
      <w:tr>
        <w:trPr>
          <w:cantSplit/>
        </w:trPr>
        <w:tc>
          <w:tcPr>
            <w:tcW w:type="dxa" w:w="2041"/>
          </w:tcPr>
          <w:p>
            <w:pPr>
              <w:spacing w:after="0" w:before="0" w:line="240" w:lineRule="auto"/>
              <w:jc w:val="left"/>
            </w:pPr>
            <w:r>
              <w:rPr>
                <w:rFonts w:ascii="Times New Roman" w:hAnsi="Times New Roman"/>
                <w:b w:val="0"/>
                <w:i w:val="0"/>
                <w:color w:val="000000"/>
                <w:sz w:val="15"/>
              </w:rPr>
              <w:t>manet_r50</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0.175</w:t>
            </w:r>
          </w:p>
        </w:tc>
        <w:tc>
          <w:tcPr>
            <w:tcW w:type="dxa" w:w="1701"/>
          </w:tcPr>
          <w:p>
            <w:pPr>
              <w:spacing w:after="0" w:before="0" w:line="240" w:lineRule="auto"/>
              <w:jc w:val="right"/>
            </w:pPr>
            <w:r>
              <w:rPr>
                <w:rFonts w:ascii="Times New Roman" w:hAnsi="Times New Roman"/>
                <w:b w:val="0"/>
                <w:i w:val="0"/>
                <w:color w:val="000000"/>
                <w:sz w:val="15"/>
              </w:rPr>
              <w:t>0.256</w:t>
            </w:r>
          </w:p>
        </w:tc>
        <w:tc>
          <w:tcPr>
            <w:tcW w:type="dxa" w:w="1701"/>
          </w:tcPr>
          <w:p>
            <w:pPr>
              <w:spacing w:after="0" w:before="0" w:line="240" w:lineRule="auto"/>
              <w:jc w:val="right"/>
            </w:pPr>
            <w:r>
              <w:rPr>
                <w:rFonts w:ascii="Times New Roman" w:hAnsi="Times New Roman"/>
                <w:b w:val="0"/>
                <w:i w:val="0"/>
                <w:color w:val="000000"/>
                <w:sz w:val="15"/>
              </w:rPr>
              <w:t>0.379</w:t>
            </w:r>
          </w:p>
        </w:tc>
        <w:tc>
          <w:tcPr>
            <w:tcW w:type="dxa" w:w="1701"/>
          </w:tcPr>
          <w:p>
            <w:pPr>
              <w:spacing w:after="0" w:before="0" w:line="240" w:lineRule="auto"/>
              <w:jc w:val="right"/>
            </w:pPr>
            <w:r>
              <w:rPr>
                <w:rFonts w:ascii="Times New Roman" w:hAnsi="Times New Roman"/>
                <w:b w:val="0"/>
                <w:i w:val="0"/>
                <w:color w:val="000000"/>
                <w:sz w:val="15"/>
              </w:rPr>
              <w:t>0.363</w:t>
            </w:r>
          </w:p>
        </w:tc>
        <w:tc>
          <w:tcPr>
            <w:tcW w:type="dxa" w:w="1701"/>
          </w:tcPr>
          <w:p>
            <w:pPr>
              <w:spacing w:after="0" w:before="0" w:line="240" w:lineRule="auto"/>
              <w:jc w:val="right"/>
            </w:pPr>
            <w:r>
              <w:rPr>
                <w:rFonts w:ascii="Times New Roman" w:hAnsi="Times New Roman"/>
                <w:b w:val="0"/>
                <w:i w:val="0"/>
                <w:color w:val="000000"/>
                <w:sz w:val="15"/>
              </w:rPr>
              <w:t>0.530</w:t>
            </w:r>
          </w:p>
        </w:tc>
      </w:tr>
      <w:tr>
        <w:trPr>
          <w:cantSplit/>
        </w:trPr>
        <w:tc>
          <w:tcPr>
            <w:tcW w:type="dxa" w:w="2041"/>
          </w:tcPr>
          <w:p>
            <w:pPr>
              <w:spacing w:after="0" w:before="0" w:line="240" w:lineRule="auto"/>
              <w:jc w:val="left"/>
            </w:pPr>
            <w:r>
              <w:rPr>
                <w:rFonts w:ascii="Times New Roman" w:hAnsi="Times New Roman"/>
                <w:b w:val="0"/>
                <w:i w:val="0"/>
                <w:color w:val="000000"/>
                <w:sz w:val="15"/>
              </w:rPr>
              <w:t>nnunet_2d</w:t>
            </w:r>
          </w:p>
        </w:tc>
        <w:tc>
          <w:tcPr>
            <w:tcW w:type="dxa" w:w="1701"/>
          </w:tcPr>
          <w:p>
            <w:pPr>
              <w:spacing w:after="0" w:before="0" w:line="240" w:lineRule="auto"/>
              <w:jc w:val="right"/>
            </w:pPr>
            <w:r>
              <w:rPr>
                <w:rFonts w:ascii="Times New Roman" w:hAnsi="Times New Roman"/>
                <w:b w:val="0"/>
                <w:i w:val="0"/>
                <w:color w:val="000000"/>
                <w:sz w:val="15"/>
              </w:rPr>
              <w:t>0.149</w:t>
            </w:r>
          </w:p>
        </w:tc>
        <w:tc>
          <w:tcPr>
            <w:tcW w:type="dxa" w:w="1701"/>
          </w:tcPr>
          <w:p>
            <w:pPr>
              <w:spacing w:after="0" w:before="0" w:line="240" w:lineRule="auto"/>
              <w:jc w:val="right"/>
            </w:pPr>
            <w:r>
              <w:rPr>
                <w:rFonts w:ascii="Times New Roman" w:hAnsi="Times New Roman"/>
                <w:b w:val="0"/>
                <w:i w:val="0"/>
                <w:color w:val="000000"/>
                <w:sz w:val="15"/>
              </w:rPr>
              <w:t>0.095</w:t>
            </w:r>
          </w:p>
        </w:tc>
        <w:tc>
          <w:tcPr>
            <w:tcW w:type="dxa" w:w="1701"/>
          </w:tcPr>
          <w:p>
            <w:pPr>
              <w:spacing w:after="0" w:before="0" w:line="240" w:lineRule="auto"/>
              <w:jc w:val="right"/>
            </w:pPr>
            <w:r>
              <w:rPr>
                <w:rFonts w:ascii="Times New Roman" w:hAnsi="Times New Roman"/>
                <w:b w:val="0"/>
                <w:i w:val="0"/>
                <w:color w:val="000000"/>
                <w:sz w:val="15"/>
              </w:rPr>
              <w:t>0.168</w:t>
            </w:r>
          </w:p>
        </w:tc>
        <w:tc>
          <w:tcPr>
            <w:tcW w:type="dxa" w:w="1701"/>
          </w:tcPr>
          <w:p>
            <w:pPr>
              <w:spacing w:after="0" w:before="0" w:line="240" w:lineRule="auto"/>
              <w:jc w:val="right"/>
            </w:pPr>
            <w:r>
              <w:rPr>
                <w:rFonts w:ascii="Times New Roman" w:hAnsi="Times New Roman"/>
                <w:b w:val="0"/>
                <w:i w:val="0"/>
                <w:color w:val="000000"/>
                <w:sz w:val="15"/>
              </w:rPr>
              <w:t>0.316</w:t>
            </w:r>
          </w:p>
        </w:tc>
        <w:tc>
          <w:tcPr>
            <w:tcW w:type="dxa" w:w="1701"/>
          </w:tcPr>
          <w:p>
            <w:pPr>
              <w:spacing w:after="0" w:before="0" w:line="240" w:lineRule="auto"/>
              <w:jc w:val="right"/>
            </w:pPr>
            <w:r>
              <w:rPr>
                <w:rFonts w:ascii="Times New Roman" w:hAnsi="Times New Roman"/>
                <w:b w:val="0"/>
                <w:i w:val="0"/>
                <w:color w:val="000000"/>
                <w:sz w:val="15"/>
              </w:rPr>
              <w:t>0.281</w:t>
            </w:r>
          </w:p>
        </w:tc>
        <w:tc>
          <w:tcPr>
            <w:tcW w:type="dxa" w:w="1701"/>
          </w:tcPr>
          <w:p>
            <w:pPr>
              <w:spacing w:after="0" w:before="0" w:line="240" w:lineRule="auto"/>
              <w:jc w:val="right"/>
            </w:pPr>
            <w:r>
              <w:rPr>
                <w:rFonts w:ascii="Times New Roman" w:hAnsi="Times New Roman"/>
                <w:b w:val="0"/>
                <w:i w:val="0"/>
                <w:color w:val="000000"/>
                <w:sz w:val="15"/>
              </w:rPr>
              <w:t>0.530</w:t>
            </w:r>
          </w:p>
        </w:tc>
      </w:tr>
    </w:tbl>
    <w:p>
      <w:r>
        <w:br w:type="page"/>
      </w:r>
    </w:p>
    <w:p>
      <w:bookmarkStart w:id="10" w:name="TableS4a"/>
      <w:pPr>
        <w:keepNext/>
        <w:spacing w:after="80" w:before="0" w:line="252" w:lineRule="auto"/>
        <w:jc w:val="left"/>
      </w:pPr>
      <w:r>
        <w:rPr>
          <w:rFonts w:ascii="Times New Roman" w:hAnsi="Times New Roman"/>
          <w:b/>
          <w:i w:val="0"/>
          <w:color w:val="000000"/>
          <w:sz w:val="19"/>
        </w:rPr>
        <w:t xml:space="preserve">Table S4a. </w:t>
      </w:r>
      <w:r>
        <w:rPr>
          <w:rFonts w:ascii="Times New Roman" w:hAnsi="Times New Roman"/>
          <w:b/>
          <w:i w:val="0"/>
          <w:color w:val="000000"/>
          <w:sz w:val="19"/>
        </w:rPr>
        <w:t xml:space="preserve">Ranking reliability across training seeds (Dice). </w:t>
      </w:r>
      <w:r>
        <w:rPr>
          <w:rFonts w:ascii="Times New Roman" w:hAnsi="Times New Roman"/>
          <w:b w:val="0"/>
          <w:i w:val="0"/>
          <w:color w:val="3F3F3F"/>
          <w:sz w:val="19"/>
        </w:rPr>
        <w:t>Same dataset, different training seed. r_st: Spearman agreement between the per-architecture mean scores of seed s and seed t on the same images. r-bar: mean of r01, r02 and r12. SB3: Spearman-Brown reliability of the 3-seed average, 3 r-bar / (1 + 2 r-bar), undefined (undef.) when r-bar is at most −0.5; negative values mean no reliability. Architecture sets with all three training seeds: P9, the 9 original architectures (unet_r18, unetpp_r18, deeplabv3p_r18, fpn_r18, pspnet_r18, linknet_r18, segformer_mitb0, unet_mbv2, unet_effb0); N7, the 7 new architectures (unet_r50, deeplabv3p_r50, upernet_convnext_t, unet_swin_t, segformer_mitb2, unet_effb3, fpn_regnety016); C16 = P9 + N7. Not in these sets: manet_r18, manet_r50, nnunet_2d (missing seeds or one training). Seed 0 of the original architectures comes from the first GPU session and seeds 1 and 2 from the second, so for P9 seed and session effects cannot be separated.</w:t>
      </w:r>
      <w:bookmarkEnd w:id="1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805"/>
        <w:gridCol w:w="805"/>
        <w:gridCol w:w="805"/>
        <w:gridCol w:w="805"/>
        <w:gridCol w:w="805"/>
        <w:gridCol w:w="805"/>
        <w:gridCol w:w="805"/>
        <w:gridCol w:w="805"/>
        <w:gridCol w:w="805"/>
        <w:gridCol w:w="805"/>
        <w:gridCol w:w="805"/>
        <w:gridCol w:w="805"/>
        <w:gridCol w:w="805"/>
        <w:gridCol w:w="805"/>
        <w:gridCol w:w="805"/>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4"/>
              </w:rPr>
              <w:t>Dataset</w:t>
            </w:r>
          </w:p>
        </w:tc>
        <w:tc>
          <w:tcPr>
            <w:tcW w:type="dxa" w:w="805"/>
            <w:shd w:val="clear" w:color="auto" w:fill="E6E6E6"/>
          </w:tcPr>
          <w:p>
            <w:pPr>
              <w:spacing w:after="0" w:before="0" w:line="240" w:lineRule="auto"/>
              <w:jc w:val="right"/>
            </w:pPr>
            <w:r>
              <w:rPr>
                <w:rFonts w:ascii="Times New Roman" w:hAnsi="Times New Roman"/>
                <w:b/>
                <w:i w:val="0"/>
                <w:color w:val="000000"/>
                <w:sz w:val="14"/>
              </w:rPr>
              <w:t>P9 r01</w:t>
            </w:r>
          </w:p>
        </w:tc>
        <w:tc>
          <w:tcPr>
            <w:tcW w:type="dxa" w:w="805"/>
            <w:shd w:val="clear" w:color="auto" w:fill="E6E6E6"/>
          </w:tcPr>
          <w:p>
            <w:pPr>
              <w:spacing w:after="0" w:before="0" w:line="240" w:lineRule="auto"/>
              <w:jc w:val="right"/>
            </w:pPr>
            <w:r>
              <w:rPr>
                <w:rFonts w:ascii="Times New Roman" w:hAnsi="Times New Roman"/>
                <w:b/>
                <w:i w:val="0"/>
                <w:color w:val="000000"/>
                <w:sz w:val="14"/>
              </w:rPr>
              <w:t>P9 r02</w:t>
            </w:r>
          </w:p>
        </w:tc>
        <w:tc>
          <w:tcPr>
            <w:tcW w:type="dxa" w:w="805"/>
            <w:shd w:val="clear" w:color="auto" w:fill="E6E6E6"/>
          </w:tcPr>
          <w:p>
            <w:pPr>
              <w:spacing w:after="0" w:before="0" w:line="240" w:lineRule="auto"/>
              <w:jc w:val="right"/>
            </w:pPr>
            <w:r>
              <w:rPr>
                <w:rFonts w:ascii="Times New Roman" w:hAnsi="Times New Roman"/>
                <w:b/>
                <w:i w:val="0"/>
                <w:color w:val="000000"/>
                <w:sz w:val="14"/>
              </w:rPr>
              <w:t>P9 r12</w:t>
            </w:r>
          </w:p>
        </w:tc>
        <w:tc>
          <w:tcPr>
            <w:tcW w:type="dxa" w:w="805"/>
            <w:shd w:val="clear" w:color="auto" w:fill="E6E6E6"/>
          </w:tcPr>
          <w:p>
            <w:pPr>
              <w:spacing w:after="0" w:before="0" w:line="240" w:lineRule="auto"/>
              <w:jc w:val="right"/>
            </w:pPr>
            <w:r>
              <w:rPr>
                <w:rFonts w:ascii="Times New Roman" w:hAnsi="Times New Roman"/>
                <w:b/>
                <w:i w:val="0"/>
                <w:color w:val="000000"/>
                <w:sz w:val="14"/>
              </w:rPr>
              <w:t>P9 r-bar</w:t>
            </w:r>
          </w:p>
        </w:tc>
        <w:tc>
          <w:tcPr>
            <w:tcW w:type="dxa" w:w="805"/>
            <w:shd w:val="clear" w:color="auto" w:fill="E6E6E6"/>
          </w:tcPr>
          <w:p>
            <w:pPr>
              <w:spacing w:after="0" w:before="0" w:line="240" w:lineRule="auto"/>
              <w:jc w:val="right"/>
            </w:pPr>
            <w:r>
              <w:rPr>
                <w:rFonts w:ascii="Times New Roman" w:hAnsi="Times New Roman"/>
                <w:b/>
                <w:i w:val="0"/>
                <w:color w:val="000000"/>
                <w:sz w:val="14"/>
              </w:rPr>
              <w:t>P9 SB3</w:t>
            </w:r>
          </w:p>
        </w:tc>
        <w:tc>
          <w:tcPr>
            <w:tcW w:type="dxa" w:w="805"/>
            <w:shd w:val="clear" w:color="auto" w:fill="E6E6E6"/>
          </w:tcPr>
          <w:p>
            <w:pPr>
              <w:spacing w:after="0" w:before="0" w:line="240" w:lineRule="auto"/>
              <w:jc w:val="right"/>
            </w:pPr>
            <w:r>
              <w:rPr>
                <w:rFonts w:ascii="Times New Roman" w:hAnsi="Times New Roman"/>
                <w:b/>
                <w:i w:val="0"/>
                <w:color w:val="000000"/>
                <w:sz w:val="14"/>
              </w:rPr>
              <w:t>N7 r01</w:t>
            </w:r>
          </w:p>
        </w:tc>
        <w:tc>
          <w:tcPr>
            <w:tcW w:type="dxa" w:w="805"/>
            <w:shd w:val="clear" w:color="auto" w:fill="E6E6E6"/>
          </w:tcPr>
          <w:p>
            <w:pPr>
              <w:spacing w:after="0" w:before="0" w:line="240" w:lineRule="auto"/>
              <w:jc w:val="right"/>
            </w:pPr>
            <w:r>
              <w:rPr>
                <w:rFonts w:ascii="Times New Roman" w:hAnsi="Times New Roman"/>
                <w:b/>
                <w:i w:val="0"/>
                <w:color w:val="000000"/>
                <w:sz w:val="14"/>
              </w:rPr>
              <w:t>N7 r02</w:t>
            </w:r>
          </w:p>
        </w:tc>
        <w:tc>
          <w:tcPr>
            <w:tcW w:type="dxa" w:w="805"/>
            <w:shd w:val="clear" w:color="auto" w:fill="E6E6E6"/>
          </w:tcPr>
          <w:p>
            <w:pPr>
              <w:spacing w:after="0" w:before="0" w:line="240" w:lineRule="auto"/>
              <w:jc w:val="right"/>
            </w:pPr>
            <w:r>
              <w:rPr>
                <w:rFonts w:ascii="Times New Roman" w:hAnsi="Times New Roman"/>
                <w:b/>
                <w:i w:val="0"/>
                <w:color w:val="000000"/>
                <w:sz w:val="14"/>
              </w:rPr>
              <w:t>N7 r12</w:t>
            </w:r>
          </w:p>
        </w:tc>
        <w:tc>
          <w:tcPr>
            <w:tcW w:type="dxa" w:w="805"/>
            <w:shd w:val="clear" w:color="auto" w:fill="E6E6E6"/>
          </w:tcPr>
          <w:p>
            <w:pPr>
              <w:spacing w:after="0" w:before="0" w:line="240" w:lineRule="auto"/>
              <w:jc w:val="right"/>
            </w:pPr>
            <w:r>
              <w:rPr>
                <w:rFonts w:ascii="Times New Roman" w:hAnsi="Times New Roman"/>
                <w:b/>
                <w:i w:val="0"/>
                <w:color w:val="000000"/>
                <w:sz w:val="14"/>
              </w:rPr>
              <w:t>N7 r-bar</w:t>
            </w:r>
          </w:p>
        </w:tc>
        <w:tc>
          <w:tcPr>
            <w:tcW w:type="dxa" w:w="805"/>
            <w:shd w:val="clear" w:color="auto" w:fill="E6E6E6"/>
          </w:tcPr>
          <w:p>
            <w:pPr>
              <w:spacing w:after="0" w:before="0" w:line="240" w:lineRule="auto"/>
              <w:jc w:val="right"/>
            </w:pPr>
            <w:r>
              <w:rPr>
                <w:rFonts w:ascii="Times New Roman" w:hAnsi="Times New Roman"/>
                <w:b/>
                <w:i w:val="0"/>
                <w:color w:val="000000"/>
                <w:sz w:val="14"/>
              </w:rPr>
              <w:t>N7 SB3</w:t>
            </w:r>
          </w:p>
        </w:tc>
        <w:tc>
          <w:tcPr>
            <w:tcW w:type="dxa" w:w="805"/>
            <w:shd w:val="clear" w:color="auto" w:fill="E6E6E6"/>
          </w:tcPr>
          <w:p>
            <w:pPr>
              <w:spacing w:after="0" w:before="0" w:line="240" w:lineRule="auto"/>
              <w:jc w:val="right"/>
            </w:pPr>
            <w:r>
              <w:rPr>
                <w:rFonts w:ascii="Times New Roman" w:hAnsi="Times New Roman"/>
                <w:b/>
                <w:i w:val="0"/>
                <w:color w:val="000000"/>
                <w:sz w:val="14"/>
              </w:rPr>
              <w:t>C16 r01</w:t>
            </w:r>
          </w:p>
        </w:tc>
        <w:tc>
          <w:tcPr>
            <w:tcW w:type="dxa" w:w="805"/>
            <w:shd w:val="clear" w:color="auto" w:fill="E6E6E6"/>
          </w:tcPr>
          <w:p>
            <w:pPr>
              <w:spacing w:after="0" w:before="0" w:line="240" w:lineRule="auto"/>
              <w:jc w:val="right"/>
            </w:pPr>
            <w:r>
              <w:rPr>
                <w:rFonts w:ascii="Times New Roman" w:hAnsi="Times New Roman"/>
                <w:b/>
                <w:i w:val="0"/>
                <w:color w:val="000000"/>
                <w:sz w:val="14"/>
              </w:rPr>
              <w:t>C16 r02</w:t>
            </w:r>
          </w:p>
        </w:tc>
        <w:tc>
          <w:tcPr>
            <w:tcW w:type="dxa" w:w="805"/>
            <w:shd w:val="clear" w:color="auto" w:fill="E6E6E6"/>
          </w:tcPr>
          <w:p>
            <w:pPr>
              <w:spacing w:after="0" w:before="0" w:line="240" w:lineRule="auto"/>
              <w:jc w:val="right"/>
            </w:pPr>
            <w:r>
              <w:rPr>
                <w:rFonts w:ascii="Times New Roman" w:hAnsi="Times New Roman"/>
                <w:b/>
                <w:i w:val="0"/>
                <w:color w:val="000000"/>
                <w:sz w:val="14"/>
              </w:rPr>
              <w:t>C16 r12</w:t>
            </w:r>
          </w:p>
        </w:tc>
        <w:tc>
          <w:tcPr>
            <w:tcW w:type="dxa" w:w="805"/>
            <w:shd w:val="clear" w:color="auto" w:fill="E6E6E6"/>
          </w:tcPr>
          <w:p>
            <w:pPr>
              <w:spacing w:after="0" w:before="0" w:line="240" w:lineRule="auto"/>
              <w:jc w:val="right"/>
            </w:pPr>
            <w:r>
              <w:rPr>
                <w:rFonts w:ascii="Times New Roman" w:hAnsi="Times New Roman"/>
                <w:b/>
                <w:i w:val="0"/>
                <w:color w:val="000000"/>
                <w:sz w:val="14"/>
              </w:rPr>
              <w:t>C16 r-bar</w:t>
            </w:r>
          </w:p>
        </w:tc>
        <w:tc>
          <w:tcPr>
            <w:tcW w:type="dxa" w:w="805"/>
            <w:shd w:val="clear" w:color="auto" w:fill="E6E6E6"/>
          </w:tcPr>
          <w:p>
            <w:pPr>
              <w:spacing w:after="0" w:before="0" w:line="240" w:lineRule="auto"/>
              <w:jc w:val="right"/>
            </w:pPr>
            <w:r>
              <w:rPr>
                <w:rFonts w:ascii="Times New Roman" w:hAnsi="Times New Roman"/>
                <w:b/>
                <w:i w:val="0"/>
                <w:color w:val="000000"/>
                <w:sz w:val="14"/>
              </w:rPr>
              <w:t>C16 SB3</w:t>
            </w:r>
          </w:p>
        </w:tc>
      </w:tr>
      <w:tr>
        <w:trPr>
          <w:cantSplit/>
        </w:trPr>
        <w:tc>
          <w:tcPr>
            <w:tcW w:type="dxa" w:w="1701"/>
          </w:tcPr>
          <w:p>
            <w:pPr>
              <w:spacing w:after="0" w:before="0" w:line="240" w:lineRule="auto"/>
              <w:jc w:val="left"/>
            </w:pPr>
            <w:r>
              <w:rPr>
                <w:rFonts w:ascii="Times New Roman" w:hAnsi="Times New Roman"/>
                <w:b w:val="0"/>
                <w:i w:val="0"/>
                <w:color w:val="000000"/>
                <w:sz w:val="14"/>
              </w:rPr>
              <w:t>Medetec</w:t>
            </w:r>
          </w:p>
        </w:tc>
        <w:tc>
          <w:tcPr>
            <w:tcW w:type="dxa" w:w="805"/>
          </w:tcPr>
          <w:p>
            <w:pPr>
              <w:spacing w:after="0" w:before="0" w:line="240" w:lineRule="auto"/>
              <w:jc w:val="right"/>
            </w:pPr>
            <w:r>
              <w:rPr>
                <w:rFonts w:ascii="Times New Roman" w:hAnsi="Times New Roman"/>
                <w:b w:val="0"/>
                <w:i w:val="0"/>
                <w:color w:val="000000"/>
                <w:sz w:val="14"/>
              </w:rPr>
              <w:t>0.450</w:t>
            </w:r>
          </w:p>
        </w:tc>
        <w:tc>
          <w:tcPr>
            <w:tcW w:type="dxa" w:w="805"/>
          </w:tcPr>
          <w:p>
            <w:pPr>
              <w:spacing w:after="0" w:before="0" w:line="240" w:lineRule="auto"/>
              <w:jc w:val="right"/>
            </w:pPr>
            <w:r>
              <w:rPr>
                <w:rFonts w:ascii="Times New Roman" w:hAnsi="Times New Roman"/>
                <w:b w:val="0"/>
                <w:i w:val="0"/>
                <w:color w:val="000000"/>
                <w:sz w:val="14"/>
              </w:rPr>
              <w:t>0.733</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0.644</w:t>
            </w:r>
          </w:p>
        </w:tc>
        <w:tc>
          <w:tcPr>
            <w:tcW w:type="dxa" w:w="805"/>
          </w:tcPr>
          <w:p>
            <w:pPr>
              <w:spacing w:after="0" w:before="0" w:line="240" w:lineRule="auto"/>
              <w:jc w:val="right"/>
            </w:pPr>
            <w:r>
              <w:rPr>
                <w:rFonts w:ascii="Times New Roman" w:hAnsi="Times New Roman"/>
                <w:b w:val="0"/>
                <w:i w:val="0"/>
                <w:color w:val="000000"/>
                <w:sz w:val="14"/>
              </w:rPr>
              <w:t>0.845</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−0.393</w:t>
            </w:r>
          </w:p>
        </w:tc>
        <w:tc>
          <w:tcPr>
            <w:tcW w:type="dxa" w:w="805"/>
          </w:tcPr>
          <w:p>
            <w:pPr>
              <w:spacing w:after="0" w:before="0" w:line="240" w:lineRule="auto"/>
              <w:jc w:val="right"/>
            </w:pPr>
            <w:r>
              <w:rPr>
                <w:rFonts w:ascii="Times New Roman" w:hAnsi="Times New Roman"/>
                <w:b w:val="0"/>
                <w:i w:val="0"/>
                <w:color w:val="000000"/>
                <w:sz w:val="14"/>
              </w:rPr>
              <w:t>−0.190</w:t>
            </w:r>
          </w:p>
        </w:tc>
        <w:tc>
          <w:tcPr>
            <w:tcW w:type="dxa" w:w="805"/>
          </w:tcPr>
          <w:p>
            <w:pPr>
              <w:spacing w:after="0" w:before="0" w:line="240" w:lineRule="auto"/>
              <w:jc w:val="right"/>
            </w:pPr>
            <w:r>
              <w:rPr>
                <w:rFonts w:ascii="Times New Roman" w:hAnsi="Times New Roman"/>
                <w:b w:val="0"/>
                <w:i w:val="0"/>
                <w:color w:val="000000"/>
                <w:sz w:val="14"/>
              </w:rPr>
              <w:t>−0.923</w:t>
            </w:r>
          </w:p>
        </w:tc>
        <w:tc>
          <w:tcPr>
            <w:tcW w:type="dxa" w:w="805"/>
          </w:tcPr>
          <w:p>
            <w:pPr>
              <w:spacing w:after="0" w:before="0" w:line="240" w:lineRule="auto"/>
              <w:jc w:val="right"/>
            </w:pPr>
            <w:r>
              <w:rPr>
                <w:rFonts w:ascii="Times New Roman" w:hAnsi="Times New Roman"/>
                <w:b w:val="0"/>
                <w:i w:val="0"/>
                <w:color w:val="000000"/>
                <w:sz w:val="14"/>
              </w:rPr>
              <w:t>0.456</w:t>
            </w:r>
          </w:p>
        </w:tc>
        <w:tc>
          <w:tcPr>
            <w:tcW w:type="dxa" w:w="805"/>
          </w:tcPr>
          <w:p>
            <w:pPr>
              <w:spacing w:after="0" w:before="0" w:line="240" w:lineRule="auto"/>
              <w:jc w:val="right"/>
            </w:pPr>
            <w:r>
              <w:rPr>
                <w:rFonts w:ascii="Times New Roman" w:hAnsi="Times New Roman"/>
                <w:b w:val="0"/>
                <w:i w:val="0"/>
                <w:color w:val="000000"/>
                <w:sz w:val="14"/>
              </w:rPr>
              <w:t>0.300</w:t>
            </w:r>
          </w:p>
        </w:tc>
        <w:tc>
          <w:tcPr>
            <w:tcW w:type="dxa" w:w="805"/>
          </w:tcPr>
          <w:p>
            <w:pPr>
              <w:spacing w:after="0" w:before="0" w:line="240" w:lineRule="auto"/>
              <w:jc w:val="right"/>
            </w:pPr>
            <w:r>
              <w:rPr>
                <w:rFonts w:ascii="Times New Roman" w:hAnsi="Times New Roman"/>
                <w:b w:val="0"/>
                <w:i w:val="0"/>
                <w:color w:val="000000"/>
                <w:sz w:val="14"/>
              </w:rPr>
              <w:t>0.244</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0.600</w:t>
            </w:r>
          </w:p>
        </w:tc>
      </w:tr>
      <w:tr>
        <w:trPr>
          <w:cantSplit/>
        </w:trPr>
        <w:tc>
          <w:tcPr>
            <w:tcW w:type="dxa" w:w="1701"/>
          </w:tcPr>
          <w:p>
            <w:pPr>
              <w:spacing w:after="0" w:before="0" w:line="240" w:lineRule="auto"/>
              <w:jc w:val="left"/>
            </w:pPr>
            <w:r>
              <w:rPr>
                <w:rFonts w:ascii="Times New Roman" w:hAnsi="Times New Roman"/>
                <w:b w:val="0"/>
                <w:i w:val="0"/>
                <w:color w:val="000000"/>
                <w:sz w:val="14"/>
              </w:rPr>
              <w:t>CO2Wounds-V2</w:t>
            </w:r>
          </w:p>
        </w:tc>
        <w:tc>
          <w:tcPr>
            <w:tcW w:type="dxa" w:w="805"/>
          </w:tcPr>
          <w:p>
            <w:pPr>
              <w:spacing w:after="0" w:before="0" w:line="240" w:lineRule="auto"/>
              <w:jc w:val="right"/>
            </w:pPr>
            <w:r>
              <w:rPr>
                <w:rFonts w:ascii="Times New Roman" w:hAnsi="Times New Roman"/>
                <w:b w:val="0"/>
                <w:i w:val="0"/>
                <w:color w:val="000000"/>
                <w:sz w:val="14"/>
              </w:rPr>
              <w:t>0.517</w:t>
            </w:r>
          </w:p>
        </w:tc>
        <w:tc>
          <w:tcPr>
            <w:tcW w:type="dxa" w:w="805"/>
          </w:tcPr>
          <w:p>
            <w:pPr>
              <w:spacing w:after="0" w:before="0" w:line="240" w:lineRule="auto"/>
              <w:jc w:val="right"/>
            </w:pPr>
            <w:r>
              <w:rPr>
                <w:rFonts w:ascii="Times New Roman" w:hAnsi="Times New Roman"/>
                <w:b w:val="0"/>
                <w:i w:val="0"/>
                <w:color w:val="000000"/>
                <w:sz w:val="14"/>
              </w:rPr>
              <w:t>0.083</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0.375</w:t>
            </w:r>
          </w:p>
        </w:tc>
        <w:tc>
          <w:tcPr>
            <w:tcW w:type="dxa" w:w="805"/>
          </w:tcPr>
          <w:p>
            <w:pPr>
              <w:spacing w:after="0" w:before="0" w:line="240" w:lineRule="auto"/>
              <w:jc w:val="right"/>
            </w:pPr>
            <w:r>
              <w:rPr>
                <w:rFonts w:ascii="Times New Roman" w:hAnsi="Times New Roman"/>
                <w:b w:val="0"/>
                <w:i w:val="0"/>
                <w:color w:val="000000"/>
                <w:sz w:val="14"/>
              </w:rPr>
              <w:t>0.338</w:t>
            </w:r>
          </w:p>
        </w:tc>
        <w:tc>
          <w:tcPr>
            <w:tcW w:type="dxa" w:w="805"/>
          </w:tcPr>
          <w:p>
            <w:pPr>
              <w:spacing w:after="0" w:before="0" w:line="240" w:lineRule="auto"/>
              <w:jc w:val="right"/>
            </w:pPr>
            <w:r>
              <w:rPr>
                <w:rFonts w:ascii="Times New Roman" w:hAnsi="Times New Roman"/>
                <w:b w:val="0"/>
                <w:i w:val="0"/>
                <w:color w:val="000000"/>
                <w:sz w:val="14"/>
              </w:rPr>
              <w:t>0.112</w:t>
            </w:r>
          </w:p>
        </w:tc>
        <w:tc>
          <w:tcPr>
            <w:tcW w:type="dxa" w:w="805"/>
          </w:tcPr>
          <w:p>
            <w:pPr>
              <w:spacing w:after="0" w:before="0" w:line="240" w:lineRule="auto"/>
              <w:jc w:val="right"/>
            </w:pPr>
            <w:r>
              <w:rPr>
                <w:rFonts w:ascii="Times New Roman" w:hAnsi="Times New Roman"/>
                <w:b w:val="0"/>
                <w:i w:val="0"/>
                <w:color w:val="000000"/>
                <w:sz w:val="14"/>
              </w:rPr>
              <w:t>0.341</w:t>
            </w:r>
          </w:p>
        </w:tc>
        <w:tc>
          <w:tcPr>
            <w:tcW w:type="dxa" w:w="805"/>
          </w:tcPr>
          <w:p>
            <w:pPr>
              <w:spacing w:after="0" w:before="0" w:line="240" w:lineRule="auto"/>
              <w:jc w:val="right"/>
            </w:pPr>
            <w:r>
              <w:rPr>
                <w:rFonts w:ascii="Times New Roman" w:hAnsi="Times New Roman"/>
                <w:b w:val="0"/>
                <w:i w:val="0"/>
                <w:color w:val="000000"/>
                <w:sz w:val="14"/>
              </w:rPr>
              <w:t>0.264</w:t>
            </w:r>
          </w:p>
        </w:tc>
        <w:tc>
          <w:tcPr>
            <w:tcW w:type="dxa" w:w="805"/>
          </w:tcPr>
          <w:p>
            <w:pPr>
              <w:spacing w:after="0" w:before="0" w:line="240" w:lineRule="auto"/>
              <w:jc w:val="right"/>
            </w:pPr>
            <w:r>
              <w:rPr>
                <w:rFonts w:ascii="Times New Roman" w:hAnsi="Times New Roman"/>
                <w:b w:val="0"/>
                <w:i w:val="0"/>
                <w:color w:val="000000"/>
                <w:sz w:val="14"/>
              </w:rPr>
              <w:t>0.518</w:t>
            </w:r>
          </w:p>
        </w:tc>
      </w:tr>
      <w:tr>
        <w:trPr>
          <w:cantSplit/>
        </w:trPr>
        <w:tc>
          <w:tcPr>
            <w:tcW w:type="dxa" w:w="1701"/>
          </w:tcPr>
          <w:p>
            <w:pPr>
              <w:spacing w:after="0" w:before="0" w:line="240" w:lineRule="auto"/>
              <w:jc w:val="left"/>
            </w:pPr>
            <w:r>
              <w:rPr>
                <w:rFonts w:ascii="Times New Roman" w:hAnsi="Times New Roman"/>
                <w:b w:val="0"/>
                <w:i w:val="0"/>
                <w:color w:val="000000"/>
                <w:sz w:val="14"/>
              </w:rPr>
              <w:t>FUSeg</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0.633</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0.583</w:t>
            </w:r>
          </w:p>
        </w:tc>
        <w:tc>
          <w:tcPr>
            <w:tcW w:type="dxa" w:w="805"/>
          </w:tcPr>
          <w:p>
            <w:pPr>
              <w:spacing w:after="0" w:before="0" w:line="240" w:lineRule="auto"/>
              <w:jc w:val="right"/>
            </w:pPr>
            <w:r>
              <w:rPr>
                <w:rFonts w:ascii="Times New Roman" w:hAnsi="Times New Roman"/>
                <w:b w:val="0"/>
                <w:i w:val="0"/>
                <w:color w:val="000000"/>
                <w:sz w:val="14"/>
              </w:rPr>
              <w:t>0.808</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0.357</w:t>
            </w:r>
          </w:p>
        </w:tc>
        <w:tc>
          <w:tcPr>
            <w:tcW w:type="dxa" w:w="805"/>
          </w:tcPr>
          <w:p>
            <w:pPr>
              <w:spacing w:after="0" w:before="0" w:line="240" w:lineRule="auto"/>
              <w:jc w:val="right"/>
            </w:pPr>
            <w:r>
              <w:rPr>
                <w:rFonts w:ascii="Times New Roman" w:hAnsi="Times New Roman"/>
                <w:b w:val="0"/>
                <w:i w:val="0"/>
                <w:color w:val="000000"/>
                <w:sz w:val="14"/>
              </w:rPr>
              <w:t>0.548</w:t>
            </w:r>
          </w:p>
        </w:tc>
        <w:tc>
          <w:tcPr>
            <w:tcW w:type="dxa" w:w="805"/>
          </w:tcPr>
          <w:p>
            <w:pPr>
              <w:spacing w:after="0" w:before="0" w:line="240" w:lineRule="auto"/>
              <w:jc w:val="right"/>
            </w:pPr>
            <w:r>
              <w:rPr>
                <w:rFonts w:ascii="Times New Roman" w:hAnsi="Times New Roman"/>
                <w:b w:val="0"/>
                <w:i w:val="0"/>
                <w:color w:val="000000"/>
                <w:sz w:val="14"/>
              </w:rPr>
              <w:t>0.784</w:t>
            </w:r>
          </w:p>
        </w:tc>
        <w:tc>
          <w:tcPr>
            <w:tcW w:type="dxa" w:w="805"/>
          </w:tcPr>
          <w:p>
            <w:pPr>
              <w:spacing w:after="0" w:before="0" w:line="240" w:lineRule="auto"/>
              <w:jc w:val="right"/>
            </w:pPr>
            <w:r>
              <w:rPr>
                <w:rFonts w:ascii="Times New Roman" w:hAnsi="Times New Roman"/>
                <w:b w:val="0"/>
                <w:i w:val="0"/>
                <w:color w:val="000000"/>
                <w:sz w:val="14"/>
              </w:rPr>
              <w:t>0.432</w:t>
            </w:r>
          </w:p>
        </w:tc>
        <w:tc>
          <w:tcPr>
            <w:tcW w:type="dxa" w:w="805"/>
          </w:tcPr>
          <w:p>
            <w:pPr>
              <w:spacing w:after="0" w:before="0" w:line="240" w:lineRule="auto"/>
              <w:jc w:val="right"/>
            </w:pPr>
            <w:r>
              <w:rPr>
                <w:rFonts w:ascii="Times New Roman" w:hAnsi="Times New Roman"/>
                <w:b w:val="0"/>
                <w:i w:val="0"/>
                <w:color w:val="000000"/>
                <w:sz w:val="14"/>
              </w:rPr>
              <w:t>0.703</w:t>
            </w:r>
          </w:p>
        </w:tc>
        <w:tc>
          <w:tcPr>
            <w:tcW w:type="dxa" w:w="805"/>
          </w:tcPr>
          <w:p>
            <w:pPr>
              <w:spacing w:after="0" w:before="0" w:line="240" w:lineRule="auto"/>
              <w:jc w:val="right"/>
            </w:pPr>
            <w:r>
              <w:rPr>
                <w:rFonts w:ascii="Times New Roman" w:hAnsi="Times New Roman"/>
                <w:b w:val="0"/>
                <w:i w:val="0"/>
                <w:color w:val="000000"/>
                <w:sz w:val="14"/>
              </w:rPr>
              <w:t>0.632</w:t>
            </w:r>
          </w:p>
        </w:tc>
        <w:tc>
          <w:tcPr>
            <w:tcW w:type="dxa" w:w="805"/>
          </w:tcPr>
          <w:p>
            <w:pPr>
              <w:spacing w:after="0" w:before="0" w:line="240" w:lineRule="auto"/>
              <w:jc w:val="right"/>
            </w:pPr>
            <w:r>
              <w:rPr>
                <w:rFonts w:ascii="Times New Roman" w:hAnsi="Times New Roman"/>
                <w:b w:val="0"/>
                <w:i w:val="0"/>
                <w:color w:val="000000"/>
                <w:sz w:val="14"/>
              </w:rPr>
              <w:t>0.589</w:t>
            </w:r>
          </w:p>
        </w:tc>
        <w:tc>
          <w:tcPr>
            <w:tcW w:type="dxa" w:w="805"/>
          </w:tcPr>
          <w:p>
            <w:pPr>
              <w:spacing w:after="0" w:before="0" w:line="240" w:lineRule="auto"/>
              <w:jc w:val="right"/>
            </w:pPr>
            <w:r>
              <w:rPr>
                <w:rFonts w:ascii="Times New Roman" w:hAnsi="Times New Roman"/>
                <w:b w:val="0"/>
                <w:i w:val="0"/>
                <w:color w:val="000000"/>
                <w:sz w:val="14"/>
              </w:rPr>
              <w:t>0.811</w:t>
            </w:r>
          </w:p>
        </w:tc>
      </w:tr>
      <w:tr>
        <w:trPr>
          <w:cantSplit/>
        </w:trPr>
        <w:tc>
          <w:tcPr>
            <w:tcW w:type="dxa" w:w="1701"/>
          </w:tcPr>
          <w:p>
            <w:pPr>
              <w:spacing w:after="0" w:before="0" w:line="240" w:lineRule="auto"/>
              <w:jc w:val="left"/>
            </w:pPr>
            <w:r>
              <w:rPr>
                <w:rFonts w:ascii="Times New Roman" w:hAnsi="Times New Roman"/>
                <w:b w:val="0"/>
                <w:i w:val="0"/>
                <w:color w:val="000000"/>
                <w:sz w:val="14"/>
              </w:rPr>
              <w:t>AZH</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0.483</w:t>
            </w:r>
          </w:p>
        </w:tc>
        <w:tc>
          <w:tcPr>
            <w:tcW w:type="dxa" w:w="805"/>
          </w:tcPr>
          <w:p>
            <w:pPr>
              <w:spacing w:after="0" w:before="0" w:line="240" w:lineRule="auto"/>
              <w:jc w:val="right"/>
            </w:pPr>
            <w:r>
              <w:rPr>
                <w:rFonts w:ascii="Times New Roman" w:hAnsi="Times New Roman"/>
                <w:b w:val="0"/>
                <w:i w:val="0"/>
                <w:color w:val="000000"/>
                <w:sz w:val="14"/>
              </w:rPr>
              <w:t>0.656</w:t>
            </w:r>
          </w:p>
        </w:tc>
        <w:tc>
          <w:tcPr>
            <w:tcW w:type="dxa" w:w="805"/>
          </w:tcPr>
          <w:p>
            <w:pPr>
              <w:spacing w:after="0" w:before="0" w:line="240" w:lineRule="auto"/>
              <w:jc w:val="right"/>
            </w:pPr>
            <w:r>
              <w:rPr>
                <w:rFonts w:ascii="Times New Roman" w:hAnsi="Times New Roman"/>
                <w:b w:val="0"/>
                <w:i w:val="0"/>
                <w:color w:val="000000"/>
                <w:sz w:val="14"/>
              </w:rPr>
              <w:t>0.851</w:t>
            </w:r>
          </w:p>
        </w:tc>
        <w:tc>
          <w:tcPr>
            <w:tcW w:type="dxa" w:w="805"/>
          </w:tcPr>
          <w:p>
            <w:pPr>
              <w:spacing w:after="0" w:before="0" w:line="240" w:lineRule="auto"/>
              <w:jc w:val="right"/>
            </w:pPr>
            <w:r>
              <w:rPr>
                <w:rFonts w:ascii="Times New Roman" w:hAnsi="Times New Roman"/>
                <w:b w:val="0"/>
                <w:i w:val="0"/>
                <w:color w:val="000000"/>
                <w:sz w:val="14"/>
              </w:rPr>
              <w:t>0.607</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0.548</w:t>
            </w:r>
          </w:p>
        </w:tc>
        <w:tc>
          <w:tcPr>
            <w:tcW w:type="dxa" w:w="805"/>
          </w:tcPr>
          <w:p>
            <w:pPr>
              <w:spacing w:after="0" w:before="0" w:line="240" w:lineRule="auto"/>
              <w:jc w:val="right"/>
            </w:pPr>
            <w:r>
              <w:rPr>
                <w:rFonts w:ascii="Times New Roman" w:hAnsi="Times New Roman"/>
                <w:b w:val="0"/>
                <w:i w:val="0"/>
                <w:color w:val="000000"/>
                <w:sz w:val="14"/>
              </w:rPr>
              <w:t>0.784</w:t>
            </w:r>
          </w:p>
        </w:tc>
        <w:tc>
          <w:tcPr>
            <w:tcW w:type="dxa" w:w="805"/>
          </w:tcPr>
          <w:p>
            <w:pPr>
              <w:spacing w:after="0" w:before="0" w:line="240" w:lineRule="auto"/>
              <w:jc w:val="right"/>
            </w:pPr>
            <w:r>
              <w:rPr>
                <w:rFonts w:ascii="Times New Roman" w:hAnsi="Times New Roman"/>
                <w:b w:val="0"/>
                <w:i w:val="0"/>
                <w:color w:val="000000"/>
                <w:sz w:val="14"/>
              </w:rPr>
              <w:t>0.547</w:t>
            </w:r>
          </w:p>
        </w:tc>
        <w:tc>
          <w:tcPr>
            <w:tcW w:type="dxa" w:w="805"/>
          </w:tcPr>
          <w:p>
            <w:pPr>
              <w:spacing w:after="0" w:before="0" w:line="240" w:lineRule="auto"/>
              <w:jc w:val="right"/>
            </w:pPr>
            <w:r>
              <w:rPr>
                <w:rFonts w:ascii="Times New Roman" w:hAnsi="Times New Roman"/>
                <w:b w:val="0"/>
                <w:i w:val="0"/>
                <w:color w:val="000000"/>
                <w:sz w:val="14"/>
              </w:rPr>
              <w:t>0.618</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0.575</w:t>
            </w:r>
          </w:p>
        </w:tc>
        <w:tc>
          <w:tcPr>
            <w:tcW w:type="dxa" w:w="805"/>
          </w:tcPr>
          <w:p>
            <w:pPr>
              <w:spacing w:after="0" w:before="0" w:line="240" w:lineRule="auto"/>
              <w:jc w:val="right"/>
            </w:pPr>
            <w:r>
              <w:rPr>
                <w:rFonts w:ascii="Times New Roman" w:hAnsi="Times New Roman"/>
                <w:b w:val="0"/>
                <w:i w:val="0"/>
                <w:color w:val="000000"/>
                <w:sz w:val="14"/>
              </w:rPr>
              <w:t>0.802</w:t>
            </w:r>
          </w:p>
        </w:tc>
      </w:tr>
      <w:tr>
        <w:trPr>
          <w:cantSplit/>
        </w:trPr>
        <w:tc>
          <w:tcPr>
            <w:tcW w:type="dxa" w:w="1701"/>
          </w:tcPr>
          <w:p>
            <w:pPr>
              <w:spacing w:after="0" w:before="0" w:line="240" w:lineRule="auto"/>
              <w:jc w:val="left"/>
            </w:pPr>
            <w:r>
              <w:rPr>
                <w:rFonts w:ascii="Times New Roman" w:hAnsi="Times New Roman"/>
                <w:b w:val="0"/>
                <w:i w:val="0"/>
                <w:color w:val="000000"/>
                <w:sz w:val="14"/>
              </w:rPr>
              <w:t>Kvasir</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0.367</w:t>
            </w:r>
          </w:p>
        </w:tc>
        <w:tc>
          <w:tcPr>
            <w:tcW w:type="dxa" w:w="805"/>
          </w:tcPr>
          <w:p>
            <w:pPr>
              <w:spacing w:after="0" w:before="0" w:line="240" w:lineRule="auto"/>
              <w:jc w:val="right"/>
            </w:pPr>
            <w:r>
              <w:rPr>
                <w:rFonts w:ascii="Times New Roman" w:hAnsi="Times New Roman"/>
                <w:b w:val="0"/>
                <w:i w:val="0"/>
                <w:color w:val="000000"/>
                <w:sz w:val="14"/>
              </w:rPr>
              <w:t>0.483</w:t>
            </w:r>
          </w:p>
        </w:tc>
        <w:tc>
          <w:tcPr>
            <w:tcW w:type="dxa" w:w="805"/>
          </w:tcPr>
          <w:p>
            <w:pPr>
              <w:spacing w:after="0" w:before="0" w:line="240" w:lineRule="auto"/>
              <w:jc w:val="right"/>
            </w:pPr>
            <w:r>
              <w:rPr>
                <w:rFonts w:ascii="Times New Roman" w:hAnsi="Times New Roman"/>
                <w:b w:val="0"/>
                <w:i w:val="0"/>
                <w:color w:val="000000"/>
                <w:sz w:val="14"/>
              </w:rPr>
              <w:t>0.361</w:t>
            </w:r>
          </w:p>
        </w:tc>
        <w:tc>
          <w:tcPr>
            <w:tcW w:type="dxa" w:w="805"/>
          </w:tcPr>
          <w:p>
            <w:pPr>
              <w:spacing w:after="0" w:before="0" w:line="240" w:lineRule="auto"/>
              <w:jc w:val="right"/>
            </w:pPr>
            <w:r>
              <w:rPr>
                <w:rFonts w:ascii="Times New Roman" w:hAnsi="Times New Roman"/>
                <w:b w:val="0"/>
                <w:i w:val="0"/>
                <w:color w:val="000000"/>
                <w:sz w:val="14"/>
              </w:rPr>
              <w:t>0.629</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0.432</w:t>
            </w:r>
          </w:p>
        </w:tc>
        <w:tc>
          <w:tcPr>
            <w:tcW w:type="dxa" w:w="805"/>
          </w:tcPr>
          <w:p>
            <w:pPr>
              <w:spacing w:after="0" w:before="0" w:line="240" w:lineRule="auto"/>
              <w:jc w:val="right"/>
            </w:pPr>
            <w:r>
              <w:rPr>
                <w:rFonts w:ascii="Times New Roman" w:hAnsi="Times New Roman"/>
                <w:b w:val="0"/>
                <w:i w:val="0"/>
                <w:color w:val="000000"/>
                <w:sz w:val="14"/>
              </w:rPr>
              <w:t>0.509</w:t>
            </w:r>
          </w:p>
        </w:tc>
        <w:tc>
          <w:tcPr>
            <w:tcW w:type="dxa" w:w="805"/>
          </w:tcPr>
          <w:p>
            <w:pPr>
              <w:spacing w:after="0" w:before="0" w:line="240" w:lineRule="auto"/>
              <w:jc w:val="right"/>
            </w:pPr>
            <w:r>
              <w:rPr>
                <w:rFonts w:ascii="Times New Roman" w:hAnsi="Times New Roman"/>
                <w:b w:val="0"/>
                <w:i w:val="0"/>
                <w:color w:val="000000"/>
                <w:sz w:val="14"/>
              </w:rPr>
              <w:t>0.591</w:t>
            </w:r>
          </w:p>
        </w:tc>
        <w:tc>
          <w:tcPr>
            <w:tcW w:type="dxa" w:w="805"/>
          </w:tcPr>
          <w:p>
            <w:pPr>
              <w:spacing w:after="0" w:before="0" w:line="240" w:lineRule="auto"/>
              <w:jc w:val="right"/>
            </w:pPr>
            <w:r>
              <w:rPr>
                <w:rFonts w:ascii="Times New Roman" w:hAnsi="Times New Roman"/>
                <w:b w:val="0"/>
                <w:i w:val="0"/>
                <w:color w:val="000000"/>
                <w:sz w:val="14"/>
              </w:rPr>
              <w:t>0.503</w:t>
            </w:r>
          </w:p>
        </w:tc>
        <w:tc>
          <w:tcPr>
            <w:tcW w:type="dxa" w:w="805"/>
          </w:tcPr>
          <w:p>
            <w:pPr>
              <w:spacing w:after="0" w:before="0" w:line="240" w:lineRule="auto"/>
              <w:jc w:val="right"/>
            </w:pPr>
            <w:r>
              <w:rPr>
                <w:rFonts w:ascii="Times New Roman" w:hAnsi="Times New Roman"/>
                <w:b w:val="0"/>
                <w:i w:val="0"/>
                <w:color w:val="000000"/>
                <w:sz w:val="14"/>
              </w:rPr>
              <w:t>0.534</w:t>
            </w:r>
          </w:p>
        </w:tc>
        <w:tc>
          <w:tcPr>
            <w:tcW w:type="dxa" w:w="805"/>
          </w:tcPr>
          <w:p>
            <w:pPr>
              <w:spacing w:after="0" w:before="0" w:line="240" w:lineRule="auto"/>
              <w:jc w:val="right"/>
            </w:pPr>
            <w:r>
              <w:rPr>
                <w:rFonts w:ascii="Times New Roman" w:hAnsi="Times New Roman"/>
                <w:b w:val="0"/>
                <w:i w:val="0"/>
                <w:color w:val="000000"/>
                <w:sz w:val="14"/>
              </w:rPr>
              <w:t>0.775</w:t>
            </w:r>
          </w:p>
        </w:tc>
      </w:tr>
      <w:tr>
        <w:trPr>
          <w:cantSplit/>
        </w:trPr>
        <w:tc>
          <w:tcPr>
            <w:tcW w:type="dxa" w:w="1701"/>
          </w:tcPr>
          <w:p>
            <w:pPr>
              <w:spacing w:after="0" w:before="0" w:line="240" w:lineRule="auto"/>
              <w:jc w:val="left"/>
            </w:pPr>
            <w:r>
              <w:rPr>
                <w:rFonts w:ascii="Times New Roman" w:hAnsi="Times New Roman"/>
                <w:b w:val="0"/>
                <w:i w:val="0"/>
                <w:color w:val="000000"/>
                <w:sz w:val="14"/>
              </w:rPr>
              <w:t>Kvasir-sessile</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0.650</w:t>
            </w:r>
          </w:p>
        </w:tc>
        <w:tc>
          <w:tcPr>
            <w:tcW w:type="dxa" w:w="805"/>
          </w:tcPr>
          <w:p>
            <w:pPr>
              <w:spacing w:after="0" w:before="0" w:line="240" w:lineRule="auto"/>
              <w:jc w:val="right"/>
            </w:pPr>
            <w:r>
              <w:rPr>
                <w:rFonts w:ascii="Times New Roman" w:hAnsi="Times New Roman"/>
                <w:b w:val="0"/>
                <w:i w:val="0"/>
                <w:color w:val="000000"/>
                <w:sz w:val="14"/>
              </w:rPr>
              <w:t>0.633</w:t>
            </w:r>
          </w:p>
        </w:tc>
        <w:tc>
          <w:tcPr>
            <w:tcW w:type="dxa" w:w="805"/>
          </w:tcPr>
          <w:p>
            <w:pPr>
              <w:spacing w:after="0" w:before="0" w:line="240" w:lineRule="auto"/>
              <w:jc w:val="right"/>
            </w:pPr>
            <w:r>
              <w:rPr>
                <w:rFonts w:ascii="Times New Roman" w:hAnsi="Times New Roman"/>
                <w:b w:val="0"/>
                <w:i w:val="0"/>
                <w:color w:val="000000"/>
                <w:sz w:val="14"/>
              </w:rPr>
              <w:t>0.572</w:t>
            </w:r>
          </w:p>
        </w:tc>
        <w:tc>
          <w:tcPr>
            <w:tcW w:type="dxa" w:w="805"/>
          </w:tcPr>
          <w:p>
            <w:pPr>
              <w:spacing w:after="0" w:before="0" w:line="240" w:lineRule="auto"/>
              <w:jc w:val="right"/>
            </w:pPr>
            <w:r>
              <w:rPr>
                <w:rFonts w:ascii="Times New Roman" w:hAnsi="Times New Roman"/>
                <w:b w:val="0"/>
                <w:i w:val="0"/>
                <w:color w:val="000000"/>
                <w:sz w:val="14"/>
              </w:rPr>
              <w:t>0.801</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0.429</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0.800</w:t>
            </w:r>
          </w:p>
        </w:tc>
        <w:tc>
          <w:tcPr>
            <w:tcW w:type="dxa" w:w="805"/>
          </w:tcPr>
          <w:p>
            <w:pPr>
              <w:spacing w:after="0" w:before="0" w:line="240" w:lineRule="auto"/>
              <w:jc w:val="right"/>
            </w:pPr>
            <w:r>
              <w:rPr>
                <w:rFonts w:ascii="Times New Roman" w:hAnsi="Times New Roman"/>
                <w:b w:val="0"/>
                <w:i w:val="0"/>
                <w:color w:val="000000"/>
                <w:sz w:val="14"/>
              </w:rPr>
              <w:t>0.456</w:t>
            </w:r>
          </w:p>
        </w:tc>
        <w:tc>
          <w:tcPr>
            <w:tcW w:type="dxa" w:w="805"/>
          </w:tcPr>
          <w:p>
            <w:pPr>
              <w:spacing w:after="0" w:before="0" w:line="240" w:lineRule="auto"/>
              <w:jc w:val="right"/>
            </w:pPr>
            <w:r>
              <w:rPr>
                <w:rFonts w:ascii="Times New Roman" w:hAnsi="Times New Roman"/>
                <w:b w:val="0"/>
                <w:i w:val="0"/>
                <w:color w:val="000000"/>
                <w:sz w:val="14"/>
              </w:rPr>
              <w:t>0.726</w:t>
            </w:r>
          </w:p>
        </w:tc>
        <w:tc>
          <w:tcPr>
            <w:tcW w:type="dxa" w:w="805"/>
          </w:tcPr>
          <w:p>
            <w:pPr>
              <w:spacing w:after="0" w:before="0" w:line="240" w:lineRule="auto"/>
              <w:jc w:val="right"/>
            </w:pPr>
            <w:r>
              <w:rPr>
                <w:rFonts w:ascii="Times New Roman" w:hAnsi="Times New Roman"/>
                <w:b w:val="0"/>
                <w:i w:val="0"/>
                <w:color w:val="000000"/>
                <w:sz w:val="14"/>
              </w:rPr>
              <w:t>0.647</w:t>
            </w:r>
          </w:p>
        </w:tc>
        <w:tc>
          <w:tcPr>
            <w:tcW w:type="dxa" w:w="805"/>
          </w:tcPr>
          <w:p>
            <w:pPr>
              <w:spacing w:after="0" w:before="0" w:line="240" w:lineRule="auto"/>
              <w:jc w:val="right"/>
            </w:pPr>
            <w:r>
              <w:rPr>
                <w:rFonts w:ascii="Times New Roman" w:hAnsi="Times New Roman"/>
                <w:b w:val="0"/>
                <w:i w:val="0"/>
                <w:color w:val="000000"/>
                <w:sz w:val="14"/>
              </w:rPr>
              <w:t>0.610</w:t>
            </w:r>
          </w:p>
        </w:tc>
        <w:tc>
          <w:tcPr>
            <w:tcW w:type="dxa" w:w="805"/>
          </w:tcPr>
          <w:p>
            <w:pPr>
              <w:spacing w:after="0" w:before="0" w:line="240" w:lineRule="auto"/>
              <w:jc w:val="right"/>
            </w:pPr>
            <w:r>
              <w:rPr>
                <w:rFonts w:ascii="Times New Roman" w:hAnsi="Times New Roman"/>
                <w:b w:val="0"/>
                <w:i w:val="0"/>
                <w:color w:val="000000"/>
                <w:sz w:val="14"/>
              </w:rPr>
              <w:t>0.824</w:t>
            </w:r>
          </w:p>
        </w:tc>
      </w:tr>
      <w:tr>
        <w:trPr>
          <w:cantSplit/>
        </w:trPr>
        <w:tc>
          <w:tcPr>
            <w:tcW w:type="dxa" w:w="1701"/>
          </w:tcPr>
          <w:p>
            <w:pPr>
              <w:spacing w:after="0" w:before="0" w:line="240" w:lineRule="auto"/>
              <w:jc w:val="left"/>
            </w:pPr>
            <w:r>
              <w:rPr>
                <w:rFonts w:ascii="Times New Roman" w:hAnsi="Times New Roman"/>
                <w:b w:val="0"/>
                <w:i w:val="0"/>
                <w:color w:val="000000"/>
                <w:sz w:val="14"/>
              </w:rPr>
              <w:t>CVC-ClinicDB</w:t>
            </w:r>
          </w:p>
        </w:tc>
        <w:tc>
          <w:tcPr>
            <w:tcW w:type="dxa" w:w="805"/>
          </w:tcPr>
          <w:p>
            <w:pPr>
              <w:spacing w:after="0" w:before="0" w:line="240" w:lineRule="auto"/>
              <w:jc w:val="right"/>
            </w:pPr>
            <w:r>
              <w:rPr>
                <w:rFonts w:ascii="Times New Roman" w:hAnsi="Times New Roman"/>
                <w:b w:val="0"/>
                <w:i w:val="0"/>
                <w:color w:val="000000"/>
                <w:sz w:val="14"/>
              </w:rPr>
              <w:t>−0.417</w:t>
            </w:r>
          </w:p>
        </w:tc>
        <w:tc>
          <w:tcPr>
            <w:tcW w:type="dxa" w:w="805"/>
          </w:tcPr>
          <w:p>
            <w:pPr>
              <w:spacing w:after="0" w:before="0" w:line="240" w:lineRule="auto"/>
              <w:jc w:val="right"/>
            </w:pPr>
            <w:r>
              <w:rPr>
                <w:rFonts w:ascii="Times New Roman" w:hAnsi="Times New Roman"/>
                <w:b w:val="0"/>
                <w:i w:val="0"/>
                <w:color w:val="000000"/>
                <w:sz w:val="14"/>
              </w:rPr>
              <w:t>−0.033</w:t>
            </w:r>
          </w:p>
        </w:tc>
        <w:tc>
          <w:tcPr>
            <w:tcW w:type="dxa" w:w="805"/>
          </w:tcPr>
          <w:p>
            <w:pPr>
              <w:spacing w:after="0" w:before="0" w:line="240" w:lineRule="auto"/>
              <w:jc w:val="right"/>
            </w:pPr>
            <w:r>
              <w:rPr>
                <w:rFonts w:ascii="Times New Roman" w:hAnsi="Times New Roman"/>
                <w:b w:val="0"/>
                <w:i w:val="0"/>
                <w:color w:val="000000"/>
                <w:sz w:val="14"/>
              </w:rPr>
              <w:t>0.300</w:t>
            </w:r>
          </w:p>
        </w:tc>
        <w:tc>
          <w:tcPr>
            <w:tcW w:type="dxa" w:w="805"/>
          </w:tcPr>
          <w:p>
            <w:pPr>
              <w:spacing w:after="0" w:before="0" w:line="240" w:lineRule="auto"/>
              <w:jc w:val="right"/>
            </w:pPr>
            <w:r>
              <w:rPr>
                <w:rFonts w:ascii="Times New Roman" w:hAnsi="Times New Roman"/>
                <w:b w:val="0"/>
                <w:i w:val="0"/>
                <w:color w:val="000000"/>
                <w:sz w:val="14"/>
              </w:rPr>
              <w:t>−0.050</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0.036</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0.369</w:t>
            </w:r>
          </w:p>
        </w:tc>
        <w:tc>
          <w:tcPr>
            <w:tcW w:type="dxa" w:w="805"/>
          </w:tcPr>
          <w:p>
            <w:pPr>
              <w:spacing w:after="0" w:before="0" w:line="240" w:lineRule="auto"/>
              <w:jc w:val="right"/>
            </w:pPr>
            <w:r>
              <w:rPr>
                <w:rFonts w:ascii="Times New Roman" w:hAnsi="Times New Roman"/>
                <w:b w:val="0"/>
                <w:i w:val="0"/>
                <w:color w:val="000000"/>
                <w:sz w:val="14"/>
              </w:rPr>
              <w:t>0.637</w:t>
            </w:r>
          </w:p>
        </w:tc>
        <w:tc>
          <w:tcPr>
            <w:tcW w:type="dxa" w:w="805"/>
          </w:tcPr>
          <w:p>
            <w:pPr>
              <w:spacing w:after="0" w:before="0" w:line="240" w:lineRule="auto"/>
              <w:jc w:val="right"/>
            </w:pPr>
            <w:r>
              <w:rPr>
                <w:rFonts w:ascii="Times New Roman" w:hAnsi="Times New Roman"/>
                <w:b w:val="0"/>
                <w:i w:val="0"/>
                <w:color w:val="000000"/>
                <w:sz w:val="14"/>
              </w:rPr>
              <w:t>0.018</w:t>
            </w:r>
          </w:p>
        </w:tc>
        <w:tc>
          <w:tcPr>
            <w:tcW w:type="dxa" w:w="805"/>
          </w:tcPr>
          <w:p>
            <w:pPr>
              <w:spacing w:after="0" w:before="0" w:line="240" w:lineRule="auto"/>
              <w:jc w:val="right"/>
            </w:pPr>
            <w:r>
              <w:rPr>
                <w:rFonts w:ascii="Times New Roman" w:hAnsi="Times New Roman"/>
                <w:b w:val="0"/>
                <w:i w:val="0"/>
                <w:color w:val="000000"/>
                <w:sz w:val="14"/>
              </w:rPr>
              <w:t>0.232</w:t>
            </w:r>
          </w:p>
        </w:tc>
        <w:tc>
          <w:tcPr>
            <w:tcW w:type="dxa" w:w="805"/>
          </w:tcPr>
          <w:p>
            <w:pPr>
              <w:spacing w:after="0" w:before="0" w:line="240" w:lineRule="auto"/>
              <w:jc w:val="right"/>
            </w:pPr>
            <w:r>
              <w:rPr>
                <w:rFonts w:ascii="Times New Roman" w:hAnsi="Times New Roman"/>
                <w:b w:val="0"/>
                <w:i w:val="0"/>
                <w:color w:val="000000"/>
                <w:sz w:val="14"/>
              </w:rPr>
              <w:t>0.618</w:t>
            </w:r>
          </w:p>
        </w:tc>
        <w:tc>
          <w:tcPr>
            <w:tcW w:type="dxa" w:w="805"/>
          </w:tcPr>
          <w:p>
            <w:pPr>
              <w:spacing w:after="0" w:before="0" w:line="240" w:lineRule="auto"/>
              <w:jc w:val="right"/>
            </w:pPr>
            <w:r>
              <w:rPr>
                <w:rFonts w:ascii="Times New Roman" w:hAnsi="Times New Roman"/>
                <w:b w:val="0"/>
                <w:i w:val="0"/>
                <w:color w:val="000000"/>
                <w:sz w:val="14"/>
              </w:rPr>
              <w:t>0.289</w:t>
            </w:r>
          </w:p>
        </w:tc>
        <w:tc>
          <w:tcPr>
            <w:tcW w:type="dxa" w:w="805"/>
          </w:tcPr>
          <w:p>
            <w:pPr>
              <w:spacing w:after="0" w:before="0" w:line="240" w:lineRule="auto"/>
              <w:jc w:val="right"/>
            </w:pPr>
            <w:r>
              <w:rPr>
                <w:rFonts w:ascii="Times New Roman" w:hAnsi="Times New Roman"/>
                <w:b w:val="0"/>
                <w:i w:val="0"/>
                <w:color w:val="000000"/>
                <w:sz w:val="14"/>
              </w:rPr>
              <w:t>0.550</w:t>
            </w:r>
          </w:p>
        </w:tc>
      </w:tr>
      <w:tr>
        <w:trPr>
          <w:cantSplit/>
        </w:trPr>
        <w:tc>
          <w:tcPr>
            <w:tcW w:type="dxa" w:w="1701"/>
          </w:tcPr>
          <w:p>
            <w:pPr>
              <w:spacing w:after="0" w:before="0" w:line="240" w:lineRule="auto"/>
              <w:jc w:val="left"/>
            </w:pPr>
            <w:r>
              <w:rPr>
                <w:rFonts w:ascii="Times New Roman" w:hAnsi="Times New Roman"/>
                <w:b w:val="0"/>
                <w:i w:val="0"/>
                <w:color w:val="000000"/>
                <w:sz w:val="14"/>
              </w:rPr>
              <w:t>CVC-ColonDB</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0.078</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−0.036</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−0.026</w:t>
            </w:r>
          </w:p>
        </w:tc>
        <w:tc>
          <w:tcPr>
            <w:tcW w:type="dxa" w:w="805"/>
          </w:tcPr>
          <w:p>
            <w:pPr>
              <w:spacing w:after="0" w:before="0" w:line="240" w:lineRule="auto"/>
              <w:jc w:val="right"/>
            </w:pPr>
            <w:r>
              <w:rPr>
                <w:rFonts w:ascii="Times New Roman" w:hAnsi="Times New Roman"/>
                <w:b w:val="0"/>
                <w:i w:val="0"/>
                <w:color w:val="000000"/>
                <w:sz w:val="14"/>
              </w:rPr>
              <w:t>−0.138</w:t>
            </w:r>
          </w:p>
        </w:tc>
        <w:tc>
          <w:tcPr>
            <w:tcW w:type="dxa" w:w="805"/>
          </w:tcPr>
          <w:p>
            <w:pPr>
              <w:spacing w:after="0" w:before="0" w:line="240" w:lineRule="auto"/>
              <w:jc w:val="right"/>
            </w:pPr>
            <w:r>
              <w:rPr>
                <w:rFonts w:ascii="Times New Roman" w:hAnsi="Times New Roman"/>
                <w:b w:val="0"/>
                <w:i w:val="0"/>
                <w:color w:val="000000"/>
                <w:sz w:val="14"/>
              </w:rPr>
              <w:t>0.268</w:t>
            </w:r>
          </w:p>
        </w:tc>
        <w:tc>
          <w:tcPr>
            <w:tcW w:type="dxa" w:w="805"/>
          </w:tcPr>
          <w:p>
            <w:pPr>
              <w:spacing w:after="0" w:before="0" w:line="240" w:lineRule="auto"/>
              <w:jc w:val="right"/>
            </w:pPr>
            <w:r>
              <w:rPr>
                <w:rFonts w:ascii="Times New Roman" w:hAnsi="Times New Roman"/>
                <w:b w:val="0"/>
                <w:i w:val="0"/>
                <w:color w:val="000000"/>
                <w:sz w:val="14"/>
              </w:rPr>
              <w:t>0.034</w:t>
            </w:r>
          </w:p>
        </w:tc>
        <w:tc>
          <w:tcPr>
            <w:tcW w:type="dxa" w:w="805"/>
          </w:tcPr>
          <w:p>
            <w:pPr>
              <w:spacing w:after="0" w:before="0" w:line="240" w:lineRule="auto"/>
              <w:jc w:val="right"/>
            </w:pPr>
            <w:r>
              <w:rPr>
                <w:rFonts w:ascii="Times New Roman" w:hAnsi="Times New Roman"/>
                <w:b w:val="0"/>
                <w:i w:val="0"/>
                <w:color w:val="000000"/>
                <w:sz w:val="14"/>
              </w:rPr>
              <w:t>0.096</w:t>
            </w:r>
          </w:p>
        </w:tc>
      </w:tr>
      <w:tr>
        <w:trPr>
          <w:cantSplit/>
        </w:trPr>
        <w:tc>
          <w:tcPr>
            <w:tcW w:type="dxa" w:w="1701"/>
          </w:tcPr>
          <w:p>
            <w:pPr>
              <w:spacing w:after="0" w:before="0" w:line="240" w:lineRule="auto"/>
              <w:jc w:val="left"/>
            </w:pPr>
            <w:r>
              <w:rPr>
                <w:rFonts w:ascii="Times New Roman" w:hAnsi="Times New Roman"/>
                <w:b w:val="0"/>
                <w:i w:val="0"/>
                <w:color w:val="000000"/>
                <w:sz w:val="14"/>
              </w:rPr>
              <w:t>ETIS-Larib</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0.617</w:t>
            </w:r>
          </w:p>
        </w:tc>
        <w:tc>
          <w:tcPr>
            <w:tcW w:type="dxa" w:w="805"/>
          </w:tcPr>
          <w:p>
            <w:pPr>
              <w:spacing w:after="0" w:before="0" w:line="240" w:lineRule="auto"/>
              <w:jc w:val="right"/>
            </w:pPr>
            <w:r>
              <w:rPr>
                <w:rFonts w:ascii="Times New Roman" w:hAnsi="Times New Roman"/>
                <w:b w:val="0"/>
                <w:i w:val="0"/>
                <w:color w:val="000000"/>
                <w:sz w:val="14"/>
              </w:rPr>
              <w:t>0.472</w:t>
            </w:r>
          </w:p>
        </w:tc>
        <w:tc>
          <w:tcPr>
            <w:tcW w:type="dxa" w:w="805"/>
          </w:tcPr>
          <w:p>
            <w:pPr>
              <w:spacing w:after="0" w:before="0" w:line="240" w:lineRule="auto"/>
              <w:jc w:val="right"/>
            </w:pPr>
            <w:r>
              <w:rPr>
                <w:rFonts w:ascii="Times New Roman" w:hAnsi="Times New Roman"/>
                <w:b w:val="0"/>
                <w:i w:val="0"/>
                <w:color w:val="000000"/>
                <w:sz w:val="14"/>
              </w:rPr>
              <w:t>0.729</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0.679</w:t>
            </w:r>
          </w:p>
        </w:tc>
        <w:tc>
          <w:tcPr>
            <w:tcW w:type="dxa" w:w="805"/>
          </w:tcPr>
          <w:p>
            <w:pPr>
              <w:spacing w:after="0" w:before="0" w:line="240" w:lineRule="auto"/>
              <w:jc w:val="right"/>
            </w:pPr>
            <w:r>
              <w:rPr>
                <w:rFonts w:ascii="Times New Roman" w:hAnsi="Times New Roman"/>
                <w:b w:val="0"/>
                <w:i w:val="0"/>
                <w:color w:val="000000"/>
                <w:sz w:val="14"/>
              </w:rPr>
              <w:t>0.893</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0.882</w:t>
            </w:r>
          </w:p>
        </w:tc>
        <w:tc>
          <w:tcPr>
            <w:tcW w:type="dxa" w:w="805"/>
          </w:tcPr>
          <w:p>
            <w:pPr>
              <w:spacing w:after="0" w:before="0" w:line="240" w:lineRule="auto"/>
              <w:jc w:val="right"/>
            </w:pPr>
            <w:r>
              <w:rPr>
                <w:rFonts w:ascii="Times New Roman" w:hAnsi="Times New Roman"/>
                <w:b w:val="0"/>
                <w:i w:val="0"/>
                <w:color w:val="000000"/>
                <w:sz w:val="14"/>
              </w:rPr>
              <w:t>0.526</w:t>
            </w:r>
          </w:p>
        </w:tc>
        <w:tc>
          <w:tcPr>
            <w:tcW w:type="dxa" w:w="805"/>
          </w:tcPr>
          <w:p>
            <w:pPr>
              <w:spacing w:after="0" w:before="0" w:line="240" w:lineRule="auto"/>
              <w:jc w:val="right"/>
            </w:pPr>
            <w:r>
              <w:rPr>
                <w:rFonts w:ascii="Times New Roman" w:hAnsi="Times New Roman"/>
                <w:b w:val="0"/>
                <w:i w:val="0"/>
                <w:color w:val="000000"/>
                <w:sz w:val="14"/>
              </w:rPr>
              <w:t>0.606</w:t>
            </w:r>
          </w:p>
        </w:tc>
        <w:tc>
          <w:tcPr>
            <w:tcW w:type="dxa" w:w="805"/>
          </w:tcPr>
          <w:p>
            <w:pPr>
              <w:spacing w:after="0" w:before="0" w:line="240" w:lineRule="auto"/>
              <w:jc w:val="right"/>
            </w:pPr>
            <w:r>
              <w:rPr>
                <w:rFonts w:ascii="Times New Roman" w:hAnsi="Times New Roman"/>
                <w:b w:val="0"/>
                <w:i w:val="0"/>
                <w:color w:val="000000"/>
                <w:sz w:val="14"/>
              </w:rPr>
              <w:t>0.788</w:t>
            </w:r>
          </w:p>
        </w:tc>
        <w:tc>
          <w:tcPr>
            <w:tcW w:type="dxa" w:w="805"/>
          </w:tcPr>
          <w:p>
            <w:pPr>
              <w:spacing w:after="0" w:before="0" w:line="240" w:lineRule="auto"/>
              <w:jc w:val="right"/>
            </w:pPr>
            <w:r>
              <w:rPr>
                <w:rFonts w:ascii="Times New Roman" w:hAnsi="Times New Roman"/>
                <w:b w:val="0"/>
                <w:i w:val="0"/>
                <w:color w:val="000000"/>
                <w:sz w:val="14"/>
              </w:rPr>
              <w:t>0.640</w:t>
            </w:r>
          </w:p>
        </w:tc>
        <w:tc>
          <w:tcPr>
            <w:tcW w:type="dxa" w:w="805"/>
          </w:tcPr>
          <w:p>
            <w:pPr>
              <w:spacing w:after="0" w:before="0" w:line="240" w:lineRule="auto"/>
              <w:jc w:val="right"/>
            </w:pPr>
            <w:r>
              <w:rPr>
                <w:rFonts w:ascii="Times New Roman" w:hAnsi="Times New Roman"/>
                <w:b w:val="0"/>
                <w:i w:val="0"/>
                <w:color w:val="000000"/>
                <w:sz w:val="14"/>
              </w:rPr>
              <w:t>0.842</w:t>
            </w:r>
          </w:p>
        </w:tc>
      </w:tr>
      <w:tr>
        <w:trPr>
          <w:cantSplit/>
        </w:trPr>
        <w:tc>
          <w:tcPr>
            <w:tcW w:type="dxa" w:w="1701"/>
          </w:tcPr>
          <w:p>
            <w:pPr>
              <w:spacing w:after="0" w:before="0" w:line="240" w:lineRule="auto"/>
              <w:jc w:val="left"/>
            </w:pPr>
            <w:r>
              <w:rPr>
                <w:rFonts w:ascii="Times New Roman" w:hAnsi="Times New Roman"/>
                <w:b w:val="0"/>
                <w:i w:val="0"/>
                <w:color w:val="000000"/>
                <w:sz w:val="14"/>
              </w:rPr>
              <w:t>PH2</w:t>
            </w:r>
          </w:p>
        </w:tc>
        <w:tc>
          <w:tcPr>
            <w:tcW w:type="dxa" w:w="805"/>
          </w:tcPr>
          <w:p>
            <w:pPr>
              <w:spacing w:after="0" w:before="0" w:line="240" w:lineRule="auto"/>
              <w:jc w:val="right"/>
            </w:pPr>
            <w:r>
              <w:rPr>
                <w:rFonts w:ascii="Times New Roman" w:hAnsi="Times New Roman"/>
                <w:b w:val="0"/>
                <w:i w:val="0"/>
                <w:color w:val="000000"/>
                <w:sz w:val="14"/>
              </w:rPr>
              <w:t>0.667</w:t>
            </w:r>
          </w:p>
        </w:tc>
        <w:tc>
          <w:tcPr>
            <w:tcW w:type="dxa" w:w="805"/>
          </w:tcPr>
          <w:p>
            <w:pPr>
              <w:spacing w:after="0" w:before="0" w:line="240" w:lineRule="auto"/>
              <w:jc w:val="right"/>
            </w:pPr>
            <w:r>
              <w:rPr>
                <w:rFonts w:ascii="Times New Roman" w:hAnsi="Times New Roman"/>
                <w:b w:val="0"/>
                <w:i w:val="0"/>
                <w:color w:val="000000"/>
                <w:sz w:val="14"/>
              </w:rPr>
              <w:t>0.183</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0.517</w:t>
            </w:r>
          </w:p>
        </w:tc>
        <w:tc>
          <w:tcPr>
            <w:tcW w:type="dxa" w:w="805"/>
          </w:tcPr>
          <w:p>
            <w:pPr>
              <w:spacing w:after="0" w:before="0" w:line="240" w:lineRule="auto"/>
              <w:jc w:val="right"/>
            </w:pPr>
            <w:r>
              <w:rPr>
                <w:rFonts w:ascii="Times New Roman" w:hAnsi="Times New Roman"/>
                <w:b w:val="0"/>
                <w:i w:val="0"/>
                <w:color w:val="000000"/>
                <w:sz w:val="14"/>
              </w:rPr>
              <w:t>0.762</w:t>
            </w:r>
          </w:p>
        </w:tc>
        <w:tc>
          <w:tcPr>
            <w:tcW w:type="dxa" w:w="805"/>
          </w:tcPr>
          <w:p>
            <w:pPr>
              <w:spacing w:after="0" w:before="0" w:line="240" w:lineRule="auto"/>
              <w:jc w:val="right"/>
            </w:pPr>
            <w:r>
              <w:rPr>
                <w:rFonts w:ascii="Times New Roman" w:hAnsi="Times New Roman"/>
                <w:b w:val="0"/>
                <w:i w:val="0"/>
                <w:color w:val="000000"/>
                <w:sz w:val="14"/>
              </w:rPr>
              <w:t>0.929</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0.690</w:t>
            </w:r>
          </w:p>
        </w:tc>
        <w:tc>
          <w:tcPr>
            <w:tcW w:type="dxa" w:w="805"/>
          </w:tcPr>
          <w:p>
            <w:pPr>
              <w:spacing w:after="0" w:before="0" w:line="240" w:lineRule="auto"/>
              <w:jc w:val="right"/>
            </w:pPr>
            <w:r>
              <w:rPr>
                <w:rFonts w:ascii="Times New Roman" w:hAnsi="Times New Roman"/>
                <w:b w:val="0"/>
                <w:i w:val="0"/>
                <w:color w:val="000000"/>
                <w:sz w:val="14"/>
              </w:rPr>
              <w:t>0.870</w:t>
            </w:r>
          </w:p>
        </w:tc>
        <w:tc>
          <w:tcPr>
            <w:tcW w:type="dxa" w:w="805"/>
          </w:tcPr>
          <w:p>
            <w:pPr>
              <w:spacing w:after="0" w:before="0" w:line="240" w:lineRule="auto"/>
              <w:jc w:val="right"/>
            </w:pPr>
            <w:r>
              <w:rPr>
                <w:rFonts w:ascii="Times New Roman" w:hAnsi="Times New Roman"/>
                <w:b w:val="0"/>
                <w:i w:val="0"/>
                <w:color w:val="000000"/>
                <w:sz w:val="14"/>
              </w:rPr>
              <w:t>0.694</w:t>
            </w:r>
          </w:p>
        </w:tc>
        <w:tc>
          <w:tcPr>
            <w:tcW w:type="dxa" w:w="805"/>
          </w:tcPr>
          <w:p>
            <w:pPr>
              <w:spacing w:after="0" w:before="0" w:line="240" w:lineRule="auto"/>
              <w:jc w:val="right"/>
            </w:pPr>
            <w:r>
              <w:rPr>
                <w:rFonts w:ascii="Times New Roman" w:hAnsi="Times New Roman"/>
                <w:b w:val="0"/>
                <w:i w:val="0"/>
                <w:color w:val="000000"/>
                <w:sz w:val="14"/>
              </w:rPr>
              <w:t>0.344</w:t>
            </w:r>
          </w:p>
        </w:tc>
        <w:tc>
          <w:tcPr>
            <w:tcW w:type="dxa" w:w="805"/>
          </w:tcPr>
          <w:p>
            <w:pPr>
              <w:spacing w:after="0" w:before="0" w:line="240" w:lineRule="auto"/>
              <w:jc w:val="right"/>
            </w:pPr>
            <w:r>
              <w:rPr>
                <w:rFonts w:ascii="Times New Roman" w:hAnsi="Times New Roman"/>
                <w:b w:val="0"/>
                <w:i w:val="0"/>
                <w:color w:val="000000"/>
                <w:sz w:val="14"/>
              </w:rPr>
              <w:t>0.576</w:t>
            </w:r>
          </w:p>
        </w:tc>
        <w:tc>
          <w:tcPr>
            <w:tcW w:type="dxa" w:w="805"/>
          </w:tcPr>
          <w:p>
            <w:pPr>
              <w:spacing w:after="0" w:before="0" w:line="240" w:lineRule="auto"/>
              <w:jc w:val="right"/>
            </w:pPr>
            <w:r>
              <w:rPr>
                <w:rFonts w:ascii="Times New Roman" w:hAnsi="Times New Roman"/>
                <w:b w:val="0"/>
                <w:i w:val="0"/>
                <w:color w:val="000000"/>
                <w:sz w:val="14"/>
              </w:rPr>
              <w:t>0.538</w:t>
            </w:r>
          </w:p>
        </w:tc>
        <w:tc>
          <w:tcPr>
            <w:tcW w:type="dxa" w:w="805"/>
          </w:tcPr>
          <w:p>
            <w:pPr>
              <w:spacing w:after="0" w:before="0" w:line="240" w:lineRule="auto"/>
              <w:jc w:val="right"/>
            </w:pPr>
            <w:r>
              <w:rPr>
                <w:rFonts w:ascii="Times New Roman" w:hAnsi="Times New Roman"/>
                <w:b w:val="0"/>
                <w:i w:val="0"/>
                <w:color w:val="000000"/>
                <w:sz w:val="14"/>
              </w:rPr>
              <w:t>0.778</w:t>
            </w:r>
          </w:p>
        </w:tc>
      </w:tr>
      <w:tr>
        <w:trPr>
          <w:cantSplit/>
        </w:trPr>
        <w:tc>
          <w:tcPr>
            <w:tcW w:type="dxa" w:w="1701"/>
          </w:tcPr>
          <w:p>
            <w:pPr>
              <w:spacing w:after="0" w:before="0" w:line="240" w:lineRule="auto"/>
              <w:jc w:val="left"/>
            </w:pPr>
            <w:r>
              <w:rPr>
                <w:rFonts w:ascii="Times New Roman" w:hAnsi="Times New Roman"/>
                <w:b w:val="0"/>
                <w:i w:val="0"/>
                <w:color w:val="000000"/>
                <w:sz w:val="14"/>
              </w:rPr>
              <w:t>TN3K</w:t>
            </w:r>
          </w:p>
        </w:tc>
        <w:tc>
          <w:tcPr>
            <w:tcW w:type="dxa" w:w="805"/>
          </w:tcPr>
          <w:p>
            <w:pPr>
              <w:spacing w:after="0" w:before="0" w:line="240" w:lineRule="auto"/>
              <w:jc w:val="right"/>
            </w:pPr>
            <w:r>
              <w:rPr>
                <w:rFonts w:ascii="Times New Roman" w:hAnsi="Times New Roman"/>
                <w:b w:val="0"/>
                <w:i w:val="0"/>
                <w:color w:val="000000"/>
                <w:sz w:val="14"/>
              </w:rPr>
              <w:t>0.289</w:t>
            </w:r>
          </w:p>
        </w:tc>
        <w:tc>
          <w:tcPr>
            <w:tcW w:type="dxa" w:w="805"/>
          </w:tcPr>
          <w:p>
            <w:pPr>
              <w:spacing w:after="0" w:before="0" w:line="240" w:lineRule="auto"/>
              <w:jc w:val="right"/>
            </w:pPr>
            <w:r>
              <w:rPr>
                <w:rFonts w:ascii="Times New Roman" w:hAnsi="Times New Roman"/>
                <w:b w:val="0"/>
                <w:i w:val="0"/>
                <w:color w:val="000000"/>
                <w:sz w:val="14"/>
              </w:rPr>
              <w:t>0.251</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0.367</w:t>
            </w:r>
          </w:p>
        </w:tc>
        <w:tc>
          <w:tcPr>
            <w:tcW w:type="dxa" w:w="805"/>
          </w:tcPr>
          <w:p>
            <w:pPr>
              <w:spacing w:after="0" w:before="0" w:line="240" w:lineRule="auto"/>
              <w:jc w:val="right"/>
            </w:pPr>
            <w:r>
              <w:rPr>
                <w:rFonts w:ascii="Times New Roman" w:hAnsi="Times New Roman"/>
                <w:b w:val="0"/>
                <w:i w:val="0"/>
                <w:color w:val="000000"/>
                <w:sz w:val="14"/>
              </w:rPr>
              <w:t>0.635</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−1.020</w:t>
            </w:r>
          </w:p>
        </w:tc>
        <w:tc>
          <w:tcPr>
            <w:tcW w:type="dxa" w:w="805"/>
          </w:tcPr>
          <w:p>
            <w:pPr>
              <w:spacing w:after="0" w:before="0" w:line="240" w:lineRule="auto"/>
              <w:jc w:val="right"/>
            </w:pPr>
            <w:r>
              <w:rPr>
                <w:rFonts w:ascii="Times New Roman" w:hAnsi="Times New Roman"/>
                <w:b w:val="0"/>
                <w:i w:val="0"/>
                <w:color w:val="000000"/>
                <w:sz w:val="14"/>
              </w:rPr>
              <w:t>0.388</w:t>
            </w:r>
          </w:p>
        </w:tc>
        <w:tc>
          <w:tcPr>
            <w:tcW w:type="dxa" w:w="805"/>
          </w:tcPr>
          <w:p>
            <w:pPr>
              <w:spacing w:after="0" w:before="0" w:line="240" w:lineRule="auto"/>
              <w:jc w:val="right"/>
            </w:pPr>
            <w:r>
              <w:rPr>
                <w:rFonts w:ascii="Times New Roman" w:hAnsi="Times New Roman"/>
                <w:b w:val="0"/>
                <w:i w:val="0"/>
                <w:color w:val="000000"/>
                <w:sz w:val="14"/>
              </w:rPr>
              <w:t>0.056</w:t>
            </w:r>
          </w:p>
        </w:tc>
        <w:tc>
          <w:tcPr>
            <w:tcW w:type="dxa" w:w="805"/>
          </w:tcPr>
          <w:p>
            <w:pPr>
              <w:spacing w:after="0" w:before="0" w:line="240" w:lineRule="auto"/>
              <w:jc w:val="right"/>
            </w:pPr>
            <w:r>
              <w:rPr>
                <w:rFonts w:ascii="Times New Roman" w:hAnsi="Times New Roman"/>
                <w:b w:val="0"/>
                <w:i w:val="0"/>
                <w:color w:val="000000"/>
                <w:sz w:val="14"/>
              </w:rPr>
              <w:t>0.484</w:t>
            </w:r>
          </w:p>
        </w:tc>
        <w:tc>
          <w:tcPr>
            <w:tcW w:type="dxa" w:w="805"/>
          </w:tcPr>
          <w:p>
            <w:pPr>
              <w:spacing w:after="0" w:before="0" w:line="240" w:lineRule="auto"/>
              <w:jc w:val="right"/>
            </w:pPr>
            <w:r>
              <w:rPr>
                <w:rFonts w:ascii="Times New Roman" w:hAnsi="Times New Roman"/>
                <w:b w:val="0"/>
                <w:i w:val="0"/>
                <w:color w:val="000000"/>
                <w:sz w:val="14"/>
              </w:rPr>
              <w:t>0.309</w:t>
            </w:r>
          </w:p>
        </w:tc>
        <w:tc>
          <w:tcPr>
            <w:tcW w:type="dxa" w:w="805"/>
          </w:tcPr>
          <w:p>
            <w:pPr>
              <w:spacing w:after="0" w:before="0" w:line="240" w:lineRule="auto"/>
              <w:jc w:val="right"/>
            </w:pPr>
            <w:r>
              <w:rPr>
                <w:rFonts w:ascii="Times New Roman" w:hAnsi="Times New Roman"/>
                <w:b w:val="0"/>
                <w:i w:val="0"/>
                <w:color w:val="000000"/>
                <w:sz w:val="14"/>
              </w:rPr>
              <w:t>0.573</w:t>
            </w:r>
          </w:p>
        </w:tc>
      </w:tr>
      <w:tr>
        <w:trPr>
          <w:cantSplit/>
        </w:trPr>
        <w:tc>
          <w:tcPr>
            <w:tcW w:type="dxa" w:w="1701"/>
          </w:tcPr>
          <w:p>
            <w:pPr>
              <w:spacing w:after="0" w:before="0" w:line="240" w:lineRule="auto"/>
              <w:jc w:val="left"/>
            </w:pPr>
            <w:r>
              <w:rPr>
                <w:rFonts w:ascii="Times New Roman" w:hAnsi="Times New Roman"/>
                <w:b w:val="0"/>
                <w:i w:val="0"/>
                <w:color w:val="000000"/>
                <w:sz w:val="14"/>
              </w:rPr>
              <w:t>Control</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0.883</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0.944</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0.917</w:t>
            </w:r>
          </w:p>
        </w:tc>
        <w:tc>
          <w:tcPr>
            <w:tcW w:type="dxa" w:w="805"/>
          </w:tcPr>
          <w:p>
            <w:pPr>
              <w:spacing w:after="0" w:before="0" w:line="240" w:lineRule="auto"/>
              <w:jc w:val="right"/>
            </w:pPr>
            <w:r>
              <w:rPr>
                <w:rFonts w:ascii="Times New Roman" w:hAnsi="Times New Roman"/>
                <w:b w:val="0"/>
                <w:i w:val="0"/>
                <w:color w:val="000000"/>
                <w:sz w:val="14"/>
              </w:rPr>
              <w:t>0.809</w:t>
            </w:r>
          </w:p>
        </w:tc>
        <w:tc>
          <w:tcPr>
            <w:tcW w:type="dxa" w:w="805"/>
          </w:tcPr>
          <w:p>
            <w:pPr>
              <w:spacing w:after="0" w:before="0" w:line="240" w:lineRule="auto"/>
              <w:jc w:val="right"/>
            </w:pPr>
            <w:r>
              <w:rPr>
                <w:rFonts w:ascii="Times New Roman" w:hAnsi="Times New Roman"/>
                <w:b w:val="0"/>
                <w:i w:val="0"/>
                <w:color w:val="000000"/>
                <w:sz w:val="14"/>
              </w:rPr>
              <w:t>0.879</w:t>
            </w:r>
          </w:p>
        </w:tc>
        <w:tc>
          <w:tcPr>
            <w:tcW w:type="dxa" w:w="805"/>
          </w:tcPr>
          <w:p>
            <w:pPr>
              <w:spacing w:after="0" w:before="0" w:line="240" w:lineRule="auto"/>
              <w:jc w:val="right"/>
            </w:pPr>
            <w:r>
              <w:rPr>
                <w:rFonts w:ascii="Times New Roman" w:hAnsi="Times New Roman"/>
                <w:b w:val="0"/>
                <w:i w:val="0"/>
                <w:color w:val="000000"/>
                <w:sz w:val="14"/>
              </w:rPr>
              <w:t>0.829</w:t>
            </w:r>
          </w:p>
        </w:tc>
        <w:tc>
          <w:tcPr>
            <w:tcW w:type="dxa" w:w="805"/>
          </w:tcPr>
          <w:p>
            <w:pPr>
              <w:spacing w:after="0" w:before="0" w:line="240" w:lineRule="auto"/>
              <w:jc w:val="right"/>
            </w:pPr>
            <w:r>
              <w:rPr>
                <w:rFonts w:ascii="Times New Roman" w:hAnsi="Times New Roman"/>
                <w:b w:val="0"/>
                <w:i w:val="0"/>
                <w:color w:val="000000"/>
                <w:sz w:val="14"/>
              </w:rPr>
              <w:t>0.839</w:t>
            </w:r>
          </w:p>
        </w:tc>
        <w:tc>
          <w:tcPr>
            <w:tcW w:type="dxa" w:w="805"/>
          </w:tcPr>
          <w:p>
            <w:pPr>
              <w:spacing w:after="0" w:before="0" w:line="240" w:lineRule="auto"/>
              <w:jc w:val="right"/>
            </w:pPr>
            <w:r>
              <w:rPr>
                <w:rFonts w:ascii="Times New Roman" w:hAnsi="Times New Roman"/>
                <w:b w:val="0"/>
                <w:i w:val="0"/>
                <w:color w:val="000000"/>
                <w:sz w:val="14"/>
              </w:rPr>
              <w:t>0.940</w:t>
            </w:r>
          </w:p>
        </w:tc>
      </w:tr>
    </w:tbl>
    <w:p>
      <w:bookmarkStart w:id="11" w:name="TableS4b"/>
      <w:pPr>
        <w:keepNext/>
        <w:spacing w:after="80" w:before="200" w:line="252" w:lineRule="auto"/>
        <w:jc w:val="left"/>
      </w:pPr>
      <w:r>
        <w:rPr>
          <w:rFonts w:ascii="Times New Roman" w:hAnsi="Times New Roman"/>
          <w:b/>
          <w:i w:val="0"/>
          <w:color w:val="000000"/>
          <w:sz w:val="19"/>
        </w:rPr>
        <w:t xml:space="preserve">Table S4b. </w:t>
      </w:r>
      <w:r>
        <w:rPr>
          <w:rFonts w:ascii="Times New Roman" w:hAnsi="Times New Roman"/>
          <w:b/>
          <w:i w:val="0"/>
          <w:color w:val="000000"/>
          <w:sz w:val="19"/>
        </w:rPr>
        <w:t xml:space="preserve">Ranking reliability across training seeds (NSD). </w:t>
      </w:r>
      <w:r>
        <w:rPr>
          <w:rFonts w:ascii="Times New Roman" w:hAnsi="Times New Roman"/>
          <w:b w:val="0"/>
          <w:i w:val="0"/>
          <w:color w:val="3F3F3F"/>
          <w:sz w:val="19"/>
        </w:rPr>
        <w:t>Same dataset, different training seed. r_st: Spearman agreement between the per-architecture mean scores of seed s and seed t on the same images. r-bar: mean of r01, r02 and r12. SB3: Spearman-Brown reliability of the 3-seed average, 3 r-bar / (1 + 2 r-bar), undefined (undef.) when r-bar is at most −0.5; negative values mean no reliability. Architecture sets with all three training seeds: P9, the 9 original architectures (unet_r18, unetpp_r18, deeplabv3p_r18, fpn_r18, pspnet_r18, linknet_r18, segformer_mitb0, unet_mbv2, unet_effb0); N7, the 7 new architectures (unet_r50, deeplabv3p_r50, upernet_convnext_t, unet_swin_t, segformer_mitb2, unet_effb3, fpn_regnety016); C16 = P9 + N7. Not in these sets: manet_r18, manet_r50, nnunet_2d (missing seeds or one training). Seed 0 of the original architectures comes from the first GPU session and seeds 1 and 2 from the second, so for P9 seed and session effects cannot be separated.</w:t>
      </w:r>
      <w:bookmarkEnd w:id="1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805"/>
        <w:gridCol w:w="805"/>
        <w:gridCol w:w="805"/>
        <w:gridCol w:w="805"/>
        <w:gridCol w:w="805"/>
        <w:gridCol w:w="805"/>
        <w:gridCol w:w="805"/>
        <w:gridCol w:w="805"/>
        <w:gridCol w:w="805"/>
        <w:gridCol w:w="805"/>
        <w:gridCol w:w="805"/>
        <w:gridCol w:w="805"/>
        <w:gridCol w:w="805"/>
        <w:gridCol w:w="805"/>
        <w:gridCol w:w="805"/>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4"/>
              </w:rPr>
              <w:t>Dataset</w:t>
            </w:r>
          </w:p>
        </w:tc>
        <w:tc>
          <w:tcPr>
            <w:tcW w:type="dxa" w:w="805"/>
            <w:shd w:val="clear" w:color="auto" w:fill="E6E6E6"/>
          </w:tcPr>
          <w:p>
            <w:pPr>
              <w:spacing w:after="0" w:before="0" w:line="240" w:lineRule="auto"/>
              <w:jc w:val="right"/>
            </w:pPr>
            <w:r>
              <w:rPr>
                <w:rFonts w:ascii="Times New Roman" w:hAnsi="Times New Roman"/>
                <w:b/>
                <w:i w:val="0"/>
                <w:color w:val="000000"/>
                <w:sz w:val="14"/>
              </w:rPr>
              <w:t>P9 r01</w:t>
            </w:r>
          </w:p>
        </w:tc>
        <w:tc>
          <w:tcPr>
            <w:tcW w:type="dxa" w:w="805"/>
            <w:shd w:val="clear" w:color="auto" w:fill="E6E6E6"/>
          </w:tcPr>
          <w:p>
            <w:pPr>
              <w:spacing w:after="0" w:before="0" w:line="240" w:lineRule="auto"/>
              <w:jc w:val="right"/>
            </w:pPr>
            <w:r>
              <w:rPr>
                <w:rFonts w:ascii="Times New Roman" w:hAnsi="Times New Roman"/>
                <w:b/>
                <w:i w:val="0"/>
                <w:color w:val="000000"/>
                <w:sz w:val="14"/>
              </w:rPr>
              <w:t>P9 r02</w:t>
            </w:r>
          </w:p>
        </w:tc>
        <w:tc>
          <w:tcPr>
            <w:tcW w:type="dxa" w:w="805"/>
            <w:shd w:val="clear" w:color="auto" w:fill="E6E6E6"/>
          </w:tcPr>
          <w:p>
            <w:pPr>
              <w:spacing w:after="0" w:before="0" w:line="240" w:lineRule="auto"/>
              <w:jc w:val="right"/>
            </w:pPr>
            <w:r>
              <w:rPr>
                <w:rFonts w:ascii="Times New Roman" w:hAnsi="Times New Roman"/>
                <w:b/>
                <w:i w:val="0"/>
                <w:color w:val="000000"/>
                <w:sz w:val="14"/>
              </w:rPr>
              <w:t>P9 r12</w:t>
            </w:r>
          </w:p>
        </w:tc>
        <w:tc>
          <w:tcPr>
            <w:tcW w:type="dxa" w:w="805"/>
            <w:shd w:val="clear" w:color="auto" w:fill="E6E6E6"/>
          </w:tcPr>
          <w:p>
            <w:pPr>
              <w:spacing w:after="0" w:before="0" w:line="240" w:lineRule="auto"/>
              <w:jc w:val="right"/>
            </w:pPr>
            <w:r>
              <w:rPr>
                <w:rFonts w:ascii="Times New Roman" w:hAnsi="Times New Roman"/>
                <w:b/>
                <w:i w:val="0"/>
                <w:color w:val="000000"/>
                <w:sz w:val="14"/>
              </w:rPr>
              <w:t>P9 r-bar</w:t>
            </w:r>
          </w:p>
        </w:tc>
        <w:tc>
          <w:tcPr>
            <w:tcW w:type="dxa" w:w="805"/>
            <w:shd w:val="clear" w:color="auto" w:fill="E6E6E6"/>
          </w:tcPr>
          <w:p>
            <w:pPr>
              <w:spacing w:after="0" w:before="0" w:line="240" w:lineRule="auto"/>
              <w:jc w:val="right"/>
            </w:pPr>
            <w:r>
              <w:rPr>
                <w:rFonts w:ascii="Times New Roman" w:hAnsi="Times New Roman"/>
                <w:b/>
                <w:i w:val="0"/>
                <w:color w:val="000000"/>
                <w:sz w:val="14"/>
              </w:rPr>
              <w:t>P9 SB3</w:t>
            </w:r>
          </w:p>
        </w:tc>
        <w:tc>
          <w:tcPr>
            <w:tcW w:type="dxa" w:w="805"/>
            <w:shd w:val="clear" w:color="auto" w:fill="E6E6E6"/>
          </w:tcPr>
          <w:p>
            <w:pPr>
              <w:spacing w:after="0" w:before="0" w:line="240" w:lineRule="auto"/>
              <w:jc w:val="right"/>
            </w:pPr>
            <w:r>
              <w:rPr>
                <w:rFonts w:ascii="Times New Roman" w:hAnsi="Times New Roman"/>
                <w:b/>
                <w:i w:val="0"/>
                <w:color w:val="000000"/>
                <w:sz w:val="14"/>
              </w:rPr>
              <w:t>N7 r01</w:t>
            </w:r>
          </w:p>
        </w:tc>
        <w:tc>
          <w:tcPr>
            <w:tcW w:type="dxa" w:w="805"/>
            <w:shd w:val="clear" w:color="auto" w:fill="E6E6E6"/>
          </w:tcPr>
          <w:p>
            <w:pPr>
              <w:spacing w:after="0" w:before="0" w:line="240" w:lineRule="auto"/>
              <w:jc w:val="right"/>
            </w:pPr>
            <w:r>
              <w:rPr>
                <w:rFonts w:ascii="Times New Roman" w:hAnsi="Times New Roman"/>
                <w:b/>
                <w:i w:val="0"/>
                <w:color w:val="000000"/>
                <w:sz w:val="14"/>
              </w:rPr>
              <w:t>N7 r02</w:t>
            </w:r>
          </w:p>
        </w:tc>
        <w:tc>
          <w:tcPr>
            <w:tcW w:type="dxa" w:w="805"/>
            <w:shd w:val="clear" w:color="auto" w:fill="E6E6E6"/>
          </w:tcPr>
          <w:p>
            <w:pPr>
              <w:spacing w:after="0" w:before="0" w:line="240" w:lineRule="auto"/>
              <w:jc w:val="right"/>
            </w:pPr>
            <w:r>
              <w:rPr>
                <w:rFonts w:ascii="Times New Roman" w:hAnsi="Times New Roman"/>
                <w:b/>
                <w:i w:val="0"/>
                <w:color w:val="000000"/>
                <w:sz w:val="14"/>
              </w:rPr>
              <w:t>N7 r12</w:t>
            </w:r>
          </w:p>
        </w:tc>
        <w:tc>
          <w:tcPr>
            <w:tcW w:type="dxa" w:w="805"/>
            <w:shd w:val="clear" w:color="auto" w:fill="E6E6E6"/>
          </w:tcPr>
          <w:p>
            <w:pPr>
              <w:spacing w:after="0" w:before="0" w:line="240" w:lineRule="auto"/>
              <w:jc w:val="right"/>
            </w:pPr>
            <w:r>
              <w:rPr>
                <w:rFonts w:ascii="Times New Roman" w:hAnsi="Times New Roman"/>
                <w:b/>
                <w:i w:val="0"/>
                <w:color w:val="000000"/>
                <w:sz w:val="14"/>
              </w:rPr>
              <w:t>N7 r-bar</w:t>
            </w:r>
          </w:p>
        </w:tc>
        <w:tc>
          <w:tcPr>
            <w:tcW w:type="dxa" w:w="805"/>
            <w:shd w:val="clear" w:color="auto" w:fill="E6E6E6"/>
          </w:tcPr>
          <w:p>
            <w:pPr>
              <w:spacing w:after="0" w:before="0" w:line="240" w:lineRule="auto"/>
              <w:jc w:val="right"/>
            </w:pPr>
            <w:r>
              <w:rPr>
                <w:rFonts w:ascii="Times New Roman" w:hAnsi="Times New Roman"/>
                <w:b/>
                <w:i w:val="0"/>
                <w:color w:val="000000"/>
                <w:sz w:val="14"/>
              </w:rPr>
              <w:t>N7 SB3</w:t>
            </w:r>
          </w:p>
        </w:tc>
        <w:tc>
          <w:tcPr>
            <w:tcW w:type="dxa" w:w="805"/>
            <w:shd w:val="clear" w:color="auto" w:fill="E6E6E6"/>
          </w:tcPr>
          <w:p>
            <w:pPr>
              <w:spacing w:after="0" w:before="0" w:line="240" w:lineRule="auto"/>
              <w:jc w:val="right"/>
            </w:pPr>
            <w:r>
              <w:rPr>
                <w:rFonts w:ascii="Times New Roman" w:hAnsi="Times New Roman"/>
                <w:b/>
                <w:i w:val="0"/>
                <w:color w:val="000000"/>
                <w:sz w:val="14"/>
              </w:rPr>
              <w:t>C16 r01</w:t>
            </w:r>
          </w:p>
        </w:tc>
        <w:tc>
          <w:tcPr>
            <w:tcW w:type="dxa" w:w="805"/>
            <w:shd w:val="clear" w:color="auto" w:fill="E6E6E6"/>
          </w:tcPr>
          <w:p>
            <w:pPr>
              <w:spacing w:after="0" w:before="0" w:line="240" w:lineRule="auto"/>
              <w:jc w:val="right"/>
            </w:pPr>
            <w:r>
              <w:rPr>
                <w:rFonts w:ascii="Times New Roman" w:hAnsi="Times New Roman"/>
                <w:b/>
                <w:i w:val="0"/>
                <w:color w:val="000000"/>
                <w:sz w:val="14"/>
              </w:rPr>
              <w:t>C16 r02</w:t>
            </w:r>
          </w:p>
        </w:tc>
        <w:tc>
          <w:tcPr>
            <w:tcW w:type="dxa" w:w="805"/>
            <w:shd w:val="clear" w:color="auto" w:fill="E6E6E6"/>
          </w:tcPr>
          <w:p>
            <w:pPr>
              <w:spacing w:after="0" w:before="0" w:line="240" w:lineRule="auto"/>
              <w:jc w:val="right"/>
            </w:pPr>
            <w:r>
              <w:rPr>
                <w:rFonts w:ascii="Times New Roman" w:hAnsi="Times New Roman"/>
                <w:b/>
                <w:i w:val="0"/>
                <w:color w:val="000000"/>
                <w:sz w:val="14"/>
              </w:rPr>
              <w:t>C16 r12</w:t>
            </w:r>
          </w:p>
        </w:tc>
        <w:tc>
          <w:tcPr>
            <w:tcW w:type="dxa" w:w="805"/>
            <w:shd w:val="clear" w:color="auto" w:fill="E6E6E6"/>
          </w:tcPr>
          <w:p>
            <w:pPr>
              <w:spacing w:after="0" w:before="0" w:line="240" w:lineRule="auto"/>
              <w:jc w:val="right"/>
            </w:pPr>
            <w:r>
              <w:rPr>
                <w:rFonts w:ascii="Times New Roman" w:hAnsi="Times New Roman"/>
                <w:b/>
                <w:i w:val="0"/>
                <w:color w:val="000000"/>
                <w:sz w:val="14"/>
              </w:rPr>
              <w:t>C16 r-bar</w:t>
            </w:r>
          </w:p>
        </w:tc>
        <w:tc>
          <w:tcPr>
            <w:tcW w:type="dxa" w:w="805"/>
            <w:shd w:val="clear" w:color="auto" w:fill="E6E6E6"/>
          </w:tcPr>
          <w:p>
            <w:pPr>
              <w:spacing w:after="0" w:before="0" w:line="240" w:lineRule="auto"/>
              <w:jc w:val="right"/>
            </w:pPr>
            <w:r>
              <w:rPr>
                <w:rFonts w:ascii="Times New Roman" w:hAnsi="Times New Roman"/>
                <w:b/>
                <w:i w:val="0"/>
                <w:color w:val="000000"/>
                <w:sz w:val="14"/>
              </w:rPr>
              <w:t>C16 SB3</w:t>
            </w:r>
          </w:p>
        </w:tc>
      </w:tr>
      <w:tr>
        <w:trPr>
          <w:cantSplit/>
        </w:trPr>
        <w:tc>
          <w:tcPr>
            <w:tcW w:type="dxa" w:w="1701"/>
          </w:tcPr>
          <w:p>
            <w:pPr>
              <w:spacing w:after="0" w:before="0" w:line="240" w:lineRule="auto"/>
              <w:jc w:val="left"/>
            </w:pPr>
            <w:r>
              <w:rPr>
                <w:rFonts w:ascii="Times New Roman" w:hAnsi="Times New Roman"/>
                <w:b w:val="0"/>
                <w:i w:val="0"/>
                <w:color w:val="000000"/>
                <w:sz w:val="14"/>
              </w:rPr>
              <w:t>Medetec</w:t>
            </w:r>
          </w:p>
        </w:tc>
        <w:tc>
          <w:tcPr>
            <w:tcW w:type="dxa" w:w="805"/>
          </w:tcPr>
          <w:p>
            <w:pPr>
              <w:spacing w:after="0" w:before="0" w:line="240" w:lineRule="auto"/>
              <w:jc w:val="right"/>
            </w:pPr>
            <w:r>
              <w:rPr>
                <w:rFonts w:ascii="Times New Roman" w:hAnsi="Times New Roman"/>
                <w:b w:val="0"/>
                <w:i w:val="0"/>
                <w:color w:val="000000"/>
                <w:sz w:val="14"/>
              </w:rPr>
              <w:t>0.383</w:t>
            </w:r>
          </w:p>
        </w:tc>
        <w:tc>
          <w:tcPr>
            <w:tcW w:type="dxa" w:w="805"/>
          </w:tcPr>
          <w:p>
            <w:pPr>
              <w:spacing w:after="0" w:before="0" w:line="240" w:lineRule="auto"/>
              <w:jc w:val="right"/>
            </w:pPr>
            <w:r>
              <w:rPr>
                <w:rFonts w:ascii="Times New Roman" w:hAnsi="Times New Roman"/>
                <w:b w:val="0"/>
                <w:i w:val="0"/>
                <w:color w:val="000000"/>
                <w:sz w:val="14"/>
              </w:rPr>
              <w:t>0.800</w:t>
            </w:r>
          </w:p>
        </w:tc>
        <w:tc>
          <w:tcPr>
            <w:tcW w:type="dxa" w:w="805"/>
          </w:tcPr>
          <w:p>
            <w:pPr>
              <w:spacing w:after="0" w:before="0" w:line="240" w:lineRule="auto"/>
              <w:jc w:val="right"/>
            </w:pPr>
            <w:r>
              <w:rPr>
                <w:rFonts w:ascii="Times New Roman" w:hAnsi="Times New Roman"/>
                <w:b w:val="0"/>
                <w:i w:val="0"/>
                <w:color w:val="000000"/>
                <w:sz w:val="14"/>
              </w:rPr>
              <w:t>0.650</w:t>
            </w:r>
          </w:p>
        </w:tc>
        <w:tc>
          <w:tcPr>
            <w:tcW w:type="dxa" w:w="805"/>
          </w:tcPr>
          <w:p>
            <w:pPr>
              <w:spacing w:after="0" w:before="0" w:line="240" w:lineRule="auto"/>
              <w:jc w:val="right"/>
            </w:pPr>
            <w:r>
              <w:rPr>
                <w:rFonts w:ascii="Times New Roman" w:hAnsi="Times New Roman"/>
                <w:b w:val="0"/>
                <w:i w:val="0"/>
                <w:color w:val="000000"/>
                <w:sz w:val="14"/>
              </w:rPr>
              <w:t>0.611</w:t>
            </w:r>
          </w:p>
        </w:tc>
        <w:tc>
          <w:tcPr>
            <w:tcW w:type="dxa" w:w="805"/>
          </w:tcPr>
          <w:p>
            <w:pPr>
              <w:spacing w:after="0" w:before="0" w:line="240" w:lineRule="auto"/>
              <w:jc w:val="right"/>
            </w:pPr>
            <w:r>
              <w:rPr>
                <w:rFonts w:ascii="Times New Roman" w:hAnsi="Times New Roman"/>
                <w:b w:val="0"/>
                <w:i w:val="0"/>
                <w:color w:val="000000"/>
                <w:sz w:val="14"/>
              </w:rPr>
              <w:t>0.825</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0.497</w:t>
            </w:r>
          </w:p>
        </w:tc>
        <w:tc>
          <w:tcPr>
            <w:tcW w:type="dxa" w:w="805"/>
          </w:tcPr>
          <w:p>
            <w:pPr>
              <w:spacing w:after="0" w:before="0" w:line="240" w:lineRule="auto"/>
              <w:jc w:val="right"/>
            </w:pPr>
            <w:r>
              <w:rPr>
                <w:rFonts w:ascii="Times New Roman" w:hAnsi="Times New Roman"/>
                <w:b w:val="0"/>
                <w:i w:val="0"/>
                <w:color w:val="000000"/>
                <w:sz w:val="14"/>
              </w:rPr>
              <w:t>0.338</w:t>
            </w:r>
          </w:p>
        </w:tc>
        <w:tc>
          <w:tcPr>
            <w:tcW w:type="dxa" w:w="805"/>
          </w:tcPr>
          <w:p>
            <w:pPr>
              <w:spacing w:after="0" w:before="0" w:line="240" w:lineRule="auto"/>
              <w:jc w:val="right"/>
            </w:pPr>
            <w:r>
              <w:rPr>
                <w:rFonts w:ascii="Times New Roman" w:hAnsi="Times New Roman"/>
                <w:b w:val="0"/>
                <w:i w:val="0"/>
                <w:color w:val="000000"/>
                <w:sz w:val="14"/>
              </w:rPr>
              <w:t>−0.003</w:t>
            </w:r>
          </w:p>
        </w:tc>
        <w:tc>
          <w:tcPr>
            <w:tcW w:type="dxa" w:w="805"/>
          </w:tcPr>
          <w:p>
            <w:pPr>
              <w:spacing w:after="0" w:before="0" w:line="240" w:lineRule="auto"/>
              <w:jc w:val="right"/>
            </w:pPr>
            <w:r>
              <w:rPr>
                <w:rFonts w:ascii="Times New Roman" w:hAnsi="Times New Roman"/>
                <w:b w:val="0"/>
                <w:i w:val="0"/>
                <w:color w:val="000000"/>
                <w:sz w:val="14"/>
              </w:rPr>
              <w:t>0.277</w:t>
            </w:r>
          </w:p>
        </w:tc>
        <w:tc>
          <w:tcPr>
            <w:tcW w:type="dxa" w:w="805"/>
          </w:tcPr>
          <w:p>
            <w:pPr>
              <w:spacing w:after="0" w:before="0" w:line="240" w:lineRule="auto"/>
              <w:jc w:val="right"/>
            </w:pPr>
            <w:r>
              <w:rPr>
                <w:rFonts w:ascii="Times New Roman" w:hAnsi="Times New Roman"/>
                <w:b w:val="0"/>
                <w:i w:val="0"/>
                <w:color w:val="000000"/>
                <w:sz w:val="14"/>
              </w:rPr>
              <w:t>0.535</w:t>
            </w:r>
          </w:p>
        </w:tc>
      </w:tr>
      <w:tr>
        <w:trPr>
          <w:cantSplit/>
        </w:trPr>
        <w:tc>
          <w:tcPr>
            <w:tcW w:type="dxa" w:w="1701"/>
          </w:tcPr>
          <w:p>
            <w:pPr>
              <w:spacing w:after="0" w:before="0" w:line="240" w:lineRule="auto"/>
              <w:jc w:val="left"/>
            </w:pPr>
            <w:r>
              <w:rPr>
                <w:rFonts w:ascii="Times New Roman" w:hAnsi="Times New Roman"/>
                <w:b w:val="0"/>
                <w:i w:val="0"/>
                <w:color w:val="000000"/>
                <w:sz w:val="14"/>
              </w:rPr>
              <w:t>CO2Wounds-V2</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−0.100</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0.344</w:t>
            </w:r>
          </w:p>
        </w:tc>
        <w:tc>
          <w:tcPr>
            <w:tcW w:type="dxa" w:w="805"/>
          </w:tcPr>
          <w:p>
            <w:pPr>
              <w:spacing w:after="0" w:before="0" w:line="240" w:lineRule="auto"/>
              <w:jc w:val="right"/>
            </w:pPr>
            <w:r>
              <w:rPr>
                <w:rFonts w:ascii="Times New Roman" w:hAnsi="Times New Roman"/>
                <w:b w:val="0"/>
                <w:i w:val="0"/>
                <w:color w:val="000000"/>
                <w:sz w:val="14"/>
              </w:rPr>
              <w:t>0.612</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0.083</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0.309</w:t>
            </w:r>
          </w:p>
        </w:tc>
        <w:tc>
          <w:tcPr>
            <w:tcW w:type="dxa" w:w="805"/>
          </w:tcPr>
          <w:p>
            <w:pPr>
              <w:spacing w:after="0" w:before="0" w:line="240" w:lineRule="auto"/>
              <w:jc w:val="right"/>
            </w:pPr>
            <w:r>
              <w:rPr>
                <w:rFonts w:ascii="Times New Roman" w:hAnsi="Times New Roman"/>
                <w:b w:val="0"/>
                <w:i w:val="0"/>
                <w:color w:val="000000"/>
                <w:sz w:val="14"/>
              </w:rPr>
              <w:t>0.206</w:t>
            </w:r>
          </w:p>
        </w:tc>
        <w:tc>
          <w:tcPr>
            <w:tcW w:type="dxa" w:w="805"/>
          </w:tcPr>
          <w:p>
            <w:pPr>
              <w:spacing w:after="0" w:before="0" w:line="240" w:lineRule="auto"/>
              <w:jc w:val="right"/>
            </w:pPr>
            <w:r>
              <w:rPr>
                <w:rFonts w:ascii="Times New Roman" w:hAnsi="Times New Roman"/>
                <w:b w:val="0"/>
                <w:i w:val="0"/>
                <w:color w:val="000000"/>
                <w:sz w:val="14"/>
              </w:rPr>
              <w:t>0.218</w:t>
            </w:r>
          </w:p>
        </w:tc>
        <w:tc>
          <w:tcPr>
            <w:tcW w:type="dxa" w:w="805"/>
          </w:tcPr>
          <w:p>
            <w:pPr>
              <w:spacing w:after="0" w:before="0" w:line="240" w:lineRule="auto"/>
              <w:jc w:val="right"/>
            </w:pPr>
            <w:r>
              <w:rPr>
                <w:rFonts w:ascii="Times New Roman" w:hAnsi="Times New Roman"/>
                <w:b w:val="0"/>
                <w:i w:val="0"/>
                <w:color w:val="000000"/>
                <w:sz w:val="14"/>
              </w:rPr>
              <w:t>0.244</w:t>
            </w:r>
          </w:p>
        </w:tc>
        <w:tc>
          <w:tcPr>
            <w:tcW w:type="dxa" w:w="805"/>
          </w:tcPr>
          <w:p>
            <w:pPr>
              <w:spacing w:after="0" w:before="0" w:line="240" w:lineRule="auto"/>
              <w:jc w:val="right"/>
            </w:pPr>
            <w:r>
              <w:rPr>
                <w:rFonts w:ascii="Times New Roman" w:hAnsi="Times New Roman"/>
                <w:b w:val="0"/>
                <w:i w:val="0"/>
                <w:color w:val="000000"/>
                <w:sz w:val="14"/>
              </w:rPr>
              <w:t>0.492</w:t>
            </w:r>
          </w:p>
        </w:tc>
      </w:tr>
      <w:tr>
        <w:trPr>
          <w:cantSplit/>
        </w:trPr>
        <w:tc>
          <w:tcPr>
            <w:tcW w:type="dxa" w:w="1701"/>
          </w:tcPr>
          <w:p>
            <w:pPr>
              <w:spacing w:after="0" w:before="0" w:line="240" w:lineRule="auto"/>
              <w:jc w:val="left"/>
            </w:pPr>
            <w:r>
              <w:rPr>
                <w:rFonts w:ascii="Times New Roman" w:hAnsi="Times New Roman"/>
                <w:b w:val="0"/>
                <w:i w:val="0"/>
                <w:color w:val="000000"/>
                <w:sz w:val="14"/>
              </w:rPr>
              <w:t>FUSeg</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0.983</w:t>
            </w:r>
          </w:p>
        </w:tc>
        <w:tc>
          <w:tcPr>
            <w:tcW w:type="dxa" w:w="805"/>
          </w:tcPr>
          <w:p>
            <w:pPr>
              <w:spacing w:after="0" w:before="0" w:line="240" w:lineRule="auto"/>
              <w:jc w:val="right"/>
            </w:pPr>
            <w:r>
              <w:rPr>
                <w:rFonts w:ascii="Times New Roman" w:hAnsi="Times New Roman"/>
                <w:b w:val="0"/>
                <w:i w:val="0"/>
                <w:color w:val="000000"/>
                <w:sz w:val="14"/>
              </w:rPr>
              <w:t>0.889</w:t>
            </w:r>
          </w:p>
        </w:tc>
        <w:tc>
          <w:tcPr>
            <w:tcW w:type="dxa" w:w="805"/>
          </w:tcPr>
          <w:p>
            <w:pPr>
              <w:spacing w:after="0" w:before="0" w:line="240" w:lineRule="auto"/>
              <w:jc w:val="right"/>
            </w:pPr>
            <w:r>
              <w:rPr>
                <w:rFonts w:ascii="Times New Roman" w:hAnsi="Times New Roman"/>
                <w:b w:val="0"/>
                <w:i w:val="0"/>
                <w:color w:val="000000"/>
                <w:sz w:val="14"/>
              </w:rPr>
              <w:t>0.960</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0.776</w:t>
            </w:r>
          </w:p>
        </w:tc>
        <w:tc>
          <w:tcPr>
            <w:tcW w:type="dxa" w:w="805"/>
          </w:tcPr>
          <w:p>
            <w:pPr>
              <w:spacing w:after="0" w:before="0" w:line="240" w:lineRule="auto"/>
              <w:jc w:val="right"/>
            </w:pPr>
            <w:r>
              <w:rPr>
                <w:rFonts w:ascii="Times New Roman" w:hAnsi="Times New Roman"/>
                <w:b w:val="0"/>
                <w:i w:val="0"/>
                <w:color w:val="000000"/>
                <w:sz w:val="14"/>
              </w:rPr>
              <w:t>0.656</w:t>
            </w:r>
          </w:p>
        </w:tc>
        <w:tc>
          <w:tcPr>
            <w:tcW w:type="dxa" w:w="805"/>
          </w:tcPr>
          <w:p>
            <w:pPr>
              <w:spacing w:after="0" w:before="0" w:line="240" w:lineRule="auto"/>
              <w:jc w:val="right"/>
            </w:pPr>
            <w:r>
              <w:rPr>
                <w:rFonts w:ascii="Times New Roman" w:hAnsi="Times New Roman"/>
                <w:b w:val="0"/>
                <w:i w:val="0"/>
                <w:color w:val="000000"/>
                <w:sz w:val="14"/>
              </w:rPr>
              <w:t>0.824</w:t>
            </w:r>
          </w:p>
        </w:tc>
        <w:tc>
          <w:tcPr>
            <w:tcW w:type="dxa" w:w="805"/>
          </w:tcPr>
          <w:p>
            <w:pPr>
              <w:spacing w:after="0" w:before="0" w:line="240" w:lineRule="auto"/>
              <w:jc w:val="right"/>
            </w:pPr>
            <w:r>
              <w:rPr>
                <w:rFonts w:ascii="Times New Roman" w:hAnsi="Times New Roman"/>
                <w:b w:val="0"/>
                <w:i w:val="0"/>
                <w:color w:val="000000"/>
                <w:sz w:val="14"/>
              </w:rPr>
              <w:t>0.768</w:t>
            </w:r>
          </w:p>
        </w:tc>
        <w:tc>
          <w:tcPr>
            <w:tcW w:type="dxa" w:w="805"/>
          </w:tcPr>
          <w:p>
            <w:pPr>
              <w:spacing w:after="0" w:before="0" w:line="240" w:lineRule="auto"/>
              <w:jc w:val="right"/>
            </w:pPr>
            <w:r>
              <w:rPr>
                <w:rFonts w:ascii="Times New Roman" w:hAnsi="Times New Roman"/>
                <w:b w:val="0"/>
                <w:i w:val="0"/>
                <w:color w:val="000000"/>
                <w:sz w:val="14"/>
              </w:rPr>
              <w:t>0.749</w:t>
            </w:r>
          </w:p>
        </w:tc>
        <w:tc>
          <w:tcPr>
            <w:tcW w:type="dxa" w:w="805"/>
          </w:tcPr>
          <w:p>
            <w:pPr>
              <w:spacing w:after="0" w:before="0" w:line="240" w:lineRule="auto"/>
              <w:jc w:val="right"/>
            </w:pPr>
            <w:r>
              <w:rPr>
                <w:rFonts w:ascii="Times New Roman" w:hAnsi="Times New Roman"/>
                <w:b w:val="0"/>
                <w:i w:val="0"/>
                <w:color w:val="000000"/>
                <w:sz w:val="14"/>
              </w:rPr>
              <w:t>0.900</w:t>
            </w:r>
          </w:p>
        </w:tc>
      </w:tr>
      <w:tr>
        <w:trPr>
          <w:cantSplit/>
        </w:trPr>
        <w:tc>
          <w:tcPr>
            <w:tcW w:type="dxa" w:w="1701"/>
          </w:tcPr>
          <w:p>
            <w:pPr>
              <w:spacing w:after="0" w:before="0" w:line="240" w:lineRule="auto"/>
              <w:jc w:val="left"/>
            </w:pPr>
            <w:r>
              <w:rPr>
                <w:rFonts w:ascii="Times New Roman" w:hAnsi="Times New Roman"/>
                <w:b w:val="0"/>
                <w:i w:val="0"/>
                <w:color w:val="000000"/>
                <w:sz w:val="14"/>
              </w:rPr>
              <w:t>AZH</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0.822</w:t>
            </w:r>
          </w:p>
        </w:tc>
        <w:tc>
          <w:tcPr>
            <w:tcW w:type="dxa" w:w="805"/>
          </w:tcPr>
          <w:p>
            <w:pPr>
              <w:spacing w:after="0" w:before="0" w:line="240" w:lineRule="auto"/>
              <w:jc w:val="right"/>
            </w:pPr>
            <w:r>
              <w:rPr>
                <w:rFonts w:ascii="Times New Roman" w:hAnsi="Times New Roman"/>
                <w:b w:val="0"/>
                <w:i w:val="0"/>
                <w:color w:val="000000"/>
                <w:sz w:val="14"/>
              </w:rPr>
              <w:t>0.933</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0.107</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0.298</w:t>
            </w:r>
          </w:p>
        </w:tc>
        <w:tc>
          <w:tcPr>
            <w:tcW w:type="dxa" w:w="805"/>
          </w:tcPr>
          <w:p>
            <w:pPr>
              <w:spacing w:after="0" w:before="0" w:line="240" w:lineRule="auto"/>
              <w:jc w:val="right"/>
            </w:pPr>
            <w:r>
              <w:rPr>
                <w:rFonts w:ascii="Times New Roman" w:hAnsi="Times New Roman"/>
                <w:b w:val="0"/>
                <w:i w:val="0"/>
                <w:color w:val="000000"/>
                <w:sz w:val="14"/>
              </w:rPr>
              <w:t>0.560</w:t>
            </w:r>
          </w:p>
        </w:tc>
        <w:tc>
          <w:tcPr>
            <w:tcW w:type="dxa" w:w="805"/>
          </w:tcPr>
          <w:p>
            <w:pPr>
              <w:spacing w:after="0" w:before="0" w:line="240" w:lineRule="auto"/>
              <w:jc w:val="right"/>
            </w:pPr>
            <w:r>
              <w:rPr>
                <w:rFonts w:ascii="Times New Roman" w:hAnsi="Times New Roman"/>
                <w:b w:val="0"/>
                <w:i w:val="0"/>
                <w:color w:val="000000"/>
                <w:sz w:val="14"/>
              </w:rPr>
              <w:t>0.482</w:t>
            </w:r>
          </w:p>
        </w:tc>
        <w:tc>
          <w:tcPr>
            <w:tcW w:type="dxa" w:w="805"/>
          </w:tcPr>
          <w:p>
            <w:pPr>
              <w:spacing w:after="0" w:before="0" w:line="240" w:lineRule="auto"/>
              <w:jc w:val="right"/>
            </w:pPr>
            <w:r>
              <w:rPr>
                <w:rFonts w:ascii="Times New Roman" w:hAnsi="Times New Roman"/>
                <w:b w:val="0"/>
                <w:i w:val="0"/>
                <w:color w:val="000000"/>
                <w:sz w:val="14"/>
              </w:rPr>
              <w:t>0.535</w:t>
            </w:r>
          </w:p>
        </w:tc>
        <w:tc>
          <w:tcPr>
            <w:tcW w:type="dxa" w:w="805"/>
          </w:tcPr>
          <w:p>
            <w:pPr>
              <w:spacing w:after="0" w:before="0" w:line="240" w:lineRule="auto"/>
              <w:jc w:val="right"/>
            </w:pPr>
            <w:r>
              <w:rPr>
                <w:rFonts w:ascii="Times New Roman" w:hAnsi="Times New Roman"/>
                <w:b w:val="0"/>
                <w:i w:val="0"/>
                <w:color w:val="000000"/>
                <w:sz w:val="14"/>
              </w:rPr>
              <w:t>0.662</w:t>
            </w:r>
          </w:p>
        </w:tc>
        <w:tc>
          <w:tcPr>
            <w:tcW w:type="dxa" w:w="805"/>
          </w:tcPr>
          <w:p>
            <w:pPr>
              <w:spacing w:after="0" w:before="0" w:line="240" w:lineRule="auto"/>
              <w:jc w:val="right"/>
            </w:pPr>
            <w:r>
              <w:rPr>
                <w:rFonts w:ascii="Times New Roman" w:hAnsi="Times New Roman"/>
                <w:b w:val="0"/>
                <w:i w:val="0"/>
                <w:color w:val="000000"/>
                <w:sz w:val="14"/>
              </w:rPr>
              <w:t>0.560</w:t>
            </w:r>
          </w:p>
        </w:tc>
        <w:tc>
          <w:tcPr>
            <w:tcW w:type="dxa" w:w="805"/>
          </w:tcPr>
          <w:p>
            <w:pPr>
              <w:spacing w:after="0" w:before="0" w:line="240" w:lineRule="auto"/>
              <w:jc w:val="right"/>
            </w:pPr>
            <w:r>
              <w:rPr>
                <w:rFonts w:ascii="Times New Roman" w:hAnsi="Times New Roman"/>
                <w:b w:val="0"/>
                <w:i w:val="0"/>
                <w:color w:val="000000"/>
                <w:sz w:val="14"/>
              </w:rPr>
              <w:t>0.792</w:t>
            </w:r>
          </w:p>
        </w:tc>
      </w:tr>
      <w:tr>
        <w:trPr>
          <w:cantSplit/>
        </w:trPr>
        <w:tc>
          <w:tcPr>
            <w:tcW w:type="dxa" w:w="1701"/>
          </w:tcPr>
          <w:p>
            <w:pPr>
              <w:spacing w:after="0" w:before="0" w:line="240" w:lineRule="auto"/>
              <w:jc w:val="left"/>
            </w:pPr>
            <w:r>
              <w:rPr>
                <w:rFonts w:ascii="Times New Roman" w:hAnsi="Times New Roman"/>
                <w:b w:val="0"/>
                <w:i w:val="0"/>
                <w:color w:val="000000"/>
                <w:sz w:val="14"/>
              </w:rPr>
              <w:t>Kvasir</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0.567</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0.476</w:t>
            </w:r>
          </w:p>
        </w:tc>
        <w:tc>
          <w:tcPr>
            <w:tcW w:type="dxa" w:w="805"/>
          </w:tcPr>
          <w:p>
            <w:pPr>
              <w:spacing w:after="0" w:before="0" w:line="240" w:lineRule="auto"/>
              <w:jc w:val="right"/>
            </w:pPr>
            <w:r>
              <w:rPr>
                <w:rFonts w:ascii="Times New Roman" w:hAnsi="Times New Roman"/>
                <w:b w:val="0"/>
                <w:i w:val="0"/>
                <w:color w:val="000000"/>
                <w:sz w:val="14"/>
              </w:rPr>
              <w:t>0.732</w:t>
            </w:r>
          </w:p>
        </w:tc>
        <w:tc>
          <w:tcPr>
            <w:tcW w:type="dxa" w:w="805"/>
          </w:tcPr>
          <w:p>
            <w:pPr>
              <w:spacing w:after="0" w:before="0" w:line="240" w:lineRule="auto"/>
              <w:jc w:val="right"/>
            </w:pPr>
            <w:r>
              <w:rPr>
                <w:rFonts w:ascii="Times New Roman" w:hAnsi="Times New Roman"/>
                <w:b w:val="0"/>
                <w:i w:val="0"/>
                <w:color w:val="000000"/>
                <w:sz w:val="14"/>
              </w:rPr>
              <w:t>0.641</w:t>
            </w:r>
          </w:p>
        </w:tc>
        <w:tc>
          <w:tcPr>
            <w:tcW w:type="dxa" w:w="805"/>
          </w:tcPr>
          <w:p>
            <w:pPr>
              <w:spacing w:after="0" w:before="0" w:line="240" w:lineRule="auto"/>
              <w:jc w:val="right"/>
            </w:pPr>
            <w:r>
              <w:rPr>
                <w:rFonts w:ascii="Times New Roman" w:hAnsi="Times New Roman"/>
                <w:b w:val="0"/>
                <w:i w:val="0"/>
                <w:color w:val="000000"/>
                <w:sz w:val="14"/>
              </w:rPr>
              <w:t>0.741</w:t>
            </w:r>
          </w:p>
        </w:tc>
        <w:tc>
          <w:tcPr>
            <w:tcW w:type="dxa" w:w="805"/>
          </w:tcPr>
          <w:p>
            <w:pPr>
              <w:spacing w:after="0" w:before="0" w:line="240" w:lineRule="auto"/>
              <w:jc w:val="right"/>
            </w:pPr>
            <w:r>
              <w:rPr>
                <w:rFonts w:ascii="Times New Roman" w:hAnsi="Times New Roman"/>
                <w:b w:val="0"/>
                <w:i w:val="0"/>
                <w:color w:val="000000"/>
                <w:sz w:val="14"/>
              </w:rPr>
              <w:t>0.509</w:t>
            </w:r>
          </w:p>
        </w:tc>
        <w:tc>
          <w:tcPr>
            <w:tcW w:type="dxa" w:w="805"/>
          </w:tcPr>
          <w:p>
            <w:pPr>
              <w:spacing w:after="0" w:before="0" w:line="240" w:lineRule="auto"/>
              <w:jc w:val="right"/>
            </w:pPr>
            <w:r>
              <w:rPr>
                <w:rFonts w:ascii="Times New Roman" w:hAnsi="Times New Roman"/>
                <w:b w:val="0"/>
                <w:i w:val="0"/>
                <w:color w:val="000000"/>
                <w:sz w:val="14"/>
              </w:rPr>
              <w:t>0.630</w:t>
            </w:r>
          </w:p>
        </w:tc>
        <w:tc>
          <w:tcPr>
            <w:tcW w:type="dxa" w:w="805"/>
          </w:tcPr>
          <w:p>
            <w:pPr>
              <w:spacing w:after="0" w:before="0" w:line="240" w:lineRule="auto"/>
              <w:jc w:val="right"/>
            </w:pPr>
            <w:r>
              <w:rPr>
                <w:rFonts w:ascii="Times New Roman" w:hAnsi="Times New Roman"/>
                <w:b w:val="0"/>
                <w:i w:val="0"/>
                <w:color w:val="000000"/>
                <w:sz w:val="14"/>
              </w:rPr>
              <w:t>0.837</w:t>
            </w:r>
          </w:p>
        </w:tc>
      </w:tr>
      <w:tr>
        <w:trPr>
          <w:cantSplit/>
        </w:trPr>
        <w:tc>
          <w:tcPr>
            <w:tcW w:type="dxa" w:w="1701"/>
          </w:tcPr>
          <w:p>
            <w:pPr>
              <w:spacing w:after="0" w:before="0" w:line="240" w:lineRule="auto"/>
              <w:jc w:val="left"/>
            </w:pPr>
            <w:r>
              <w:rPr>
                <w:rFonts w:ascii="Times New Roman" w:hAnsi="Times New Roman"/>
                <w:b w:val="0"/>
                <w:i w:val="0"/>
                <w:color w:val="000000"/>
                <w:sz w:val="14"/>
              </w:rPr>
              <w:t>Kvasir-sessile</w:t>
            </w:r>
          </w:p>
        </w:tc>
        <w:tc>
          <w:tcPr>
            <w:tcW w:type="dxa" w:w="805"/>
          </w:tcPr>
          <w:p>
            <w:pPr>
              <w:spacing w:after="0" w:before="0" w:line="240" w:lineRule="auto"/>
              <w:jc w:val="right"/>
            </w:pPr>
            <w:r>
              <w:rPr>
                <w:rFonts w:ascii="Times New Roman" w:hAnsi="Times New Roman"/>
                <w:b w:val="0"/>
                <w:i w:val="0"/>
                <w:color w:val="000000"/>
                <w:sz w:val="14"/>
              </w:rPr>
              <w:t>0.717</w:t>
            </w:r>
          </w:p>
        </w:tc>
        <w:tc>
          <w:tcPr>
            <w:tcW w:type="dxa" w:w="805"/>
          </w:tcPr>
          <w:p>
            <w:pPr>
              <w:spacing w:after="0" w:before="0" w:line="240" w:lineRule="auto"/>
              <w:jc w:val="right"/>
            </w:pPr>
            <w:r>
              <w:rPr>
                <w:rFonts w:ascii="Times New Roman" w:hAnsi="Times New Roman"/>
                <w:b w:val="0"/>
                <w:i w:val="0"/>
                <w:color w:val="000000"/>
                <w:sz w:val="14"/>
              </w:rPr>
              <w:t>0.817</w:t>
            </w:r>
          </w:p>
        </w:tc>
        <w:tc>
          <w:tcPr>
            <w:tcW w:type="dxa" w:w="805"/>
          </w:tcPr>
          <w:p>
            <w:pPr>
              <w:spacing w:after="0" w:before="0" w:line="240" w:lineRule="auto"/>
              <w:jc w:val="right"/>
            </w:pPr>
            <w:r>
              <w:rPr>
                <w:rFonts w:ascii="Times New Roman" w:hAnsi="Times New Roman"/>
                <w:b w:val="0"/>
                <w:i w:val="0"/>
                <w:color w:val="000000"/>
                <w:sz w:val="14"/>
              </w:rPr>
              <w:t>0.817</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0.916</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0.738</w:t>
            </w:r>
          </w:p>
        </w:tc>
        <w:tc>
          <w:tcPr>
            <w:tcW w:type="dxa" w:w="805"/>
          </w:tcPr>
          <w:p>
            <w:pPr>
              <w:spacing w:after="0" w:before="0" w:line="240" w:lineRule="auto"/>
              <w:jc w:val="right"/>
            </w:pPr>
            <w:r>
              <w:rPr>
                <w:rFonts w:ascii="Times New Roman" w:hAnsi="Times New Roman"/>
                <w:b w:val="0"/>
                <w:i w:val="0"/>
                <w:color w:val="000000"/>
                <w:sz w:val="14"/>
              </w:rPr>
              <w:t>0.894</w:t>
            </w:r>
          </w:p>
        </w:tc>
        <w:tc>
          <w:tcPr>
            <w:tcW w:type="dxa" w:w="805"/>
          </w:tcPr>
          <w:p>
            <w:pPr>
              <w:spacing w:after="0" w:before="0" w:line="240" w:lineRule="auto"/>
              <w:jc w:val="right"/>
            </w:pPr>
            <w:r>
              <w:rPr>
                <w:rFonts w:ascii="Times New Roman" w:hAnsi="Times New Roman"/>
                <w:b w:val="0"/>
                <w:i w:val="0"/>
                <w:color w:val="000000"/>
                <w:sz w:val="14"/>
              </w:rPr>
              <w:t>0.621</w:t>
            </w:r>
          </w:p>
        </w:tc>
        <w:tc>
          <w:tcPr>
            <w:tcW w:type="dxa" w:w="805"/>
          </w:tcPr>
          <w:p>
            <w:pPr>
              <w:spacing w:after="0" w:before="0" w:line="240" w:lineRule="auto"/>
              <w:jc w:val="right"/>
            </w:pPr>
            <w:r>
              <w:rPr>
                <w:rFonts w:ascii="Times New Roman" w:hAnsi="Times New Roman"/>
                <w:b w:val="0"/>
                <w:i w:val="0"/>
                <w:color w:val="000000"/>
                <w:sz w:val="14"/>
              </w:rPr>
              <w:t>0.744</w:t>
            </w:r>
          </w:p>
        </w:tc>
        <w:tc>
          <w:tcPr>
            <w:tcW w:type="dxa" w:w="805"/>
          </w:tcPr>
          <w:p>
            <w:pPr>
              <w:spacing w:after="0" w:before="0" w:line="240" w:lineRule="auto"/>
              <w:jc w:val="right"/>
            </w:pPr>
            <w:r>
              <w:rPr>
                <w:rFonts w:ascii="Times New Roman" w:hAnsi="Times New Roman"/>
                <w:b w:val="0"/>
                <w:i w:val="0"/>
                <w:color w:val="000000"/>
                <w:sz w:val="14"/>
              </w:rPr>
              <w:t>0.771</w:t>
            </w:r>
          </w:p>
        </w:tc>
        <w:tc>
          <w:tcPr>
            <w:tcW w:type="dxa" w:w="805"/>
          </w:tcPr>
          <w:p>
            <w:pPr>
              <w:spacing w:after="0" w:before="0" w:line="240" w:lineRule="auto"/>
              <w:jc w:val="right"/>
            </w:pPr>
            <w:r>
              <w:rPr>
                <w:rFonts w:ascii="Times New Roman" w:hAnsi="Times New Roman"/>
                <w:b w:val="0"/>
                <w:i w:val="0"/>
                <w:color w:val="000000"/>
                <w:sz w:val="14"/>
              </w:rPr>
              <w:t>0.712</w:t>
            </w:r>
          </w:p>
        </w:tc>
        <w:tc>
          <w:tcPr>
            <w:tcW w:type="dxa" w:w="805"/>
          </w:tcPr>
          <w:p>
            <w:pPr>
              <w:spacing w:after="0" w:before="0" w:line="240" w:lineRule="auto"/>
              <w:jc w:val="right"/>
            </w:pPr>
            <w:r>
              <w:rPr>
                <w:rFonts w:ascii="Times New Roman" w:hAnsi="Times New Roman"/>
                <w:b w:val="0"/>
                <w:i w:val="0"/>
                <w:color w:val="000000"/>
                <w:sz w:val="14"/>
              </w:rPr>
              <w:t>0.881</w:t>
            </w:r>
          </w:p>
        </w:tc>
      </w:tr>
      <w:tr>
        <w:trPr>
          <w:cantSplit/>
        </w:trPr>
        <w:tc>
          <w:tcPr>
            <w:tcW w:type="dxa" w:w="1701"/>
          </w:tcPr>
          <w:p>
            <w:pPr>
              <w:spacing w:after="0" w:before="0" w:line="240" w:lineRule="auto"/>
              <w:jc w:val="left"/>
            </w:pPr>
            <w:r>
              <w:rPr>
                <w:rFonts w:ascii="Times New Roman" w:hAnsi="Times New Roman"/>
                <w:b w:val="0"/>
                <w:i w:val="0"/>
                <w:color w:val="000000"/>
                <w:sz w:val="14"/>
              </w:rPr>
              <w:t>CVC-ClinicDB</w:t>
            </w:r>
          </w:p>
        </w:tc>
        <w:tc>
          <w:tcPr>
            <w:tcW w:type="dxa" w:w="805"/>
          </w:tcPr>
          <w:p>
            <w:pPr>
              <w:spacing w:after="0" w:before="0" w:line="240" w:lineRule="auto"/>
              <w:jc w:val="right"/>
            </w:pPr>
            <w:r>
              <w:rPr>
                <w:rFonts w:ascii="Times New Roman" w:hAnsi="Times New Roman"/>
                <w:b w:val="0"/>
                <w:i w:val="0"/>
                <w:color w:val="000000"/>
                <w:sz w:val="14"/>
              </w:rPr>
              <w:t>−0.067</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0.056</w:t>
            </w:r>
          </w:p>
        </w:tc>
        <w:tc>
          <w:tcPr>
            <w:tcW w:type="dxa" w:w="805"/>
          </w:tcPr>
          <w:p>
            <w:pPr>
              <w:spacing w:after="0" w:before="0" w:line="240" w:lineRule="auto"/>
              <w:jc w:val="right"/>
            </w:pPr>
            <w:r>
              <w:rPr>
                <w:rFonts w:ascii="Times New Roman" w:hAnsi="Times New Roman"/>
                <w:b w:val="0"/>
                <w:i w:val="0"/>
                <w:color w:val="000000"/>
                <w:sz w:val="14"/>
              </w:rPr>
              <w:t>0.150</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0.357</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−1.125</w:t>
            </w:r>
          </w:p>
        </w:tc>
        <w:tc>
          <w:tcPr>
            <w:tcW w:type="dxa" w:w="805"/>
          </w:tcPr>
          <w:p>
            <w:pPr>
              <w:spacing w:after="0" w:before="0" w:line="240" w:lineRule="auto"/>
              <w:jc w:val="right"/>
            </w:pPr>
            <w:r>
              <w:rPr>
                <w:rFonts w:ascii="Times New Roman" w:hAnsi="Times New Roman"/>
                <w:b w:val="0"/>
                <w:i w:val="0"/>
                <w:color w:val="000000"/>
                <w:sz w:val="14"/>
              </w:rPr>
              <w:t>−0.259</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0.182</w:t>
            </w:r>
          </w:p>
        </w:tc>
        <w:tc>
          <w:tcPr>
            <w:tcW w:type="dxa" w:w="805"/>
          </w:tcPr>
          <w:p>
            <w:pPr>
              <w:spacing w:after="0" w:before="0" w:line="240" w:lineRule="auto"/>
              <w:jc w:val="right"/>
            </w:pPr>
            <w:r>
              <w:rPr>
                <w:rFonts w:ascii="Times New Roman" w:hAnsi="Times New Roman"/>
                <w:b w:val="0"/>
                <w:i w:val="0"/>
                <w:color w:val="000000"/>
                <w:sz w:val="14"/>
              </w:rPr>
              <w:t>0.081</w:t>
            </w:r>
          </w:p>
        </w:tc>
        <w:tc>
          <w:tcPr>
            <w:tcW w:type="dxa" w:w="805"/>
          </w:tcPr>
          <w:p>
            <w:pPr>
              <w:spacing w:after="0" w:before="0" w:line="240" w:lineRule="auto"/>
              <w:jc w:val="right"/>
            </w:pPr>
            <w:r>
              <w:rPr>
                <w:rFonts w:ascii="Times New Roman" w:hAnsi="Times New Roman"/>
                <w:b w:val="0"/>
                <w:i w:val="0"/>
                <w:color w:val="000000"/>
                <w:sz w:val="14"/>
              </w:rPr>
              <w:t>0.210</w:t>
            </w:r>
          </w:p>
        </w:tc>
      </w:tr>
      <w:tr>
        <w:trPr>
          <w:cantSplit/>
        </w:trPr>
        <w:tc>
          <w:tcPr>
            <w:tcW w:type="dxa" w:w="1701"/>
          </w:tcPr>
          <w:p>
            <w:pPr>
              <w:spacing w:after="0" w:before="0" w:line="240" w:lineRule="auto"/>
              <w:jc w:val="left"/>
            </w:pPr>
            <w:r>
              <w:rPr>
                <w:rFonts w:ascii="Times New Roman" w:hAnsi="Times New Roman"/>
                <w:b w:val="0"/>
                <w:i w:val="0"/>
                <w:color w:val="000000"/>
                <w:sz w:val="14"/>
              </w:rPr>
              <w:t>CVC-ColonDB</w:t>
            </w:r>
          </w:p>
        </w:tc>
        <w:tc>
          <w:tcPr>
            <w:tcW w:type="dxa" w:w="805"/>
          </w:tcPr>
          <w:p>
            <w:pPr>
              <w:spacing w:after="0" w:before="0" w:line="240" w:lineRule="auto"/>
              <w:jc w:val="right"/>
            </w:pPr>
            <w:r>
              <w:rPr>
                <w:rFonts w:ascii="Times New Roman" w:hAnsi="Times New Roman"/>
                <w:b w:val="0"/>
                <w:i w:val="0"/>
                <w:color w:val="000000"/>
                <w:sz w:val="14"/>
              </w:rPr>
              <w:t>0.217</w:t>
            </w:r>
          </w:p>
        </w:tc>
        <w:tc>
          <w:tcPr>
            <w:tcW w:type="dxa" w:w="805"/>
          </w:tcPr>
          <w:p>
            <w:pPr>
              <w:spacing w:after="0" w:before="0" w:line="240" w:lineRule="auto"/>
              <w:jc w:val="right"/>
            </w:pPr>
            <w:r>
              <w:rPr>
                <w:rFonts w:ascii="Times New Roman" w:hAnsi="Times New Roman"/>
                <w:b w:val="0"/>
                <w:i w:val="0"/>
                <w:color w:val="000000"/>
                <w:sz w:val="14"/>
              </w:rPr>
              <w:t>0.150</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0.067</w:t>
            </w:r>
          </w:p>
        </w:tc>
        <w:tc>
          <w:tcPr>
            <w:tcW w:type="dxa" w:w="805"/>
          </w:tcPr>
          <w:p>
            <w:pPr>
              <w:spacing w:after="0" w:before="0" w:line="240" w:lineRule="auto"/>
              <w:jc w:val="right"/>
            </w:pPr>
            <w:r>
              <w:rPr>
                <w:rFonts w:ascii="Times New Roman" w:hAnsi="Times New Roman"/>
                <w:b w:val="0"/>
                <w:i w:val="0"/>
                <w:color w:val="000000"/>
                <w:sz w:val="14"/>
              </w:rPr>
              <w:t>0.176</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−0.226</w:t>
            </w:r>
          </w:p>
        </w:tc>
        <w:tc>
          <w:tcPr>
            <w:tcW w:type="dxa" w:w="805"/>
          </w:tcPr>
          <w:p>
            <w:pPr>
              <w:spacing w:after="0" w:before="0" w:line="240" w:lineRule="auto"/>
              <w:jc w:val="right"/>
            </w:pPr>
            <w:r>
              <w:rPr>
                <w:rFonts w:ascii="Times New Roman" w:hAnsi="Times New Roman"/>
                <w:b w:val="0"/>
                <w:i w:val="0"/>
                <w:color w:val="000000"/>
                <w:sz w:val="14"/>
              </w:rPr>
              <w:t>−1.239</w:t>
            </w:r>
          </w:p>
        </w:tc>
        <w:tc>
          <w:tcPr>
            <w:tcW w:type="dxa" w:w="805"/>
          </w:tcPr>
          <w:p>
            <w:pPr>
              <w:spacing w:after="0" w:before="0" w:line="240" w:lineRule="auto"/>
              <w:jc w:val="right"/>
            </w:pPr>
            <w:r>
              <w:rPr>
                <w:rFonts w:ascii="Times New Roman" w:hAnsi="Times New Roman"/>
                <w:b w:val="0"/>
                <w:i w:val="0"/>
                <w:color w:val="000000"/>
                <w:sz w:val="14"/>
              </w:rPr>
              <w:t>−0.050</w:t>
            </w:r>
          </w:p>
        </w:tc>
        <w:tc>
          <w:tcPr>
            <w:tcW w:type="dxa" w:w="805"/>
          </w:tcPr>
          <w:p>
            <w:pPr>
              <w:spacing w:after="0" w:before="0" w:line="240" w:lineRule="auto"/>
              <w:jc w:val="right"/>
            </w:pPr>
            <w:r>
              <w:rPr>
                <w:rFonts w:ascii="Times New Roman" w:hAnsi="Times New Roman"/>
                <w:b w:val="0"/>
                <w:i w:val="0"/>
                <w:color w:val="000000"/>
                <w:sz w:val="14"/>
              </w:rPr>
              <w:t>0.550</w:t>
            </w:r>
          </w:p>
        </w:tc>
        <w:tc>
          <w:tcPr>
            <w:tcW w:type="dxa" w:w="805"/>
          </w:tcPr>
          <w:p>
            <w:pPr>
              <w:spacing w:after="0" w:before="0" w:line="240" w:lineRule="auto"/>
              <w:jc w:val="right"/>
            </w:pPr>
            <w:r>
              <w:rPr>
                <w:rFonts w:ascii="Times New Roman" w:hAnsi="Times New Roman"/>
                <w:b w:val="0"/>
                <w:i w:val="0"/>
                <w:color w:val="000000"/>
                <w:sz w:val="14"/>
              </w:rPr>
              <w:t>−0.159</w:t>
            </w:r>
          </w:p>
        </w:tc>
        <w:tc>
          <w:tcPr>
            <w:tcW w:type="dxa" w:w="805"/>
          </w:tcPr>
          <w:p>
            <w:pPr>
              <w:spacing w:after="0" w:before="0" w:line="240" w:lineRule="auto"/>
              <w:jc w:val="right"/>
            </w:pPr>
            <w:r>
              <w:rPr>
                <w:rFonts w:ascii="Times New Roman" w:hAnsi="Times New Roman"/>
                <w:b w:val="0"/>
                <w:i w:val="0"/>
                <w:color w:val="000000"/>
                <w:sz w:val="14"/>
              </w:rPr>
              <w:t>0.114</w:t>
            </w:r>
          </w:p>
        </w:tc>
        <w:tc>
          <w:tcPr>
            <w:tcW w:type="dxa" w:w="805"/>
          </w:tcPr>
          <w:p>
            <w:pPr>
              <w:spacing w:after="0" w:before="0" w:line="240" w:lineRule="auto"/>
              <w:jc w:val="right"/>
            </w:pPr>
            <w:r>
              <w:rPr>
                <w:rFonts w:ascii="Times New Roman" w:hAnsi="Times New Roman"/>
                <w:b w:val="0"/>
                <w:i w:val="0"/>
                <w:color w:val="000000"/>
                <w:sz w:val="14"/>
              </w:rPr>
              <w:t>0.278</w:t>
            </w:r>
          </w:p>
        </w:tc>
      </w:tr>
      <w:tr>
        <w:trPr>
          <w:cantSplit/>
        </w:trPr>
        <w:tc>
          <w:tcPr>
            <w:tcW w:type="dxa" w:w="1701"/>
          </w:tcPr>
          <w:p>
            <w:pPr>
              <w:spacing w:after="0" w:before="0" w:line="240" w:lineRule="auto"/>
              <w:jc w:val="left"/>
            </w:pPr>
            <w:r>
              <w:rPr>
                <w:rFonts w:ascii="Times New Roman" w:hAnsi="Times New Roman"/>
                <w:b w:val="0"/>
                <w:i w:val="0"/>
                <w:color w:val="000000"/>
                <w:sz w:val="14"/>
              </w:rPr>
              <w:t>ETIS-Larib</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0.317</w:t>
            </w:r>
          </w:p>
        </w:tc>
        <w:tc>
          <w:tcPr>
            <w:tcW w:type="dxa" w:w="805"/>
          </w:tcPr>
          <w:p>
            <w:pPr>
              <w:spacing w:after="0" w:before="0" w:line="240" w:lineRule="auto"/>
              <w:jc w:val="right"/>
            </w:pPr>
            <w:r>
              <w:rPr>
                <w:rFonts w:ascii="Times New Roman" w:hAnsi="Times New Roman"/>
                <w:b w:val="0"/>
                <w:i w:val="0"/>
                <w:color w:val="000000"/>
                <w:sz w:val="14"/>
              </w:rPr>
              <w:t>0.717</w:t>
            </w:r>
          </w:p>
        </w:tc>
        <w:tc>
          <w:tcPr>
            <w:tcW w:type="dxa" w:w="805"/>
          </w:tcPr>
          <w:p>
            <w:pPr>
              <w:spacing w:after="0" w:before="0" w:line="240" w:lineRule="auto"/>
              <w:jc w:val="right"/>
            </w:pPr>
            <w:r>
              <w:rPr>
                <w:rFonts w:ascii="Times New Roman" w:hAnsi="Times New Roman"/>
                <w:b w:val="0"/>
                <w:i w:val="0"/>
                <w:color w:val="000000"/>
                <w:sz w:val="14"/>
              </w:rPr>
              <w:t>0.544</w:t>
            </w:r>
          </w:p>
        </w:tc>
        <w:tc>
          <w:tcPr>
            <w:tcW w:type="dxa" w:w="805"/>
          </w:tcPr>
          <w:p>
            <w:pPr>
              <w:spacing w:after="0" w:before="0" w:line="240" w:lineRule="auto"/>
              <w:jc w:val="right"/>
            </w:pPr>
            <w:r>
              <w:rPr>
                <w:rFonts w:ascii="Times New Roman" w:hAnsi="Times New Roman"/>
                <w:b w:val="0"/>
                <w:i w:val="0"/>
                <w:color w:val="000000"/>
                <w:sz w:val="14"/>
              </w:rPr>
              <w:t>0.782</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0.429</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0.545</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0.121</w:t>
            </w:r>
          </w:p>
        </w:tc>
        <w:tc>
          <w:tcPr>
            <w:tcW w:type="dxa" w:w="805"/>
          </w:tcPr>
          <w:p>
            <w:pPr>
              <w:spacing w:after="0" w:before="0" w:line="240" w:lineRule="auto"/>
              <w:jc w:val="right"/>
            </w:pPr>
            <w:r>
              <w:rPr>
                <w:rFonts w:ascii="Times New Roman" w:hAnsi="Times New Roman"/>
                <w:b w:val="0"/>
                <w:i w:val="0"/>
                <w:color w:val="000000"/>
                <w:sz w:val="14"/>
              </w:rPr>
              <w:t>0.594</w:t>
            </w:r>
          </w:p>
        </w:tc>
        <w:tc>
          <w:tcPr>
            <w:tcW w:type="dxa" w:w="805"/>
          </w:tcPr>
          <w:p>
            <w:pPr>
              <w:spacing w:after="0" w:before="0" w:line="240" w:lineRule="auto"/>
              <w:jc w:val="right"/>
            </w:pPr>
            <w:r>
              <w:rPr>
                <w:rFonts w:ascii="Times New Roman" w:hAnsi="Times New Roman"/>
                <w:b w:val="0"/>
                <w:i w:val="0"/>
                <w:color w:val="000000"/>
                <w:sz w:val="14"/>
              </w:rPr>
              <w:t>0.375</w:t>
            </w:r>
          </w:p>
        </w:tc>
        <w:tc>
          <w:tcPr>
            <w:tcW w:type="dxa" w:w="805"/>
          </w:tcPr>
          <w:p>
            <w:pPr>
              <w:spacing w:after="0" w:before="0" w:line="240" w:lineRule="auto"/>
              <w:jc w:val="right"/>
            </w:pPr>
            <w:r>
              <w:rPr>
                <w:rFonts w:ascii="Times New Roman" w:hAnsi="Times New Roman"/>
                <w:b w:val="0"/>
                <w:i w:val="0"/>
                <w:color w:val="000000"/>
                <w:sz w:val="14"/>
              </w:rPr>
              <w:t>0.642</w:t>
            </w:r>
          </w:p>
        </w:tc>
      </w:tr>
      <w:tr>
        <w:trPr>
          <w:cantSplit/>
        </w:trPr>
        <w:tc>
          <w:tcPr>
            <w:tcW w:type="dxa" w:w="1701"/>
          </w:tcPr>
          <w:p>
            <w:pPr>
              <w:spacing w:after="0" w:before="0" w:line="240" w:lineRule="auto"/>
              <w:jc w:val="left"/>
            </w:pPr>
            <w:r>
              <w:rPr>
                <w:rFonts w:ascii="Times New Roman" w:hAnsi="Times New Roman"/>
                <w:b w:val="0"/>
                <w:i w:val="0"/>
                <w:color w:val="000000"/>
                <w:sz w:val="14"/>
              </w:rPr>
              <w:t>PH2</w:t>
            </w:r>
          </w:p>
        </w:tc>
        <w:tc>
          <w:tcPr>
            <w:tcW w:type="dxa" w:w="805"/>
          </w:tcPr>
          <w:p>
            <w:pPr>
              <w:spacing w:after="0" w:before="0" w:line="240" w:lineRule="auto"/>
              <w:jc w:val="right"/>
            </w:pPr>
            <w:r>
              <w:rPr>
                <w:rFonts w:ascii="Times New Roman" w:hAnsi="Times New Roman"/>
                <w:b w:val="0"/>
                <w:i w:val="0"/>
                <w:color w:val="000000"/>
                <w:sz w:val="14"/>
              </w:rPr>
              <w:t>0.383</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0.378</w:t>
            </w:r>
          </w:p>
        </w:tc>
        <w:tc>
          <w:tcPr>
            <w:tcW w:type="dxa" w:w="805"/>
          </w:tcPr>
          <w:p>
            <w:pPr>
              <w:spacing w:after="0" w:before="0" w:line="240" w:lineRule="auto"/>
              <w:jc w:val="right"/>
            </w:pPr>
            <w:r>
              <w:rPr>
                <w:rFonts w:ascii="Times New Roman" w:hAnsi="Times New Roman"/>
                <w:b w:val="0"/>
                <w:i w:val="0"/>
                <w:color w:val="000000"/>
                <w:sz w:val="14"/>
              </w:rPr>
              <w:t>0.646</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0.393</w:t>
            </w:r>
          </w:p>
        </w:tc>
        <w:tc>
          <w:tcPr>
            <w:tcW w:type="dxa" w:w="805"/>
          </w:tcPr>
          <w:p>
            <w:pPr>
              <w:spacing w:after="0" w:before="0" w:line="240" w:lineRule="auto"/>
              <w:jc w:val="right"/>
            </w:pPr>
            <w:r>
              <w:rPr>
                <w:rFonts w:ascii="Times New Roman" w:hAnsi="Times New Roman"/>
                <w:b w:val="0"/>
                <w:i w:val="0"/>
                <w:color w:val="000000"/>
                <w:sz w:val="14"/>
              </w:rPr>
              <w:t>0.655</w:t>
            </w:r>
          </w:p>
        </w:tc>
        <w:tc>
          <w:tcPr>
            <w:tcW w:type="dxa" w:w="805"/>
          </w:tcPr>
          <w:p>
            <w:pPr>
              <w:spacing w:after="0" w:before="0" w:line="240" w:lineRule="auto"/>
              <w:jc w:val="right"/>
            </w:pPr>
            <w:r>
              <w:rPr>
                <w:rFonts w:ascii="Times New Roman" w:hAnsi="Times New Roman"/>
                <w:b w:val="0"/>
                <w:i w:val="0"/>
                <w:color w:val="000000"/>
                <w:sz w:val="14"/>
              </w:rPr>
              <w:t>0.851</w:t>
            </w:r>
          </w:p>
        </w:tc>
        <w:tc>
          <w:tcPr>
            <w:tcW w:type="dxa" w:w="805"/>
          </w:tcPr>
          <w:p>
            <w:pPr>
              <w:spacing w:after="0" w:before="0" w:line="240" w:lineRule="auto"/>
              <w:jc w:val="right"/>
            </w:pPr>
            <w:r>
              <w:rPr>
                <w:rFonts w:ascii="Times New Roman" w:hAnsi="Times New Roman"/>
                <w:b w:val="0"/>
                <w:i w:val="0"/>
                <w:color w:val="000000"/>
                <w:sz w:val="14"/>
              </w:rPr>
              <w:t>0.459</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0.359</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0.675</w:t>
            </w:r>
          </w:p>
        </w:tc>
      </w:tr>
      <w:tr>
        <w:trPr>
          <w:cantSplit/>
        </w:trPr>
        <w:tc>
          <w:tcPr>
            <w:tcW w:type="dxa" w:w="1701"/>
          </w:tcPr>
          <w:p>
            <w:pPr>
              <w:spacing w:after="0" w:before="0" w:line="240" w:lineRule="auto"/>
              <w:jc w:val="left"/>
            </w:pPr>
            <w:r>
              <w:rPr>
                <w:rFonts w:ascii="Times New Roman" w:hAnsi="Times New Roman"/>
                <w:b w:val="0"/>
                <w:i w:val="0"/>
                <w:color w:val="000000"/>
                <w:sz w:val="14"/>
              </w:rPr>
              <w:t>TN3K</w:t>
            </w:r>
          </w:p>
        </w:tc>
        <w:tc>
          <w:tcPr>
            <w:tcW w:type="dxa" w:w="805"/>
          </w:tcPr>
          <w:p>
            <w:pPr>
              <w:spacing w:after="0" w:before="0" w:line="240" w:lineRule="auto"/>
              <w:jc w:val="right"/>
            </w:pPr>
            <w:r>
              <w:rPr>
                <w:rFonts w:ascii="Times New Roman" w:hAnsi="Times New Roman"/>
                <w:b w:val="0"/>
                <w:i w:val="0"/>
                <w:color w:val="000000"/>
                <w:sz w:val="14"/>
              </w:rPr>
              <w:t>−0.120</w:t>
            </w:r>
          </w:p>
        </w:tc>
        <w:tc>
          <w:tcPr>
            <w:tcW w:type="dxa" w:w="805"/>
          </w:tcPr>
          <w:p>
            <w:pPr>
              <w:spacing w:after="0" w:before="0" w:line="240" w:lineRule="auto"/>
              <w:jc w:val="right"/>
            </w:pPr>
            <w:r>
              <w:rPr>
                <w:rFonts w:ascii="Times New Roman" w:hAnsi="Times New Roman"/>
                <w:b w:val="0"/>
                <w:i w:val="0"/>
                <w:color w:val="000000"/>
                <w:sz w:val="14"/>
              </w:rPr>
              <w:t>0.093</w:t>
            </w:r>
          </w:p>
        </w:tc>
        <w:tc>
          <w:tcPr>
            <w:tcW w:type="dxa" w:w="805"/>
          </w:tcPr>
          <w:p>
            <w:pPr>
              <w:spacing w:after="0" w:before="0" w:line="240" w:lineRule="auto"/>
              <w:jc w:val="right"/>
            </w:pPr>
            <w:r>
              <w:rPr>
                <w:rFonts w:ascii="Times New Roman" w:hAnsi="Times New Roman"/>
                <w:b w:val="0"/>
                <w:i w:val="0"/>
                <w:color w:val="000000"/>
                <w:sz w:val="14"/>
              </w:rPr>
              <w:t>0.093</w:t>
            </w:r>
          </w:p>
        </w:tc>
        <w:tc>
          <w:tcPr>
            <w:tcW w:type="dxa" w:w="805"/>
          </w:tcPr>
          <w:p>
            <w:pPr>
              <w:spacing w:after="0" w:before="0" w:line="240" w:lineRule="auto"/>
              <w:jc w:val="right"/>
            </w:pPr>
            <w:r>
              <w:rPr>
                <w:rFonts w:ascii="Times New Roman" w:hAnsi="Times New Roman"/>
                <w:b w:val="0"/>
                <w:i w:val="0"/>
                <w:color w:val="000000"/>
                <w:sz w:val="14"/>
              </w:rPr>
              <w:t>0.022</w:t>
            </w:r>
          </w:p>
        </w:tc>
        <w:tc>
          <w:tcPr>
            <w:tcW w:type="dxa" w:w="805"/>
          </w:tcPr>
          <w:p>
            <w:pPr>
              <w:spacing w:after="0" w:before="0" w:line="240" w:lineRule="auto"/>
              <w:jc w:val="right"/>
            </w:pPr>
            <w:r>
              <w:rPr>
                <w:rFonts w:ascii="Times New Roman" w:hAnsi="Times New Roman"/>
                <w:b w:val="0"/>
                <w:i w:val="0"/>
                <w:color w:val="000000"/>
                <w:sz w:val="14"/>
              </w:rPr>
              <w:t>0.063</w:t>
            </w:r>
          </w:p>
        </w:tc>
        <w:tc>
          <w:tcPr>
            <w:tcW w:type="dxa" w:w="805"/>
          </w:tcPr>
          <w:p>
            <w:pPr>
              <w:spacing w:after="0" w:before="0" w:line="240" w:lineRule="auto"/>
              <w:jc w:val="right"/>
            </w:pPr>
            <w:r>
              <w:rPr>
                <w:rFonts w:ascii="Times New Roman" w:hAnsi="Times New Roman"/>
                <w:b w:val="0"/>
                <w:i w:val="0"/>
                <w:color w:val="000000"/>
                <w:sz w:val="14"/>
              </w:rPr>
              <w:t>0.198</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−0.180</w:t>
            </w:r>
          </w:p>
        </w:tc>
        <w:tc>
          <w:tcPr>
            <w:tcW w:type="dxa" w:w="805"/>
          </w:tcPr>
          <w:p>
            <w:pPr>
              <w:spacing w:after="0" w:before="0" w:line="240" w:lineRule="auto"/>
              <w:jc w:val="right"/>
            </w:pPr>
            <w:r>
              <w:rPr>
                <w:rFonts w:ascii="Times New Roman" w:hAnsi="Times New Roman"/>
                <w:b w:val="0"/>
                <w:i w:val="0"/>
                <w:color w:val="000000"/>
                <w:sz w:val="14"/>
              </w:rPr>
              <w:t>−0.841</w:t>
            </w:r>
          </w:p>
        </w:tc>
        <w:tc>
          <w:tcPr>
            <w:tcW w:type="dxa" w:w="805"/>
          </w:tcPr>
          <w:p>
            <w:pPr>
              <w:spacing w:after="0" w:before="0" w:line="240" w:lineRule="auto"/>
              <w:jc w:val="right"/>
            </w:pPr>
            <w:r>
              <w:rPr>
                <w:rFonts w:ascii="Times New Roman" w:hAnsi="Times New Roman"/>
                <w:b w:val="0"/>
                <w:i w:val="0"/>
                <w:color w:val="000000"/>
                <w:sz w:val="14"/>
              </w:rPr>
              <w:t>0.203</w:t>
            </w:r>
          </w:p>
        </w:tc>
        <w:tc>
          <w:tcPr>
            <w:tcW w:type="dxa" w:w="805"/>
          </w:tcPr>
          <w:p>
            <w:pPr>
              <w:spacing w:after="0" w:before="0" w:line="240" w:lineRule="auto"/>
              <w:jc w:val="right"/>
            </w:pPr>
            <w:r>
              <w:rPr>
                <w:rFonts w:ascii="Times New Roman" w:hAnsi="Times New Roman"/>
                <w:b w:val="0"/>
                <w:i w:val="0"/>
                <w:color w:val="000000"/>
                <w:sz w:val="14"/>
              </w:rPr>
              <w:t>−0.012</w:t>
            </w:r>
          </w:p>
        </w:tc>
        <w:tc>
          <w:tcPr>
            <w:tcW w:type="dxa" w:w="805"/>
          </w:tcPr>
          <w:p>
            <w:pPr>
              <w:spacing w:after="0" w:before="0" w:line="240" w:lineRule="auto"/>
              <w:jc w:val="right"/>
            </w:pPr>
            <w:r>
              <w:rPr>
                <w:rFonts w:ascii="Times New Roman" w:hAnsi="Times New Roman"/>
                <w:b w:val="0"/>
                <w:i w:val="0"/>
                <w:color w:val="000000"/>
                <w:sz w:val="14"/>
              </w:rPr>
              <w:t>0.234</w:t>
            </w:r>
          </w:p>
        </w:tc>
        <w:tc>
          <w:tcPr>
            <w:tcW w:type="dxa" w:w="805"/>
          </w:tcPr>
          <w:p>
            <w:pPr>
              <w:spacing w:after="0" w:before="0" w:line="240" w:lineRule="auto"/>
              <w:jc w:val="right"/>
            </w:pPr>
            <w:r>
              <w:rPr>
                <w:rFonts w:ascii="Times New Roman" w:hAnsi="Times New Roman"/>
                <w:b w:val="0"/>
                <w:i w:val="0"/>
                <w:color w:val="000000"/>
                <w:sz w:val="14"/>
              </w:rPr>
              <w:t>0.141</w:t>
            </w:r>
          </w:p>
        </w:tc>
        <w:tc>
          <w:tcPr>
            <w:tcW w:type="dxa" w:w="805"/>
          </w:tcPr>
          <w:p>
            <w:pPr>
              <w:spacing w:after="0" w:before="0" w:line="240" w:lineRule="auto"/>
              <w:jc w:val="right"/>
            </w:pPr>
            <w:r>
              <w:rPr>
                <w:rFonts w:ascii="Times New Roman" w:hAnsi="Times New Roman"/>
                <w:b w:val="0"/>
                <w:i w:val="0"/>
                <w:color w:val="000000"/>
                <w:sz w:val="14"/>
              </w:rPr>
              <w:t>0.330</w:t>
            </w:r>
          </w:p>
        </w:tc>
      </w:tr>
      <w:tr>
        <w:trPr>
          <w:cantSplit/>
        </w:trPr>
        <w:tc>
          <w:tcPr>
            <w:tcW w:type="dxa" w:w="1701"/>
          </w:tcPr>
          <w:p>
            <w:pPr>
              <w:spacing w:after="0" w:before="0" w:line="240" w:lineRule="auto"/>
              <w:jc w:val="left"/>
            </w:pPr>
            <w:r>
              <w:rPr>
                <w:rFonts w:ascii="Times New Roman" w:hAnsi="Times New Roman"/>
                <w:b w:val="0"/>
                <w:i w:val="0"/>
                <w:color w:val="000000"/>
                <w:sz w:val="14"/>
              </w:rPr>
              <w:t>Control</w:t>
            </w:r>
          </w:p>
        </w:tc>
        <w:tc>
          <w:tcPr>
            <w:tcW w:type="dxa" w:w="805"/>
          </w:tcPr>
          <w:p>
            <w:pPr>
              <w:spacing w:after="0" w:before="0" w:line="240" w:lineRule="auto"/>
              <w:jc w:val="right"/>
            </w:pPr>
            <w:r>
              <w:rPr>
                <w:rFonts w:ascii="Times New Roman" w:hAnsi="Times New Roman"/>
                <w:b w:val="0"/>
                <w:i w:val="0"/>
                <w:color w:val="000000"/>
                <w:sz w:val="14"/>
              </w:rPr>
              <w:t>0.983</w:t>
            </w:r>
          </w:p>
        </w:tc>
        <w:tc>
          <w:tcPr>
            <w:tcW w:type="dxa" w:w="805"/>
          </w:tcPr>
          <w:p>
            <w:pPr>
              <w:spacing w:after="0" w:before="0" w:line="240" w:lineRule="auto"/>
              <w:jc w:val="right"/>
            </w:pPr>
            <w:r>
              <w:rPr>
                <w:rFonts w:ascii="Times New Roman" w:hAnsi="Times New Roman"/>
                <w:b w:val="0"/>
                <w:i w:val="0"/>
                <w:color w:val="000000"/>
                <w:sz w:val="14"/>
              </w:rPr>
              <w:t>0.917</w:t>
            </w:r>
          </w:p>
        </w:tc>
        <w:tc>
          <w:tcPr>
            <w:tcW w:type="dxa" w:w="805"/>
          </w:tcPr>
          <w:p>
            <w:pPr>
              <w:spacing w:after="0" w:before="0" w:line="240" w:lineRule="auto"/>
              <w:jc w:val="right"/>
            </w:pPr>
            <w:r>
              <w:rPr>
                <w:rFonts w:ascii="Times New Roman" w:hAnsi="Times New Roman"/>
                <w:b w:val="0"/>
                <w:i w:val="0"/>
                <w:color w:val="000000"/>
                <w:sz w:val="14"/>
              </w:rPr>
              <w:t>0.867</w:t>
            </w:r>
          </w:p>
        </w:tc>
        <w:tc>
          <w:tcPr>
            <w:tcW w:type="dxa" w:w="805"/>
          </w:tcPr>
          <w:p>
            <w:pPr>
              <w:spacing w:after="0" w:before="0" w:line="240" w:lineRule="auto"/>
              <w:jc w:val="right"/>
            </w:pPr>
            <w:r>
              <w:rPr>
                <w:rFonts w:ascii="Times New Roman" w:hAnsi="Times New Roman"/>
                <w:b w:val="0"/>
                <w:i w:val="0"/>
                <w:color w:val="000000"/>
                <w:sz w:val="14"/>
              </w:rPr>
              <w:t>0.922</w:t>
            </w:r>
          </w:p>
        </w:tc>
        <w:tc>
          <w:tcPr>
            <w:tcW w:type="dxa" w:w="805"/>
          </w:tcPr>
          <w:p>
            <w:pPr>
              <w:spacing w:after="0" w:before="0" w:line="240" w:lineRule="auto"/>
              <w:jc w:val="right"/>
            </w:pPr>
            <w:r>
              <w:rPr>
                <w:rFonts w:ascii="Times New Roman" w:hAnsi="Times New Roman"/>
                <w:b w:val="0"/>
                <w:i w:val="0"/>
                <w:color w:val="000000"/>
                <w:sz w:val="14"/>
              </w:rPr>
              <w:t>0.973</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0.560</w:t>
            </w:r>
          </w:p>
        </w:tc>
        <w:tc>
          <w:tcPr>
            <w:tcW w:type="dxa" w:w="805"/>
          </w:tcPr>
          <w:p>
            <w:pPr>
              <w:spacing w:after="0" w:before="0" w:line="240" w:lineRule="auto"/>
              <w:jc w:val="right"/>
            </w:pPr>
            <w:r>
              <w:rPr>
                <w:rFonts w:ascii="Times New Roman" w:hAnsi="Times New Roman"/>
                <w:b w:val="0"/>
                <w:i w:val="0"/>
                <w:color w:val="000000"/>
                <w:sz w:val="14"/>
              </w:rPr>
              <w:t>0.792</w:t>
            </w:r>
          </w:p>
        </w:tc>
        <w:tc>
          <w:tcPr>
            <w:tcW w:type="dxa" w:w="805"/>
          </w:tcPr>
          <w:p>
            <w:pPr>
              <w:spacing w:after="0" w:before="0" w:line="240" w:lineRule="auto"/>
              <w:jc w:val="right"/>
            </w:pPr>
            <w:r>
              <w:rPr>
                <w:rFonts w:ascii="Times New Roman" w:hAnsi="Times New Roman"/>
                <w:b w:val="0"/>
                <w:i w:val="0"/>
                <w:color w:val="000000"/>
                <w:sz w:val="14"/>
              </w:rPr>
              <w:t>0.768</w:t>
            </w:r>
          </w:p>
        </w:tc>
        <w:tc>
          <w:tcPr>
            <w:tcW w:type="dxa" w:w="805"/>
          </w:tcPr>
          <w:p>
            <w:pPr>
              <w:spacing w:after="0" w:before="0" w:line="240" w:lineRule="auto"/>
              <w:jc w:val="right"/>
            </w:pPr>
            <w:r>
              <w:rPr>
                <w:rFonts w:ascii="Times New Roman" w:hAnsi="Times New Roman"/>
                <w:b w:val="0"/>
                <w:i w:val="0"/>
                <w:color w:val="000000"/>
                <w:sz w:val="14"/>
              </w:rPr>
              <w:t>0.809</w:t>
            </w:r>
          </w:p>
        </w:tc>
        <w:tc>
          <w:tcPr>
            <w:tcW w:type="dxa" w:w="805"/>
          </w:tcPr>
          <w:p>
            <w:pPr>
              <w:spacing w:after="0" w:before="0" w:line="240" w:lineRule="auto"/>
              <w:jc w:val="right"/>
            </w:pPr>
            <w:r>
              <w:rPr>
                <w:rFonts w:ascii="Times New Roman" w:hAnsi="Times New Roman"/>
                <w:b w:val="0"/>
                <w:i w:val="0"/>
                <w:color w:val="000000"/>
                <w:sz w:val="14"/>
              </w:rPr>
              <w:t>0.838</w:t>
            </w:r>
          </w:p>
        </w:tc>
        <w:tc>
          <w:tcPr>
            <w:tcW w:type="dxa" w:w="805"/>
          </w:tcPr>
          <w:p>
            <w:pPr>
              <w:spacing w:after="0" w:before="0" w:line="240" w:lineRule="auto"/>
              <w:jc w:val="right"/>
            </w:pPr>
            <w:r>
              <w:rPr>
                <w:rFonts w:ascii="Times New Roman" w:hAnsi="Times New Roman"/>
                <w:b w:val="0"/>
                <w:i w:val="0"/>
                <w:color w:val="000000"/>
                <w:sz w:val="14"/>
              </w:rPr>
              <w:t>0.805</w:t>
            </w:r>
          </w:p>
        </w:tc>
        <w:tc>
          <w:tcPr>
            <w:tcW w:type="dxa" w:w="805"/>
          </w:tcPr>
          <w:p>
            <w:pPr>
              <w:spacing w:after="0" w:before="0" w:line="240" w:lineRule="auto"/>
              <w:jc w:val="right"/>
            </w:pPr>
            <w:r>
              <w:rPr>
                <w:rFonts w:ascii="Times New Roman" w:hAnsi="Times New Roman"/>
                <w:b w:val="0"/>
                <w:i w:val="0"/>
                <w:color w:val="000000"/>
                <w:sz w:val="14"/>
              </w:rPr>
              <w:t>0.925</w:t>
            </w:r>
          </w:p>
        </w:tc>
      </w:tr>
    </w:tbl>
    <w:p>
      <w:r>
        <w:br w:type="page"/>
      </w:r>
    </w:p>
    <w:p>
      <w:bookmarkStart w:id="12" w:name="TableS4c"/>
      <w:pPr>
        <w:keepNext/>
        <w:spacing w:after="80" w:before="200" w:line="252" w:lineRule="auto"/>
        <w:jc w:val="left"/>
      </w:pPr>
      <w:r>
        <w:rPr>
          <w:rFonts w:ascii="Times New Roman" w:hAnsi="Times New Roman"/>
          <w:b/>
          <w:i w:val="0"/>
          <w:color w:val="000000"/>
          <w:sz w:val="19"/>
        </w:rPr>
        <w:t xml:space="preserve">Table S4c. </w:t>
      </w:r>
      <w:r>
        <w:rPr>
          <w:rFonts w:ascii="Times New Roman" w:hAnsi="Times New Roman"/>
          <w:b/>
          <w:i w:val="0"/>
          <w:color w:val="000000"/>
          <w:sz w:val="19"/>
        </w:rPr>
        <w:t xml:space="preserve">Seed-to-seed agreement on the same dataset, by dataset group. </w:t>
      </w:r>
      <w:r>
        <w:rPr>
          <w:rFonts w:ascii="Times New Roman" w:hAnsi="Times New Roman"/>
          <w:b w:val="0"/>
          <w:i w:val="0"/>
          <w:color w:val="3F3F3F"/>
          <w:sz w:val="19"/>
        </w:rPr>
        <w:t>Mean r-bar (Table S4a, S4b) over dataset groups: the 4 wound datasets, the 5 colonoscopy datasets, all 11 clinical references, and the control. Each cell: estimate, then m and h intervals. m: architecture bootstrap (architectures resampled with replacement; the same draw for all seeds and for the seed average), B = 2,000; h: hierarchical bootstrap (architectures and resampling units), B = 1,000; both 95% percentile intervals.</w:t>
      </w:r>
      <w:bookmarkEnd w:id="1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680"/>
        <w:gridCol w:w="453"/>
        <w:gridCol w:w="2381"/>
        <w:gridCol w:w="2381"/>
        <w:gridCol w:w="2381"/>
        <w:gridCol w:w="2381"/>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68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2381"/>
            <w:shd w:val="clear" w:color="auto" w:fill="E6E6E6"/>
          </w:tcPr>
          <w:p>
            <w:pPr>
              <w:spacing w:after="0" w:before="0" w:line="240" w:lineRule="auto"/>
              <w:jc w:val="right"/>
            </w:pPr>
            <w:r>
              <w:rPr>
                <w:rFonts w:ascii="Times New Roman" w:hAnsi="Times New Roman"/>
                <w:b/>
                <w:i w:val="0"/>
                <w:color w:val="000000"/>
                <w:sz w:val="15"/>
              </w:rPr>
              <w:t>Wound (4)</w:t>
            </w:r>
          </w:p>
        </w:tc>
        <w:tc>
          <w:tcPr>
            <w:tcW w:type="dxa" w:w="2381"/>
            <w:shd w:val="clear" w:color="auto" w:fill="E6E6E6"/>
          </w:tcPr>
          <w:p>
            <w:pPr>
              <w:spacing w:after="0" w:before="0" w:line="240" w:lineRule="auto"/>
              <w:jc w:val="right"/>
            </w:pPr>
            <w:r>
              <w:rPr>
                <w:rFonts w:ascii="Times New Roman" w:hAnsi="Times New Roman"/>
                <w:b/>
                <w:i w:val="0"/>
                <w:color w:val="000000"/>
                <w:sz w:val="15"/>
              </w:rPr>
              <w:t>Colonoscopy (5)</w:t>
            </w:r>
          </w:p>
        </w:tc>
        <w:tc>
          <w:tcPr>
            <w:tcW w:type="dxa" w:w="2381"/>
            <w:shd w:val="clear" w:color="auto" w:fill="E6E6E6"/>
          </w:tcPr>
          <w:p>
            <w:pPr>
              <w:spacing w:after="0" w:before="0" w:line="240" w:lineRule="auto"/>
              <w:jc w:val="right"/>
            </w:pPr>
            <w:r>
              <w:rPr>
                <w:rFonts w:ascii="Times New Roman" w:hAnsi="Times New Roman"/>
                <w:b/>
                <w:i w:val="0"/>
                <w:color w:val="000000"/>
                <w:sz w:val="15"/>
              </w:rPr>
              <w:t>All 11 references</w:t>
            </w:r>
          </w:p>
        </w:tc>
        <w:tc>
          <w:tcPr>
            <w:tcW w:type="dxa" w:w="2381"/>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P9</w:t>
            </w:r>
          </w:p>
        </w:tc>
        <w:tc>
          <w:tcPr>
            <w:tcW w:type="dxa" w:w="454"/>
          </w:tcPr>
          <w:p>
            <w:pPr>
              <w:spacing w:after="0" w:before="0" w:line="240" w:lineRule="auto"/>
              <w:jc w:val="right"/>
            </w:pPr>
            <w:r>
              <w:rPr>
                <w:rFonts w:ascii="Times New Roman" w:hAnsi="Times New Roman"/>
                <w:b w:val="0"/>
                <w:i w:val="0"/>
                <w:color w:val="000000"/>
                <w:sz w:val="15"/>
              </w:rPr>
              <w:t>9</w:t>
            </w:r>
          </w:p>
        </w:tc>
        <w:tc>
          <w:tcPr>
            <w:tcW w:type="dxa" w:w="2381"/>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[0.154, 0.802]</w:t>
              <w:br/>
            </w:r>
            <w:r>
              <w:rPr>
                <w:rFonts w:ascii="Times New Roman" w:hAnsi="Times New Roman"/>
                <w:b w:val="0"/>
                <w:i w:val="0"/>
                <w:color w:val="000000"/>
                <w:sz w:val="15"/>
              </w:rPr>
              <w:t>h [0.199, 0.766]</w:t>
            </w:r>
          </w:p>
        </w:tc>
        <w:tc>
          <w:tcPr>
            <w:tcW w:type="dxa" w:w="2381"/>
          </w:tcPr>
          <w:p>
            <w:pPr>
              <w:spacing w:after="0" w:before="0" w:line="240" w:lineRule="auto"/>
              <w:jc w:val="right"/>
            </w:pPr>
            <w:r>
              <w:rPr>
                <w:rFonts w:ascii="Times New Roman" w:hAnsi="Times New Roman"/>
                <w:b w:val="0"/>
                <w:i w:val="0"/>
                <w:color w:val="000000"/>
                <w:sz w:val="15"/>
              </w:rPr>
              <w:t>0.287</w:t>
              <w:br/>
            </w:r>
            <w:r>
              <w:rPr>
                <w:rFonts w:ascii="Times New Roman" w:hAnsi="Times New Roman"/>
                <w:b w:val="0"/>
                <w:i w:val="0"/>
                <w:color w:val="000000"/>
                <w:sz w:val="15"/>
              </w:rPr>
              <w:t>m [−0.150, 0.600]</w:t>
              <w:br/>
            </w:r>
            <w:r>
              <w:rPr>
                <w:rFonts w:ascii="Times New Roman" w:hAnsi="Times New Roman"/>
                <w:b w:val="0"/>
                <w:i w:val="0"/>
                <w:color w:val="000000"/>
                <w:sz w:val="15"/>
              </w:rPr>
              <w:t>h [−0.125, 0.617]</w:t>
            </w:r>
          </w:p>
        </w:tc>
        <w:tc>
          <w:tcPr>
            <w:tcW w:type="dxa" w:w="2381"/>
          </w:tcPr>
          <w:p>
            <w:pPr>
              <w:spacing w:after="0" w:before="0" w:line="240" w:lineRule="auto"/>
              <w:jc w:val="right"/>
            </w:pPr>
            <w:r>
              <w:rPr>
                <w:rFonts w:ascii="Times New Roman" w:hAnsi="Times New Roman"/>
                <w:b w:val="0"/>
                <w:i w:val="0"/>
                <w:color w:val="000000"/>
                <w:sz w:val="15"/>
              </w:rPr>
              <w:t>0.412</w:t>
              <w:br/>
            </w:r>
            <w:r>
              <w:rPr>
                <w:rFonts w:ascii="Times New Roman" w:hAnsi="Times New Roman"/>
                <w:b w:val="0"/>
                <w:i w:val="0"/>
                <w:color w:val="000000"/>
                <w:sz w:val="15"/>
              </w:rPr>
              <w:t>m [0.039, 0.662]</w:t>
              <w:br/>
            </w:r>
            <w:r>
              <w:rPr>
                <w:rFonts w:ascii="Times New Roman" w:hAnsi="Times New Roman"/>
                <w:b w:val="0"/>
                <w:i w:val="0"/>
                <w:color w:val="000000"/>
                <w:sz w:val="15"/>
              </w:rPr>
              <w:t>h [0.067, 0.648]</w:t>
            </w:r>
          </w:p>
        </w:tc>
        <w:tc>
          <w:tcPr>
            <w:tcW w:type="dxa" w:w="2381"/>
          </w:tcPr>
          <w:p>
            <w:pPr>
              <w:spacing w:after="0" w:before="0" w:line="240" w:lineRule="auto"/>
              <w:jc w:val="right"/>
            </w:pPr>
            <w:r>
              <w:rPr>
                <w:rFonts w:ascii="Times New Roman" w:hAnsi="Times New Roman"/>
                <w:b w:val="0"/>
                <w:i w:val="0"/>
                <w:color w:val="000000"/>
                <w:sz w:val="15"/>
              </w:rPr>
              <w:t>0.850</w:t>
              <w:br/>
            </w:r>
            <w:r>
              <w:rPr>
                <w:rFonts w:ascii="Times New Roman" w:hAnsi="Times New Roman"/>
                <w:b w:val="0"/>
                <w:i w:val="0"/>
                <w:color w:val="000000"/>
                <w:sz w:val="15"/>
              </w:rPr>
              <w:t>m [0.478, 0.988]</w:t>
              <w:br/>
            </w:r>
            <w:r>
              <w:rPr>
                <w:rFonts w:ascii="Times New Roman" w:hAnsi="Times New Roman"/>
                <w:b w:val="0"/>
                <w:i w:val="0"/>
                <w:color w:val="000000"/>
                <w:sz w:val="15"/>
              </w:rPr>
              <w:t>h [0.184, 1.000]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N7</w:t>
            </w:r>
          </w:p>
        </w:tc>
        <w:tc>
          <w:tcPr>
            <w:tcW w:type="dxa" w:w="454"/>
          </w:tcPr>
          <w:p>
            <w:pPr>
              <w:spacing w:after="0" w:before="0" w:line="240" w:lineRule="auto"/>
              <w:jc w:val="right"/>
            </w:pPr>
            <w:r>
              <w:rPr>
                <w:rFonts w:ascii="Times New Roman" w:hAnsi="Times New Roman"/>
                <w:b w:val="0"/>
                <w:i w:val="0"/>
                <w:color w:val="000000"/>
                <w:sz w:val="15"/>
              </w:rPr>
              <w:t>7</w:t>
            </w:r>
          </w:p>
        </w:tc>
        <w:tc>
          <w:tcPr>
            <w:tcW w:type="dxa" w:w="2381"/>
          </w:tcPr>
          <w:p>
            <w:pPr>
              <w:spacing w:after="0" w:before="0" w:line="240" w:lineRule="auto"/>
              <w:jc w:val="right"/>
            </w:pPr>
            <w:r>
              <w:rPr>
                <w:rFonts w:ascii="Times New Roman" w:hAnsi="Times New Roman"/>
                <w:b w:val="0"/>
                <w:i w:val="0"/>
                <w:color w:val="000000"/>
                <w:sz w:val="15"/>
              </w:rPr>
              <w:t>0.268</w:t>
              <w:br/>
            </w:r>
            <w:r>
              <w:rPr>
                <w:rFonts w:ascii="Times New Roman" w:hAnsi="Times New Roman"/>
                <w:b w:val="0"/>
                <w:i w:val="0"/>
                <w:color w:val="000000"/>
                <w:sz w:val="15"/>
              </w:rPr>
              <w:t>m [−0.095, 0.590]</w:t>
              <w:br/>
            </w:r>
            <w:r>
              <w:rPr>
                <w:rFonts w:ascii="Times New Roman" w:hAnsi="Times New Roman"/>
                <w:b w:val="0"/>
                <w:i w:val="0"/>
                <w:color w:val="000000"/>
                <w:sz w:val="15"/>
              </w:rPr>
              <w:t>h [−0.134, 0.617]</w:t>
            </w:r>
          </w:p>
        </w:tc>
        <w:tc>
          <w:tcPr>
            <w:tcW w:type="dxa" w:w="2381"/>
          </w:tcPr>
          <w:p>
            <w:pPr>
              <w:spacing w:after="0" w:before="0" w:line="240" w:lineRule="auto"/>
              <w:jc w:val="right"/>
            </w:pPr>
            <w:r>
              <w:rPr>
                <w:rFonts w:ascii="Times New Roman" w:hAnsi="Times New Roman"/>
                <w:b w:val="0"/>
                <w:i w:val="0"/>
                <w:color w:val="000000"/>
                <w:sz w:val="15"/>
              </w:rPr>
              <w:t>0.371</w:t>
              <w:br/>
            </w:r>
            <w:r>
              <w:rPr>
                <w:rFonts w:ascii="Times New Roman" w:hAnsi="Times New Roman"/>
                <w:b w:val="0"/>
                <w:i w:val="0"/>
                <w:color w:val="000000"/>
                <w:sz w:val="15"/>
              </w:rPr>
              <w:t>m [0.101, 0.488]</w:t>
              <w:br/>
            </w:r>
            <w:r>
              <w:rPr>
                <w:rFonts w:ascii="Times New Roman" w:hAnsi="Times New Roman"/>
                <w:b w:val="0"/>
                <w:i w:val="0"/>
                <w:color w:val="000000"/>
                <w:sz w:val="15"/>
              </w:rPr>
              <w:t>h [0.054, 0.567]</w:t>
            </w:r>
          </w:p>
        </w:tc>
        <w:tc>
          <w:tcPr>
            <w:tcW w:type="dxa" w:w="2381"/>
          </w:tcPr>
          <w:p>
            <w:pPr>
              <w:spacing w:after="0" w:before="0" w:line="240" w:lineRule="auto"/>
              <w:jc w:val="right"/>
            </w:pPr>
            <w:r>
              <w:rPr>
                <w:rFonts w:ascii="Times New Roman" w:hAnsi="Times New Roman"/>
                <w:b w:val="0"/>
                <w:i w:val="0"/>
                <w:color w:val="000000"/>
                <w:sz w:val="15"/>
              </w:rPr>
              <w:t>0.311</w:t>
              <w:br/>
            </w:r>
            <w:r>
              <w:rPr>
                <w:rFonts w:ascii="Times New Roman" w:hAnsi="Times New Roman"/>
                <w:b w:val="0"/>
                <w:i w:val="0"/>
                <w:color w:val="000000"/>
                <w:sz w:val="15"/>
              </w:rPr>
              <w:t>m [0.141, 0.445]</w:t>
              <w:br/>
            </w:r>
            <w:r>
              <w:rPr>
                <w:rFonts w:ascii="Times New Roman" w:hAnsi="Times New Roman"/>
                <w:b w:val="0"/>
                <w:i w:val="0"/>
                <w:color w:val="000000"/>
                <w:sz w:val="15"/>
              </w:rPr>
              <w:t>h [0.106, 0.457]</w:t>
            </w:r>
          </w:p>
        </w:tc>
        <w:tc>
          <w:tcPr>
            <w:tcW w:type="dxa" w:w="2381"/>
          </w:tcPr>
          <w:p>
            <w:pPr>
              <w:spacing w:after="0" w:before="0" w:line="240" w:lineRule="auto"/>
              <w:jc w:val="right"/>
            </w:pPr>
            <w:r>
              <w:rPr>
                <w:rFonts w:ascii="Times New Roman" w:hAnsi="Times New Roman"/>
                <w:b w:val="0"/>
                <w:i w:val="0"/>
                <w:color w:val="000000"/>
                <w:sz w:val="15"/>
              </w:rPr>
              <w:t>0.786</w:t>
              <w:br/>
            </w:r>
            <w:r>
              <w:rPr>
                <w:rFonts w:ascii="Times New Roman" w:hAnsi="Times New Roman"/>
                <w:b w:val="0"/>
                <w:i w:val="0"/>
                <w:color w:val="000000"/>
                <w:sz w:val="15"/>
              </w:rPr>
              <w:t>m [0.216, 0.974]</w:t>
              <w:br/>
            </w:r>
            <w:r>
              <w:rPr>
                <w:rFonts w:ascii="Times New Roman" w:hAnsi="Times New Roman"/>
                <w:b w:val="0"/>
                <w:i w:val="0"/>
                <w:color w:val="000000"/>
                <w:sz w:val="15"/>
              </w:rPr>
              <w:t>h [0.216, 1.000]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C16</w:t>
            </w:r>
          </w:p>
        </w:tc>
        <w:tc>
          <w:tcPr>
            <w:tcW w:type="dxa" w:w="454"/>
          </w:tcPr>
          <w:p>
            <w:pPr>
              <w:spacing w:after="0" w:before="0" w:line="240" w:lineRule="auto"/>
              <w:jc w:val="right"/>
            </w:pPr>
            <w:r>
              <w:rPr>
                <w:rFonts w:ascii="Times New Roman" w:hAnsi="Times New Roman"/>
                <w:b w:val="0"/>
                <w:i w:val="0"/>
                <w:color w:val="000000"/>
                <w:sz w:val="15"/>
              </w:rPr>
              <w:t>16</w:t>
            </w:r>
          </w:p>
        </w:tc>
        <w:tc>
          <w:tcPr>
            <w:tcW w:type="dxa" w:w="2381"/>
          </w:tcPr>
          <w:p>
            <w:pPr>
              <w:spacing w:after="0" w:before="0" w:line="240" w:lineRule="auto"/>
              <w:jc w:val="right"/>
            </w:pPr>
            <w:r>
              <w:rPr>
                <w:rFonts w:ascii="Times New Roman" w:hAnsi="Times New Roman"/>
                <w:b w:val="0"/>
                <w:i w:val="0"/>
                <w:color w:val="000000"/>
                <w:sz w:val="15"/>
              </w:rPr>
              <w:t>0.440</w:t>
              <w:br/>
            </w:r>
            <w:r>
              <w:rPr>
                <w:rFonts w:ascii="Times New Roman" w:hAnsi="Times New Roman"/>
                <w:b w:val="0"/>
                <w:i w:val="0"/>
                <w:color w:val="000000"/>
                <w:sz w:val="15"/>
              </w:rPr>
              <w:t>m [0.174, 0.643]</w:t>
              <w:br/>
            </w:r>
            <w:r>
              <w:rPr>
                <w:rFonts w:ascii="Times New Roman" w:hAnsi="Times New Roman"/>
                <w:b w:val="0"/>
                <w:i w:val="0"/>
                <w:color w:val="000000"/>
                <w:sz w:val="15"/>
              </w:rPr>
              <w:t>h [0.186, 0.646]</w:t>
            </w:r>
          </w:p>
        </w:tc>
        <w:tc>
          <w:tcPr>
            <w:tcW w:type="dxa" w:w="2381"/>
          </w:tcPr>
          <w:p>
            <w:pPr>
              <w:spacing w:after="0" w:before="0" w:line="240" w:lineRule="auto"/>
              <w:jc w:val="right"/>
            </w:pPr>
            <w:r>
              <w:rPr>
                <w:rFonts w:ascii="Times New Roman" w:hAnsi="Times New Roman"/>
                <w:b w:val="0"/>
                <w:i w:val="0"/>
                <w:color w:val="000000"/>
                <w:sz w:val="15"/>
              </w:rPr>
              <w:t>0.422</w:t>
              <w:br/>
            </w:r>
            <w:r>
              <w:rPr>
                <w:rFonts w:ascii="Times New Roman" w:hAnsi="Times New Roman"/>
                <w:b w:val="0"/>
                <w:i w:val="0"/>
                <w:color w:val="000000"/>
                <w:sz w:val="15"/>
              </w:rPr>
              <w:t>m [0.198, 0.586]</w:t>
              <w:br/>
            </w:r>
            <w:r>
              <w:rPr>
                <w:rFonts w:ascii="Times New Roman" w:hAnsi="Times New Roman"/>
                <w:b w:val="0"/>
                <w:i w:val="0"/>
                <w:color w:val="000000"/>
                <w:sz w:val="15"/>
              </w:rPr>
              <w:t>h [0.171, 0.582]</w:t>
            </w:r>
          </w:p>
        </w:tc>
        <w:tc>
          <w:tcPr>
            <w:tcW w:type="dxa" w:w="2381"/>
          </w:tcPr>
          <w:p>
            <w:pPr>
              <w:spacing w:after="0" w:before="0" w:line="240" w:lineRule="auto"/>
              <w:jc w:val="right"/>
            </w:pPr>
            <w:r>
              <w:rPr>
                <w:rFonts w:ascii="Times New Roman" w:hAnsi="Times New Roman"/>
                <w:b w:val="0"/>
                <w:i w:val="0"/>
                <w:color w:val="000000"/>
                <w:sz w:val="15"/>
              </w:rPr>
              <w:t>0.429</w:t>
              <w:br/>
            </w:r>
            <w:r>
              <w:rPr>
                <w:rFonts w:ascii="Times New Roman" w:hAnsi="Times New Roman"/>
                <w:b w:val="0"/>
                <w:i w:val="0"/>
                <w:color w:val="000000"/>
                <w:sz w:val="15"/>
              </w:rPr>
              <w:t>m [0.240, 0.562]</w:t>
              <w:br/>
            </w:r>
            <w:r>
              <w:rPr>
                <w:rFonts w:ascii="Times New Roman" w:hAnsi="Times New Roman"/>
                <w:b w:val="0"/>
                <w:i w:val="0"/>
                <w:color w:val="000000"/>
                <w:sz w:val="15"/>
              </w:rPr>
              <w:t>h [0.236, 0.559]</w:t>
            </w:r>
          </w:p>
        </w:tc>
        <w:tc>
          <w:tcPr>
            <w:tcW w:type="dxa" w:w="2381"/>
          </w:tcPr>
          <w:p>
            <w:pPr>
              <w:spacing w:after="0" w:before="0" w:line="240" w:lineRule="auto"/>
              <w:jc w:val="right"/>
            </w:pPr>
            <w:r>
              <w:rPr>
                <w:rFonts w:ascii="Times New Roman" w:hAnsi="Times New Roman"/>
                <w:b w:val="0"/>
                <w:i w:val="0"/>
                <w:color w:val="000000"/>
                <w:sz w:val="15"/>
              </w:rPr>
              <w:t>0.839</w:t>
              <w:br/>
            </w:r>
            <w:r>
              <w:rPr>
                <w:rFonts w:ascii="Times New Roman" w:hAnsi="Times New Roman"/>
                <w:b w:val="0"/>
                <w:i w:val="0"/>
                <w:color w:val="000000"/>
                <w:sz w:val="15"/>
              </w:rPr>
              <w:t>m [0.560, 0.943]</w:t>
              <w:br/>
            </w:r>
            <w:r>
              <w:rPr>
                <w:rFonts w:ascii="Times New Roman" w:hAnsi="Times New Roman"/>
                <w:b w:val="0"/>
                <w:i w:val="0"/>
                <w:color w:val="000000"/>
                <w:sz w:val="15"/>
              </w:rPr>
              <w:t>h [0.495, 0.931]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P9</w:t>
            </w:r>
          </w:p>
        </w:tc>
        <w:tc>
          <w:tcPr>
            <w:tcW w:type="dxa" w:w="454"/>
          </w:tcPr>
          <w:p>
            <w:pPr>
              <w:spacing w:after="0" w:before="0" w:line="240" w:lineRule="auto"/>
              <w:jc w:val="right"/>
            </w:pPr>
            <w:r>
              <w:rPr>
                <w:rFonts w:ascii="Times New Roman" w:hAnsi="Times New Roman"/>
                <w:b w:val="0"/>
                <w:i w:val="0"/>
                <w:color w:val="000000"/>
                <w:sz w:val="15"/>
              </w:rPr>
              <w:t>9</w:t>
            </w:r>
          </w:p>
        </w:tc>
        <w:tc>
          <w:tcPr>
            <w:tcW w:type="dxa" w:w="2381"/>
          </w:tcPr>
          <w:p>
            <w:pPr>
              <w:spacing w:after="0" w:before="0" w:line="240" w:lineRule="auto"/>
              <w:jc w:val="right"/>
            </w:pPr>
            <w:r>
              <w:rPr>
                <w:rFonts w:ascii="Times New Roman" w:hAnsi="Times New Roman"/>
                <w:b w:val="0"/>
                <w:i w:val="0"/>
                <w:color w:val="000000"/>
                <w:sz w:val="15"/>
              </w:rPr>
              <w:t>0.667</w:t>
              <w:br/>
            </w:r>
            <w:r>
              <w:rPr>
                <w:rFonts w:ascii="Times New Roman" w:hAnsi="Times New Roman"/>
                <w:b w:val="0"/>
                <w:i w:val="0"/>
                <w:color w:val="000000"/>
                <w:sz w:val="15"/>
              </w:rPr>
              <w:t>m [0.333, 0.859]</w:t>
              <w:br/>
            </w:r>
            <w:r>
              <w:rPr>
                <w:rFonts w:ascii="Times New Roman" w:hAnsi="Times New Roman"/>
                <w:b w:val="0"/>
                <w:i w:val="0"/>
                <w:color w:val="000000"/>
                <w:sz w:val="15"/>
              </w:rPr>
              <w:t>h [0.267, 0.865]</w:t>
            </w:r>
          </w:p>
        </w:tc>
        <w:tc>
          <w:tcPr>
            <w:tcW w:type="dxa" w:w="2381"/>
          </w:tcPr>
          <w:p>
            <w:pPr>
              <w:spacing w:after="0" w:before="0" w:line="240" w:lineRule="auto"/>
              <w:jc w:val="right"/>
            </w:pPr>
            <w:r>
              <w:rPr>
                <w:rFonts w:ascii="Times New Roman" w:hAnsi="Times New Roman"/>
                <w:b w:val="0"/>
                <w:i w:val="0"/>
                <w:color w:val="000000"/>
                <w:sz w:val="15"/>
              </w:rPr>
              <w:t>0.390</w:t>
              <w:br/>
            </w:r>
            <w:r>
              <w:rPr>
                <w:rFonts w:ascii="Times New Roman" w:hAnsi="Times New Roman"/>
                <w:b w:val="0"/>
                <w:i w:val="0"/>
                <w:color w:val="000000"/>
                <w:sz w:val="15"/>
              </w:rPr>
              <w:t>m [−0.023, 0.656]</w:t>
              <w:br/>
            </w:r>
            <w:r>
              <w:rPr>
                <w:rFonts w:ascii="Times New Roman" w:hAnsi="Times New Roman"/>
                <w:b w:val="0"/>
                <w:i w:val="0"/>
                <w:color w:val="000000"/>
                <w:sz w:val="15"/>
              </w:rPr>
              <w:t>h [−0.010, 0.671]</w:t>
            </w:r>
          </w:p>
        </w:tc>
        <w:tc>
          <w:tcPr>
            <w:tcW w:type="dxa" w:w="2381"/>
          </w:tcPr>
          <w:p>
            <w:pPr>
              <w:spacing w:after="0" w:before="0" w:line="240" w:lineRule="auto"/>
              <w:jc w:val="right"/>
            </w:pPr>
            <w:r>
              <w:rPr>
                <w:rFonts w:ascii="Times New Roman" w:hAnsi="Times New Roman"/>
                <w:b w:val="0"/>
                <w:i w:val="0"/>
                <w:color w:val="000000"/>
                <w:sz w:val="15"/>
              </w:rPr>
              <w:t>0.456</w:t>
              <w:br/>
            </w:r>
            <w:r>
              <w:rPr>
                <w:rFonts w:ascii="Times New Roman" w:hAnsi="Times New Roman"/>
                <w:b w:val="0"/>
                <w:i w:val="0"/>
                <w:color w:val="000000"/>
                <w:sz w:val="15"/>
              </w:rPr>
              <w:t>m [0.185, 0.633]</w:t>
              <w:br/>
            </w:r>
            <w:r>
              <w:rPr>
                <w:rFonts w:ascii="Times New Roman" w:hAnsi="Times New Roman"/>
                <w:b w:val="0"/>
                <w:i w:val="0"/>
                <w:color w:val="000000"/>
                <w:sz w:val="15"/>
              </w:rPr>
              <w:t>h [0.195, 0.617]</w:t>
            </w:r>
          </w:p>
        </w:tc>
        <w:tc>
          <w:tcPr>
            <w:tcW w:type="dxa" w:w="2381"/>
          </w:tcPr>
          <w:p>
            <w:pPr>
              <w:spacing w:after="0" w:before="0" w:line="240" w:lineRule="auto"/>
              <w:jc w:val="right"/>
            </w:pPr>
            <w:r>
              <w:rPr>
                <w:rFonts w:ascii="Times New Roman" w:hAnsi="Times New Roman"/>
                <w:b w:val="0"/>
                <w:i w:val="0"/>
                <w:color w:val="000000"/>
                <w:sz w:val="15"/>
              </w:rPr>
              <w:t>0.922</w:t>
              <w:br/>
            </w:r>
            <w:r>
              <w:rPr>
                <w:rFonts w:ascii="Times New Roman" w:hAnsi="Times New Roman"/>
                <w:b w:val="0"/>
                <w:i w:val="0"/>
                <w:color w:val="000000"/>
                <w:sz w:val="15"/>
              </w:rPr>
              <w:t>m [0.667, 1.000]</w:t>
              <w:br/>
            </w:r>
            <w:r>
              <w:rPr>
                <w:rFonts w:ascii="Times New Roman" w:hAnsi="Times New Roman"/>
                <w:b w:val="0"/>
                <w:i w:val="0"/>
                <w:color w:val="000000"/>
                <w:sz w:val="15"/>
              </w:rPr>
              <w:t>h [0.381, 1.000]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N7</w:t>
            </w:r>
          </w:p>
        </w:tc>
        <w:tc>
          <w:tcPr>
            <w:tcW w:type="dxa" w:w="454"/>
          </w:tcPr>
          <w:p>
            <w:pPr>
              <w:spacing w:after="0" w:before="0" w:line="240" w:lineRule="auto"/>
              <w:jc w:val="right"/>
            </w:pPr>
            <w:r>
              <w:rPr>
                <w:rFonts w:ascii="Times New Roman" w:hAnsi="Times New Roman"/>
                <w:b w:val="0"/>
                <w:i w:val="0"/>
                <w:color w:val="000000"/>
                <w:sz w:val="15"/>
              </w:rPr>
              <w:t>7</w:t>
            </w:r>
          </w:p>
        </w:tc>
        <w:tc>
          <w:tcPr>
            <w:tcW w:type="dxa" w:w="2381"/>
          </w:tcPr>
          <w:p>
            <w:pPr>
              <w:spacing w:after="0" w:before="0" w:line="240" w:lineRule="auto"/>
              <w:jc w:val="right"/>
            </w:pPr>
            <w:r>
              <w:rPr>
                <w:rFonts w:ascii="Times New Roman" w:hAnsi="Times New Roman"/>
                <w:b w:val="0"/>
                <w:i w:val="0"/>
                <w:color w:val="000000"/>
                <w:sz w:val="15"/>
              </w:rPr>
              <w:t>0.193</w:t>
              <w:br/>
            </w:r>
            <w:r>
              <w:rPr>
                <w:rFonts w:ascii="Times New Roman" w:hAnsi="Times New Roman"/>
                <w:b w:val="0"/>
                <w:i w:val="0"/>
                <w:color w:val="000000"/>
                <w:sz w:val="15"/>
              </w:rPr>
              <w:t>m [−0.186, 0.552]</w:t>
              <w:br/>
            </w:r>
            <w:r>
              <w:rPr>
                <w:rFonts w:ascii="Times New Roman" w:hAnsi="Times New Roman"/>
                <w:b w:val="0"/>
                <w:i w:val="0"/>
                <w:color w:val="000000"/>
                <w:sz w:val="15"/>
              </w:rPr>
              <w:t>h [−0.167, 0.585]</w:t>
            </w:r>
          </w:p>
        </w:tc>
        <w:tc>
          <w:tcPr>
            <w:tcW w:type="dxa" w:w="2381"/>
          </w:tcPr>
          <w:p>
            <w:pPr>
              <w:spacing w:after="0" w:before="0" w:line="240" w:lineRule="auto"/>
              <w:jc w:val="right"/>
            </w:pPr>
            <w:r>
              <w:rPr>
                <w:rFonts w:ascii="Times New Roman" w:hAnsi="Times New Roman"/>
                <w:b w:val="0"/>
                <w:i w:val="0"/>
                <w:color w:val="000000"/>
                <w:sz w:val="15"/>
              </w:rPr>
              <w:t>0.212</w:t>
              <w:br/>
            </w:r>
            <w:r>
              <w:rPr>
                <w:rFonts w:ascii="Times New Roman" w:hAnsi="Times New Roman"/>
                <w:b w:val="0"/>
                <w:i w:val="0"/>
                <w:color w:val="000000"/>
                <w:sz w:val="15"/>
              </w:rPr>
              <w:t>m [−0.030, 0.414]</w:t>
              <w:br/>
            </w:r>
            <w:r>
              <w:rPr>
                <w:rFonts w:ascii="Times New Roman" w:hAnsi="Times New Roman"/>
                <w:b w:val="0"/>
                <w:i w:val="0"/>
                <w:color w:val="000000"/>
                <w:sz w:val="15"/>
              </w:rPr>
              <w:t>h [−0.067, 0.535]</w:t>
            </w:r>
          </w:p>
        </w:tc>
        <w:tc>
          <w:tcPr>
            <w:tcW w:type="dxa" w:w="2381"/>
          </w:tcPr>
          <w:p>
            <w:pPr>
              <w:spacing w:after="0" w:before="0" w:line="240" w:lineRule="auto"/>
              <w:jc w:val="right"/>
            </w:pPr>
            <w:r>
              <w:rPr>
                <w:rFonts w:ascii="Times New Roman" w:hAnsi="Times New Roman"/>
                <w:b w:val="0"/>
                <w:i w:val="0"/>
                <w:color w:val="000000"/>
                <w:sz w:val="15"/>
              </w:rPr>
              <w:t>0.210</w:t>
              <w:br/>
            </w:r>
            <w:r>
              <w:rPr>
                <w:rFonts w:ascii="Times New Roman" w:hAnsi="Times New Roman"/>
                <w:b w:val="0"/>
                <w:i w:val="0"/>
                <w:color w:val="000000"/>
                <w:sz w:val="15"/>
              </w:rPr>
              <w:t>m [0.013, 0.364]</w:t>
              <w:br/>
            </w:r>
            <w:r>
              <w:rPr>
                <w:rFonts w:ascii="Times New Roman" w:hAnsi="Times New Roman"/>
                <w:b w:val="0"/>
                <w:i w:val="0"/>
                <w:color w:val="000000"/>
                <w:sz w:val="15"/>
              </w:rPr>
              <w:t>h [0.039, 0.417]</w:t>
            </w:r>
          </w:p>
        </w:tc>
        <w:tc>
          <w:tcPr>
            <w:tcW w:type="dxa" w:w="2381"/>
          </w:tcPr>
          <w:p>
            <w:pPr>
              <w:spacing w:after="0" w:before="0" w:line="240" w:lineRule="auto"/>
              <w:jc w:val="right"/>
            </w:pPr>
            <w:r>
              <w:rPr>
                <w:rFonts w:ascii="Times New Roman" w:hAnsi="Times New Roman"/>
                <w:b w:val="0"/>
                <w:i w:val="0"/>
                <w:color w:val="000000"/>
                <w:sz w:val="15"/>
              </w:rPr>
              <w:t>0.560</w:t>
              <w:br/>
            </w:r>
            <w:r>
              <w:rPr>
                <w:rFonts w:ascii="Times New Roman" w:hAnsi="Times New Roman"/>
                <w:b w:val="0"/>
                <w:i w:val="0"/>
                <w:color w:val="000000"/>
                <w:sz w:val="15"/>
              </w:rPr>
              <w:t>m [−0.333, 0.869]</w:t>
              <w:br/>
            </w:r>
            <w:r>
              <w:rPr>
                <w:rFonts w:ascii="Times New Roman" w:hAnsi="Times New Roman"/>
                <w:b w:val="0"/>
                <w:i w:val="0"/>
                <w:color w:val="000000"/>
                <w:sz w:val="15"/>
              </w:rPr>
              <w:t>h [−0.333, 0.925]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C16</w:t>
            </w:r>
          </w:p>
        </w:tc>
        <w:tc>
          <w:tcPr>
            <w:tcW w:type="dxa" w:w="454"/>
          </w:tcPr>
          <w:p>
            <w:pPr>
              <w:spacing w:after="0" w:before="0" w:line="240" w:lineRule="auto"/>
              <w:jc w:val="right"/>
            </w:pPr>
            <w:r>
              <w:rPr>
                <w:rFonts w:ascii="Times New Roman" w:hAnsi="Times New Roman"/>
                <w:b w:val="0"/>
                <w:i w:val="0"/>
                <w:color w:val="000000"/>
                <w:sz w:val="15"/>
              </w:rPr>
              <w:t>16</w:t>
            </w:r>
          </w:p>
        </w:tc>
        <w:tc>
          <w:tcPr>
            <w:tcW w:type="dxa" w:w="2381"/>
          </w:tcPr>
          <w:p>
            <w:pPr>
              <w:spacing w:after="0" w:before="0" w:line="240" w:lineRule="auto"/>
              <w:jc w:val="right"/>
            </w:pPr>
            <w:r>
              <w:rPr>
                <w:rFonts w:ascii="Times New Roman" w:hAnsi="Times New Roman"/>
                <w:b w:val="0"/>
                <w:i w:val="0"/>
                <w:color w:val="000000"/>
                <w:sz w:val="15"/>
              </w:rPr>
              <w:t>0.458</w:t>
              <w:br/>
            </w:r>
            <w:r>
              <w:rPr>
                <w:rFonts w:ascii="Times New Roman" w:hAnsi="Times New Roman"/>
                <w:b w:val="0"/>
                <w:i w:val="0"/>
                <w:color w:val="000000"/>
                <w:sz w:val="15"/>
              </w:rPr>
              <w:t>m [0.178, 0.682]</w:t>
              <w:br/>
            </w:r>
            <w:r>
              <w:rPr>
                <w:rFonts w:ascii="Times New Roman" w:hAnsi="Times New Roman"/>
                <w:b w:val="0"/>
                <w:i w:val="0"/>
                <w:color w:val="000000"/>
                <w:sz w:val="15"/>
              </w:rPr>
              <w:t>h [0.180, 0.678]</w:t>
            </w:r>
          </w:p>
        </w:tc>
        <w:tc>
          <w:tcPr>
            <w:tcW w:type="dxa" w:w="2381"/>
          </w:tcPr>
          <w:p>
            <w:pPr>
              <w:spacing w:after="0" w:before="0" w:line="240" w:lineRule="auto"/>
              <w:jc w:val="right"/>
            </w:pPr>
            <w:r>
              <w:rPr>
                <w:rFonts w:ascii="Times New Roman" w:hAnsi="Times New Roman"/>
                <w:b w:val="0"/>
                <w:i w:val="0"/>
                <w:color w:val="000000"/>
                <w:sz w:val="15"/>
              </w:rPr>
              <w:t>0.382</w:t>
              <w:br/>
            </w:r>
            <w:r>
              <w:rPr>
                <w:rFonts w:ascii="Times New Roman" w:hAnsi="Times New Roman"/>
                <w:b w:val="0"/>
                <w:i w:val="0"/>
                <w:color w:val="000000"/>
                <w:sz w:val="15"/>
              </w:rPr>
              <w:t>m [0.177, 0.544]</w:t>
              <w:br/>
            </w:r>
            <w:r>
              <w:rPr>
                <w:rFonts w:ascii="Times New Roman" w:hAnsi="Times New Roman"/>
                <w:b w:val="0"/>
                <w:i w:val="0"/>
                <w:color w:val="000000"/>
                <w:sz w:val="15"/>
              </w:rPr>
              <w:t>h [0.168, 0.555]</w:t>
            </w:r>
          </w:p>
        </w:tc>
        <w:tc>
          <w:tcPr>
            <w:tcW w:type="dxa" w:w="2381"/>
          </w:tcPr>
          <w:p>
            <w:pPr>
              <w:spacing w:after="0" w:before="0" w:line="240" w:lineRule="auto"/>
              <w:jc w:val="right"/>
            </w:pPr>
            <w:r>
              <w:rPr>
                <w:rFonts w:ascii="Times New Roman" w:hAnsi="Times New Roman"/>
                <w:b w:val="0"/>
                <w:i w:val="0"/>
                <w:color w:val="000000"/>
                <w:sz w:val="15"/>
              </w:rPr>
              <w:t>0.390</w:t>
              <w:br/>
            </w:r>
            <w:r>
              <w:rPr>
                <w:rFonts w:ascii="Times New Roman" w:hAnsi="Times New Roman"/>
                <w:b w:val="0"/>
                <w:i w:val="0"/>
                <w:color w:val="000000"/>
                <w:sz w:val="15"/>
              </w:rPr>
              <w:t>m [0.213, 0.530]</w:t>
              <w:br/>
            </w:r>
            <w:r>
              <w:rPr>
                <w:rFonts w:ascii="Times New Roman" w:hAnsi="Times New Roman"/>
                <w:b w:val="0"/>
                <w:i w:val="0"/>
                <w:color w:val="000000"/>
                <w:sz w:val="15"/>
              </w:rPr>
              <w:t>h [0.217, 0.523]</w:t>
            </w:r>
          </w:p>
        </w:tc>
        <w:tc>
          <w:tcPr>
            <w:tcW w:type="dxa" w:w="2381"/>
          </w:tcPr>
          <w:p>
            <w:pPr>
              <w:spacing w:after="0" w:before="0" w:line="240" w:lineRule="auto"/>
              <w:jc w:val="right"/>
            </w:pPr>
            <w:r>
              <w:rPr>
                <w:rFonts w:ascii="Times New Roman" w:hAnsi="Times New Roman"/>
                <w:b w:val="0"/>
                <w:i w:val="0"/>
                <w:color w:val="000000"/>
                <w:sz w:val="15"/>
              </w:rPr>
              <w:t>0.805</w:t>
              <w:br/>
            </w:r>
            <w:r>
              <w:rPr>
                <w:rFonts w:ascii="Times New Roman" w:hAnsi="Times New Roman"/>
                <w:b w:val="0"/>
                <w:i w:val="0"/>
                <w:color w:val="000000"/>
                <w:sz w:val="15"/>
              </w:rPr>
              <w:t>m [0.490, 0.949]</w:t>
              <w:br/>
            </w:r>
            <w:r>
              <w:rPr>
                <w:rFonts w:ascii="Times New Roman" w:hAnsi="Times New Roman"/>
                <w:b w:val="0"/>
                <w:i w:val="0"/>
                <w:color w:val="000000"/>
                <w:sz w:val="15"/>
              </w:rPr>
              <w:t>h [0.404, 0.931]</w:t>
            </w:r>
          </w:p>
        </w:tc>
      </w:tr>
    </w:tbl>
    <w:p>
      <w:r>
        <w:br w:type="page"/>
      </w:r>
    </w:p>
    <w:p>
      <w:bookmarkStart w:id="13" w:name="TableS4d"/>
      <w:pPr>
        <w:keepNext/>
        <w:spacing w:after="80" w:before="200" w:line="252" w:lineRule="auto"/>
        <w:jc w:val="left"/>
      </w:pPr>
      <w:r>
        <w:rPr>
          <w:rFonts w:ascii="Times New Roman" w:hAnsi="Times New Roman"/>
          <w:b/>
          <w:i w:val="0"/>
          <w:color w:val="000000"/>
          <w:sz w:val="19"/>
        </w:rPr>
        <w:t xml:space="preserve">Table S4d. </w:t>
      </w:r>
      <w:r>
        <w:rPr>
          <w:rFonts w:ascii="Times New Roman" w:hAnsi="Times New Roman"/>
          <w:b/>
          <w:i w:val="0"/>
          <w:color w:val="000000"/>
          <w:sz w:val="19"/>
        </w:rPr>
        <w:t xml:space="preserve">Single seeds, seed averages and the dataset gap (Dice). </w:t>
      </w:r>
      <w:r>
        <w:rPr>
          <w:rFonts w:ascii="Times New Roman" w:hAnsi="Times New Roman"/>
          <w:b w:val="0"/>
          <w:i w:val="0"/>
          <w:color w:val="3F3F3F"/>
          <w:sz w:val="19"/>
        </w:rPr>
        <w:t>Cross-dataset agreement with single seeds and with seed averages. Seed s: every architecture represented by its seed-s model. Mean of single seeds: mean over seeds 0, 1 and 2. Seed average: the seed-averaged columns of the same architectures. Different wound dataset, different seed: seed s on one wound dataset against seed t on another (s different from t; 6 ordered seed pairs times 6 wound pairs), the counterpart of the same-dataset r-bar, so that training noise enters both and only the dataset differs. Gap: r-bar minus that value. Each cell: estimate, then m and h intervals. m: architecture bootstrap (architectures resampled with replacement; the same draw for all seeds and for the seed average), B = 2,000; h: hierarchical bootstrap (architectures and resampling units), B = 1,000; both 95% percentile intervals.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1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3968"/>
        <w:gridCol w:w="2948"/>
        <w:gridCol w:w="2948"/>
        <w:gridCol w:w="2948"/>
      </w:tblGrid>
      <w:tr>
        <w:trPr>
          <w:cantSplit/>
          <w:tblHeader/>
        </w:trPr>
        <w:tc>
          <w:tcPr>
            <w:tcW w:type="dxa" w:w="3969"/>
            <w:shd w:val="clear" w:color="auto" w:fill="E6E6E6"/>
          </w:tcPr>
          <w:p>
            <w:pPr>
              <w:spacing w:after="0" w:before="0" w:line="240" w:lineRule="auto"/>
              <w:jc w:val="left"/>
            </w:pPr>
            <w:r>
              <w:rPr>
                <w:rFonts w:ascii="Times New Roman" w:hAnsi="Times New Roman"/>
                <w:b/>
                <w:i w:val="0"/>
                <w:color w:val="000000"/>
                <w:sz w:val="15"/>
              </w:rPr>
              <w:t>Quantity</w:t>
            </w:r>
          </w:p>
        </w:tc>
        <w:tc>
          <w:tcPr>
            <w:tcW w:type="dxa" w:w="2948"/>
            <w:shd w:val="clear" w:color="auto" w:fill="E6E6E6"/>
          </w:tcPr>
          <w:p>
            <w:pPr>
              <w:spacing w:after="0" w:before="0" w:line="240" w:lineRule="auto"/>
              <w:jc w:val="right"/>
            </w:pPr>
            <w:r>
              <w:rPr>
                <w:rFonts w:ascii="Times New Roman" w:hAnsi="Times New Roman"/>
                <w:b/>
                <w:i w:val="0"/>
                <w:color w:val="000000"/>
                <w:sz w:val="15"/>
              </w:rPr>
              <w:t>P9 (n 9)</w:t>
            </w:r>
          </w:p>
        </w:tc>
        <w:tc>
          <w:tcPr>
            <w:tcW w:type="dxa" w:w="2948"/>
            <w:shd w:val="clear" w:color="auto" w:fill="E6E6E6"/>
          </w:tcPr>
          <w:p>
            <w:pPr>
              <w:spacing w:after="0" w:before="0" w:line="240" w:lineRule="auto"/>
              <w:jc w:val="right"/>
            </w:pPr>
            <w:r>
              <w:rPr>
                <w:rFonts w:ascii="Times New Roman" w:hAnsi="Times New Roman"/>
                <w:b/>
                <w:i w:val="0"/>
                <w:color w:val="000000"/>
                <w:sz w:val="15"/>
              </w:rPr>
              <w:t>N7 (n 7)</w:t>
            </w:r>
          </w:p>
        </w:tc>
        <w:tc>
          <w:tcPr>
            <w:tcW w:type="dxa" w:w="2948"/>
            <w:shd w:val="clear" w:color="auto" w:fill="E6E6E6"/>
          </w:tcPr>
          <w:p>
            <w:pPr>
              <w:spacing w:after="0" w:before="0" w:line="240" w:lineRule="auto"/>
              <w:jc w:val="right"/>
            </w:pPr>
            <w:r>
              <w:rPr>
                <w:rFonts w:ascii="Times New Roman" w:hAnsi="Times New Roman"/>
                <w:b/>
                <w:i w:val="0"/>
                <w:color w:val="000000"/>
                <w:sz w:val="15"/>
              </w:rPr>
              <w:t>C16 (n 16)</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0</w:t>
            </w:r>
          </w:p>
        </w:tc>
        <w:tc>
          <w:tcPr>
            <w:tcW w:type="dxa" w:w="2948"/>
          </w:tcPr>
          <w:p>
            <w:pPr>
              <w:spacing w:after="0" w:before="0" w:line="240" w:lineRule="auto"/>
              <w:jc w:val="right"/>
            </w:pPr>
            <w:r>
              <w:rPr>
                <w:rFonts w:ascii="Times New Roman" w:hAnsi="Times New Roman"/>
                <w:b w:val="0"/>
                <w:i w:val="0"/>
                <w:color w:val="000000"/>
                <w:sz w:val="15"/>
              </w:rPr>
              <w:t>0.033</w:t>
              <w:br/>
            </w:r>
            <w:r>
              <w:rPr>
                <w:rFonts w:ascii="Times New Roman" w:hAnsi="Times New Roman"/>
                <w:b w:val="0"/>
                <w:i w:val="0"/>
                <w:color w:val="000000"/>
                <w:sz w:val="15"/>
              </w:rPr>
              <w:t>m [−0.219, 0.377]</w:t>
              <w:br/>
            </w:r>
            <w:r>
              <w:rPr>
                <w:rFonts w:ascii="Times New Roman" w:hAnsi="Times New Roman"/>
                <w:b w:val="0"/>
                <w:i w:val="0"/>
                <w:color w:val="000000"/>
                <w:sz w:val="15"/>
              </w:rPr>
              <w:t>h [−0.246, 0.397]</w:t>
            </w:r>
          </w:p>
        </w:tc>
        <w:tc>
          <w:tcPr>
            <w:tcW w:type="dxa" w:w="2948"/>
          </w:tcPr>
          <w:p>
            <w:pPr>
              <w:spacing w:after="0" w:before="0" w:line="240" w:lineRule="auto"/>
              <w:jc w:val="right"/>
            </w:pPr>
            <w:r>
              <w:rPr>
                <w:rFonts w:ascii="Times New Roman" w:hAnsi="Times New Roman"/>
                <w:b w:val="0"/>
                <w:i w:val="0"/>
                <w:color w:val="000000"/>
                <w:sz w:val="15"/>
              </w:rPr>
              <w:t>0.083</w:t>
              <w:br/>
            </w:r>
            <w:r>
              <w:rPr>
                <w:rFonts w:ascii="Times New Roman" w:hAnsi="Times New Roman"/>
                <w:b w:val="0"/>
                <w:i w:val="0"/>
                <w:color w:val="000000"/>
                <w:sz w:val="15"/>
              </w:rPr>
              <w:t>m [−0.314, 0.602]</w:t>
              <w:br/>
            </w:r>
            <w:r>
              <w:rPr>
                <w:rFonts w:ascii="Times New Roman" w:hAnsi="Times New Roman"/>
                <w:b w:val="0"/>
                <w:i w:val="0"/>
                <w:color w:val="000000"/>
                <w:sz w:val="15"/>
              </w:rPr>
              <w:t>h [−0.294, 0.642]</w:t>
            </w:r>
          </w:p>
        </w:tc>
        <w:tc>
          <w:tcPr>
            <w:tcW w:type="dxa" w:w="2948"/>
          </w:tcPr>
          <w:p>
            <w:pPr>
              <w:spacing w:after="0" w:before="0" w:line="240" w:lineRule="auto"/>
              <w:jc w:val="right"/>
            </w:pPr>
            <w:r>
              <w:rPr>
                <w:rFonts w:ascii="Times New Roman" w:hAnsi="Times New Roman"/>
                <w:b w:val="0"/>
                <w:i w:val="0"/>
                <w:color w:val="000000"/>
                <w:sz w:val="15"/>
              </w:rPr>
              <w:t>0.035</w:t>
              <w:br/>
            </w:r>
            <w:r>
              <w:rPr>
                <w:rFonts w:ascii="Times New Roman" w:hAnsi="Times New Roman"/>
                <w:b w:val="0"/>
                <w:i w:val="0"/>
                <w:color w:val="000000"/>
                <w:sz w:val="15"/>
              </w:rPr>
              <w:t>m [−0.170, 0.264]</w:t>
              <w:br/>
            </w:r>
            <w:r>
              <w:rPr>
                <w:rFonts w:ascii="Times New Roman" w:hAnsi="Times New Roman"/>
                <w:b w:val="0"/>
                <w:i w:val="0"/>
                <w:color w:val="000000"/>
                <w:sz w:val="15"/>
              </w:rPr>
              <w:t>h [−0.171, 0.333]</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1</w:t>
            </w:r>
          </w:p>
        </w:tc>
        <w:tc>
          <w:tcPr>
            <w:tcW w:type="dxa" w:w="2948"/>
          </w:tcPr>
          <w:p>
            <w:pPr>
              <w:spacing w:after="0" w:before="0" w:line="240" w:lineRule="auto"/>
              <w:jc w:val="right"/>
            </w:pPr>
            <w:r>
              <w:rPr>
                <w:rFonts w:ascii="Times New Roman" w:hAnsi="Times New Roman"/>
                <w:b w:val="0"/>
                <w:i w:val="0"/>
                <w:color w:val="000000"/>
                <w:sz w:val="15"/>
              </w:rPr>
              <w:t>0.094</w:t>
              <w:br/>
            </w:r>
            <w:r>
              <w:rPr>
                <w:rFonts w:ascii="Times New Roman" w:hAnsi="Times New Roman"/>
                <w:b w:val="0"/>
                <w:i w:val="0"/>
                <w:color w:val="000000"/>
                <w:sz w:val="15"/>
              </w:rPr>
              <w:t>m [−0.137, 0.398]</w:t>
              <w:br/>
            </w:r>
            <w:r>
              <w:rPr>
                <w:rFonts w:ascii="Times New Roman" w:hAnsi="Times New Roman"/>
                <w:b w:val="0"/>
                <w:i w:val="0"/>
                <w:color w:val="000000"/>
                <w:sz w:val="15"/>
              </w:rPr>
              <w:t>h [−0.219, 0.578]</w:t>
            </w:r>
          </w:p>
        </w:tc>
        <w:tc>
          <w:tcPr>
            <w:tcW w:type="dxa" w:w="2948"/>
          </w:tcPr>
          <w:p>
            <w:pPr>
              <w:spacing w:after="0" w:before="0" w:line="240" w:lineRule="auto"/>
              <w:jc w:val="right"/>
            </w:pPr>
            <w:r>
              <w:rPr>
                <w:rFonts w:ascii="Times New Roman" w:hAnsi="Times New Roman"/>
                <w:b w:val="0"/>
                <w:i w:val="0"/>
                <w:color w:val="000000"/>
                <w:sz w:val="15"/>
              </w:rPr>
              <w:t>0.482</w:t>
              <w:br/>
            </w:r>
            <w:r>
              <w:rPr>
                <w:rFonts w:ascii="Times New Roman" w:hAnsi="Times New Roman"/>
                <w:b w:val="0"/>
                <w:i w:val="0"/>
                <w:color w:val="000000"/>
                <w:sz w:val="15"/>
              </w:rPr>
              <w:t>m [0.000, 0.943]</w:t>
              <w:br/>
            </w:r>
            <w:r>
              <w:rPr>
                <w:rFonts w:ascii="Times New Roman" w:hAnsi="Times New Roman"/>
                <w:b w:val="0"/>
                <w:i w:val="0"/>
                <w:color w:val="000000"/>
                <w:sz w:val="15"/>
              </w:rPr>
              <w:t>h [−0.098, 0.933]</w:t>
            </w:r>
          </w:p>
        </w:tc>
        <w:tc>
          <w:tcPr>
            <w:tcW w:type="dxa" w:w="2948"/>
          </w:tcPr>
          <w:p>
            <w:pPr>
              <w:spacing w:after="0" w:before="0" w:line="240" w:lineRule="auto"/>
              <w:jc w:val="right"/>
            </w:pPr>
            <w:r>
              <w:rPr>
                <w:rFonts w:ascii="Times New Roman" w:hAnsi="Times New Roman"/>
                <w:b w:val="0"/>
                <w:i w:val="0"/>
                <w:color w:val="000000"/>
                <w:sz w:val="15"/>
              </w:rPr>
              <w:t>0.247</w:t>
              <w:br/>
            </w:r>
            <w:r>
              <w:rPr>
                <w:rFonts w:ascii="Times New Roman" w:hAnsi="Times New Roman"/>
                <w:b w:val="0"/>
                <w:i w:val="0"/>
                <w:color w:val="000000"/>
                <w:sz w:val="15"/>
              </w:rPr>
              <w:t>m [−0.041, 0.539]</w:t>
              <w:br/>
            </w:r>
            <w:r>
              <w:rPr>
                <w:rFonts w:ascii="Times New Roman" w:hAnsi="Times New Roman"/>
                <w:b w:val="0"/>
                <w:i w:val="0"/>
                <w:color w:val="000000"/>
                <w:sz w:val="15"/>
              </w:rPr>
              <w:t>h [−0.070, 0.512]</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2</w:t>
            </w:r>
          </w:p>
        </w:tc>
        <w:tc>
          <w:tcPr>
            <w:tcW w:type="dxa" w:w="2948"/>
          </w:tcPr>
          <w:p>
            <w:pPr>
              <w:spacing w:after="0" w:before="0" w:line="240" w:lineRule="auto"/>
              <w:jc w:val="right"/>
            </w:pPr>
            <w:r>
              <w:rPr>
                <w:rFonts w:ascii="Times New Roman" w:hAnsi="Times New Roman"/>
                <w:b w:val="0"/>
                <w:i w:val="0"/>
                <w:color w:val="000000"/>
                <w:sz w:val="15"/>
              </w:rPr>
              <w:t>0.178</w:t>
              <w:br/>
            </w:r>
            <w:r>
              <w:rPr>
                <w:rFonts w:ascii="Times New Roman" w:hAnsi="Times New Roman"/>
                <w:b w:val="0"/>
                <w:i w:val="0"/>
                <w:color w:val="000000"/>
                <w:sz w:val="15"/>
              </w:rPr>
              <w:t>m [−0.292, 0.713]</w:t>
              <w:br/>
            </w:r>
            <w:r>
              <w:rPr>
                <w:rFonts w:ascii="Times New Roman" w:hAnsi="Times New Roman"/>
                <w:b w:val="0"/>
                <w:i w:val="0"/>
                <w:color w:val="000000"/>
                <w:sz w:val="15"/>
              </w:rPr>
              <w:t>h [−0.287, 0.690]</w:t>
            </w:r>
          </w:p>
        </w:tc>
        <w:tc>
          <w:tcPr>
            <w:tcW w:type="dxa" w:w="2948"/>
          </w:tcPr>
          <w:p>
            <w:pPr>
              <w:spacing w:after="0" w:before="0" w:line="240" w:lineRule="auto"/>
              <w:jc w:val="right"/>
            </w:pPr>
            <w:r>
              <w:rPr>
                <w:rFonts w:ascii="Times New Roman" w:hAnsi="Times New Roman"/>
                <w:b w:val="0"/>
                <w:i w:val="0"/>
                <w:color w:val="000000"/>
                <w:sz w:val="15"/>
              </w:rPr>
              <w:t>0.298</w:t>
              <w:br/>
            </w:r>
            <w:r>
              <w:rPr>
                <w:rFonts w:ascii="Times New Roman" w:hAnsi="Times New Roman"/>
                <w:b w:val="0"/>
                <w:i w:val="0"/>
                <w:color w:val="000000"/>
                <w:sz w:val="15"/>
              </w:rPr>
              <w:t>m [−0.077, 0.712]</w:t>
              <w:br/>
            </w:r>
            <w:r>
              <w:rPr>
                <w:rFonts w:ascii="Times New Roman" w:hAnsi="Times New Roman"/>
                <w:b w:val="0"/>
                <w:i w:val="0"/>
                <w:color w:val="000000"/>
                <w:sz w:val="15"/>
              </w:rPr>
              <w:t>h [−0.142, 0.804]</w:t>
            </w:r>
          </w:p>
        </w:tc>
        <w:tc>
          <w:tcPr>
            <w:tcW w:type="dxa" w:w="2948"/>
          </w:tcPr>
          <w:p>
            <w:pPr>
              <w:spacing w:after="0" w:before="0" w:line="240" w:lineRule="auto"/>
              <w:jc w:val="right"/>
            </w:pPr>
            <w:r>
              <w:rPr>
                <w:rFonts w:ascii="Times New Roman" w:hAnsi="Times New Roman"/>
                <w:b w:val="0"/>
                <w:i w:val="0"/>
                <w:color w:val="000000"/>
                <w:sz w:val="15"/>
              </w:rPr>
              <w:t>0.234</w:t>
              <w:br/>
            </w:r>
            <w:r>
              <w:rPr>
                <w:rFonts w:ascii="Times New Roman" w:hAnsi="Times New Roman"/>
                <w:b w:val="0"/>
                <w:i w:val="0"/>
                <w:color w:val="000000"/>
                <w:sz w:val="15"/>
              </w:rPr>
              <w:t>m [−0.087, 0.567]</w:t>
              <w:br/>
            </w:r>
            <w:r>
              <w:rPr>
                <w:rFonts w:ascii="Times New Roman" w:hAnsi="Times New Roman"/>
                <w:b w:val="0"/>
                <w:i w:val="0"/>
                <w:color w:val="000000"/>
                <w:sz w:val="15"/>
              </w:rPr>
              <w:t>h [−0.113, 0.595]</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mean of single seeds</w:t>
            </w:r>
          </w:p>
        </w:tc>
        <w:tc>
          <w:tcPr>
            <w:tcW w:type="dxa" w:w="2948"/>
          </w:tcPr>
          <w:p>
            <w:pPr>
              <w:spacing w:after="0" w:before="0" w:line="240" w:lineRule="auto"/>
              <w:jc w:val="right"/>
            </w:pPr>
            <w:r>
              <w:rPr>
                <w:rFonts w:ascii="Times New Roman" w:hAnsi="Times New Roman"/>
                <w:b w:val="0"/>
                <w:i w:val="0"/>
                <w:color w:val="000000"/>
                <w:sz w:val="15"/>
              </w:rPr>
              <w:t>0.102</w:t>
              <w:br/>
            </w:r>
            <w:r>
              <w:rPr>
                <w:rFonts w:ascii="Times New Roman" w:hAnsi="Times New Roman"/>
                <w:b w:val="0"/>
                <w:i w:val="0"/>
                <w:color w:val="000000"/>
                <w:sz w:val="15"/>
              </w:rPr>
              <w:t>m [−0.178, 0.439]</w:t>
              <w:br/>
            </w:r>
            <w:r>
              <w:rPr>
                <w:rFonts w:ascii="Times New Roman" w:hAnsi="Times New Roman"/>
                <w:b w:val="0"/>
                <w:i w:val="0"/>
                <w:color w:val="000000"/>
                <w:sz w:val="15"/>
              </w:rPr>
              <w:t>h [−0.195, 0.461]</w:t>
            </w:r>
          </w:p>
        </w:tc>
        <w:tc>
          <w:tcPr>
            <w:tcW w:type="dxa" w:w="2948"/>
          </w:tcPr>
          <w:p>
            <w:pPr>
              <w:spacing w:after="0" w:before="0" w:line="240" w:lineRule="auto"/>
              <w:jc w:val="right"/>
            </w:pPr>
            <w:r>
              <w:rPr>
                <w:rFonts w:ascii="Times New Roman" w:hAnsi="Times New Roman"/>
                <w:b w:val="0"/>
                <w:i w:val="0"/>
                <w:color w:val="000000"/>
                <w:sz w:val="15"/>
              </w:rPr>
              <w:t>0.288</w:t>
              <w:br/>
            </w:r>
            <w:r>
              <w:rPr>
                <w:rFonts w:ascii="Times New Roman" w:hAnsi="Times New Roman"/>
                <w:b w:val="0"/>
                <w:i w:val="0"/>
                <w:color w:val="000000"/>
                <w:sz w:val="15"/>
              </w:rPr>
              <w:t>m [0.010, 0.617]</w:t>
              <w:br/>
            </w:r>
            <w:r>
              <w:rPr>
                <w:rFonts w:ascii="Times New Roman" w:hAnsi="Times New Roman"/>
                <w:b w:val="0"/>
                <w:i w:val="0"/>
                <w:color w:val="000000"/>
                <w:sz w:val="15"/>
              </w:rPr>
              <w:t>h [−0.028, 0.580]</w:t>
            </w:r>
          </w:p>
        </w:tc>
        <w:tc>
          <w:tcPr>
            <w:tcW w:type="dxa" w:w="2948"/>
          </w:tcPr>
          <w:p>
            <w:pPr>
              <w:spacing w:after="0" w:before="0" w:line="240" w:lineRule="auto"/>
              <w:jc w:val="right"/>
            </w:pPr>
            <w:r>
              <w:rPr>
                <w:rFonts w:ascii="Times New Roman" w:hAnsi="Times New Roman"/>
                <w:b w:val="0"/>
                <w:i w:val="0"/>
                <w:color w:val="000000"/>
                <w:sz w:val="15"/>
              </w:rPr>
              <w:t>0.172</w:t>
              <w:br/>
            </w:r>
            <w:r>
              <w:rPr>
                <w:rFonts w:ascii="Times New Roman" w:hAnsi="Times New Roman"/>
                <w:b w:val="0"/>
                <w:i w:val="0"/>
                <w:color w:val="000000"/>
                <w:sz w:val="15"/>
              </w:rPr>
              <w:t>m [−0.049, 0.397]</w:t>
              <w:br/>
            </w:r>
            <w:r>
              <w:rPr>
                <w:rFonts w:ascii="Times New Roman" w:hAnsi="Times New Roman"/>
                <w:b w:val="0"/>
                <w:i w:val="0"/>
                <w:color w:val="000000"/>
                <w:sz w:val="15"/>
              </w:rPr>
              <w:t>h [−0.051, 0.397]</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average</w:t>
            </w:r>
          </w:p>
        </w:tc>
        <w:tc>
          <w:tcPr>
            <w:tcW w:type="dxa" w:w="2948"/>
          </w:tcPr>
          <w:p>
            <w:pPr>
              <w:spacing w:after="0" w:before="0" w:line="240" w:lineRule="auto"/>
              <w:jc w:val="right"/>
            </w:pPr>
            <w:r>
              <w:rPr>
                <w:rFonts w:ascii="Times New Roman" w:hAnsi="Times New Roman"/>
                <w:b w:val="0"/>
                <w:i w:val="0"/>
                <w:color w:val="000000"/>
                <w:sz w:val="15"/>
              </w:rPr>
              <w:t>0.122</w:t>
              <w:br/>
            </w:r>
            <w:r>
              <w:rPr>
                <w:rFonts w:ascii="Times New Roman" w:hAnsi="Times New Roman"/>
                <w:b w:val="0"/>
                <w:i w:val="0"/>
                <w:color w:val="000000"/>
                <w:sz w:val="15"/>
              </w:rPr>
              <w:t>m [−0.278, 0.623]</w:t>
              <w:br/>
            </w:r>
            <w:r>
              <w:rPr>
                <w:rFonts w:ascii="Times New Roman" w:hAnsi="Times New Roman"/>
                <w:b w:val="0"/>
                <w:i w:val="0"/>
                <w:color w:val="000000"/>
                <w:sz w:val="15"/>
              </w:rPr>
              <w:t>h [−0.264, 0.688]</w:t>
            </w:r>
          </w:p>
        </w:tc>
        <w:tc>
          <w:tcPr>
            <w:tcW w:type="dxa" w:w="2948"/>
          </w:tcPr>
          <w:p>
            <w:pPr>
              <w:spacing w:after="0" w:before="0" w:line="240" w:lineRule="auto"/>
              <w:jc w:val="right"/>
            </w:pPr>
            <w:r>
              <w:rPr>
                <w:rFonts w:ascii="Times New Roman" w:hAnsi="Times New Roman"/>
                <w:b w:val="0"/>
                <w:i w:val="0"/>
                <w:color w:val="000000"/>
                <w:sz w:val="15"/>
              </w:rPr>
              <w:t>0.399</w:t>
              <w:br/>
            </w:r>
            <w:r>
              <w:rPr>
                <w:rFonts w:ascii="Times New Roman" w:hAnsi="Times New Roman"/>
                <w:b w:val="0"/>
                <w:i w:val="0"/>
                <w:color w:val="000000"/>
                <w:sz w:val="15"/>
              </w:rPr>
              <w:t>m [−0.111, 0.885]</w:t>
              <w:br/>
            </w:r>
            <w:r>
              <w:rPr>
                <w:rFonts w:ascii="Times New Roman" w:hAnsi="Times New Roman"/>
                <w:b w:val="0"/>
                <w:i w:val="0"/>
                <w:color w:val="000000"/>
                <w:sz w:val="15"/>
              </w:rPr>
              <w:t>h [−0.250, 0.849]</w:t>
            </w:r>
          </w:p>
        </w:tc>
        <w:tc>
          <w:tcPr>
            <w:tcW w:type="dxa" w:w="2948"/>
          </w:tcPr>
          <w:p>
            <w:pPr>
              <w:spacing w:after="0" w:before="0" w:line="240" w:lineRule="auto"/>
              <w:jc w:val="right"/>
            </w:pPr>
            <w:r>
              <w:rPr>
                <w:rFonts w:ascii="Times New Roman" w:hAnsi="Times New Roman"/>
                <w:b w:val="0"/>
                <w:i w:val="0"/>
                <w:color w:val="000000"/>
                <w:sz w:val="15"/>
              </w:rPr>
              <w:t>0.170</w:t>
              <w:br/>
            </w:r>
            <w:r>
              <w:rPr>
                <w:rFonts w:ascii="Times New Roman" w:hAnsi="Times New Roman"/>
                <w:b w:val="0"/>
                <w:i w:val="0"/>
                <w:color w:val="000000"/>
                <w:sz w:val="15"/>
              </w:rPr>
              <w:t>m [−0.144, 0.497]</w:t>
              <w:br/>
            </w:r>
            <w:r>
              <w:rPr>
                <w:rFonts w:ascii="Times New Roman" w:hAnsi="Times New Roman"/>
                <w:b w:val="0"/>
                <w:i w:val="0"/>
                <w:color w:val="000000"/>
                <w:sz w:val="15"/>
              </w:rPr>
              <w:t>h [−0.154, 0.516]</w:t>
            </w:r>
          </w:p>
        </w:tc>
      </w:tr>
      <w:tr>
        <w:trPr>
          <w:cantSplit/>
        </w:trPr>
        <w:tc>
          <w:tcPr>
            <w:tcW w:type="dxa" w:w="3969"/>
          </w:tcPr>
          <w:p>
            <w:pPr>
              <w:spacing w:after="0" w:before="0" w:line="240" w:lineRule="auto"/>
              <w:jc w:val="left"/>
            </w:pPr>
            <w:r>
              <w:rPr>
                <w:rFonts w:ascii="Times New Roman" w:hAnsi="Times New Roman"/>
                <w:b w:val="0"/>
                <w:i w:val="0"/>
                <w:color w:val="000000"/>
                <w:sz w:val="15"/>
              </w:rPr>
              <w:t>Seed average minus mean of single seeds</w:t>
            </w:r>
          </w:p>
        </w:tc>
        <w:tc>
          <w:tcPr>
            <w:tcW w:type="dxa" w:w="2948"/>
          </w:tcPr>
          <w:p>
            <w:pPr>
              <w:spacing w:after="0" w:before="0" w:line="240" w:lineRule="auto"/>
              <w:jc w:val="right"/>
            </w:pPr>
            <w:r>
              <w:rPr>
                <w:rFonts w:ascii="Times New Roman" w:hAnsi="Times New Roman"/>
                <w:b w:val="0"/>
                <w:i w:val="0"/>
                <w:color w:val="000000"/>
                <w:sz w:val="15"/>
              </w:rPr>
              <w:t>0.020</w:t>
              <w:br/>
            </w:r>
            <w:r>
              <w:rPr>
                <w:rFonts w:ascii="Times New Roman" w:hAnsi="Times New Roman"/>
                <w:b w:val="0"/>
                <w:i w:val="0"/>
                <w:color w:val="000000"/>
                <w:sz w:val="15"/>
              </w:rPr>
              <w:t>m [−0.212, 0.253]</w:t>
              <w:br/>
            </w:r>
            <w:r>
              <w:rPr>
                <w:rFonts w:ascii="Times New Roman" w:hAnsi="Times New Roman"/>
                <w:b w:val="0"/>
                <w:i w:val="0"/>
                <w:color w:val="000000"/>
                <w:sz w:val="15"/>
              </w:rPr>
              <w:t>h [−0.175, 0.329]</w:t>
            </w:r>
          </w:p>
        </w:tc>
        <w:tc>
          <w:tcPr>
            <w:tcW w:type="dxa" w:w="2948"/>
          </w:tcPr>
          <w:p>
            <w:pPr>
              <w:spacing w:after="0" w:before="0" w:line="240" w:lineRule="auto"/>
              <w:jc w:val="right"/>
            </w:pPr>
            <w:r>
              <w:rPr>
                <w:rFonts w:ascii="Times New Roman" w:hAnsi="Times New Roman"/>
                <w:b w:val="0"/>
                <w:i w:val="0"/>
                <w:color w:val="000000"/>
                <w:sz w:val="15"/>
              </w:rPr>
              <w:t>0.111</w:t>
              <w:br/>
            </w:r>
            <w:r>
              <w:rPr>
                <w:rFonts w:ascii="Times New Roman" w:hAnsi="Times New Roman"/>
                <w:b w:val="0"/>
                <w:i w:val="0"/>
                <w:color w:val="000000"/>
                <w:sz w:val="15"/>
              </w:rPr>
              <w:t>m [−0.255, 0.421]</w:t>
              <w:br/>
            </w:r>
            <w:r>
              <w:rPr>
                <w:rFonts w:ascii="Times New Roman" w:hAnsi="Times New Roman"/>
                <w:b w:val="0"/>
                <w:i w:val="0"/>
                <w:color w:val="000000"/>
                <w:sz w:val="15"/>
              </w:rPr>
              <w:t>h [−0.427, 0.441]</w:t>
            </w:r>
          </w:p>
        </w:tc>
        <w:tc>
          <w:tcPr>
            <w:tcW w:type="dxa" w:w="2948"/>
          </w:tcPr>
          <w:p>
            <w:pPr>
              <w:spacing w:after="0" w:before="0" w:line="240" w:lineRule="auto"/>
              <w:jc w:val="right"/>
            </w:pPr>
            <w:r>
              <w:rPr>
                <w:rFonts w:ascii="Times New Roman" w:hAnsi="Times New Roman"/>
                <w:b w:val="0"/>
                <w:i w:val="0"/>
                <w:color w:val="000000"/>
                <w:sz w:val="15"/>
              </w:rPr>
              <w:t>−0.002</w:t>
              <w:br/>
            </w:r>
            <w:r>
              <w:rPr>
                <w:rFonts w:ascii="Times New Roman" w:hAnsi="Times New Roman"/>
                <w:b w:val="0"/>
                <w:i w:val="0"/>
                <w:color w:val="000000"/>
                <w:sz w:val="15"/>
              </w:rPr>
              <w:t>m [−0.145, 0.172]</w:t>
              <w:br/>
            </w:r>
            <w:r>
              <w:rPr>
                <w:rFonts w:ascii="Times New Roman" w:hAnsi="Times New Roman"/>
                <w:b w:val="0"/>
                <w:i w:val="0"/>
                <w:color w:val="000000"/>
                <w:sz w:val="15"/>
              </w:rPr>
              <w:t>h [−0.188, 0.185]</w:t>
            </w:r>
          </w:p>
        </w:tc>
      </w:tr>
      <w:tr>
        <w:trPr>
          <w:cantSplit/>
        </w:trPr>
        <w:tc>
          <w:tcPr>
            <w:tcW w:type="dxa" w:w="3969"/>
          </w:tcPr>
          <w:p>
            <w:pPr>
              <w:spacing w:after="0" w:before="0" w:line="240" w:lineRule="auto"/>
              <w:jc w:val="left"/>
            </w:pPr>
            <w:r>
              <w:rPr>
                <w:rFonts w:ascii="Times New Roman" w:hAnsi="Times New Roman"/>
                <w:b w:val="0"/>
                <w:i w:val="0"/>
                <w:color w:val="000000"/>
                <w:sz w:val="15"/>
              </w:rPr>
              <w:t>Same wound dataset, different seed (r-bar)</w:t>
            </w:r>
          </w:p>
        </w:tc>
        <w:tc>
          <w:tcPr>
            <w:tcW w:type="dxa" w:w="2948"/>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[0.154, 0.802]</w:t>
              <w:br/>
            </w:r>
            <w:r>
              <w:rPr>
                <w:rFonts w:ascii="Times New Roman" w:hAnsi="Times New Roman"/>
                <w:b w:val="0"/>
                <w:i w:val="0"/>
                <w:color w:val="000000"/>
                <w:sz w:val="15"/>
              </w:rPr>
              <w:t>h [0.199, 0.766]</w:t>
            </w:r>
          </w:p>
        </w:tc>
        <w:tc>
          <w:tcPr>
            <w:tcW w:type="dxa" w:w="2948"/>
          </w:tcPr>
          <w:p>
            <w:pPr>
              <w:spacing w:after="0" w:before="0" w:line="240" w:lineRule="auto"/>
              <w:jc w:val="right"/>
            </w:pPr>
            <w:r>
              <w:rPr>
                <w:rFonts w:ascii="Times New Roman" w:hAnsi="Times New Roman"/>
                <w:b w:val="0"/>
                <w:i w:val="0"/>
                <w:color w:val="000000"/>
                <w:sz w:val="15"/>
              </w:rPr>
              <w:t>0.268</w:t>
              <w:br/>
            </w:r>
            <w:r>
              <w:rPr>
                <w:rFonts w:ascii="Times New Roman" w:hAnsi="Times New Roman"/>
                <w:b w:val="0"/>
                <w:i w:val="0"/>
                <w:color w:val="000000"/>
                <w:sz w:val="15"/>
              </w:rPr>
              <w:t>m [−0.095, 0.590]</w:t>
              <w:br/>
            </w:r>
            <w:r>
              <w:rPr>
                <w:rFonts w:ascii="Times New Roman" w:hAnsi="Times New Roman"/>
                <w:b w:val="0"/>
                <w:i w:val="0"/>
                <w:color w:val="000000"/>
                <w:sz w:val="15"/>
              </w:rPr>
              <w:t>h [−0.134, 0.617]</w:t>
            </w:r>
          </w:p>
        </w:tc>
        <w:tc>
          <w:tcPr>
            <w:tcW w:type="dxa" w:w="2948"/>
          </w:tcPr>
          <w:p>
            <w:pPr>
              <w:spacing w:after="0" w:before="0" w:line="240" w:lineRule="auto"/>
              <w:jc w:val="right"/>
            </w:pPr>
            <w:r>
              <w:rPr>
                <w:rFonts w:ascii="Times New Roman" w:hAnsi="Times New Roman"/>
                <w:b w:val="0"/>
                <w:i w:val="0"/>
                <w:color w:val="000000"/>
                <w:sz w:val="15"/>
              </w:rPr>
              <w:t>0.440</w:t>
              <w:br/>
            </w:r>
            <w:r>
              <w:rPr>
                <w:rFonts w:ascii="Times New Roman" w:hAnsi="Times New Roman"/>
                <w:b w:val="0"/>
                <w:i w:val="0"/>
                <w:color w:val="000000"/>
                <w:sz w:val="15"/>
              </w:rPr>
              <w:t>m [0.174, 0.643]</w:t>
              <w:br/>
            </w:r>
            <w:r>
              <w:rPr>
                <w:rFonts w:ascii="Times New Roman" w:hAnsi="Times New Roman"/>
                <w:b w:val="0"/>
                <w:i w:val="0"/>
                <w:color w:val="000000"/>
                <w:sz w:val="15"/>
              </w:rPr>
              <w:t>h [0.186, 0.646]</w:t>
            </w:r>
          </w:p>
        </w:tc>
      </w:tr>
      <w:tr>
        <w:trPr>
          <w:cantSplit/>
        </w:trPr>
        <w:tc>
          <w:tcPr>
            <w:tcW w:type="dxa" w:w="3969"/>
          </w:tcPr>
          <w:p>
            <w:pPr>
              <w:spacing w:after="0" w:before="0" w:line="240" w:lineRule="auto"/>
              <w:jc w:val="left"/>
            </w:pPr>
            <w:r>
              <w:rPr>
                <w:rFonts w:ascii="Times New Roman" w:hAnsi="Times New Roman"/>
                <w:b w:val="0"/>
                <w:i w:val="0"/>
                <w:color w:val="000000"/>
                <w:sz w:val="15"/>
              </w:rPr>
              <w:t>Different wound dataset, different seed</w:t>
            </w:r>
          </w:p>
        </w:tc>
        <w:tc>
          <w:tcPr>
            <w:tcW w:type="dxa" w:w="2948"/>
          </w:tcPr>
          <w:p>
            <w:pPr>
              <w:spacing w:after="0" w:before="0" w:line="240" w:lineRule="auto"/>
              <w:jc w:val="right"/>
            </w:pPr>
            <w:r>
              <w:rPr>
                <w:rFonts w:ascii="Times New Roman" w:hAnsi="Times New Roman"/>
                <w:b w:val="0"/>
                <w:i w:val="0"/>
                <w:color w:val="000000"/>
                <w:sz w:val="15"/>
              </w:rPr>
              <w:t>0.059</w:t>
              <w:br/>
            </w:r>
            <w:r>
              <w:rPr>
                <w:rFonts w:ascii="Times New Roman" w:hAnsi="Times New Roman"/>
                <w:b w:val="0"/>
                <w:i w:val="0"/>
                <w:color w:val="000000"/>
                <w:sz w:val="15"/>
              </w:rPr>
              <w:t>m [−0.206, 0.413]</w:t>
              <w:br/>
            </w:r>
            <w:r>
              <w:rPr>
                <w:rFonts w:ascii="Times New Roman" w:hAnsi="Times New Roman"/>
                <w:b w:val="0"/>
                <w:i w:val="0"/>
                <w:color w:val="000000"/>
                <w:sz w:val="15"/>
              </w:rPr>
              <w:t>h [−0.199, 0.454]</w:t>
            </w:r>
          </w:p>
        </w:tc>
        <w:tc>
          <w:tcPr>
            <w:tcW w:type="dxa" w:w="2948"/>
          </w:tcPr>
          <w:p>
            <w:pPr>
              <w:spacing w:after="0" w:before="0" w:line="240" w:lineRule="auto"/>
              <w:jc w:val="right"/>
            </w:pPr>
            <w:r>
              <w:rPr>
                <w:rFonts w:ascii="Times New Roman" w:hAnsi="Times New Roman"/>
                <w:b w:val="0"/>
                <w:i w:val="0"/>
                <w:color w:val="000000"/>
                <w:sz w:val="15"/>
              </w:rPr>
              <w:t>0.189</w:t>
              <w:br/>
            </w:r>
            <w:r>
              <w:rPr>
                <w:rFonts w:ascii="Times New Roman" w:hAnsi="Times New Roman"/>
                <w:b w:val="0"/>
                <w:i w:val="0"/>
                <w:color w:val="000000"/>
                <w:sz w:val="15"/>
              </w:rPr>
              <w:t>m [−0.159, 0.560]</w:t>
              <w:br/>
            </w:r>
            <w:r>
              <w:rPr>
                <w:rFonts w:ascii="Times New Roman" w:hAnsi="Times New Roman"/>
                <w:b w:val="0"/>
                <w:i w:val="0"/>
                <w:color w:val="000000"/>
                <w:sz w:val="15"/>
              </w:rPr>
              <w:t>h [−0.170, 0.518]</w:t>
            </w:r>
          </w:p>
        </w:tc>
        <w:tc>
          <w:tcPr>
            <w:tcW w:type="dxa" w:w="2948"/>
          </w:tcPr>
          <w:p>
            <w:pPr>
              <w:spacing w:after="0" w:before="0" w:line="240" w:lineRule="auto"/>
              <w:jc w:val="right"/>
            </w:pPr>
            <w:r>
              <w:rPr>
                <w:rFonts w:ascii="Times New Roman" w:hAnsi="Times New Roman"/>
                <w:b w:val="0"/>
                <w:i w:val="0"/>
                <w:color w:val="000000"/>
                <w:sz w:val="15"/>
              </w:rPr>
              <w:t>0.090</w:t>
              <w:br/>
            </w:r>
            <w:r>
              <w:rPr>
                <w:rFonts w:ascii="Times New Roman" w:hAnsi="Times New Roman"/>
                <w:b w:val="0"/>
                <w:i w:val="0"/>
                <w:color w:val="000000"/>
                <w:sz w:val="15"/>
              </w:rPr>
              <w:t>m [−0.122, 0.325]</w:t>
              <w:br/>
            </w:r>
            <w:r>
              <w:rPr>
                <w:rFonts w:ascii="Times New Roman" w:hAnsi="Times New Roman"/>
                <w:b w:val="0"/>
                <w:i w:val="0"/>
                <w:color w:val="000000"/>
                <w:sz w:val="15"/>
              </w:rPr>
              <w:t>h [−0.125, 0.334]</w:t>
            </w:r>
          </w:p>
        </w:tc>
      </w:tr>
      <w:tr>
        <w:trPr>
          <w:cantSplit/>
        </w:trPr>
        <w:tc>
          <w:tcPr>
            <w:tcW w:type="dxa" w:w="3969"/>
          </w:tcPr>
          <w:p>
            <w:pPr>
              <w:spacing w:after="0" w:before="0" w:line="240" w:lineRule="auto"/>
              <w:jc w:val="left"/>
            </w:pPr>
            <w:r>
              <w:rPr>
                <w:rFonts w:ascii="Times New Roman" w:hAnsi="Times New Roman"/>
                <w:b w:val="0"/>
                <w:i w:val="0"/>
                <w:color w:val="000000"/>
                <w:sz w:val="15"/>
              </w:rPr>
              <w:t>Gap: same dataset minus different dataset (both different seed)</w:t>
            </w:r>
          </w:p>
        </w:tc>
        <w:tc>
          <w:tcPr>
            <w:tcW w:type="dxa" w:w="2948"/>
          </w:tcPr>
          <w:p>
            <w:pPr>
              <w:spacing w:after="0" w:before="0" w:line="240" w:lineRule="auto"/>
              <w:jc w:val="right"/>
            </w:pPr>
            <w:r>
              <w:rPr>
                <w:rFonts w:ascii="Times New Roman" w:hAnsi="Times New Roman"/>
                <w:b w:val="0"/>
                <w:i w:val="0"/>
                <w:color w:val="000000"/>
                <w:sz w:val="15"/>
              </w:rPr>
              <w:t>0.495</w:t>
              <w:br/>
            </w:r>
            <w:r>
              <w:rPr>
                <w:rFonts w:ascii="Times New Roman" w:hAnsi="Times New Roman"/>
                <w:b w:val="0"/>
                <w:i w:val="0"/>
                <w:color w:val="000000"/>
                <w:sz w:val="15"/>
              </w:rPr>
              <w:t>m [0.091, 0.849]</w:t>
              <w:br/>
            </w:r>
            <w:r>
              <w:rPr>
                <w:rFonts w:ascii="Times New Roman" w:hAnsi="Times New Roman"/>
                <w:b w:val="0"/>
                <w:i w:val="0"/>
                <w:color w:val="000000"/>
                <w:sz w:val="15"/>
              </w:rPr>
              <w:t>h [0.077, 0.812]</w:t>
            </w:r>
          </w:p>
        </w:tc>
        <w:tc>
          <w:tcPr>
            <w:tcW w:type="dxa" w:w="2948"/>
          </w:tcPr>
          <w:p>
            <w:pPr>
              <w:spacing w:after="0" w:before="0" w:line="240" w:lineRule="auto"/>
              <w:jc w:val="right"/>
            </w:pPr>
            <w:r>
              <w:rPr>
                <w:rFonts w:ascii="Times New Roman" w:hAnsi="Times New Roman"/>
                <w:b w:val="0"/>
                <w:i w:val="0"/>
                <w:color w:val="000000"/>
                <w:sz w:val="15"/>
              </w:rPr>
              <w:t>0.078</w:t>
              <w:br/>
            </w:r>
            <w:r>
              <w:rPr>
                <w:rFonts w:ascii="Times New Roman" w:hAnsi="Times New Roman"/>
                <w:b w:val="0"/>
                <w:i w:val="0"/>
                <w:color w:val="000000"/>
                <w:sz w:val="15"/>
              </w:rPr>
              <w:t>m [−0.130, 0.299]</w:t>
              <w:br/>
            </w:r>
            <w:r>
              <w:rPr>
                <w:rFonts w:ascii="Times New Roman" w:hAnsi="Times New Roman"/>
                <w:b w:val="0"/>
                <w:i w:val="0"/>
                <w:color w:val="000000"/>
                <w:sz w:val="15"/>
              </w:rPr>
              <w:t>h [−0.161, 0.486]</w:t>
            </w:r>
          </w:p>
        </w:tc>
        <w:tc>
          <w:tcPr>
            <w:tcW w:type="dxa" w:w="2948"/>
          </w:tcPr>
          <w:p>
            <w:pPr>
              <w:spacing w:after="0" w:before="0" w:line="240" w:lineRule="auto"/>
              <w:jc w:val="right"/>
            </w:pPr>
            <w:r>
              <w:rPr>
                <w:rFonts w:ascii="Times New Roman" w:hAnsi="Times New Roman"/>
                <w:b w:val="0"/>
                <w:i w:val="0"/>
                <w:color w:val="000000"/>
                <w:sz w:val="15"/>
              </w:rPr>
              <w:t>0.350</w:t>
              <w:br/>
            </w:r>
            <w:r>
              <w:rPr>
                <w:rFonts w:ascii="Times New Roman" w:hAnsi="Times New Roman"/>
                <w:b w:val="0"/>
                <w:i w:val="0"/>
                <w:color w:val="000000"/>
                <w:sz w:val="15"/>
              </w:rPr>
              <w:t>m [0.110, 0.573]</w:t>
              <w:br/>
            </w:r>
            <w:r>
              <w:rPr>
                <w:rFonts w:ascii="Times New Roman" w:hAnsi="Times New Roman"/>
                <w:b w:val="0"/>
                <w:i w:val="0"/>
                <w:color w:val="000000"/>
                <w:sz w:val="15"/>
              </w:rPr>
              <w:t>h [0.113, 0.612]</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mean of single seeds</w:t>
            </w:r>
          </w:p>
        </w:tc>
        <w:tc>
          <w:tcPr>
            <w:tcW w:type="dxa" w:w="2948"/>
          </w:tcPr>
          <w:p>
            <w:pPr>
              <w:spacing w:after="0" w:before="0" w:line="240" w:lineRule="auto"/>
              <w:jc w:val="right"/>
            </w:pPr>
            <w:r>
              <w:rPr>
                <w:rFonts w:ascii="Times New Roman" w:hAnsi="Times New Roman"/>
                <w:b w:val="0"/>
                <w:i w:val="0"/>
                <w:color w:val="000000"/>
                <w:sz w:val="15"/>
              </w:rPr>
              <w:t>0.481</w:t>
              <w:br/>
            </w:r>
            <w:r>
              <w:rPr>
                <w:rFonts w:ascii="Times New Roman" w:hAnsi="Times New Roman"/>
                <w:b w:val="0"/>
                <w:i w:val="0"/>
                <w:color w:val="000000"/>
                <w:sz w:val="15"/>
              </w:rPr>
              <w:t>m [0.223, 0.652]</w:t>
              <w:br/>
            </w:r>
            <w:r>
              <w:rPr>
                <w:rFonts w:ascii="Times New Roman" w:hAnsi="Times New Roman"/>
                <w:b w:val="0"/>
                <w:i w:val="0"/>
                <w:color w:val="000000"/>
                <w:sz w:val="15"/>
              </w:rPr>
              <w:t>h [0.125, 0.622]</w:t>
            </w:r>
          </w:p>
        </w:tc>
        <w:tc>
          <w:tcPr>
            <w:tcW w:type="dxa" w:w="2948"/>
          </w:tcPr>
          <w:p>
            <w:pPr>
              <w:spacing w:after="0" w:before="0" w:line="240" w:lineRule="auto"/>
              <w:jc w:val="right"/>
            </w:pPr>
            <w:r>
              <w:rPr>
                <w:rFonts w:ascii="Times New Roman" w:hAnsi="Times New Roman"/>
                <w:b w:val="0"/>
                <w:i w:val="0"/>
                <w:color w:val="000000"/>
                <w:sz w:val="15"/>
              </w:rPr>
              <w:t>0.050</w:t>
              <w:br/>
            </w:r>
            <w:r>
              <w:rPr>
                <w:rFonts w:ascii="Times New Roman" w:hAnsi="Times New Roman"/>
                <w:b w:val="0"/>
                <w:i w:val="0"/>
                <w:color w:val="000000"/>
                <w:sz w:val="15"/>
              </w:rPr>
              <w:t>m [−0.167, 0.224]</w:t>
              <w:br/>
            </w:r>
            <w:r>
              <w:rPr>
                <w:rFonts w:ascii="Times New Roman" w:hAnsi="Times New Roman"/>
                <w:b w:val="0"/>
                <w:i w:val="0"/>
                <w:color w:val="000000"/>
                <w:sz w:val="15"/>
              </w:rPr>
              <w:t>h [−0.141, 0.303]</w:t>
            </w:r>
          </w:p>
        </w:tc>
        <w:tc>
          <w:tcPr>
            <w:tcW w:type="dxa" w:w="2948"/>
          </w:tcPr>
          <w:p>
            <w:pPr>
              <w:spacing w:after="0" w:before="0" w:line="240" w:lineRule="auto"/>
              <w:jc w:val="right"/>
            </w:pPr>
            <w:r>
              <w:rPr>
                <w:rFonts w:ascii="Times New Roman" w:hAnsi="Times New Roman"/>
                <w:b w:val="0"/>
                <w:i w:val="0"/>
                <w:color w:val="000000"/>
                <w:sz w:val="15"/>
              </w:rPr>
              <w:t>0.389</w:t>
              <w:br/>
            </w:r>
            <w:r>
              <w:rPr>
                <w:rFonts w:ascii="Times New Roman" w:hAnsi="Times New Roman"/>
                <w:b w:val="0"/>
                <w:i w:val="0"/>
                <w:color w:val="000000"/>
                <w:sz w:val="15"/>
              </w:rPr>
              <w:t>m [0.229, 0.521]</w:t>
              <w:br/>
            </w:r>
            <w:r>
              <w:rPr>
                <w:rFonts w:ascii="Times New Roman" w:hAnsi="Times New Roman"/>
                <w:b w:val="0"/>
                <w:i w:val="0"/>
                <w:color w:val="000000"/>
                <w:sz w:val="15"/>
              </w:rPr>
              <w:t>h [0.154, 0.481]</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seed average</w:t>
            </w:r>
          </w:p>
        </w:tc>
        <w:tc>
          <w:tcPr>
            <w:tcW w:type="dxa" w:w="2948"/>
          </w:tcPr>
          <w:p>
            <w:pPr>
              <w:spacing w:after="0" w:before="0" w:line="240" w:lineRule="auto"/>
              <w:jc w:val="right"/>
            </w:pPr>
            <w:r>
              <w:rPr>
                <w:rFonts w:ascii="Times New Roman" w:hAnsi="Times New Roman"/>
                <w:b w:val="0"/>
                <w:i w:val="0"/>
                <w:color w:val="000000"/>
                <w:sz w:val="15"/>
              </w:rPr>
              <w:t>0.300</w:t>
              <w:br/>
            </w:r>
            <w:r>
              <w:rPr>
                <w:rFonts w:ascii="Times New Roman" w:hAnsi="Times New Roman"/>
                <w:b w:val="0"/>
                <w:i w:val="0"/>
                <w:color w:val="000000"/>
                <w:sz w:val="15"/>
              </w:rPr>
              <w:t>m [−0.049, 0.695]</w:t>
              <w:br/>
            </w:r>
            <w:r>
              <w:rPr>
                <w:rFonts w:ascii="Times New Roman" w:hAnsi="Times New Roman"/>
                <w:b w:val="0"/>
                <w:i w:val="0"/>
                <w:color w:val="000000"/>
                <w:sz w:val="15"/>
              </w:rPr>
              <w:t>h [−0.120, 0.716]</w:t>
            </w:r>
          </w:p>
        </w:tc>
        <w:tc>
          <w:tcPr>
            <w:tcW w:type="dxa" w:w="2948"/>
          </w:tcPr>
          <w:p>
            <w:pPr>
              <w:spacing w:after="0" w:before="0" w:line="240" w:lineRule="auto"/>
              <w:jc w:val="right"/>
            </w:pPr>
            <w:r>
              <w:rPr>
                <w:rFonts w:ascii="Times New Roman" w:hAnsi="Times New Roman"/>
                <w:b w:val="0"/>
                <w:i w:val="0"/>
                <w:color w:val="000000"/>
                <w:sz w:val="15"/>
              </w:rPr>
              <w:t>0.054</w:t>
              <w:br/>
            </w:r>
            <w:r>
              <w:rPr>
                <w:rFonts w:ascii="Times New Roman" w:hAnsi="Times New Roman"/>
                <w:b w:val="0"/>
                <w:i w:val="0"/>
                <w:color w:val="000000"/>
                <w:sz w:val="15"/>
              </w:rPr>
              <w:t>m [−0.200, 0.486]</w:t>
              <w:br/>
            </w:r>
            <w:r>
              <w:rPr>
                <w:rFonts w:ascii="Times New Roman" w:hAnsi="Times New Roman"/>
                <w:b w:val="0"/>
                <w:i w:val="0"/>
                <w:color w:val="000000"/>
                <w:sz w:val="15"/>
              </w:rPr>
              <w:t>h [−0.208, 0.513]</w:t>
            </w:r>
          </w:p>
        </w:tc>
        <w:tc>
          <w:tcPr>
            <w:tcW w:type="dxa" w:w="2948"/>
          </w:tcPr>
          <w:p>
            <w:pPr>
              <w:spacing w:after="0" w:before="0" w:line="240" w:lineRule="auto"/>
              <w:jc w:val="right"/>
            </w:pPr>
            <w:r>
              <w:rPr>
                <w:rFonts w:ascii="Times New Roman" w:hAnsi="Times New Roman"/>
                <w:b w:val="0"/>
                <w:i w:val="0"/>
                <w:color w:val="000000"/>
                <w:sz w:val="15"/>
              </w:rPr>
              <w:t>0.346</w:t>
              <w:br/>
            </w:r>
            <w:r>
              <w:rPr>
                <w:rFonts w:ascii="Times New Roman" w:hAnsi="Times New Roman"/>
                <w:b w:val="0"/>
                <w:i w:val="0"/>
                <w:color w:val="000000"/>
                <w:sz w:val="15"/>
              </w:rPr>
              <w:t>m [0.060, 0.590]</w:t>
              <w:br/>
            </w:r>
            <w:r>
              <w:rPr>
                <w:rFonts w:ascii="Times New Roman" w:hAnsi="Times New Roman"/>
                <w:b w:val="0"/>
                <w:i w:val="0"/>
                <w:color w:val="000000"/>
                <w:sz w:val="15"/>
              </w:rPr>
              <w:t>h [0.035, 0.566]</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mean of single seeds</w:t>
            </w:r>
          </w:p>
        </w:tc>
        <w:tc>
          <w:tcPr>
            <w:tcW w:type="dxa" w:w="2948"/>
          </w:tcPr>
          <w:p>
            <w:pPr>
              <w:spacing w:after="0" w:before="0" w:line="240" w:lineRule="auto"/>
              <w:jc w:val="right"/>
            </w:pPr>
            <w:r>
              <w:rPr>
                <w:rFonts w:ascii="Times New Roman" w:hAnsi="Times New Roman"/>
                <w:b w:val="0"/>
                <w:i w:val="0"/>
                <w:color w:val="000000"/>
                <w:sz w:val="15"/>
              </w:rPr>
              <w:t>0.088</w:t>
              <w:br/>
            </w:r>
            <w:r>
              <w:rPr>
                <w:rFonts w:ascii="Times New Roman" w:hAnsi="Times New Roman"/>
                <w:b w:val="0"/>
                <w:i w:val="0"/>
                <w:color w:val="000000"/>
                <w:sz w:val="15"/>
              </w:rPr>
              <w:t>m [−0.019, 0.206]</w:t>
              <w:br/>
            </w:r>
            <w:r>
              <w:rPr>
                <w:rFonts w:ascii="Times New Roman" w:hAnsi="Times New Roman"/>
                <w:b w:val="0"/>
                <w:i w:val="0"/>
                <w:color w:val="000000"/>
                <w:sz w:val="15"/>
              </w:rPr>
              <w:t>h [−0.054, 0.239]</w:t>
            </w:r>
          </w:p>
        </w:tc>
        <w:tc>
          <w:tcPr>
            <w:tcW w:type="dxa" w:w="2948"/>
          </w:tcPr>
          <w:p>
            <w:pPr>
              <w:spacing w:after="0" w:before="0" w:line="240" w:lineRule="auto"/>
              <w:jc w:val="right"/>
            </w:pPr>
            <w:r>
              <w:rPr>
                <w:rFonts w:ascii="Times New Roman" w:hAnsi="Times New Roman"/>
                <w:b w:val="0"/>
                <w:i w:val="0"/>
                <w:color w:val="000000"/>
                <w:sz w:val="15"/>
              </w:rPr>
              <w:t>0.026</w:t>
              <w:br/>
            </w:r>
            <w:r>
              <w:rPr>
                <w:rFonts w:ascii="Times New Roman" w:hAnsi="Times New Roman"/>
                <w:b w:val="0"/>
                <w:i w:val="0"/>
                <w:color w:val="000000"/>
                <w:sz w:val="15"/>
              </w:rPr>
              <w:t>m [−0.140, 0.248]</w:t>
              <w:br/>
            </w:r>
            <w:r>
              <w:rPr>
                <w:rFonts w:ascii="Times New Roman" w:hAnsi="Times New Roman"/>
                <w:b w:val="0"/>
                <w:i w:val="0"/>
                <w:color w:val="000000"/>
                <w:sz w:val="15"/>
              </w:rPr>
              <w:t>h [−0.153, 0.223]</w:t>
            </w:r>
          </w:p>
        </w:tc>
        <w:tc>
          <w:tcPr>
            <w:tcW w:type="dxa" w:w="2948"/>
          </w:tcPr>
          <w:p>
            <w:pPr>
              <w:spacing w:after="0" w:before="0" w:line="240" w:lineRule="auto"/>
              <w:jc w:val="right"/>
            </w:pPr>
            <w:r>
              <w:rPr>
                <w:rFonts w:ascii="Times New Roman" w:hAnsi="Times New Roman"/>
                <w:b w:val="0"/>
                <w:i w:val="0"/>
                <w:color w:val="000000"/>
                <w:sz w:val="15"/>
              </w:rPr>
              <w:t>0.127</w:t>
              <w:br/>
            </w:r>
            <w:r>
              <w:rPr>
                <w:rFonts w:ascii="Times New Roman" w:hAnsi="Times New Roman"/>
                <w:b w:val="0"/>
                <w:i w:val="0"/>
                <w:color w:val="000000"/>
                <w:sz w:val="15"/>
              </w:rPr>
              <w:t>m [0.026, 0.231]</w:t>
              <w:br/>
            </w:r>
            <w:r>
              <w:rPr>
                <w:rFonts w:ascii="Times New Roman" w:hAnsi="Times New Roman"/>
                <w:b w:val="0"/>
                <w:i w:val="0"/>
                <w:color w:val="000000"/>
                <w:sz w:val="15"/>
              </w:rPr>
              <w:t>h [−0.006, 0.225]</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seed average</w:t>
            </w:r>
          </w:p>
        </w:tc>
        <w:tc>
          <w:tcPr>
            <w:tcW w:type="dxa" w:w="2948"/>
          </w:tcPr>
          <w:p>
            <w:pPr>
              <w:spacing w:after="0" w:before="0" w:line="240" w:lineRule="auto"/>
              <w:jc w:val="right"/>
            </w:pPr>
            <w:r>
              <w:rPr>
                <w:rFonts w:ascii="Times New Roman" w:hAnsi="Times New Roman"/>
                <w:b w:val="0"/>
                <w:i w:val="0"/>
                <w:color w:val="000000"/>
                <w:sz w:val="15"/>
              </w:rPr>
              <w:t>0.007</w:t>
              <w:br/>
            </w:r>
            <w:r>
              <w:rPr>
                <w:rFonts w:ascii="Times New Roman" w:hAnsi="Times New Roman"/>
                <w:b w:val="0"/>
                <w:i w:val="0"/>
                <w:color w:val="000000"/>
                <w:sz w:val="15"/>
              </w:rPr>
              <w:t>m [−0.103, 0.151]</w:t>
              <w:br/>
            </w:r>
            <w:r>
              <w:rPr>
                <w:rFonts w:ascii="Times New Roman" w:hAnsi="Times New Roman"/>
                <w:b w:val="0"/>
                <w:i w:val="0"/>
                <w:color w:val="000000"/>
                <w:sz w:val="15"/>
              </w:rPr>
              <w:t>h [−0.158, 0.248]</w:t>
            </w:r>
          </w:p>
        </w:tc>
        <w:tc>
          <w:tcPr>
            <w:tcW w:type="dxa" w:w="2948"/>
          </w:tcPr>
          <w:p>
            <w:pPr>
              <w:spacing w:after="0" w:before="0" w:line="240" w:lineRule="auto"/>
              <w:jc w:val="right"/>
            </w:pPr>
            <w:r>
              <w:rPr>
                <w:rFonts w:ascii="Times New Roman" w:hAnsi="Times New Roman"/>
                <w:b w:val="0"/>
                <w:i w:val="0"/>
                <w:color w:val="000000"/>
                <w:sz w:val="15"/>
              </w:rPr>
              <w:t>0.088</w:t>
              <w:br/>
            </w:r>
            <w:r>
              <w:rPr>
                <w:rFonts w:ascii="Times New Roman" w:hAnsi="Times New Roman"/>
                <w:b w:val="0"/>
                <w:i w:val="0"/>
                <w:color w:val="000000"/>
                <w:sz w:val="15"/>
              </w:rPr>
              <w:t>m [−0.155, 0.406]</w:t>
              <w:br/>
            </w:r>
            <w:r>
              <w:rPr>
                <w:rFonts w:ascii="Times New Roman" w:hAnsi="Times New Roman"/>
                <w:b w:val="0"/>
                <w:i w:val="0"/>
                <w:color w:val="000000"/>
                <w:sz w:val="15"/>
              </w:rPr>
              <w:t>h [−0.219, 0.317]</w:t>
            </w:r>
          </w:p>
        </w:tc>
        <w:tc>
          <w:tcPr>
            <w:tcW w:type="dxa" w:w="2948"/>
          </w:tcPr>
          <w:p>
            <w:pPr>
              <w:spacing w:after="0" w:before="0" w:line="240" w:lineRule="auto"/>
              <w:jc w:val="right"/>
            </w:pPr>
            <w:r>
              <w:rPr>
                <w:rFonts w:ascii="Times New Roman" w:hAnsi="Times New Roman"/>
                <w:b w:val="0"/>
                <w:i w:val="0"/>
                <w:color w:val="000000"/>
                <w:sz w:val="15"/>
              </w:rPr>
              <w:t>0.102</w:t>
              <w:br/>
            </w:r>
            <w:r>
              <w:rPr>
                <w:rFonts w:ascii="Times New Roman" w:hAnsi="Times New Roman"/>
                <w:b w:val="0"/>
                <w:i w:val="0"/>
                <w:color w:val="000000"/>
                <w:sz w:val="15"/>
              </w:rPr>
              <w:t>m [−0.009, 0.221]</w:t>
              <w:br/>
            </w:r>
            <w:r>
              <w:rPr>
                <w:rFonts w:ascii="Times New Roman" w:hAnsi="Times New Roman"/>
                <w:b w:val="0"/>
                <w:i w:val="0"/>
                <w:color w:val="000000"/>
                <w:sz w:val="15"/>
              </w:rPr>
              <w:t>h [−0.070, 0.253]</w:t>
            </w:r>
          </w:p>
        </w:tc>
      </w:tr>
      <w:tr>
        <w:trPr>
          <w:cantSplit/>
        </w:trPr>
        <w:tc>
          <w:tcPr>
            <w:tcW w:type="dxa" w:w="3969"/>
          </w:tcPr>
          <w:p>
            <w:pPr>
              <w:spacing w:after="0" w:before="0" w:line="240" w:lineRule="auto"/>
              <w:jc w:val="left"/>
            </w:pPr>
            <w:r>
              <w:rPr>
                <w:rFonts w:ascii="Times New Roman" w:hAnsi="Times New Roman"/>
                <w:b w:val="0"/>
                <w:i w:val="0"/>
                <w:color w:val="000000"/>
                <w:sz w:val="15"/>
              </w:rPr>
              <w:t>Control, mean of single seeds</w:t>
            </w:r>
          </w:p>
        </w:tc>
        <w:tc>
          <w:tcPr>
            <w:tcW w:type="dxa" w:w="2948"/>
          </w:tcPr>
          <w:p>
            <w:pPr>
              <w:spacing w:after="0" w:before="0" w:line="240" w:lineRule="auto"/>
              <w:jc w:val="right"/>
            </w:pPr>
            <w:r>
              <w:rPr>
                <w:rFonts w:ascii="Times New Roman" w:hAnsi="Times New Roman"/>
                <w:b w:val="0"/>
                <w:i w:val="0"/>
                <w:color w:val="000000"/>
                <w:sz w:val="15"/>
              </w:rPr>
              <w:t>0.739</w:t>
              <w:br/>
            </w:r>
            <w:r>
              <w:rPr>
                <w:rFonts w:ascii="Times New Roman" w:hAnsi="Times New Roman"/>
                <w:b w:val="0"/>
                <w:i w:val="0"/>
                <w:color w:val="000000"/>
                <w:sz w:val="15"/>
              </w:rPr>
              <w:t>m [0.187, 0.983]</w:t>
              <w:br/>
            </w:r>
            <w:r>
              <w:rPr>
                <w:rFonts w:ascii="Times New Roman" w:hAnsi="Times New Roman"/>
                <w:b w:val="0"/>
                <w:i w:val="0"/>
                <w:color w:val="000000"/>
                <w:sz w:val="15"/>
              </w:rPr>
              <w:t>h [0.076, 0.964]</w:t>
            </w:r>
          </w:p>
        </w:tc>
        <w:tc>
          <w:tcPr>
            <w:tcW w:type="dxa" w:w="2948"/>
          </w:tcPr>
          <w:p>
            <w:pPr>
              <w:spacing w:after="0" w:before="0" w:line="240" w:lineRule="auto"/>
              <w:jc w:val="right"/>
            </w:pPr>
            <w:r>
              <w:rPr>
                <w:rFonts w:ascii="Times New Roman" w:hAnsi="Times New Roman"/>
                <w:b w:val="0"/>
                <w:i w:val="0"/>
                <w:color w:val="000000"/>
                <w:sz w:val="15"/>
              </w:rPr>
              <w:t>0.821</w:t>
              <w:br/>
            </w:r>
            <w:r>
              <w:rPr>
                <w:rFonts w:ascii="Times New Roman" w:hAnsi="Times New Roman"/>
                <w:b w:val="0"/>
                <w:i w:val="0"/>
                <w:color w:val="000000"/>
                <w:sz w:val="15"/>
              </w:rPr>
              <w:t>m [0.372, 1.000]</w:t>
              <w:br/>
            </w:r>
            <w:r>
              <w:rPr>
                <w:rFonts w:ascii="Times New Roman" w:hAnsi="Times New Roman"/>
                <w:b w:val="0"/>
                <w:i w:val="0"/>
                <w:color w:val="000000"/>
                <w:sz w:val="15"/>
              </w:rPr>
              <w:t>h [0.372, 1.000]</w:t>
            </w:r>
          </w:p>
        </w:tc>
        <w:tc>
          <w:tcPr>
            <w:tcW w:type="dxa" w:w="2948"/>
          </w:tcPr>
          <w:p>
            <w:pPr>
              <w:spacing w:after="0" w:before="0" w:line="240" w:lineRule="auto"/>
              <w:jc w:val="right"/>
            </w:pPr>
            <w:r>
              <w:rPr>
                <w:rFonts w:ascii="Times New Roman" w:hAnsi="Times New Roman"/>
                <w:b w:val="0"/>
                <w:i w:val="0"/>
                <w:color w:val="000000"/>
                <w:sz w:val="15"/>
              </w:rPr>
              <w:t>0.808</w:t>
              <w:br/>
            </w:r>
            <w:r>
              <w:rPr>
                <w:rFonts w:ascii="Times New Roman" w:hAnsi="Times New Roman"/>
                <w:b w:val="0"/>
                <w:i w:val="0"/>
                <w:color w:val="000000"/>
                <w:sz w:val="15"/>
              </w:rPr>
              <w:t>m [0.550, 0.926]</w:t>
              <w:br/>
            </w:r>
            <w:r>
              <w:rPr>
                <w:rFonts w:ascii="Times New Roman" w:hAnsi="Times New Roman"/>
                <w:b w:val="0"/>
                <w:i w:val="0"/>
                <w:color w:val="000000"/>
                <w:sz w:val="15"/>
              </w:rPr>
              <w:t>h [0.461, 0.935]</w:t>
            </w:r>
          </w:p>
        </w:tc>
      </w:tr>
      <w:tr>
        <w:trPr>
          <w:cantSplit/>
        </w:trPr>
        <w:tc>
          <w:tcPr>
            <w:tcW w:type="dxa" w:w="3969"/>
          </w:tcPr>
          <w:p>
            <w:pPr>
              <w:spacing w:after="0" w:before="0" w:line="240" w:lineRule="auto"/>
              <w:jc w:val="left"/>
            </w:pPr>
            <w:r>
              <w:rPr>
                <w:rFonts w:ascii="Times New Roman" w:hAnsi="Times New Roman"/>
                <w:b w:val="0"/>
                <w:i w:val="0"/>
                <w:color w:val="000000"/>
                <w:sz w:val="15"/>
              </w:rPr>
              <w:t>Control, seed average</w:t>
            </w:r>
          </w:p>
        </w:tc>
        <w:tc>
          <w:tcPr>
            <w:tcW w:type="dxa" w:w="2948"/>
          </w:tcPr>
          <w:p>
            <w:pPr>
              <w:spacing w:after="0" w:before="0" w:line="240" w:lineRule="auto"/>
              <w:jc w:val="right"/>
            </w:pPr>
            <w:r>
              <w:rPr>
                <w:rFonts w:ascii="Times New Roman" w:hAnsi="Times New Roman"/>
                <w:b w:val="0"/>
                <w:i w:val="0"/>
                <w:color w:val="000000"/>
                <w:sz w:val="15"/>
              </w:rPr>
              <w:t>0.800</w:t>
              <w:br/>
            </w:r>
            <w:r>
              <w:rPr>
                <w:rFonts w:ascii="Times New Roman" w:hAnsi="Times New Roman"/>
                <w:b w:val="0"/>
                <w:i w:val="0"/>
                <w:color w:val="000000"/>
                <w:sz w:val="15"/>
              </w:rPr>
              <w:t>m [0.165, 1.000]</w:t>
              <w:br/>
            </w:r>
            <w:r>
              <w:rPr>
                <w:rFonts w:ascii="Times New Roman" w:hAnsi="Times New Roman"/>
                <w:b w:val="0"/>
                <w:i w:val="0"/>
                <w:color w:val="000000"/>
                <w:sz w:val="15"/>
              </w:rPr>
              <w:t>h [−0.096, 1.000]</w:t>
            </w:r>
          </w:p>
        </w:tc>
        <w:tc>
          <w:tcPr>
            <w:tcW w:type="dxa" w:w="2948"/>
          </w:tcPr>
          <w:p>
            <w:pPr>
              <w:spacing w:after="0" w:before="0" w:line="240" w:lineRule="auto"/>
              <w:jc w:val="right"/>
            </w:pPr>
            <w:r>
              <w:rPr>
                <w:rFonts w:ascii="Times New Roman" w:hAnsi="Times New Roman"/>
                <w:b w:val="0"/>
                <w:i w:val="0"/>
                <w:color w:val="000000"/>
                <w:sz w:val="15"/>
              </w:rPr>
              <w:t>1.000</w:t>
              <w:br/>
            </w:r>
            <w:r>
              <w:rPr>
                <w:rFonts w:ascii="Times New Roman" w:hAnsi="Times New Roman"/>
                <w:b w:val="0"/>
                <w:i w:val="0"/>
                <w:color w:val="000000"/>
                <w:sz w:val="15"/>
              </w:rPr>
              <w:t>m [1.000, 1.000]</w:t>
              <w:br/>
            </w:r>
            <w:r>
              <w:rPr>
                <w:rFonts w:ascii="Times New Roman" w:hAnsi="Times New Roman"/>
                <w:b w:val="0"/>
                <w:i w:val="0"/>
                <w:color w:val="000000"/>
                <w:sz w:val="15"/>
              </w:rPr>
              <w:t>h [0.412, 1.000]</w:t>
            </w:r>
          </w:p>
        </w:tc>
        <w:tc>
          <w:tcPr>
            <w:tcW w:type="dxa" w:w="2948"/>
          </w:tcPr>
          <w:p>
            <w:pPr>
              <w:spacing w:after="0" w:before="0" w:line="240" w:lineRule="auto"/>
              <w:jc w:val="right"/>
            </w:pPr>
            <w:r>
              <w:rPr>
                <w:rFonts w:ascii="Times New Roman" w:hAnsi="Times New Roman"/>
                <w:b w:val="0"/>
                <w:i w:val="0"/>
                <w:color w:val="000000"/>
                <w:sz w:val="15"/>
              </w:rPr>
              <w:t>0.879</w:t>
              <w:br/>
            </w:r>
            <w:r>
              <w:rPr>
                <w:rFonts w:ascii="Times New Roman" w:hAnsi="Times New Roman"/>
                <w:b w:val="0"/>
                <w:i w:val="0"/>
                <w:color w:val="000000"/>
                <w:sz w:val="15"/>
              </w:rPr>
              <w:t>m [0.584, 0.985]</w:t>
              <w:br/>
            </w:r>
            <w:r>
              <w:rPr>
                <w:rFonts w:ascii="Times New Roman" w:hAnsi="Times New Roman"/>
                <w:b w:val="0"/>
                <w:i w:val="0"/>
                <w:color w:val="000000"/>
                <w:sz w:val="15"/>
              </w:rPr>
              <w:t>h [0.507, 0.988]</w:t>
            </w:r>
          </w:p>
        </w:tc>
      </w:tr>
    </w:tbl>
    <w:p>
      <w:r>
        <w:br w:type="page"/>
      </w:r>
    </w:p>
    <w:p>
      <w:bookmarkStart w:id="14" w:name="TableS4e"/>
      <w:pPr>
        <w:keepNext/>
        <w:spacing w:after="80" w:before="200" w:line="252" w:lineRule="auto"/>
        <w:jc w:val="left"/>
      </w:pPr>
      <w:r>
        <w:rPr>
          <w:rFonts w:ascii="Times New Roman" w:hAnsi="Times New Roman"/>
          <w:b/>
          <w:i w:val="0"/>
          <w:color w:val="000000"/>
          <w:sz w:val="19"/>
        </w:rPr>
        <w:t xml:space="preserve">Table S4e. </w:t>
      </w:r>
      <w:r>
        <w:rPr>
          <w:rFonts w:ascii="Times New Roman" w:hAnsi="Times New Roman"/>
          <w:b/>
          <w:i w:val="0"/>
          <w:color w:val="000000"/>
          <w:sz w:val="19"/>
        </w:rPr>
        <w:t xml:space="preserve">Single seeds, seed averages and the dataset gap (NSD). </w:t>
      </w:r>
      <w:r>
        <w:rPr>
          <w:rFonts w:ascii="Times New Roman" w:hAnsi="Times New Roman"/>
          <w:b w:val="0"/>
          <w:i w:val="0"/>
          <w:color w:val="3F3F3F"/>
          <w:sz w:val="19"/>
        </w:rPr>
        <w:t>Cross-dataset agreement with single seeds and with seed averages. Seed s: every architecture represented by its seed-s model. Mean of single seeds: mean over seeds 0, 1 and 2. Seed average: the seed-averaged columns of the same architectures. Different wound dataset, different seed: seed s on one wound dataset against seed t on another (s different from t; 6 ordered seed pairs times 6 wound pairs), the counterpart of the same-dataset r-bar, so that training noise enters both and only the dataset differs. Gap: r-bar minus that value. Each cell: estimate, then m and h intervals. m: architecture bootstrap (architectures resampled with replacement; the same draw for all seeds and for the seed average), B = 2,000; h: hierarchical bootstrap (architectures and resampling units), B = 1,000; both 95% percentile intervals.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1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3968"/>
        <w:gridCol w:w="2948"/>
        <w:gridCol w:w="2948"/>
        <w:gridCol w:w="2948"/>
      </w:tblGrid>
      <w:tr>
        <w:trPr>
          <w:cantSplit/>
          <w:tblHeader/>
        </w:trPr>
        <w:tc>
          <w:tcPr>
            <w:tcW w:type="dxa" w:w="3969"/>
            <w:shd w:val="clear" w:color="auto" w:fill="E6E6E6"/>
          </w:tcPr>
          <w:p>
            <w:pPr>
              <w:spacing w:after="0" w:before="0" w:line="240" w:lineRule="auto"/>
              <w:jc w:val="left"/>
            </w:pPr>
            <w:r>
              <w:rPr>
                <w:rFonts w:ascii="Times New Roman" w:hAnsi="Times New Roman"/>
                <w:b/>
                <w:i w:val="0"/>
                <w:color w:val="000000"/>
                <w:sz w:val="15"/>
              </w:rPr>
              <w:t>Quantity</w:t>
            </w:r>
          </w:p>
        </w:tc>
        <w:tc>
          <w:tcPr>
            <w:tcW w:type="dxa" w:w="2948"/>
            <w:shd w:val="clear" w:color="auto" w:fill="E6E6E6"/>
          </w:tcPr>
          <w:p>
            <w:pPr>
              <w:spacing w:after="0" w:before="0" w:line="240" w:lineRule="auto"/>
              <w:jc w:val="right"/>
            </w:pPr>
            <w:r>
              <w:rPr>
                <w:rFonts w:ascii="Times New Roman" w:hAnsi="Times New Roman"/>
                <w:b/>
                <w:i w:val="0"/>
                <w:color w:val="000000"/>
                <w:sz w:val="15"/>
              </w:rPr>
              <w:t>P9 (n 9)</w:t>
            </w:r>
          </w:p>
        </w:tc>
        <w:tc>
          <w:tcPr>
            <w:tcW w:type="dxa" w:w="2948"/>
            <w:shd w:val="clear" w:color="auto" w:fill="E6E6E6"/>
          </w:tcPr>
          <w:p>
            <w:pPr>
              <w:spacing w:after="0" w:before="0" w:line="240" w:lineRule="auto"/>
              <w:jc w:val="right"/>
            </w:pPr>
            <w:r>
              <w:rPr>
                <w:rFonts w:ascii="Times New Roman" w:hAnsi="Times New Roman"/>
                <w:b/>
                <w:i w:val="0"/>
                <w:color w:val="000000"/>
                <w:sz w:val="15"/>
              </w:rPr>
              <w:t>N7 (n 7)</w:t>
            </w:r>
          </w:p>
        </w:tc>
        <w:tc>
          <w:tcPr>
            <w:tcW w:type="dxa" w:w="2948"/>
            <w:shd w:val="clear" w:color="auto" w:fill="E6E6E6"/>
          </w:tcPr>
          <w:p>
            <w:pPr>
              <w:spacing w:after="0" w:before="0" w:line="240" w:lineRule="auto"/>
              <w:jc w:val="right"/>
            </w:pPr>
            <w:r>
              <w:rPr>
                <w:rFonts w:ascii="Times New Roman" w:hAnsi="Times New Roman"/>
                <w:b/>
                <w:i w:val="0"/>
                <w:color w:val="000000"/>
                <w:sz w:val="15"/>
              </w:rPr>
              <w:t>C16 (n 16)</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0</w:t>
            </w:r>
          </w:p>
        </w:tc>
        <w:tc>
          <w:tcPr>
            <w:tcW w:type="dxa" w:w="2948"/>
          </w:tcPr>
          <w:p>
            <w:pPr>
              <w:spacing w:after="0" w:before="0" w:line="240" w:lineRule="auto"/>
              <w:jc w:val="right"/>
            </w:pPr>
            <w:r>
              <w:rPr>
                <w:rFonts w:ascii="Times New Roman" w:hAnsi="Times New Roman"/>
                <w:b w:val="0"/>
                <w:i w:val="0"/>
                <w:color w:val="000000"/>
                <w:sz w:val="15"/>
              </w:rPr>
              <w:t>0.414</w:t>
              <w:br/>
            </w:r>
            <w:r>
              <w:rPr>
                <w:rFonts w:ascii="Times New Roman" w:hAnsi="Times New Roman"/>
                <w:b w:val="0"/>
                <w:i w:val="0"/>
                <w:color w:val="000000"/>
                <w:sz w:val="15"/>
              </w:rPr>
              <w:t>m [−0.056, 0.778]</w:t>
              <w:br/>
            </w:r>
            <w:r>
              <w:rPr>
                <w:rFonts w:ascii="Times New Roman" w:hAnsi="Times New Roman"/>
                <w:b w:val="0"/>
                <w:i w:val="0"/>
                <w:color w:val="000000"/>
                <w:sz w:val="15"/>
              </w:rPr>
              <w:t>h [−0.108, 0.764]</w:t>
            </w:r>
          </w:p>
        </w:tc>
        <w:tc>
          <w:tcPr>
            <w:tcW w:type="dxa" w:w="294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[−0.123, 0.804]</w:t>
              <w:br/>
            </w:r>
            <w:r>
              <w:rPr>
                <w:rFonts w:ascii="Times New Roman" w:hAnsi="Times New Roman"/>
                <w:b w:val="0"/>
                <w:i w:val="0"/>
                <w:color w:val="000000"/>
                <w:sz w:val="15"/>
              </w:rPr>
              <w:t>h [−0.157, 0.778]</w:t>
            </w:r>
          </w:p>
        </w:tc>
        <w:tc>
          <w:tcPr>
            <w:tcW w:type="dxa" w:w="294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[0.059, 0.636]</w:t>
              <w:br/>
            </w:r>
            <w:r>
              <w:rPr>
                <w:rFonts w:ascii="Times New Roman" w:hAnsi="Times New Roman"/>
                <w:b w:val="0"/>
                <w:i w:val="0"/>
                <w:color w:val="000000"/>
                <w:sz w:val="15"/>
              </w:rPr>
              <w:t>h [0.042, 0.621]</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1</w:t>
            </w:r>
          </w:p>
        </w:tc>
        <w:tc>
          <w:tcPr>
            <w:tcW w:type="dxa" w:w="2948"/>
          </w:tcPr>
          <w:p>
            <w:pPr>
              <w:spacing w:after="0" w:before="0" w:line="240" w:lineRule="auto"/>
              <w:jc w:val="right"/>
            </w:pPr>
            <w:r>
              <w:rPr>
                <w:rFonts w:ascii="Times New Roman" w:hAnsi="Times New Roman"/>
                <w:b w:val="0"/>
                <w:i w:val="0"/>
                <w:color w:val="000000"/>
                <w:sz w:val="15"/>
              </w:rPr>
              <w:t>0.767</w:t>
              <w:br/>
            </w:r>
            <w:r>
              <w:rPr>
                <w:rFonts w:ascii="Times New Roman" w:hAnsi="Times New Roman"/>
                <w:b w:val="0"/>
                <w:i w:val="0"/>
                <w:color w:val="000000"/>
                <w:sz w:val="15"/>
              </w:rPr>
              <w:t>m [0.264, 0.974]</w:t>
              <w:br/>
            </w:r>
            <w:r>
              <w:rPr>
                <w:rFonts w:ascii="Times New Roman" w:hAnsi="Times New Roman"/>
                <w:b w:val="0"/>
                <w:i w:val="0"/>
                <w:color w:val="000000"/>
                <w:sz w:val="15"/>
              </w:rPr>
              <w:t>h [0.107, 0.948]</w:t>
            </w:r>
          </w:p>
        </w:tc>
        <w:tc>
          <w:tcPr>
            <w:tcW w:type="dxa" w:w="2948"/>
          </w:tcPr>
          <w:p>
            <w:pPr>
              <w:spacing w:after="0" w:before="0" w:line="240" w:lineRule="auto"/>
              <w:jc w:val="right"/>
            </w:pPr>
            <w:r>
              <w:rPr>
                <w:rFonts w:ascii="Times New Roman" w:hAnsi="Times New Roman"/>
                <w:b w:val="0"/>
                <w:i w:val="0"/>
                <w:color w:val="000000"/>
                <w:sz w:val="15"/>
              </w:rPr>
              <w:t>0.298</w:t>
              <w:br/>
            </w:r>
            <w:r>
              <w:rPr>
                <w:rFonts w:ascii="Times New Roman" w:hAnsi="Times New Roman"/>
                <w:b w:val="0"/>
                <w:i w:val="0"/>
                <w:color w:val="000000"/>
                <w:sz w:val="15"/>
              </w:rPr>
              <w:t>m [−0.050, 0.673]</w:t>
              <w:br/>
            </w:r>
            <w:r>
              <w:rPr>
                <w:rFonts w:ascii="Times New Roman" w:hAnsi="Times New Roman"/>
                <w:b w:val="0"/>
                <w:i w:val="0"/>
                <w:color w:val="000000"/>
                <w:sz w:val="15"/>
              </w:rPr>
              <w:t>h [−0.059, 0.784]</w:t>
            </w:r>
          </w:p>
        </w:tc>
        <w:tc>
          <w:tcPr>
            <w:tcW w:type="dxa" w:w="2948"/>
          </w:tcPr>
          <w:p>
            <w:pPr>
              <w:spacing w:after="0" w:before="0" w:line="240" w:lineRule="auto"/>
              <w:jc w:val="right"/>
            </w:pPr>
            <w:r>
              <w:rPr>
                <w:rFonts w:ascii="Times New Roman" w:hAnsi="Times New Roman"/>
                <w:b w:val="0"/>
                <w:i w:val="0"/>
                <w:color w:val="000000"/>
                <w:sz w:val="15"/>
              </w:rPr>
              <w:t>0.514</w:t>
              <w:br/>
            </w:r>
            <w:r>
              <w:rPr>
                <w:rFonts w:ascii="Times New Roman" w:hAnsi="Times New Roman"/>
                <w:b w:val="0"/>
                <w:i w:val="0"/>
                <w:color w:val="000000"/>
                <w:sz w:val="15"/>
              </w:rPr>
              <w:t>m [0.209, 0.776]</w:t>
              <w:br/>
            </w:r>
            <w:r>
              <w:rPr>
                <w:rFonts w:ascii="Times New Roman" w:hAnsi="Times New Roman"/>
                <w:b w:val="0"/>
                <w:i w:val="0"/>
                <w:color w:val="000000"/>
                <w:sz w:val="15"/>
              </w:rPr>
              <w:t>h [0.132, 0.742]</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2</w:t>
            </w:r>
          </w:p>
        </w:tc>
        <w:tc>
          <w:tcPr>
            <w:tcW w:type="dxa" w:w="2948"/>
          </w:tcPr>
          <w:p>
            <w:pPr>
              <w:spacing w:after="0" w:before="0" w:line="240" w:lineRule="auto"/>
              <w:jc w:val="right"/>
            </w:pPr>
            <w:r>
              <w:rPr>
                <w:rFonts w:ascii="Times New Roman" w:hAnsi="Times New Roman"/>
                <w:b w:val="0"/>
                <w:i w:val="0"/>
                <w:color w:val="000000"/>
                <w:sz w:val="15"/>
              </w:rPr>
              <w:t>0.572</w:t>
              <w:br/>
            </w:r>
            <w:r>
              <w:rPr>
                <w:rFonts w:ascii="Times New Roman" w:hAnsi="Times New Roman"/>
                <w:b w:val="0"/>
                <w:i w:val="0"/>
                <w:color w:val="000000"/>
                <w:sz w:val="15"/>
              </w:rPr>
              <w:t>m [−0.009, 0.915]</w:t>
              <w:br/>
            </w:r>
            <w:r>
              <w:rPr>
                <w:rFonts w:ascii="Times New Roman" w:hAnsi="Times New Roman"/>
                <w:b w:val="0"/>
                <w:i w:val="0"/>
                <w:color w:val="000000"/>
                <w:sz w:val="15"/>
              </w:rPr>
              <w:t>h [−0.099, 0.890]</w:t>
            </w:r>
          </w:p>
        </w:tc>
        <w:tc>
          <w:tcPr>
            <w:tcW w:type="dxa" w:w="2948"/>
          </w:tcPr>
          <w:p>
            <w:pPr>
              <w:spacing w:after="0" w:before="0" w:line="240" w:lineRule="auto"/>
              <w:jc w:val="right"/>
            </w:pPr>
            <w:r>
              <w:rPr>
                <w:rFonts w:ascii="Times New Roman" w:hAnsi="Times New Roman"/>
                <w:b w:val="0"/>
                <w:i w:val="0"/>
                <w:color w:val="000000"/>
                <w:sz w:val="15"/>
              </w:rPr>
              <w:t>0.268</w:t>
              <w:br/>
            </w:r>
            <w:r>
              <w:rPr>
                <w:rFonts w:ascii="Times New Roman" w:hAnsi="Times New Roman"/>
                <w:b w:val="0"/>
                <w:i w:val="0"/>
                <w:color w:val="000000"/>
                <w:sz w:val="15"/>
              </w:rPr>
              <w:t>m [−0.069, 0.699]</w:t>
              <w:br/>
            </w:r>
            <w:r>
              <w:rPr>
                <w:rFonts w:ascii="Times New Roman" w:hAnsi="Times New Roman"/>
                <w:b w:val="0"/>
                <w:i w:val="0"/>
                <w:color w:val="000000"/>
                <w:sz w:val="15"/>
              </w:rPr>
              <w:t>h [−0.193, 0.793]</w:t>
            </w:r>
          </w:p>
        </w:tc>
        <w:tc>
          <w:tcPr>
            <w:tcW w:type="dxa" w:w="2948"/>
          </w:tcPr>
          <w:p>
            <w:pPr>
              <w:spacing w:after="0" w:before="0" w:line="240" w:lineRule="auto"/>
              <w:jc w:val="right"/>
            </w:pPr>
            <w:r>
              <w:rPr>
                <w:rFonts w:ascii="Times New Roman" w:hAnsi="Times New Roman"/>
                <w:b w:val="0"/>
                <w:i w:val="0"/>
                <w:color w:val="000000"/>
                <w:sz w:val="15"/>
              </w:rPr>
              <w:t>0.426</w:t>
              <w:br/>
            </w:r>
            <w:r>
              <w:rPr>
                <w:rFonts w:ascii="Times New Roman" w:hAnsi="Times New Roman"/>
                <w:b w:val="0"/>
                <w:i w:val="0"/>
                <w:color w:val="000000"/>
                <w:sz w:val="15"/>
              </w:rPr>
              <w:t>m [0.104, 0.695]</w:t>
              <w:br/>
            </w:r>
            <w:r>
              <w:rPr>
                <w:rFonts w:ascii="Times New Roman" w:hAnsi="Times New Roman"/>
                <w:b w:val="0"/>
                <w:i w:val="0"/>
                <w:color w:val="000000"/>
                <w:sz w:val="15"/>
              </w:rPr>
              <w:t>h [0.026, 0.684]</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mean of single seeds</w:t>
            </w:r>
          </w:p>
        </w:tc>
        <w:tc>
          <w:tcPr>
            <w:tcW w:type="dxa" w:w="2948"/>
          </w:tcPr>
          <w:p>
            <w:pPr>
              <w:spacing w:after="0" w:before="0" w:line="240" w:lineRule="auto"/>
              <w:jc w:val="right"/>
            </w:pPr>
            <w:r>
              <w:rPr>
                <w:rFonts w:ascii="Times New Roman" w:hAnsi="Times New Roman"/>
                <w:b w:val="0"/>
                <w:i w:val="0"/>
                <w:color w:val="000000"/>
                <w:sz w:val="15"/>
              </w:rPr>
              <w:t>0.584</w:t>
              <w:br/>
            </w:r>
            <w:r>
              <w:rPr>
                <w:rFonts w:ascii="Times New Roman" w:hAnsi="Times New Roman"/>
                <w:b w:val="0"/>
                <w:i w:val="0"/>
                <w:color w:val="000000"/>
                <w:sz w:val="15"/>
              </w:rPr>
              <w:t>m [0.186, 0.822]</w:t>
              <w:br/>
            </w:r>
            <w:r>
              <w:rPr>
                <w:rFonts w:ascii="Times New Roman" w:hAnsi="Times New Roman"/>
                <w:b w:val="0"/>
                <w:i w:val="0"/>
                <w:color w:val="000000"/>
                <w:sz w:val="15"/>
              </w:rPr>
              <w:t>h [0.054, 0.771]</w:t>
            </w:r>
          </w:p>
        </w:tc>
        <w:tc>
          <w:tcPr>
            <w:tcW w:type="dxa" w:w="2948"/>
          </w:tcPr>
          <w:p>
            <w:pPr>
              <w:spacing w:after="0" w:before="0" w:line="240" w:lineRule="auto"/>
              <w:jc w:val="right"/>
            </w:pPr>
            <w:r>
              <w:rPr>
                <w:rFonts w:ascii="Times New Roman" w:hAnsi="Times New Roman"/>
                <w:b w:val="0"/>
                <w:i w:val="0"/>
                <w:color w:val="000000"/>
                <w:sz w:val="15"/>
              </w:rPr>
              <w:t>0.317</w:t>
              <w:br/>
            </w:r>
            <w:r>
              <w:rPr>
                <w:rFonts w:ascii="Times New Roman" w:hAnsi="Times New Roman"/>
                <w:b w:val="0"/>
                <w:i w:val="0"/>
                <w:color w:val="000000"/>
                <w:sz w:val="15"/>
              </w:rPr>
              <w:t>m [0.072, 0.588]</w:t>
              <w:br/>
            </w:r>
            <w:r>
              <w:rPr>
                <w:rFonts w:ascii="Times New Roman" w:hAnsi="Times New Roman"/>
                <w:b w:val="0"/>
                <w:i w:val="0"/>
                <w:color w:val="000000"/>
                <w:sz w:val="15"/>
              </w:rPr>
              <w:t>h [−0.022, 0.580]</w:t>
            </w:r>
          </w:p>
        </w:tc>
        <w:tc>
          <w:tcPr>
            <w:tcW w:type="dxa" w:w="2948"/>
          </w:tcPr>
          <w:p>
            <w:pPr>
              <w:spacing w:after="0" w:before="0" w:line="240" w:lineRule="auto"/>
              <w:jc w:val="right"/>
            </w:pPr>
            <w:r>
              <w:rPr>
                <w:rFonts w:ascii="Times New Roman" w:hAnsi="Times New Roman"/>
                <w:b w:val="0"/>
                <w:i w:val="0"/>
                <w:color w:val="000000"/>
                <w:sz w:val="15"/>
              </w:rPr>
              <w:t>0.442</w:t>
              <w:br/>
            </w:r>
            <w:r>
              <w:rPr>
                <w:rFonts w:ascii="Times New Roman" w:hAnsi="Times New Roman"/>
                <w:b w:val="0"/>
                <w:i w:val="0"/>
                <w:color w:val="000000"/>
                <w:sz w:val="15"/>
              </w:rPr>
              <w:t>m [0.211, 0.617]</w:t>
              <w:br/>
            </w:r>
            <w:r>
              <w:rPr>
                <w:rFonts w:ascii="Times New Roman" w:hAnsi="Times New Roman"/>
                <w:b w:val="0"/>
                <w:i w:val="0"/>
                <w:color w:val="000000"/>
                <w:sz w:val="15"/>
              </w:rPr>
              <w:t>h [0.170, 0.613]</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average</w:t>
            </w:r>
          </w:p>
        </w:tc>
        <w:tc>
          <w:tcPr>
            <w:tcW w:type="dxa" w:w="2948"/>
          </w:tcPr>
          <w:p>
            <w:pPr>
              <w:spacing w:after="0" w:before="0" w:line="240" w:lineRule="auto"/>
              <w:jc w:val="right"/>
            </w:pPr>
            <w:r>
              <w:rPr>
                <w:rFonts w:ascii="Times New Roman" w:hAnsi="Times New Roman"/>
                <w:b w:val="0"/>
                <w:i w:val="0"/>
                <w:color w:val="000000"/>
                <w:sz w:val="15"/>
              </w:rPr>
              <w:t>0.586</w:t>
              <w:br/>
            </w:r>
            <w:r>
              <w:rPr>
                <w:rFonts w:ascii="Times New Roman" w:hAnsi="Times New Roman"/>
                <w:b w:val="0"/>
                <w:i w:val="0"/>
                <w:color w:val="000000"/>
                <w:sz w:val="15"/>
              </w:rPr>
              <w:t>m [−0.074, 0.907]</w:t>
              <w:br/>
            </w:r>
            <w:r>
              <w:rPr>
                <w:rFonts w:ascii="Times New Roman" w:hAnsi="Times New Roman"/>
                <w:b w:val="0"/>
                <w:i w:val="0"/>
                <w:color w:val="000000"/>
                <w:sz w:val="15"/>
              </w:rPr>
              <w:t>h [0.000, 0.921]</w:t>
            </w:r>
          </w:p>
        </w:tc>
        <w:tc>
          <w:tcPr>
            <w:tcW w:type="dxa" w:w="2948"/>
          </w:tcPr>
          <w:p>
            <w:pPr>
              <w:spacing w:after="0" w:before="0" w:line="240" w:lineRule="auto"/>
              <w:jc w:val="right"/>
            </w:pPr>
            <w:r>
              <w:rPr>
                <w:rFonts w:ascii="Times New Roman" w:hAnsi="Times New Roman"/>
                <w:b w:val="0"/>
                <w:i w:val="0"/>
                <w:color w:val="000000"/>
                <w:sz w:val="15"/>
              </w:rPr>
              <w:t>0.500</w:t>
              <w:br/>
            </w:r>
            <w:r>
              <w:rPr>
                <w:rFonts w:ascii="Times New Roman" w:hAnsi="Times New Roman"/>
                <w:b w:val="0"/>
                <w:i w:val="0"/>
                <w:color w:val="000000"/>
                <w:sz w:val="15"/>
              </w:rPr>
              <w:t>m [−0.098, 0.882]</w:t>
              <w:br/>
            </w:r>
            <w:r>
              <w:rPr>
                <w:rFonts w:ascii="Times New Roman" w:hAnsi="Times New Roman"/>
                <w:b w:val="0"/>
                <w:i w:val="0"/>
                <w:color w:val="000000"/>
                <w:sz w:val="15"/>
              </w:rPr>
              <w:t>h [−0.157, 0.862]</w:t>
            </w:r>
          </w:p>
        </w:tc>
        <w:tc>
          <w:tcPr>
            <w:tcW w:type="dxa" w:w="2948"/>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[0.190, 0.791]</w:t>
              <w:br/>
            </w:r>
            <w:r>
              <w:rPr>
                <w:rFonts w:ascii="Times New Roman" w:hAnsi="Times New Roman"/>
                <w:b w:val="0"/>
                <w:i w:val="0"/>
                <w:color w:val="000000"/>
                <w:sz w:val="15"/>
              </w:rPr>
              <w:t>h [0.152, 0.770]</w:t>
            </w:r>
          </w:p>
        </w:tc>
      </w:tr>
      <w:tr>
        <w:trPr>
          <w:cantSplit/>
        </w:trPr>
        <w:tc>
          <w:tcPr>
            <w:tcW w:type="dxa" w:w="3969"/>
          </w:tcPr>
          <w:p>
            <w:pPr>
              <w:spacing w:after="0" w:before="0" w:line="240" w:lineRule="auto"/>
              <w:jc w:val="left"/>
            </w:pPr>
            <w:r>
              <w:rPr>
                <w:rFonts w:ascii="Times New Roman" w:hAnsi="Times New Roman"/>
                <w:b w:val="0"/>
                <w:i w:val="0"/>
                <w:color w:val="000000"/>
                <w:sz w:val="15"/>
              </w:rPr>
              <w:t>Seed average minus mean of single seeds</w:t>
            </w:r>
          </w:p>
        </w:tc>
        <w:tc>
          <w:tcPr>
            <w:tcW w:type="dxa" w:w="2948"/>
          </w:tcPr>
          <w:p>
            <w:pPr>
              <w:spacing w:after="0" w:before="0" w:line="240" w:lineRule="auto"/>
              <w:jc w:val="right"/>
            </w:pPr>
            <w:r>
              <w:rPr>
                <w:rFonts w:ascii="Times New Roman" w:hAnsi="Times New Roman"/>
                <w:b w:val="0"/>
                <w:i w:val="0"/>
                <w:color w:val="000000"/>
                <w:sz w:val="15"/>
              </w:rPr>
              <w:t>0.002</w:t>
              <w:br/>
            </w:r>
            <w:r>
              <w:rPr>
                <w:rFonts w:ascii="Times New Roman" w:hAnsi="Times New Roman"/>
                <w:b w:val="0"/>
                <w:i w:val="0"/>
                <w:color w:val="000000"/>
                <w:sz w:val="15"/>
              </w:rPr>
              <w:t>m [−0.316, 0.255]</w:t>
              <w:br/>
            </w:r>
            <w:r>
              <w:rPr>
                <w:rFonts w:ascii="Times New Roman" w:hAnsi="Times New Roman"/>
                <w:b w:val="0"/>
                <w:i w:val="0"/>
                <w:color w:val="000000"/>
                <w:sz w:val="15"/>
              </w:rPr>
              <w:t>h [−0.165, 0.313]</w:t>
            </w:r>
          </w:p>
        </w:tc>
        <w:tc>
          <w:tcPr>
            <w:tcW w:type="dxa" w:w="2948"/>
          </w:tcPr>
          <w:p>
            <w:pPr>
              <w:spacing w:after="0" w:before="0" w:line="240" w:lineRule="auto"/>
              <w:jc w:val="right"/>
            </w:pPr>
            <w:r>
              <w:rPr>
                <w:rFonts w:ascii="Times New Roman" w:hAnsi="Times New Roman"/>
                <w:b w:val="0"/>
                <w:i w:val="0"/>
                <w:color w:val="000000"/>
                <w:sz w:val="15"/>
              </w:rPr>
              <w:t>0.183</w:t>
              <w:br/>
            </w:r>
            <w:r>
              <w:rPr>
                <w:rFonts w:ascii="Times New Roman" w:hAnsi="Times New Roman"/>
                <w:b w:val="0"/>
                <w:i w:val="0"/>
                <w:color w:val="000000"/>
                <w:sz w:val="15"/>
              </w:rPr>
              <w:t>m [−0.248, 0.587]</w:t>
              <w:br/>
            </w:r>
            <w:r>
              <w:rPr>
                <w:rFonts w:ascii="Times New Roman" w:hAnsi="Times New Roman"/>
                <w:b w:val="0"/>
                <w:i w:val="0"/>
                <w:color w:val="000000"/>
                <w:sz w:val="15"/>
              </w:rPr>
              <w:t>h [−0.300, 0.538]</w:t>
            </w:r>
          </w:p>
        </w:tc>
        <w:tc>
          <w:tcPr>
            <w:tcW w:type="dxa" w:w="2948"/>
          </w:tcPr>
          <w:p>
            <w:pPr>
              <w:spacing w:after="0" w:before="0" w:line="240" w:lineRule="auto"/>
              <w:jc w:val="right"/>
            </w:pPr>
            <w:r>
              <w:rPr>
                <w:rFonts w:ascii="Times New Roman" w:hAnsi="Times New Roman"/>
                <w:b w:val="0"/>
                <w:i w:val="0"/>
                <w:color w:val="000000"/>
                <w:sz w:val="15"/>
              </w:rPr>
              <w:t>0.112</w:t>
              <w:br/>
            </w:r>
            <w:r>
              <w:rPr>
                <w:rFonts w:ascii="Times New Roman" w:hAnsi="Times New Roman"/>
                <w:b w:val="0"/>
                <w:i w:val="0"/>
                <w:color w:val="000000"/>
                <w:sz w:val="15"/>
              </w:rPr>
              <w:t>m [−0.099, 0.293]</w:t>
              <w:br/>
            </w:r>
            <w:r>
              <w:rPr>
                <w:rFonts w:ascii="Times New Roman" w:hAnsi="Times New Roman"/>
                <w:b w:val="0"/>
                <w:i w:val="0"/>
                <w:color w:val="000000"/>
                <w:sz w:val="15"/>
              </w:rPr>
              <w:t>h [−0.084, 0.272]</w:t>
            </w:r>
          </w:p>
        </w:tc>
      </w:tr>
      <w:tr>
        <w:trPr>
          <w:cantSplit/>
        </w:trPr>
        <w:tc>
          <w:tcPr>
            <w:tcW w:type="dxa" w:w="3969"/>
          </w:tcPr>
          <w:p>
            <w:pPr>
              <w:spacing w:after="0" w:before="0" w:line="240" w:lineRule="auto"/>
              <w:jc w:val="left"/>
            </w:pPr>
            <w:r>
              <w:rPr>
                <w:rFonts w:ascii="Times New Roman" w:hAnsi="Times New Roman"/>
                <w:b w:val="0"/>
                <w:i w:val="0"/>
                <w:color w:val="000000"/>
                <w:sz w:val="15"/>
              </w:rPr>
              <w:t>Same wound dataset, different seed (r-bar)</w:t>
            </w:r>
          </w:p>
        </w:tc>
        <w:tc>
          <w:tcPr>
            <w:tcW w:type="dxa" w:w="2948"/>
          </w:tcPr>
          <w:p>
            <w:pPr>
              <w:spacing w:after="0" w:before="0" w:line="240" w:lineRule="auto"/>
              <w:jc w:val="right"/>
            </w:pPr>
            <w:r>
              <w:rPr>
                <w:rFonts w:ascii="Times New Roman" w:hAnsi="Times New Roman"/>
                <w:b w:val="0"/>
                <w:i w:val="0"/>
                <w:color w:val="000000"/>
                <w:sz w:val="15"/>
              </w:rPr>
              <w:t>0.667</w:t>
              <w:br/>
            </w:r>
            <w:r>
              <w:rPr>
                <w:rFonts w:ascii="Times New Roman" w:hAnsi="Times New Roman"/>
                <w:b w:val="0"/>
                <w:i w:val="0"/>
                <w:color w:val="000000"/>
                <w:sz w:val="15"/>
              </w:rPr>
              <w:t>m [0.333, 0.859]</w:t>
              <w:br/>
            </w:r>
            <w:r>
              <w:rPr>
                <w:rFonts w:ascii="Times New Roman" w:hAnsi="Times New Roman"/>
                <w:b w:val="0"/>
                <w:i w:val="0"/>
                <w:color w:val="000000"/>
                <w:sz w:val="15"/>
              </w:rPr>
              <w:t>h [0.267, 0.865]</w:t>
            </w:r>
          </w:p>
        </w:tc>
        <w:tc>
          <w:tcPr>
            <w:tcW w:type="dxa" w:w="2948"/>
          </w:tcPr>
          <w:p>
            <w:pPr>
              <w:spacing w:after="0" w:before="0" w:line="240" w:lineRule="auto"/>
              <w:jc w:val="right"/>
            </w:pPr>
            <w:r>
              <w:rPr>
                <w:rFonts w:ascii="Times New Roman" w:hAnsi="Times New Roman"/>
                <w:b w:val="0"/>
                <w:i w:val="0"/>
                <w:color w:val="000000"/>
                <w:sz w:val="15"/>
              </w:rPr>
              <w:t>0.193</w:t>
              <w:br/>
            </w:r>
            <w:r>
              <w:rPr>
                <w:rFonts w:ascii="Times New Roman" w:hAnsi="Times New Roman"/>
                <w:b w:val="0"/>
                <w:i w:val="0"/>
                <w:color w:val="000000"/>
                <w:sz w:val="15"/>
              </w:rPr>
              <w:t>m [−0.186, 0.552]</w:t>
              <w:br/>
            </w:r>
            <w:r>
              <w:rPr>
                <w:rFonts w:ascii="Times New Roman" w:hAnsi="Times New Roman"/>
                <w:b w:val="0"/>
                <w:i w:val="0"/>
                <w:color w:val="000000"/>
                <w:sz w:val="15"/>
              </w:rPr>
              <w:t>h [−0.167, 0.585]</w:t>
            </w:r>
          </w:p>
        </w:tc>
        <w:tc>
          <w:tcPr>
            <w:tcW w:type="dxa" w:w="2948"/>
          </w:tcPr>
          <w:p>
            <w:pPr>
              <w:spacing w:after="0" w:before="0" w:line="240" w:lineRule="auto"/>
              <w:jc w:val="right"/>
            </w:pPr>
            <w:r>
              <w:rPr>
                <w:rFonts w:ascii="Times New Roman" w:hAnsi="Times New Roman"/>
                <w:b w:val="0"/>
                <w:i w:val="0"/>
                <w:color w:val="000000"/>
                <w:sz w:val="15"/>
              </w:rPr>
              <w:t>0.458</w:t>
              <w:br/>
            </w:r>
            <w:r>
              <w:rPr>
                <w:rFonts w:ascii="Times New Roman" w:hAnsi="Times New Roman"/>
                <w:b w:val="0"/>
                <w:i w:val="0"/>
                <w:color w:val="000000"/>
                <w:sz w:val="15"/>
              </w:rPr>
              <w:t>m [0.178, 0.682]</w:t>
              <w:br/>
            </w:r>
            <w:r>
              <w:rPr>
                <w:rFonts w:ascii="Times New Roman" w:hAnsi="Times New Roman"/>
                <w:b w:val="0"/>
                <w:i w:val="0"/>
                <w:color w:val="000000"/>
                <w:sz w:val="15"/>
              </w:rPr>
              <w:t>h [0.180, 0.678]</w:t>
            </w:r>
          </w:p>
        </w:tc>
      </w:tr>
      <w:tr>
        <w:trPr>
          <w:cantSplit/>
        </w:trPr>
        <w:tc>
          <w:tcPr>
            <w:tcW w:type="dxa" w:w="3969"/>
          </w:tcPr>
          <w:p>
            <w:pPr>
              <w:spacing w:after="0" w:before="0" w:line="240" w:lineRule="auto"/>
              <w:jc w:val="left"/>
            </w:pPr>
            <w:r>
              <w:rPr>
                <w:rFonts w:ascii="Times New Roman" w:hAnsi="Times New Roman"/>
                <w:b w:val="0"/>
                <w:i w:val="0"/>
                <w:color w:val="000000"/>
                <w:sz w:val="15"/>
              </w:rPr>
              <w:t>Different wound dataset, different seed</w:t>
            </w:r>
          </w:p>
        </w:tc>
        <w:tc>
          <w:tcPr>
            <w:tcW w:type="dxa" w:w="2948"/>
          </w:tcPr>
          <w:p>
            <w:pPr>
              <w:spacing w:after="0" w:before="0" w:line="240" w:lineRule="auto"/>
              <w:jc w:val="right"/>
            </w:pPr>
            <w:r>
              <w:rPr>
                <w:rFonts w:ascii="Times New Roman" w:hAnsi="Times New Roman"/>
                <w:b w:val="0"/>
                <w:i w:val="0"/>
                <w:color w:val="000000"/>
                <w:sz w:val="15"/>
              </w:rPr>
              <w:t>0.476</w:t>
              <w:br/>
            </w:r>
            <w:r>
              <w:rPr>
                <w:rFonts w:ascii="Times New Roman" w:hAnsi="Times New Roman"/>
                <w:b w:val="0"/>
                <w:i w:val="0"/>
                <w:color w:val="000000"/>
                <w:sz w:val="15"/>
              </w:rPr>
              <w:t>m [−0.005, 0.770]</w:t>
              <w:br/>
            </w:r>
            <w:r>
              <w:rPr>
                <w:rFonts w:ascii="Times New Roman" w:hAnsi="Times New Roman"/>
                <w:b w:val="0"/>
                <w:i w:val="0"/>
                <w:color w:val="000000"/>
                <w:sz w:val="15"/>
              </w:rPr>
              <w:t>h [−0.035, 0.741]</w:t>
            </w:r>
          </w:p>
        </w:tc>
        <w:tc>
          <w:tcPr>
            <w:tcW w:type="dxa" w:w="2948"/>
          </w:tcPr>
          <w:p>
            <w:pPr>
              <w:spacing w:after="0" w:before="0" w:line="240" w:lineRule="auto"/>
              <w:jc w:val="right"/>
            </w:pPr>
            <w:r>
              <w:rPr>
                <w:rFonts w:ascii="Times New Roman" w:hAnsi="Times New Roman"/>
                <w:b w:val="0"/>
                <w:i w:val="0"/>
                <w:color w:val="000000"/>
                <w:sz w:val="15"/>
              </w:rPr>
              <w:t>0.184</w:t>
              <w:br/>
            </w:r>
            <w:r>
              <w:rPr>
                <w:rFonts w:ascii="Times New Roman" w:hAnsi="Times New Roman"/>
                <w:b w:val="0"/>
                <w:i w:val="0"/>
                <w:color w:val="000000"/>
                <w:sz w:val="15"/>
              </w:rPr>
              <w:t>m [−0.041, 0.488]</w:t>
              <w:br/>
            </w:r>
            <w:r>
              <w:rPr>
                <w:rFonts w:ascii="Times New Roman" w:hAnsi="Times New Roman"/>
                <w:b w:val="0"/>
                <w:i w:val="0"/>
                <w:color w:val="000000"/>
                <w:sz w:val="15"/>
              </w:rPr>
              <w:t>h [−0.095, 0.490]</w:t>
            </w:r>
          </w:p>
        </w:tc>
        <w:tc>
          <w:tcPr>
            <w:tcW w:type="dxa" w:w="2948"/>
          </w:tcPr>
          <w:p>
            <w:pPr>
              <w:spacing w:after="0" w:before="0" w:line="240" w:lineRule="auto"/>
              <w:jc w:val="right"/>
            </w:pPr>
            <w:r>
              <w:rPr>
                <w:rFonts w:ascii="Times New Roman" w:hAnsi="Times New Roman"/>
                <w:b w:val="0"/>
                <w:i w:val="0"/>
                <w:color w:val="000000"/>
                <w:sz w:val="15"/>
              </w:rPr>
              <w:t>0.317</w:t>
              <w:br/>
            </w:r>
            <w:r>
              <w:rPr>
                <w:rFonts w:ascii="Times New Roman" w:hAnsi="Times New Roman"/>
                <w:b w:val="0"/>
                <w:i w:val="0"/>
                <w:color w:val="000000"/>
                <w:sz w:val="15"/>
              </w:rPr>
              <w:t>m [0.066, 0.542]</w:t>
              <w:br/>
            </w:r>
            <w:r>
              <w:rPr>
                <w:rFonts w:ascii="Times New Roman" w:hAnsi="Times New Roman"/>
                <w:b w:val="0"/>
                <w:i w:val="0"/>
                <w:color w:val="000000"/>
                <w:sz w:val="15"/>
              </w:rPr>
              <w:t>h [0.046, 0.527]</w:t>
            </w:r>
          </w:p>
        </w:tc>
      </w:tr>
      <w:tr>
        <w:trPr>
          <w:cantSplit/>
        </w:trPr>
        <w:tc>
          <w:tcPr>
            <w:tcW w:type="dxa" w:w="3969"/>
          </w:tcPr>
          <w:p>
            <w:pPr>
              <w:spacing w:after="0" w:before="0" w:line="240" w:lineRule="auto"/>
              <w:jc w:val="left"/>
            </w:pPr>
            <w:r>
              <w:rPr>
                <w:rFonts w:ascii="Times New Roman" w:hAnsi="Times New Roman"/>
                <w:b w:val="0"/>
                <w:i w:val="0"/>
                <w:color w:val="000000"/>
                <w:sz w:val="15"/>
              </w:rPr>
              <w:t>Gap: same dataset minus different dataset (both different seed)</w:t>
            </w:r>
          </w:p>
        </w:tc>
        <w:tc>
          <w:tcPr>
            <w:tcW w:type="dxa" w:w="2948"/>
          </w:tcPr>
          <w:p>
            <w:pPr>
              <w:spacing w:after="0" w:before="0" w:line="240" w:lineRule="auto"/>
              <w:jc w:val="right"/>
            </w:pPr>
            <w:r>
              <w:rPr>
                <w:rFonts w:ascii="Times New Roman" w:hAnsi="Times New Roman"/>
                <w:b w:val="0"/>
                <w:i w:val="0"/>
                <w:color w:val="000000"/>
                <w:sz w:val="15"/>
              </w:rPr>
              <w:t>0.191</w:t>
              <w:br/>
            </w:r>
            <w:r>
              <w:rPr>
                <w:rFonts w:ascii="Times New Roman" w:hAnsi="Times New Roman"/>
                <w:b w:val="0"/>
                <w:i w:val="0"/>
                <w:color w:val="000000"/>
                <w:sz w:val="15"/>
              </w:rPr>
              <w:t>m [0.007, 0.475]</w:t>
              <w:br/>
            </w:r>
            <w:r>
              <w:rPr>
                <w:rFonts w:ascii="Times New Roman" w:hAnsi="Times New Roman"/>
                <w:b w:val="0"/>
                <w:i w:val="0"/>
                <w:color w:val="000000"/>
                <w:sz w:val="15"/>
              </w:rPr>
              <w:t>h [0.002, 0.553]</w:t>
            </w:r>
          </w:p>
        </w:tc>
        <w:tc>
          <w:tcPr>
            <w:tcW w:type="dxa" w:w="2948"/>
          </w:tcPr>
          <w:p>
            <w:pPr>
              <w:spacing w:after="0" w:before="0" w:line="240" w:lineRule="auto"/>
              <w:jc w:val="right"/>
            </w:pPr>
            <w:r>
              <w:rPr>
                <w:rFonts w:ascii="Times New Roman" w:hAnsi="Times New Roman"/>
                <w:b w:val="0"/>
                <w:i w:val="0"/>
                <w:color w:val="000000"/>
                <w:sz w:val="15"/>
              </w:rPr>
              <w:t>0.010</w:t>
              <w:br/>
            </w:r>
            <w:r>
              <w:rPr>
                <w:rFonts w:ascii="Times New Roman" w:hAnsi="Times New Roman"/>
                <w:b w:val="0"/>
                <w:i w:val="0"/>
                <w:color w:val="000000"/>
                <w:sz w:val="15"/>
              </w:rPr>
              <w:t>m [−0.229, 0.230]</w:t>
              <w:br/>
            </w:r>
            <w:r>
              <w:rPr>
                <w:rFonts w:ascii="Times New Roman" w:hAnsi="Times New Roman"/>
                <w:b w:val="0"/>
                <w:i w:val="0"/>
                <w:color w:val="000000"/>
                <w:sz w:val="15"/>
              </w:rPr>
              <w:t>h [−0.241, 0.376]</w:t>
            </w:r>
          </w:p>
        </w:tc>
        <w:tc>
          <w:tcPr>
            <w:tcW w:type="dxa" w:w="2948"/>
          </w:tcPr>
          <w:p>
            <w:pPr>
              <w:spacing w:after="0" w:before="0" w:line="240" w:lineRule="auto"/>
              <w:jc w:val="right"/>
            </w:pPr>
            <w:r>
              <w:rPr>
                <w:rFonts w:ascii="Times New Roman" w:hAnsi="Times New Roman"/>
                <w:b w:val="0"/>
                <w:i w:val="0"/>
                <w:color w:val="000000"/>
                <w:sz w:val="15"/>
              </w:rPr>
              <w:t>0.140</w:t>
              <w:br/>
            </w:r>
            <w:r>
              <w:rPr>
                <w:rFonts w:ascii="Times New Roman" w:hAnsi="Times New Roman"/>
                <w:b w:val="0"/>
                <w:i w:val="0"/>
                <w:color w:val="000000"/>
                <w:sz w:val="15"/>
              </w:rPr>
              <w:t>m [−0.013, 0.303]</w:t>
              <w:br/>
            </w:r>
            <w:r>
              <w:rPr>
                <w:rFonts w:ascii="Times New Roman" w:hAnsi="Times New Roman"/>
                <w:b w:val="0"/>
                <w:i w:val="0"/>
                <w:color w:val="000000"/>
                <w:sz w:val="15"/>
              </w:rPr>
              <w:t>h [−0.005, 0.356]</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mean of single seeds</w:t>
            </w:r>
          </w:p>
        </w:tc>
        <w:tc>
          <w:tcPr>
            <w:tcW w:type="dxa" w:w="2948"/>
          </w:tcPr>
          <w:p>
            <w:pPr>
              <w:spacing w:after="0" w:before="0" w:line="240" w:lineRule="auto"/>
              <w:jc w:val="right"/>
            </w:pPr>
            <w:r>
              <w:rPr>
                <w:rFonts w:ascii="Times New Roman" w:hAnsi="Times New Roman"/>
                <w:b w:val="0"/>
                <w:i w:val="0"/>
                <w:color w:val="000000"/>
                <w:sz w:val="15"/>
              </w:rPr>
              <w:t>0.519</w:t>
              <w:br/>
            </w:r>
            <w:r>
              <w:rPr>
                <w:rFonts w:ascii="Times New Roman" w:hAnsi="Times New Roman"/>
                <w:b w:val="0"/>
                <w:i w:val="0"/>
                <w:color w:val="000000"/>
                <w:sz w:val="15"/>
              </w:rPr>
              <w:t>m [0.292, 0.670]</w:t>
              <w:br/>
            </w:r>
            <w:r>
              <w:rPr>
                <w:rFonts w:ascii="Times New Roman" w:hAnsi="Times New Roman"/>
                <w:b w:val="0"/>
                <w:i w:val="0"/>
                <w:color w:val="000000"/>
                <w:sz w:val="15"/>
              </w:rPr>
              <w:t>h [0.240, 0.683]</w:t>
            </w:r>
          </w:p>
        </w:tc>
        <w:tc>
          <w:tcPr>
            <w:tcW w:type="dxa" w:w="2948"/>
          </w:tcPr>
          <w:p>
            <w:pPr>
              <w:spacing w:after="0" w:before="0" w:line="240" w:lineRule="auto"/>
              <w:jc w:val="right"/>
            </w:pPr>
            <w:r>
              <w:rPr>
                <w:rFonts w:ascii="Times New Roman" w:hAnsi="Times New Roman"/>
                <w:b w:val="0"/>
                <w:i w:val="0"/>
                <w:color w:val="000000"/>
                <w:sz w:val="15"/>
              </w:rPr>
              <w:t>0.027</w:t>
              <w:br/>
            </w:r>
            <w:r>
              <w:rPr>
                <w:rFonts w:ascii="Times New Roman" w:hAnsi="Times New Roman"/>
                <w:b w:val="0"/>
                <w:i w:val="0"/>
                <w:color w:val="000000"/>
                <w:sz w:val="15"/>
              </w:rPr>
              <w:t>m [−0.112, 0.208]</w:t>
              <w:br/>
            </w:r>
            <w:r>
              <w:rPr>
                <w:rFonts w:ascii="Times New Roman" w:hAnsi="Times New Roman"/>
                <w:b w:val="0"/>
                <w:i w:val="0"/>
                <w:color w:val="000000"/>
                <w:sz w:val="15"/>
              </w:rPr>
              <w:t>h [−0.145, 0.214]</w:t>
            </w:r>
          </w:p>
        </w:tc>
        <w:tc>
          <w:tcPr>
            <w:tcW w:type="dxa" w:w="2948"/>
          </w:tcPr>
          <w:p>
            <w:pPr>
              <w:spacing w:after="0" w:before="0" w:line="240" w:lineRule="auto"/>
              <w:jc w:val="right"/>
            </w:pPr>
            <w:r>
              <w:rPr>
                <w:rFonts w:ascii="Times New Roman" w:hAnsi="Times New Roman"/>
                <w:b w:val="0"/>
                <w:i w:val="0"/>
                <w:color w:val="000000"/>
                <w:sz w:val="15"/>
              </w:rPr>
              <w:t>0.483</w:t>
              <w:br/>
            </w:r>
            <w:r>
              <w:rPr>
                <w:rFonts w:ascii="Times New Roman" w:hAnsi="Times New Roman"/>
                <w:b w:val="0"/>
                <w:i w:val="0"/>
                <w:color w:val="000000"/>
                <w:sz w:val="15"/>
              </w:rPr>
              <w:t>m [0.300, 0.598]</w:t>
              <w:br/>
            </w:r>
            <w:r>
              <w:rPr>
                <w:rFonts w:ascii="Times New Roman" w:hAnsi="Times New Roman"/>
                <w:b w:val="0"/>
                <w:i w:val="0"/>
                <w:color w:val="000000"/>
                <w:sz w:val="15"/>
              </w:rPr>
              <w:t>h [0.254, 0.575]</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seed average</w:t>
            </w:r>
          </w:p>
        </w:tc>
        <w:tc>
          <w:tcPr>
            <w:tcW w:type="dxa" w:w="2948"/>
          </w:tcPr>
          <w:p>
            <w:pPr>
              <w:spacing w:after="0" w:before="0" w:line="240" w:lineRule="auto"/>
              <w:jc w:val="right"/>
            </w:pPr>
            <w:r>
              <w:rPr>
                <w:rFonts w:ascii="Times New Roman" w:hAnsi="Times New Roman"/>
                <w:b w:val="0"/>
                <w:i w:val="0"/>
                <w:color w:val="000000"/>
                <w:sz w:val="15"/>
              </w:rPr>
              <w:t>0.602</w:t>
              <w:br/>
            </w:r>
            <w:r>
              <w:rPr>
                <w:rFonts w:ascii="Times New Roman" w:hAnsi="Times New Roman"/>
                <w:b w:val="0"/>
                <w:i w:val="0"/>
                <w:color w:val="000000"/>
                <w:sz w:val="15"/>
              </w:rPr>
              <w:t>m [0.172, 0.875]</w:t>
              <w:br/>
            </w:r>
            <w:r>
              <w:rPr>
                <w:rFonts w:ascii="Times New Roman" w:hAnsi="Times New Roman"/>
                <w:b w:val="0"/>
                <w:i w:val="0"/>
                <w:color w:val="000000"/>
                <w:sz w:val="15"/>
              </w:rPr>
              <w:t>h [0.119, 0.875]</w:t>
            </w:r>
          </w:p>
        </w:tc>
        <w:tc>
          <w:tcPr>
            <w:tcW w:type="dxa" w:w="2948"/>
          </w:tcPr>
          <w:p>
            <w:pPr>
              <w:spacing w:after="0" w:before="0" w:line="240" w:lineRule="auto"/>
              <w:jc w:val="right"/>
            </w:pPr>
            <w:r>
              <w:rPr>
                <w:rFonts w:ascii="Times New Roman" w:hAnsi="Times New Roman"/>
                <w:b w:val="0"/>
                <w:i w:val="0"/>
                <w:color w:val="000000"/>
                <w:sz w:val="15"/>
              </w:rPr>
              <w:t>−0.193</w:t>
              <w:br/>
            </w:r>
            <w:r>
              <w:rPr>
                <w:rFonts w:ascii="Times New Roman" w:hAnsi="Times New Roman"/>
                <w:b w:val="0"/>
                <w:i w:val="0"/>
                <w:color w:val="000000"/>
                <w:sz w:val="15"/>
              </w:rPr>
              <w:t>m [−0.241, −0.076]</w:t>
              <w:br/>
            </w:r>
            <w:r>
              <w:rPr>
                <w:rFonts w:ascii="Times New Roman" w:hAnsi="Times New Roman"/>
                <w:b w:val="0"/>
                <w:i w:val="0"/>
                <w:color w:val="000000"/>
                <w:sz w:val="15"/>
              </w:rPr>
              <w:t>h [−0.238, 0.107]</w:t>
            </w:r>
          </w:p>
        </w:tc>
        <w:tc>
          <w:tcPr>
            <w:tcW w:type="dxa" w:w="2948"/>
          </w:tcPr>
          <w:p>
            <w:pPr>
              <w:spacing w:after="0" w:before="0" w:line="240" w:lineRule="auto"/>
              <w:jc w:val="right"/>
            </w:pPr>
            <w:r>
              <w:rPr>
                <w:rFonts w:ascii="Times New Roman" w:hAnsi="Times New Roman"/>
                <w:b w:val="0"/>
                <w:i w:val="0"/>
                <w:color w:val="000000"/>
                <w:sz w:val="15"/>
              </w:rPr>
              <w:t>0.551</w:t>
              <w:br/>
            </w:r>
            <w:r>
              <w:rPr>
                <w:rFonts w:ascii="Times New Roman" w:hAnsi="Times New Roman"/>
                <w:b w:val="0"/>
                <w:i w:val="0"/>
                <w:color w:val="000000"/>
                <w:sz w:val="15"/>
              </w:rPr>
              <w:t>m [0.198, 0.752]</w:t>
              <w:br/>
            </w:r>
            <w:r>
              <w:rPr>
                <w:rFonts w:ascii="Times New Roman" w:hAnsi="Times New Roman"/>
                <w:b w:val="0"/>
                <w:i w:val="0"/>
                <w:color w:val="000000"/>
                <w:sz w:val="15"/>
              </w:rPr>
              <w:t>h [0.150, 0.741]</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mean of single seeds</w:t>
            </w:r>
          </w:p>
        </w:tc>
        <w:tc>
          <w:tcPr>
            <w:tcW w:type="dxa" w:w="2948"/>
          </w:tcPr>
          <w:p>
            <w:pPr>
              <w:spacing w:after="0" w:before="0" w:line="240" w:lineRule="auto"/>
              <w:jc w:val="right"/>
            </w:pPr>
            <w:r>
              <w:rPr>
                <w:rFonts w:ascii="Times New Roman" w:hAnsi="Times New Roman"/>
                <w:b w:val="0"/>
                <w:i w:val="0"/>
                <w:color w:val="000000"/>
                <w:sz w:val="15"/>
              </w:rPr>
              <w:t>0.162</w:t>
              <w:br/>
            </w:r>
            <w:r>
              <w:rPr>
                <w:rFonts w:ascii="Times New Roman" w:hAnsi="Times New Roman"/>
                <w:b w:val="0"/>
                <w:i w:val="0"/>
                <w:color w:val="000000"/>
                <w:sz w:val="15"/>
              </w:rPr>
              <w:t>m [0.015, 0.306]</w:t>
              <w:br/>
            </w:r>
            <w:r>
              <w:rPr>
                <w:rFonts w:ascii="Times New Roman" w:hAnsi="Times New Roman"/>
                <w:b w:val="0"/>
                <w:i w:val="0"/>
                <w:color w:val="000000"/>
                <w:sz w:val="15"/>
              </w:rPr>
              <w:t>h [0.013, 0.282]</w:t>
            </w:r>
          </w:p>
        </w:tc>
        <w:tc>
          <w:tcPr>
            <w:tcW w:type="dxa" w:w="2948"/>
          </w:tcPr>
          <w:p>
            <w:pPr>
              <w:spacing w:after="0" w:before="0" w:line="240" w:lineRule="auto"/>
              <w:jc w:val="right"/>
            </w:pPr>
            <w:r>
              <w:rPr>
                <w:rFonts w:ascii="Times New Roman" w:hAnsi="Times New Roman"/>
                <w:b w:val="0"/>
                <w:i w:val="0"/>
                <w:color w:val="000000"/>
                <w:sz w:val="15"/>
              </w:rPr>
              <w:t>0.068</w:t>
              <w:br/>
            </w:r>
            <w:r>
              <w:rPr>
                <w:rFonts w:ascii="Times New Roman" w:hAnsi="Times New Roman"/>
                <w:b w:val="0"/>
                <w:i w:val="0"/>
                <w:color w:val="000000"/>
                <w:sz w:val="15"/>
              </w:rPr>
              <w:t>m [−0.082, 0.233]</w:t>
              <w:br/>
            </w:r>
            <w:r>
              <w:rPr>
                <w:rFonts w:ascii="Times New Roman" w:hAnsi="Times New Roman"/>
                <w:b w:val="0"/>
                <w:i w:val="0"/>
                <w:color w:val="000000"/>
                <w:sz w:val="15"/>
              </w:rPr>
              <w:t>h [−0.115, 0.222]</w:t>
            </w:r>
          </w:p>
        </w:tc>
        <w:tc>
          <w:tcPr>
            <w:tcW w:type="dxa" w:w="2948"/>
          </w:tcPr>
          <w:p>
            <w:pPr>
              <w:spacing w:after="0" w:before="0" w:line="240" w:lineRule="auto"/>
              <w:jc w:val="right"/>
            </w:pPr>
            <w:r>
              <w:rPr>
                <w:rFonts w:ascii="Times New Roman" w:hAnsi="Times New Roman"/>
                <w:b w:val="0"/>
                <w:i w:val="0"/>
                <w:color w:val="000000"/>
                <w:sz w:val="15"/>
              </w:rPr>
              <w:t>0.257</w:t>
              <w:br/>
            </w:r>
            <w:r>
              <w:rPr>
                <w:rFonts w:ascii="Times New Roman" w:hAnsi="Times New Roman"/>
                <w:b w:val="0"/>
                <w:i w:val="0"/>
                <w:color w:val="000000"/>
                <w:sz w:val="15"/>
              </w:rPr>
              <w:t>m [0.138, 0.356]</w:t>
              <w:br/>
            </w:r>
            <w:r>
              <w:rPr>
                <w:rFonts w:ascii="Times New Roman" w:hAnsi="Times New Roman"/>
                <w:b w:val="0"/>
                <w:i w:val="0"/>
                <w:color w:val="000000"/>
                <w:sz w:val="15"/>
              </w:rPr>
              <w:t>h [0.114, 0.359]</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seed average</w:t>
            </w:r>
          </w:p>
        </w:tc>
        <w:tc>
          <w:tcPr>
            <w:tcW w:type="dxa" w:w="2948"/>
          </w:tcPr>
          <w:p>
            <w:pPr>
              <w:spacing w:after="0" w:before="0" w:line="240" w:lineRule="auto"/>
              <w:jc w:val="right"/>
            </w:pPr>
            <w:r>
              <w:rPr>
                <w:rFonts w:ascii="Times New Roman" w:hAnsi="Times New Roman"/>
                <w:b w:val="0"/>
                <w:i w:val="0"/>
                <w:color w:val="000000"/>
                <w:sz w:val="15"/>
              </w:rPr>
              <w:t>0.101</w:t>
              <w:br/>
            </w:r>
            <w:r>
              <w:rPr>
                <w:rFonts w:ascii="Times New Roman" w:hAnsi="Times New Roman"/>
                <w:b w:val="0"/>
                <w:i w:val="0"/>
                <w:color w:val="000000"/>
                <w:sz w:val="15"/>
              </w:rPr>
              <w:t>m [−0.073, 0.313]</w:t>
              <w:br/>
            </w:r>
            <w:r>
              <w:rPr>
                <w:rFonts w:ascii="Times New Roman" w:hAnsi="Times New Roman"/>
                <w:b w:val="0"/>
                <w:i w:val="0"/>
                <w:color w:val="000000"/>
                <w:sz w:val="15"/>
              </w:rPr>
              <w:t>h [−0.090, 0.345]</w:t>
            </w:r>
          </w:p>
        </w:tc>
        <w:tc>
          <w:tcPr>
            <w:tcW w:type="dxa" w:w="2948"/>
          </w:tcPr>
          <w:p>
            <w:pPr>
              <w:spacing w:after="0" w:before="0" w:line="240" w:lineRule="auto"/>
              <w:jc w:val="right"/>
            </w:pPr>
            <w:r>
              <w:rPr>
                <w:rFonts w:ascii="Times New Roman" w:hAnsi="Times New Roman"/>
                <w:b w:val="0"/>
                <w:i w:val="0"/>
                <w:color w:val="000000"/>
                <w:sz w:val="15"/>
              </w:rPr>
              <w:t>0.033</w:t>
              <w:br/>
            </w:r>
            <w:r>
              <w:rPr>
                <w:rFonts w:ascii="Times New Roman" w:hAnsi="Times New Roman"/>
                <w:b w:val="0"/>
                <w:i w:val="0"/>
                <w:color w:val="000000"/>
                <w:sz w:val="15"/>
              </w:rPr>
              <w:t>m [−0.138, 0.230]</w:t>
              <w:br/>
            </w:r>
            <w:r>
              <w:rPr>
                <w:rFonts w:ascii="Times New Roman" w:hAnsi="Times New Roman"/>
                <w:b w:val="0"/>
                <w:i w:val="0"/>
                <w:color w:val="000000"/>
                <w:sz w:val="15"/>
              </w:rPr>
              <w:t>h [−0.196, 0.306]</w:t>
            </w:r>
          </w:p>
        </w:tc>
        <w:tc>
          <w:tcPr>
            <w:tcW w:type="dxa" w:w="2948"/>
          </w:tcPr>
          <w:p>
            <w:pPr>
              <w:spacing w:after="0" w:before="0" w:line="240" w:lineRule="auto"/>
              <w:jc w:val="right"/>
            </w:pPr>
            <w:r>
              <w:rPr>
                <w:rFonts w:ascii="Times New Roman" w:hAnsi="Times New Roman"/>
                <w:b w:val="0"/>
                <w:i w:val="0"/>
                <w:color w:val="000000"/>
                <w:sz w:val="15"/>
              </w:rPr>
              <w:t>0.332</w:t>
              <w:br/>
            </w:r>
            <w:r>
              <w:rPr>
                <w:rFonts w:ascii="Times New Roman" w:hAnsi="Times New Roman"/>
                <w:b w:val="0"/>
                <w:i w:val="0"/>
                <w:color w:val="000000"/>
                <w:sz w:val="15"/>
              </w:rPr>
              <w:t>m [0.157, 0.484]</w:t>
              <w:br/>
            </w:r>
            <w:r>
              <w:rPr>
                <w:rFonts w:ascii="Times New Roman" w:hAnsi="Times New Roman"/>
                <w:b w:val="0"/>
                <w:i w:val="0"/>
                <w:color w:val="000000"/>
                <w:sz w:val="15"/>
              </w:rPr>
              <w:t>h [0.101, 0.511]</w:t>
            </w:r>
          </w:p>
        </w:tc>
      </w:tr>
      <w:tr>
        <w:trPr>
          <w:cantSplit/>
        </w:trPr>
        <w:tc>
          <w:tcPr>
            <w:tcW w:type="dxa" w:w="3969"/>
          </w:tcPr>
          <w:p>
            <w:pPr>
              <w:spacing w:after="0" w:before="0" w:line="240" w:lineRule="auto"/>
              <w:jc w:val="left"/>
            </w:pPr>
            <w:r>
              <w:rPr>
                <w:rFonts w:ascii="Times New Roman" w:hAnsi="Times New Roman"/>
                <w:b w:val="0"/>
                <w:i w:val="0"/>
                <w:color w:val="000000"/>
                <w:sz w:val="15"/>
              </w:rPr>
              <w:t>Control, mean of single seeds</w:t>
            </w:r>
          </w:p>
        </w:tc>
        <w:tc>
          <w:tcPr>
            <w:tcW w:type="dxa" w:w="2948"/>
          </w:tcPr>
          <w:p>
            <w:pPr>
              <w:spacing w:after="0" w:before="0" w:line="240" w:lineRule="auto"/>
              <w:jc w:val="right"/>
            </w:pPr>
            <w:r>
              <w:rPr>
                <w:rFonts w:ascii="Times New Roman" w:hAnsi="Times New Roman"/>
                <w:b w:val="0"/>
                <w:i w:val="0"/>
                <w:color w:val="000000"/>
                <w:sz w:val="15"/>
              </w:rPr>
              <w:t>0.772</w:t>
              <w:br/>
            </w:r>
            <w:r>
              <w:rPr>
                <w:rFonts w:ascii="Times New Roman" w:hAnsi="Times New Roman"/>
                <w:b w:val="0"/>
                <w:i w:val="0"/>
                <w:color w:val="000000"/>
                <w:sz w:val="15"/>
              </w:rPr>
              <w:t>m [0.304, 0.937]</w:t>
              <w:br/>
            </w:r>
            <w:r>
              <w:rPr>
                <w:rFonts w:ascii="Times New Roman" w:hAnsi="Times New Roman"/>
                <w:b w:val="0"/>
                <w:i w:val="0"/>
                <w:color w:val="000000"/>
                <w:sz w:val="15"/>
              </w:rPr>
              <w:t>h [0.041, 0.961]</w:t>
            </w:r>
          </w:p>
        </w:tc>
        <w:tc>
          <w:tcPr>
            <w:tcW w:type="dxa" w:w="2948"/>
          </w:tcPr>
          <w:p>
            <w:pPr>
              <w:spacing w:after="0" w:before="0" w:line="240" w:lineRule="auto"/>
              <w:jc w:val="right"/>
            </w:pPr>
            <w:r>
              <w:rPr>
                <w:rFonts w:ascii="Times New Roman" w:hAnsi="Times New Roman"/>
                <w:b w:val="0"/>
                <w:i w:val="0"/>
                <w:color w:val="000000"/>
                <w:sz w:val="15"/>
              </w:rPr>
              <w:t>0.833</w:t>
              <w:br/>
            </w:r>
            <w:r>
              <w:rPr>
                <w:rFonts w:ascii="Times New Roman" w:hAnsi="Times New Roman"/>
                <w:b w:val="0"/>
                <w:i w:val="0"/>
                <w:color w:val="000000"/>
                <w:sz w:val="15"/>
              </w:rPr>
              <w:t>m [0.522, 1.000]</w:t>
              <w:br/>
            </w:r>
            <w:r>
              <w:rPr>
                <w:rFonts w:ascii="Times New Roman" w:hAnsi="Times New Roman"/>
                <w:b w:val="0"/>
                <w:i w:val="0"/>
                <w:color w:val="000000"/>
                <w:sz w:val="15"/>
              </w:rPr>
              <w:t>h [0.333, 1.000]</w:t>
            </w:r>
          </w:p>
        </w:tc>
        <w:tc>
          <w:tcPr>
            <w:tcW w:type="dxa" w:w="2948"/>
          </w:tcPr>
          <w:p>
            <w:pPr>
              <w:spacing w:after="0" w:before="0" w:line="240" w:lineRule="auto"/>
              <w:jc w:val="right"/>
            </w:pPr>
            <w:r>
              <w:rPr>
                <w:rFonts w:ascii="Times New Roman" w:hAnsi="Times New Roman"/>
                <w:b w:val="0"/>
                <w:i w:val="0"/>
                <w:color w:val="000000"/>
                <w:sz w:val="15"/>
              </w:rPr>
              <w:t>0.812</w:t>
              <w:br/>
            </w:r>
            <w:r>
              <w:rPr>
                <w:rFonts w:ascii="Times New Roman" w:hAnsi="Times New Roman"/>
                <w:b w:val="0"/>
                <w:i w:val="0"/>
                <w:color w:val="000000"/>
                <w:sz w:val="15"/>
              </w:rPr>
              <w:t>m [0.539, 0.921]</w:t>
              <w:br/>
            </w:r>
            <w:r>
              <w:rPr>
                <w:rFonts w:ascii="Times New Roman" w:hAnsi="Times New Roman"/>
                <w:b w:val="0"/>
                <w:i w:val="0"/>
                <w:color w:val="000000"/>
                <w:sz w:val="15"/>
              </w:rPr>
              <w:t>h [0.391, 0.920]</w:t>
            </w:r>
          </w:p>
        </w:tc>
      </w:tr>
      <w:tr>
        <w:trPr>
          <w:cantSplit/>
        </w:trPr>
        <w:tc>
          <w:tcPr>
            <w:tcW w:type="dxa" w:w="3969"/>
          </w:tcPr>
          <w:p>
            <w:pPr>
              <w:spacing w:after="0" w:before="0" w:line="240" w:lineRule="auto"/>
              <w:jc w:val="left"/>
            </w:pPr>
            <w:r>
              <w:rPr>
                <w:rFonts w:ascii="Times New Roman" w:hAnsi="Times New Roman"/>
                <w:b w:val="0"/>
                <w:i w:val="0"/>
                <w:color w:val="000000"/>
                <w:sz w:val="15"/>
              </w:rPr>
              <w:t>Control, seed average</w:t>
            </w:r>
          </w:p>
        </w:tc>
        <w:tc>
          <w:tcPr>
            <w:tcW w:type="dxa" w:w="2948"/>
          </w:tcPr>
          <w:p>
            <w:pPr>
              <w:spacing w:after="0" w:before="0" w:line="240" w:lineRule="auto"/>
              <w:jc w:val="right"/>
            </w:pPr>
            <w:r>
              <w:rPr>
                <w:rFonts w:ascii="Times New Roman" w:hAnsi="Times New Roman"/>
                <w:b w:val="0"/>
                <w:i w:val="0"/>
                <w:color w:val="000000"/>
                <w:sz w:val="15"/>
              </w:rPr>
              <w:t>0.783</w:t>
              <w:br/>
            </w:r>
            <w:r>
              <w:rPr>
                <w:rFonts w:ascii="Times New Roman" w:hAnsi="Times New Roman"/>
                <w:b w:val="0"/>
                <w:i w:val="0"/>
                <w:color w:val="000000"/>
                <w:sz w:val="15"/>
              </w:rPr>
              <w:t>m [0.166, 1.000]</w:t>
              <w:br/>
            </w:r>
            <w:r>
              <w:rPr>
                <w:rFonts w:ascii="Times New Roman" w:hAnsi="Times New Roman"/>
                <w:b w:val="0"/>
                <w:i w:val="0"/>
                <w:color w:val="000000"/>
                <w:sz w:val="15"/>
              </w:rPr>
              <w:t>h [0.053, 1.000]</w:t>
            </w:r>
          </w:p>
        </w:tc>
        <w:tc>
          <w:tcPr>
            <w:tcW w:type="dxa" w:w="2948"/>
          </w:tcPr>
          <w:p>
            <w:pPr>
              <w:spacing w:after="0" w:before="0" w:line="240" w:lineRule="auto"/>
              <w:jc w:val="right"/>
            </w:pPr>
            <w:r>
              <w:rPr>
                <w:rFonts w:ascii="Times New Roman" w:hAnsi="Times New Roman"/>
                <w:b w:val="0"/>
                <w:i w:val="0"/>
                <w:color w:val="000000"/>
                <w:sz w:val="15"/>
              </w:rPr>
              <w:t>0.679</w:t>
              <w:br/>
            </w:r>
            <w:r>
              <w:rPr>
                <w:rFonts w:ascii="Times New Roman" w:hAnsi="Times New Roman"/>
                <w:b w:val="0"/>
                <w:i w:val="0"/>
                <w:color w:val="000000"/>
                <w:sz w:val="15"/>
              </w:rPr>
              <w:t>m [−0.185, 1.000]</w:t>
              <w:br/>
            </w:r>
            <w:r>
              <w:rPr>
                <w:rFonts w:ascii="Times New Roman" w:hAnsi="Times New Roman"/>
                <w:b w:val="0"/>
                <w:i w:val="0"/>
                <w:color w:val="000000"/>
                <w:sz w:val="15"/>
              </w:rPr>
              <w:t>h [−0.176, 1.000]</w:t>
            </w:r>
          </w:p>
        </w:tc>
        <w:tc>
          <w:tcPr>
            <w:tcW w:type="dxa" w:w="2948"/>
          </w:tcPr>
          <w:p>
            <w:pPr>
              <w:spacing w:after="0" w:before="0" w:line="240" w:lineRule="auto"/>
              <w:jc w:val="right"/>
            </w:pPr>
            <w:r>
              <w:rPr>
                <w:rFonts w:ascii="Times New Roman" w:hAnsi="Times New Roman"/>
                <w:b w:val="0"/>
                <w:i w:val="0"/>
                <w:color w:val="000000"/>
                <w:sz w:val="15"/>
              </w:rPr>
              <w:t>0.806</w:t>
              <w:br/>
            </w:r>
            <w:r>
              <w:rPr>
                <w:rFonts w:ascii="Times New Roman" w:hAnsi="Times New Roman"/>
                <w:b w:val="0"/>
                <w:i w:val="0"/>
                <w:color w:val="000000"/>
                <w:sz w:val="15"/>
              </w:rPr>
              <w:t>m [0.348, 0.970]</w:t>
              <w:br/>
            </w:r>
            <w:r>
              <w:rPr>
                <w:rFonts w:ascii="Times New Roman" w:hAnsi="Times New Roman"/>
                <w:b w:val="0"/>
                <w:i w:val="0"/>
                <w:color w:val="000000"/>
                <w:sz w:val="15"/>
              </w:rPr>
              <w:t>h [0.319, 0.965]</w:t>
            </w:r>
          </w:p>
        </w:tc>
      </w:tr>
    </w:tbl>
    <w:p>
      <w:r>
        <w:br w:type="page"/>
      </w:r>
    </w:p>
    <w:p>
      <w:bookmarkStart w:id="15" w:name="TableS4f"/>
      <w:pPr>
        <w:keepNext/>
        <w:spacing w:after="80" w:before="200" w:line="252" w:lineRule="auto"/>
        <w:jc w:val="left"/>
      </w:pPr>
      <w:r>
        <w:rPr>
          <w:rFonts w:ascii="Times New Roman" w:hAnsi="Times New Roman"/>
          <w:b/>
          <w:i w:val="0"/>
          <w:color w:val="000000"/>
          <w:sz w:val="19"/>
        </w:rPr>
        <w:t xml:space="preserve">Table S4f. </w:t>
      </w:r>
      <w:r>
        <w:rPr>
          <w:rFonts w:ascii="Times New Roman" w:hAnsi="Times New Roman"/>
          <w:b/>
          <w:i w:val="0"/>
          <w:color w:val="000000"/>
          <w:sz w:val="19"/>
        </w:rPr>
        <w:t xml:space="preserve">Single-seed method sets. </w:t>
      </w:r>
      <w:r>
        <w:rPr>
          <w:rFonts w:ascii="Times New Roman" w:hAnsi="Times New Roman"/>
          <w:b w:val="0"/>
          <w:i w:val="0"/>
          <w:color w:val="3F3F3F"/>
          <w:sz w:val="19"/>
        </w:rPr>
        <w:t>Point estimates. P10_sk: the original architectures at training seed k (models that exist); N8_sk: the new architectures at seed k; M (V6) = P10_s0 + nnU-Net; M_sk = P10_sk + nnU-Net; M19_sk = P10_sk + N8_sk + nnU-Net. nnU-Net has one training and appears in every single-seed set. Set sizes differ because of the diverged trainings. Seed-averaged sets (M11s, M19, N8s) for comparison.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w:t>
      </w:r>
      <w:bookmarkEnd w:id="1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3741"/>
        <w:gridCol w:w="453"/>
        <w:gridCol w:w="1474"/>
        <w:gridCol w:w="1474"/>
        <w:gridCol w:w="1644"/>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3742"/>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474"/>
            <w:shd w:val="clear" w:color="auto" w:fill="E6E6E6"/>
          </w:tcPr>
          <w:p>
            <w:pPr>
              <w:spacing w:after="0" w:before="0" w:line="240" w:lineRule="auto"/>
              <w:jc w:val="right"/>
            </w:pPr>
            <w:r>
              <w:rPr>
                <w:rFonts w:ascii="Times New Roman" w:hAnsi="Times New Roman"/>
                <w:b/>
                <w:i w:val="0"/>
                <w:color w:val="000000"/>
                <w:sz w:val="15"/>
              </w:rPr>
              <w:t>Wound pairs</w:t>
            </w:r>
          </w:p>
        </w:tc>
        <w:tc>
          <w:tcPr>
            <w:tcW w:type="dxa" w:w="1474"/>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361"/>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 (V6) = P10_s0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0.105</w:t>
            </w:r>
          </w:p>
        </w:tc>
        <w:tc>
          <w:tcPr>
            <w:tcW w:type="dxa" w:w="1474"/>
          </w:tcPr>
          <w:p>
            <w:pPr>
              <w:spacing w:after="0" w:before="0" w:line="240" w:lineRule="auto"/>
              <w:jc w:val="right"/>
            </w:pPr>
            <w:r>
              <w:rPr>
                <w:rFonts w:ascii="Times New Roman" w:hAnsi="Times New Roman"/>
                <w:b w:val="0"/>
                <w:i w:val="0"/>
                <w:color w:val="000000"/>
                <w:sz w:val="15"/>
              </w:rPr>
              <w:t>0.722</w:t>
            </w:r>
          </w:p>
        </w:tc>
        <w:tc>
          <w:tcPr>
            <w:tcW w:type="dxa" w:w="1644"/>
          </w:tcPr>
          <w:p>
            <w:pPr>
              <w:spacing w:after="0" w:before="0" w:line="240" w:lineRule="auto"/>
              <w:jc w:val="right"/>
            </w:pPr>
            <w:r>
              <w:rPr>
                <w:rFonts w:ascii="Times New Roman" w:hAnsi="Times New Roman"/>
                <w:b w:val="0"/>
                <w:i w:val="0"/>
                <w:color w:val="000000"/>
                <w:sz w:val="15"/>
              </w:rPr>
              <w:t>0.465</w:t>
            </w:r>
          </w:p>
        </w:tc>
        <w:tc>
          <w:tcPr>
            <w:tcW w:type="dxa" w:w="1361"/>
          </w:tcPr>
          <w:p>
            <w:pPr>
              <w:spacing w:after="0" w:before="0" w:line="240" w:lineRule="auto"/>
              <w:jc w:val="right"/>
            </w:pPr>
            <w:r>
              <w:rPr>
                <w:rFonts w:ascii="Times New Roman" w:hAnsi="Times New Roman"/>
                <w:b w:val="0"/>
                <w:i w:val="0"/>
                <w:color w:val="000000"/>
                <w:sz w:val="15"/>
              </w:rPr>
              <w:t>0.809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M_s1 = P10_s1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0.291</w:t>
            </w:r>
          </w:p>
        </w:tc>
        <w:tc>
          <w:tcPr>
            <w:tcW w:type="dxa" w:w="1474"/>
          </w:tcPr>
          <w:p>
            <w:pPr>
              <w:spacing w:after="0" w:before="0" w:line="240" w:lineRule="auto"/>
              <w:jc w:val="right"/>
            </w:pPr>
            <w:r>
              <w:rPr>
                <w:rFonts w:ascii="Times New Roman" w:hAnsi="Times New Roman"/>
                <w:b w:val="0"/>
                <w:i w:val="0"/>
                <w:color w:val="000000"/>
                <w:sz w:val="15"/>
              </w:rPr>
              <w:t>0.174</w:t>
            </w:r>
          </w:p>
        </w:tc>
        <w:tc>
          <w:tcPr>
            <w:tcW w:type="dxa" w:w="1644"/>
          </w:tcPr>
          <w:p>
            <w:pPr>
              <w:spacing w:after="0" w:before="0" w:line="240" w:lineRule="auto"/>
              <w:jc w:val="right"/>
            </w:pPr>
            <w:r>
              <w:rPr>
                <w:rFonts w:ascii="Times New Roman" w:hAnsi="Times New Roman"/>
                <w:b w:val="0"/>
                <w:i w:val="0"/>
                <w:color w:val="000000"/>
                <w:sz w:val="15"/>
              </w:rPr>
              <w:t>0.024</w:t>
            </w:r>
          </w:p>
        </w:tc>
        <w:tc>
          <w:tcPr>
            <w:tcW w:type="dxa" w:w="1361"/>
          </w:tcPr>
          <w:p>
            <w:pPr>
              <w:spacing w:after="0" w:before="0" w:line="240" w:lineRule="auto"/>
              <w:jc w:val="right"/>
            </w:pPr>
            <w:r>
              <w:rPr>
                <w:rFonts w:ascii="Times New Roman" w:hAnsi="Times New Roman"/>
                <w:b w:val="0"/>
                <w:i w:val="0"/>
                <w:color w:val="000000"/>
                <w:sz w:val="15"/>
              </w:rPr>
              <w:t>0.673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M_s2 = P10_s2 + nnunet_2d</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474"/>
          </w:tcPr>
          <w:p>
            <w:pPr>
              <w:spacing w:after="0" w:before="0" w:line="240" w:lineRule="auto"/>
              <w:jc w:val="right"/>
            </w:pPr>
            <w:r>
              <w:rPr>
                <w:rFonts w:ascii="Times New Roman" w:hAnsi="Times New Roman"/>
                <w:b w:val="0"/>
                <w:i w:val="0"/>
                <w:color w:val="000000"/>
                <w:sz w:val="15"/>
              </w:rPr>
              <w:t>0.232</w:t>
            </w:r>
          </w:p>
        </w:tc>
        <w:tc>
          <w:tcPr>
            <w:tcW w:type="dxa" w:w="1474"/>
          </w:tcPr>
          <w:p>
            <w:pPr>
              <w:spacing w:after="0" w:before="0" w:line="240" w:lineRule="auto"/>
              <w:jc w:val="right"/>
            </w:pPr>
            <w:r>
              <w:rPr>
                <w:rFonts w:ascii="Times New Roman" w:hAnsi="Times New Roman"/>
                <w:b w:val="0"/>
                <w:i w:val="0"/>
                <w:color w:val="000000"/>
                <w:sz w:val="15"/>
              </w:rPr>
              <w:t>0.579</w:t>
            </w:r>
          </w:p>
        </w:tc>
        <w:tc>
          <w:tcPr>
            <w:tcW w:type="dxa" w:w="1644"/>
          </w:tcPr>
          <w:p>
            <w:pPr>
              <w:spacing w:after="0" w:before="0" w:line="240" w:lineRule="auto"/>
              <w:jc w:val="right"/>
            </w:pPr>
            <w:r>
              <w:rPr>
                <w:rFonts w:ascii="Times New Roman" w:hAnsi="Times New Roman"/>
                <w:b w:val="0"/>
                <w:i w:val="0"/>
                <w:color w:val="000000"/>
                <w:sz w:val="15"/>
              </w:rPr>
              <w:t>0.180</w:t>
            </w:r>
          </w:p>
        </w:tc>
        <w:tc>
          <w:tcPr>
            <w:tcW w:type="dxa" w:w="1361"/>
          </w:tcPr>
          <w:p>
            <w:pPr>
              <w:spacing w:after="0" w:before="0" w:line="240" w:lineRule="auto"/>
              <w:jc w:val="right"/>
            </w:pPr>
            <w:r>
              <w:rPr>
                <w:rFonts w:ascii="Times New Roman" w:hAnsi="Times New Roman"/>
                <w:b w:val="0"/>
                <w:i w:val="0"/>
                <w:color w:val="000000"/>
                <w:sz w:val="15"/>
              </w:rPr>
              <w:t>0.939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0.274</w:t>
            </w:r>
          </w:p>
        </w:tc>
        <w:tc>
          <w:tcPr>
            <w:tcW w:type="dxa" w:w="1474"/>
          </w:tcPr>
          <w:p>
            <w:pPr>
              <w:spacing w:after="0" w:before="0" w:line="240" w:lineRule="auto"/>
              <w:jc w:val="right"/>
            </w:pPr>
            <w:r>
              <w:rPr>
                <w:rFonts w:ascii="Times New Roman" w:hAnsi="Times New Roman"/>
                <w:b w:val="0"/>
                <w:i w:val="0"/>
                <w:color w:val="000000"/>
                <w:sz w:val="15"/>
              </w:rPr>
              <w:t>0.465</w:t>
            </w:r>
          </w:p>
        </w:tc>
        <w:tc>
          <w:tcPr>
            <w:tcW w:type="dxa" w:w="1644"/>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0.882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M19_s0 = P10_s0 + N8_s0 + nnunet_2d</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474"/>
          </w:tcPr>
          <w:p>
            <w:pPr>
              <w:spacing w:after="0" w:before="0" w:line="240" w:lineRule="auto"/>
              <w:jc w:val="right"/>
            </w:pPr>
            <w:r>
              <w:rPr>
                <w:rFonts w:ascii="Times New Roman" w:hAnsi="Times New Roman"/>
                <w:b w:val="0"/>
                <w:i w:val="0"/>
                <w:color w:val="000000"/>
                <w:sz w:val="15"/>
              </w:rPr>
              <w:t>0.078</w:t>
            </w:r>
          </w:p>
        </w:tc>
        <w:tc>
          <w:tcPr>
            <w:tcW w:type="dxa" w:w="1474"/>
          </w:tcPr>
          <w:p>
            <w:pPr>
              <w:spacing w:after="0" w:before="0" w:line="240" w:lineRule="auto"/>
              <w:jc w:val="right"/>
            </w:pPr>
            <w:r>
              <w:rPr>
                <w:rFonts w:ascii="Times New Roman" w:hAnsi="Times New Roman"/>
                <w:b w:val="0"/>
                <w:i w:val="0"/>
                <w:color w:val="000000"/>
                <w:sz w:val="15"/>
              </w:rPr>
              <w:t>0.550</w:t>
            </w:r>
          </w:p>
        </w:tc>
        <w:tc>
          <w:tcPr>
            <w:tcW w:type="dxa" w:w="1644"/>
          </w:tcPr>
          <w:p>
            <w:pPr>
              <w:spacing w:after="0" w:before="0" w:line="240" w:lineRule="auto"/>
              <w:jc w:val="right"/>
            </w:pPr>
            <w:r>
              <w:rPr>
                <w:rFonts w:ascii="Times New Roman" w:hAnsi="Times New Roman"/>
                <w:b w:val="0"/>
                <w:i w:val="0"/>
                <w:color w:val="000000"/>
                <w:sz w:val="15"/>
              </w:rPr>
              <w:t>0.360</w:t>
            </w:r>
          </w:p>
        </w:tc>
        <w:tc>
          <w:tcPr>
            <w:tcW w:type="dxa" w:w="1361"/>
          </w:tcPr>
          <w:p>
            <w:pPr>
              <w:spacing w:after="0" w:before="0" w:line="240" w:lineRule="auto"/>
              <w:jc w:val="right"/>
            </w:pPr>
            <w:r>
              <w:rPr>
                <w:rFonts w:ascii="Times New Roman" w:hAnsi="Times New Roman"/>
                <w:b w:val="0"/>
                <w:i w:val="0"/>
                <w:color w:val="000000"/>
                <w:sz w:val="15"/>
              </w:rPr>
              <w:t>0.866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M19_s1 = P10_s1 + N8_s1 + nnunet_2d</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0.268</w:t>
            </w:r>
          </w:p>
        </w:tc>
        <w:tc>
          <w:tcPr>
            <w:tcW w:type="dxa" w:w="1474"/>
          </w:tcPr>
          <w:p>
            <w:pPr>
              <w:spacing w:after="0" w:before="0" w:line="240" w:lineRule="auto"/>
              <w:jc w:val="right"/>
            </w:pPr>
            <w:r>
              <w:rPr>
                <w:rFonts w:ascii="Times New Roman" w:hAnsi="Times New Roman"/>
                <w:b w:val="0"/>
                <w:i w:val="0"/>
                <w:color w:val="000000"/>
                <w:sz w:val="15"/>
              </w:rPr>
              <w:t>0.141</w:t>
            </w:r>
          </w:p>
        </w:tc>
        <w:tc>
          <w:tcPr>
            <w:tcW w:type="dxa" w:w="1644"/>
          </w:tcPr>
          <w:p>
            <w:pPr>
              <w:spacing w:after="0" w:before="0" w:line="240" w:lineRule="auto"/>
              <w:jc w:val="right"/>
            </w:pPr>
            <w:r>
              <w:rPr>
                <w:rFonts w:ascii="Times New Roman" w:hAnsi="Times New Roman"/>
                <w:b w:val="0"/>
                <w:i w:val="0"/>
                <w:color w:val="000000"/>
                <w:sz w:val="15"/>
              </w:rPr>
              <w:t>0.061</w:t>
            </w:r>
          </w:p>
        </w:tc>
        <w:tc>
          <w:tcPr>
            <w:tcW w:type="dxa" w:w="1361"/>
          </w:tcPr>
          <w:p>
            <w:pPr>
              <w:spacing w:after="0" w:before="0" w:line="240" w:lineRule="auto"/>
              <w:jc w:val="right"/>
            </w:pPr>
            <w:r>
              <w:rPr>
                <w:rFonts w:ascii="Times New Roman" w:hAnsi="Times New Roman"/>
                <w:b w:val="0"/>
                <w:i w:val="0"/>
                <w:color w:val="000000"/>
                <w:sz w:val="15"/>
              </w:rPr>
              <w:t>0.798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M19_s2 = P10_s2 + N8_s2 + nnunet_2d</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474"/>
          </w:tcPr>
          <w:p>
            <w:pPr>
              <w:spacing w:after="0" w:before="0" w:line="240" w:lineRule="auto"/>
              <w:jc w:val="right"/>
            </w:pPr>
            <w:r>
              <w:rPr>
                <w:rFonts w:ascii="Times New Roman" w:hAnsi="Times New Roman"/>
                <w:b w:val="0"/>
                <w:i w:val="0"/>
                <w:color w:val="000000"/>
                <w:sz w:val="15"/>
              </w:rPr>
              <w:t>0.256</w:t>
            </w:r>
          </w:p>
        </w:tc>
        <w:tc>
          <w:tcPr>
            <w:tcW w:type="dxa" w:w="1474"/>
          </w:tcPr>
          <w:p>
            <w:pPr>
              <w:spacing w:after="0" w:before="0" w:line="240" w:lineRule="auto"/>
              <w:jc w:val="right"/>
            </w:pPr>
            <w:r>
              <w:rPr>
                <w:rFonts w:ascii="Times New Roman" w:hAnsi="Times New Roman"/>
                <w:b w:val="0"/>
                <w:i w:val="0"/>
                <w:color w:val="000000"/>
                <w:sz w:val="15"/>
              </w:rPr>
              <w:t>0.481</w:t>
            </w:r>
          </w:p>
        </w:tc>
        <w:tc>
          <w:tcPr>
            <w:tcW w:type="dxa" w:w="1644"/>
          </w:tcPr>
          <w:p>
            <w:pPr>
              <w:spacing w:after="0" w:before="0" w:line="240" w:lineRule="auto"/>
              <w:jc w:val="right"/>
            </w:pPr>
            <w:r>
              <w:rPr>
                <w:rFonts w:ascii="Times New Roman" w:hAnsi="Times New Roman"/>
                <w:b w:val="0"/>
                <w:i w:val="0"/>
                <w:color w:val="000000"/>
                <w:sz w:val="15"/>
              </w:rPr>
              <w:t>0.109</w:t>
            </w:r>
          </w:p>
        </w:tc>
        <w:tc>
          <w:tcPr>
            <w:tcW w:type="dxa" w:w="1361"/>
          </w:tcPr>
          <w:p>
            <w:pPr>
              <w:spacing w:after="0" w:before="0" w:line="240" w:lineRule="auto"/>
              <w:jc w:val="right"/>
            </w:pPr>
            <w:r>
              <w:rPr>
                <w:rFonts w:ascii="Times New Roman" w:hAnsi="Times New Roman"/>
                <w:b w:val="0"/>
                <w:i w:val="0"/>
                <w:color w:val="000000"/>
                <w:sz w:val="15"/>
              </w:rPr>
              <w:t>0.826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0.206</w:t>
            </w:r>
          </w:p>
        </w:tc>
        <w:tc>
          <w:tcPr>
            <w:tcW w:type="dxa" w:w="1474"/>
          </w:tcPr>
          <w:p>
            <w:pPr>
              <w:spacing w:after="0" w:before="0" w:line="240" w:lineRule="auto"/>
              <w:jc w:val="right"/>
            </w:pPr>
            <w:r>
              <w:rPr>
                <w:rFonts w:ascii="Times New Roman" w:hAnsi="Times New Roman"/>
                <w:b w:val="0"/>
                <w:i w:val="0"/>
                <w:color w:val="000000"/>
                <w:sz w:val="15"/>
              </w:rPr>
              <w:t>0.403</w:t>
            </w:r>
          </w:p>
        </w:tc>
        <w:tc>
          <w:tcPr>
            <w:tcW w:type="dxa" w:w="1644"/>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0.916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0.083</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644"/>
          </w:tcPr>
          <w:p>
            <w:pPr>
              <w:spacing w:after="0" w:before="0" w:line="240" w:lineRule="auto"/>
              <w:jc w:val="right"/>
            </w:pPr>
            <w:r>
              <w:rPr>
                <w:rFonts w:ascii="Times New Roman" w:hAnsi="Times New Roman"/>
                <w:b w:val="0"/>
                <w:i w:val="0"/>
                <w:color w:val="000000"/>
                <w:sz w:val="15"/>
              </w:rPr>
              <w:t>0.067</w:t>
            </w:r>
          </w:p>
        </w:tc>
        <w:tc>
          <w:tcPr>
            <w:tcW w:type="dxa" w:w="1361"/>
          </w:tcPr>
          <w:p>
            <w:pPr>
              <w:spacing w:after="0" w:before="0" w:line="240" w:lineRule="auto"/>
              <w:jc w:val="right"/>
            </w:pPr>
            <w:r>
              <w:rPr>
                <w:rFonts w:ascii="Times New Roman" w:hAnsi="Times New Roman"/>
                <w:b w:val="0"/>
                <w:i w:val="0"/>
                <w:color w:val="000000"/>
                <w:sz w:val="15"/>
              </w:rPr>
              <w:t>0.929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0.425</w:t>
            </w:r>
          </w:p>
        </w:tc>
        <w:tc>
          <w:tcPr>
            <w:tcW w:type="dxa" w:w="1474"/>
          </w:tcPr>
          <w:p>
            <w:pPr>
              <w:spacing w:after="0" w:before="0" w:line="240" w:lineRule="auto"/>
              <w:jc w:val="right"/>
            </w:pPr>
            <w:r>
              <w:rPr>
                <w:rFonts w:ascii="Times New Roman" w:hAnsi="Times New Roman"/>
                <w:b w:val="0"/>
                <w:i w:val="0"/>
                <w:color w:val="000000"/>
                <w:sz w:val="15"/>
              </w:rPr>
              <w:t>−0.067</w:t>
            </w:r>
          </w:p>
        </w:tc>
        <w:tc>
          <w:tcPr>
            <w:tcW w:type="dxa" w:w="1644"/>
          </w:tcPr>
          <w:p>
            <w:pPr>
              <w:spacing w:after="0" w:before="0" w:line="240" w:lineRule="auto"/>
              <w:jc w:val="right"/>
            </w:pPr>
            <w:r>
              <w:rPr>
                <w:rFonts w:ascii="Times New Roman" w:hAnsi="Times New Roman"/>
                <w:b w:val="0"/>
                <w:i w:val="0"/>
                <w:color w:val="000000"/>
                <w:sz w:val="15"/>
              </w:rPr>
              <w:t>0.049</w:t>
            </w:r>
          </w:p>
        </w:tc>
        <w:tc>
          <w:tcPr>
            <w:tcW w:type="dxa" w:w="1361"/>
          </w:tcPr>
          <w:p>
            <w:pPr>
              <w:spacing w:after="0" w:before="0" w:line="240" w:lineRule="auto"/>
              <w:jc w:val="right"/>
            </w:pPr>
            <w:r>
              <w:rPr>
                <w:rFonts w:ascii="Times New Roman" w:hAnsi="Times New Roman"/>
                <w:b w:val="0"/>
                <w:i w:val="0"/>
                <w:color w:val="000000"/>
                <w:sz w:val="15"/>
              </w:rPr>
              <w:t>0.905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0.298</w:t>
            </w:r>
          </w:p>
        </w:tc>
        <w:tc>
          <w:tcPr>
            <w:tcW w:type="dxa" w:w="1474"/>
          </w:tcPr>
          <w:p>
            <w:pPr>
              <w:spacing w:after="0" w:before="0" w:line="240" w:lineRule="auto"/>
              <w:jc w:val="right"/>
            </w:pPr>
            <w:r>
              <w:rPr>
                <w:rFonts w:ascii="Times New Roman" w:hAnsi="Times New Roman"/>
                <w:b w:val="0"/>
                <w:i w:val="0"/>
                <w:color w:val="000000"/>
                <w:sz w:val="15"/>
              </w:rPr>
              <w:t>0.329</w:t>
            </w:r>
          </w:p>
        </w:tc>
        <w:tc>
          <w:tcPr>
            <w:tcW w:type="dxa" w:w="1644"/>
          </w:tcPr>
          <w:p>
            <w:pPr>
              <w:spacing w:after="0" w:before="0" w:line="240" w:lineRule="auto"/>
              <w:jc w:val="right"/>
            </w:pPr>
            <w:r>
              <w:rPr>
                <w:rFonts w:ascii="Times New Roman" w:hAnsi="Times New Roman"/>
                <w:b w:val="0"/>
                <w:i w:val="0"/>
                <w:color w:val="000000"/>
                <w:sz w:val="15"/>
              </w:rPr>
              <w:t>−0.069</w:t>
            </w:r>
          </w:p>
        </w:tc>
        <w:tc>
          <w:tcPr>
            <w:tcW w:type="dxa" w:w="1361"/>
          </w:tcPr>
          <w:p>
            <w:pPr>
              <w:spacing w:after="0" w:before="0" w:line="240" w:lineRule="auto"/>
              <w:jc w:val="right"/>
            </w:pPr>
            <w:r>
              <w:rPr>
                <w:rFonts w:ascii="Times New Roman" w:hAnsi="Times New Roman"/>
                <w:b w:val="0"/>
                <w:i w:val="0"/>
                <w:color w:val="000000"/>
                <w:sz w:val="15"/>
              </w:rPr>
              <w:t>0.607</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0.258</w:t>
            </w:r>
          </w:p>
        </w:tc>
        <w:tc>
          <w:tcPr>
            <w:tcW w:type="dxa" w:w="1474"/>
          </w:tcPr>
          <w:p>
            <w:pPr>
              <w:spacing w:after="0" w:before="0" w:line="240" w:lineRule="auto"/>
              <w:jc w:val="right"/>
            </w:pPr>
            <w:r>
              <w:rPr>
                <w:rFonts w:ascii="Times New Roman" w:hAnsi="Times New Roman"/>
                <w:b w:val="0"/>
                <w:i w:val="0"/>
                <w:color w:val="000000"/>
                <w:sz w:val="15"/>
              </w:rPr>
              <w:t>0.040</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1.000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 (V6) = P10_s0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0.308</w:t>
            </w:r>
          </w:p>
        </w:tc>
        <w:tc>
          <w:tcPr>
            <w:tcW w:type="dxa" w:w="1474"/>
          </w:tcPr>
          <w:p>
            <w:pPr>
              <w:spacing w:after="0" w:before="0" w:line="240" w:lineRule="auto"/>
              <w:jc w:val="right"/>
            </w:pPr>
            <w:r>
              <w:rPr>
                <w:rFonts w:ascii="Times New Roman" w:hAnsi="Times New Roman"/>
                <w:b w:val="0"/>
                <w:i w:val="0"/>
                <w:color w:val="000000"/>
                <w:sz w:val="15"/>
              </w:rPr>
              <w:t>0.719</w:t>
            </w:r>
          </w:p>
        </w:tc>
        <w:tc>
          <w:tcPr>
            <w:tcW w:type="dxa" w:w="1644"/>
          </w:tcPr>
          <w:p>
            <w:pPr>
              <w:spacing w:after="0" w:before="0" w:line="240" w:lineRule="auto"/>
              <w:jc w:val="right"/>
            </w:pPr>
            <w:r>
              <w:rPr>
                <w:rFonts w:ascii="Times New Roman" w:hAnsi="Times New Roman"/>
                <w:b w:val="0"/>
                <w:i w:val="0"/>
                <w:color w:val="000000"/>
                <w:sz w:val="15"/>
              </w:rPr>
              <w:t>0.444</w:t>
            </w:r>
          </w:p>
        </w:tc>
        <w:tc>
          <w:tcPr>
            <w:tcW w:type="dxa" w:w="1361"/>
          </w:tcPr>
          <w:p>
            <w:pPr>
              <w:spacing w:after="0" w:before="0" w:line="240" w:lineRule="auto"/>
              <w:jc w:val="right"/>
            </w:pPr>
            <w:r>
              <w:rPr>
                <w:rFonts w:ascii="Times New Roman" w:hAnsi="Times New Roman"/>
                <w:b w:val="0"/>
                <w:i w:val="0"/>
                <w:color w:val="000000"/>
                <w:sz w:val="15"/>
              </w:rPr>
              <w:t>0.845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M_s1 = P10_s1 + nnunet_2d</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0.621</w:t>
            </w:r>
          </w:p>
        </w:tc>
        <w:tc>
          <w:tcPr>
            <w:tcW w:type="dxa" w:w="1474"/>
          </w:tcPr>
          <w:p>
            <w:pPr>
              <w:spacing w:after="0" w:before="0" w:line="240" w:lineRule="auto"/>
              <w:jc w:val="right"/>
            </w:pPr>
            <w:r>
              <w:rPr>
                <w:rFonts w:ascii="Times New Roman" w:hAnsi="Times New Roman"/>
                <w:b w:val="0"/>
                <w:i w:val="0"/>
                <w:color w:val="000000"/>
                <w:sz w:val="15"/>
              </w:rPr>
              <w:t>0.403</w:t>
            </w:r>
          </w:p>
        </w:tc>
        <w:tc>
          <w:tcPr>
            <w:tcW w:type="dxa" w:w="1644"/>
          </w:tcPr>
          <w:p>
            <w:pPr>
              <w:spacing w:after="0" w:before="0" w:line="240" w:lineRule="auto"/>
              <w:jc w:val="right"/>
            </w:pPr>
            <w:r>
              <w:rPr>
                <w:rFonts w:ascii="Times New Roman" w:hAnsi="Times New Roman"/>
                <w:b w:val="0"/>
                <w:i w:val="0"/>
                <w:color w:val="000000"/>
                <w:sz w:val="15"/>
              </w:rPr>
              <w:t>0.138</w:t>
            </w:r>
          </w:p>
        </w:tc>
        <w:tc>
          <w:tcPr>
            <w:tcW w:type="dxa" w:w="1361"/>
          </w:tcPr>
          <w:p>
            <w:pPr>
              <w:spacing w:after="0" w:before="0" w:line="240" w:lineRule="auto"/>
              <w:jc w:val="right"/>
            </w:pPr>
            <w:r>
              <w:rPr>
                <w:rFonts w:ascii="Times New Roman" w:hAnsi="Times New Roman"/>
                <w:b w:val="0"/>
                <w:i w:val="0"/>
                <w:color w:val="000000"/>
                <w:sz w:val="15"/>
              </w:rPr>
              <w:t>0.782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M_s2 = P10_s2 + nnunet_2d</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474"/>
          </w:tcPr>
          <w:p>
            <w:pPr>
              <w:spacing w:after="0" w:before="0" w:line="240" w:lineRule="auto"/>
              <w:jc w:val="right"/>
            </w:pPr>
            <w:r>
              <w:rPr>
                <w:rFonts w:ascii="Times New Roman" w:hAnsi="Times New Roman"/>
                <w:b w:val="0"/>
                <w:i w:val="0"/>
                <w:color w:val="000000"/>
                <w:sz w:val="15"/>
              </w:rPr>
              <w:t>0.469</w:t>
            </w:r>
          </w:p>
        </w:tc>
        <w:tc>
          <w:tcPr>
            <w:tcW w:type="dxa" w:w="1474"/>
          </w:tcPr>
          <w:p>
            <w:pPr>
              <w:spacing w:after="0" w:before="0" w:line="240" w:lineRule="auto"/>
              <w:jc w:val="right"/>
            </w:pPr>
            <w:r>
              <w:rPr>
                <w:rFonts w:ascii="Times New Roman" w:hAnsi="Times New Roman"/>
                <w:b w:val="0"/>
                <w:i w:val="0"/>
                <w:color w:val="000000"/>
                <w:sz w:val="15"/>
              </w:rPr>
              <w:t>0.613</w:t>
            </w:r>
          </w:p>
        </w:tc>
        <w:tc>
          <w:tcPr>
            <w:tcW w:type="dxa" w:w="1644"/>
          </w:tcPr>
          <w:p>
            <w:pPr>
              <w:spacing w:after="0" w:before="0" w:line="240" w:lineRule="auto"/>
              <w:jc w:val="right"/>
            </w:pPr>
            <w:r>
              <w:rPr>
                <w:rFonts w:ascii="Times New Roman" w:hAnsi="Times New Roman"/>
                <w:b w:val="0"/>
                <w:i w:val="0"/>
                <w:color w:val="000000"/>
                <w:sz w:val="15"/>
              </w:rPr>
              <w:t>0.172</w:t>
            </w:r>
          </w:p>
        </w:tc>
        <w:tc>
          <w:tcPr>
            <w:tcW w:type="dxa" w:w="1361"/>
          </w:tcPr>
          <w:p>
            <w:pPr>
              <w:spacing w:after="0" w:before="0" w:line="240" w:lineRule="auto"/>
              <w:jc w:val="right"/>
            </w:pPr>
            <w:r>
              <w:rPr>
                <w:rFonts w:ascii="Times New Roman" w:hAnsi="Times New Roman"/>
                <w:b w:val="0"/>
                <w:i w:val="0"/>
                <w:color w:val="000000"/>
                <w:sz w:val="15"/>
              </w:rPr>
              <w:t>0.842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0.561</w:t>
            </w:r>
          </w:p>
        </w:tc>
        <w:tc>
          <w:tcPr>
            <w:tcW w:type="dxa" w:w="1474"/>
          </w:tcPr>
          <w:p>
            <w:pPr>
              <w:spacing w:after="0" w:before="0" w:line="240" w:lineRule="auto"/>
              <w:jc w:val="right"/>
            </w:pPr>
            <w:r>
              <w:rPr>
                <w:rFonts w:ascii="Times New Roman" w:hAnsi="Times New Roman"/>
                <w:b w:val="0"/>
                <w:i w:val="0"/>
                <w:color w:val="000000"/>
                <w:sz w:val="15"/>
              </w:rPr>
              <w:t>0.643</w:t>
            </w:r>
          </w:p>
        </w:tc>
        <w:tc>
          <w:tcPr>
            <w:tcW w:type="dxa" w:w="1644"/>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0.855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M19_s0 = P10_s0 + N8_s0 + nnunet_2d</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474"/>
          </w:tcPr>
          <w:p>
            <w:pPr>
              <w:spacing w:after="0" w:before="0" w:line="240" w:lineRule="auto"/>
              <w:jc w:val="right"/>
            </w:pPr>
            <w:r>
              <w:rPr>
                <w:rFonts w:ascii="Times New Roman" w:hAnsi="Times New Roman"/>
                <w:b w:val="0"/>
                <w:i w:val="0"/>
                <w:color w:val="000000"/>
                <w:sz w:val="15"/>
              </w:rPr>
              <w:t>0.334</w:t>
            </w:r>
          </w:p>
        </w:tc>
        <w:tc>
          <w:tcPr>
            <w:tcW w:type="dxa" w:w="1474"/>
          </w:tcPr>
          <w:p>
            <w:pPr>
              <w:spacing w:after="0" w:before="0" w:line="240" w:lineRule="auto"/>
              <w:jc w:val="right"/>
            </w:pPr>
            <w:r>
              <w:rPr>
                <w:rFonts w:ascii="Times New Roman" w:hAnsi="Times New Roman"/>
                <w:b w:val="0"/>
                <w:i w:val="0"/>
                <w:color w:val="000000"/>
                <w:sz w:val="15"/>
              </w:rPr>
              <w:t>0.728</w:t>
            </w:r>
          </w:p>
        </w:tc>
        <w:tc>
          <w:tcPr>
            <w:tcW w:type="dxa" w:w="1644"/>
          </w:tcPr>
          <w:p>
            <w:pPr>
              <w:spacing w:after="0" w:before="0" w:line="240" w:lineRule="auto"/>
              <w:jc w:val="right"/>
            </w:pPr>
            <w:r>
              <w:rPr>
                <w:rFonts w:ascii="Times New Roman" w:hAnsi="Times New Roman"/>
                <w:b w:val="0"/>
                <w:i w:val="0"/>
                <w:color w:val="000000"/>
                <w:sz w:val="15"/>
              </w:rPr>
              <w:t>0.528</w:t>
            </w:r>
          </w:p>
        </w:tc>
        <w:tc>
          <w:tcPr>
            <w:tcW w:type="dxa" w:w="1361"/>
          </w:tcPr>
          <w:p>
            <w:pPr>
              <w:spacing w:after="0" w:before="0" w:line="240" w:lineRule="auto"/>
              <w:jc w:val="right"/>
            </w:pPr>
            <w:r>
              <w:rPr>
                <w:rFonts w:ascii="Times New Roman" w:hAnsi="Times New Roman"/>
                <w:b w:val="0"/>
                <w:i w:val="0"/>
                <w:color w:val="000000"/>
                <w:sz w:val="15"/>
              </w:rPr>
              <w:t>0.874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M19_s1 = P10_s1 + N8_s1 + nnunet_2d</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0.452</w:t>
            </w:r>
          </w:p>
        </w:tc>
        <w:tc>
          <w:tcPr>
            <w:tcW w:type="dxa" w:w="1474"/>
          </w:tcPr>
          <w:p>
            <w:pPr>
              <w:spacing w:after="0" w:before="0" w:line="240" w:lineRule="auto"/>
              <w:jc w:val="right"/>
            </w:pPr>
            <w:r>
              <w:rPr>
                <w:rFonts w:ascii="Times New Roman" w:hAnsi="Times New Roman"/>
                <w:b w:val="0"/>
                <w:i w:val="0"/>
                <w:color w:val="000000"/>
                <w:sz w:val="15"/>
              </w:rPr>
              <w:t>0.262</w:t>
            </w:r>
          </w:p>
        </w:tc>
        <w:tc>
          <w:tcPr>
            <w:tcW w:type="dxa" w:w="1644"/>
          </w:tcPr>
          <w:p>
            <w:pPr>
              <w:spacing w:after="0" w:before="0" w:line="240" w:lineRule="auto"/>
              <w:jc w:val="right"/>
            </w:pPr>
            <w:r>
              <w:rPr>
                <w:rFonts w:ascii="Times New Roman" w:hAnsi="Times New Roman"/>
                <w:b w:val="0"/>
                <w:i w:val="0"/>
                <w:color w:val="000000"/>
                <w:sz w:val="15"/>
              </w:rPr>
              <w:t>0.124</w:t>
            </w:r>
          </w:p>
        </w:tc>
        <w:tc>
          <w:tcPr>
            <w:tcW w:type="dxa" w:w="1361"/>
          </w:tcPr>
          <w:p>
            <w:pPr>
              <w:spacing w:after="0" w:before="0" w:line="240" w:lineRule="auto"/>
              <w:jc w:val="right"/>
            </w:pPr>
            <w:r>
              <w:rPr>
                <w:rFonts w:ascii="Times New Roman" w:hAnsi="Times New Roman"/>
                <w:b w:val="0"/>
                <w:i w:val="0"/>
                <w:color w:val="000000"/>
                <w:sz w:val="15"/>
              </w:rPr>
              <w:t>0.832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M19_s2 = P10_s2 + N8_s2 + nnunet_2d</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474"/>
          </w:tcPr>
          <w:p>
            <w:pPr>
              <w:spacing w:after="0" w:before="0" w:line="240" w:lineRule="auto"/>
              <w:jc w:val="right"/>
            </w:pPr>
            <w:r>
              <w:rPr>
                <w:rFonts w:ascii="Times New Roman" w:hAnsi="Times New Roman"/>
                <w:b w:val="0"/>
                <w:i w:val="0"/>
                <w:color w:val="000000"/>
                <w:sz w:val="15"/>
              </w:rPr>
              <w:t>0.379</w:t>
            </w:r>
          </w:p>
        </w:tc>
        <w:tc>
          <w:tcPr>
            <w:tcW w:type="dxa" w:w="1474"/>
          </w:tcPr>
          <w:p>
            <w:pPr>
              <w:spacing w:after="0" w:before="0" w:line="240" w:lineRule="auto"/>
              <w:jc w:val="right"/>
            </w:pPr>
            <w:r>
              <w:rPr>
                <w:rFonts w:ascii="Times New Roman" w:hAnsi="Times New Roman"/>
                <w:b w:val="0"/>
                <w:i w:val="0"/>
                <w:color w:val="000000"/>
                <w:sz w:val="15"/>
              </w:rPr>
              <w:t>0.553</w:t>
            </w:r>
          </w:p>
        </w:tc>
        <w:tc>
          <w:tcPr>
            <w:tcW w:type="dxa" w:w="1644"/>
          </w:tcPr>
          <w:p>
            <w:pPr>
              <w:spacing w:after="0" w:before="0" w:line="240" w:lineRule="auto"/>
              <w:jc w:val="right"/>
            </w:pPr>
            <w:r>
              <w:rPr>
                <w:rFonts w:ascii="Times New Roman" w:hAnsi="Times New Roman"/>
                <w:b w:val="0"/>
                <w:i w:val="0"/>
                <w:color w:val="000000"/>
                <w:sz w:val="15"/>
              </w:rPr>
              <w:t>0.181</w:t>
            </w:r>
          </w:p>
        </w:tc>
        <w:tc>
          <w:tcPr>
            <w:tcW w:type="dxa" w:w="1361"/>
          </w:tcPr>
          <w:p>
            <w:pPr>
              <w:spacing w:after="0" w:before="0" w:line="240" w:lineRule="auto"/>
              <w:jc w:val="right"/>
            </w:pPr>
            <w:r>
              <w:rPr>
                <w:rFonts w:ascii="Times New Roman" w:hAnsi="Times New Roman"/>
                <w:b w:val="0"/>
                <w:i w:val="0"/>
                <w:color w:val="000000"/>
                <w:sz w:val="15"/>
              </w:rPr>
              <w:t>0.809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0.479</w:t>
            </w:r>
          </w:p>
        </w:tc>
        <w:tc>
          <w:tcPr>
            <w:tcW w:type="dxa" w:w="1474"/>
          </w:tcPr>
          <w:p>
            <w:pPr>
              <w:spacing w:after="0" w:before="0" w:line="240" w:lineRule="auto"/>
              <w:jc w:val="right"/>
            </w:pPr>
            <w:r>
              <w:rPr>
                <w:rFonts w:ascii="Times New Roman" w:hAnsi="Times New Roman"/>
                <w:b w:val="0"/>
                <w:i w:val="0"/>
                <w:color w:val="000000"/>
                <w:sz w:val="15"/>
              </w:rPr>
              <w:t>0.577</w:t>
            </w:r>
          </w:p>
        </w:tc>
        <w:tc>
          <w:tcPr>
            <w:tcW w:type="dxa" w:w="1644"/>
          </w:tcPr>
          <w:p>
            <w:pPr>
              <w:spacing w:after="0" w:before="0" w:line="240" w:lineRule="auto"/>
              <w:jc w:val="right"/>
            </w:pPr>
            <w:r>
              <w:rPr>
                <w:rFonts w:ascii="Times New Roman" w:hAnsi="Times New Roman"/>
                <w:b w:val="0"/>
                <w:i w:val="0"/>
                <w:color w:val="000000"/>
                <w:sz w:val="15"/>
              </w:rPr>
              <w:t>0.360</w:t>
            </w:r>
          </w:p>
        </w:tc>
        <w:tc>
          <w:tcPr>
            <w:tcW w:type="dxa" w:w="1361"/>
          </w:tcPr>
          <w:p>
            <w:pPr>
              <w:spacing w:after="0" w:before="0" w:line="240" w:lineRule="auto"/>
              <w:jc w:val="right"/>
            </w:pPr>
            <w:r>
              <w:rPr>
                <w:rFonts w:ascii="Times New Roman" w:hAnsi="Times New Roman"/>
                <w:b w:val="0"/>
                <w:i w:val="0"/>
                <w:color w:val="000000"/>
                <w:sz w:val="15"/>
              </w:rPr>
              <w:t>0.865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0.387</w:t>
            </w:r>
          </w:p>
        </w:tc>
        <w:tc>
          <w:tcPr>
            <w:tcW w:type="dxa" w:w="1474"/>
          </w:tcPr>
          <w:p>
            <w:pPr>
              <w:spacing w:after="0" w:before="0" w:line="240" w:lineRule="auto"/>
              <w:jc w:val="right"/>
            </w:pPr>
            <w:r>
              <w:rPr>
                <w:rFonts w:ascii="Times New Roman" w:hAnsi="Times New Roman"/>
                <w:b w:val="0"/>
                <w:i w:val="0"/>
                <w:color w:val="000000"/>
                <w:sz w:val="15"/>
              </w:rPr>
              <w:t>−0.071</w:t>
            </w:r>
          </w:p>
        </w:tc>
        <w:tc>
          <w:tcPr>
            <w:tcW w:type="dxa" w:w="1644"/>
          </w:tcPr>
          <w:p>
            <w:pPr>
              <w:spacing w:after="0" w:before="0" w:line="240" w:lineRule="auto"/>
              <w:jc w:val="right"/>
            </w:pPr>
            <w:r>
              <w:rPr>
                <w:rFonts w:ascii="Times New Roman" w:hAnsi="Times New Roman"/>
                <w:b w:val="0"/>
                <w:i w:val="0"/>
                <w:color w:val="000000"/>
                <w:sz w:val="15"/>
              </w:rPr>
              <w:t>0.212</w:t>
            </w:r>
          </w:p>
        </w:tc>
        <w:tc>
          <w:tcPr>
            <w:tcW w:type="dxa" w:w="1361"/>
          </w:tcPr>
          <w:p>
            <w:pPr>
              <w:spacing w:after="0" w:before="0" w:line="240" w:lineRule="auto"/>
              <w:jc w:val="right"/>
            </w:pPr>
            <w:r>
              <w:rPr>
                <w:rFonts w:ascii="Times New Roman" w:hAnsi="Times New Roman"/>
                <w:b w:val="0"/>
                <w:i w:val="0"/>
                <w:color w:val="000000"/>
                <w:sz w:val="15"/>
              </w:rPr>
              <w:t>0.964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0.313</w:t>
            </w:r>
          </w:p>
        </w:tc>
        <w:tc>
          <w:tcPr>
            <w:tcW w:type="dxa" w:w="1474"/>
          </w:tcPr>
          <w:p>
            <w:pPr>
              <w:spacing w:after="0" w:before="0" w:line="240" w:lineRule="auto"/>
              <w:jc w:val="right"/>
            </w:pPr>
            <w:r>
              <w:rPr>
                <w:rFonts w:ascii="Times New Roman" w:hAnsi="Times New Roman"/>
                <w:b w:val="0"/>
                <w:i w:val="0"/>
                <w:color w:val="000000"/>
                <w:sz w:val="15"/>
              </w:rPr>
              <w:t>0.012</w:t>
            </w:r>
          </w:p>
        </w:tc>
        <w:tc>
          <w:tcPr>
            <w:tcW w:type="dxa" w:w="1644"/>
          </w:tcPr>
          <w:p>
            <w:pPr>
              <w:spacing w:after="0" w:before="0" w:line="240" w:lineRule="auto"/>
              <w:jc w:val="right"/>
            </w:pPr>
            <w:r>
              <w:rPr>
                <w:rFonts w:ascii="Times New Roman" w:hAnsi="Times New Roman"/>
                <w:b w:val="0"/>
                <w:i w:val="0"/>
                <w:color w:val="000000"/>
                <w:sz w:val="15"/>
              </w:rPr>
              <w:t>0.041</w:t>
            </w:r>
          </w:p>
        </w:tc>
        <w:tc>
          <w:tcPr>
            <w:tcW w:type="dxa" w:w="1361"/>
          </w:tcPr>
          <w:p>
            <w:pPr>
              <w:spacing w:after="0" w:before="0" w:line="240" w:lineRule="auto"/>
              <w:jc w:val="right"/>
            </w:pPr>
            <w:r>
              <w:rPr>
                <w:rFonts w:ascii="Times New Roman" w:hAnsi="Times New Roman"/>
                <w:b w:val="0"/>
                <w:i w:val="0"/>
                <w:color w:val="000000"/>
                <w:sz w:val="15"/>
              </w:rPr>
              <w:t>0.929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0.268</w:t>
            </w:r>
          </w:p>
        </w:tc>
        <w:tc>
          <w:tcPr>
            <w:tcW w:type="dxa" w:w="1474"/>
          </w:tcPr>
          <w:p>
            <w:pPr>
              <w:spacing w:after="0" w:before="0" w:line="240" w:lineRule="auto"/>
              <w:jc w:val="right"/>
            </w:pPr>
            <w:r>
              <w:rPr>
                <w:rFonts w:ascii="Times New Roman" w:hAnsi="Times New Roman"/>
                <w:b w:val="0"/>
                <w:i w:val="0"/>
                <w:color w:val="000000"/>
                <w:sz w:val="15"/>
              </w:rPr>
              <w:t>0.211</w:t>
            </w:r>
          </w:p>
        </w:tc>
        <w:tc>
          <w:tcPr>
            <w:tcW w:type="dxa" w:w="1644"/>
          </w:tcPr>
          <w:p>
            <w:pPr>
              <w:spacing w:after="0" w:before="0" w:line="240" w:lineRule="auto"/>
              <w:jc w:val="right"/>
            </w:pPr>
            <w:r>
              <w:rPr>
                <w:rFonts w:ascii="Times New Roman" w:hAnsi="Times New Roman"/>
                <w:b w:val="0"/>
                <w:i w:val="0"/>
                <w:color w:val="000000"/>
                <w:sz w:val="15"/>
              </w:rPr>
              <w:t>−0.052</w:t>
            </w:r>
          </w:p>
        </w:tc>
        <w:tc>
          <w:tcPr>
            <w:tcW w:type="dxa" w:w="1361"/>
          </w:tcPr>
          <w:p>
            <w:pPr>
              <w:spacing w:after="0" w:before="0" w:line="240" w:lineRule="auto"/>
              <w:jc w:val="right"/>
            </w:pPr>
            <w:r>
              <w:rPr>
                <w:rFonts w:ascii="Times New Roman" w:hAnsi="Times New Roman"/>
                <w:b w:val="0"/>
                <w:i w:val="0"/>
                <w:color w:val="000000"/>
                <w:sz w:val="15"/>
              </w:rPr>
              <w:t>0.643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0.393</w:t>
            </w:r>
          </w:p>
        </w:tc>
        <w:tc>
          <w:tcPr>
            <w:tcW w:type="dxa" w:w="1474"/>
          </w:tcPr>
          <w:p>
            <w:pPr>
              <w:spacing w:after="0" w:before="0" w:line="240" w:lineRule="auto"/>
              <w:jc w:val="right"/>
            </w:pPr>
            <w:r>
              <w:rPr>
                <w:rFonts w:ascii="Times New Roman" w:hAnsi="Times New Roman"/>
                <w:b w:val="0"/>
                <w:i w:val="0"/>
                <w:color w:val="000000"/>
                <w:sz w:val="15"/>
              </w:rPr>
              <w:t>−0.100</w:t>
            </w:r>
          </w:p>
        </w:tc>
        <w:tc>
          <w:tcPr>
            <w:tcW w:type="dxa" w:w="1644"/>
          </w:tcPr>
          <w:p>
            <w:pPr>
              <w:spacing w:after="0" w:before="0" w:line="240" w:lineRule="auto"/>
              <w:jc w:val="right"/>
            </w:pPr>
            <w:r>
              <w:rPr>
                <w:rFonts w:ascii="Times New Roman" w:hAnsi="Times New Roman"/>
                <w:b w:val="0"/>
                <w:i w:val="0"/>
                <w:color w:val="000000"/>
                <w:sz w:val="15"/>
              </w:rPr>
              <w:t>0.004</w:t>
            </w:r>
          </w:p>
        </w:tc>
        <w:tc>
          <w:tcPr>
            <w:tcW w:type="dxa" w:w="1361"/>
          </w:tcPr>
          <w:p>
            <w:pPr>
              <w:spacing w:after="0" w:before="0" w:line="240" w:lineRule="auto"/>
              <w:jc w:val="right"/>
            </w:pPr>
            <w:r>
              <w:rPr>
                <w:rFonts w:ascii="Times New Roman" w:hAnsi="Times New Roman"/>
                <w:b w:val="0"/>
                <w:i w:val="0"/>
                <w:color w:val="000000"/>
                <w:sz w:val="15"/>
              </w:rPr>
              <w:t>0.786</w:t>
            </w:r>
          </w:p>
        </w:tc>
      </w:tr>
    </w:tbl>
    <w:p>
      <w:r>
        <w:br w:type="page"/>
      </w:r>
    </w:p>
    <w:p>
      <w:bookmarkStart w:id="16" w:name="TableS4g"/>
      <w:pPr>
        <w:keepNext/>
        <w:spacing w:after="80" w:before="200" w:line="252" w:lineRule="auto"/>
        <w:jc w:val="left"/>
      </w:pPr>
      <w:r>
        <w:rPr>
          <w:rFonts w:ascii="Times New Roman" w:hAnsi="Times New Roman"/>
          <w:b/>
          <w:i w:val="0"/>
          <w:color w:val="000000"/>
          <w:sz w:val="19"/>
        </w:rPr>
        <w:t xml:space="preserve">Table S4g. </w:t>
      </w:r>
      <w:r>
        <w:rPr>
          <w:rFonts w:ascii="Times New Roman" w:hAnsi="Times New Roman"/>
          <w:b/>
          <w:i w:val="0"/>
          <w:color w:val="000000"/>
          <w:sz w:val="19"/>
        </w:rPr>
        <w:t xml:space="preserve">Reliabilities for the noise correction (C16). </w:t>
      </w:r>
      <w:r>
        <w:rPr>
          <w:rFonts w:ascii="Times New Roman" w:hAnsi="Times New Roman"/>
          <w:b w:val="0"/>
          <w:i w:val="0"/>
          <w:color w:val="3F3F3F"/>
          <w:sz w:val="19"/>
        </w:rPr>
        <w:t>Used to correct agreement for seed noise and image-sampling noise. Model: observed method mean = true value + seed error + image-sampling error. R_img: split-half reliability over 500 random splits of the resampling units (Spearman-Brown median), for the seed-averaged columns and as the mean over seeds of the single-seed values. R_seed: seed reliability, r-bar for one seed and its Spearman-Brown value for 3 seeds. Additive rule: R = R_img + R_seed − 1; product rule: R = R_img R_seed. n/a: undefined. The additive rule over-corrects if part of the image error is specific to a seed; both rules are written for Pearson correlations and are approximate for Spearman.</w:t>
      </w:r>
      <w:bookmarkEnd w:id="1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474"/>
        <w:gridCol w:w="1474"/>
        <w:gridCol w:w="1474"/>
        <w:gridCol w:w="1474"/>
        <w:gridCol w:w="1474"/>
        <w:gridCol w:w="1474"/>
        <w:gridCol w:w="1474"/>
        <w:gridCol w:w="1474"/>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147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right"/>
            </w:pPr>
            <w:r>
              <w:rPr>
                <w:rFonts w:ascii="Times New Roman" w:hAnsi="Times New Roman"/>
                <w:b/>
                <w:i w:val="0"/>
                <w:color w:val="000000"/>
                <w:sz w:val="15"/>
              </w:rPr>
              <w:t>R_img, seed average</w:t>
            </w:r>
          </w:p>
        </w:tc>
        <w:tc>
          <w:tcPr>
            <w:tcW w:type="dxa" w:w="1474"/>
            <w:shd w:val="clear" w:color="auto" w:fill="E6E6E6"/>
          </w:tcPr>
          <w:p>
            <w:pPr>
              <w:spacing w:after="0" w:before="0" w:line="240" w:lineRule="auto"/>
              <w:jc w:val="right"/>
            </w:pPr>
            <w:r>
              <w:rPr>
                <w:rFonts w:ascii="Times New Roman" w:hAnsi="Times New Roman"/>
                <w:b/>
                <w:i w:val="0"/>
                <w:color w:val="000000"/>
                <w:sz w:val="15"/>
              </w:rPr>
              <w:t>R_img, single seeds</w:t>
            </w:r>
          </w:p>
        </w:tc>
        <w:tc>
          <w:tcPr>
            <w:tcW w:type="dxa" w:w="1474"/>
            <w:shd w:val="clear" w:color="auto" w:fill="E6E6E6"/>
          </w:tcPr>
          <w:p>
            <w:pPr>
              <w:spacing w:after="0" w:before="0" w:line="240" w:lineRule="auto"/>
              <w:jc w:val="right"/>
            </w:pPr>
            <w:r>
              <w:rPr>
                <w:rFonts w:ascii="Times New Roman" w:hAnsi="Times New Roman"/>
                <w:b/>
                <w:i w:val="0"/>
                <w:color w:val="000000"/>
                <w:sz w:val="15"/>
              </w:rPr>
              <w:t>R_seed, 1 seed</w:t>
            </w:r>
          </w:p>
        </w:tc>
        <w:tc>
          <w:tcPr>
            <w:tcW w:type="dxa" w:w="1474"/>
            <w:shd w:val="clear" w:color="auto" w:fill="E6E6E6"/>
          </w:tcPr>
          <w:p>
            <w:pPr>
              <w:spacing w:after="0" w:before="0" w:line="240" w:lineRule="auto"/>
              <w:jc w:val="right"/>
            </w:pPr>
            <w:r>
              <w:rPr>
                <w:rFonts w:ascii="Times New Roman" w:hAnsi="Times New Roman"/>
                <w:b/>
                <w:i w:val="0"/>
                <w:color w:val="000000"/>
                <w:sz w:val="15"/>
              </w:rPr>
              <w:t>R_seed, 3 seeds</w:t>
            </w:r>
          </w:p>
        </w:tc>
        <w:tc>
          <w:tcPr>
            <w:tcW w:type="dxa" w:w="1474"/>
            <w:shd w:val="clear" w:color="auto" w:fill="E6E6E6"/>
          </w:tcPr>
          <w:p>
            <w:pPr>
              <w:spacing w:after="0" w:before="0" w:line="240" w:lineRule="auto"/>
              <w:jc w:val="right"/>
            </w:pPr>
            <w:r>
              <w:rPr>
                <w:rFonts w:ascii="Times New Roman" w:hAnsi="Times New Roman"/>
                <w:b/>
                <w:i w:val="0"/>
                <w:color w:val="000000"/>
                <w:sz w:val="15"/>
              </w:rPr>
              <w:t>R additive, seed average</w:t>
            </w:r>
          </w:p>
        </w:tc>
        <w:tc>
          <w:tcPr>
            <w:tcW w:type="dxa" w:w="1474"/>
            <w:shd w:val="clear" w:color="auto" w:fill="E6E6E6"/>
          </w:tcPr>
          <w:p>
            <w:pPr>
              <w:spacing w:after="0" w:before="0" w:line="240" w:lineRule="auto"/>
              <w:jc w:val="right"/>
            </w:pPr>
            <w:r>
              <w:rPr>
                <w:rFonts w:ascii="Times New Roman" w:hAnsi="Times New Roman"/>
                <w:b/>
                <w:i w:val="0"/>
                <w:color w:val="000000"/>
                <w:sz w:val="15"/>
              </w:rPr>
              <w:t>R additive, single seed</w:t>
            </w:r>
          </w:p>
        </w:tc>
        <w:tc>
          <w:tcPr>
            <w:tcW w:type="dxa" w:w="1474"/>
            <w:shd w:val="clear" w:color="auto" w:fill="E6E6E6"/>
          </w:tcPr>
          <w:p>
            <w:pPr>
              <w:spacing w:after="0" w:before="0" w:line="240" w:lineRule="auto"/>
              <w:jc w:val="right"/>
            </w:pPr>
            <w:r>
              <w:rPr>
                <w:rFonts w:ascii="Times New Roman" w:hAnsi="Times New Roman"/>
                <w:b/>
                <w:i w:val="0"/>
                <w:color w:val="000000"/>
                <w:sz w:val="15"/>
              </w:rPr>
              <w:t>R product, seed average</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0.800</w:t>
            </w:r>
          </w:p>
        </w:tc>
        <w:tc>
          <w:tcPr>
            <w:tcW w:type="dxa" w:w="1474"/>
          </w:tcPr>
          <w:p>
            <w:pPr>
              <w:spacing w:after="0" w:before="0" w:line="240" w:lineRule="auto"/>
              <w:jc w:val="right"/>
            </w:pPr>
            <w:r>
              <w:rPr>
                <w:rFonts w:ascii="Times New Roman" w:hAnsi="Times New Roman"/>
                <w:b w:val="0"/>
                <w:i w:val="0"/>
                <w:color w:val="000000"/>
                <w:sz w:val="15"/>
              </w:rPr>
              <w:t>0.827</w:t>
            </w:r>
          </w:p>
        </w:tc>
        <w:tc>
          <w:tcPr>
            <w:tcW w:type="dxa" w:w="1474"/>
          </w:tcPr>
          <w:p>
            <w:pPr>
              <w:spacing w:after="0" w:before="0" w:line="240" w:lineRule="auto"/>
              <w:jc w:val="right"/>
            </w:pPr>
            <w:r>
              <w:rPr>
                <w:rFonts w:ascii="Times New Roman" w:hAnsi="Times New Roman"/>
                <w:b w:val="0"/>
                <w:i w:val="0"/>
                <w:color w:val="000000"/>
                <w:sz w:val="15"/>
              </w:rPr>
              <w:t>0.333</w:t>
            </w:r>
          </w:p>
        </w:tc>
        <w:tc>
          <w:tcPr>
            <w:tcW w:type="dxa" w:w="1474"/>
          </w:tcPr>
          <w:p>
            <w:pPr>
              <w:spacing w:after="0" w:before="0" w:line="240" w:lineRule="auto"/>
              <w:jc w:val="right"/>
            </w:pPr>
            <w:r>
              <w:rPr>
                <w:rFonts w:ascii="Times New Roman" w:hAnsi="Times New Roman"/>
                <w:b w:val="0"/>
                <w:i w:val="0"/>
                <w:color w:val="000000"/>
                <w:sz w:val="15"/>
              </w:rPr>
              <w:t>0.600</w:t>
            </w:r>
          </w:p>
        </w:tc>
        <w:tc>
          <w:tcPr>
            <w:tcW w:type="dxa" w:w="1474"/>
          </w:tcPr>
          <w:p>
            <w:pPr>
              <w:spacing w:after="0" w:before="0" w:line="240" w:lineRule="auto"/>
              <w:jc w:val="right"/>
            </w:pPr>
            <w:r>
              <w:rPr>
                <w:rFonts w:ascii="Times New Roman" w:hAnsi="Times New Roman"/>
                <w:b w:val="0"/>
                <w:i w:val="0"/>
                <w:color w:val="000000"/>
                <w:sz w:val="15"/>
              </w:rPr>
              <w:t>0.400</w:t>
            </w:r>
          </w:p>
        </w:tc>
        <w:tc>
          <w:tcPr>
            <w:tcW w:type="dxa" w:w="1474"/>
          </w:tcPr>
          <w:p>
            <w:pPr>
              <w:spacing w:after="0" w:before="0" w:line="240" w:lineRule="auto"/>
              <w:jc w:val="right"/>
            </w:pPr>
            <w:r>
              <w:rPr>
                <w:rFonts w:ascii="Times New Roman" w:hAnsi="Times New Roman"/>
                <w:b w:val="0"/>
                <w:i w:val="0"/>
                <w:color w:val="000000"/>
                <w:sz w:val="15"/>
              </w:rPr>
              <w:t>0.161</w:t>
            </w:r>
          </w:p>
        </w:tc>
        <w:tc>
          <w:tcPr>
            <w:tcW w:type="dxa" w:w="1474"/>
          </w:tcPr>
          <w:p>
            <w:pPr>
              <w:spacing w:after="0" w:before="0" w:line="240" w:lineRule="auto"/>
              <w:jc w:val="right"/>
            </w:pPr>
            <w:r>
              <w:rPr>
                <w:rFonts w:ascii="Times New Roman" w:hAnsi="Times New Roman"/>
                <w:b w:val="0"/>
                <w:i w:val="0"/>
                <w:color w:val="000000"/>
                <w:sz w:val="15"/>
              </w:rPr>
              <w:t>0.480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0.858</w:t>
            </w:r>
          </w:p>
        </w:tc>
        <w:tc>
          <w:tcPr>
            <w:tcW w:type="dxa" w:w="1474"/>
          </w:tcPr>
          <w:p>
            <w:pPr>
              <w:spacing w:after="0" w:before="0" w:line="240" w:lineRule="auto"/>
              <w:jc w:val="right"/>
            </w:pPr>
            <w:r>
              <w:rPr>
                <w:rFonts w:ascii="Times New Roman" w:hAnsi="Times New Roman"/>
                <w:b w:val="0"/>
                <w:i w:val="0"/>
                <w:color w:val="000000"/>
                <w:sz w:val="15"/>
              </w:rPr>
              <w:t>0.854</w:t>
            </w:r>
          </w:p>
        </w:tc>
        <w:tc>
          <w:tcPr>
            <w:tcW w:type="dxa" w:w="1474"/>
          </w:tcPr>
          <w:p>
            <w:pPr>
              <w:spacing w:after="0" w:before="0" w:line="240" w:lineRule="auto"/>
              <w:jc w:val="right"/>
            </w:pPr>
            <w:r>
              <w:rPr>
                <w:rFonts w:ascii="Times New Roman" w:hAnsi="Times New Roman"/>
                <w:b w:val="0"/>
                <w:i w:val="0"/>
                <w:color w:val="000000"/>
                <w:sz w:val="15"/>
              </w:rPr>
              <w:t>0.264</w:t>
            </w:r>
          </w:p>
        </w:tc>
        <w:tc>
          <w:tcPr>
            <w:tcW w:type="dxa" w:w="1474"/>
          </w:tcPr>
          <w:p>
            <w:pPr>
              <w:spacing w:after="0" w:before="0" w:line="240" w:lineRule="auto"/>
              <w:jc w:val="right"/>
            </w:pPr>
            <w:r>
              <w:rPr>
                <w:rFonts w:ascii="Times New Roman" w:hAnsi="Times New Roman"/>
                <w:b w:val="0"/>
                <w:i w:val="0"/>
                <w:color w:val="000000"/>
                <w:sz w:val="15"/>
              </w:rPr>
              <w:t>0.518</w:t>
            </w:r>
          </w:p>
        </w:tc>
        <w:tc>
          <w:tcPr>
            <w:tcW w:type="dxa" w:w="1474"/>
          </w:tcPr>
          <w:p>
            <w:pPr>
              <w:spacing w:after="0" w:before="0" w:line="240" w:lineRule="auto"/>
              <w:jc w:val="right"/>
            </w:pPr>
            <w:r>
              <w:rPr>
                <w:rFonts w:ascii="Times New Roman" w:hAnsi="Times New Roman"/>
                <w:b w:val="0"/>
                <w:i w:val="0"/>
                <w:color w:val="000000"/>
                <w:sz w:val="15"/>
              </w:rPr>
              <w:t>0.376</w:t>
            </w:r>
          </w:p>
        </w:tc>
        <w:tc>
          <w:tcPr>
            <w:tcW w:type="dxa" w:w="1474"/>
          </w:tcPr>
          <w:p>
            <w:pPr>
              <w:spacing w:after="0" w:before="0" w:line="240" w:lineRule="auto"/>
              <w:jc w:val="right"/>
            </w:pPr>
            <w:r>
              <w:rPr>
                <w:rFonts w:ascii="Times New Roman" w:hAnsi="Times New Roman"/>
                <w:b w:val="0"/>
                <w:i w:val="0"/>
                <w:color w:val="000000"/>
                <w:sz w:val="15"/>
              </w:rPr>
              <w:t>0.117</w:t>
            </w:r>
          </w:p>
        </w:tc>
        <w:tc>
          <w:tcPr>
            <w:tcW w:type="dxa" w:w="1474"/>
          </w:tcPr>
          <w:p>
            <w:pPr>
              <w:spacing w:after="0" w:before="0" w:line="240" w:lineRule="auto"/>
              <w:jc w:val="right"/>
            </w:pPr>
            <w:r>
              <w:rPr>
                <w:rFonts w:ascii="Times New Roman" w:hAnsi="Times New Roman"/>
                <w:b w:val="0"/>
                <w:i w:val="0"/>
                <w:color w:val="000000"/>
                <w:sz w:val="15"/>
              </w:rPr>
              <w:t>0.444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0.821</w:t>
            </w:r>
          </w:p>
        </w:tc>
        <w:tc>
          <w:tcPr>
            <w:tcW w:type="dxa" w:w="1474"/>
          </w:tcPr>
          <w:p>
            <w:pPr>
              <w:spacing w:after="0" w:before="0" w:line="240" w:lineRule="auto"/>
              <w:jc w:val="right"/>
            </w:pPr>
            <w:r>
              <w:rPr>
                <w:rFonts w:ascii="Times New Roman" w:hAnsi="Times New Roman"/>
                <w:b w:val="0"/>
                <w:i w:val="0"/>
                <w:color w:val="000000"/>
                <w:sz w:val="15"/>
              </w:rPr>
              <w:t>0.738</w:t>
            </w:r>
          </w:p>
        </w:tc>
        <w:tc>
          <w:tcPr>
            <w:tcW w:type="dxa" w:w="1474"/>
          </w:tcPr>
          <w:p>
            <w:pPr>
              <w:spacing w:after="0" w:before="0" w:line="240" w:lineRule="auto"/>
              <w:jc w:val="right"/>
            </w:pPr>
            <w:r>
              <w:rPr>
                <w:rFonts w:ascii="Times New Roman" w:hAnsi="Times New Roman"/>
                <w:b w:val="0"/>
                <w:i w:val="0"/>
                <w:color w:val="000000"/>
                <w:sz w:val="15"/>
              </w:rPr>
              <w:t>0.589</w:t>
            </w:r>
          </w:p>
        </w:tc>
        <w:tc>
          <w:tcPr>
            <w:tcW w:type="dxa" w:w="1474"/>
          </w:tcPr>
          <w:p>
            <w:pPr>
              <w:spacing w:after="0" w:before="0" w:line="240" w:lineRule="auto"/>
              <w:jc w:val="right"/>
            </w:pPr>
            <w:r>
              <w:rPr>
                <w:rFonts w:ascii="Times New Roman" w:hAnsi="Times New Roman"/>
                <w:b w:val="0"/>
                <w:i w:val="0"/>
                <w:color w:val="000000"/>
                <w:sz w:val="15"/>
              </w:rPr>
              <w:t>0.811</w:t>
            </w:r>
          </w:p>
        </w:tc>
        <w:tc>
          <w:tcPr>
            <w:tcW w:type="dxa" w:w="1474"/>
          </w:tcPr>
          <w:p>
            <w:pPr>
              <w:spacing w:after="0" w:before="0" w:line="240" w:lineRule="auto"/>
              <w:jc w:val="right"/>
            </w:pPr>
            <w:r>
              <w:rPr>
                <w:rFonts w:ascii="Times New Roman" w:hAnsi="Times New Roman"/>
                <w:b w:val="0"/>
                <w:i w:val="0"/>
                <w:color w:val="000000"/>
                <w:sz w:val="15"/>
              </w:rPr>
              <w:t>0.633</w:t>
            </w:r>
          </w:p>
        </w:tc>
        <w:tc>
          <w:tcPr>
            <w:tcW w:type="dxa" w:w="1474"/>
          </w:tcPr>
          <w:p>
            <w:pPr>
              <w:spacing w:after="0" w:before="0" w:line="240" w:lineRule="auto"/>
              <w:jc w:val="right"/>
            </w:pPr>
            <w:r>
              <w:rPr>
                <w:rFonts w:ascii="Times New Roman" w:hAnsi="Times New Roman"/>
                <w:b w:val="0"/>
                <w:i w:val="0"/>
                <w:color w:val="000000"/>
                <w:sz w:val="15"/>
              </w:rPr>
              <w:t>0.327</w:t>
            </w:r>
          </w:p>
        </w:tc>
        <w:tc>
          <w:tcPr>
            <w:tcW w:type="dxa" w:w="1474"/>
          </w:tcPr>
          <w:p>
            <w:pPr>
              <w:spacing w:after="0" w:before="0" w:line="240" w:lineRule="auto"/>
              <w:jc w:val="right"/>
            </w:pPr>
            <w:r>
              <w:rPr>
                <w:rFonts w:ascii="Times New Roman" w:hAnsi="Times New Roman"/>
                <w:b w:val="0"/>
                <w:i w:val="0"/>
                <w:color w:val="000000"/>
                <w:sz w:val="15"/>
              </w:rPr>
              <w:t>0.667</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0.932</w:t>
            </w:r>
          </w:p>
        </w:tc>
        <w:tc>
          <w:tcPr>
            <w:tcW w:type="dxa" w:w="1474"/>
          </w:tcPr>
          <w:p>
            <w:pPr>
              <w:spacing w:after="0" w:before="0" w:line="240" w:lineRule="auto"/>
              <w:jc w:val="right"/>
            </w:pPr>
            <w:r>
              <w:rPr>
                <w:rFonts w:ascii="Times New Roman" w:hAnsi="Times New Roman"/>
                <w:b w:val="0"/>
                <w:i w:val="0"/>
                <w:color w:val="000000"/>
                <w:sz w:val="15"/>
              </w:rPr>
              <w:t>0.889</w:t>
            </w:r>
          </w:p>
        </w:tc>
        <w:tc>
          <w:tcPr>
            <w:tcW w:type="dxa" w:w="1474"/>
          </w:tcPr>
          <w:p>
            <w:pPr>
              <w:spacing w:after="0" w:before="0" w:line="240" w:lineRule="auto"/>
              <w:jc w:val="right"/>
            </w:pPr>
            <w:r>
              <w:rPr>
                <w:rFonts w:ascii="Times New Roman" w:hAnsi="Times New Roman"/>
                <w:b w:val="0"/>
                <w:i w:val="0"/>
                <w:color w:val="000000"/>
                <w:sz w:val="15"/>
              </w:rPr>
              <w:t>0.575</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474"/>
          </w:tcPr>
          <w:p>
            <w:pPr>
              <w:spacing w:after="0" w:before="0" w:line="240" w:lineRule="auto"/>
              <w:jc w:val="right"/>
            </w:pPr>
            <w:r>
              <w:rPr>
                <w:rFonts w:ascii="Times New Roman" w:hAnsi="Times New Roman"/>
                <w:b w:val="0"/>
                <w:i w:val="0"/>
                <w:color w:val="000000"/>
                <w:sz w:val="15"/>
              </w:rPr>
              <w:t>0.735</w:t>
            </w:r>
          </w:p>
        </w:tc>
        <w:tc>
          <w:tcPr>
            <w:tcW w:type="dxa" w:w="1474"/>
          </w:tcPr>
          <w:p>
            <w:pPr>
              <w:spacing w:after="0" w:before="0" w:line="240" w:lineRule="auto"/>
              <w:jc w:val="right"/>
            </w:pPr>
            <w:r>
              <w:rPr>
                <w:rFonts w:ascii="Times New Roman" w:hAnsi="Times New Roman"/>
                <w:b w:val="0"/>
                <w:i w:val="0"/>
                <w:color w:val="000000"/>
                <w:sz w:val="15"/>
              </w:rPr>
              <w:t>0.464</w:t>
            </w:r>
          </w:p>
        </w:tc>
        <w:tc>
          <w:tcPr>
            <w:tcW w:type="dxa" w:w="1474"/>
          </w:tcPr>
          <w:p>
            <w:pPr>
              <w:spacing w:after="0" w:before="0" w:line="240" w:lineRule="auto"/>
              <w:jc w:val="right"/>
            </w:pPr>
            <w:r>
              <w:rPr>
                <w:rFonts w:ascii="Times New Roman" w:hAnsi="Times New Roman"/>
                <w:b w:val="0"/>
                <w:i w:val="0"/>
                <w:color w:val="000000"/>
                <w:sz w:val="15"/>
              </w:rPr>
              <w:t>0.748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0.939</w:t>
            </w:r>
          </w:p>
        </w:tc>
        <w:tc>
          <w:tcPr>
            <w:tcW w:type="dxa" w:w="1474"/>
          </w:tcPr>
          <w:p>
            <w:pPr>
              <w:spacing w:after="0" w:before="0" w:line="240" w:lineRule="auto"/>
              <w:jc w:val="right"/>
            </w:pPr>
            <w:r>
              <w:rPr>
                <w:rFonts w:ascii="Times New Roman" w:hAnsi="Times New Roman"/>
                <w:b w:val="0"/>
                <w:i w:val="0"/>
                <w:color w:val="000000"/>
                <w:sz w:val="15"/>
              </w:rPr>
              <w:t>0.941</w:t>
            </w:r>
          </w:p>
        </w:tc>
        <w:tc>
          <w:tcPr>
            <w:tcW w:type="dxa" w:w="1474"/>
          </w:tcPr>
          <w:p>
            <w:pPr>
              <w:spacing w:after="0" w:before="0" w:line="240" w:lineRule="auto"/>
              <w:jc w:val="right"/>
            </w:pPr>
            <w:r>
              <w:rPr>
                <w:rFonts w:ascii="Times New Roman" w:hAnsi="Times New Roman"/>
                <w:b w:val="0"/>
                <w:i w:val="0"/>
                <w:color w:val="000000"/>
                <w:sz w:val="15"/>
              </w:rPr>
              <w:t>0.534</w:t>
            </w:r>
          </w:p>
        </w:tc>
        <w:tc>
          <w:tcPr>
            <w:tcW w:type="dxa" w:w="1474"/>
          </w:tcPr>
          <w:p>
            <w:pPr>
              <w:spacing w:after="0" w:before="0" w:line="240" w:lineRule="auto"/>
              <w:jc w:val="right"/>
            </w:pPr>
            <w:r>
              <w:rPr>
                <w:rFonts w:ascii="Times New Roman" w:hAnsi="Times New Roman"/>
                <w:b w:val="0"/>
                <w:i w:val="0"/>
                <w:color w:val="000000"/>
                <w:sz w:val="15"/>
              </w:rPr>
              <w:t>0.775</w:t>
            </w:r>
          </w:p>
        </w:tc>
        <w:tc>
          <w:tcPr>
            <w:tcW w:type="dxa" w:w="1474"/>
          </w:tcPr>
          <w:p>
            <w:pPr>
              <w:spacing w:after="0" w:before="0" w:line="240" w:lineRule="auto"/>
              <w:jc w:val="right"/>
            </w:pPr>
            <w:r>
              <w:rPr>
                <w:rFonts w:ascii="Times New Roman" w:hAnsi="Times New Roman"/>
                <w:b w:val="0"/>
                <w:i w:val="0"/>
                <w:color w:val="000000"/>
                <w:sz w:val="15"/>
              </w:rPr>
              <w:t>0.714</w:t>
            </w:r>
          </w:p>
        </w:tc>
        <w:tc>
          <w:tcPr>
            <w:tcW w:type="dxa" w:w="1474"/>
          </w:tcPr>
          <w:p>
            <w:pPr>
              <w:spacing w:after="0" w:before="0" w:line="240" w:lineRule="auto"/>
              <w:jc w:val="right"/>
            </w:pPr>
            <w:r>
              <w:rPr>
                <w:rFonts w:ascii="Times New Roman" w:hAnsi="Times New Roman"/>
                <w:b w:val="0"/>
                <w:i w:val="0"/>
                <w:color w:val="000000"/>
                <w:sz w:val="15"/>
              </w:rPr>
              <w:t>0.476</w:t>
            </w:r>
          </w:p>
        </w:tc>
        <w:tc>
          <w:tcPr>
            <w:tcW w:type="dxa" w:w="1474"/>
          </w:tcPr>
          <w:p>
            <w:pPr>
              <w:spacing w:after="0" w:before="0" w:line="240" w:lineRule="auto"/>
              <w:jc w:val="right"/>
            </w:pPr>
            <w:r>
              <w:rPr>
                <w:rFonts w:ascii="Times New Roman" w:hAnsi="Times New Roman"/>
                <w:b w:val="0"/>
                <w:i w:val="0"/>
                <w:color w:val="000000"/>
                <w:sz w:val="15"/>
              </w:rPr>
              <w:t>0.728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0.915</w:t>
            </w:r>
          </w:p>
        </w:tc>
        <w:tc>
          <w:tcPr>
            <w:tcW w:type="dxa" w:w="1474"/>
          </w:tcPr>
          <w:p>
            <w:pPr>
              <w:spacing w:after="0" w:before="0" w:line="240" w:lineRule="auto"/>
              <w:jc w:val="right"/>
            </w:pPr>
            <w:r>
              <w:rPr>
                <w:rFonts w:ascii="Times New Roman" w:hAnsi="Times New Roman"/>
                <w:b w:val="0"/>
                <w:i w:val="0"/>
                <w:color w:val="000000"/>
                <w:sz w:val="15"/>
              </w:rPr>
              <w:t>0.854</w:t>
            </w:r>
          </w:p>
        </w:tc>
        <w:tc>
          <w:tcPr>
            <w:tcW w:type="dxa" w:w="1474"/>
          </w:tcPr>
          <w:p>
            <w:pPr>
              <w:spacing w:after="0" w:before="0" w:line="240" w:lineRule="auto"/>
              <w:jc w:val="right"/>
            </w:pPr>
            <w:r>
              <w:rPr>
                <w:rFonts w:ascii="Times New Roman" w:hAnsi="Times New Roman"/>
                <w:b w:val="0"/>
                <w:i w:val="0"/>
                <w:color w:val="000000"/>
                <w:sz w:val="15"/>
              </w:rPr>
              <w:t>0.610</w:t>
            </w:r>
          </w:p>
        </w:tc>
        <w:tc>
          <w:tcPr>
            <w:tcW w:type="dxa" w:w="1474"/>
          </w:tcPr>
          <w:p>
            <w:pPr>
              <w:spacing w:after="0" w:before="0" w:line="240" w:lineRule="auto"/>
              <w:jc w:val="right"/>
            </w:pPr>
            <w:r>
              <w:rPr>
                <w:rFonts w:ascii="Times New Roman" w:hAnsi="Times New Roman"/>
                <w:b w:val="0"/>
                <w:i w:val="0"/>
                <w:color w:val="000000"/>
                <w:sz w:val="15"/>
              </w:rPr>
              <w:t>0.824</w:t>
            </w:r>
          </w:p>
        </w:tc>
        <w:tc>
          <w:tcPr>
            <w:tcW w:type="dxa" w:w="1474"/>
          </w:tcPr>
          <w:p>
            <w:pPr>
              <w:spacing w:after="0" w:before="0" w:line="240" w:lineRule="auto"/>
              <w:jc w:val="right"/>
            </w:pPr>
            <w:r>
              <w:rPr>
                <w:rFonts w:ascii="Times New Roman" w:hAnsi="Times New Roman"/>
                <w:b w:val="0"/>
                <w:i w:val="0"/>
                <w:color w:val="000000"/>
                <w:sz w:val="15"/>
              </w:rPr>
              <w:t>0.740</w:t>
            </w:r>
          </w:p>
        </w:tc>
        <w:tc>
          <w:tcPr>
            <w:tcW w:type="dxa" w:w="1474"/>
          </w:tcPr>
          <w:p>
            <w:pPr>
              <w:spacing w:after="0" w:before="0" w:line="240" w:lineRule="auto"/>
              <w:jc w:val="right"/>
            </w:pPr>
            <w:r>
              <w:rPr>
                <w:rFonts w:ascii="Times New Roman" w:hAnsi="Times New Roman"/>
                <w:b w:val="0"/>
                <w:i w:val="0"/>
                <w:color w:val="000000"/>
                <w:sz w:val="15"/>
              </w:rPr>
              <w:t>0.464</w:t>
            </w:r>
          </w:p>
        </w:tc>
        <w:tc>
          <w:tcPr>
            <w:tcW w:type="dxa" w:w="1474"/>
          </w:tcPr>
          <w:p>
            <w:pPr>
              <w:spacing w:after="0" w:before="0" w:line="240" w:lineRule="auto"/>
              <w:jc w:val="right"/>
            </w:pPr>
            <w:r>
              <w:rPr>
                <w:rFonts w:ascii="Times New Roman" w:hAnsi="Times New Roman"/>
                <w:b w:val="0"/>
                <w:i w:val="0"/>
                <w:color w:val="000000"/>
                <w:sz w:val="15"/>
              </w:rPr>
              <w:t>0.755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0.826</w:t>
            </w:r>
          </w:p>
        </w:tc>
        <w:tc>
          <w:tcPr>
            <w:tcW w:type="dxa" w:w="1474"/>
          </w:tcPr>
          <w:p>
            <w:pPr>
              <w:spacing w:after="0" w:before="0" w:line="240" w:lineRule="auto"/>
              <w:jc w:val="right"/>
            </w:pPr>
            <w:r>
              <w:rPr>
                <w:rFonts w:ascii="Times New Roman" w:hAnsi="Times New Roman"/>
                <w:b w:val="0"/>
                <w:i w:val="0"/>
                <w:color w:val="000000"/>
                <w:sz w:val="15"/>
              </w:rPr>
              <w:t>0.856</w:t>
            </w:r>
          </w:p>
        </w:tc>
        <w:tc>
          <w:tcPr>
            <w:tcW w:type="dxa" w:w="1474"/>
          </w:tcPr>
          <w:p>
            <w:pPr>
              <w:spacing w:after="0" w:before="0" w:line="240" w:lineRule="auto"/>
              <w:jc w:val="right"/>
            </w:pPr>
            <w:r>
              <w:rPr>
                <w:rFonts w:ascii="Times New Roman" w:hAnsi="Times New Roman"/>
                <w:b w:val="0"/>
                <w:i w:val="0"/>
                <w:color w:val="000000"/>
                <w:sz w:val="15"/>
              </w:rPr>
              <w:t>0.289</w:t>
            </w:r>
          </w:p>
        </w:tc>
        <w:tc>
          <w:tcPr>
            <w:tcW w:type="dxa" w:w="1474"/>
          </w:tcPr>
          <w:p>
            <w:pPr>
              <w:spacing w:after="0" w:before="0" w:line="240" w:lineRule="auto"/>
              <w:jc w:val="right"/>
            </w:pPr>
            <w:r>
              <w:rPr>
                <w:rFonts w:ascii="Times New Roman" w:hAnsi="Times New Roman"/>
                <w:b w:val="0"/>
                <w:i w:val="0"/>
                <w:color w:val="000000"/>
                <w:sz w:val="15"/>
              </w:rPr>
              <w:t>0.550</w:t>
            </w:r>
          </w:p>
        </w:tc>
        <w:tc>
          <w:tcPr>
            <w:tcW w:type="dxa" w:w="1474"/>
          </w:tcPr>
          <w:p>
            <w:pPr>
              <w:spacing w:after="0" w:before="0" w:line="240" w:lineRule="auto"/>
              <w:jc w:val="right"/>
            </w:pPr>
            <w:r>
              <w:rPr>
                <w:rFonts w:ascii="Times New Roman" w:hAnsi="Times New Roman"/>
                <w:b w:val="0"/>
                <w:i w:val="0"/>
                <w:color w:val="000000"/>
                <w:sz w:val="15"/>
              </w:rPr>
              <w:t>0.375</w:t>
            </w:r>
          </w:p>
        </w:tc>
        <w:tc>
          <w:tcPr>
            <w:tcW w:type="dxa" w:w="1474"/>
          </w:tcPr>
          <w:p>
            <w:pPr>
              <w:spacing w:after="0" w:before="0" w:line="240" w:lineRule="auto"/>
              <w:jc w:val="right"/>
            </w:pPr>
            <w:r>
              <w:rPr>
                <w:rFonts w:ascii="Times New Roman" w:hAnsi="Times New Roman"/>
                <w:b w:val="0"/>
                <w:i w:val="0"/>
                <w:color w:val="000000"/>
                <w:sz w:val="15"/>
              </w:rPr>
              <w:t>0.145</w:t>
            </w:r>
          </w:p>
        </w:tc>
        <w:tc>
          <w:tcPr>
            <w:tcW w:type="dxa" w:w="1474"/>
          </w:tcPr>
          <w:p>
            <w:pPr>
              <w:spacing w:after="0" w:before="0" w:line="240" w:lineRule="auto"/>
              <w:jc w:val="right"/>
            </w:pPr>
            <w:r>
              <w:rPr>
                <w:rFonts w:ascii="Times New Roman" w:hAnsi="Times New Roman"/>
                <w:b w:val="0"/>
                <w:i w:val="0"/>
                <w:color w:val="000000"/>
                <w:sz w:val="15"/>
              </w:rPr>
              <w:t>0.454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0.667</w:t>
            </w:r>
          </w:p>
        </w:tc>
        <w:tc>
          <w:tcPr>
            <w:tcW w:type="dxa" w:w="1474"/>
          </w:tcPr>
          <w:p>
            <w:pPr>
              <w:spacing w:after="0" w:before="0" w:line="240" w:lineRule="auto"/>
              <w:jc w:val="right"/>
            </w:pPr>
            <w:r>
              <w:rPr>
                <w:rFonts w:ascii="Times New Roman" w:hAnsi="Times New Roman"/>
                <w:b w:val="0"/>
                <w:i w:val="0"/>
                <w:color w:val="000000"/>
                <w:sz w:val="15"/>
              </w:rPr>
              <w:t>0.719</w:t>
            </w:r>
          </w:p>
        </w:tc>
        <w:tc>
          <w:tcPr>
            <w:tcW w:type="dxa" w:w="1474"/>
          </w:tcPr>
          <w:p>
            <w:pPr>
              <w:spacing w:after="0" w:before="0" w:line="240" w:lineRule="auto"/>
              <w:jc w:val="right"/>
            </w:pPr>
            <w:r>
              <w:rPr>
                <w:rFonts w:ascii="Times New Roman" w:hAnsi="Times New Roman"/>
                <w:b w:val="0"/>
                <w:i w:val="0"/>
                <w:color w:val="000000"/>
                <w:sz w:val="15"/>
              </w:rPr>
              <w:t>0.034</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474"/>
          </w:tcPr>
          <w:p>
            <w:pPr>
              <w:spacing w:after="0" w:before="0" w:line="240" w:lineRule="auto"/>
              <w:jc w:val="right"/>
            </w:pPr>
            <w:r>
              <w:rPr>
                <w:rFonts w:ascii="Times New Roman" w:hAnsi="Times New Roman"/>
                <w:b w:val="0"/>
                <w:i w:val="0"/>
                <w:color w:val="000000"/>
                <w:sz w:val="15"/>
              </w:rPr>
              <w:t>−0.237</w:t>
            </w:r>
          </w:p>
        </w:tc>
        <w:tc>
          <w:tcPr>
            <w:tcW w:type="dxa" w:w="1474"/>
          </w:tcPr>
          <w:p>
            <w:pPr>
              <w:spacing w:after="0" w:before="0" w:line="240" w:lineRule="auto"/>
              <w:jc w:val="right"/>
            </w:pPr>
            <w:r>
              <w:rPr>
                <w:rFonts w:ascii="Times New Roman" w:hAnsi="Times New Roman"/>
                <w:b w:val="0"/>
                <w:i w:val="0"/>
                <w:color w:val="000000"/>
                <w:sz w:val="15"/>
              </w:rPr>
              <w:t>−0.247</w:t>
            </w:r>
          </w:p>
        </w:tc>
        <w:tc>
          <w:tcPr>
            <w:tcW w:type="dxa" w:w="1474"/>
          </w:tcPr>
          <w:p>
            <w:pPr>
              <w:spacing w:after="0" w:before="0" w:line="240" w:lineRule="auto"/>
              <w:jc w:val="right"/>
            </w:pPr>
            <w:r>
              <w:rPr>
                <w:rFonts w:ascii="Times New Roman" w:hAnsi="Times New Roman"/>
                <w:b w:val="0"/>
                <w:i w:val="0"/>
                <w:color w:val="000000"/>
                <w:sz w:val="15"/>
              </w:rPr>
              <w:t>0.064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0.819</w:t>
            </w:r>
          </w:p>
        </w:tc>
        <w:tc>
          <w:tcPr>
            <w:tcW w:type="dxa" w:w="1474"/>
          </w:tcPr>
          <w:p>
            <w:pPr>
              <w:spacing w:after="0" w:before="0" w:line="240" w:lineRule="auto"/>
              <w:jc w:val="right"/>
            </w:pPr>
            <w:r>
              <w:rPr>
                <w:rFonts w:ascii="Times New Roman" w:hAnsi="Times New Roman"/>
                <w:b w:val="0"/>
                <w:i w:val="0"/>
                <w:color w:val="000000"/>
                <w:sz w:val="15"/>
              </w:rPr>
              <w:t>0.727</w:t>
            </w:r>
          </w:p>
        </w:tc>
        <w:tc>
          <w:tcPr>
            <w:tcW w:type="dxa" w:w="1474"/>
          </w:tcPr>
          <w:p>
            <w:pPr>
              <w:spacing w:after="0" w:before="0" w:line="240" w:lineRule="auto"/>
              <w:jc w:val="right"/>
            </w:pPr>
            <w:r>
              <w:rPr>
                <w:rFonts w:ascii="Times New Roman" w:hAnsi="Times New Roman"/>
                <w:b w:val="0"/>
                <w:i w:val="0"/>
                <w:color w:val="000000"/>
                <w:sz w:val="15"/>
              </w:rPr>
              <w:t>0.640</w:t>
            </w:r>
          </w:p>
        </w:tc>
        <w:tc>
          <w:tcPr>
            <w:tcW w:type="dxa" w:w="1474"/>
          </w:tcPr>
          <w:p>
            <w:pPr>
              <w:spacing w:after="0" w:before="0" w:line="240" w:lineRule="auto"/>
              <w:jc w:val="right"/>
            </w:pPr>
            <w:r>
              <w:rPr>
                <w:rFonts w:ascii="Times New Roman" w:hAnsi="Times New Roman"/>
                <w:b w:val="0"/>
                <w:i w:val="0"/>
                <w:color w:val="000000"/>
                <w:sz w:val="15"/>
              </w:rPr>
              <w:t>0.842</w:t>
            </w:r>
          </w:p>
        </w:tc>
        <w:tc>
          <w:tcPr>
            <w:tcW w:type="dxa" w:w="1474"/>
          </w:tcPr>
          <w:p>
            <w:pPr>
              <w:spacing w:after="0" w:before="0" w:line="240" w:lineRule="auto"/>
              <w:jc w:val="right"/>
            </w:pPr>
            <w:r>
              <w:rPr>
                <w:rFonts w:ascii="Times New Roman" w:hAnsi="Times New Roman"/>
                <w:b w:val="0"/>
                <w:i w:val="0"/>
                <w:color w:val="000000"/>
                <w:sz w:val="15"/>
              </w:rPr>
              <w:t>0.662</w:t>
            </w:r>
          </w:p>
        </w:tc>
        <w:tc>
          <w:tcPr>
            <w:tcW w:type="dxa" w:w="1474"/>
          </w:tcPr>
          <w:p>
            <w:pPr>
              <w:spacing w:after="0" w:before="0" w:line="240" w:lineRule="auto"/>
              <w:jc w:val="right"/>
            </w:pPr>
            <w:r>
              <w:rPr>
                <w:rFonts w:ascii="Times New Roman" w:hAnsi="Times New Roman"/>
                <w:b w:val="0"/>
                <w:i w:val="0"/>
                <w:color w:val="000000"/>
                <w:sz w:val="15"/>
              </w:rPr>
              <w:t>0.367</w:t>
            </w:r>
          </w:p>
        </w:tc>
        <w:tc>
          <w:tcPr>
            <w:tcW w:type="dxa" w:w="1474"/>
          </w:tcPr>
          <w:p>
            <w:pPr>
              <w:spacing w:after="0" w:before="0" w:line="240" w:lineRule="auto"/>
              <w:jc w:val="right"/>
            </w:pPr>
            <w:r>
              <w:rPr>
                <w:rFonts w:ascii="Times New Roman" w:hAnsi="Times New Roman"/>
                <w:b w:val="0"/>
                <w:i w:val="0"/>
                <w:color w:val="000000"/>
                <w:sz w:val="15"/>
              </w:rPr>
              <w:t>0.690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0.912</w:t>
            </w:r>
          </w:p>
        </w:tc>
        <w:tc>
          <w:tcPr>
            <w:tcW w:type="dxa" w:w="1474"/>
          </w:tcPr>
          <w:p>
            <w:pPr>
              <w:spacing w:after="0" w:before="0" w:line="240" w:lineRule="auto"/>
              <w:jc w:val="right"/>
            </w:pPr>
            <w:r>
              <w:rPr>
                <w:rFonts w:ascii="Times New Roman" w:hAnsi="Times New Roman"/>
                <w:b w:val="0"/>
                <w:i w:val="0"/>
                <w:color w:val="000000"/>
                <w:sz w:val="15"/>
              </w:rPr>
              <w:t>0.930</w:t>
            </w:r>
          </w:p>
        </w:tc>
        <w:tc>
          <w:tcPr>
            <w:tcW w:type="dxa" w:w="1474"/>
          </w:tcPr>
          <w:p>
            <w:pPr>
              <w:spacing w:after="0" w:before="0" w:line="240" w:lineRule="auto"/>
              <w:jc w:val="right"/>
            </w:pPr>
            <w:r>
              <w:rPr>
                <w:rFonts w:ascii="Times New Roman" w:hAnsi="Times New Roman"/>
                <w:b w:val="0"/>
                <w:i w:val="0"/>
                <w:color w:val="000000"/>
                <w:sz w:val="15"/>
              </w:rPr>
              <w:t>0.538</w:t>
            </w:r>
          </w:p>
        </w:tc>
        <w:tc>
          <w:tcPr>
            <w:tcW w:type="dxa" w:w="1474"/>
          </w:tcPr>
          <w:p>
            <w:pPr>
              <w:spacing w:after="0" w:before="0" w:line="240" w:lineRule="auto"/>
              <w:jc w:val="right"/>
            </w:pPr>
            <w:r>
              <w:rPr>
                <w:rFonts w:ascii="Times New Roman" w:hAnsi="Times New Roman"/>
                <w:b w:val="0"/>
                <w:i w:val="0"/>
                <w:color w:val="000000"/>
                <w:sz w:val="15"/>
              </w:rPr>
              <w:t>0.778</w:t>
            </w:r>
          </w:p>
        </w:tc>
        <w:tc>
          <w:tcPr>
            <w:tcW w:type="dxa" w:w="1474"/>
          </w:tcPr>
          <w:p>
            <w:pPr>
              <w:spacing w:after="0" w:before="0" w:line="240" w:lineRule="auto"/>
              <w:jc w:val="right"/>
            </w:pPr>
            <w:r>
              <w:rPr>
                <w:rFonts w:ascii="Times New Roman" w:hAnsi="Times New Roman"/>
                <w:b w:val="0"/>
                <w:i w:val="0"/>
                <w:color w:val="000000"/>
                <w:sz w:val="15"/>
              </w:rPr>
              <w:t>0.690</w:t>
            </w:r>
          </w:p>
        </w:tc>
        <w:tc>
          <w:tcPr>
            <w:tcW w:type="dxa" w:w="1474"/>
          </w:tcPr>
          <w:p>
            <w:pPr>
              <w:spacing w:after="0" w:before="0" w:line="240" w:lineRule="auto"/>
              <w:jc w:val="right"/>
            </w:pPr>
            <w:r>
              <w:rPr>
                <w:rFonts w:ascii="Times New Roman" w:hAnsi="Times New Roman"/>
                <w:b w:val="0"/>
                <w:i w:val="0"/>
                <w:color w:val="000000"/>
                <w:sz w:val="15"/>
              </w:rPr>
              <w:t>0.468</w:t>
            </w:r>
          </w:p>
        </w:tc>
        <w:tc>
          <w:tcPr>
            <w:tcW w:type="dxa" w:w="1474"/>
          </w:tcPr>
          <w:p>
            <w:pPr>
              <w:spacing w:after="0" w:before="0" w:line="240" w:lineRule="auto"/>
              <w:jc w:val="right"/>
            </w:pPr>
            <w:r>
              <w:rPr>
                <w:rFonts w:ascii="Times New Roman" w:hAnsi="Times New Roman"/>
                <w:b w:val="0"/>
                <w:i w:val="0"/>
                <w:color w:val="000000"/>
                <w:sz w:val="15"/>
              </w:rPr>
              <w:t>0.709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0.865</w:t>
            </w:r>
          </w:p>
        </w:tc>
        <w:tc>
          <w:tcPr>
            <w:tcW w:type="dxa" w:w="1474"/>
          </w:tcPr>
          <w:p>
            <w:pPr>
              <w:spacing w:after="0" w:before="0" w:line="240" w:lineRule="auto"/>
              <w:jc w:val="right"/>
            </w:pPr>
            <w:r>
              <w:rPr>
                <w:rFonts w:ascii="Times New Roman" w:hAnsi="Times New Roman"/>
                <w:b w:val="0"/>
                <w:i w:val="0"/>
                <w:color w:val="000000"/>
                <w:sz w:val="15"/>
              </w:rPr>
              <w:t>0.748</w:t>
            </w:r>
          </w:p>
        </w:tc>
        <w:tc>
          <w:tcPr>
            <w:tcW w:type="dxa" w:w="1474"/>
          </w:tcPr>
          <w:p>
            <w:pPr>
              <w:spacing w:after="0" w:before="0" w:line="240" w:lineRule="auto"/>
              <w:jc w:val="right"/>
            </w:pPr>
            <w:r>
              <w:rPr>
                <w:rFonts w:ascii="Times New Roman" w:hAnsi="Times New Roman"/>
                <w:b w:val="0"/>
                <w:i w:val="0"/>
                <w:color w:val="000000"/>
                <w:sz w:val="15"/>
              </w:rPr>
              <w:t>0.309</w:t>
            </w:r>
          </w:p>
        </w:tc>
        <w:tc>
          <w:tcPr>
            <w:tcW w:type="dxa" w:w="1474"/>
          </w:tcPr>
          <w:p>
            <w:pPr>
              <w:spacing w:after="0" w:before="0" w:line="240" w:lineRule="auto"/>
              <w:jc w:val="right"/>
            </w:pPr>
            <w:r>
              <w:rPr>
                <w:rFonts w:ascii="Times New Roman" w:hAnsi="Times New Roman"/>
                <w:b w:val="0"/>
                <w:i w:val="0"/>
                <w:color w:val="000000"/>
                <w:sz w:val="15"/>
              </w:rPr>
              <w:t>0.573</w:t>
            </w:r>
          </w:p>
        </w:tc>
        <w:tc>
          <w:tcPr>
            <w:tcW w:type="dxa" w:w="1474"/>
          </w:tcPr>
          <w:p>
            <w:pPr>
              <w:spacing w:after="0" w:before="0" w:line="240" w:lineRule="auto"/>
              <w:jc w:val="right"/>
            </w:pPr>
            <w:r>
              <w:rPr>
                <w:rFonts w:ascii="Times New Roman" w:hAnsi="Times New Roman"/>
                <w:b w:val="0"/>
                <w:i w:val="0"/>
                <w:color w:val="000000"/>
                <w:sz w:val="15"/>
              </w:rPr>
              <w:t>0.438</w:t>
            </w:r>
          </w:p>
        </w:tc>
        <w:tc>
          <w:tcPr>
            <w:tcW w:type="dxa" w:w="1474"/>
          </w:tcPr>
          <w:p>
            <w:pPr>
              <w:spacing w:after="0" w:before="0" w:line="240" w:lineRule="auto"/>
              <w:jc w:val="right"/>
            </w:pPr>
            <w:r>
              <w:rPr>
                <w:rFonts w:ascii="Times New Roman" w:hAnsi="Times New Roman"/>
                <w:b w:val="0"/>
                <w:i w:val="0"/>
                <w:color w:val="000000"/>
                <w:sz w:val="15"/>
              </w:rPr>
              <w:t>0.057</w:t>
            </w:r>
          </w:p>
        </w:tc>
        <w:tc>
          <w:tcPr>
            <w:tcW w:type="dxa" w:w="1474"/>
          </w:tcPr>
          <w:p>
            <w:pPr>
              <w:spacing w:after="0" w:before="0" w:line="240" w:lineRule="auto"/>
              <w:jc w:val="right"/>
            </w:pPr>
            <w:r>
              <w:rPr>
                <w:rFonts w:ascii="Times New Roman" w:hAnsi="Times New Roman"/>
                <w:b w:val="0"/>
                <w:i w:val="0"/>
                <w:color w:val="000000"/>
                <w:sz w:val="15"/>
              </w:rPr>
              <w:t>0.496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0.957</w:t>
            </w:r>
          </w:p>
        </w:tc>
        <w:tc>
          <w:tcPr>
            <w:tcW w:type="dxa" w:w="1474"/>
          </w:tcPr>
          <w:p>
            <w:pPr>
              <w:spacing w:after="0" w:before="0" w:line="240" w:lineRule="auto"/>
              <w:jc w:val="right"/>
            </w:pPr>
            <w:r>
              <w:rPr>
                <w:rFonts w:ascii="Times New Roman" w:hAnsi="Times New Roman"/>
                <w:b w:val="0"/>
                <w:i w:val="0"/>
                <w:color w:val="000000"/>
                <w:sz w:val="15"/>
              </w:rPr>
              <w:t>0.925</w:t>
            </w:r>
          </w:p>
        </w:tc>
        <w:tc>
          <w:tcPr>
            <w:tcW w:type="dxa" w:w="1474"/>
          </w:tcPr>
          <w:p>
            <w:pPr>
              <w:spacing w:after="0" w:before="0" w:line="240" w:lineRule="auto"/>
              <w:jc w:val="right"/>
            </w:pPr>
            <w:r>
              <w:rPr>
                <w:rFonts w:ascii="Times New Roman" w:hAnsi="Times New Roman"/>
                <w:b w:val="0"/>
                <w:i w:val="0"/>
                <w:color w:val="000000"/>
                <w:sz w:val="15"/>
              </w:rPr>
              <w:t>0.839</w:t>
            </w:r>
          </w:p>
        </w:tc>
        <w:tc>
          <w:tcPr>
            <w:tcW w:type="dxa" w:w="1474"/>
          </w:tcPr>
          <w:p>
            <w:pPr>
              <w:spacing w:after="0" w:before="0" w:line="240" w:lineRule="auto"/>
              <w:jc w:val="right"/>
            </w:pPr>
            <w:r>
              <w:rPr>
                <w:rFonts w:ascii="Times New Roman" w:hAnsi="Times New Roman"/>
                <w:b w:val="0"/>
                <w:i w:val="0"/>
                <w:color w:val="000000"/>
                <w:sz w:val="15"/>
              </w:rPr>
              <w:t>0.940</w:t>
            </w:r>
          </w:p>
        </w:tc>
        <w:tc>
          <w:tcPr>
            <w:tcW w:type="dxa" w:w="1474"/>
          </w:tcPr>
          <w:p>
            <w:pPr>
              <w:spacing w:after="0" w:before="0" w:line="240" w:lineRule="auto"/>
              <w:jc w:val="right"/>
            </w:pPr>
            <w:r>
              <w:rPr>
                <w:rFonts w:ascii="Times New Roman" w:hAnsi="Times New Roman"/>
                <w:b w:val="0"/>
                <w:i w:val="0"/>
                <w:color w:val="000000"/>
                <w:sz w:val="15"/>
              </w:rPr>
              <w:t>0.897</w:t>
            </w:r>
          </w:p>
        </w:tc>
        <w:tc>
          <w:tcPr>
            <w:tcW w:type="dxa" w:w="1474"/>
          </w:tcPr>
          <w:p>
            <w:pPr>
              <w:spacing w:after="0" w:before="0" w:line="240" w:lineRule="auto"/>
              <w:jc w:val="right"/>
            </w:pPr>
            <w:r>
              <w:rPr>
                <w:rFonts w:ascii="Times New Roman" w:hAnsi="Times New Roman"/>
                <w:b w:val="0"/>
                <w:i w:val="0"/>
                <w:color w:val="000000"/>
                <w:sz w:val="15"/>
              </w:rPr>
              <w:t>0.764</w:t>
            </w:r>
          </w:p>
        </w:tc>
        <w:tc>
          <w:tcPr>
            <w:tcW w:type="dxa" w:w="1474"/>
          </w:tcPr>
          <w:p>
            <w:pPr>
              <w:spacing w:after="0" w:before="0" w:line="240" w:lineRule="auto"/>
              <w:jc w:val="right"/>
            </w:pPr>
            <w:r>
              <w:rPr>
                <w:rFonts w:ascii="Times New Roman" w:hAnsi="Times New Roman"/>
                <w:b w:val="0"/>
                <w:i w:val="0"/>
                <w:color w:val="000000"/>
                <w:sz w:val="15"/>
              </w:rPr>
              <w:t>0.900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0.900</w:t>
            </w:r>
          </w:p>
        </w:tc>
        <w:tc>
          <w:tcPr>
            <w:tcW w:type="dxa" w:w="1474"/>
          </w:tcPr>
          <w:p>
            <w:pPr>
              <w:spacing w:after="0" w:before="0" w:line="240" w:lineRule="auto"/>
              <w:jc w:val="right"/>
            </w:pPr>
            <w:r>
              <w:rPr>
                <w:rFonts w:ascii="Times New Roman" w:hAnsi="Times New Roman"/>
                <w:b w:val="0"/>
                <w:i w:val="0"/>
                <w:color w:val="000000"/>
                <w:sz w:val="15"/>
              </w:rPr>
              <w:t>0.925</w:t>
            </w:r>
          </w:p>
        </w:tc>
        <w:tc>
          <w:tcPr>
            <w:tcW w:type="dxa" w:w="1474"/>
          </w:tcPr>
          <w:p>
            <w:pPr>
              <w:spacing w:after="0" w:before="0" w:line="240" w:lineRule="auto"/>
              <w:jc w:val="right"/>
            </w:pPr>
            <w:r>
              <w:rPr>
                <w:rFonts w:ascii="Times New Roman" w:hAnsi="Times New Roman"/>
                <w:b w:val="0"/>
                <w:i w:val="0"/>
                <w:color w:val="000000"/>
                <w:sz w:val="15"/>
              </w:rPr>
              <w:t>0.277</w:t>
            </w:r>
          </w:p>
        </w:tc>
        <w:tc>
          <w:tcPr>
            <w:tcW w:type="dxa" w:w="1474"/>
          </w:tcPr>
          <w:p>
            <w:pPr>
              <w:spacing w:after="0" w:before="0" w:line="240" w:lineRule="auto"/>
              <w:jc w:val="right"/>
            </w:pPr>
            <w:r>
              <w:rPr>
                <w:rFonts w:ascii="Times New Roman" w:hAnsi="Times New Roman"/>
                <w:b w:val="0"/>
                <w:i w:val="0"/>
                <w:color w:val="000000"/>
                <w:sz w:val="15"/>
              </w:rPr>
              <w:t>0.535</w:t>
            </w:r>
          </w:p>
        </w:tc>
        <w:tc>
          <w:tcPr>
            <w:tcW w:type="dxa" w:w="1474"/>
          </w:tcPr>
          <w:p>
            <w:pPr>
              <w:spacing w:after="0" w:before="0" w:line="240" w:lineRule="auto"/>
              <w:jc w:val="right"/>
            </w:pPr>
            <w:r>
              <w:rPr>
                <w:rFonts w:ascii="Times New Roman" w:hAnsi="Times New Roman"/>
                <w:b w:val="0"/>
                <w:i w:val="0"/>
                <w:color w:val="000000"/>
                <w:sz w:val="15"/>
              </w:rPr>
              <w:t>0.435</w:t>
            </w:r>
          </w:p>
        </w:tc>
        <w:tc>
          <w:tcPr>
            <w:tcW w:type="dxa" w:w="1474"/>
          </w:tcPr>
          <w:p>
            <w:pPr>
              <w:spacing w:after="0" w:before="0" w:line="240" w:lineRule="auto"/>
              <w:jc w:val="right"/>
            </w:pPr>
            <w:r>
              <w:rPr>
                <w:rFonts w:ascii="Times New Roman" w:hAnsi="Times New Roman"/>
                <w:b w:val="0"/>
                <w:i w:val="0"/>
                <w:color w:val="000000"/>
                <w:sz w:val="15"/>
              </w:rPr>
              <w:t>0.203</w:t>
            </w:r>
          </w:p>
        </w:tc>
        <w:tc>
          <w:tcPr>
            <w:tcW w:type="dxa" w:w="1474"/>
          </w:tcPr>
          <w:p>
            <w:pPr>
              <w:spacing w:after="0" w:before="0" w:line="240" w:lineRule="auto"/>
              <w:jc w:val="right"/>
            </w:pPr>
            <w:r>
              <w:rPr>
                <w:rFonts w:ascii="Times New Roman" w:hAnsi="Times New Roman"/>
                <w:b w:val="0"/>
                <w:i w:val="0"/>
                <w:color w:val="000000"/>
                <w:sz w:val="15"/>
              </w:rPr>
              <w:t>0.482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0.883</w:t>
            </w:r>
          </w:p>
        </w:tc>
        <w:tc>
          <w:tcPr>
            <w:tcW w:type="dxa" w:w="1474"/>
          </w:tcPr>
          <w:p>
            <w:pPr>
              <w:spacing w:after="0" w:before="0" w:line="240" w:lineRule="auto"/>
              <w:jc w:val="right"/>
            </w:pPr>
            <w:r>
              <w:rPr>
                <w:rFonts w:ascii="Times New Roman" w:hAnsi="Times New Roman"/>
                <w:b w:val="0"/>
                <w:i w:val="0"/>
                <w:color w:val="000000"/>
                <w:sz w:val="15"/>
              </w:rPr>
              <w:t>0.889</w:t>
            </w:r>
          </w:p>
        </w:tc>
        <w:tc>
          <w:tcPr>
            <w:tcW w:type="dxa" w:w="1474"/>
          </w:tcPr>
          <w:p>
            <w:pPr>
              <w:spacing w:after="0" w:before="0" w:line="240" w:lineRule="auto"/>
              <w:jc w:val="right"/>
            </w:pPr>
            <w:r>
              <w:rPr>
                <w:rFonts w:ascii="Times New Roman" w:hAnsi="Times New Roman"/>
                <w:b w:val="0"/>
                <w:i w:val="0"/>
                <w:color w:val="000000"/>
                <w:sz w:val="15"/>
              </w:rPr>
              <w:t>0.244</w:t>
            </w:r>
          </w:p>
        </w:tc>
        <w:tc>
          <w:tcPr>
            <w:tcW w:type="dxa" w:w="1474"/>
          </w:tcPr>
          <w:p>
            <w:pPr>
              <w:spacing w:after="0" w:before="0" w:line="240" w:lineRule="auto"/>
              <w:jc w:val="right"/>
            </w:pPr>
            <w:r>
              <w:rPr>
                <w:rFonts w:ascii="Times New Roman" w:hAnsi="Times New Roman"/>
                <w:b w:val="0"/>
                <w:i w:val="0"/>
                <w:color w:val="000000"/>
                <w:sz w:val="15"/>
              </w:rPr>
              <w:t>0.492</w:t>
            </w:r>
          </w:p>
        </w:tc>
        <w:tc>
          <w:tcPr>
            <w:tcW w:type="dxa" w:w="1474"/>
          </w:tcPr>
          <w:p>
            <w:pPr>
              <w:spacing w:after="0" w:before="0" w:line="240" w:lineRule="auto"/>
              <w:jc w:val="right"/>
            </w:pPr>
            <w:r>
              <w:rPr>
                <w:rFonts w:ascii="Times New Roman" w:hAnsi="Times New Roman"/>
                <w:b w:val="0"/>
                <w:i w:val="0"/>
                <w:color w:val="000000"/>
                <w:sz w:val="15"/>
              </w:rPr>
              <w:t>0.376</w:t>
            </w:r>
          </w:p>
        </w:tc>
        <w:tc>
          <w:tcPr>
            <w:tcW w:type="dxa" w:w="1474"/>
          </w:tcPr>
          <w:p>
            <w:pPr>
              <w:spacing w:after="0" w:before="0" w:line="240" w:lineRule="auto"/>
              <w:jc w:val="right"/>
            </w:pPr>
            <w:r>
              <w:rPr>
                <w:rFonts w:ascii="Times New Roman" w:hAnsi="Times New Roman"/>
                <w:b w:val="0"/>
                <w:i w:val="0"/>
                <w:color w:val="000000"/>
                <w:sz w:val="15"/>
              </w:rPr>
              <w:t>0.133</w:t>
            </w:r>
          </w:p>
        </w:tc>
        <w:tc>
          <w:tcPr>
            <w:tcW w:type="dxa" w:w="1474"/>
          </w:tcPr>
          <w:p>
            <w:pPr>
              <w:spacing w:after="0" w:before="0" w:line="240" w:lineRule="auto"/>
              <w:jc w:val="right"/>
            </w:pPr>
            <w:r>
              <w:rPr>
                <w:rFonts w:ascii="Times New Roman" w:hAnsi="Times New Roman"/>
                <w:b w:val="0"/>
                <w:i w:val="0"/>
                <w:color w:val="000000"/>
                <w:sz w:val="15"/>
              </w:rPr>
              <w:t>0.435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0.960</w:t>
            </w:r>
          </w:p>
        </w:tc>
        <w:tc>
          <w:tcPr>
            <w:tcW w:type="dxa" w:w="1474"/>
          </w:tcPr>
          <w:p>
            <w:pPr>
              <w:spacing w:after="0" w:before="0" w:line="240" w:lineRule="auto"/>
              <w:jc w:val="right"/>
            </w:pPr>
            <w:r>
              <w:rPr>
                <w:rFonts w:ascii="Times New Roman" w:hAnsi="Times New Roman"/>
                <w:b w:val="0"/>
                <w:i w:val="0"/>
                <w:color w:val="000000"/>
                <w:sz w:val="15"/>
              </w:rPr>
              <w:t>0.942</w:t>
            </w:r>
          </w:p>
        </w:tc>
        <w:tc>
          <w:tcPr>
            <w:tcW w:type="dxa" w:w="1474"/>
          </w:tcPr>
          <w:p>
            <w:pPr>
              <w:spacing w:after="0" w:before="0" w:line="240" w:lineRule="auto"/>
              <w:jc w:val="right"/>
            </w:pPr>
            <w:r>
              <w:rPr>
                <w:rFonts w:ascii="Times New Roman" w:hAnsi="Times New Roman"/>
                <w:b w:val="0"/>
                <w:i w:val="0"/>
                <w:color w:val="000000"/>
                <w:sz w:val="15"/>
              </w:rPr>
              <w:t>0.749</w:t>
            </w:r>
          </w:p>
        </w:tc>
        <w:tc>
          <w:tcPr>
            <w:tcW w:type="dxa" w:w="1474"/>
          </w:tcPr>
          <w:p>
            <w:pPr>
              <w:spacing w:after="0" w:before="0" w:line="240" w:lineRule="auto"/>
              <w:jc w:val="right"/>
            </w:pPr>
            <w:r>
              <w:rPr>
                <w:rFonts w:ascii="Times New Roman" w:hAnsi="Times New Roman"/>
                <w:b w:val="0"/>
                <w:i w:val="0"/>
                <w:color w:val="000000"/>
                <w:sz w:val="15"/>
              </w:rPr>
              <w:t>0.900</w:t>
            </w:r>
          </w:p>
        </w:tc>
        <w:tc>
          <w:tcPr>
            <w:tcW w:type="dxa" w:w="1474"/>
          </w:tcPr>
          <w:p>
            <w:pPr>
              <w:spacing w:after="0" w:before="0" w:line="240" w:lineRule="auto"/>
              <w:jc w:val="right"/>
            </w:pPr>
            <w:r>
              <w:rPr>
                <w:rFonts w:ascii="Times New Roman" w:hAnsi="Times New Roman"/>
                <w:b w:val="0"/>
                <w:i w:val="0"/>
                <w:color w:val="000000"/>
                <w:sz w:val="15"/>
              </w:rPr>
              <w:t>0.860</w:t>
            </w:r>
          </w:p>
        </w:tc>
        <w:tc>
          <w:tcPr>
            <w:tcW w:type="dxa" w:w="1474"/>
          </w:tcPr>
          <w:p>
            <w:pPr>
              <w:spacing w:after="0" w:before="0" w:line="240" w:lineRule="auto"/>
              <w:jc w:val="right"/>
            </w:pPr>
            <w:r>
              <w:rPr>
                <w:rFonts w:ascii="Times New Roman" w:hAnsi="Times New Roman"/>
                <w:b w:val="0"/>
                <w:i w:val="0"/>
                <w:color w:val="000000"/>
                <w:sz w:val="15"/>
              </w:rPr>
              <w:t>0.691</w:t>
            </w:r>
          </w:p>
        </w:tc>
        <w:tc>
          <w:tcPr>
            <w:tcW w:type="dxa" w:w="1474"/>
          </w:tcPr>
          <w:p>
            <w:pPr>
              <w:spacing w:after="0" w:before="0" w:line="240" w:lineRule="auto"/>
              <w:jc w:val="right"/>
            </w:pPr>
            <w:r>
              <w:rPr>
                <w:rFonts w:ascii="Times New Roman" w:hAnsi="Times New Roman"/>
                <w:b w:val="0"/>
                <w:i w:val="0"/>
                <w:color w:val="000000"/>
                <w:sz w:val="15"/>
              </w:rPr>
              <w:t>0.864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0.941</w:t>
            </w:r>
          </w:p>
        </w:tc>
        <w:tc>
          <w:tcPr>
            <w:tcW w:type="dxa" w:w="1474"/>
          </w:tcPr>
          <w:p>
            <w:pPr>
              <w:spacing w:after="0" w:before="0" w:line="240" w:lineRule="auto"/>
              <w:jc w:val="right"/>
            </w:pPr>
            <w:r>
              <w:rPr>
                <w:rFonts w:ascii="Times New Roman" w:hAnsi="Times New Roman"/>
                <w:b w:val="0"/>
                <w:i w:val="0"/>
                <w:color w:val="000000"/>
                <w:sz w:val="15"/>
              </w:rPr>
              <w:t>0.926</w:t>
            </w:r>
          </w:p>
        </w:tc>
        <w:tc>
          <w:tcPr>
            <w:tcW w:type="dxa" w:w="1474"/>
          </w:tcPr>
          <w:p>
            <w:pPr>
              <w:spacing w:after="0" w:before="0" w:line="240" w:lineRule="auto"/>
              <w:jc w:val="right"/>
            </w:pPr>
            <w:r>
              <w:rPr>
                <w:rFonts w:ascii="Times New Roman" w:hAnsi="Times New Roman"/>
                <w:b w:val="0"/>
                <w:i w:val="0"/>
                <w:color w:val="000000"/>
                <w:sz w:val="15"/>
              </w:rPr>
              <w:t>0.560</w:t>
            </w:r>
          </w:p>
        </w:tc>
        <w:tc>
          <w:tcPr>
            <w:tcW w:type="dxa" w:w="1474"/>
          </w:tcPr>
          <w:p>
            <w:pPr>
              <w:spacing w:after="0" w:before="0" w:line="240" w:lineRule="auto"/>
              <w:jc w:val="right"/>
            </w:pPr>
            <w:r>
              <w:rPr>
                <w:rFonts w:ascii="Times New Roman" w:hAnsi="Times New Roman"/>
                <w:b w:val="0"/>
                <w:i w:val="0"/>
                <w:color w:val="000000"/>
                <w:sz w:val="15"/>
              </w:rPr>
              <w:t>0.792</w:t>
            </w:r>
          </w:p>
        </w:tc>
        <w:tc>
          <w:tcPr>
            <w:tcW w:type="dxa" w:w="1474"/>
          </w:tcPr>
          <w:p>
            <w:pPr>
              <w:spacing w:after="0" w:before="0" w:line="240" w:lineRule="auto"/>
              <w:jc w:val="right"/>
            </w:pPr>
            <w:r>
              <w:rPr>
                <w:rFonts w:ascii="Times New Roman" w:hAnsi="Times New Roman"/>
                <w:b w:val="0"/>
                <w:i w:val="0"/>
                <w:color w:val="000000"/>
                <w:sz w:val="15"/>
              </w:rPr>
              <w:t>0.733</w:t>
            </w:r>
          </w:p>
        </w:tc>
        <w:tc>
          <w:tcPr>
            <w:tcW w:type="dxa" w:w="1474"/>
          </w:tcPr>
          <w:p>
            <w:pPr>
              <w:spacing w:after="0" w:before="0" w:line="240" w:lineRule="auto"/>
              <w:jc w:val="right"/>
            </w:pPr>
            <w:r>
              <w:rPr>
                <w:rFonts w:ascii="Times New Roman" w:hAnsi="Times New Roman"/>
                <w:b w:val="0"/>
                <w:i w:val="0"/>
                <w:color w:val="000000"/>
                <w:sz w:val="15"/>
              </w:rPr>
              <w:t>0.485</w:t>
            </w:r>
          </w:p>
        </w:tc>
        <w:tc>
          <w:tcPr>
            <w:tcW w:type="dxa" w:w="1474"/>
          </w:tcPr>
          <w:p>
            <w:pPr>
              <w:spacing w:after="0" w:before="0" w:line="240" w:lineRule="auto"/>
              <w:jc w:val="right"/>
            </w:pPr>
            <w:r>
              <w:rPr>
                <w:rFonts w:ascii="Times New Roman" w:hAnsi="Times New Roman"/>
                <w:b w:val="0"/>
                <w:i w:val="0"/>
                <w:color w:val="000000"/>
                <w:sz w:val="15"/>
              </w:rPr>
              <w:t>0.745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0.965</w:t>
            </w:r>
          </w:p>
        </w:tc>
        <w:tc>
          <w:tcPr>
            <w:tcW w:type="dxa" w:w="1474"/>
          </w:tcPr>
          <w:p>
            <w:pPr>
              <w:spacing w:after="0" w:before="0" w:line="240" w:lineRule="auto"/>
              <w:jc w:val="right"/>
            </w:pPr>
            <w:r>
              <w:rPr>
                <w:rFonts w:ascii="Times New Roman" w:hAnsi="Times New Roman"/>
                <w:b w:val="0"/>
                <w:i w:val="0"/>
                <w:color w:val="000000"/>
                <w:sz w:val="15"/>
              </w:rPr>
              <w:t>0.932</w:t>
            </w:r>
          </w:p>
        </w:tc>
        <w:tc>
          <w:tcPr>
            <w:tcW w:type="dxa" w:w="1474"/>
          </w:tcPr>
          <w:p>
            <w:pPr>
              <w:spacing w:after="0" w:before="0" w:line="240" w:lineRule="auto"/>
              <w:jc w:val="right"/>
            </w:pPr>
            <w:r>
              <w:rPr>
                <w:rFonts w:ascii="Times New Roman" w:hAnsi="Times New Roman"/>
                <w:b w:val="0"/>
                <w:i w:val="0"/>
                <w:color w:val="000000"/>
                <w:sz w:val="15"/>
              </w:rPr>
              <w:t>0.630</w:t>
            </w:r>
          </w:p>
        </w:tc>
        <w:tc>
          <w:tcPr>
            <w:tcW w:type="dxa" w:w="1474"/>
          </w:tcPr>
          <w:p>
            <w:pPr>
              <w:spacing w:after="0" w:before="0" w:line="240" w:lineRule="auto"/>
              <w:jc w:val="right"/>
            </w:pPr>
            <w:r>
              <w:rPr>
                <w:rFonts w:ascii="Times New Roman" w:hAnsi="Times New Roman"/>
                <w:b w:val="0"/>
                <w:i w:val="0"/>
                <w:color w:val="000000"/>
                <w:sz w:val="15"/>
              </w:rPr>
              <w:t>0.837</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474"/>
          </w:tcPr>
          <w:p>
            <w:pPr>
              <w:spacing w:after="0" w:before="0" w:line="240" w:lineRule="auto"/>
              <w:jc w:val="right"/>
            </w:pPr>
            <w:r>
              <w:rPr>
                <w:rFonts w:ascii="Times New Roman" w:hAnsi="Times New Roman"/>
                <w:b w:val="0"/>
                <w:i w:val="0"/>
                <w:color w:val="000000"/>
                <w:sz w:val="15"/>
              </w:rPr>
              <w:t>0.563</w:t>
            </w:r>
          </w:p>
        </w:tc>
        <w:tc>
          <w:tcPr>
            <w:tcW w:type="dxa" w:w="1474"/>
          </w:tcPr>
          <w:p>
            <w:pPr>
              <w:spacing w:after="0" w:before="0" w:line="240" w:lineRule="auto"/>
              <w:jc w:val="right"/>
            </w:pPr>
            <w:r>
              <w:rPr>
                <w:rFonts w:ascii="Times New Roman" w:hAnsi="Times New Roman"/>
                <w:b w:val="0"/>
                <w:i w:val="0"/>
                <w:color w:val="000000"/>
                <w:sz w:val="15"/>
              </w:rPr>
              <w:t>0.807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0.947</w:t>
            </w:r>
          </w:p>
        </w:tc>
        <w:tc>
          <w:tcPr>
            <w:tcW w:type="dxa" w:w="1474"/>
          </w:tcPr>
          <w:p>
            <w:pPr>
              <w:spacing w:after="0" w:before="0" w:line="240" w:lineRule="auto"/>
              <w:jc w:val="right"/>
            </w:pPr>
            <w:r>
              <w:rPr>
                <w:rFonts w:ascii="Times New Roman" w:hAnsi="Times New Roman"/>
                <w:b w:val="0"/>
                <w:i w:val="0"/>
                <w:color w:val="000000"/>
                <w:sz w:val="15"/>
              </w:rPr>
              <w:t>0.908</w:t>
            </w:r>
          </w:p>
        </w:tc>
        <w:tc>
          <w:tcPr>
            <w:tcW w:type="dxa" w:w="1474"/>
          </w:tcPr>
          <w:p>
            <w:pPr>
              <w:spacing w:after="0" w:before="0" w:line="240" w:lineRule="auto"/>
              <w:jc w:val="right"/>
            </w:pPr>
            <w:r>
              <w:rPr>
                <w:rFonts w:ascii="Times New Roman" w:hAnsi="Times New Roman"/>
                <w:b w:val="0"/>
                <w:i w:val="0"/>
                <w:color w:val="000000"/>
                <w:sz w:val="15"/>
              </w:rPr>
              <w:t>0.712</w:t>
            </w:r>
          </w:p>
        </w:tc>
        <w:tc>
          <w:tcPr>
            <w:tcW w:type="dxa" w:w="1474"/>
          </w:tcPr>
          <w:p>
            <w:pPr>
              <w:spacing w:after="0" w:before="0" w:line="240" w:lineRule="auto"/>
              <w:jc w:val="right"/>
            </w:pPr>
            <w:r>
              <w:rPr>
                <w:rFonts w:ascii="Times New Roman" w:hAnsi="Times New Roman"/>
                <w:b w:val="0"/>
                <w:i w:val="0"/>
                <w:color w:val="000000"/>
                <w:sz w:val="15"/>
              </w:rPr>
              <w:t>0.881</w:t>
            </w:r>
          </w:p>
        </w:tc>
        <w:tc>
          <w:tcPr>
            <w:tcW w:type="dxa" w:w="1474"/>
          </w:tcPr>
          <w:p>
            <w:pPr>
              <w:spacing w:after="0" w:before="0" w:line="240" w:lineRule="auto"/>
              <w:jc w:val="right"/>
            </w:pPr>
            <w:r>
              <w:rPr>
                <w:rFonts w:ascii="Times New Roman" w:hAnsi="Times New Roman"/>
                <w:b w:val="0"/>
                <w:i w:val="0"/>
                <w:color w:val="000000"/>
                <w:sz w:val="15"/>
              </w:rPr>
              <w:t>0.828</w:t>
            </w:r>
          </w:p>
        </w:tc>
        <w:tc>
          <w:tcPr>
            <w:tcW w:type="dxa" w:w="1474"/>
          </w:tcPr>
          <w:p>
            <w:pPr>
              <w:spacing w:after="0" w:before="0" w:line="240" w:lineRule="auto"/>
              <w:jc w:val="right"/>
            </w:pPr>
            <w:r>
              <w:rPr>
                <w:rFonts w:ascii="Times New Roman" w:hAnsi="Times New Roman"/>
                <w:b w:val="0"/>
                <w:i w:val="0"/>
                <w:color w:val="000000"/>
                <w:sz w:val="15"/>
              </w:rPr>
              <w:t>0.620</w:t>
            </w:r>
          </w:p>
        </w:tc>
        <w:tc>
          <w:tcPr>
            <w:tcW w:type="dxa" w:w="1474"/>
          </w:tcPr>
          <w:p>
            <w:pPr>
              <w:spacing w:after="0" w:before="0" w:line="240" w:lineRule="auto"/>
              <w:jc w:val="right"/>
            </w:pPr>
            <w:r>
              <w:rPr>
                <w:rFonts w:ascii="Times New Roman" w:hAnsi="Times New Roman"/>
                <w:b w:val="0"/>
                <w:i w:val="0"/>
                <w:color w:val="000000"/>
                <w:sz w:val="15"/>
              </w:rPr>
              <w:t>0.835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0.846</w:t>
            </w:r>
          </w:p>
        </w:tc>
        <w:tc>
          <w:tcPr>
            <w:tcW w:type="dxa" w:w="1474"/>
          </w:tcPr>
          <w:p>
            <w:pPr>
              <w:spacing w:after="0" w:before="0" w:line="240" w:lineRule="auto"/>
              <w:jc w:val="right"/>
            </w:pPr>
            <w:r>
              <w:rPr>
                <w:rFonts w:ascii="Times New Roman" w:hAnsi="Times New Roman"/>
                <w:b w:val="0"/>
                <w:i w:val="0"/>
                <w:color w:val="000000"/>
                <w:sz w:val="15"/>
              </w:rPr>
              <w:t>0.831</w:t>
            </w:r>
          </w:p>
        </w:tc>
        <w:tc>
          <w:tcPr>
            <w:tcW w:type="dxa" w:w="1474"/>
          </w:tcPr>
          <w:p>
            <w:pPr>
              <w:spacing w:after="0" w:before="0" w:line="240" w:lineRule="auto"/>
              <w:jc w:val="right"/>
            </w:pPr>
            <w:r>
              <w:rPr>
                <w:rFonts w:ascii="Times New Roman" w:hAnsi="Times New Roman"/>
                <w:b w:val="0"/>
                <w:i w:val="0"/>
                <w:color w:val="000000"/>
                <w:sz w:val="15"/>
              </w:rPr>
              <w:t>0.081</w:t>
            </w:r>
          </w:p>
        </w:tc>
        <w:tc>
          <w:tcPr>
            <w:tcW w:type="dxa" w:w="1474"/>
          </w:tcPr>
          <w:p>
            <w:pPr>
              <w:spacing w:after="0" w:before="0" w:line="240" w:lineRule="auto"/>
              <w:jc w:val="right"/>
            </w:pPr>
            <w:r>
              <w:rPr>
                <w:rFonts w:ascii="Times New Roman" w:hAnsi="Times New Roman"/>
                <w:b w:val="0"/>
                <w:i w:val="0"/>
                <w:color w:val="000000"/>
                <w:sz w:val="15"/>
              </w:rPr>
              <w:t>0.210</w:t>
            </w:r>
          </w:p>
        </w:tc>
        <w:tc>
          <w:tcPr>
            <w:tcW w:type="dxa" w:w="1474"/>
          </w:tcPr>
          <w:p>
            <w:pPr>
              <w:spacing w:after="0" w:before="0" w:line="240" w:lineRule="auto"/>
              <w:jc w:val="right"/>
            </w:pPr>
            <w:r>
              <w:rPr>
                <w:rFonts w:ascii="Times New Roman" w:hAnsi="Times New Roman"/>
                <w:b w:val="0"/>
                <w:i w:val="0"/>
                <w:color w:val="000000"/>
                <w:sz w:val="15"/>
              </w:rPr>
              <w:t>0.055</w:t>
            </w:r>
          </w:p>
        </w:tc>
        <w:tc>
          <w:tcPr>
            <w:tcW w:type="dxa" w:w="1474"/>
          </w:tcPr>
          <w:p>
            <w:pPr>
              <w:spacing w:after="0" w:before="0" w:line="240" w:lineRule="auto"/>
              <w:jc w:val="right"/>
            </w:pPr>
            <w:r>
              <w:rPr>
                <w:rFonts w:ascii="Times New Roman" w:hAnsi="Times New Roman"/>
                <w:b w:val="0"/>
                <w:i w:val="0"/>
                <w:color w:val="000000"/>
                <w:sz w:val="15"/>
              </w:rPr>
              <w:t>−0.088</w:t>
            </w:r>
          </w:p>
        </w:tc>
        <w:tc>
          <w:tcPr>
            <w:tcW w:type="dxa" w:w="1474"/>
          </w:tcPr>
          <w:p>
            <w:pPr>
              <w:spacing w:after="0" w:before="0" w:line="240" w:lineRule="auto"/>
              <w:jc w:val="right"/>
            </w:pPr>
            <w:r>
              <w:rPr>
                <w:rFonts w:ascii="Times New Roman" w:hAnsi="Times New Roman"/>
                <w:b w:val="0"/>
                <w:i w:val="0"/>
                <w:color w:val="000000"/>
                <w:sz w:val="15"/>
              </w:rPr>
              <w:t>0.178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0.809</w:t>
            </w:r>
          </w:p>
        </w:tc>
        <w:tc>
          <w:tcPr>
            <w:tcW w:type="dxa" w:w="1474"/>
          </w:tcPr>
          <w:p>
            <w:pPr>
              <w:spacing w:after="0" w:before="0" w:line="240" w:lineRule="auto"/>
              <w:jc w:val="right"/>
            </w:pPr>
            <w:r>
              <w:rPr>
                <w:rFonts w:ascii="Times New Roman" w:hAnsi="Times New Roman"/>
                <w:b w:val="0"/>
                <w:i w:val="0"/>
                <w:color w:val="000000"/>
                <w:sz w:val="15"/>
              </w:rPr>
              <w:t>0.674</w:t>
            </w:r>
          </w:p>
        </w:tc>
        <w:tc>
          <w:tcPr>
            <w:tcW w:type="dxa" w:w="1474"/>
          </w:tcPr>
          <w:p>
            <w:pPr>
              <w:spacing w:after="0" w:before="0" w:line="240" w:lineRule="auto"/>
              <w:jc w:val="right"/>
            </w:pPr>
            <w:r>
              <w:rPr>
                <w:rFonts w:ascii="Times New Roman" w:hAnsi="Times New Roman"/>
                <w:b w:val="0"/>
                <w:i w:val="0"/>
                <w:color w:val="000000"/>
                <w:sz w:val="15"/>
              </w:rPr>
              <w:t>0.114</w:t>
            </w:r>
          </w:p>
        </w:tc>
        <w:tc>
          <w:tcPr>
            <w:tcW w:type="dxa" w:w="1474"/>
          </w:tcPr>
          <w:p>
            <w:pPr>
              <w:spacing w:after="0" w:before="0" w:line="240" w:lineRule="auto"/>
              <w:jc w:val="right"/>
            </w:pPr>
            <w:r>
              <w:rPr>
                <w:rFonts w:ascii="Times New Roman" w:hAnsi="Times New Roman"/>
                <w:b w:val="0"/>
                <w:i w:val="0"/>
                <w:color w:val="000000"/>
                <w:sz w:val="15"/>
              </w:rPr>
              <w:t>0.278</w:t>
            </w:r>
          </w:p>
        </w:tc>
        <w:tc>
          <w:tcPr>
            <w:tcW w:type="dxa" w:w="1474"/>
          </w:tcPr>
          <w:p>
            <w:pPr>
              <w:spacing w:after="0" w:before="0" w:line="240" w:lineRule="auto"/>
              <w:jc w:val="right"/>
            </w:pPr>
            <w:r>
              <w:rPr>
                <w:rFonts w:ascii="Times New Roman" w:hAnsi="Times New Roman"/>
                <w:b w:val="0"/>
                <w:i w:val="0"/>
                <w:color w:val="000000"/>
                <w:sz w:val="15"/>
              </w:rPr>
              <w:t>0.087</w:t>
            </w:r>
          </w:p>
        </w:tc>
        <w:tc>
          <w:tcPr>
            <w:tcW w:type="dxa" w:w="1474"/>
          </w:tcPr>
          <w:p>
            <w:pPr>
              <w:spacing w:after="0" w:before="0" w:line="240" w:lineRule="auto"/>
              <w:jc w:val="right"/>
            </w:pPr>
            <w:r>
              <w:rPr>
                <w:rFonts w:ascii="Times New Roman" w:hAnsi="Times New Roman"/>
                <w:b w:val="0"/>
                <w:i w:val="0"/>
                <w:color w:val="000000"/>
                <w:sz w:val="15"/>
              </w:rPr>
              <w:t>−0.213</w:t>
            </w:r>
          </w:p>
        </w:tc>
        <w:tc>
          <w:tcPr>
            <w:tcW w:type="dxa" w:w="1474"/>
          </w:tcPr>
          <w:p>
            <w:pPr>
              <w:spacing w:after="0" w:before="0" w:line="240" w:lineRule="auto"/>
              <w:jc w:val="right"/>
            </w:pPr>
            <w:r>
              <w:rPr>
                <w:rFonts w:ascii="Times New Roman" w:hAnsi="Times New Roman"/>
                <w:b w:val="0"/>
                <w:i w:val="0"/>
                <w:color w:val="000000"/>
                <w:sz w:val="15"/>
              </w:rPr>
              <w:t>0.225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0.844</w:t>
            </w:r>
          </w:p>
        </w:tc>
        <w:tc>
          <w:tcPr>
            <w:tcW w:type="dxa" w:w="1474"/>
          </w:tcPr>
          <w:p>
            <w:pPr>
              <w:spacing w:after="0" w:before="0" w:line="240" w:lineRule="auto"/>
              <w:jc w:val="right"/>
            </w:pPr>
            <w:r>
              <w:rPr>
                <w:rFonts w:ascii="Times New Roman" w:hAnsi="Times New Roman"/>
                <w:b w:val="0"/>
                <w:i w:val="0"/>
                <w:color w:val="000000"/>
                <w:sz w:val="15"/>
              </w:rPr>
              <w:t>0.843</w:t>
            </w:r>
          </w:p>
        </w:tc>
        <w:tc>
          <w:tcPr>
            <w:tcW w:type="dxa" w:w="1474"/>
          </w:tcPr>
          <w:p>
            <w:pPr>
              <w:spacing w:after="0" w:before="0" w:line="240" w:lineRule="auto"/>
              <w:jc w:val="right"/>
            </w:pPr>
            <w:r>
              <w:rPr>
                <w:rFonts w:ascii="Times New Roman" w:hAnsi="Times New Roman"/>
                <w:b w:val="0"/>
                <w:i w:val="0"/>
                <w:color w:val="000000"/>
                <w:sz w:val="15"/>
              </w:rPr>
              <w:t>0.375</w:t>
            </w:r>
          </w:p>
        </w:tc>
        <w:tc>
          <w:tcPr>
            <w:tcW w:type="dxa" w:w="1474"/>
          </w:tcPr>
          <w:p>
            <w:pPr>
              <w:spacing w:after="0" w:before="0" w:line="240" w:lineRule="auto"/>
              <w:jc w:val="right"/>
            </w:pPr>
            <w:r>
              <w:rPr>
                <w:rFonts w:ascii="Times New Roman" w:hAnsi="Times New Roman"/>
                <w:b w:val="0"/>
                <w:i w:val="0"/>
                <w:color w:val="000000"/>
                <w:sz w:val="15"/>
              </w:rPr>
              <w:t>0.642</w:t>
            </w:r>
          </w:p>
        </w:tc>
        <w:tc>
          <w:tcPr>
            <w:tcW w:type="dxa" w:w="1474"/>
          </w:tcPr>
          <w:p>
            <w:pPr>
              <w:spacing w:after="0" w:before="0" w:line="240" w:lineRule="auto"/>
              <w:jc w:val="right"/>
            </w:pPr>
            <w:r>
              <w:rPr>
                <w:rFonts w:ascii="Times New Roman" w:hAnsi="Times New Roman"/>
                <w:b w:val="0"/>
                <w:i w:val="0"/>
                <w:color w:val="000000"/>
                <w:sz w:val="15"/>
              </w:rPr>
              <w:t>0.486</w:t>
            </w:r>
          </w:p>
        </w:tc>
        <w:tc>
          <w:tcPr>
            <w:tcW w:type="dxa" w:w="1474"/>
          </w:tcPr>
          <w:p>
            <w:pPr>
              <w:spacing w:after="0" w:before="0" w:line="240" w:lineRule="auto"/>
              <w:jc w:val="right"/>
            </w:pPr>
            <w:r>
              <w:rPr>
                <w:rFonts w:ascii="Times New Roman" w:hAnsi="Times New Roman"/>
                <w:b w:val="0"/>
                <w:i w:val="0"/>
                <w:color w:val="000000"/>
                <w:sz w:val="15"/>
              </w:rPr>
              <w:t>0.218</w:t>
            </w:r>
          </w:p>
        </w:tc>
        <w:tc>
          <w:tcPr>
            <w:tcW w:type="dxa" w:w="1474"/>
          </w:tcPr>
          <w:p>
            <w:pPr>
              <w:spacing w:after="0" w:before="0" w:line="240" w:lineRule="auto"/>
              <w:jc w:val="right"/>
            </w:pPr>
            <w:r>
              <w:rPr>
                <w:rFonts w:ascii="Times New Roman" w:hAnsi="Times New Roman"/>
                <w:b w:val="0"/>
                <w:i w:val="0"/>
                <w:color w:val="000000"/>
                <w:sz w:val="15"/>
              </w:rPr>
              <w:t>0.542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0.842</w:t>
            </w:r>
          </w:p>
        </w:tc>
        <w:tc>
          <w:tcPr>
            <w:tcW w:type="dxa" w:w="1474"/>
          </w:tcPr>
          <w:p>
            <w:pPr>
              <w:spacing w:after="0" w:before="0" w:line="240" w:lineRule="auto"/>
              <w:jc w:val="right"/>
            </w:pPr>
            <w:r>
              <w:rPr>
                <w:rFonts w:ascii="Times New Roman" w:hAnsi="Times New Roman"/>
                <w:b w:val="0"/>
                <w:i w:val="0"/>
                <w:color w:val="000000"/>
                <w:sz w:val="15"/>
              </w:rPr>
              <w:t>0.769</w:t>
            </w:r>
          </w:p>
        </w:tc>
        <w:tc>
          <w:tcPr>
            <w:tcW w:type="dxa" w:w="1474"/>
          </w:tcPr>
          <w:p>
            <w:pPr>
              <w:spacing w:after="0" w:before="0" w:line="240" w:lineRule="auto"/>
              <w:jc w:val="right"/>
            </w:pPr>
            <w:r>
              <w:rPr>
                <w:rFonts w:ascii="Times New Roman" w:hAnsi="Times New Roman"/>
                <w:b w:val="0"/>
                <w:i w:val="0"/>
                <w:color w:val="000000"/>
                <w:sz w:val="15"/>
              </w:rPr>
              <w:t>0.409</w:t>
            </w:r>
          </w:p>
        </w:tc>
        <w:tc>
          <w:tcPr>
            <w:tcW w:type="dxa" w:w="1474"/>
          </w:tcPr>
          <w:p>
            <w:pPr>
              <w:spacing w:after="0" w:before="0" w:line="240" w:lineRule="auto"/>
              <w:jc w:val="right"/>
            </w:pPr>
            <w:r>
              <w:rPr>
                <w:rFonts w:ascii="Times New Roman" w:hAnsi="Times New Roman"/>
                <w:b w:val="0"/>
                <w:i w:val="0"/>
                <w:color w:val="000000"/>
                <w:sz w:val="15"/>
              </w:rPr>
              <w:t>0.675</w:t>
            </w:r>
          </w:p>
        </w:tc>
        <w:tc>
          <w:tcPr>
            <w:tcW w:type="dxa" w:w="1474"/>
          </w:tcPr>
          <w:p>
            <w:pPr>
              <w:spacing w:after="0" w:before="0" w:line="240" w:lineRule="auto"/>
              <w:jc w:val="right"/>
            </w:pPr>
            <w:r>
              <w:rPr>
                <w:rFonts w:ascii="Times New Roman" w:hAnsi="Times New Roman"/>
                <w:b w:val="0"/>
                <w:i w:val="0"/>
                <w:color w:val="000000"/>
                <w:sz w:val="15"/>
              </w:rPr>
              <w:t>0.516</w:t>
            </w:r>
          </w:p>
        </w:tc>
        <w:tc>
          <w:tcPr>
            <w:tcW w:type="dxa" w:w="1474"/>
          </w:tcPr>
          <w:p>
            <w:pPr>
              <w:spacing w:after="0" w:before="0" w:line="240" w:lineRule="auto"/>
              <w:jc w:val="right"/>
            </w:pPr>
            <w:r>
              <w:rPr>
                <w:rFonts w:ascii="Times New Roman" w:hAnsi="Times New Roman"/>
                <w:b w:val="0"/>
                <w:i w:val="0"/>
                <w:color w:val="000000"/>
                <w:sz w:val="15"/>
              </w:rPr>
              <w:t>0.178</w:t>
            </w:r>
          </w:p>
        </w:tc>
        <w:tc>
          <w:tcPr>
            <w:tcW w:type="dxa" w:w="1474"/>
          </w:tcPr>
          <w:p>
            <w:pPr>
              <w:spacing w:after="0" w:before="0" w:line="240" w:lineRule="auto"/>
              <w:jc w:val="right"/>
            </w:pPr>
            <w:r>
              <w:rPr>
                <w:rFonts w:ascii="Times New Roman" w:hAnsi="Times New Roman"/>
                <w:b w:val="0"/>
                <w:i w:val="0"/>
                <w:color w:val="000000"/>
                <w:sz w:val="15"/>
              </w:rPr>
              <w:t>0.568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0.600</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0.141</w:t>
            </w:r>
          </w:p>
        </w:tc>
        <w:tc>
          <w:tcPr>
            <w:tcW w:type="dxa" w:w="1474"/>
          </w:tcPr>
          <w:p>
            <w:pPr>
              <w:spacing w:after="0" w:before="0" w:line="240" w:lineRule="auto"/>
              <w:jc w:val="right"/>
            </w:pPr>
            <w:r>
              <w:rPr>
                <w:rFonts w:ascii="Times New Roman" w:hAnsi="Times New Roman"/>
                <w:b w:val="0"/>
                <w:i w:val="0"/>
                <w:color w:val="000000"/>
                <w:sz w:val="15"/>
              </w:rPr>
              <w:t>0.330</w:t>
            </w:r>
          </w:p>
        </w:tc>
        <w:tc>
          <w:tcPr>
            <w:tcW w:type="dxa" w:w="1474"/>
          </w:tcPr>
          <w:p>
            <w:pPr>
              <w:spacing w:after="0" w:before="0" w:line="240" w:lineRule="auto"/>
              <w:jc w:val="right"/>
            </w:pPr>
            <w:r>
              <w:rPr>
                <w:rFonts w:ascii="Times New Roman" w:hAnsi="Times New Roman"/>
                <w:b w:val="0"/>
                <w:i w:val="0"/>
                <w:color w:val="000000"/>
                <w:sz w:val="15"/>
              </w:rPr>
              <w:t>−0.070</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0.198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0.932</w:t>
            </w:r>
          </w:p>
        </w:tc>
        <w:tc>
          <w:tcPr>
            <w:tcW w:type="dxa" w:w="1474"/>
          </w:tcPr>
          <w:p>
            <w:pPr>
              <w:spacing w:after="0" w:before="0" w:line="240" w:lineRule="auto"/>
              <w:jc w:val="right"/>
            </w:pPr>
            <w:r>
              <w:rPr>
                <w:rFonts w:ascii="Times New Roman" w:hAnsi="Times New Roman"/>
                <w:b w:val="0"/>
                <w:i w:val="0"/>
                <w:color w:val="000000"/>
                <w:sz w:val="15"/>
              </w:rPr>
              <w:t>0.909</w:t>
            </w:r>
          </w:p>
        </w:tc>
        <w:tc>
          <w:tcPr>
            <w:tcW w:type="dxa" w:w="1474"/>
          </w:tcPr>
          <w:p>
            <w:pPr>
              <w:spacing w:after="0" w:before="0" w:line="240" w:lineRule="auto"/>
              <w:jc w:val="right"/>
            </w:pPr>
            <w:r>
              <w:rPr>
                <w:rFonts w:ascii="Times New Roman" w:hAnsi="Times New Roman"/>
                <w:b w:val="0"/>
                <w:i w:val="0"/>
                <w:color w:val="000000"/>
                <w:sz w:val="15"/>
              </w:rPr>
              <w:t>0.805</w:t>
            </w:r>
          </w:p>
        </w:tc>
        <w:tc>
          <w:tcPr>
            <w:tcW w:type="dxa" w:w="1474"/>
          </w:tcPr>
          <w:p>
            <w:pPr>
              <w:spacing w:after="0" w:before="0" w:line="240" w:lineRule="auto"/>
              <w:jc w:val="right"/>
            </w:pPr>
            <w:r>
              <w:rPr>
                <w:rFonts w:ascii="Times New Roman" w:hAnsi="Times New Roman"/>
                <w:b w:val="0"/>
                <w:i w:val="0"/>
                <w:color w:val="000000"/>
                <w:sz w:val="15"/>
              </w:rPr>
              <w:t>0.925</w:t>
            </w:r>
          </w:p>
        </w:tc>
        <w:tc>
          <w:tcPr>
            <w:tcW w:type="dxa" w:w="1474"/>
          </w:tcPr>
          <w:p>
            <w:pPr>
              <w:spacing w:after="0" w:before="0" w:line="240" w:lineRule="auto"/>
              <w:jc w:val="right"/>
            </w:pPr>
            <w:r>
              <w:rPr>
                <w:rFonts w:ascii="Times New Roman" w:hAnsi="Times New Roman"/>
                <w:b w:val="0"/>
                <w:i w:val="0"/>
                <w:color w:val="000000"/>
                <w:sz w:val="15"/>
              </w:rPr>
              <w:t>0.858</w:t>
            </w:r>
          </w:p>
        </w:tc>
        <w:tc>
          <w:tcPr>
            <w:tcW w:type="dxa" w:w="1474"/>
          </w:tcPr>
          <w:p>
            <w:pPr>
              <w:spacing w:after="0" w:before="0" w:line="240" w:lineRule="auto"/>
              <w:jc w:val="right"/>
            </w:pPr>
            <w:r>
              <w:rPr>
                <w:rFonts w:ascii="Times New Roman" w:hAnsi="Times New Roman"/>
                <w:b w:val="0"/>
                <w:i w:val="0"/>
                <w:color w:val="000000"/>
                <w:sz w:val="15"/>
              </w:rPr>
              <w:t>0.714</w:t>
            </w:r>
          </w:p>
        </w:tc>
        <w:tc>
          <w:tcPr>
            <w:tcW w:type="dxa" w:w="1474"/>
          </w:tcPr>
          <w:p>
            <w:pPr>
              <w:spacing w:after="0" w:before="0" w:line="240" w:lineRule="auto"/>
              <w:jc w:val="right"/>
            </w:pPr>
            <w:r>
              <w:rPr>
                <w:rFonts w:ascii="Times New Roman" w:hAnsi="Times New Roman"/>
                <w:b w:val="0"/>
                <w:i w:val="0"/>
                <w:color w:val="000000"/>
                <w:sz w:val="15"/>
              </w:rPr>
              <w:t>0.863</w:t>
            </w:r>
          </w:p>
        </w:tc>
      </w:tr>
    </w:tbl>
    <w:p>
      <w:r>
        <w:br w:type="page"/>
      </w:r>
    </w:p>
    <w:p>
      <w:bookmarkStart w:id="17" w:name="TableS4h"/>
      <w:pPr>
        <w:keepNext/>
        <w:spacing w:after="80" w:before="200" w:line="252" w:lineRule="auto"/>
        <w:jc w:val="left"/>
      </w:pPr>
      <w:r>
        <w:rPr>
          <w:rFonts w:ascii="Times New Roman" w:hAnsi="Times New Roman"/>
          <w:b/>
          <w:i w:val="0"/>
          <w:color w:val="000000"/>
          <w:sz w:val="19"/>
        </w:rPr>
        <w:t xml:space="preserve">Table S4h. </w:t>
      </w:r>
      <w:r>
        <w:rPr>
          <w:rFonts w:ascii="Times New Roman" w:hAnsi="Times New Roman"/>
          <w:b/>
          <w:i w:val="0"/>
          <w:color w:val="000000"/>
          <w:sz w:val="19"/>
        </w:rPr>
        <w:t xml:space="preserve">Wound-pair agreement corrected for seed and image noise (C16). </w:t>
      </w:r>
      <w:r>
        <w:rPr>
          <w:rFonts w:ascii="Times New Roman" w:hAnsi="Times New Roman"/>
          <w:b w:val="0"/>
          <w:i w:val="0"/>
          <w:color w:val="3F3F3F"/>
          <w:sz w:val="19"/>
        </w:rPr>
        <w:t>Observed: agreement of the seed averages and the mean over single seeds. Corrected: r / sqrt(R_A R_B) with R for image noise only, seed noise only, both (additive rule), both (product rule), and the additive rule applied to single seeds. Values above 1 occur when the reliabilities are small; they show that the correction is fragile, not that agreement exceeds 1.</w:t>
      </w:r>
      <w:bookmarkEnd w:id="1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2607"/>
        <w:gridCol w:w="1360"/>
        <w:gridCol w:w="1360"/>
        <w:gridCol w:w="1360"/>
        <w:gridCol w:w="1360"/>
        <w:gridCol w:w="1360"/>
        <w:gridCol w:w="1360"/>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2608"/>
            <w:shd w:val="clear" w:color="auto" w:fill="E6E6E6"/>
          </w:tcPr>
          <w:p>
            <w:pPr>
              <w:spacing w:after="0" w:before="0" w:line="240" w:lineRule="auto"/>
              <w:jc w:val="left"/>
            </w:pPr>
            <w:r>
              <w:rPr>
                <w:rFonts w:ascii="Times New Roman" w:hAnsi="Times New Roman"/>
                <w:b/>
                <w:i w:val="0"/>
                <w:color w:val="000000"/>
                <w:sz w:val="15"/>
              </w:rPr>
              <w:t>Pair</w:t>
            </w:r>
          </w:p>
        </w:tc>
        <w:tc>
          <w:tcPr>
            <w:tcW w:type="dxa" w:w="1361"/>
            <w:shd w:val="clear" w:color="auto" w:fill="E6E6E6"/>
          </w:tcPr>
          <w:p>
            <w:pPr>
              <w:spacing w:after="0" w:before="0" w:line="240" w:lineRule="auto"/>
              <w:jc w:val="right"/>
            </w:pPr>
            <w:r>
              <w:rPr>
                <w:rFonts w:ascii="Times New Roman" w:hAnsi="Times New Roman"/>
                <w:b/>
                <w:i w:val="0"/>
                <w:color w:val="000000"/>
                <w:sz w:val="15"/>
              </w:rPr>
              <w:t>Observed, seed average</w:t>
            </w:r>
          </w:p>
        </w:tc>
        <w:tc>
          <w:tcPr>
            <w:tcW w:type="dxa" w:w="1361"/>
            <w:shd w:val="clear" w:color="auto" w:fill="E6E6E6"/>
          </w:tcPr>
          <w:p>
            <w:pPr>
              <w:spacing w:after="0" w:before="0" w:line="240" w:lineRule="auto"/>
              <w:jc w:val="right"/>
            </w:pPr>
            <w:r>
              <w:rPr>
                <w:rFonts w:ascii="Times New Roman" w:hAnsi="Times New Roman"/>
                <w:b/>
                <w:i w:val="0"/>
                <w:color w:val="000000"/>
                <w:sz w:val="15"/>
              </w:rPr>
              <w:t>Observed, single seeds</w:t>
            </w:r>
          </w:p>
        </w:tc>
        <w:tc>
          <w:tcPr>
            <w:tcW w:type="dxa" w:w="1361"/>
            <w:shd w:val="clear" w:color="auto" w:fill="E6E6E6"/>
          </w:tcPr>
          <w:p>
            <w:pPr>
              <w:spacing w:after="0" w:before="0" w:line="240" w:lineRule="auto"/>
              <w:jc w:val="right"/>
            </w:pPr>
            <w:r>
              <w:rPr>
                <w:rFonts w:ascii="Times New Roman" w:hAnsi="Times New Roman"/>
                <w:b/>
                <w:i w:val="0"/>
                <w:color w:val="000000"/>
                <w:sz w:val="15"/>
              </w:rPr>
              <w:t>Image noise only</w:t>
            </w:r>
          </w:p>
        </w:tc>
        <w:tc>
          <w:tcPr>
            <w:tcW w:type="dxa" w:w="1361"/>
            <w:shd w:val="clear" w:color="auto" w:fill="E6E6E6"/>
          </w:tcPr>
          <w:p>
            <w:pPr>
              <w:spacing w:after="0" w:before="0" w:line="240" w:lineRule="auto"/>
              <w:jc w:val="right"/>
            </w:pPr>
            <w:r>
              <w:rPr>
                <w:rFonts w:ascii="Times New Roman" w:hAnsi="Times New Roman"/>
                <w:b/>
                <w:i w:val="0"/>
                <w:color w:val="000000"/>
                <w:sz w:val="15"/>
              </w:rPr>
              <w:t>Seed noise only</w:t>
            </w:r>
          </w:p>
        </w:tc>
        <w:tc>
          <w:tcPr>
            <w:tcW w:type="dxa" w:w="1361"/>
            <w:shd w:val="clear" w:color="auto" w:fill="E6E6E6"/>
          </w:tcPr>
          <w:p>
            <w:pPr>
              <w:spacing w:after="0" w:before="0" w:line="240" w:lineRule="auto"/>
              <w:jc w:val="right"/>
            </w:pPr>
            <w:r>
              <w:rPr>
                <w:rFonts w:ascii="Times New Roman" w:hAnsi="Times New Roman"/>
                <w:b/>
                <w:i w:val="0"/>
                <w:color w:val="000000"/>
                <w:sz w:val="15"/>
              </w:rPr>
              <w:t>Both, additive</w:t>
            </w:r>
          </w:p>
        </w:tc>
        <w:tc>
          <w:tcPr>
            <w:tcW w:type="dxa" w:w="1361"/>
            <w:shd w:val="clear" w:color="auto" w:fill="E6E6E6"/>
          </w:tcPr>
          <w:p>
            <w:pPr>
              <w:spacing w:after="0" w:before="0" w:line="240" w:lineRule="auto"/>
              <w:jc w:val="right"/>
            </w:pPr>
            <w:r>
              <w:rPr>
                <w:rFonts w:ascii="Times New Roman" w:hAnsi="Times New Roman"/>
                <w:b/>
                <w:i w:val="0"/>
                <w:color w:val="000000"/>
                <w:sz w:val="15"/>
              </w:rPr>
              <w:t>Both, product</w:t>
            </w:r>
          </w:p>
        </w:tc>
        <w:tc>
          <w:tcPr>
            <w:tcW w:type="dxa" w:w="1361"/>
            <w:shd w:val="clear" w:color="auto" w:fill="E6E6E6"/>
          </w:tcPr>
          <w:p>
            <w:pPr>
              <w:spacing w:after="0" w:before="0" w:line="240" w:lineRule="auto"/>
              <w:jc w:val="right"/>
            </w:pPr>
            <w:r>
              <w:rPr>
                <w:rFonts w:ascii="Times New Roman" w:hAnsi="Times New Roman"/>
                <w:b/>
                <w:i w:val="0"/>
                <w:color w:val="000000"/>
                <w:sz w:val="15"/>
              </w:rPr>
              <w:t>Additive, from single seeds</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CO2Wounds-V2</w:t>
            </w:r>
          </w:p>
        </w:tc>
        <w:tc>
          <w:tcPr>
            <w:tcW w:type="dxa" w:w="1361"/>
          </w:tcPr>
          <w:p>
            <w:pPr>
              <w:spacing w:after="0" w:before="0" w:line="240" w:lineRule="auto"/>
              <w:jc w:val="right"/>
            </w:pPr>
            <w:r>
              <w:rPr>
                <w:rFonts w:ascii="Times New Roman" w:hAnsi="Times New Roman"/>
                <w:b w:val="0"/>
                <w:i w:val="0"/>
                <w:color w:val="000000"/>
                <w:sz w:val="15"/>
              </w:rPr>
              <w:t>0.676</w:t>
            </w:r>
          </w:p>
        </w:tc>
        <w:tc>
          <w:tcPr>
            <w:tcW w:type="dxa" w:w="1361"/>
          </w:tcPr>
          <w:p>
            <w:pPr>
              <w:spacing w:after="0" w:before="0" w:line="240" w:lineRule="auto"/>
              <w:jc w:val="right"/>
            </w:pPr>
            <w:r>
              <w:rPr>
                <w:rFonts w:ascii="Times New Roman" w:hAnsi="Times New Roman"/>
                <w:b w:val="0"/>
                <w:i w:val="0"/>
                <w:color w:val="000000"/>
                <w:sz w:val="15"/>
              </w:rPr>
              <w:t>0.522</w:t>
            </w:r>
          </w:p>
        </w:tc>
        <w:tc>
          <w:tcPr>
            <w:tcW w:type="dxa" w:w="1361"/>
          </w:tcPr>
          <w:p>
            <w:pPr>
              <w:spacing w:after="0" w:before="0" w:line="240" w:lineRule="auto"/>
              <w:jc w:val="right"/>
            </w:pPr>
            <w:r>
              <w:rPr>
                <w:rFonts w:ascii="Times New Roman" w:hAnsi="Times New Roman"/>
                <w:b w:val="0"/>
                <w:i w:val="0"/>
                <w:color w:val="000000"/>
                <w:sz w:val="15"/>
              </w:rPr>
              <w:t>0.817</w:t>
            </w:r>
          </w:p>
        </w:tc>
        <w:tc>
          <w:tcPr>
            <w:tcW w:type="dxa" w:w="1361"/>
          </w:tcPr>
          <w:p>
            <w:pPr>
              <w:spacing w:after="0" w:before="0" w:line="240" w:lineRule="auto"/>
              <w:jc w:val="right"/>
            </w:pPr>
            <w:r>
              <w:rPr>
                <w:rFonts w:ascii="Times New Roman" w:hAnsi="Times New Roman"/>
                <w:b w:val="0"/>
                <w:i w:val="0"/>
                <w:color w:val="000000"/>
                <w:sz w:val="15"/>
              </w:rPr>
              <w:t>1.213</w:t>
            </w:r>
          </w:p>
        </w:tc>
        <w:tc>
          <w:tcPr>
            <w:tcW w:type="dxa" w:w="1361"/>
          </w:tcPr>
          <w:p>
            <w:pPr>
              <w:spacing w:after="0" w:before="0" w:line="240" w:lineRule="auto"/>
              <w:jc w:val="right"/>
            </w:pPr>
            <w:r>
              <w:rPr>
                <w:rFonts w:ascii="Times New Roman" w:hAnsi="Times New Roman"/>
                <w:b w:val="0"/>
                <w:i w:val="0"/>
                <w:color w:val="000000"/>
                <w:sz w:val="15"/>
              </w:rPr>
              <w:t>1.745</w:t>
            </w:r>
          </w:p>
        </w:tc>
        <w:tc>
          <w:tcPr>
            <w:tcW w:type="dxa" w:w="1361"/>
          </w:tcPr>
          <w:p>
            <w:pPr>
              <w:spacing w:after="0" w:before="0" w:line="240" w:lineRule="auto"/>
              <w:jc w:val="right"/>
            </w:pPr>
            <w:r>
              <w:rPr>
                <w:rFonts w:ascii="Times New Roman" w:hAnsi="Times New Roman"/>
                <w:b w:val="0"/>
                <w:i w:val="0"/>
                <w:color w:val="000000"/>
                <w:sz w:val="15"/>
              </w:rPr>
              <w:t>1.465</w:t>
            </w:r>
          </w:p>
        </w:tc>
        <w:tc>
          <w:tcPr>
            <w:tcW w:type="dxa" w:w="1361"/>
          </w:tcPr>
          <w:p>
            <w:pPr>
              <w:spacing w:after="0" w:before="0" w:line="240" w:lineRule="auto"/>
              <w:jc w:val="right"/>
            </w:pPr>
            <w:r>
              <w:rPr>
                <w:rFonts w:ascii="Times New Roman" w:hAnsi="Times New Roman"/>
                <w:b w:val="0"/>
                <w:i w:val="0"/>
                <w:color w:val="000000"/>
                <w:sz w:val="15"/>
              </w:rPr>
              <w:t>3.801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FUSeg</w:t>
            </w:r>
          </w:p>
        </w:tc>
        <w:tc>
          <w:tcPr>
            <w:tcW w:type="dxa" w:w="1361"/>
          </w:tcPr>
          <w:p>
            <w:pPr>
              <w:spacing w:after="0" w:before="0" w:line="240" w:lineRule="auto"/>
              <w:jc w:val="right"/>
            </w:pPr>
            <w:r>
              <w:rPr>
                <w:rFonts w:ascii="Times New Roman" w:hAnsi="Times New Roman"/>
                <w:b w:val="0"/>
                <w:i w:val="0"/>
                <w:color w:val="000000"/>
                <w:sz w:val="15"/>
              </w:rPr>
              <w:t>−0.206</w:t>
            </w:r>
          </w:p>
        </w:tc>
        <w:tc>
          <w:tcPr>
            <w:tcW w:type="dxa" w:w="1361"/>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−0.254</w:t>
            </w:r>
          </w:p>
        </w:tc>
        <w:tc>
          <w:tcPr>
            <w:tcW w:type="dxa" w:w="1361"/>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−0.409</w:t>
            </w:r>
          </w:p>
        </w:tc>
        <w:tc>
          <w:tcPr>
            <w:tcW w:type="dxa" w:w="1361"/>
          </w:tcPr>
          <w:p>
            <w:pPr>
              <w:spacing w:after="0" w:before="0" w:line="240" w:lineRule="auto"/>
              <w:jc w:val="right"/>
            </w:pPr>
            <w:r>
              <w:rPr>
                <w:rFonts w:ascii="Times New Roman" w:hAnsi="Times New Roman"/>
                <w:b w:val="0"/>
                <w:i w:val="0"/>
                <w:color w:val="000000"/>
                <w:sz w:val="15"/>
              </w:rPr>
              <w:t>−0.364</w:t>
            </w:r>
          </w:p>
        </w:tc>
        <w:tc>
          <w:tcPr>
            <w:tcW w:type="dxa" w:w="1361"/>
          </w:tcPr>
          <w:p>
            <w:pPr>
              <w:spacing w:after="0" w:before="0" w:line="240" w:lineRule="auto"/>
              <w:jc w:val="right"/>
            </w:pPr>
            <w:r>
              <w:rPr>
                <w:rFonts w:ascii="Times New Roman" w:hAnsi="Times New Roman"/>
                <w:b w:val="0"/>
                <w:i w:val="0"/>
                <w:color w:val="000000"/>
                <w:sz w:val="15"/>
              </w:rPr>
              <w:t>0.000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AZH</w:t>
            </w:r>
          </w:p>
        </w:tc>
        <w:tc>
          <w:tcPr>
            <w:tcW w:type="dxa" w:w="1361"/>
          </w:tcPr>
          <w:p>
            <w:pPr>
              <w:spacing w:after="0" w:before="0" w:line="240" w:lineRule="auto"/>
              <w:jc w:val="right"/>
            </w:pPr>
            <w:r>
              <w:rPr>
                <w:rFonts w:ascii="Times New Roman" w:hAnsi="Times New Roman"/>
                <w:b w:val="0"/>
                <w:i w:val="0"/>
                <w:color w:val="000000"/>
                <w:sz w:val="15"/>
              </w:rPr>
              <w:t>0.162</w:t>
            </w:r>
          </w:p>
        </w:tc>
        <w:tc>
          <w:tcPr>
            <w:tcW w:type="dxa" w:w="1361"/>
          </w:tcPr>
          <w:p>
            <w:pPr>
              <w:spacing w:after="0" w:before="0" w:line="240" w:lineRule="auto"/>
              <w:jc w:val="right"/>
            </w:pPr>
            <w:r>
              <w:rPr>
                <w:rFonts w:ascii="Times New Roman" w:hAnsi="Times New Roman"/>
                <w:b w:val="0"/>
                <w:i w:val="0"/>
                <w:color w:val="000000"/>
                <w:sz w:val="15"/>
              </w:rPr>
              <w:t>0.202</w:t>
            </w:r>
          </w:p>
        </w:tc>
        <w:tc>
          <w:tcPr>
            <w:tcW w:type="dxa" w:w="1361"/>
          </w:tcPr>
          <w:p>
            <w:pPr>
              <w:spacing w:after="0" w:before="0" w:line="240" w:lineRule="auto"/>
              <w:jc w:val="right"/>
            </w:pPr>
            <w:r>
              <w:rPr>
                <w:rFonts w:ascii="Times New Roman" w:hAnsi="Times New Roman"/>
                <w:b w:val="0"/>
                <w:i w:val="0"/>
                <w:color w:val="000000"/>
                <w:sz w:val="15"/>
              </w:rPr>
              <w:t>0.187</w:t>
            </w:r>
          </w:p>
        </w:tc>
        <w:tc>
          <w:tcPr>
            <w:tcW w:type="dxa" w:w="1361"/>
          </w:tcPr>
          <w:p>
            <w:pPr>
              <w:spacing w:after="0" w:before="0" w:line="240" w:lineRule="auto"/>
              <w:jc w:val="right"/>
            </w:pPr>
            <w:r>
              <w:rPr>
                <w:rFonts w:ascii="Times New Roman" w:hAnsi="Times New Roman"/>
                <w:b w:val="0"/>
                <w:i w:val="0"/>
                <w:color w:val="000000"/>
                <w:sz w:val="15"/>
              </w:rPr>
              <w:t>0.233</w:t>
            </w:r>
          </w:p>
        </w:tc>
        <w:tc>
          <w:tcPr>
            <w:tcW w:type="dxa" w:w="1361"/>
          </w:tcPr>
          <w:p>
            <w:pPr>
              <w:spacing w:after="0" w:before="0" w:line="240" w:lineRule="auto"/>
              <w:jc w:val="right"/>
            </w:pPr>
            <w:r>
              <w:rPr>
                <w:rFonts w:ascii="Times New Roman" w:hAnsi="Times New Roman"/>
                <w:b w:val="0"/>
                <w:i w:val="0"/>
                <w:color w:val="000000"/>
                <w:sz w:val="15"/>
              </w:rPr>
              <w:t>0.299</w:t>
            </w:r>
          </w:p>
        </w:tc>
        <w:tc>
          <w:tcPr>
            <w:tcW w:type="dxa" w:w="1361"/>
          </w:tcPr>
          <w:p>
            <w:pPr>
              <w:spacing w:after="0" w:before="0" w:line="240" w:lineRule="auto"/>
              <w:jc w:val="right"/>
            </w:pPr>
            <w:r>
              <w:rPr>
                <w:rFonts w:ascii="Times New Roman" w:hAnsi="Times New Roman"/>
                <w:b w:val="0"/>
                <w:i w:val="0"/>
                <w:color w:val="000000"/>
                <w:sz w:val="15"/>
              </w:rPr>
              <w:t>0.270</w:t>
            </w:r>
          </w:p>
        </w:tc>
        <w:tc>
          <w:tcPr>
            <w:tcW w:type="dxa" w:w="1361"/>
          </w:tcPr>
          <w:p>
            <w:pPr>
              <w:spacing w:after="0" w:before="0" w:line="240" w:lineRule="auto"/>
              <w:jc w:val="right"/>
            </w:pPr>
            <w:r>
              <w:rPr>
                <w:rFonts w:ascii="Times New Roman" w:hAnsi="Times New Roman"/>
                <w:b w:val="0"/>
                <w:i w:val="0"/>
                <w:color w:val="000000"/>
                <w:sz w:val="15"/>
              </w:rPr>
              <w:t>0.740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CO2Wounds-V2 with FUSeg</w:t>
            </w:r>
          </w:p>
        </w:tc>
        <w:tc>
          <w:tcPr>
            <w:tcW w:type="dxa" w:w="1361"/>
          </w:tcPr>
          <w:p>
            <w:pPr>
              <w:spacing w:after="0" w:before="0" w:line="240" w:lineRule="auto"/>
              <w:jc w:val="right"/>
            </w:pPr>
            <w:r>
              <w:rPr>
                <w:rFonts w:ascii="Times New Roman" w:hAnsi="Times New Roman"/>
                <w:b w:val="0"/>
                <w:i w:val="0"/>
                <w:color w:val="000000"/>
                <w:sz w:val="15"/>
              </w:rPr>
              <w:t>−0.006</w:t>
            </w:r>
          </w:p>
        </w:tc>
        <w:tc>
          <w:tcPr>
            <w:tcW w:type="dxa" w:w="1361"/>
          </w:tcPr>
          <w:p>
            <w:pPr>
              <w:spacing w:after="0" w:before="0" w:line="240" w:lineRule="auto"/>
              <w:jc w:val="right"/>
            </w:pPr>
            <w:r>
              <w:rPr>
                <w:rFonts w:ascii="Times New Roman" w:hAnsi="Times New Roman"/>
                <w:b w:val="0"/>
                <w:i w:val="0"/>
                <w:color w:val="000000"/>
                <w:sz w:val="15"/>
              </w:rPr>
              <w:t>−0.037</w:t>
            </w:r>
          </w:p>
        </w:tc>
        <w:tc>
          <w:tcPr>
            <w:tcW w:type="dxa" w:w="1361"/>
          </w:tcPr>
          <w:p>
            <w:pPr>
              <w:spacing w:after="0" w:before="0" w:line="240" w:lineRule="auto"/>
              <w:jc w:val="right"/>
            </w:pPr>
            <w:r>
              <w:rPr>
                <w:rFonts w:ascii="Times New Roman" w:hAnsi="Times New Roman"/>
                <w:b w:val="0"/>
                <w:i w:val="0"/>
                <w:color w:val="000000"/>
                <w:sz w:val="15"/>
              </w:rPr>
              <w:t>−0.007</w:t>
            </w:r>
          </w:p>
        </w:tc>
        <w:tc>
          <w:tcPr>
            <w:tcW w:type="dxa" w:w="1361"/>
          </w:tcPr>
          <w:p>
            <w:pPr>
              <w:spacing w:after="0" w:before="0" w:line="240" w:lineRule="auto"/>
              <w:jc w:val="right"/>
            </w:pPr>
            <w:r>
              <w:rPr>
                <w:rFonts w:ascii="Times New Roman" w:hAnsi="Times New Roman"/>
                <w:b w:val="0"/>
                <w:i w:val="0"/>
                <w:color w:val="000000"/>
                <w:sz w:val="15"/>
              </w:rPr>
              <w:t>−0.009</w:t>
            </w:r>
          </w:p>
        </w:tc>
        <w:tc>
          <w:tcPr>
            <w:tcW w:type="dxa" w:w="1361"/>
          </w:tcPr>
          <w:p>
            <w:pPr>
              <w:spacing w:after="0" w:before="0" w:line="240" w:lineRule="auto"/>
              <w:jc w:val="right"/>
            </w:pPr>
            <w:r>
              <w:rPr>
                <w:rFonts w:ascii="Times New Roman" w:hAnsi="Times New Roman"/>
                <w:b w:val="0"/>
                <w:i w:val="0"/>
                <w:color w:val="000000"/>
                <w:sz w:val="15"/>
              </w:rPr>
              <w:t>−0.012</w:t>
            </w:r>
          </w:p>
        </w:tc>
        <w:tc>
          <w:tcPr>
            <w:tcW w:type="dxa" w:w="1361"/>
          </w:tcPr>
          <w:p>
            <w:pPr>
              <w:spacing w:after="0" w:before="0" w:line="240" w:lineRule="auto"/>
              <w:jc w:val="right"/>
            </w:pPr>
            <w:r>
              <w:rPr>
                <w:rFonts w:ascii="Times New Roman" w:hAnsi="Times New Roman"/>
                <w:b w:val="0"/>
                <w:i w:val="0"/>
                <w:color w:val="000000"/>
                <w:sz w:val="15"/>
              </w:rPr>
              <w:t>−0.011</w:t>
            </w:r>
          </w:p>
        </w:tc>
        <w:tc>
          <w:tcPr>
            <w:tcW w:type="dxa" w:w="1361"/>
          </w:tcPr>
          <w:p>
            <w:pPr>
              <w:spacing w:after="0" w:before="0" w:line="240" w:lineRule="auto"/>
              <w:jc w:val="right"/>
            </w:pPr>
            <w:r>
              <w:rPr>
                <w:rFonts w:ascii="Times New Roman" w:hAnsi="Times New Roman"/>
                <w:b w:val="0"/>
                <w:i w:val="0"/>
                <w:color w:val="000000"/>
                <w:sz w:val="15"/>
              </w:rPr>
              <w:t>−0.190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CO2Wounds-V2 with AZH</w:t>
            </w:r>
          </w:p>
        </w:tc>
        <w:tc>
          <w:tcPr>
            <w:tcW w:type="dxa" w:w="1361"/>
          </w:tcPr>
          <w:p>
            <w:pPr>
              <w:spacing w:after="0" w:before="0" w:line="240" w:lineRule="auto"/>
              <w:jc w:val="right"/>
            </w:pPr>
            <w:r>
              <w:rPr>
                <w:rFonts w:ascii="Times New Roman" w:hAnsi="Times New Roman"/>
                <w:b w:val="0"/>
                <w:i w:val="0"/>
                <w:color w:val="000000"/>
                <w:sz w:val="15"/>
              </w:rPr>
              <w:t>0.224</w:t>
            </w:r>
          </w:p>
        </w:tc>
        <w:tc>
          <w:tcPr>
            <w:tcW w:type="dxa" w:w="1361"/>
          </w:tcPr>
          <w:p>
            <w:pPr>
              <w:spacing w:after="0" w:before="0" w:line="240" w:lineRule="auto"/>
              <w:jc w:val="right"/>
            </w:pPr>
            <w:r>
              <w:rPr>
                <w:rFonts w:ascii="Times New Roman" w:hAnsi="Times New Roman"/>
                <w:b w:val="0"/>
                <w:i w:val="0"/>
                <w:color w:val="000000"/>
                <w:sz w:val="15"/>
              </w:rPr>
              <w:t>0.287</w:t>
            </w:r>
          </w:p>
        </w:tc>
        <w:tc>
          <w:tcPr>
            <w:tcW w:type="dxa" w:w="1361"/>
          </w:tcPr>
          <w:p>
            <w:pPr>
              <w:spacing w:after="0" w:before="0" w:line="240" w:lineRule="auto"/>
              <w:jc w:val="right"/>
            </w:pPr>
            <w:r>
              <w:rPr>
                <w:rFonts w:ascii="Times New Roman" w:hAnsi="Times New Roman"/>
                <w:b w:val="0"/>
                <w:i w:val="0"/>
                <w:color w:val="000000"/>
                <w:sz w:val="15"/>
              </w:rPr>
              <w:t>0.250</w:t>
            </w:r>
          </w:p>
        </w:tc>
        <w:tc>
          <w:tcPr>
            <w:tcW w:type="dxa" w:w="1361"/>
          </w:tcPr>
          <w:p>
            <w:pPr>
              <w:spacing w:after="0" w:before="0" w:line="240" w:lineRule="auto"/>
              <w:jc w:val="right"/>
            </w:pPr>
            <w:r>
              <w:rPr>
                <w:rFonts w:ascii="Times New Roman" w:hAnsi="Times New Roman"/>
                <w:b w:val="0"/>
                <w:i w:val="0"/>
                <w:color w:val="000000"/>
                <w:sz w:val="15"/>
              </w:rPr>
              <w:t>0.347</w:t>
            </w:r>
          </w:p>
        </w:tc>
        <w:tc>
          <w:tcPr>
            <w:tcW w:type="dxa" w:w="1361"/>
          </w:tcPr>
          <w:p>
            <w:pPr>
              <w:spacing w:after="0" w:before="0" w:line="240" w:lineRule="auto"/>
              <w:jc w:val="right"/>
            </w:pPr>
            <w:r>
              <w:rPr>
                <w:rFonts w:ascii="Times New Roman" w:hAnsi="Times New Roman"/>
                <w:b w:val="0"/>
                <w:i w:val="0"/>
                <w:color w:val="000000"/>
                <w:sz w:val="15"/>
              </w:rPr>
              <w:t>0.425</w:t>
            </w:r>
          </w:p>
        </w:tc>
        <w:tc>
          <w:tcPr>
            <w:tcW w:type="dxa" w:w="1361"/>
          </w:tcPr>
          <w:p>
            <w:pPr>
              <w:spacing w:after="0" w:before="0" w:line="240" w:lineRule="auto"/>
              <w:jc w:val="right"/>
            </w:pPr>
            <w:r>
              <w:rPr>
                <w:rFonts w:ascii="Times New Roman" w:hAnsi="Times New Roman"/>
                <w:b w:val="0"/>
                <w:i w:val="0"/>
                <w:color w:val="000000"/>
                <w:sz w:val="15"/>
              </w:rPr>
              <w:t>0.388</w:t>
            </w:r>
          </w:p>
        </w:tc>
        <w:tc>
          <w:tcPr>
            <w:tcW w:type="dxa" w:w="1361"/>
          </w:tcPr>
          <w:p>
            <w:pPr>
              <w:spacing w:after="0" w:before="0" w:line="240" w:lineRule="auto"/>
              <w:jc w:val="right"/>
            </w:pPr>
            <w:r>
              <w:rPr>
                <w:rFonts w:ascii="Times New Roman" w:hAnsi="Times New Roman"/>
                <w:b w:val="0"/>
                <w:i w:val="0"/>
                <w:color w:val="000000"/>
                <w:sz w:val="15"/>
              </w:rPr>
              <w:t>1.231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FUSeg with AZH</w:t>
            </w:r>
          </w:p>
        </w:tc>
        <w:tc>
          <w:tcPr>
            <w:tcW w:type="dxa" w:w="1361"/>
          </w:tcPr>
          <w:p>
            <w:pPr>
              <w:spacing w:after="0" w:before="0" w:line="240" w:lineRule="auto"/>
              <w:jc w:val="right"/>
            </w:pPr>
            <w:r>
              <w:rPr>
                <w:rFonts w:ascii="Times New Roman" w:hAnsi="Times New Roman"/>
                <w:b w:val="0"/>
                <w:i w:val="0"/>
                <w:color w:val="000000"/>
                <w:sz w:val="15"/>
              </w:rPr>
              <w:t>0.171</w:t>
            </w:r>
          </w:p>
        </w:tc>
        <w:tc>
          <w:tcPr>
            <w:tcW w:type="dxa" w:w="1361"/>
          </w:tcPr>
          <w:p>
            <w:pPr>
              <w:spacing w:after="0" w:before="0" w:line="240" w:lineRule="auto"/>
              <w:jc w:val="right"/>
            </w:pPr>
            <w:r>
              <w:rPr>
                <w:rFonts w:ascii="Times New Roman" w:hAnsi="Times New Roman"/>
                <w:b w:val="0"/>
                <w:i w:val="0"/>
                <w:color w:val="000000"/>
                <w:sz w:val="15"/>
              </w:rPr>
              <w:t>0.059</w:t>
            </w:r>
          </w:p>
        </w:tc>
        <w:tc>
          <w:tcPr>
            <w:tcW w:type="dxa" w:w="1361"/>
          </w:tcPr>
          <w:p>
            <w:pPr>
              <w:spacing w:after="0" w:before="0" w:line="240" w:lineRule="auto"/>
              <w:jc w:val="right"/>
            </w:pPr>
            <w:r>
              <w:rPr>
                <w:rFonts w:ascii="Times New Roman" w:hAnsi="Times New Roman"/>
                <w:b w:val="0"/>
                <w:i w:val="0"/>
                <w:color w:val="000000"/>
                <w:sz w:val="15"/>
              </w:rPr>
              <w:t>0.195</w:t>
            </w:r>
          </w:p>
        </w:tc>
        <w:tc>
          <w:tcPr>
            <w:tcW w:type="dxa" w:w="1361"/>
          </w:tcPr>
          <w:p>
            <w:pPr>
              <w:spacing w:after="0" w:before="0" w:line="240" w:lineRule="auto"/>
              <w:jc w:val="right"/>
            </w:pPr>
            <w:r>
              <w:rPr>
                <w:rFonts w:ascii="Times New Roman" w:hAnsi="Times New Roman"/>
                <w:b w:val="0"/>
                <w:i w:val="0"/>
                <w:color w:val="000000"/>
                <w:sz w:val="15"/>
              </w:rPr>
              <w:t>0.211</w:t>
            </w:r>
          </w:p>
        </w:tc>
        <w:tc>
          <w:tcPr>
            <w:tcW w:type="dxa" w:w="1361"/>
          </w:tcPr>
          <w:p>
            <w:pPr>
              <w:spacing w:after="0" w:before="0" w:line="240" w:lineRule="auto"/>
              <w:jc w:val="right"/>
            </w:pPr>
            <w:r>
              <w:rPr>
                <w:rFonts w:ascii="Times New Roman" w:hAnsi="Times New Roman"/>
                <w:b w:val="0"/>
                <w:i w:val="0"/>
                <w:color w:val="000000"/>
                <w:sz w:val="15"/>
              </w:rPr>
              <w:t>0.250</w:t>
            </w:r>
          </w:p>
        </w:tc>
        <w:tc>
          <w:tcPr>
            <w:tcW w:type="dxa" w:w="1361"/>
          </w:tcPr>
          <w:p>
            <w:pPr>
              <w:spacing w:after="0" w:before="0" w:line="240" w:lineRule="auto"/>
              <w:jc w:val="right"/>
            </w:pPr>
            <w:r>
              <w:rPr>
                <w:rFonts w:ascii="Times New Roman" w:hAnsi="Times New Roman"/>
                <w:b w:val="0"/>
                <w:i w:val="0"/>
                <w:color w:val="000000"/>
                <w:sz w:val="15"/>
              </w:rPr>
              <w:t>0.242</w:t>
            </w:r>
          </w:p>
        </w:tc>
        <w:tc>
          <w:tcPr>
            <w:tcW w:type="dxa" w:w="1361"/>
          </w:tcPr>
          <w:p>
            <w:pPr>
              <w:spacing w:after="0" w:before="0" w:line="240" w:lineRule="auto"/>
              <w:jc w:val="right"/>
            </w:pPr>
            <w:r>
              <w:rPr>
                <w:rFonts w:ascii="Times New Roman" w:hAnsi="Times New Roman"/>
                <w:b w:val="0"/>
                <w:i w:val="0"/>
                <w:color w:val="000000"/>
                <w:sz w:val="15"/>
              </w:rPr>
              <w:t>0.151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CO2Wounds-V2</w:t>
            </w:r>
          </w:p>
        </w:tc>
        <w:tc>
          <w:tcPr>
            <w:tcW w:type="dxa" w:w="1361"/>
          </w:tcPr>
          <w:p>
            <w:pPr>
              <w:spacing w:after="0" w:before="0" w:line="240" w:lineRule="auto"/>
              <w:jc w:val="right"/>
            </w:pPr>
            <w:r>
              <w:rPr>
                <w:rFonts w:ascii="Times New Roman" w:hAnsi="Times New Roman"/>
                <w:b w:val="0"/>
                <w:i w:val="0"/>
                <w:color w:val="000000"/>
                <w:sz w:val="15"/>
              </w:rPr>
              <w:t>0.800</w:t>
            </w:r>
          </w:p>
        </w:tc>
        <w:tc>
          <w:tcPr>
            <w:tcW w:type="dxa" w:w="1361"/>
          </w:tcPr>
          <w:p>
            <w:pPr>
              <w:spacing w:after="0" w:before="0" w:line="240" w:lineRule="auto"/>
              <w:jc w:val="right"/>
            </w:pPr>
            <w:r>
              <w:rPr>
                <w:rFonts w:ascii="Times New Roman" w:hAnsi="Times New Roman"/>
                <w:b w:val="0"/>
                <w:i w:val="0"/>
                <w:color w:val="000000"/>
                <w:sz w:val="15"/>
              </w:rPr>
              <w:t>0.728</w:t>
            </w:r>
          </w:p>
        </w:tc>
        <w:tc>
          <w:tcPr>
            <w:tcW w:type="dxa" w:w="1361"/>
          </w:tcPr>
          <w:p>
            <w:pPr>
              <w:spacing w:after="0" w:before="0" w:line="240" w:lineRule="auto"/>
              <w:jc w:val="right"/>
            </w:pPr>
            <w:r>
              <w:rPr>
                <w:rFonts w:ascii="Times New Roman" w:hAnsi="Times New Roman"/>
                <w:b w:val="0"/>
                <w:i w:val="0"/>
                <w:color w:val="000000"/>
                <w:sz w:val="15"/>
              </w:rPr>
              <w:t>0.897</w:t>
            </w:r>
          </w:p>
        </w:tc>
        <w:tc>
          <w:tcPr>
            <w:tcW w:type="dxa" w:w="1361"/>
          </w:tcPr>
          <w:p>
            <w:pPr>
              <w:spacing w:after="0" w:before="0" w:line="240" w:lineRule="auto"/>
              <w:jc w:val="right"/>
            </w:pPr>
            <w:r>
              <w:rPr>
                <w:rFonts w:ascii="Times New Roman" w:hAnsi="Times New Roman"/>
                <w:b w:val="0"/>
                <w:i w:val="0"/>
                <w:color w:val="000000"/>
                <w:sz w:val="15"/>
              </w:rPr>
              <w:t>1.559</w:t>
            </w:r>
          </w:p>
        </w:tc>
        <w:tc>
          <w:tcPr>
            <w:tcW w:type="dxa" w:w="1361"/>
          </w:tcPr>
          <w:p>
            <w:pPr>
              <w:spacing w:after="0" w:before="0" w:line="240" w:lineRule="auto"/>
              <w:jc w:val="right"/>
            </w:pPr>
            <w:r>
              <w:rPr>
                <w:rFonts w:ascii="Times New Roman" w:hAnsi="Times New Roman"/>
                <w:b w:val="0"/>
                <w:i w:val="0"/>
                <w:color w:val="000000"/>
                <w:sz w:val="15"/>
              </w:rPr>
              <w:t>1.979</w:t>
            </w:r>
          </w:p>
        </w:tc>
        <w:tc>
          <w:tcPr>
            <w:tcW w:type="dxa" w:w="1361"/>
          </w:tcPr>
          <w:p>
            <w:pPr>
              <w:spacing w:after="0" w:before="0" w:line="240" w:lineRule="auto"/>
              <w:jc w:val="right"/>
            </w:pPr>
            <w:r>
              <w:rPr>
                <w:rFonts w:ascii="Times New Roman" w:hAnsi="Times New Roman"/>
                <w:b w:val="0"/>
                <w:i w:val="0"/>
                <w:color w:val="000000"/>
                <w:sz w:val="15"/>
              </w:rPr>
              <w:t>1.748</w:t>
            </w:r>
          </w:p>
        </w:tc>
        <w:tc>
          <w:tcPr>
            <w:tcW w:type="dxa" w:w="1361"/>
          </w:tcPr>
          <w:p>
            <w:pPr>
              <w:spacing w:after="0" w:before="0" w:line="240" w:lineRule="auto"/>
              <w:jc w:val="right"/>
            </w:pPr>
            <w:r>
              <w:rPr>
                <w:rFonts w:ascii="Times New Roman" w:hAnsi="Times New Roman"/>
                <w:b w:val="0"/>
                <w:i w:val="0"/>
                <w:color w:val="000000"/>
                <w:sz w:val="15"/>
              </w:rPr>
              <w:t>4.428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FUSeg</w:t>
            </w:r>
          </w:p>
        </w:tc>
        <w:tc>
          <w:tcPr>
            <w:tcW w:type="dxa" w:w="1361"/>
          </w:tcPr>
          <w:p>
            <w:pPr>
              <w:spacing w:after="0" w:before="0" w:line="240" w:lineRule="auto"/>
              <w:jc w:val="right"/>
            </w:pPr>
            <w:r>
              <w:rPr>
                <w:rFonts w:ascii="Times New Roman" w:hAnsi="Times New Roman"/>
                <w:b w:val="0"/>
                <w:i w:val="0"/>
                <w:color w:val="000000"/>
                <w:sz w:val="15"/>
              </w:rPr>
              <w:t>0.297</w:t>
            </w:r>
          </w:p>
        </w:tc>
        <w:tc>
          <w:tcPr>
            <w:tcW w:type="dxa" w:w="1361"/>
          </w:tcPr>
          <w:p>
            <w:pPr>
              <w:spacing w:after="0" w:before="0" w:line="240" w:lineRule="auto"/>
              <w:jc w:val="right"/>
            </w:pPr>
            <w:r>
              <w:rPr>
                <w:rFonts w:ascii="Times New Roman" w:hAnsi="Times New Roman"/>
                <w:b w:val="0"/>
                <w:i w:val="0"/>
                <w:color w:val="000000"/>
                <w:sz w:val="15"/>
              </w:rPr>
              <w:t>0.108</w:t>
            </w:r>
          </w:p>
        </w:tc>
        <w:tc>
          <w:tcPr>
            <w:tcW w:type="dxa" w:w="1361"/>
          </w:tcPr>
          <w:p>
            <w:pPr>
              <w:spacing w:after="0" w:before="0" w:line="240" w:lineRule="auto"/>
              <w:jc w:val="right"/>
            </w:pPr>
            <w:r>
              <w:rPr>
                <w:rFonts w:ascii="Times New Roman" w:hAnsi="Times New Roman"/>
                <w:b w:val="0"/>
                <w:i w:val="0"/>
                <w:color w:val="000000"/>
                <w:sz w:val="15"/>
              </w:rPr>
              <w:t>0.320</w:t>
            </w:r>
          </w:p>
        </w:tc>
        <w:tc>
          <w:tcPr>
            <w:tcW w:type="dxa" w:w="1361"/>
          </w:tcPr>
          <w:p>
            <w:pPr>
              <w:spacing w:after="0" w:before="0" w:line="240" w:lineRule="auto"/>
              <w:jc w:val="right"/>
            </w:pPr>
            <w:r>
              <w:rPr>
                <w:rFonts w:ascii="Times New Roman" w:hAnsi="Times New Roman"/>
                <w:b w:val="0"/>
                <w:i w:val="0"/>
                <w:color w:val="000000"/>
                <w:sz w:val="15"/>
              </w:rPr>
              <w:t>0.428</w:t>
            </w:r>
          </w:p>
        </w:tc>
        <w:tc>
          <w:tcPr>
            <w:tcW w:type="dxa" w:w="1361"/>
          </w:tcPr>
          <w:p>
            <w:pPr>
              <w:spacing w:after="0" w:before="0" w:line="240" w:lineRule="auto"/>
              <w:jc w:val="right"/>
            </w:pPr>
            <w:r>
              <w:rPr>
                <w:rFonts w:ascii="Times New Roman" w:hAnsi="Times New Roman"/>
                <w:b w:val="0"/>
                <w:i w:val="0"/>
                <w:color w:val="000000"/>
                <w:sz w:val="15"/>
              </w:rPr>
              <w:t>0.486</w:t>
            </w:r>
          </w:p>
        </w:tc>
        <w:tc>
          <w:tcPr>
            <w:tcW w:type="dxa" w:w="1361"/>
          </w:tcPr>
          <w:p>
            <w:pPr>
              <w:spacing w:after="0" w:before="0" w:line="240" w:lineRule="auto"/>
              <w:jc w:val="right"/>
            </w:pPr>
            <w:r>
              <w:rPr>
                <w:rFonts w:ascii="Times New Roman" w:hAnsi="Times New Roman"/>
                <w:b w:val="0"/>
                <w:i w:val="0"/>
                <w:color w:val="000000"/>
                <w:sz w:val="15"/>
              </w:rPr>
              <w:t>0.461</w:t>
            </w:r>
          </w:p>
        </w:tc>
        <w:tc>
          <w:tcPr>
            <w:tcW w:type="dxa" w:w="1361"/>
          </w:tcPr>
          <w:p>
            <w:pPr>
              <w:spacing w:after="0" w:before="0" w:line="240" w:lineRule="auto"/>
              <w:jc w:val="right"/>
            </w:pPr>
            <w:r>
              <w:rPr>
                <w:rFonts w:ascii="Times New Roman" w:hAnsi="Times New Roman"/>
                <w:b w:val="0"/>
                <w:i w:val="0"/>
                <w:color w:val="000000"/>
                <w:sz w:val="15"/>
              </w:rPr>
              <w:t>0.288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AZH</w:t>
            </w:r>
          </w:p>
        </w:tc>
        <w:tc>
          <w:tcPr>
            <w:tcW w:type="dxa" w:w="1361"/>
          </w:tcPr>
          <w:p>
            <w:pPr>
              <w:spacing w:after="0" w:before="0" w:line="240" w:lineRule="auto"/>
              <w:jc w:val="right"/>
            </w:pPr>
            <w:r>
              <w:rPr>
                <w:rFonts w:ascii="Times New Roman" w:hAnsi="Times New Roman"/>
                <w:b w:val="0"/>
                <w:i w:val="0"/>
                <w:color w:val="000000"/>
                <w:sz w:val="15"/>
              </w:rPr>
              <w:t>0.471</w:t>
            </w:r>
          </w:p>
        </w:tc>
        <w:tc>
          <w:tcPr>
            <w:tcW w:type="dxa" w:w="1361"/>
          </w:tcPr>
          <w:p>
            <w:pPr>
              <w:spacing w:after="0" w:before="0" w:line="240" w:lineRule="auto"/>
              <w:jc w:val="right"/>
            </w:pPr>
            <w:r>
              <w:rPr>
                <w:rFonts w:ascii="Times New Roman" w:hAnsi="Times New Roman"/>
                <w:b w:val="0"/>
                <w:i w:val="0"/>
                <w:color w:val="000000"/>
                <w:sz w:val="15"/>
              </w:rPr>
              <w:t>0.473</w:t>
            </w:r>
          </w:p>
        </w:tc>
        <w:tc>
          <w:tcPr>
            <w:tcW w:type="dxa" w:w="1361"/>
          </w:tcPr>
          <w:p>
            <w:pPr>
              <w:spacing w:after="0" w:before="0" w:line="240" w:lineRule="auto"/>
              <w:jc w:val="right"/>
            </w:pPr>
            <w:r>
              <w:rPr>
                <w:rFonts w:ascii="Times New Roman" w:hAnsi="Times New Roman"/>
                <w:b w:val="0"/>
                <w:i w:val="0"/>
                <w:color w:val="000000"/>
                <w:sz w:val="15"/>
              </w:rPr>
              <w:t>0.512</w:t>
            </w:r>
          </w:p>
        </w:tc>
        <w:tc>
          <w:tcPr>
            <w:tcW w:type="dxa" w:w="1361"/>
          </w:tcPr>
          <w:p>
            <w:pPr>
              <w:spacing w:after="0" w:before="0" w:line="240" w:lineRule="auto"/>
              <w:jc w:val="right"/>
            </w:pPr>
            <w:r>
              <w:rPr>
                <w:rFonts w:ascii="Times New Roman" w:hAnsi="Times New Roman"/>
                <w:b w:val="0"/>
                <w:i w:val="0"/>
                <w:color w:val="000000"/>
                <w:sz w:val="15"/>
              </w:rPr>
              <w:t>0.723</w:t>
            </w:r>
          </w:p>
        </w:tc>
        <w:tc>
          <w:tcPr>
            <w:tcW w:type="dxa" w:w="1361"/>
          </w:tcPr>
          <w:p>
            <w:pPr>
              <w:spacing w:after="0" w:before="0" w:line="240" w:lineRule="auto"/>
              <w:jc w:val="right"/>
            </w:pPr>
            <w:r>
              <w:rPr>
                <w:rFonts w:ascii="Times New Roman" w:hAnsi="Times New Roman"/>
                <w:b w:val="0"/>
                <w:i w:val="0"/>
                <w:color w:val="000000"/>
                <w:sz w:val="15"/>
              </w:rPr>
              <w:t>0.833</w:t>
            </w:r>
          </w:p>
        </w:tc>
        <w:tc>
          <w:tcPr>
            <w:tcW w:type="dxa" w:w="1361"/>
          </w:tcPr>
          <w:p>
            <w:pPr>
              <w:spacing w:after="0" w:before="0" w:line="240" w:lineRule="auto"/>
              <w:jc w:val="right"/>
            </w:pPr>
            <w:r>
              <w:rPr>
                <w:rFonts w:ascii="Times New Roman" w:hAnsi="Times New Roman"/>
                <w:b w:val="0"/>
                <w:i w:val="0"/>
                <w:color w:val="000000"/>
                <w:sz w:val="15"/>
              </w:rPr>
              <w:t>0.785</w:t>
            </w:r>
          </w:p>
        </w:tc>
        <w:tc>
          <w:tcPr>
            <w:tcW w:type="dxa" w:w="1361"/>
          </w:tcPr>
          <w:p>
            <w:pPr>
              <w:spacing w:after="0" w:before="0" w:line="240" w:lineRule="auto"/>
              <w:jc w:val="right"/>
            </w:pPr>
            <w:r>
              <w:rPr>
                <w:rFonts w:ascii="Times New Roman" w:hAnsi="Times New Roman"/>
                <w:b w:val="0"/>
                <w:i w:val="0"/>
                <w:color w:val="000000"/>
                <w:sz w:val="15"/>
              </w:rPr>
              <w:t>1.506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CO2Wounds-V2 with FUSeg</w:t>
            </w:r>
          </w:p>
        </w:tc>
        <w:tc>
          <w:tcPr>
            <w:tcW w:type="dxa" w:w="1361"/>
          </w:tcPr>
          <w:p>
            <w:pPr>
              <w:spacing w:after="0" w:before="0" w:line="240" w:lineRule="auto"/>
              <w:jc w:val="right"/>
            </w:pPr>
            <w:r>
              <w:rPr>
                <w:rFonts w:ascii="Times New Roman" w:hAnsi="Times New Roman"/>
                <w:b w:val="0"/>
                <w:i w:val="0"/>
                <w:color w:val="000000"/>
                <w:sz w:val="15"/>
              </w:rPr>
              <w:t>0.629</w:t>
            </w:r>
          </w:p>
        </w:tc>
        <w:tc>
          <w:tcPr>
            <w:tcW w:type="dxa" w:w="1361"/>
          </w:tcPr>
          <w:p>
            <w:pPr>
              <w:spacing w:after="0" w:before="0" w:line="240" w:lineRule="auto"/>
              <w:jc w:val="right"/>
            </w:pPr>
            <w:r>
              <w:rPr>
                <w:rFonts w:ascii="Times New Roman" w:hAnsi="Times New Roman"/>
                <w:b w:val="0"/>
                <w:i w:val="0"/>
                <w:color w:val="000000"/>
                <w:sz w:val="15"/>
              </w:rPr>
              <w:t>0.227</w:t>
            </w:r>
          </w:p>
        </w:tc>
        <w:tc>
          <w:tcPr>
            <w:tcW w:type="dxa" w:w="1361"/>
          </w:tcPr>
          <w:p>
            <w:pPr>
              <w:spacing w:after="0" w:before="0" w:line="240" w:lineRule="auto"/>
              <w:jc w:val="right"/>
            </w:pPr>
            <w:r>
              <w:rPr>
                <w:rFonts w:ascii="Times New Roman" w:hAnsi="Times New Roman"/>
                <w:b w:val="0"/>
                <w:i w:val="0"/>
                <w:color w:val="000000"/>
                <w:sz w:val="15"/>
              </w:rPr>
              <w:t>0.683</w:t>
            </w:r>
          </w:p>
        </w:tc>
        <w:tc>
          <w:tcPr>
            <w:tcW w:type="dxa" w:w="1361"/>
          </w:tcPr>
          <w:p>
            <w:pPr>
              <w:spacing w:after="0" w:before="0" w:line="240" w:lineRule="auto"/>
              <w:jc w:val="right"/>
            </w:pPr>
            <w:r>
              <w:rPr>
                <w:rFonts w:ascii="Times New Roman" w:hAnsi="Times New Roman"/>
                <w:b w:val="0"/>
                <w:i w:val="0"/>
                <w:color w:val="000000"/>
                <w:sz w:val="15"/>
              </w:rPr>
              <w:t>0.946</w:t>
            </w:r>
          </w:p>
        </w:tc>
        <w:tc>
          <w:tcPr>
            <w:tcW w:type="dxa" w:w="1361"/>
          </w:tcPr>
          <w:p>
            <w:pPr>
              <w:spacing w:after="0" w:before="0" w:line="240" w:lineRule="auto"/>
              <w:jc w:val="right"/>
            </w:pPr>
            <w:r>
              <w:rPr>
                <w:rFonts w:ascii="Times New Roman" w:hAnsi="Times New Roman"/>
                <w:b w:val="0"/>
                <w:i w:val="0"/>
                <w:color w:val="000000"/>
                <w:sz w:val="15"/>
              </w:rPr>
              <w:t>1.108</w:t>
            </w:r>
          </w:p>
        </w:tc>
        <w:tc>
          <w:tcPr>
            <w:tcW w:type="dxa" w:w="1361"/>
          </w:tcPr>
          <w:p>
            <w:pPr>
              <w:spacing w:after="0" w:before="0" w:line="240" w:lineRule="auto"/>
              <w:jc w:val="right"/>
            </w:pPr>
            <w:r>
              <w:rPr>
                <w:rFonts w:ascii="Times New Roman" w:hAnsi="Times New Roman"/>
                <w:b w:val="0"/>
                <w:i w:val="0"/>
                <w:color w:val="000000"/>
                <w:sz w:val="15"/>
              </w:rPr>
              <w:t>1.027</w:t>
            </w:r>
          </w:p>
        </w:tc>
        <w:tc>
          <w:tcPr>
            <w:tcW w:type="dxa" w:w="1361"/>
          </w:tcPr>
          <w:p>
            <w:pPr>
              <w:spacing w:after="0" w:before="0" w:line="240" w:lineRule="auto"/>
              <w:jc w:val="right"/>
            </w:pPr>
            <w:r>
              <w:rPr>
                <w:rFonts w:ascii="Times New Roman" w:hAnsi="Times New Roman"/>
                <w:b w:val="0"/>
                <w:i w:val="0"/>
                <w:color w:val="000000"/>
                <w:sz w:val="15"/>
              </w:rPr>
              <w:t>0.749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CO2Wounds-V2 with AZH</w:t>
            </w:r>
          </w:p>
        </w:tc>
        <w:tc>
          <w:tcPr>
            <w:tcW w:type="dxa" w:w="1361"/>
          </w:tcPr>
          <w:p>
            <w:pPr>
              <w:spacing w:after="0" w:before="0" w:line="240" w:lineRule="auto"/>
              <w:jc w:val="right"/>
            </w:pPr>
            <w:r>
              <w:rPr>
                <w:rFonts w:ascii="Times New Roman" w:hAnsi="Times New Roman"/>
                <w:b w:val="0"/>
                <w:i w:val="0"/>
                <w:color w:val="000000"/>
                <w:sz w:val="15"/>
              </w:rPr>
              <w:t>0.594</w:t>
            </w:r>
          </w:p>
        </w:tc>
        <w:tc>
          <w:tcPr>
            <w:tcW w:type="dxa" w:w="1361"/>
          </w:tcPr>
          <w:p>
            <w:pPr>
              <w:spacing w:after="0" w:before="0" w:line="240" w:lineRule="auto"/>
              <w:jc w:val="right"/>
            </w:pPr>
            <w:r>
              <w:rPr>
                <w:rFonts w:ascii="Times New Roman" w:hAnsi="Times New Roman"/>
                <w:b w:val="0"/>
                <w:i w:val="0"/>
                <w:color w:val="000000"/>
                <w:sz w:val="15"/>
              </w:rPr>
              <w:t>0.640</w:t>
            </w:r>
          </w:p>
        </w:tc>
        <w:tc>
          <w:tcPr>
            <w:tcW w:type="dxa" w:w="1361"/>
          </w:tcPr>
          <w:p>
            <w:pPr>
              <w:spacing w:after="0" w:before="0" w:line="240" w:lineRule="auto"/>
              <w:jc w:val="right"/>
            </w:pPr>
            <w:r>
              <w:rPr>
                <w:rFonts w:ascii="Times New Roman" w:hAnsi="Times New Roman"/>
                <w:b w:val="0"/>
                <w:i w:val="0"/>
                <w:color w:val="000000"/>
                <w:sz w:val="15"/>
              </w:rPr>
              <w:t>0.652</w:t>
            </w:r>
          </w:p>
        </w:tc>
        <w:tc>
          <w:tcPr>
            <w:tcW w:type="dxa" w:w="1361"/>
          </w:tcPr>
          <w:p>
            <w:pPr>
              <w:spacing w:after="0" w:before="0" w:line="240" w:lineRule="auto"/>
              <w:jc w:val="right"/>
            </w:pPr>
            <w:r>
              <w:rPr>
                <w:rFonts w:ascii="Times New Roman" w:hAnsi="Times New Roman"/>
                <w:b w:val="0"/>
                <w:i w:val="0"/>
                <w:color w:val="000000"/>
                <w:sz w:val="15"/>
              </w:rPr>
              <w:t>0.951</w:t>
            </w:r>
          </w:p>
        </w:tc>
        <w:tc>
          <w:tcPr>
            <w:tcW w:type="dxa" w:w="1361"/>
          </w:tcPr>
          <w:p>
            <w:pPr>
              <w:spacing w:after="0" w:before="0" w:line="240" w:lineRule="auto"/>
              <w:jc w:val="right"/>
            </w:pPr>
            <w:r>
              <w:rPr>
                <w:rFonts w:ascii="Times New Roman" w:hAnsi="Times New Roman"/>
                <w:b w:val="0"/>
                <w:i w:val="0"/>
                <w:color w:val="000000"/>
                <w:sz w:val="15"/>
              </w:rPr>
              <w:t>1.132</w:t>
            </w:r>
          </w:p>
        </w:tc>
        <w:tc>
          <w:tcPr>
            <w:tcW w:type="dxa" w:w="1361"/>
          </w:tcPr>
          <w:p>
            <w:pPr>
              <w:spacing w:after="0" w:before="0" w:line="240" w:lineRule="auto"/>
              <w:jc w:val="right"/>
            </w:pPr>
            <w:r>
              <w:rPr>
                <w:rFonts w:ascii="Times New Roman" w:hAnsi="Times New Roman"/>
                <w:b w:val="0"/>
                <w:i w:val="0"/>
                <w:color w:val="000000"/>
                <w:sz w:val="15"/>
              </w:rPr>
              <w:t>1.044</w:t>
            </w:r>
          </w:p>
        </w:tc>
        <w:tc>
          <w:tcPr>
            <w:tcW w:type="dxa" w:w="1361"/>
          </w:tcPr>
          <w:p>
            <w:pPr>
              <w:spacing w:after="0" w:before="0" w:line="240" w:lineRule="auto"/>
              <w:jc w:val="right"/>
            </w:pPr>
            <w:r>
              <w:rPr>
                <w:rFonts w:ascii="Times New Roman" w:hAnsi="Times New Roman"/>
                <w:b w:val="0"/>
                <w:i w:val="0"/>
                <w:color w:val="000000"/>
                <w:sz w:val="15"/>
              </w:rPr>
              <w:t>2.515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FUSeg with AZH</w:t>
            </w:r>
          </w:p>
        </w:tc>
        <w:tc>
          <w:tcPr>
            <w:tcW w:type="dxa" w:w="1361"/>
          </w:tcPr>
          <w:p>
            <w:pPr>
              <w:spacing w:after="0" w:before="0" w:line="240" w:lineRule="auto"/>
              <w:jc w:val="right"/>
            </w:pPr>
            <w:r>
              <w:rPr>
                <w:rFonts w:ascii="Times New Roman" w:hAnsi="Times New Roman"/>
                <w:b w:val="0"/>
                <w:i w:val="0"/>
                <w:color w:val="000000"/>
                <w:sz w:val="15"/>
              </w:rPr>
              <w:t>0.535</w:t>
            </w:r>
          </w:p>
        </w:tc>
        <w:tc>
          <w:tcPr>
            <w:tcW w:type="dxa" w:w="1361"/>
          </w:tcPr>
          <w:p>
            <w:pPr>
              <w:spacing w:after="0" w:before="0" w:line="240" w:lineRule="auto"/>
              <w:jc w:val="right"/>
            </w:pPr>
            <w:r>
              <w:rPr>
                <w:rFonts w:ascii="Times New Roman" w:hAnsi="Times New Roman"/>
                <w:b w:val="0"/>
                <w:i w:val="0"/>
                <w:color w:val="000000"/>
                <w:sz w:val="15"/>
              </w:rPr>
              <w:t>0.477</w:t>
            </w:r>
          </w:p>
        </w:tc>
        <w:tc>
          <w:tcPr>
            <w:tcW w:type="dxa" w:w="1361"/>
          </w:tcPr>
          <w:p>
            <w:pPr>
              <w:spacing w:after="0" w:before="0" w:line="240" w:lineRule="auto"/>
              <w:jc w:val="right"/>
            </w:pPr>
            <w:r>
              <w:rPr>
                <w:rFonts w:ascii="Times New Roman" w:hAnsi="Times New Roman"/>
                <w:b w:val="0"/>
                <w:i w:val="0"/>
                <w:color w:val="000000"/>
                <w:sz w:val="15"/>
              </w:rPr>
              <w:t>0.563</w:t>
            </w:r>
          </w:p>
        </w:tc>
        <w:tc>
          <w:tcPr>
            <w:tcW w:type="dxa" w:w="1361"/>
          </w:tcPr>
          <w:p>
            <w:pPr>
              <w:spacing w:after="0" w:before="0" w:line="240" w:lineRule="auto"/>
              <w:jc w:val="right"/>
            </w:pPr>
            <w:r>
              <w:rPr>
                <w:rFonts w:ascii="Times New Roman" w:hAnsi="Times New Roman"/>
                <w:b w:val="0"/>
                <w:i w:val="0"/>
                <w:color w:val="000000"/>
                <w:sz w:val="15"/>
              </w:rPr>
              <w:t>0.634</w:t>
            </w:r>
          </w:p>
        </w:tc>
        <w:tc>
          <w:tcPr>
            <w:tcW w:type="dxa" w:w="1361"/>
          </w:tcPr>
          <w:p>
            <w:pPr>
              <w:spacing w:after="0" w:before="0" w:line="240" w:lineRule="auto"/>
              <w:jc w:val="right"/>
            </w:pPr>
            <w:r>
              <w:rPr>
                <w:rFonts w:ascii="Times New Roman" w:hAnsi="Times New Roman"/>
                <w:b w:val="0"/>
                <w:i w:val="0"/>
                <w:color w:val="000000"/>
                <w:sz w:val="15"/>
              </w:rPr>
              <w:t>0.674</w:t>
            </w:r>
          </w:p>
        </w:tc>
        <w:tc>
          <w:tcPr>
            <w:tcW w:type="dxa" w:w="1361"/>
          </w:tcPr>
          <w:p>
            <w:pPr>
              <w:spacing w:after="0" w:before="0" w:line="240" w:lineRule="auto"/>
              <w:jc w:val="right"/>
            </w:pPr>
            <w:r>
              <w:rPr>
                <w:rFonts w:ascii="Times New Roman" w:hAnsi="Times New Roman"/>
                <w:b w:val="0"/>
                <w:i w:val="0"/>
                <w:color w:val="000000"/>
                <w:sz w:val="15"/>
              </w:rPr>
              <w:t>0.667</w:t>
            </w:r>
          </w:p>
        </w:tc>
        <w:tc>
          <w:tcPr>
            <w:tcW w:type="dxa" w:w="1361"/>
          </w:tcPr>
          <w:p>
            <w:pPr>
              <w:spacing w:after="0" w:before="0" w:line="240" w:lineRule="auto"/>
              <w:jc w:val="right"/>
            </w:pPr>
            <w:r>
              <w:rPr>
                <w:rFonts w:ascii="Times New Roman" w:hAnsi="Times New Roman"/>
                <w:b w:val="0"/>
                <w:i w:val="0"/>
                <w:color w:val="000000"/>
                <w:sz w:val="15"/>
              </w:rPr>
              <w:t>0.824</w:t>
            </w:r>
          </w:p>
        </w:tc>
      </w:tr>
    </w:tbl>
    <w:p>
      <w:bookmarkStart w:id="18" w:name="TableS4i"/>
      <w:pPr>
        <w:keepNext/>
        <w:spacing w:after="80" w:before="200" w:line="252" w:lineRule="auto"/>
        <w:jc w:val="left"/>
      </w:pPr>
      <w:r>
        <w:rPr>
          <w:rFonts w:ascii="Times New Roman" w:hAnsi="Times New Roman"/>
          <w:b/>
          <w:i w:val="0"/>
          <w:color w:val="000000"/>
          <w:sz w:val="19"/>
        </w:rPr>
        <w:t xml:space="preserve">Table S4i. </w:t>
      </w:r>
      <w:r>
        <w:rPr>
          <w:rFonts w:ascii="Times New Roman" w:hAnsi="Times New Roman"/>
          <w:b/>
          <w:i w:val="0"/>
          <w:color w:val="000000"/>
          <w:sz w:val="19"/>
        </w:rPr>
        <w:t xml:space="preserve">Corrected agreement by pair category. </w:t>
      </w:r>
      <w:r>
        <w:rPr>
          <w:rFonts w:ascii="Times New Roman" w:hAnsi="Times New Roman"/>
          <w:b w:val="0"/>
          <w:i w:val="0"/>
          <w:color w:val="3F3F3F"/>
          <w:sz w:val="19"/>
        </w:rPr>
        <w:t>Corrected cells: raw mean / mean after capping each pair at −1 and 1; in brackets the number of pairs where the correction is defined (R above 0 for both datasets) of all pairs, and the number of pairs with absolute corrected value above 1. Columns as in Table S4h.</w:t>
      </w:r>
      <w:bookmarkEnd w:id="1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566"/>
        <w:gridCol w:w="2040"/>
        <w:gridCol w:w="1133"/>
        <w:gridCol w:w="1133"/>
        <w:gridCol w:w="1474"/>
        <w:gridCol w:w="1474"/>
        <w:gridCol w:w="1474"/>
        <w:gridCol w:w="1474"/>
        <w:gridCol w:w="1474"/>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4"/>
              </w:rPr>
              <w:t>Metric</w:t>
            </w:r>
          </w:p>
        </w:tc>
        <w:tc>
          <w:tcPr>
            <w:tcW w:type="dxa" w:w="567"/>
            <w:shd w:val="clear" w:color="auto" w:fill="E6E6E6"/>
          </w:tcPr>
          <w:p>
            <w:pPr>
              <w:spacing w:after="0" w:before="0" w:line="240" w:lineRule="auto"/>
              <w:jc w:val="left"/>
            </w:pPr>
            <w:r>
              <w:rPr>
                <w:rFonts w:ascii="Times New Roman" w:hAnsi="Times New Roman"/>
                <w:b/>
                <w:i w:val="0"/>
                <w:color w:val="000000"/>
                <w:sz w:val="14"/>
              </w:rPr>
              <w:t>Set</w:t>
            </w:r>
          </w:p>
        </w:tc>
        <w:tc>
          <w:tcPr>
            <w:tcW w:type="dxa" w:w="2041"/>
            <w:shd w:val="clear" w:color="auto" w:fill="E6E6E6"/>
          </w:tcPr>
          <w:p>
            <w:pPr>
              <w:spacing w:after="0" w:before="0" w:line="240" w:lineRule="auto"/>
              <w:jc w:val="left"/>
            </w:pPr>
            <w:r>
              <w:rPr>
                <w:rFonts w:ascii="Times New Roman" w:hAnsi="Times New Roman"/>
                <w:b/>
                <w:i w:val="0"/>
                <w:color w:val="000000"/>
                <w:sz w:val="14"/>
              </w:rPr>
              <w:t>Category</w:t>
            </w:r>
          </w:p>
        </w:tc>
        <w:tc>
          <w:tcPr>
            <w:tcW w:type="dxa" w:w="1134"/>
            <w:shd w:val="clear" w:color="auto" w:fill="E6E6E6"/>
          </w:tcPr>
          <w:p>
            <w:pPr>
              <w:spacing w:after="0" w:before="0" w:line="240" w:lineRule="auto"/>
              <w:jc w:val="right"/>
            </w:pPr>
            <w:r>
              <w:rPr>
                <w:rFonts w:ascii="Times New Roman" w:hAnsi="Times New Roman"/>
                <w:b/>
                <w:i w:val="0"/>
                <w:color w:val="000000"/>
                <w:sz w:val="14"/>
              </w:rPr>
              <w:t>Observed, seed average</w:t>
            </w:r>
          </w:p>
        </w:tc>
        <w:tc>
          <w:tcPr>
            <w:tcW w:type="dxa" w:w="1134"/>
            <w:shd w:val="clear" w:color="auto" w:fill="E6E6E6"/>
          </w:tcPr>
          <w:p>
            <w:pPr>
              <w:spacing w:after="0" w:before="0" w:line="240" w:lineRule="auto"/>
              <w:jc w:val="right"/>
            </w:pPr>
            <w:r>
              <w:rPr>
                <w:rFonts w:ascii="Times New Roman" w:hAnsi="Times New Roman"/>
                <w:b/>
                <w:i w:val="0"/>
                <w:color w:val="000000"/>
                <w:sz w:val="14"/>
              </w:rPr>
              <w:t>Observed, single seeds</w:t>
            </w:r>
          </w:p>
        </w:tc>
        <w:tc>
          <w:tcPr>
            <w:tcW w:type="dxa" w:w="1474"/>
            <w:shd w:val="clear" w:color="auto" w:fill="E6E6E6"/>
          </w:tcPr>
          <w:p>
            <w:pPr>
              <w:spacing w:after="0" w:before="0" w:line="240" w:lineRule="auto"/>
              <w:jc w:val="right"/>
            </w:pPr>
            <w:r>
              <w:rPr>
                <w:rFonts w:ascii="Times New Roman" w:hAnsi="Times New Roman"/>
                <w:b/>
                <w:i w:val="0"/>
                <w:color w:val="000000"/>
                <w:sz w:val="14"/>
              </w:rPr>
              <w:t>Image noise only</w:t>
            </w:r>
          </w:p>
        </w:tc>
        <w:tc>
          <w:tcPr>
            <w:tcW w:type="dxa" w:w="1474"/>
            <w:shd w:val="clear" w:color="auto" w:fill="E6E6E6"/>
          </w:tcPr>
          <w:p>
            <w:pPr>
              <w:spacing w:after="0" w:before="0" w:line="240" w:lineRule="auto"/>
              <w:jc w:val="right"/>
            </w:pPr>
            <w:r>
              <w:rPr>
                <w:rFonts w:ascii="Times New Roman" w:hAnsi="Times New Roman"/>
                <w:b/>
                <w:i w:val="0"/>
                <w:color w:val="000000"/>
                <w:sz w:val="14"/>
              </w:rPr>
              <w:t>Seed noise only</w:t>
            </w:r>
          </w:p>
        </w:tc>
        <w:tc>
          <w:tcPr>
            <w:tcW w:type="dxa" w:w="1474"/>
            <w:shd w:val="clear" w:color="auto" w:fill="E6E6E6"/>
          </w:tcPr>
          <w:p>
            <w:pPr>
              <w:spacing w:after="0" w:before="0" w:line="240" w:lineRule="auto"/>
              <w:jc w:val="right"/>
            </w:pPr>
            <w:r>
              <w:rPr>
                <w:rFonts w:ascii="Times New Roman" w:hAnsi="Times New Roman"/>
                <w:b/>
                <w:i w:val="0"/>
                <w:color w:val="000000"/>
                <w:sz w:val="14"/>
              </w:rPr>
              <w:t>Both, additive</w:t>
            </w:r>
          </w:p>
        </w:tc>
        <w:tc>
          <w:tcPr>
            <w:tcW w:type="dxa" w:w="1474"/>
            <w:shd w:val="clear" w:color="auto" w:fill="E6E6E6"/>
          </w:tcPr>
          <w:p>
            <w:pPr>
              <w:spacing w:after="0" w:before="0" w:line="240" w:lineRule="auto"/>
              <w:jc w:val="right"/>
            </w:pPr>
            <w:r>
              <w:rPr>
                <w:rFonts w:ascii="Times New Roman" w:hAnsi="Times New Roman"/>
                <w:b/>
                <w:i w:val="0"/>
                <w:color w:val="000000"/>
                <w:sz w:val="14"/>
              </w:rPr>
              <w:t>Both, product</w:t>
            </w:r>
          </w:p>
        </w:tc>
        <w:tc>
          <w:tcPr>
            <w:tcW w:type="dxa" w:w="1474"/>
            <w:shd w:val="clear" w:color="auto" w:fill="E6E6E6"/>
          </w:tcPr>
          <w:p>
            <w:pPr>
              <w:spacing w:after="0" w:before="0" w:line="240" w:lineRule="auto"/>
              <w:jc w:val="right"/>
            </w:pPr>
            <w:r>
              <w:rPr>
                <w:rFonts w:ascii="Times New Roman" w:hAnsi="Times New Roman"/>
                <w:b/>
                <w:i w:val="0"/>
                <w:color w:val="000000"/>
                <w:sz w:val="14"/>
              </w:rPr>
              <w:t>Additive, from single seeds</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0.122</w:t>
            </w:r>
          </w:p>
        </w:tc>
        <w:tc>
          <w:tcPr>
            <w:tcW w:type="dxa" w:w="1134"/>
          </w:tcPr>
          <w:p>
            <w:pPr>
              <w:spacing w:after="0" w:before="0" w:line="240" w:lineRule="auto"/>
              <w:jc w:val="right"/>
            </w:pPr>
            <w:r>
              <w:rPr>
                <w:rFonts w:ascii="Times New Roman" w:hAnsi="Times New Roman"/>
                <w:b w:val="0"/>
                <w:i w:val="0"/>
                <w:color w:val="000000"/>
                <w:sz w:val="14"/>
              </w:rPr>
              <w:t>0.102</w:t>
            </w:r>
          </w:p>
        </w:tc>
        <w:tc>
          <w:tcPr>
            <w:tcW w:type="dxa" w:w="1474"/>
          </w:tcPr>
          <w:p>
            <w:pPr>
              <w:spacing w:after="0" w:before="0" w:line="240" w:lineRule="auto"/>
              <w:jc w:val="right"/>
            </w:pPr>
            <w:r>
              <w:rPr>
                <w:rFonts w:ascii="Times New Roman" w:hAnsi="Times New Roman"/>
                <w:b w:val="0"/>
                <w:i w:val="0"/>
                <w:color w:val="000000"/>
                <w:sz w:val="14"/>
              </w:rPr>
              <w:t>0.136 / 0.136</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0.176 / 0.176</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0.208 / 0.192</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0.196 / 0.189</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0.313 / 0.214</w:t>
              <w:br/>
            </w:r>
            <w:r>
              <w:rPr>
                <w:rFonts w:ascii="Times New Roman" w:hAnsi="Times New Roman"/>
                <w:b w:val="0"/>
                <w:i w:val="0"/>
                <w:color w:val="000000"/>
                <w:sz w:val="14"/>
              </w:rPr>
              <w:t>(6 of 6;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0.300</w:t>
            </w:r>
          </w:p>
        </w:tc>
        <w:tc>
          <w:tcPr>
            <w:tcW w:type="dxa" w:w="1134"/>
          </w:tcPr>
          <w:p>
            <w:pPr>
              <w:spacing w:after="0" w:before="0" w:line="240" w:lineRule="auto"/>
              <w:jc w:val="right"/>
            </w:pPr>
            <w:r>
              <w:rPr>
                <w:rFonts w:ascii="Times New Roman" w:hAnsi="Times New Roman"/>
                <w:b w:val="0"/>
                <w:i w:val="0"/>
                <w:color w:val="000000"/>
                <w:sz w:val="14"/>
              </w:rPr>
              <w:t>0.481</w:t>
            </w:r>
          </w:p>
        </w:tc>
        <w:tc>
          <w:tcPr>
            <w:tcW w:type="dxa" w:w="1474"/>
          </w:tcPr>
          <w:p>
            <w:pPr>
              <w:spacing w:after="0" w:before="0" w:line="240" w:lineRule="auto"/>
              <w:jc w:val="right"/>
            </w:pPr>
            <w:r>
              <w:rPr>
                <w:rFonts w:ascii="Times New Roman" w:hAnsi="Times New Roman"/>
                <w:b w:val="0"/>
                <w:i w:val="0"/>
                <w:color w:val="000000"/>
                <w:sz w:val="14"/>
              </w:rPr>
              <w:t>0.381 / 0.359</w:t>
              <w:br/>
            </w:r>
            <w:r>
              <w:rPr>
                <w:rFonts w:ascii="Times New Roman" w:hAnsi="Times New Roman"/>
                <w:b w:val="0"/>
                <w:i w:val="0"/>
                <w:color w:val="000000"/>
                <w:sz w:val="14"/>
              </w:rPr>
              <w:t>(10 of 10; 2)</w:t>
            </w:r>
          </w:p>
        </w:tc>
        <w:tc>
          <w:tcPr>
            <w:tcW w:type="dxa" w:w="1474"/>
          </w:tcPr>
          <w:p>
            <w:pPr>
              <w:spacing w:after="0" w:before="0" w:line="240" w:lineRule="auto"/>
              <w:jc w:val="right"/>
            </w:pPr>
            <w:r>
              <w:rPr>
                <w:rFonts w:ascii="Times New Roman" w:hAnsi="Times New Roman"/>
                <w:b w:val="0"/>
                <w:i w:val="0"/>
                <w:color w:val="000000"/>
                <w:sz w:val="14"/>
              </w:rPr>
              <w:t>0.337 / 0.337</w:t>
              <w:br/>
            </w:r>
            <w:r>
              <w:rPr>
                <w:rFonts w:ascii="Times New Roman" w:hAnsi="Times New Roman"/>
                <w:b w:val="0"/>
                <w:i w:val="0"/>
                <w:color w:val="000000"/>
                <w:sz w:val="14"/>
              </w:rPr>
              <w:t>(6 of 10; 0)</w:t>
            </w:r>
          </w:p>
        </w:tc>
        <w:tc>
          <w:tcPr>
            <w:tcW w:type="dxa" w:w="1474"/>
          </w:tcPr>
          <w:p>
            <w:pPr>
              <w:spacing w:after="0" w:before="0" w:line="240" w:lineRule="auto"/>
              <w:jc w:val="right"/>
            </w:pPr>
            <w:r>
              <w:rPr>
                <w:rFonts w:ascii="Times New Roman" w:hAnsi="Times New Roman"/>
                <w:b w:val="0"/>
                <w:i w:val="0"/>
                <w:color w:val="000000"/>
                <w:sz w:val="14"/>
              </w:rPr>
              <w:t>0.604 / 0.590</w:t>
              <w:br/>
            </w:r>
            <w:r>
              <w:rPr>
                <w:rFonts w:ascii="Times New Roman" w:hAnsi="Times New Roman"/>
                <w:b w:val="0"/>
                <w:i w:val="0"/>
                <w:color w:val="000000"/>
                <w:sz w:val="14"/>
              </w:rPr>
              <w:t>(3 of 10; 1)</w:t>
            </w:r>
          </w:p>
        </w:tc>
        <w:tc>
          <w:tcPr>
            <w:tcW w:type="dxa" w:w="1474"/>
          </w:tcPr>
          <w:p>
            <w:pPr>
              <w:spacing w:after="0" w:before="0" w:line="240" w:lineRule="auto"/>
              <w:jc w:val="right"/>
            </w:pPr>
            <w:r>
              <w:rPr>
                <w:rFonts w:ascii="Times New Roman" w:hAnsi="Times New Roman"/>
                <w:b w:val="0"/>
                <w:i w:val="0"/>
                <w:color w:val="000000"/>
                <w:sz w:val="14"/>
              </w:rPr>
              <w:t>0.388 / 0.388</w:t>
              <w:br/>
            </w:r>
            <w:r>
              <w:rPr>
                <w:rFonts w:ascii="Times New Roman" w:hAnsi="Times New Roman"/>
                <w:b w:val="0"/>
                <w:i w:val="0"/>
                <w:color w:val="000000"/>
                <w:sz w:val="14"/>
              </w:rPr>
              <w:t>(6 of 10; 0)</w:t>
            </w:r>
          </w:p>
        </w:tc>
        <w:tc>
          <w:tcPr>
            <w:tcW w:type="dxa" w:w="1474"/>
          </w:tcPr>
          <w:p>
            <w:pPr>
              <w:spacing w:after="0" w:before="0" w:line="240" w:lineRule="auto"/>
              <w:jc w:val="right"/>
            </w:pPr>
            <w:r>
              <w:rPr>
                <w:rFonts w:ascii="Times New Roman" w:hAnsi="Times New Roman"/>
                <w:b w:val="0"/>
                <w:i w:val="0"/>
                <w:color w:val="000000"/>
                <w:sz w:val="14"/>
              </w:rPr>
              <w:t>2.396 / 1.000</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0.800</w:t>
            </w:r>
          </w:p>
        </w:tc>
        <w:tc>
          <w:tcPr>
            <w:tcW w:type="dxa" w:w="1134"/>
          </w:tcPr>
          <w:p>
            <w:pPr>
              <w:spacing w:after="0" w:before="0" w:line="240" w:lineRule="auto"/>
              <w:jc w:val="right"/>
            </w:pPr>
            <w:r>
              <w:rPr>
                <w:rFonts w:ascii="Times New Roman" w:hAnsi="Times New Roman"/>
                <w:b w:val="0"/>
                <w:i w:val="0"/>
                <w:color w:val="000000"/>
                <w:sz w:val="14"/>
              </w:rPr>
              <w:t>0.739</w:t>
            </w:r>
          </w:p>
        </w:tc>
        <w:tc>
          <w:tcPr>
            <w:tcW w:type="dxa" w:w="1474"/>
          </w:tcPr>
          <w:p>
            <w:pPr>
              <w:spacing w:after="0" w:before="0" w:line="240" w:lineRule="auto"/>
              <w:jc w:val="right"/>
            </w:pPr>
            <w:r>
              <w:rPr>
                <w:rFonts w:ascii="Times New Roman" w:hAnsi="Times New Roman"/>
                <w:b w:val="0"/>
                <w:i w:val="0"/>
                <w:color w:val="000000"/>
                <w:sz w:val="14"/>
              </w:rPr>
              <w:t>0.866 / 0.866</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0.892 / 0.892</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0.977 / 0.977</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0.966 / 0.966</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1.206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0.399</w:t>
            </w:r>
          </w:p>
        </w:tc>
        <w:tc>
          <w:tcPr>
            <w:tcW w:type="dxa" w:w="1134"/>
          </w:tcPr>
          <w:p>
            <w:pPr>
              <w:spacing w:after="0" w:before="0" w:line="240" w:lineRule="auto"/>
              <w:jc w:val="right"/>
            </w:pPr>
            <w:r>
              <w:rPr>
                <w:rFonts w:ascii="Times New Roman" w:hAnsi="Times New Roman"/>
                <w:b w:val="0"/>
                <w:i w:val="0"/>
                <w:color w:val="000000"/>
                <w:sz w:val="14"/>
              </w:rPr>
              <w:t>0.288</w:t>
            </w:r>
          </w:p>
        </w:tc>
        <w:tc>
          <w:tcPr>
            <w:tcW w:type="dxa" w:w="1474"/>
          </w:tcPr>
          <w:p>
            <w:pPr>
              <w:spacing w:after="0" w:before="0" w:line="240" w:lineRule="auto"/>
              <w:jc w:val="right"/>
            </w:pPr>
            <w:r>
              <w:rPr>
                <w:rFonts w:ascii="Times New Roman" w:hAnsi="Times New Roman"/>
                <w:b w:val="0"/>
                <w:i w:val="0"/>
                <w:color w:val="000000"/>
                <w:sz w:val="14"/>
              </w:rPr>
              <w:t>0.566 / 0.566</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0.842 / 0.803</w:t>
              <w:br/>
            </w:r>
            <w:r>
              <w:rPr>
                <w:rFonts w:ascii="Times New Roman" w:hAnsi="Times New Roman"/>
                <w:b w:val="0"/>
                <w:i w:val="0"/>
                <w:color w:val="000000"/>
                <w:sz w:val="14"/>
              </w:rPr>
              <w:t>(3 of 6; 1)</w:t>
            </w:r>
          </w:p>
        </w:tc>
        <w:tc>
          <w:tcPr>
            <w:tcW w:type="dxa" w:w="1474"/>
          </w:tcPr>
          <w:p>
            <w:pPr>
              <w:spacing w:after="0" w:before="0" w:line="240" w:lineRule="auto"/>
              <w:jc w:val="right"/>
            </w:pPr>
            <w:r>
              <w:rPr>
                <w:rFonts w:ascii="Times New Roman" w:hAnsi="Times New Roman"/>
                <w:b w:val="0"/>
                <w:i w:val="0"/>
                <w:color w:val="000000"/>
                <w:sz w:val="14"/>
              </w:rPr>
              <w:t>0.823 / 0.823</w:t>
              <w:br/>
            </w:r>
            <w:r>
              <w:rPr>
                <w:rFonts w:ascii="Times New Roman" w:hAnsi="Times New Roman"/>
                <w:b w:val="0"/>
                <w:i w:val="0"/>
                <w:color w:val="000000"/>
                <w:sz w:val="14"/>
              </w:rPr>
              <w:t>(1 of 6; 0)</w:t>
            </w:r>
          </w:p>
        </w:tc>
        <w:tc>
          <w:tcPr>
            <w:tcW w:type="dxa" w:w="1474"/>
          </w:tcPr>
          <w:p>
            <w:pPr>
              <w:spacing w:after="0" w:before="0" w:line="240" w:lineRule="auto"/>
              <w:jc w:val="right"/>
            </w:pPr>
            <w:r>
              <w:rPr>
                <w:rFonts w:ascii="Times New Roman" w:hAnsi="Times New Roman"/>
                <w:b w:val="0"/>
                <w:i w:val="0"/>
                <w:color w:val="000000"/>
                <w:sz w:val="14"/>
              </w:rPr>
              <w:t>1.163 / 0.929</w:t>
              <w:br/>
            </w:r>
            <w:r>
              <w:rPr>
                <w:rFonts w:ascii="Times New Roman" w:hAnsi="Times New Roman"/>
                <w:b w:val="0"/>
                <w:i w:val="0"/>
                <w:color w:val="000000"/>
                <w:sz w:val="14"/>
              </w:rPr>
              <w:t>(3 of 6; 2)</w:t>
            </w:r>
          </w:p>
        </w:tc>
        <w:tc>
          <w:tcPr>
            <w:tcW w:type="dxa" w:w="1474"/>
          </w:tcPr>
          <w:p>
            <w:pPr>
              <w:spacing w:after="0" w:before="0" w:line="240" w:lineRule="auto"/>
              <w:jc w:val="right"/>
            </w:pPr>
            <w:r>
              <w:rPr>
                <w:rFonts w:ascii="Times New Roman" w:hAnsi="Times New Roman"/>
                <w:b w:val="0"/>
                <w:i w:val="0"/>
                <w:color w:val="000000"/>
                <w:sz w:val="14"/>
              </w:rPr>
              <w:t>0.735 / 0.735</w:t>
              <w:br/>
            </w:r>
            <w:r>
              <w:rPr>
                <w:rFonts w:ascii="Times New Roman" w:hAnsi="Times New Roman"/>
                <w:b w:val="0"/>
                <w:i w:val="0"/>
                <w:color w:val="000000"/>
                <w:sz w:val="14"/>
              </w:rPr>
              <w:t>(1 of 6; 0)</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0.054</w:t>
            </w:r>
          </w:p>
        </w:tc>
        <w:tc>
          <w:tcPr>
            <w:tcW w:type="dxa" w:w="1134"/>
          </w:tcPr>
          <w:p>
            <w:pPr>
              <w:spacing w:after="0" w:before="0" w:line="240" w:lineRule="auto"/>
              <w:jc w:val="right"/>
            </w:pPr>
            <w:r>
              <w:rPr>
                <w:rFonts w:ascii="Times New Roman" w:hAnsi="Times New Roman"/>
                <w:b w:val="0"/>
                <w:i w:val="0"/>
                <w:color w:val="000000"/>
                <w:sz w:val="14"/>
              </w:rPr>
              <w:t>0.050</w:t>
            </w:r>
          </w:p>
        </w:tc>
        <w:tc>
          <w:tcPr>
            <w:tcW w:type="dxa" w:w="1474"/>
          </w:tcPr>
          <w:p>
            <w:pPr>
              <w:spacing w:after="0" w:before="0" w:line="240" w:lineRule="auto"/>
              <w:jc w:val="right"/>
            </w:pPr>
            <w:r>
              <w:rPr>
                <w:rFonts w:ascii="Times New Roman" w:hAnsi="Times New Roman"/>
                <w:b w:val="0"/>
                <w:i w:val="0"/>
                <w:color w:val="000000"/>
                <w:sz w:val="14"/>
              </w:rPr>
              <w:t>0.076 / 0.045</w:t>
              <w:br/>
            </w:r>
            <w:r>
              <w:rPr>
                <w:rFonts w:ascii="Times New Roman" w:hAnsi="Times New Roman"/>
                <w:b w:val="0"/>
                <w:i w:val="0"/>
                <w:color w:val="000000"/>
                <w:sz w:val="14"/>
              </w:rPr>
              <w:t>(10 of 10; 3)</w:t>
            </w:r>
          </w:p>
        </w:tc>
        <w:tc>
          <w:tcPr>
            <w:tcW w:type="dxa" w:w="1474"/>
          </w:tcPr>
          <w:p>
            <w:pPr>
              <w:spacing w:after="0" w:before="0" w:line="240" w:lineRule="auto"/>
              <w:jc w:val="right"/>
            </w:pPr>
            <w:r>
              <w:rPr>
                <w:rFonts w:ascii="Times New Roman" w:hAnsi="Times New Roman"/>
                <w:b w:val="0"/>
                <w:i w:val="0"/>
                <w:color w:val="000000"/>
                <w:sz w:val="14"/>
              </w:rPr>
              <w:t>−0.136 / −0.148</w:t>
              <w:br/>
            </w:r>
            <w:r>
              <w:rPr>
                <w:rFonts w:ascii="Times New Roman" w:hAnsi="Times New Roman"/>
                <w:b w:val="0"/>
                <w:i w:val="0"/>
                <w:color w:val="000000"/>
                <w:sz w:val="14"/>
              </w:rPr>
              <w:t>(6 of 10; 3)</w:t>
            </w:r>
          </w:p>
        </w:tc>
        <w:tc>
          <w:tcPr>
            <w:tcW w:type="dxa" w:w="1474"/>
          </w:tcPr>
          <w:p>
            <w:pPr>
              <w:spacing w:after="0" w:before="0" w:line="240" w:lineRule="auto"/>
              <w:jc w:val="right"/>
            </w:pPr>
            <w:r>
              <w:rPr>
                <w:rFonts w:ascii="Times New Roman" w:hAnsi="Times New Roman"/>
                <w:b w:val="0"/>
                <w:i w:val="0"/>
                <w:color w:val="000000"/>
                <w:sz w:val="14"/>
              </w:rPr>
              <w:t>−0.207 / −0.226</w:t>
              <w:br/>
            </w:r>
            <w:r>
              <w:rPr>
                <w:rFonts w:ascii="Times New Roman" w:hAnsi="Times New Roman"/>
                <w:b w:val="0"/>
                <w:i w:val="0"/>
                <w:color w:val="000000"/>
                <w:sz w:val="14"/>
              </w:rPr>
              <w:t>(6 of 10; 4)</w:t>
            </w:r>
          </w:p>
        </w:tc>
        <w:tc>
          <w:tcPr>
            <w:tcW w:type="dxa" w:w="1474"/>
          </w:tcPr>
          <w:p>
            <w:pPr>
              <w:spacing w:after="0" w:before="0" w:line="240" w:lineRule="auto"/>
              <w:jc w:val="right"/>
            </w:pPr>
            <w:r>
              <w:rPr>
                <w:rFonts w:ascii="Times New Roman" w:hAnsi="Times New Roman"/>
                <w:b w:val="0"/>
                <w:i w:val="0"/>
                <w:color w:val="000000"/>
                <w:sz w:val="14"/>
              </w:rPr>
              <w:t>−0.161 / −0.209</w:t>
              <w:br/>
            </w:r>
            <w:r>
              <w:rPr>
                <w:rFonts w:ascii="Times New Roman" w:hAnsi="Times New Roman"/>
                <w:b w:val="0"/>
                <w:i w:val="0"/>
                <w:color w:val="000000"/>
                <w:sz w:val="14"/>
              </w:rPr>
              <w:t>(6 of 10; 4)</w:t>
            </w:r>
          </w:p>
        </w:tc>
        <w:tc>
          <w:tcPr>
            <w:tcW w:type="dxa" w:w="1474"/>
          </w:tcPr>
          <w:p>
            <w:pPr>
              <w:spacing w:after="0" w:before="0" w:line="240" w:lineRule="auto"/>
              <w:jc w:val="right"/>
            </w:pPr>
            <w:r>
              <w:rPr>
                <w:rFonts w:ascii="Times New Roman" w:hAnsi="Times New Roman"/>
                <w:b w:val="0"/>
                <w:i w:val="0"/>
                <w:color w:val="000000"/>
                <w:sz w:val="14"/>
              </w:rPr>
              <w:t>0.229 / −0.333</w:t>
              <w:br/>
            </w:r>
            <w:r>
              <w:rPr>
                <w:rFonts w:ascii="Times New Roman" w:hAnsi="Times New Roman"/>
                <w:b w:val="0"/>
                <w:i w:val="0"/>
                <w:color w:val="000000"/>
                <w:sz w:val="14"/>
              </w:rPr>
              <w:t>(6 of 10; 6)</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1.000</w:t>
            </w:r>
          </w:p>
        </w:tc>
        <w:tc>
          <w:tcPr>
            <w:tcW w:type="dxa" w:w="1134"/>
          </w:tcPr>
          <w:p>
            <w:pPr>
              <w:spacing w:after="0" w:before="0" w:line="240" w:lineRule="auto"/>
              <w:jc w:val="right"/>
            </w:pPr>
            <w:r>
              <w:rPr>
                <w:rFonts w:ascii="Times New Roman" w:hAnsi="Times New Roman"/>
                <w:b w:val="0"/>
                <w:i w:val="0"/>
                <w:color w:val="000000"/>
                <w:sz w:val="14"/>
              </w:rPr>
              <w:t>0.821</w:t>
            </w:r>
          </w:p>
        </w:tc>
        <w:tc>
          <w:tcPr>
            <w:tcW w:type="dxa" w:w="1474"/>
          </w:tcPr>
          <w:p>
            <w:pPr>
              <w:spacing w:after="0" w:before="0" w:line="240" w:lineRule="auto"/>
              <w:jc w:val="right"/>
            </w:pPr>
            <w:r>
              <w:rPr>
                <w:rFonts w:ascii="Times New Roman" w:hAnsi="Times New Roman"/>
                <w:b w:val="0"/>
                <w:i w:val="0"/>
                <w:color w:val="000000"/>
                <w:sz w:val="14"/>
              </w:rPr>
              <w:t>1.038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1.180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1.234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1.225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1.393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0.170</w:t>
            </w:r>
          </w:p>
        </w:tc>
        <w:tc>
          <w:tcPr>
            <w:tcW w:type="dxa" w:w="1134"/>
          </w:tcPr>
          <w:p>
            <w:pPr>
              <w:spacing w:after="0" w:before="0" w:line="240" w:lineRule="auto"/>
              <w:jc w:val="right"/>
            </w:pPr>
            <w:r>
              <w:rPr>
                <w:rFonts w:ascii="Times New Roman" w:hAnsi="Times New Roman"/>
                <w:b w:val="0"/>
                <w:i w:val="0"/>
                <w:color w:val="000000"/>
                <w:sz w:val="14"/>
              </w:rPr>
              <w:t>0.172</w:t>
            </w:r>
          </w:p>
        </w:tc>
        <w:tc>
          <w:tcPr>
            <w:tcW w:type="dxa" w:w="1474"/>
          </w:tcPr>
          <w:p>
            <w:pPr>
              <w:spacing w:after="0" w:before="0" w:line="240" w:lineRule="auto"/>
              <w:jc w:val="right"/>
            </w:pPr>
            <w:r>
              <w:rPr>
                <w:rFonts w:ascii="Times New Roman" w:hAnsi="Times New Roman"/>
                <w:b w:val="0"/>
                <w:i w:val="0"/>
                <w:color w:val="000000"/>
                <w:sz w:val="14"/>
              </w:rPr>
              <w:t>0.198 / 0.198</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0.283 / 0.248</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0.383 / 0.259</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0.332 / 0.254</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0.956 / 0.450</w:t>
              <w:br/>
            </w:r>
            <w:r>
              <w:rPr>
                <w:rFonts w:ascii="Times New Roman" w:hAnsi="Times New Roman"/>
                <w:b w:val="0"/>
                <w:i w:val="0"/>
                <w:color w:val="000000"/>
                <w:sz w:val="14"/>
              </w:rPr>
              <w:t>(6 of 6; 2)</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0.346</w:t>
            </w:r>
          </w:p>
        </w:tc>
        <w:tc>
          <w:tcPr>
            <w:tcW w:type="dxa" w:w="1134"/>
          </w:tcPr>
          <w:p>
            <w:pPr>
              <w:spacing w:after="0" w:before="0" w:line="240" w:lineRule="auto"/>
              <w:jc w:val="right"/>
            </w:pPr>
            <w:r>
              <w:rPr>
                <w:rFonts w:ascii="Times New Roman" w:hAnsi="Times New Roman"/>
                <w:b w:val="0"/>
                <w:i w:val="0"/>
                <w:color w:val="000000"/>
                <w:sz w:val="14"/>
              </w:rPr>
              <w:t>0.389</w:t>
            </w:r>
          </w:p>
        </w:tc>
        <w:tc>
          <w:tcPr>
            <w:tcW w:type="dxa" w:w="1474"/>
          </w:tcPr>
          <w:p>
            <w:pPr>
              <w:spacing w:after="0" w:before="0" w:line="240" w:lineRule="auto"/>
              <w:jc w:val="right"/>
            </w:pPr>
            <w:r>
              <w:rPr>
                <w:rFonts w:ascii="Times New Roman" w:hAnsi="Times New Roman"/>
                <w:b w:val="0"/>
                <w:i w:val="0"/>
                <w:color w:val="000000"/>
                <w:sz w:val="14"/>
              </w:rPr>
              <w:t>0.418 / 0.418</w:t>
              <w:br/>
            </w:r>
            <w:r>
              <w:rPr>
                <w:rFonts w:ascii="Times New Roman" w:hAnsi="Times New Roman"/>
                <w:b w:val="0"/>
                <w:i w:val="0"/>
                <w:color w:val="000000"/>
                <w:sz w:val="14"/>
              </w:rPr>
              <w:t>(10 of 10; 0)</w:t>
            </w:r>
          </w:p>
        </w:tc>
        <w:tc>
          <w:tcPr>
            <w:tcW w:type="dxa" w:w="1474"/>
          </w:tcPr>
          <w:p>
            <w:pPr>
              <w:spacing w:after="0" w:before="0" w:line="240" w:lineRule="auto"/>
              <w:jc w:val="right"/>
            </w:pPr>
            <w:r>
              <w:rPr>
                <w:rFonts w:ascii="Times New Roman" w:hAnsi="Times New Roman"/>
                <w:b w:val="0"/>
                <w:i w:val="0"/>
                <w:color w:val="000000"/>
                <w:sz w:val="14"/>
              </w:rPr>
              <w:t>0.796 / 0.614</w:t>
              <w:br/>
            </w:r>
            <w:r>
              <w:rPr>
                <w:rFonts w:ascii="Times New Roman" w:hAnsi="Times New Roman"/>
                <w:b w:val="0"/>
                <w:i w:val="0"/>
                <w:color w:val="000000"/>
                <w:sz w:val="14"/>
              </w:rPr>
              <w:t>(10 of 10; 3)</w:t>
            </w:r>
          </w:p>
        </w:tc>
        <w:tc>
          <w:tcPr>
            <w:tcW w:type="dxa" w:w="1474"/>
          </w:tcPr>
          <w:p>
            <w:pPr>
              <w:spacing w:after="0" w:before="0" w:line="240" w:lineRule="auto"/>
              <w:jc w:val="right"/>
            </w:pPr>
            <w:r>
              <w:rPr>
                <w:rFonts w:ascii="Times New Roman" w:hAnsi="Times New Roman"/>
                <w:b w:val="0"/>
                <w:i w:val="0"/>
                <w:color w:val="000000"/>
                <w:sz w:val="14"/>
              </w:rPr>
              <w:t>0.602 / 0.549</w:t>
              <w:br/>
            </w:r>
            <w:r>
              <w:rPr>
                <w:rFonts w:ascii="Times New Roman" w:hAnsi="Times New Roman"/>
                <w:b w:val="0"/>
                <w:i w:val="0"/>
                <w:color w:val="000000"/>
                <w:sz w:val="14"/>
              </w:rPr>
              <w:t>(6 of 10; 2)</w:t>
            </w:r>
          </w:p>
        </w:tc>
        <w:tc>
          <w:tcPr>
            <w:tcW w:type="dxa" w:w="1474"/>
          </w:tcPr>
          <w:p>
            <w:pPr>
              <w:spacing w:after="0" w:before="0" w:line="240" w:lineRule="auto"/>
              <w:jc w:val="right"/>
            </w:pPr>
            <w:r>
              <w:rPr>
                <w:rFonts w:ascii="Times New Roman" w:hAnsi="Times New Roman"/>
                <w:b w:val="0"/>
                <w:i w:val="0"/>
                <w:color w:val="000000"/>
                <w:sz w:val="14"/>
              </w:rPr>
              <w:t>1.003 / 0.660</w:t>
              <w:br/>
            </w:r>
            <w:r>
              <w:rPr>
                <w:rFonts w:ascii="Times New Roman" w:hAnsi="Times New Roman"/>
                <w:b w:val="0"/>
                <w:i w:val="0"/>
                <w:color w:val="000000"/>
                <w:sz w:val="14"/>
              </w:rPr>
              <w:t>(10 of 10; 4)</w:t>
            </w:r>
          </w:p>
        </w:tc>
        <w:tc>
          <w:tcPr>
            <w:tcW w:type="dxa" w:w="1474"/>
          </w:tcPr>
          <w:p>
            <w:pPr>
              <w:spacing w:after="0" w:before="0" w:line="240" w:lineRule="auto"/>
              <w:jc w:val="right"/>
            </w:pPr>
            <w:r>
              <w:rPr>
                <w:rFonts w:ascii="Times New Roman" w:hAnsi="Times New Roman"/>
                <w:b w:val="0"/>
                <w:i w:val="0"/>
                <w:color w:val="000000"/>
                <w:sz w:val="14"/>
              </w:rPr>
              <w:t>1.316 / 0.872</w:t>
              <w:br/>
            </w:r>
            <w:r>
              <w:rPr>
                <w:rFonts w:ascii="Times New Roman" w:hAnsi="Times New Roman"/>
                <w:b w:val="0"/>
                <w:i w:val="0"/>
                <w:color w:val="000000"/>
                <w:sz w:val="14"/>
              </w:rPr>
              <w:t>(6 of 10; 4)</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0.879</w:t>
            </w:r>
          </w:p>
        </w:tc>
        <w:tc>
          <w:tcPr>
            <w:tcW w:type="dxa" w:w="1134"/>
          </w:tcPr>
          <w:p>
            <w:pPr>
              <w:spacing w:after="0" w:before="0" w:line="240" w:lineRule="auto"/>
              <w:jc w:val="right"/>
            </w:pPr>
            <w:r>
              <w:rPr>
                <w:rFonts w:ascii="Times New Roman" w:hAnsi="Times New Roman"/>
                <w:b w:val="0"/>
                <w:i w:val="0"/>
                <w:color w:val="000000"/>
                <w:sz w:val="14"/>
              </w:rPr>
              <w:t>0.808</w:t>
            </w:r>
          </w:p>
        </w:tc>
        <w:tc>
          <w:tcPr>
            <w:tcW w:type="dxa" w:w="1474"/>
          </w:tcPr>
          <w:p>
            <w:pPr>
              <w:spacing w:after="0" w:before="0" w:line="240" w:lineRule="auto"/>
              <w:jc w:val="right"/>
            </w:pPr>
            <w:r>
              <w:rPr>
                <w:rFonts w:ascii="Times New Roman" w:hAnsi="Times New Roman"/>
                <w:b w:val="0"/>
                <w:i w:val="0"/>
                <w:color w:val="000000"/>
                <w:sz w:val="14"/>
              </w:rPr>
              <w:t>0.931 / 0.931</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1.013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1.083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1.072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1.357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0.586</w:t>
            </w:r>
          </w:p>
        </w:tc>
        <w:tc>
          <w:tcPr>
            <w:tcW w:type="dxa" w:w="1134"/>
          </w:tcPr>
          <w:p>
            <w:pPr>
              <w:spacing w:after="0" w:before="0" w:line="240" w:lineRule="auto"/>
              <w:jc w:val="right"/>
            </w:pPr>
            <w:r>
              <w:rPr>
                <w:rFonts w:ascii="Times New Roman" w:hAnsi="Times New Roman"/>
                <w:b w:val="0"/>
                <w:i w:val="0"/>
                <w:color w:val="000000"/>
                <w:sz w:val="14"/>
              </w:rPr>
              <w:t>0.584</w:t>
            </w:r>
          </w:p>
        </w:tc>
        <w:tc>
          <w:tcPr>
            <w:tcW w:type="dxa" w:w="1474"/>
          </w:tcPr>
          <w:p>
            <w:pPr>
              <w:spacing w:after="0" w:before="0" w:line="240" w:lineRule="auto"/>
              <w:jc w:val="right"/>
            </w:pPr>
            <w:r>
              <w:rPr>
                <w:rFonts w:ascii="Times New Roman" w:hAnsi="Times New Roman"/>
                <w:b w:val="0"/>
                <w:i w:val="0"/>
                <w:color w:val="000000"/>
                <w:sz w:val="14"/>
              </w:rPr>
              <w:t>0.629 / 0.629</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0.732 / 0.704</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0.812 / 0.756</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0.787 / 0.741</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1.334 / 0.892</w:t>
              <w:br/>
            </w:r>
            <w:r>
              <w:rPr>
                <w:rFonts w:ascii="Times New Roman" w:hAnsi="Times New Roman"/>
                <w:b w:val="0"/>
                <w:i w:val="0"/>
                <w:color w:val="000000"/>
                <w:sz w:val="14"/>
              </w:rPr>
              <w:t>(6 of 6;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0.602</w:t>
            </w:r>
          </w:p>
        </w:tc>
        <w:tc>
          <w:tcPr>
            <w:tcW w:type="dxa" w:w="1134"/>
          </w:tcPr>
          <w:p>
            <w:pPr>
              <w:spacing w:after="0" w:before="0" w:line="240" w:lineRule="auto"/>
              <w:jc w:val="right"/>
            </w:pPr>
            <w:r>
              <w:rPr>
                <w:rFonts w:ascii="Times New Roman" w:hAnsi="Times New Roman"/>
                <w:b w:val="0"/>
                <w:i w:val="0"/>
                <w:color w:val="000000"/>
                <w:sz w:val="14"/>
              </w:rPr>
              <w:t>0.519</w:t>
            </w:r>
          </w:p>
        </w:tc>
        <w:tc>
          <w:tcPr>
            <w:tcW w:type="dxa" w:w="1474"/>
          </w:tcPr>
          <w:p>
            <w:pPr>
              <w:spacing w:after="0" w:before="0" w:line="240" w:lineRule="auto"/>
              <w:jc w:val="right"/>
            </w:pPr>
            <w:r>
              <w:rPr>
                <w:rFonts w:ascii="Times New Roman" w:hAnsi="Times New Roman"/>
                <w:b w:val="0"/>
                <w:i w:val="0"/>
                <w:color w:val="000000"/>
                <w:sz w:val="14"/>
              </w:rPr>
              <w:t>0.656 / 0.651</w:t>
              <w:br/>
            </w:r>
            <w:r>
              <w:rPr>
                <w:rFonts w:ascii="Times New Roman" w:hAnsi="Times New Roman"/>
                <w:b w:val="0"/>
                <w:i w:val="0"/>
                <w:color w:val="000000"/>
                <w:sz w:val="14"/>
              </w:rPr>
              <w:t>(10 of 10; 1)</w:t>
            </w:r>
          </w:p>
        </w:tc>
        <w:tc>
          <w:tcPr>
            <w:tcW w:type="dxa" w:w="1474"/>
          </w:tcPr>
          <w:p>
            <w:pPr>
              <w:spacing w:after="0" w:before="0" w:line="240" w:lineRule="auto"/>
              <w:jc w:val="right"/>
            </w:pPr>
            <w:r>
              <w:rPr>
                <w:rFonts w:ascii="Times New Roman" w:hAnsi="Times New Roman"/>
                <w:b w:val="0"/>
                <w:i w:val="0"/>
                <w:color w:val="000000"/>
                <w:sz w:val="14"/>
              </w:rPr>
              <w:t>1.417 / 0.946</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3.070 / 0.965</w:t>
              <w:br/>
            </w:r>
            <w:r>
              <w:rPr>
                <w:rFonts w:ascii="Times New Roman" w:hAnsi="Times New Roman"/>
                <w:b w:val="0"/>
                <w:i w:val="0"/>
                <w:color w:val="000000"/>
                <w:sz w:val="14"/>
              </w:rPr>
              <w:t>(10 of 10; 9)</w:t>
            </w:r>
          </w:p>
        </w:tc>
        <w:tc>
          <w:tcPr>
            <w:tcW w:type="dxa" w:w="1474"/>
          </w:tcPr>
          <w:p>
            <w:pPr>
              <w:spacing w:after="0" w:before="0" w:line="240" w:lineRule="auto"/>
              <w:jc w:val="right"/>
            </w:pPr>
            <w:r>
              <w:rPr>
                <w:rFonts w:ascii="Times New Roman" w:hAnsi="Times New Roman"/>
                <w:b w:val="0"/>
                <w:i w:val="0"/>
                <w:color w:val="000000"/>
                <w:sz w:val="14"/>
              </w:rPr>
              <w:t>1.557 / 0.960</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1.253 / 0.927</w:t>
              <w:br/>
            </w:r>
            <w:r>
              <w:rPr>
                <w:rFonts w:ascii="Times New Roman" w:hAnsi="Times New Roman"/>
                <w:b w:val="0"/>
                <w:i w:val="0"/>
                <w:color w:val="000000"/>
                <w:sz w:val="14"/>
              </w:rPr>
              <w:t>(3 of 10; 2)</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0.783</w:t>
            </w:r>
          </w:p>
        </w:tc>
        <w:tc>
          <w:tcPr>
            <w:tcW w:type="dxa" w:w="1134"/>
          </w:tcPr>
          <w:p>
            <w:pPr>
              <w:spacing w:after="0" w:before="0" w:line="240" w:lineRule="auto"/>
              <w:jc w:val="right"/>
            </w:pPr>
            <w:r>
              <w:rPr>
                <w:rFonts w:ascii="Times New Roman" w:hAnsi="Times New Roman"/>
                <w:b w:val="0"/>
                <w:i w:val="0"/>
                <w:color w:val="000000"/>
                <w:sz w:val="14"/>
              </w:rPr>
              <w:t>0.772</w:t>
            </w:r>
          </w:p>
        </w:tc>
        <w:tc>
          <w:tcPr>
            <w:tcW w:type="dxa" w:w="1474"/>
          </w:tcPr>
          <w:p>
            <w:pPr>
              <w:spacing w:after="0" w:before="0" w:line="240" w:lineRule="auto"/>
              <w:jc w:val="right"/>
            </w:pPr>
            <w:r>
              <w:rPr>
                <w:rFonts w:ascii="Times New Roman" w:hAnsi="Times New Roman"/>
                <w:b w:val="0"/>
                <w:i w:val="0"/>
                <w:color w:val="000000"/>
                <w:sz w:val="14"/>
              </w:rPr>
              <w:t>0.827 / 0.827</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0.822 / 0.822</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0.871 / 0.871</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0.869 / 0.869</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0.977 / 0.977</w:t>
              <w:br/>
            </w:r>
            <w:r>
              <w:rPr>
                <w:rFonts w:ascii="Times New Roman" w:hAnsi="Times New Roman"/>
                <w:b w:val="0"/>
                <w:i w:val="0"/>
                <w:color w:val="000000"/>
                <w:sz w:val="14"/>
              </w:rPr>
              <w:t>(1 of 1; 0)</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0.500</w:t>
            </w:r>
          </w:p>
        </w:tc>
        <w:tc>
          <w:tcPr>
            <w:tcW w:type="dxa" w:w="1134"/>
          </w:tcPr>
          <w:p>
            <w:pPr>
              <w:spacing w:after="0" w:before="0" w:line="240" w:lineRule="auto"/>
              <w:jc w:val="right"/>
            </w:pPr>
            <w:r>
              <w:rPr>
                <w:rFonts w:ascii="Times New Roman" w:hAnsi="Times New Roman"/>
                <w:b w:val="0"/>
                <w:i w:val="0"/>
                <w:color w:val="000000"/>
                <w:sz w:val="14"/>
              </w:rPr>
              <w:t>0.317</w:t>
            </w:r>
          </w:p>
        </w:tc>
        <w:tc>
          <w:tcPr>
            <w:tcW w:type="dxa" w:w="1474"/>
          </w:tcPr>
          <w:p>
            <w:pPr>
              <w:spacing w:after="0" w:before="0" w:line="240" w:lineRule="auto"/>
              <w:jc w:val="right"/>
            </w:pPr>
            <w:r>
              <w:rPr>
                <w:rFonts w:ascii="Times New Roman" w:hAnsi="Times New Roman"/>
                <w:b w:val="0"/>
                <w:i w:val="0"/>
                <w:color w:val="000000"/>
                <w:sz w:val="14"/>
              </w:rPr>
              <w:t>0.562 / 0.562</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1.275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2.120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1.424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0.697 / 0.697</w:t>
              <w:br/>
            </w:r>
            <w:r>
              <w:rPr>
                <w:rFonts w:ascii="Times New Roman" w:hAnsi="Times New Roman"/>
                <w:b w:val="0"/>
                <w:i w:val="0"/>
                <w:color w:val="000000"/>
                <w:sz w:val="14"/>
              </w:rPr>
              <w:t>(1 of 6; 0)</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−0.193</w:t>
            </w:r>
          </w:p>
        </w:tc>
        <w:tc>
          <w:tcPr>
            <w:tcW w:type="dxa" w:w="1134"/>
          </w:tcPr>
          <w:p>
            <w:pPr>
              <w:spacing w:after="0" w:before="0" w:line="240" w:lineRule="auto"/>
              <w:jc w:val="right"/>
            </w:pPr>
            <w:r>
              <w:rPr>
                <w:rFonts w:ascii="Times New Roman" w:hAnsi="Times New Roman"/>
                <w:b w:val="0"/>
                <w:i w:val="0"/>
                <w:color w:val="000000"/>
                <w:sz w:val="14"/>
              </w:rPr>
              <w:t>0.027</w:t>
            </w:r>
          </w:p>
        </w:tc>
        <w:tc>
          <w:tcPr>
            <w:tcW w:type="dxa" w:w="1474"/>
          </w:tcPr>
          <w:p>
            <w:pPr>
              <w:spacing w:after="0" w:before="0" w:line="240" w:lineRule="auto"/>
              <w:jc w:val="right"/>
            </w:pPr>
            <w:r>
              <w:rPr>
                <w:rFonts w:ascii="Times New Roman" w:hAnsi="Times New Roman"/>
                <w:b w:val="0"/>
                <w:i w:val="0"/>
                <w:color w:val="000000"/>
                <w:sz w:val="14"/>
              </w:rPr>
              <w:t>−0.337 / −0.322</w:t>
              <w:br/>
            </w:r>
            <w:r>
              <w:rPr>
                <w:rFonts w:ascii="Times New Roman" w:hAnsi="Times New Roman"/>
                <w:b w:val="0"/>
                <w:i w:val="0"/>
                <w:color w:val="000000"/>
                <w:sz w:val="14"/>
              </w:rPr>
              <w:t>(6 of 10; 3)</w:t>
            </w:r>
          </w:p>
        </w:tc>
        <w:tc>
          <w:tcPr>
            <w:tcW w:type="dxa" w:w="1474"/>
          </w:tcPr>
          <w:p>
            <w:pPr>
              <w:spacing w:after="0" w:before="0" w:line="240" w:lineRule="auto"/>
              <w:jc w:val="right"/>
            </w:pPr>
            <w:r>
              <w:rPr>
                <w:rFonts w:ascii="Times New Roman" w:hAnsi="Times New Roman"/>
                <w:b w:val="0"/>
                <w:i w:val="0"/>
                <w:color w:val="000000"/>
                <w:sz w:val="14"/>
              </w:rPr>
              <w:t>−0.265 / −0.256</w:t>
              <w:br/>
            </w:r>
            <w:r>
              <w:rPr>
                <w:rFonts w:ascii="Times New Roman" w:hAnsi="Times New Roman"/>
                <w:b w:val="0"/>
                <w:i w:val="0"/>
                <w:color w:val="000000"/>
                <w:sz w:val="14"/>
              </w:rPr>
              <w:t>(3 of 10; 2)</w:t>
            </w:r>
          </w:p>
        </w:tc>
        <w:tc>
          <w:tcPr>
            <w:tcW w:type="dxa" w:w="1474"/>
          </w:tcPr>
          <w:p>
            <w:pPr>
              <w:spacing w:after="0" w:before="0" w:line="240" w:lineRule="auto"/>
              <w:jc w:val="right"/>
            </w:pPr>
            <w:r>
              <w:rPr>
                <w:rFonts w:ascii="Times New Roman" w:hAnsi="Times New Roman"/>
                <w:b w:val="0"/>
                <w:i w:val="0"/>
                <w:color w:val="000000"/>
                <w:sz w:val="14"/>
              </w:rPr>
              <w:t>−0.445 / −0.333</w:t>
              <w:br/>
            </w:r>
            <w:r>
              <w:rPr>
                <w:rFonts w:ascii="Times New Roman" w:hAnsi="Times New Roman"/>
                <w:b w:val="0"/>
                <w:i w:val="0"/>
                <w:color w:val="000000"/>
                <w:sz w:val="14"/>
              </w:rPr>
              <w:t>(3 of 10; 3)</w:t>
            </w:r>
          </w:p>
        </w:tc>
        <w:tc>
          <w:tcPr>
            <w:tcW w:type="dxa" w:w="1474"/>
          </w:tcPr>
          <w:p>
            <w:pPr>
              <w:spacing w:after="0" w:before="0" w:line="240" w:lineRule="auto"/>
              <w:jc w:val="right"/>
            </w:pPr>
            <w:r>
              <w:rPr>
                <w:rFonts w:ascii="Times New Roman" w:hAnsi="Times New Roman"/>
                <w:b w:val="0"/>
                <w:i w:val="0"/>
                <w:color w:val="000000"/>
                <w:sz w:val="14"/>
              </w:rPr>
              <w:t>−0.446 / −0.389</w:t>
              <w:br/>
            </w:r>
            <w:r>
              <w:rPr>
                <w:rFonts w:ascii="Times New Roman" w:hAnsi="Times New Roman"/>
                <w:b w:val="0"/>
                <w:i w:val="0"/>
                <w:color w:val="000000"/>
                <w:sz w:val="14"/>
              </w:rPr>
              <w:t>(6 of 10; 5)</w:t>
            </w:r>
          </w:p>
        </w:tc>
        <w:tc>
          <w:tcPr>
            <w:tcW w:type="dxa" w:w="1474"/>
          </w:tcPr>
          <w:p>
            <w:pPr>
              <w:spacing w:after="0" w:before="0" w:line="240" w:lineRule="auto"/>
              <w:jc w:val="right"/>
            </w:pPr>
            <w:r>
              <w:rPr>
                <w:rFonts w:ascii="Times New Roman" w:hAnsi="Times New Roman"/>
                <w:b w:val="0"/>
                <w:i w:val="0"/>
                <w:color w:val="000000"/>
                <w:sz w:val="14"/>
              </w:rPr>
              <w:t>−7.704 / −0.333</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0.679</w:t>
            </w:r>
          </w:p>
        </w:tc>
        <w:tc>
          <w:tcPr>
            <w:tcW w:type="dxa" w:w="1134"/>
          </w:tcPr>
          <w:p>
            <w:pPr>
              <w:spacing w:after="0" w:before="0" w:line="240" w:lineRule="auto"/>
              <w:jc w:val="right"/>
            </w:pPr>
            <w:r>
              <w:rPr>
                <w:rFonts w:ascii="Times New Roman" w:hAnsi="Times New Roman"/>
                <w:b w:val="0"/>
                <w:i w:val="0"/>
                <w:color w:val="000000"/>
                <w:sz w:val="14"/>
              </w:rPr>
              <w:t>0.833</w:t>
            </w:r>
          </w:p>
        </w:tc>
        <w:tc>
          <w:tcPr>
            <w:tcW w:type="dxa" w:w="1474"/>
          </w:tcPr>
          <w:p>
            <w:pPr>
              <w:spacing w:after="0" w:before="0" w:line="240" w:lineRule="auto"/>
              <w:jc w:val="right"/>
            </w:pPr>
            <w:r>
              <w:rPr>
                <w:rFonts w:ascii="Times New Roman" w:hAnsi="Times New Roman"/>
                <w:b w:val="0"/>
                <w:i w:val="0"/>
                <w:color w:val="000000"/>
                <w:sz w:val="14"/>
              </w:rPr>
              <w:t>0.781 / 0.781</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1.019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1.270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1.173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2.609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0.554</w:t>
            </w:r>
          </w:p>
        </w:tc>
        <w:tc>
          <w:tcPr>
            <w:tcW w:type="dxa" w:w="1134"/>
          </w:tcPr>
          <w:p>
            <w:pPr>
              <w:spacing w:after="0" w:before="0" w:line="240" w:lineRule="auto"/>
              <w:jc w:val="right"/>
            </w:pPr>
            <w:r>
              <w:rPr>
                <w:rFonts w:ascii="Times New Roman" w:hAnsi="Times New Roman"/>
                <w:b w:val="0"/>
                <w:i w:val="0"/>
                <w:color w:val="000000"/>
                <w:sz w:val="14"/>
              </w:rPr>
              <w:t>0.442</w:t>
            </w:r>
          </w:p>
        </w:tc>
        <w:tc>
          <w:tcPr>
            <w:tcW w:type="dxa" w:w="1474"/>
          </w:tcPr>
          <w:p>
            <w:pPr>
              <w:spacing w:after="0" w:before="0" w:line="240" w:lineRule="auto"/>
              <w:jc w:val="right"/>
            </w:pPr>
            <w:r>
              <w:rPr>
                <w:rFonts w:ascii="Times New Roman" w:hAnsi="Times New Roman"/>
                <w:b w:val="0"/>
                <w:i w:val="0"/>
                <w:color w:val="000000"/>
                <w:sz w:val="14"/>
              </w:rPr>
              <w:t>0.604 / 0.604</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0.873 / 0.780</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1.035 / 0.832</w:t>
              <w:br/>
            </w:r>
            <w:r>
              <w:rPr>
                <w:rFonts w:ascii="Times New Roman" w:hAnsi="Times New Roman"/>
                <w:b w:val="0"/>
                <w:i w:val="0"/>
                <w:color w:val="000000"/>
                <w:sz w:val="14"/>
              </w:rPr>
              <w:t>(6 of 6; 3)</w:t>
            </w:r>
          </w:p>
        </w:tc>
        <w:tc>
          <w:tcPr>
            <w:tcW w:type="dxa" w:w="1474"/>
          </w:tcPr>
          <w:p>
            <w:pPr>
              <w:spacing w:after="0" w:before="0" w:line="240" w:lineRule="auto"/>
              <w:jc w:val="right"/>
            </w:pPr>
            <w:r>
              <w:rPr>
                <w:rFonts w:ascii="Times New Roman" w:hAnsi="Times New Roman"/>
                <w:b w:val="0"/>
                <w:i w:val="0"/>
                <w:color w:val="000000"/>
                <w:sz w:val="14"/>
              </w:rPr>
              <w:t>0.955 / 0.819</w:t>
              <w:br/>
            </w:r>
            <w:r>
              <w:rPr>
                <w:rFonts w:ascii="Times New Roman" w:hAnsi="Times New Roman"/>
                <w:b w:val="0"/>
                <w:i w:val="0"/>
                <w:color w:val="000000"/>
                <w:sz w:val="14"/>
              </w:rPr>
              <w:t>(6 of 6; 3)</w:t>
            </w:r>
          </w:p>
        </w:tc>
        <w:tc>
          <w:tcPr>
            <w:tcW w:type="dxa" w:w="1474"/>
          </w:tcPr>
          <w:p>
            <w:pPr>
              <w:spacing w:after="0" w:before="0" w:line="240" w:lineRule="auto"/>
              <w:jc w:val="right"/>
            </w:pPr>
            <w:r>
              <w:rPr>
                <w:rFonts w:ascii="Times New Roman" w:hAnsi="Times New Roman"/>
                <w:b w:val="0"/>
                <w:i w:val="0"/>
                <w:color w:val="000000"/>
                <w:sz w:val="14"/>
              </w:rPr>
              <w:t>1.718 / 0.810</w:t>
              <w:br/>
            </w:r>
            <w:r>
              <w:rPr>
                <w:rFonts w:ascii="Times New Roman" w:hAnsi="Times New Roman"/>
                <w:b w:val="0"/>
                <w:i w:val="0"/>
                <w:color w:val="000000"/>
                <w:sz w:val="14"/>
              </w:rPr>
              <w:t>(6 of 6;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0.551</w:t>
            </w:r>
          </w:p>
        </w:tc>
        <w:tc>
          <w:tcPr>
            <w:tcW w:type="dxa" w:w="1134"/>
          </w:tcPr>
          <w:p>
            <w:pPr>
              <w:spacing w:after="0" w:before="0" w:line="240" w:lineRule="auto"/>
              <w:jc w:val="right"/>
            </w:pPr>
            <w:r>
              <w:rPr>
                <w:rFonts w:ascii="Times New Roman" w:hAnsi="Times New Roman"/>
                <w:b w:val="0"/>
                <w:i w:val="0"/>
                <w:color w:val="000000"/>
                <w:sz w:val="14"/>
              </w:rPr>
              <w:t>0.483</w:t>
            </w:r>
          </w:p>
        </w:tc>
        <w:tc>
          <w:tcPr>
            <w:tcW w:type="dxa" w:w="1474"/>
          </w:tcPr>
          <w:p>
            <w:pPr>
              <w:spacing w:after="0" w:before="0" w:line="240" w:lineRule="auto"/>
              <w:jc w:val="right"/>
            </w:pPr>
            <w:r>
              <w:rPr>
                <w:rFonts w:ascii="Times New Roman" w:hAnsi="Times New Roman"/>
                <w:b w:val="0"/>
                <w:i w:val="0"/>
                <w:color w:val="000000"/>
                <w:sz w:val="14"/>
              </w:rPr>
              <w:t>0.625 / 0.625</w:t>
              <w:br/>
            </w:r>
            <w:r>
              <w:rPr>
                <w:rFonts w:ascii="Times New Roman" w:hAnsi="Times New Roman"/>
                <w:b w:val="0"/>
                <w:i w:val="0"/>
                <w:color w:val="000000"/>
                <w:sz w:val="14"/>
              </w:rPr>
              <w:t>(10 of 10; 0)</w:t>
            </w:r>
          </w:p>
        </w:tc>
        <w:tc>
          <w:tcPr>
            <w:tcW w:type="dxa" w:w="1474"/>
          </w:tcPr>
          <w:p>
            <w:pPr>
              <w:spacing w:after="0" w:before="0" w:line="240" w:lineRule="auto"/>
              <w:jc w:val="right"/>
            </w:pPr>
            <w:r>
              <w:rPr>
                <w:rFonts w:ascii="Times New Roman" w:hAnsi="Times New Roman"/>
                <w:b w:val="0"/>
                <w:i w:val="0"/>
                <w:color w:val="000000"/>
                <w:sz w:val="14"/>
              </w:rPr>
              <w:t>1.209 / 0.901</w:t>
              <w:br/>
            </w:r>
            <w:r>
              <w:rPr>
                <w:rFonts w:ascii="Times New Roman" w:hAnsi="Times New Roman"/>
                <w:b w:val="0"/>
                <w:i w:val="0"/>
                <w:color w:val="000000"/>
                <w:sz w:val="14"/>
              </w:rPr>
              <w:t>(10 of 10; 6)</w:t>
            </w:r>
          </w:p>
        </w:tc>
        <w:tc>
          <w:tcPr>
            <w:tcW w:type="dxa" w:w="1474"/>
          </w:tcPr>
          <w:p>
            <w:pPr>
              <w:spacing w:after="0" w:before="0" w:line="240" w:lineRule="auto"/>
              <w:jc w:val="right"/>
            </w:pPr>
            <w:r>
              <w:rPr>
                <w:rFonts w:ascii="Times New Roman" w:hAnsi="Times New Roman"/>
                <w:b w:val="0"/>
                <w:i w:val="0"/>
                <w:color w:val="000000"/>
                <w:sz w:val="14"/>
              </w:rPr>
              <w:t>2.612 / 0.921</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1.392 / 0.914</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1.298 / 1.000</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0.806</w:t>
            </w:r>
          </w:p>
        </w:tc>
        <w:tc>
          <w:tcPr>
            <w:tcW w:type="dxa" w:w="1134"/>
          </w:tcPr>
          <w:p>
            <w:pPr>
              <w:spacing w:after="0" w:before="0" w:line="240" w:lineRule="auto"/>
              <w:jc w:val="right"/>
            </w:pPr>
            <w:r>
              <w:rPr>
                <w:rFonts w:ascii="Times New Roman" w:hAnsi="Times New Roman"/>
                <w:b w:val="0"/>
                <w:i w:val="0"/>
                <w:color w:val="000000"/>
                <w:sz w:val="14"/>
              </w:rPr>
              <w:t>0.812</w:t>
            </w:r>
          </w:p>
        </w:tc>
        <w:tc>
          <w:tcPr>
            <w:tcW w:type="dxa" w:w="1474"/>
          </w:tcPr>
          <w:p>
            <w:pPr>
              <w:spacing w:after="0" w:before="0" w:line="240" w:lineRule="auto"/>
              <w:jc w:val="right"/>
            </w:pPr>
            <w:r>
              <w:rPr>
                <w:rFonts w:ascii="Times New Roman" w:hAnsi="Times New Roman"/>
                <w:b w:val="0"/>
                <w:i w:val="0"/>
                <w:color w:val="000000"/>
                <w:sz w:val="14"/>
              </w:rPr>
              <w:t>0.860 / 0.860</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0.941 / 0.941</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1.016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1.005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1.379 / 1.000</w:t>
              <w:br/>
            </w:r>
            <w:r>
              <w:rPr>
                <w:rFonts w:ascii="Times New Roman" w:hAnsi="Times New Roman"/>
                <w:b w:val="0"/>
                <w:i w:val="0"/>
                <w:color w:val="000000"/>
                <w:sz w:val="14"/>
              </w:rPr>
              <w:t>(1 of 1; 1)</w:t>
            </w:r>
          </w:p>
        </w:tc>
      </w:tr>
    </w:tbl>
    <w:p>
      <w:r>
        <w:br w:type="page"/>
      </w:r>
    </w:p>
    <w:p>
      <w:bookmarkStart w:id="19" w:name="TableS4j"/>
      <w:pPr>
        <w:keepNext/>
        <w:spacing w:after="80" w:before="200" w:line="252" w:lineRule="auto"/>
        <w:jc w:val="left"/>
      </w:pPr>
      <w:r>
        <w:rPr>
          <w:rFonts w:ascii="Times New Roman" w:hAnsi="Times New Roman"/>
          <w:b/>
          <w:i w:val="0"/>
          <w:color w:val="000000"/>
          <w:sz w:val="19"/>
        </w:rPr>
        <w:t xml:space="preserve">Table S4j. </w:t>
      </w:r>
      <w:r>
        <w:rPr>
          <w:rFonts w:ascii="Times New Roman" w:hAnsi="Times New Roman"/>
          <w:b/>
          <w:i w:val="0"/>
          <w:color w:val="000000"/>
          <w:sz w:val="19"/>
        </w:rPr>
        <w:t xml:space="preserve">Spread of modern method means against seed noise. </w:t>
      </w:r>
      <w:r>
        <w:rPr>
          <w:rFonts w:ascii="Times New Roman" w:hAnsi="Times New Roman"/>
          <w:b w:val="0"/>
          <w:i w:val="0"/>
          <w:color w:val="3F3F3F"/>
          <w:sz w:val="19"/>
        </w:rPr>
        <w:t>Dice and NSD. M19 columns: mean, range and SD of the 19 method means (seed averages) and the median gap between neighbours after sorting. Between SD: SD of the 16 seed-averaged C16 means. Seed SD: SD over the 3 seeds of one architecture's mean, pooled over C16 as the root mean variance, and its median; SE of a 3-seed average = pooled seed SD / sqrt(3). ICC: share of the between-architecture variance that is not seed noise, for one seed and for a 3-seed average (negative when the seed noise exceeds the observed spread). Image SE: median over M19 of the SD of a method mean over 1,000 resamples of the units; it is largely shared by all methods, so it moves rankings less than its size suggests.</w:t>
      </w:r>
      <w:bookmarkEnd w:id="1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680"/>
        <w:gridCol w:w="1133"/>
        <w:gridCol w:w="992"/>
        <w:gridCol w:w="992"/>
        <w:gridCol w:w="992"/>
        <w:gridCol w:w="992"/>
        <w:gridCol w:w="992"/>
        <w:gridCol w:w="992"/>
        <w:gridCol w:w="992"/>
        <w:gridCol w:w="992"/>
        <w:gridCol w:w="992"/>
        <w:gridCol w:w="992"/>
        <w:gridCol w:w="992"/>
        <w:gridCol w:w="992"/>
      </w:tblGrid>
      <w:tr>
        <w:trPr>
          <w:cantSplit/>
          <w:tblHeader/>
        </w:trPr>
        <w:tc>
          <w:tcPr>
            <w:tcW w:type="dxa" w:w="680"/>
            <w:shd w:val="clear" w:color="auto" w:fill="E6E6E6"/>
          </w:tcPr>
          <w:p>
            <w:pPr>
              <w:spacing w:after="0" w:before="0" w:line="240" w:lineRule="auto"/>
              <w:jc w:val="left"/>
            </w:pPr>
            <w:r>
              <w:rPr>
                <w:rFonts w:ascii="Times New Roman" w:hAnsi="Times New Roman"/>
                <w:b/>
                <w:i w:val="0"/>
                <w:color w:val="000000"/>
                <w:sz w:val="14"/>
              </w:rPr>
              <w:t>Metric</w:t>
            </w:r>
          </w:p>
        </w:tc>
        <w:tc>
          <w:tcPr>
            <w:tcW w:type="dxa" w:w="1134"/>
            <w:shd w:val="clear" w:color="auto" w:fill="E6E6E6"/>
          </w:tcPr>
          <w:p>
            <w:pPr>
              <w:spacing w:after="0" w:before="0" w:line="240" w:lineRule="auto"/>
              <w:jc w:val="left"/>
            </w:pPr>
            <w:r>
              <w:rPr>
                <w:rFonts w:ascii="Times New Roman" w:hAnsi="Times New Roman"/>
                <w:b/>
                <w:i w:val="0"/>
                <w:color w:val="000000"/>
                <w:sz w:val="14"/>
              </w:rPr>
              <w:t>Dataset</w:t>
            </w:r>
          </w:p>
        </w:tc>
        <w:tc>
          <w:tcPr>
            <w:tcW w:type="dxa" w:w="992"/>
            <w:shd w:val="clear" w:color="auto" w:fill="E6E6E6"/>
          </w:tcPr>
          <w:p>
            <w:pPr>
              <w:spacing w:after="0" w:before="0" w:line="240" w:lineRule="auto"/>
              <w:jc w:val="right"/>
            </w:pPr>
            <w:r>
              <w:rPr>
                <w:rFonts w:ascii="Times New Roman" w:hAnsi="Times New Roman"/>
                <w:b/>
                <w:i w:val="0"/>
                <w:color w:val="000000"/>
                <w:sz w:val="14"/>
              </w:rPr>
              <w:t>M19 mean</w:t>
            </w:r>
          </w:p>
        </w:tc>
        <w:tc>
          <w:tcPr>
            <w:tcW w:type="dxa" w:w="992"/>
            <w:shd w:val="clear" w:color="auto" w:fill="E6E6E6"/>
          </w:tcPr>
          <w:p>
            <w:pPr>
              <w:spacing w:after="0" w:before="0" w:line="240" w:lineRule="auto"/>
              <w:jc w:val="right"/>
            </w:pPr>
            <w:r>
              <w:rPr>
                <w:rFonts w:ascii="Times New Roman" w:hAnsi="Times New Roman"/>
                <w:b/>
                <w:i w:val="0"/>
                <w:color w:val="000000"/>
                <w:sz w:val="14"/>
              </w:rPr>
              <w:t>M19 range</w:t>
            </w:r>
          </w:p>
        </w:tc>
        <w:tc>
          <w:tcPr>
            <w:tcW w:type="dxa" w:w="992"/>
            <w:shd w:val="clear" w:color="auto" w:fill="E6E6E6"/>
          </w:tcPr>
          <w:p>
            <w:pPr>
              <w:spacing w:after="0" w:before="0" w:line="240" w:lineRule="auto"/>
              <w:jc w:val="right"/>
            </w:pPr>
            <w:r>
              <w:rPr>
                <w:rFonts w:ascii="Times New Roman" w:hAnsi="Times New Roman"/>
                <w:b/>
                <w:i w:val="0"/>
                <w:color w:val="000000"/>
                <w:sz w:val="14"/>
              </w:rPr>
              <w:t>M19 SD</w:t>
            </w:r>
          </w:p>
        </w:tc>
        <w:tc>
          <w:tcPr>
            <w:tcW w:type="dxa" w:w="992"/>
            <w:shd w:val="clear" w:color="auto" w:fill="E6E6E6"/>
          </w:tcPr>
          <w:p>
            <w:pPr>
              <w:spacing w:after="0" w:before="0" w:line="240" w:lineRule="auto"/>
              <w:jc w:val="right"/>
            </w:pPr>
            <w:r>
              <w:rPr>
                <w:rFonts w:ascii="Times New Roman" w:hAnsi="Times New Roman"/>
                <w:b/>
                <w:i w:val="0"/>
                <w:color w:val="000000"/>
                <w:sz w:val="14"/>
              </w:rPr>
              <w:t>Median neighbour gap</w:t>
            </w:r>
          </w:p>
        </w:tc>
        <w:tc>
          <w:tcPr>
            <w:tcW w:type="dxa" w:w="992"/>
            <w:shd w:val="clear" w:color="auto" w:fill="E6E6E6"/>
          </w:tcPr>
          <w:p>
            <w:pPr>
              <w:spacing w:after="0" w:before="0" w:line="240" w:lineRule="auto"/>
              <w:jc w:val="right"/>
            </w:pPr>
            <w:r>
              <w:rPr>
                <w:rFonts w:ascii="Times New Roman" w:hAnsi="Times New Roman"/>
                <w:b/>
                <w:i w:val="0"/>
                <w:color w:val="000000"/>
                <w:sz w:val="14"/>
              </w:rPr>
              <w:t>Between SD (C16)</w:t>
            </w:r>
          </w:p>
        </w:tc>
        <w:tc>
          <w:tcPr>
            <w:tcW w:type="dxa" w:w="992"/>
            <w:shd w:val="clear" w:color="auto" w:fill="E6E6E6"/>
          </w:tcPr>
          <w:p>
            <w:pPr>
              <w:spacing w:after="0" w:before="0" w:line="240" w:lineRule="auto"/>
              <w:jc w:val="right"/>
            </w:pPr>
            <w:r>
              <w:rPr>
                <w:rFonts w:ascii="Times New Roman" w:hAnsi="Times New Roman"/>
                <w:b/>
                <w:i w:val="0"/>
                <w:color w:val="000000"/>
                <w:sz w:val="14"/>
              </w:rPr>
              <w:t>Seed SD, pooled</w:t>
            </w:r>
          </w:p>
        </w:tc>
        <w:tc>
          <w:tcPr>
            <w:tcW w:type="dxa" w:w="992"/>
            <w:shd w:val="clear" w:color="auto" w:fill="E6E6E6"/>
          </w:tcPr>
          <w:p>
            <w:pPr>
              <w:spacing w:after="0" w:before="0" w:line="240" w:lineRule="auto"/>
              <w:jc w:val="right"/>
            </w:pPr>
            <w:r>
              <w:rPr>
                <w:rFonts w:ascii="Times New Roman" w:hAnsi="Times New Roman"/>
                <w:b/>
                <w:i w:val="0"/>
                <w:color w:val="000000"/>
                <w:sz w:val="14"/>
              </w:rPr>
              <w:t>Seed SD, median</w:t>
            </w:r>
          </w:p>
        </w:tc>
        <w:tc>
          <w:tcPr>
            <w:tcW w:type="dxa" w:w="992"/>
            <w:shd w:val="clear" w:color="auto" w:fill="E6E6E6"/>
          </w:tcPr>
          <w:p>
            <w:pPr>
              <w:spacing w:after="0" w:before="0" w:line="240" w:lineRule="auto"/>
              <w:jc w:val="right"/>
            </w:pPr>
            <w:r>
              <w:rPr>
                <w:rFonts w:ascii="Times New Roman" w:hAnsi="Times New Roman"/>
                <w:b/>
                <w:i w:val="0"/>
                <w:color w:val="000000"/>
                <w:sz w:val="14"/>
              </w:rPr>
              <w:t>SE of 3-seed average</w:t>
            </w:r>
          </w:p>
        </w:tc>
        <w:tc>
          <w:tcPr>
            <w:tcW w:type="dxa" w:w="992"/>
            <w:shd w:val="clear" w:color="auto" w:fill="E6E6E6"/>
          </w:tcPr>
          <w:p>
            <w:pPr>
              <w:spacing w:after="0" w:before="0" w:line="240" w:lineRule="auto"/>
              <w:jc w:val="right"/>
            </w:pPr>
            <w:r>
              <w:rPr>
                <w:rFonts w:ascii="Times New Roman" w:hAnsi="Times New Roman"/>
                <w:b/>
                <w:i w:val="0"/>
                <w:color w:val="000000"/>
                <w:sz w:val="14"/>
              </w:rPr>
              <w:t>Between / seed SD</w:t>
            </w:r>
          </w:p>
        </w:tc>
        <w:tc>
          <w:tcPr>
            <w:tcW w:type="dxa" w:w="992"/>
            <w:shd w:val="clear" w:color="auto" w:fill="E6E6E6"/>
          </w:tcPr>
          <w:p>
            <w:pPr>
              <w:spacing w:after="0" w:before="0" w:line="240" w:lineRule="auto"/>
              <w:jc w:val="right"/>
            </w:pPr>
            <w:r>
              <w:rPr>
                <w:rFonts w:ascii="Times New Roman" w:hAnsi="Times New Roman"/>
                <w:b/>
                <w:i w:val="0"/>
                <w:color w:val="000000"/>
                <w:sz w:val="14"/>
              </w:rPr>
              <w:t>ICC, one seed</w:t>
            </w:r>
          </w:p>
        </w:tc>
        <w:tc>
          <w:tcPr>
            <w:tcW w:type="dxa" w:w="992"/>
            <w:shd w:val="clear" w:color="auto" w:fill="E6E6E6"/>
          </w:tcPr>
          <w:p>
            <w:pPr>
              <w:spacing w:after="0" w:before="0" w:line="240" w:lineRule="auto"/>
              <w:jc w:val="right"/>
            </w:pPr>
            <w:r>
              <w:rPr>
                <w:rFonts w:ascii="Times New Roman" w:hAnsi="Times New Roman"/>
                <w:b/>
                <w:i w:val="0"/>
                <w:color w:val="000000"/>
                <w:sz w:val="14"/>
              </w:rPr>
              <w:t>ICC, 3-seed average</w:t>
            </w:r>
          </w:p>
        </w:tc>
        <w:tc>
          <w:tcPr>
            <w:tcW w:type="dxa" w:w="992"/>
            <w:shd w:val="clear" w:color="auto" w:fill="E6E6E6"/>
          </w:tcPr>
          <w:p>
            <w:pPr>
              <w:spacing w:after="0" w:before="0" w:line="240" w:lineRule="auto"/>
              <w:jc w:val="right"/>
            </w:pPr>
            <w:r>
              <w:rPr>
                <w:rFonts w:ascii="Times New Roman" w:hAnsi="Times New Roman"/>
                <w:b/>
                <w:i w:val="0"/>
                <w:color w:val="000000"/>
                <w:sz w:val="14"/>
              </w:rPr>
              <w:t>Image SE, median</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Medetec</w:t>
            </w:r>
          </w:p>
        </w:tc>
        <w:tc>
          <w:tcPr>
            <w:tcW w:type="dxa" w:w="992"/>
          </w:tcPr>
          <w:p>
            <w:pPr>
              <w:spacing w:after="0" w:before="0" w:line="240" w:lineRule="auto"/>
              <w:jc w:val="right"/>
            </w:pPr>
            <w:r>
              <w:rPr>
                <w:rFonts w:ascii="Times New Roman" w:hAnsi="Times New Roman"/>
                <w:b w:val="0"/>
                <w:i w:val="0"/>
                <w:color w:val="000000"/>
                <w:sz w:val="14"/>
              </w:rPr>
              <w:t>0.709</w:t>
            </w:r>
          </w:p>
        </w:tc>
        <w:tc>
          <w:tcPr>
            <w:tcW w:type="dxa" w:w="992"/>
          </w:tcPr>
          <w:p>
            <w:pPr>
              <w:spacing w:after="0" w:before="0" w:line="240" w:lineRule="auto"/>
              <w:jc w:val="right"/>
            </w:pPr>
            <w:r>
              <w:rPr>
                <w:rFonts w:ascii="Times New Roman" w:hAnsi="Times New Roman"/>
                <w:b w:val="0"/>
                <w:i w:val="0"/>
                <w:color w:val="000000"/>
                <w:sz w:val="14"/>
              </w:rPr>
              <w:t>0.203</w:t>
            </w:r>
          </w:p>
        </w:tc>
        <w:tc>
          <w:tcPr>
            <w:tcW w:type="dxa" w:w="992"/>
          </w:tcPr>
          <w:p>
            <w:pPr>
              <w:spacing w:after="0" w:before="0" w:line="240" w:lineRule="auto"/>
              <w:jc w:val="right"/>
            </w:pPr>
            <w:r>
              <w:rPr>
                <w:rFonts w:ascii="Times New Roman" w:hAnsi="Times New Roman"/>
                <w:b w:val="0"/>
                <w:i w:val="0"/>
                <w:color w:val="000000"/>
                <w:sz w:val="14"/>
              </w:rPr>
              <w:t>0.045</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0.043</w:t>
            </w:r>
          </w:p>
        </w:tc>
        <w:tc>
          <w:tcPr>
            <w:tcW w:type="dxa" w:w="992"/>
          </w:tcPr>
          <w:p>
            <w:pPr>
              <w:spacing w:after="0" w:before="0" w:line="240" w:lineRule="auto"/>
              <w:jc w:val="right"/>
            </w:pPr>
            <w:r>
              <w:rPr>
                <w:rFonts w:ascii="Times New Roman" w:hAnsi="Times New Roman"/>
                <w:b w:val="0"/>
                <w:i w:val="0"/>
                <w:color w:val="000000"/>
                <w:sz w:val="14"/>
              </w:rPr>
              <w:t>0.033</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1.29</w:t>
            </w:r>
          </w:p>
        </w:tc>
        <w:tc>
          <w:tcPr>
            <w:tcW w:type="dxa" w:w="992"/>
          </w:tcPr>
          <w:p>
            <w:pPr>
              <w:spacing w:after="0" w:before="0" w:line="240" w:lineRule="auto"/>
              <w:jc w:val="right"/>
            </w:pPr>
            <w:r>
              <w:rPr>
                <w:rFonts w:ascii="Times New Roman" w:hAnsi="Times New Roman"/>
                <w:b w:val="0"/>
                <w:i w:val="0"/>
                <w:color w:val="000000"/>
                <w:sz w:val="14"/>
              </w:rPr>
              <w:t>0.572</w:t>
            </w:r>
          </w:p>
        </w:tc>
        <w:tc>
          <w:tcPr>
            <w:tcW w:type="dxa" w:w="992"/>
          </w:tcPr>
          <w:p>
            <w:pPr>
              <w:spacing w:after="0" w:before="0" w:line="240" w:lineRule="auto"/>
              <w:jc w:val="right"/>
            </w:pPr>
            <w:r>
              <w:rPr>
                <w:rFonts w:ascii="Times New Roman" w:hAnsi="Times New Roman"/>
                <w:b w:val="0"/>
                <w:i w:val="0"/>
                <w:color w:val="000000"/>
                <w:sz w:val="14"/>
              </w:rPr>
              <w:t>0.801</w:t>
            </w:r>
          </w:p>
        </w:tc>
        <w:tc>
          <w:tcPr>
            <w:tcW w:type="dxa" w:w="992"/>
          </w:tcPr>
          <w:p>
            <w:pPr>
              <w:spacing w:after="0" w:before="0" w:line="240" w:lineRule="auto"/>
              <w:jc w:val="right"/>
            </w:pPr>
            <w:r>
              <w:rPr>
                <w:rFonts w:ascii="Times New Roman" w:hAnsi="Times New Roman"/>
                <w:b w:val="0"/>
                <w:i w:val="0"/>
                <w:color w:val="000000"/>
                <w:sz w:val="14"/>
              </w:rPr>
              <w:t>0.037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CO2Wounds-V2</w:t>
            </w:r>
          </w:p>
        </w:tc>
        <w:tc>
          <w:tcPr>
            <w:tcW w:type="dxa" w:w="992"/>
          </w:tcPr>
          <w:p>
            <w:pPr>
              <w:spacing w:after="0" w:before="0" w:line="240" w:lineRule="auto"/>
              <w:jc w:val="right"/>
            </w:pPr>
            <w:r>
              <w:rPr>
                <w:rFonts w:ascii="Times New Roman" w:hAnsi="Times New Roman"/>
                <w:b w:val="0"/>
                <w:i w:val="0"/>
                <w:color w:val="000000"/>
                <w:sz w:val="14"/>
              </w:rPr>
              <w:t>0.438</w:t>
            </w:r>
          </w:p>
        </w:tc>
        <w:tc>
          <w:tcPr>
            <w:tcW w:type="dxa" w:w="992"/>
          </w:tcPr>
          <w:p>
            <w:pPr>
              <w:spacing w:after="0" w:before="0" w:line="240" w:lineRule="auto"/>
              <w:jc w:val="right"/>
            </w:pPr>
            <w:r>
              <w:rPr>
                <w:rFonts w:ascii="Times New Roman" w:hAnsi="Times New Roman"/>
                <w:b w:val="0"/>
                <w:i w:val="0"/>
                <w:color w:val="000000"/>
                <w:sz w:val="14"/>
              </w:rPr>
              <w:t>0.069</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0.020</w:t>
            </w:r>
          </w:p>
        </w:tc>
        <w:tc>
          <w:tcPr>
            <w:tcW w:type="dxa" w:w="992"/>
          </w:tcPr>
          <w:p>
            <w:pPr>
              <w:spacing w:after="0" w:before="0" w:line="240" w:lineRule="auto"/>
              <w:jc w:val="right"/>
            </w:pPr>
            <w:r>
              <w:rPr>
                <w:rFonts w:ascii="Times New Roman" w:hAnsi="Times New Roman"/>
                <w:b w:val="0"/>
                <w:i w:val="0"/>
                <w:color w:val="000000"/>
                <w:sz w:val="14"/>
              </w:rPr>
              <w:t>0.024</w:t>
            </w:r>
          </w:p>
        </w:tc>
        <w:tc>
          <w:tcPr>
            <w:tcW w:type="dxa" w:w="992"/>
          </w:tcPr>
          <w:p>
            <w:pPr>
              <w:spacing w:after="0" w:before="0" w:line="240" w:lineRule="auto"/>
              <w:jc w:val="right"/>
            </w:pPr>
            <w:r>
              <w:rPr>
                <w:rFonts w:ascii="Times New Roman" w:hAnsi="Times New Roman"/>
                <w:b w:val="0"/>
                <w:i w:val="0"/>
                <w:color w:val="000000"/>
                <w:sz w:val="14"/>
              </w:rPr>
              <w:t>0.021</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0.84</w:t>
            </w:r>
          </w:p>
        </w:tc>
        <w:tc>
          <w:tcPr>
            <w:tcW w:type="dxa" w:w="992"/>
          </w:tcPr>
          <w:p>
            <w:pPr>
              <w:spacing w:after="0" w:before="0" w:line="240" w:lineRule="auto"/>
              <w:jc w:val="right"/>
            </w:pPr>
            <w:r>
              <w:rPr>
                <w:rFonts w:ascii="Times New Roman" w:hAnsi="Times New Roman"/>
                <w:b w:val="0"/>
                <w:i w:val="0"/>
                <w:color w:val="000000"/>
                <w:sz w:val="14"/>
              </w:rPr>
              <w:t>0.268</w:t>
            </w:r>
          </w:p>
        </w:tc>
        <w:tc>
          <w:tcPr>
            <w:tcW w:type="dxa" w:w="992"/>
          </w:tcPr>
          <w:p>
            <w:pPr>
              <w:spacing w:after="0" w:before="0" w:line="240" w:lineRule="auto"/>
              <w:jc w:val="right"/>
            </w:pPr>
            <w:r>
              <w:rPr>
                <w:rFonts w:ascii="Times New Roman" w:hAnsi="Times New Roman"/>
                <w:b w:val="0"/>
                <w:i w:val="0"/>
                <w:color w:val="000000"/>
                <w:sz w:val="14"/>
              </w:rPr>
              <w:t>0.524</w:t>
            </w:r>
          </w:p>
        </w:tc>
        <w:tc>
          <w:tcPr>
            <w:tcW w:type="dxa" w:w="992"/>
          </w:tcPr>
          <w:p>
            <w:pPr>
              <w:spacing w:after="0" w:before="0" w:line="240" w:lineRule="auto"/>
              <w:jc w:val="right"/>
            </w:pPr>
            <w:r>
              <w:rPr>
                <w:rFonts w:ascii="Times New Roman" w:hAnsi="Times New Roman"/>
                <w:b w:val="0"/>
                <w:i w:val="0"/>
                <w:color w:val="000000"/>
                <w:sz w:val="14"/>
              </w:rPr>
              <w:t>0.028</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FUSeg</w:t>
            </w:r>
          </w:p>
        </w:tc>
        <w:tc>
          <w:tcPr>
            <w:tcW w:type="dxa" w:w="992"/>
          </w:tcPr>
          <w:p>
            <w:pPr>
              <w:spacing w:after="0" w:before="0" w:line="240" w:lineRule="auto"/>
              <w:jc w:val="right"/>
            </w:pPr>
            <w:r>
              <w:rPr>
                <w:rFonts w:ascii="Times New Roman" w:hAnsi="Times New Roman"/>
                <w:b w:val="0"/>
                <w:i w:val="0"/>
                <w:color w:val="000000"/>
                <w:sz w:val="14"/>
              </w:rPr>
              <w:t>0.798</w:t>
            </w:r>
          </w:p>
        </w:tc>
        <w:tc>
          <w:tcPr>
            <w:tcW w:type="dxa" w:w="992"/>
          </w:tcPr>
          <w:p>
            <w:pPr>
              <w:spacing w:after="0" w:before="0" w:line="240" w:lineRule="auto"/>
              <w:jc w:val="right"/>
            </w:pPr>
            <w:r>
              <w:rPr>
                <w:rFonts w:ascii="Times New Roman" w:hAnsi="Times New Roman"/>
                <w:b w:val="0"/>
                <w:i w:val="0"/>
                <w:color w:val="000000"/>
                <w:sz w:val="14"/>
              </w:rPr>
              <w:t>0.090</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1.93</w:t>
            </w:r>
          </w:p>
        </w:tc>
        <w:tc>
          <w:tcPr>
            <w:tcW w:type="dxa" w:w="992"/>
          </w:tcPr>
          <w:p>
            <w:pPr>
              <w:spacing w:after="0" w:before="0" w:line="240" w:lineRule="auto"/>
              <w:jc w:val="right"/>
            </w:pPr>
            <w:r>
              <w:rPr>
                <w:rFonts w:ascii="Times New Roman" w:hAnsi="Times New Roman"/>
                <w:b w:val="0"/>
                <w:i w:val="0"/>
                <w:color w:val="000000"/>
                <w:sz w:val="14"/>
              </w:rPr>
              <w:t>0.773</w:t>
            </w:r>
          </w:p>
        </w:tc>
        <w:tc>
          <w:tcPr>
            <w:tcW w:type="dxa" w:w="992"/>
          </w:tcPr>
          <w:p>
            <w:pPr>
              <w:spacing w:after="0" w:before="0" w:line="240" w:lineRule="auto"/>
              <w:jc w:val="right"/>
            </w:pPr>
            <w:r>
              <w:rPr>
                <w:rFonts w:ascii="Times New Roman" w:hAnsi="Times New Roman"/>
                <w:b w:val="0"/>
                <w:i w:val="0"/>
                <w:color w:val="000000"/>
                <w:sz w:val="14"/>
              </w:rPr>
              <w:t>0.911</w:t>
            </w:r>
          </w:p>
        </w:tc>
        <w:tc>
          <w:tcPr>
            <w:tcW w:type="dxa" w:w="992"/>
          </w:tcPr>
          <w:p>
            <w:pPr>
              <w:spacing w:after="0" w:before="0" w:line="240" w:lineRule="auto"/>
              <w:jc w:val="right"/>
            </w:pPr>
            <w:r>
              <w:rPr>
                <w:rFonts w:ascii="Times New Roman" w:hAnsi="Times New Roman"/>
                <w:b w:val="0"/>
                <w:i w:val="0"/>
                <w:color w:val="000000"/>
                <w:sz w:val="14"/>
              </w:rPr>
              <w:t>0.022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AZH</w:t>
            </w:r>
          </w:p>
        </w:tc>
        <w:tc>
          <w:tcPr>
            <w:tcW w:type="dxa" w:w="992"/>
          </w:tcPr>
          <w:p>
            <w:pPr>
              <w:spacing w:after="0" w:before="0" w:line="240" w:lineRule="auto"/>
              <w:jc w:val="right"/>
            </w:pPr>
            <w:r>
              <w:rPr>
                <w:rFonts w:ascii="Times New Roman" w:hAnsi="Times New Roman"/>
                <w:b w:val="0"/>
                <w:i w:val="0"/>
                <w:color w:val="000000"/>
                <w:sz w:val="14"/>
              </w:rPr>
              <w:t>0.582</w:t>
            </w:r>
          </w:p>
        </w:tc>
        <w:tc>
          <w:tcPr>
            <w:tcW w:type="dxa" w:w="992"/>
          </w:tcPr>
          <w:p>
            <w:pPr>
              <w:spacing w:after="0" w:before="0" w:line="240" w:lineRule="auto"/>
              <w:jc w:val="right"/>
            </w:pPr>
            <w:r>
              <w:rPr>
                <w:rFonts w:ascii="Times New Roman" w:hAnsi="Times New Roman"/>
                <w:b w:val="0"/>
                <w:i w:val="0"/>
                <w:color w:val="000000"/>
                <w:sz w:val="14"/>
              </w:rPr>
              <w:t>0.205</w:t>
            </w:r>
          </w:p>
        </w:tc>
        <w:tc>
          <w:tcPr>
            <w:tcW w:type="dxa" w:w="992"/>
          </w:tcPr>
          <w:p>
            <w:pPr>
              <w:spacing w:after="0" w:before="0" w:line="240" w:lineRule="auto"/>
              <w:jc w:val="right"/>
            </w:pPr>
            <w:r>
              <w:rPr>
                <w:rFonts w:ascii="Times New Roman" w:hAnsi="Times New Roman"/>
                <w:b w:val="0"/>
                <w:i w:val="0"/>
                <w:color w:val="000000"/>
                <w:sz w:val="14"/>
              </w:rPr>
              <w:t>0.047</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0.049</w:t>
            </w:r>
          </w:p>
        </w:tc>
        <w:tc>
          <w:tcPr>
            <w:tcW w:type="dxa" w:w="992"/>
          </w:tcPr>
          <w:p>
            <w:pPr>
              <w:spacing w:after="0" w:before="0" w:line="240" w:lineRule="auto"/>
              <w:jc w:val="right"/>
            </w:pPr>
            <w:r>
              <w:rPr>
                <w:rFonts w:ascii="Times New Roman" w:hAnsi="Times New Roman"/>
                <w:b w:val="0"/>
                <w:i w:val="0"/>
                <w:color w:val="000000"/>
                <w:sz w:val="14"/>
              </w:rPr>
              <w:t>0.031</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1.61</w:t>
            </w:r>
          </w:p>
        </w:tc>
        <w:tc>
          <w:tcPr>
            <w:tcW w:type="dxa" w:w="992"/>
          </w:tcPr>
          <w:p>
            <w:pPr>
              <w:spacing w:after="0" w:before="0" w:line="240" w:lineRule="auto"/>
              <w:jc w:val="right"/>
            </w:pPr>
            <w:r>
              <w:rPr>
                <w:rFonts w:ascii="Times New Roman" w:hAnsi="Times New Roman"/>
                <w:b w:val="0"/>
                <w:i w:val="0"/>
                <w:color w:val="000000"/>
                <w:sz w:val="14"/>
              </w:rPr>
              <w:t>0.692</w:t>
            </w:r>
          </w:p>
        </w:tc>
        <w:tc>
          <w:tcPr>
            <w:tcW w:type="dxa" w:w="992"/>
          </w:tcPr>
          <w:p>
            <w:pPr>
              <w:spacing w:after="0" w:before="0" w:line="240" w:lineRule="auto"/>
              <w:jc w:val="right"/>
            </w:pPr>
            <w:r>
              <w:rPr>
                <w:rFonts w:ascii="Times New Roman" w:hAnsi="Times New Roman"/>
                <w:b w:val="0"/>
                <w:i w:val="0"/>
                <w:color w:val="000000"/>
                <w:sz w:val="14"/>
              </w:rPr>
              <w:t>0.871</w:t>
            </w:r>
          </w:p>
        </w:tc>
        <w:tc>
          <w:tcPr>
            <w:tcW w:type="dxa" w:w="992"/>
          </w:tcPr>
          <w:p>
            <w:pPr>
              <w:spacing w:after="0" w:before="0" w:line="240" w:lineRule="auto"/>
              <w:jc w:val="right"/>
            </w:pPr>
            <w:r>
              <w:rPr>
                <w:rFonts w:ascii="Times New Roman" w:hAnsi="Times New Roman"/>
                <w:b w:val="0"/>
                <w:i w:val="0"/>
                <w:color w:val="000000"/>
                <w:sz w:val="14"/>
              </w:rPr>
              <w:t>0.037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Kvasir</w:t>
            </w:r>
          </w:p>
        </w:tc>
        <w:tc>
          <w:tcPr>
            <w:tcW w:type="dxa" w:w="992"/>
          </w:tcPr>
          <w:p>
            <w:pPr>
              <w:spacing w:after="0" w:before="0" w:line="240" w:lineRule="auto"/>
              <w:jc w:val="right"/>
            </w:pPr>
            <w:r>
              <w:rPr>
                <w:rFonts w:ascii="Times New Roman" w:hAnsi="Times New Roman"/>
                <w:b w:val="0"/>
                <w:i w:val="0"/>
                <w:color w:val="000000"/>
                <w:sz w:val="14"/>
              </w:rPr>
              <w:t>0.063</w:t>
            </w:r>
          </w:p>
        </w:tc>
        <w:tc>
          <w:tcPr>
            <w:tcW w:type="dxa" w:w="992"/>
          </w:tcPr>
          <w:p>
            <w:pPr>
              <w:spacing w:after="0" w:before="0" w:line="240" w:lineRule="auto"/>
              <w:jc w:val="right"/>
            </w:pPr>
            <w:r>
              <w:rPr>
                <w:rFonts w:ascii="Times New Roman" w:hAnsi="Times New Roman"/>
                <w:b w:val="0"/>
                <w:i w:val="0"/>
                <w:color w:val="000000"/>
                <w:sz w:val="14"/>
              </w:rPr>
              <w:t>0.093</w:t>
            </w:r>
          </w:p>
        </w:tc>
        <w:tc>
          <w:tcPr>
            <w:tcW w:type="dxa" w:w="992"/>
          </w:tcPr>
          <w:p>
            <w:pPr>
              <w:spacing w:after="0" w:before="0" w:line="240" w:lineRule="auto"/>
              <w:jc w:val="right"/>
            </w:pPr>
            <w:r>
              <w:rPr>
                <w:rFonts w:ascii="Times New Roman" w:hAnsi="Times New Roman"/>
                <w:b w:val="0"/>
                <w:i w:val="0"/>
                <w:color w:val="000000"/>
                <w:sz w:val="14"/>
              </w:rPr>
              <w:t>0.027</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0.029</w:t>
            </w:r>
          </w:p>
        </w:tc>
        <w:tc>
          <w:tcPr>
            <w:tcW w:type="dxa" w:w="992"/>
          </w:tcPr>
          <w:p>
            <w:pPr>
              <w:spacing w:after="0" w:before="0" w:line="240" w:lineRule="auto"/>
              <w:jc w:val="right"/>
            </w:pPr>
            <w:r>
              <w:rPr>
                <w:rFonts w:ascii="Times New Roman" w:hAnsi="Times New Roman"/>
                <w:b w:val="0"/>
                <w:i w:val="0"/>
                <w:color w:val="000000"/>
                <w:sz w:val="14"/>
              </w:rPr>
              <w:t>0.027</w:t>
            </w:r>
          </w:p>
        </w:tc>
        <w:tc>
          <w:tcPr>
            <w:tcW w:type="dxa" w:w="992"/>
          </w:tcPr>
          <w:p>
            <w:pPr>
              <w:spacing w:after="0" w:before="0" w:line="240" w:lineRule="auto"/>
              <w:jc w:val="right"/>
            </w:pPr>
            <w:r>
              <w:rPr>
                <w:rFonts w:ascii="Times New Roman" w:hAnsi="Times New Roman"/>
                <w:b w:val="0"/>
                <w:i w:val="0"/>
                <w:color w:val="000000"/>
                <w:sz w:val="14"/>
              </w:rPr>
              <w:t>0.021</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1.07</w:t>
            </w:r>
          </w:p>
        </w:tc>
        <w:tc>
          <w:tcPr>
            <w:tcW w:type="dxa" w:w="992"/>
          </w:tcPr>
          <w:p>
            <w:pPr>
              <w:spacing w:after="0" w:before="0" w:line="240" w:lineRule="auto"/>
              <w:jc w:val="right"/>
            </w:pPr>
            <w:r>
              <w:rPr>
                <w:rFonts w:ascii="Times New Roman" w:hAnsi="Times New Roman"/>
                <w:b w:val="0"/>
                <w:i w:val="0"/>
                <w:color w:val="000000"/>
                <w:sz w:val="14"/>
              </w:rPr>
              <w:t>0.448</w:t>
            </w:r>
          </w:p>
        </w:tc>
        <w:tc>
          <w:tcPr>
            <w:tcW w:type="dxa" w:w="992"/>
          </w:tcPr>
          <w:p>
            <w:pPr>
              <w:spacing w:after="0" w:before="0" w:line="240" w:lineRule="auto"/>
              <w:jc w:val="right"/>
            </w:pPr>
            <w:r>
              <w:rPr>
                <w:rFonts w:ascii="Times New Roman" w:hAnsi="Times New Roman"/>
                <w:b w:val="0"/>
                <w:i w:val="0"/>
                <w:color w:val="000000"/>
                <w:sz w:val="14"/>
              </w:rPr>
              <w:t>0.709</w:t>
            </w:r>
          </w:p>
        </w:tc>
        <w:tc>
          <w:tcPr>
            <w:tcW w:type="dxa" w:w="992"/>
          </w:tcPr>
          <w:p>
            <w:pPr>
              <w:spacing w:after="0" w:before="0" w:line="240" w:lineRule="auto"/>
              <w:jc w:val="right"/>
            </w:pPr>
            <w:r>
              <w:rPr>
                <w:rFonts w:ascii="Times New Roman" w:hAnsi="Times New Roman"/>
                <w:b w:val="0"/>
                <w:i w:val="0"/>
                <w:color w:val="000000"/>
                <w:sz w:val="14"/>
              </w:rPr>
              <w:t>0.012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Kvasir-sessile</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0.044</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0.013</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1.18</w:t>
            </w:r>
          </w:p>
        </w:tc>
        <w:tc>
          <w:tcPr>
            <w:tcW w:type="dxa" w:w="992"/>
          </w:tcPr>
          <w:p>
            <w:pPr>
              <w:spacing w:after="0" w:before="0" w:line="240" w:lineRule="auto"/>
              <w:jc w:val="right"/>
            </w:pPr>
            <w:r>
              <w:rPr>
                <w:rFonts w:ascii="Times New Roman" w:hAnsi="Times New Roman"/>
                <w:b w:val="0"/>
                <w:i w:val="0"/>
                <w:color w:val="000000"/>
                <w:sz w:val="14"/>
              </w:rPr>
              <w:t>0.515</w:t>
            </w:r>
          </w:p>
        </w:tc>
        <w:tc>
          <w:tcPr>
            <w:tcW w:type="dxa" w:w="992"/>
          </w:tcPr>
          <w:p>
            <w:pPr>
              <w:spacing w:after="0" w:before="0" w:line="240" w:lineRule="auto"/>
              <w:jc w:val="right"/>
            </w:pPr>
            <w:r>
              <w:rPr>
                <w:rFonts w:ascii="Times New Roman" w:hAnsi="Times New Roman"/>
                <w:b w:val="0"/>
                <w:i w:val="0"/>
                <w:color w:val="000000"/>
                <w:sz w:val="14"/>
              </w:rPr>
              <w:t>0.761</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CVC-ClinicDB</w:t>
            </w:r>
          </w:p>
        </w:tc>
        <w:tc>
          <w:tcPr>
            <w:tcW w:type="dxa" w:w="992"/>
          </w:tcPr>
          <w:p>
            <w:pPr>
              <w:spacing w:after="0" w:before="0" w:line="240" w:lineRule="auto"/>
              <w:jc w:val="right"/>
            </w:pPr>
            <w:r>
              <w:rPr>
                <w:rFonts w:ascii="Times New Roman" w:hAnsi="Times New Roman"/>
                <w:b w:val="0"/>
                <w:i w:val="0"/>
                <w:color w:val="000000"/>
                <w:sz w:val="14"/>
              </w:rPr>
              <w:t>0.068</w:t>
            </w:r>
          </w:p>
        </w:tc>
        <w:tc>
          <w:tcPr>
            <w:tcW w:type="dxa" w:w="992"/>
          </w:tcPr>
          <w:p>
            <w:pPr>
              <w:spacing w:after="0" w:before="0" w:line="240" w:lineRule="auto"/>
              <w:jc w:val="right"/>
            </w:pPr>
            <w:r>
              <w:rPr>
                <w:rFonts w:ascii="Times New Roman" w:hAnsi="Times New Roman"/>
                <w:b w:val="0"/>
                <w:i w:val="0"/>
                <w:color w:val="000000"/>
                <w:sz w:val="14"/>
              </w:rPr>
              <w:t>0.043</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0.80</w:t>
            </w:r>
          </w:p>
        </w:tc>
        <w:tc>
          <w:tcPr>
            <w:tcW w:type="dxa" w:w="992"/>
          </w:tcPr>
          <w:p>
            <w:pPr>
              <w:spacing w:after="0" w:before="0" w:line="240" w:lineRule="auto"/>
              <w:jc w:val="right"/>
            </w:pPr>
            <w:r>
              <w:rPr>
                <w:rFonts w:ascii="Times New Roman" w:hAnsi="Times New Roman"/>
                <w:b w:val="0"/>
                <w:i w:val="0"/>
                <w:color w:val="000000"/>
                <w:sz w:val="14"/>
              </w:rPr>
              <w:t>0.237</w:t>
            </w:r>
          </w:p>
        </w:tc>
        <w:tc>
          <w:tcPr>
            <w:tcW w:type="dxa" w:w="992"/>
          </w:tcPr>
          <w:p>
            <w:pPr>
              <w:spacing w:after="0" w:before="0" w:line="240" w:lineRule="auto"/>
              <w:jc w:val="right"/>
            </w:pPr>
            <w:r>
              <w:rPr>
                <w:rFonts w:ascii="Times New Roman" w:hAnsi="Times New Roman"/>
                <w:b w:val="0"/>
                <w:i w:val="0"/>
                <w:color w:val="000000"/>
                <w:sz w:val="14"/>
              </w:rPr>
              <w:t>0.483</w:t>
            </w:r>
          </w:p>
        </w:tc>
        <w:tc>
          <w:tcPr>
            <w:tcW w:type="dxa" w:w="992"/>
          </w:tcPr>
          <w:p>
            <w:pPr>
              <w:spacing w:after="0" w:before="0" w:line="240" w:lineRule="auto"/>
              <w:jc w:val="right"/>
            </w:pPr>
            <w:r>
              <w:rPr>
                <w:rFonts w:ascii="Times New Roman" w:hAnsi="Times New Roman"/>
                <w:b w:val="0"/>
                <w:i w:val="0"/>
                <w:color w:val="000000"/>
                <w:sz w:val="14"/>
              </w:rPr>
              <w:t>0.014</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CVC-ColonDB</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0.013</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0.49</w:t>
            </w:r>
          </w:p>
        </w:tc>
        <w:tc>
          <w:tcPr>
            <w:tcW w:type="dxa" w:w="992"/>
          </w:tcPr>
          <w:p>
            <w:pPr>
              <w:spacing w:after="0" w:before="0" w:line="240" w:lineRule="auto"/>
              <w:jc w:val="right"/>
            </w:pPr>
            <w:r>
              <w:rPr>
                <w:rFonts w:ascii="Times New Roman" w:hAnsi="Times New Roman"/>
                <w:b w:val="0"/>
                <w:i w:val="0"/>
                <w:color w:val="000000"/>
                <w:sz w:val="14"/>
              </w:rPr>
              <w:t>−0.107</w:t>
            </w:r>
          </w:p>
        </w:tc>
        <w:tc>
          <w:tcPr>
            <w:tcW w:type="dxa" w:w="992"/>
          </w:tcPr>
          <w:p>
            <w:pPr>
              <w:spacing w:after="0" w:before="0" w:line="240" w:lineRule="auto"/>
              <w:jc w:val="right"/>
            </w:pPr>
            <w:r>
              <w:rPr>
                <w:rFonts w:ascii="Times New Roman" w:hAnsi="Times New Roman"/>
                <w:b w:val="0"/>
                <w:i w:val="0"/>
                <w:color w:val="000000"/>
                <w:sz w:val="14"/>
              </w:rPr>
              <w:t>−0.408</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ETIS-Larib</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1.44</w:t>
            </w:r>
          </w:p>
        </w:tc>
        <w:tc>
          <w:tcPr>
            <w:tcW w:type="dxa" w:w="992"/>
          </w:tcPr>
          <w:p>
            <w:pPr>
              <w:spacing w:after="0" w:before="0" w:line="240" w:lineRule="auto"/>
              <w:jc w:val="right"/>
            </w:pPr>
            <w:r>
              <w:rPr>
                <w:rFonts w:ascii="Times New Roman" w:hAnsi="Times New Roman"/>
                <w:b w:val="0"/>
                <w:i w:val="0"/>
                <w:color w:val="000000"/>
                <w:sz w:val="14"/>
              </w:rPr>
              <w:t>0.634</w:t>
            </w:r>
          </w:p>
        </w:tc>
        <w:tc>
          <w:tcPr>
            <w:tcW w:type="dxa" w:w="992"/>
          </w:tcPr>
          <w:p>
            <w:pPr>
              <w:spacing w:after="0" w:before="0" w:line="240" w:lineRule="auto"/>
              <w:jc w:val="right"/>
            </w:pPr>
            <w:r>
              <w:rPr>
                <w:rFonts w:ascii="Times New Roman" w:hAnsi="Times New Roman"/>
                <w:b w:val="0"/>
                <w:i w:val="0"/>
                <w:color w:val="000000"/>
                <w:sz w:val="14"/>
              </w:rPr>
              <w:t>0.839</w:t>
            </w:r>
          </w:p>
        </w:tc>
        <w:tc>
          <w:tcPr>
            <w:tcW w:type="dxa" w:w="992"/>
          </w:tcPr>
          <w:p>
            <w:pPr>
              <w:spacing w:after="0" w:before="0" w:line="240" w:lineRule="auto"/>
              <w:jc w:val="right"/>
            </w:pPr>
            <w:r>
              <w:rPr>
                <w:rFonts w:ascii="Times New Roman" w:hAnsi="Times New Roman"/>
                <w:b w:val="0"/>
                <w:i w:val="0"/>
                <w:color w:val="000000"/>
                <w:sz w:val="14"/>
              </w:rPr>
              <w:t>0.009</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PH2</w:t>
            </w:r>
          </w:p>
        </w:tc>
        <w:tc>
          <w:tcPr>
            <w:tcW w:type="dxa" w:w="992"/>
          </w:tcPr>
          <w:p>
            <w:pPr>
              <w:spacing w:after="0" w:before="0" w:line="240" w:lineRule="auto"/>
              <w:jc w:val="right"/>
            </w:pPr>
            <w:r>
              <w:rPr>
                <w:rFonts w:ascii="Times New Roman" w:hAnsi="Times New Roman"/>
                <w:b w:val="0"/>
                <w:i w:val="0"/>
                <w:color w:val="000000"/>
                <w:sz w:val="14"/>
              </w:rPr>
              <w:t>0.048</w:t>
            </w:r>
          </w:p>
        </w:tc>
        <w:tc>
          <w:tcPr>
            <w:tcW w:type="dxa" w:w="992"/>
          </w:tcPr>
          <w:p>
            <w:pPr>
              <w:spacing w:after="0" w:before="0" w:line="240" w:lineRule="auto"/>
              <w:jc w:val="right"/>
            </w:pPr>
            <w:r>
              <w:rPr>
                <w:rFonts w:ascii="Times New Roman" w:hAnsi="Times New Roman"/>
                <w:b w:val="0"/>
                <w:i w:val="0"/>
                <w:color w:val="000000"/>
                <w:sz w:val="14"/>
              </w:rPr>
              <w:t>0.434</w:t>
            </w:r>
          </w:p>
        </w:tc>
        <w:tc>
          <w:tcPr>
            <w:tcW w:type="dxa" w:w="992"/>
          </w:tcPr>
          <w:p>
            <w:pPr>
              <w:spacing w:after="0" w:before="0" w:line="240" w:lineRule="auto"/>
              <w:jc w:val="right"/>
            </w:pPr>
            <w:r>
              <w:rPr>
                <w:rFonts w:ascii="Times New Roman" w:hAnsi="Times New Roman"/>
                <w:b w:val="0"/>
                <w:i w:val="0"/>
                <w:color w:val="000000"/>
                <w:sz w:val="14"/>
              </w:rPr>
              <w:t>0.096</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0.94</w:t>
            </w:r>
          </w:p>
        </w:tc>
        <w:tc>
          <w:tcPr>
            <w:tcW w:type="dxa" w:w="992"/>
          </w:tcPr>
          <w:p>
            <w:pPr>
              <w:spacing w:after="0" w:before="0" w:line="240" w:lineRule="auto"/>
              <w:jc w:val="right"/>
            </w:pPr>
            <w:r>
              <w:rPr>
                <w:rFonts w:ascii="Times New Roman" w:hAnsi="Times New Roman"/>
                <w:b w:val="0"/>
                <w:i w:val="0"/>
                <w:color w:val="000000"/>
                <w:sz w:val="14"/>
              </w:rPr>
              <w:t>0.358</w:t>
            </w:r>
          </w:p>
        </w:tc>
        <w:tc>
          <w:tcPr>
            <w:tcW w:type="dxa" w:w="992"/>
          </w:tcPr>
          <w:p>
            <w:pPr>
              <w:spacing w:after="0" w:before="0" w:line="240" w:lineRule="auto"/>
              <w:jc w:val="right"/>
            </w:pPr>
            <w:r>
              <w:rPr>
                <w:rFonts w:ascii="Times New Roman" w:hAnsi="Times New Roman"/>
                <w:b w:val="0"/>
                <w:i w:val="0"/>
                <w:color w:val="000000"/>
                <w:sz w:val="14"/>
              </w:rPr>
              <w:t>0.626</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TN3K</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0.140</w:t>
            </w:r>
          </w:p>
        </w:tc>
        <w:tc>
          <w:tcPr>
            <w:tcW w:type="dxa" w:w="992"/>
          </w:tcPr>
          <w:p>
            <w:pPr>
              <w:spacing w:after="0" w:before="0" w:line="240" w:lineRule="auto"/>
              <w:jc w:val="right"/>
            </w:pPr>
            <w:r>
              <w:rPr>
                <w:rFonts w:ascii="Times New Roman" w:hAnsi="Times New Roman"/>
                <w:b w:val="0"/>
                <w:i w:val="0"/>
                <w:color w:val="000000"/>
                <w:sz w:val="14"/>
              </w:rPr>
              <w:t>0.031</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0.67</w:t>
            </w:r>
          </w:p>
        </w:tc>
        <w:tc>
          <w:tcPr>
            <w:tcW w:type="dxa" w:w="992"/>
          </w:tcPr>
          <w:p>
            <w:pPr>
              <w:spacing w:after="0" w:before="0" w:line="240" w:lineRule="auto"/>
              <w:jc w:val="right"/>
            </w:pPr>
            <w:r>
              <w:rPr>
                <w:rFonts w:ascii="Times New Roman" w:hAnsi="Times New Roman"/>
                <w:b w:val="0"/>
                <w:i w:val="0"/>
                <w:color w:val="000000"/>
                <w:sz w:val="14"/>
              </w:rPr>
              <w:t>0.105</w:t>
            </w:r>
          </w:p>
        </w:tc>
        <w:tc>
          <w:tcPr>
            <w:tcW w:type="dxa" w:w="992"/>
          </w:tcPr>
          <w:p>
            <w:pPr>
              <w:spacing w:after="0" w:before="0" w:line="240" w:lineRule="auto"/>
              <w:jc w:val="right"/>
            </w:pPr>
            <w:r>
              <w:rPr>
                <w:rFonts w:ascii="Times New Roman" w:hAnsi="Times New Roman"/>
                <w:b w:val="0"/>
                <w:i w:val="0"/>
                <w:color w:val="000000"/>
                <w:sz w:val="14"/>
              </w:rPr>
              <w:t>0.261</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Control</w:t>
            </w:r>
          </w:p>
        </w:tc>
        <w:tc>
          <w:tcPr>
            <w:tcW w:type="dxa" w:w="992"/>
          </w:tcPr>
          <w:p>
            <w:pPr>
              <w:spacing w:after="0" w:before="0" w:line="240" w:lineRule="auto"/>
              <w:jc w:val="right"/>
            </w:pPr>
            <w:r>
              <w:rPr>
                <w:rFonts w:ascii="Times New Roman" w:hAnsi="Times New Roman"/>
                <w:b w:val="0"/>
                <w:i w:val="0"/>
                <w:color w:val="000000"/>
                <w:sz w:val="14"/>
              </w:rPr>
              <w:t>0.475</w:t>
            </w:r>
          </w:p>
        </w:tc>
        <w:tc>
          <w:tcPr>
            <w:tcW w:type="dxa" w:w="992"/>
          </w:tcPr>
          <w:p>
            <w:pPr>
              <w:spacing w:after="0" w:before="0" w:line="240" w:lineRule="auto"/>
              <w:jc w:val="right"/>
            </w:pPr>
            <w:r>
              <w:rPr>
                <w:rFonts w:ascii="Times New Roman" w:hAnsi="Times New Roman"/>
                <w:b w:val="0"/>
                <w:i w:val="0"/>
                <w:color w:val="000000"/>
                <w:sz w:val="14"/>
              </w:rPr>
              <w:t>0.341</w:t>
            </w:r>
          </w:p>
        </w:tc>
        <w:tc>
          <w:tcPr>
            <w:tcW w:type="dxa" w:w="992"/>
          </w:tcPr>
          <w:p>
            <w:pPr>
              <w:spacing w:after="0" w:before="0" w:line="240" w:lineRule="auto"/>
              <w:jc w:val="right"/>
            </w:pPr>
            <w:r>
              <w:rPr>
                <w:rFonts w:ascii="Times New Roman" w:hAnsi="Times New Roman"/>
                <w:b w:val="0"/>
                <w:i w:val="0"/>
                <w:color w:val="000000"/>
                <w:sz w:val="14"/>
              </w:rPr>
              <w:t>0.088</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0.095</w:t>
            </w:r>
          </w:p>
        </w:tc>
        <w:tc>
          <w:tcPr>
            <w:tcW w:type="dxa" w:w="992"/>
          </w:tcPr>
          <w:p>
            <w:pPr>
              <w:spacing w:after="0" w:before="0" w:line="240" w:lineRule="auto"/>
              <w:jc w:val="right"/>
            </w:pPr>
            <w:r>
              <w:rPr>
                <w:rFonts w:ascii="Times New Roman" w:hAnsi="Times New Roman"/>
                <w:b w:val="0"/>
                <w:i w:val="0"/>
                <w:color w:val="000000"/>
                <w:sz w:val="14"/>
              </w:rPr>
              <w:t>0.041</w:t>
            </w:r>
          </w:p>
        </w:tc>
        <w:tc>
          <w:tcPr>
            <w:tcW w:type="dxa" w:w="992"/>
          </w:tcPr>
          <w:p>
            <w:pPr>
              <w:spacing w:after="0" w:before="0" w:line="240" w:lineRule="auto"/>
              <w:jc w:val="right"/>
            </w:pPr>
            <w:r>
              <w:rPr>
                <w:rFonts w:ascii="Times New Roman" w:hAnsi="Times New Roman"/>
                <w:b w:val="0"/>
                <w:i w:val="0"/>
                <w:color w:val="000000"/>
                <w:sz w:val="14"/>
              </w:rPr>
              <w:t>0.027</w:t>
            </w:r>
          </w:p>
        </w:tc>
        <w:tc>
          <w:tcPr>
            <w:tcW w:type="dxa" w:w="992"/>
          </w:tcPr>
          <w:p>
            <w:pPr>
              <w:spacing w:after="0" w:before="0" w:line="240" w:lineRule="auto"/>
              <w:jc w:val="right"/>
            </w:pPr>
            <w:r>
              <w:rPr>
                <w:rFonts w:ascii="Times New Roman" w:hAnsi="Times New Roman"/>
                <w:b w:val="0"/>
                <w:i w:val="0"/>
                <w:color w:val="000000"/>
                <w:sz w:val="14"/>
              </w:rPr>
              <w:t>0.024</w:t>
            </w:r>
          </w:p>
        </w:tc>
        <w:tc>
          <w:tcPr>
            <w:tcW w:type="dxa" w:w="992"/>
          </w:tcPr>
          <w:p>
            <w:pPr>
              <w:spacing w:after="0" w:before="0" w:line="240" w:lineRule="auto"/>
              <w:jc w:val="right"/>
            </w:pPr>
            <w:r>
              <w:rPr>
                <w:rFonts w:ascii="Times New Roman" w:hAnsi="Times New Roman"/>
                <w:b w:val="0"/>
                <w:i w:val="0"/>
                <w:color w:val="000000"/>
                <w:sz w:val="14"/>
              </w:rPr>
              <w:t>2.33</w:t>
            </w:r>
          </w:p>
        </w:tc>
        <w:tc>
          <w:tcPr>
            <w:tcW w:type="dxa" w:w="992"/>
          </w:tcPr>
          <w:p>
            <w:pPr>
              <w:spacing w:after="0" w:before="0" w:line="240" w:lineRule="auto"/>
              <w:jc w:val="right"/>
            </w:pPr>
            <w:r>
              <w:rPr>
                <w:rFonts w:ascii="Times New Roman" w:hAnsi="Times New Roman"/>
                <w:b w:val="0"/>
                <w:i w:val="0"/>
                <w:color w:val="000000"/>
                <w:sz w:val="14"/>
              </w:rPr>
              <w:t>0.837</w:t>
            </w:r>
          </w:p>
        </w:tc>
        <w:tc>
          <w:tcPr>
            <w:tcW w:type="dxa" w:w="992"/>
          </w:tcPr>
          <w:p>
            <w:pPr>
              <w:spacing w:after="0" w:before="0" w:line="240" w:lineRule="auto"/>
              <w:jc w:val="right"/>
            </w:pPr>
            <w:r>
              <w:rPr>
                <w:rFonts w:ascii="Times New Roman" w:hAnsi="Times New Roman"/>
                <w:b w:val="0"/>
                <w:i w:val="0"/>
                <w:color w:val="000000"/>
                <w:sz w:val="14"/>
              </w:rPr>
              <w:t>0.939</w:t>
            </w:r>
          </w:p>
        </w:tc>
        <w:tc>
          <w:tcPr>
            <w:tcW w:type="dxa" w:w="992"/>
          </w:tcPr>
          <w:p>
            <w:pPr>
              <w:spacing w:after="0" w:before="0" w:line="240" w:lineRule="auto"/>
              <w:jc w:val="right"/>
            </w:pPr>
            <w:r>
              <w:rPr>
                <w:rFonts w:ascii="Times New Roman" w:hAnsi="Times New Roman"/>
                <w:b w:val="0"/>
                <w:i w:val="0"/>
                <w:color w:val="000000"/>
                <w:sz w:val="14"/>
              </w:rPr>
              <w:t>0.045</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Medetec</w:t>
            </w:r>
          </w:p>
        </w:tc>
        <w:tc>
          <w:tcPr>
            <w:tcW w:type="dxa" w:w="992"/>
          </w:tcPr>
          <w:p>
            <w:pPr>
              <w:spacing w:after="0" w:before="0" w:line="240" w:lineRule="auto"/>
              <w:jc w:val="right"/>
            </w:pPr>
            <w:r>
              <w:rPr>
                <w:rFonts w:ascii="Times New Roman" w:hAnsi="Times New Roman"/>
                <w:b w:val="0"/>
                <w:i w:val="0"/>
                <w:color w:val="000000"/>
                <w:sz w:val="14"/>
              </w:rPr>
              <w:t>0.403</w:t>
            </w:r>
          </w:p>
        </w:tc>
        <w:tc>
          <w:tcPr>
            <w:tcW w:type="dxa" w:w="992"/>
          </w:tcPr>
          <w:p>
            <w:pPr>
              <w:spacing w:after="0" w:before="0" w:line="240" w:lineRule="auto"/>
              <w:jc w:val="right"/>
            </w:pPr>
            <w:r>
              <w:rPr>
                <w:rFonts w:ascii="Times New Roman" w:hAnsi="Times New Roman"/>
                <w:b w:val="0"/>
                <w:i w:val="0"/>
                <w:color w:val="000000"/>
                <w:sz w:val="14"/>
              </w:rPr>
              <w:t>0.209</w:t>
            </w:r>
          </w:p>
        </w:tc>
        <w:tc>
          <w:tcPr>
            <w:tcW w:type="dxa" w:w="992"/>
          </w:tcPr>
          <w:p>
            <w:pPr>
              <w:spacing w:after="0" w:before="0" w:line="240" w:lineRule="auto"/>
              <w:jc w:val="right"/>
            </w:pPr>
            <w:r>
              <w:rPr>
                <w:rFonts w:ascii="Times New Roman" w:hAnsi="Times New Roman"/>
                <w:b w:val="0"/>
                <w:i w:val="0"/>
                <w:color w:val="000000"/>
                <w:sz w:val="14"/>
              </w:rPr>
              <w:t>0.049</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0.046</w:t>
            </w:r>
          </w:p>
        </w:tc>
        <w:tc>
          <w:tcPr>
            <w:tcW w:type="dxa" w:w="992"/>
          </w:tcPr>
          <w:p>
            <w:pPr>
              <w:spacing w:after="0" w:before="0" w:line="240" w:lineRule="auto"/>
              <w:jc w:val="right"/>
            </w:pPr>
            <w:r>
              <w:rPr>
                <w:rFonts w:ascii="Times New Roman" w:hAnsi="Times New Roman"/>
                <w:b w:val="0"/>
                <w:i w:val="0"/>
                <w:color w:val="000000"/>
                <w:sz w:val="14"/>
              </w:rPr>
              <w:t>0.050</w:t>
            </w:r>
          </w:p>
        </w:tc>
        <w:tc>
          <w:tcPr>
            <w:tcW w:type="dxa" w:w="992"/>
          </w:tcPr>
          <w:p>
            <w:pPr>
              <w:spacing w:after="0" w:before="0" w:line="240" w:lineRule="auto"/>
              <w:jc w:val="right"/>
            </w:pPr>
            <w:r>
              <w:rPr>
                <w:rFonts w:ascii="Times New Roman" w:hAnsi="Times New Roman"/>
                <w:b w:val="0"/>
                <w:i w:val="0"/>
                <w:color w:val="000000"/>
                <w:sz w:val="14"/>
              </w:rPr>
              <w:t>0.039</w:t>
            </w:r>
          </w:p>
        </w:tc>
        <w:tc>
          <w:tcPr>
            <w:tcW w:type="dxa" w:w="992"/>
          </w:tcPr>
          <w:p>
            <w:pPr>
              <w:spacing w:after="0" w:before="0" w:line="240" w:lineRule="auto"/>
              <w:jc w:val="right"/>
            </w:pPr>
            <w:r>
              <w:rPr>
                <w:rFonts w:ascii="Times New Roman" w:hAnsi="Times New Roman"/>
                <w:b w:val="0"/>
                <w:i w:val="0"/>
                <w:color w:val="000000"/>
                <w:sz w:val="14"/>
              </w:rPr>
              <w:t>0.029</w:t>
            </w:r>
          </w:p>
        </w:tc>
        <w:tc>
          <w:tcPr>
            <w:tcW w:type="dxa" w:w="992"/>
          </w:tcPr>
          <w:p>
            <w:pPr>
              <w:spacing w:after="0" w:before="0" w:line="240" w:lineRule="auto"/>
              <w:jc w:val="right"/>
            </w:pPr>
            <w:r>
              <w:rPr>
                <w:rFonts w:ascii="Times New Roman" w:hAnsi="Times New Roman"/>
                <w:b w:val="0"/>
                <w:i w:val="0"/>
                <w:color w:val="000000"/>
                <w:sz w:val="14"/>
              </w:rPr>
              <w:t>0.92</w:t>
            </w:r>
          </w:p>
        </w:tc>
        <w:tc>
          <w:tcPr>
            <w:tcW w:type="dxa" w:w="992"/>
          </w:tcPr>
          <w:p>
            <w:pPr>
              <w:spacing w:after="0" w:before="0" w:line="240" w:lineRule="auto"/>
              <w:jc w:val="right"/>
            </w:pPr>
            <w:r>
              <w:rPr>
                <w:rFonts w:ascii="Times New Roman" w:hAnsi="Times New Roman"/>
                <w:b w:val="0"/>
                <w:i w:val="0"/>
                <w:color w:val="000000"/>
                <w:sz w:val="14"/>
              </w:rPr>
              <w:t>0.340</w:t>
            </w:r>
          </w:p>
        </w:tc>
        <w:tc>
          <w:tcPr>
            <w:tcW w:type="dxa" w:w="992"/>
          </w:tcPr>
          <w:p>
            <w:pPr>
              <w:spacing w:after="0" w:before="0" w:line="240" w:lineRule="auto"/>
              <w:jc w:val="right"/>
            </w:pPr>
            <w:r>
              <w:rPr>
                <w:rFonts w:ascii="Times New Roman" w:hAnsi="Times New Roman"/>
                <w:b w:val="0"/>
                <w:i w:val="0"/>
                <w:color w:val="000000"/>
                <w:sz w:val="14"/>
              </w:rPr>
              <w:t>0.607</w:t>
            </w:r>
          </w:p>
        </w:tc>
        <w:tc>
          <w:tcPr>
            <w:tcW w:type="dxa" w:w="992"/>
          </w:tcPr>
          <w:p>
            <w:pPr>
              <w:spacing w:after="0" w:before="0" w:line="240" w:lineRule="auto"/>
              <w:jc w:val="right"/>
            </w:pPr>
            <w:r>
              <w:rPr>
                <w:rFonts w:ascii="Times New Roman" w:hAnsi="Times New Roman"/>
                <w:b w:val="0"/>
                <w:i w:val="0"/>
                <w:color w:val="000000"/>
                <w:sz w:val="14"/>
              </w:rPr>
              <w:t>0.041</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CO2Wounds-V2</w:t>
            </w:r>
          </w:p>
        </w:tc>
        <w:tc>
          <w:tcPr>
            <w:tcW w:type="dxa" w:w="992"/>
          </w:tcPr>
          <w:p>
            <w:pPr>
              <w:spacing w:after="0" w:before="0" w:line="240" w:lineRule="auto"/>
              <w:jc w:val="right"/>
            </w:pPr>
            <w:r>
              <w:rPr>
                <w:rFonts w:ascii="Times New Roman" w:hAnsi="Times New Roman"/>
                <w:b w:val="0"/>
                <w:i w:val="0"/>
                <w:color w:val="000000"/>
                <w:sz w:val="14"/>
              </w:rPr>
              <w:t>0.252</w:t>
            </w:r>
          </w:p>
        </w:tc>
        <w:tc>
          <w:tcPr>
            <w:tcW w:type="dxa" w:w="992"/>
          </w:tcPr>
          <w:p>
            <w:pPr>
              <w:spacing w:after="0" w:before="0" w:line="240" w:lineRule="auto"/>
              <w:jc w:val="right"/>
            </w:pPr>
            <w:r>
              <w:rPr>
                <w:rFonts w:ascii="Times New Roman" w:hAnsi="Times New Roman"/>
                <w:b w:val="0"/>
                <w:i w:val="0"/>
                <w:color w:val="000000"/>
                <w:sz w:val="14"/>
              </w:rPr>
              <w:t>0.068</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0.024</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0.79</w:t>
            </w:r>
          </w:p>
        </w:tc>
        <w:tc>
          <w:tcPr>
            <w:tcW w:type="dxa" w:w="992"/>
          </w:tcPr>
          <w:p>
            <w:pPr>
              <w:spacing w:after="0" w:before="0" w:line="240" w:lineRule="auto"/>
              <w:jc w:val="right"/>
            </w:pPr>
            <w:r>
              <w:rPr>
                <w:rFonts w:ascii="Times New Roman" w:hAnsi="Times New Roman"/>
                <w:b w:val="0"/>
                <w:i w:val="0"/>
                <w:color w:val="000000"/>
                <w:sz w:val="14"/>
              </w:rPr>
              <w:t>0.221</w:t>
            </w:r>
          </w:p>
        </w:tc>
        <w:tc>
          <w:tcPr>
            <w:tcW w:type="dxa" w:w="992"/>
          </w:tcPr>
          <w:p>
            <w:pPr>
              <w:spacing w:after="0" w:before="0" w:line="240" w:lineRule="auto"/>
              <w:jc w:val="right"/>
            </w:pPr>
            <w:r>
              <w:rPr>
                <w:rFonts w:ascii="Times New Roman" w:hAnsi="Times New Roman"/>
                <w:b w:val="0"/>
                <w:i w:val="0"/>
                <w:color w:val="000000"/>
                <w:sz w:val="14"/>
              </w:rPr>
              <w:t>0.460</w:t>
            </w:r>
          </w:p>
        </w:tc>
        <w:tc>
          <w:tcPr>
            <w:tcW w:type="dxa" w:w="992"/>
          </w:tcPr>
          <w:p>
            <w:pPr>
              <w:spacing w:after="0" w:before="0" w:line="240" w:lineRule="auto"/>
              <w:jc w:val="right"/>
            </w:pPr>
            <w:r>
              <w:rPr>
                <w:rFonts w:ascii="Times New Roman" w:hAnsi="Times New Roman"/>
                <w:b w:val="0"/>
                <w:i w:val="0"/>
                <w:color w:val="000000"/>
                <w:sz w:val="14"/>
              </w:rPr>
              <w:t>0.021</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FUSeg</w:t>
            </w:r>
          </w:p>
        </w:tc>
        <w:tc>
          <w:tcPr>
            <w:tcW w:type="dxa" w:w="992"/>
          </w:tcPr>
          <w:p>
            <w:pPr>
              <w:spacing w:after="0" w:before="0" w:line="240" w:lineRule="auto"/>
              <w:jc w:val="right"/>
            </w:pPr>
            <w:r>
              <w:rPr>
                <w:rFonts w:ascii="Times New Roman" w:hAnsi="Times New Roman"/>
                <w:b w:val="0"/>
                <w:i w:val="0"/>
                <w:color w:val="000000"/>
                <w:sz w:val="14"/>
              </w:rPr>
              <w:t>0.578</w:t>
            </w:r>
          </w:p>
        </w:tc>
        <w:tc>
          <w:tcPr>
            <w:tcW w:type="dxa" w:w="992"/>
          </w:tcPr>
          <w:p>
            <w:pPr>
              <w:spacing w:after="0" w:before="0" w:line="240" w:lineRule="auto"/>
              <w:jc w:val="right"/>
            </w:pPr>
            <w:r>
              <w:rPr>
                <w:rFonts w:ascii="Times New Roman" w:hAnsi="Times New Roman"/>
                <w:b w:val="0"/>
                <w:i w:val="0"/>
                <w:color w:val="000000"/>
                <w:sz w:val="14"/>
              </w:rPr>
              <w:t>0.276</w:t>
            </w:r>
          </w:p>
        </w:tc>
        <w:tc>
          <w:tcPr>
            <w:tcW w:type="dxa" w:w="992"/>
          </w:tcPr>
          <w:p>
            <w:pPr>
              <w:spacing w:after="0" w:before="0" w:line="240" w:lineRule="auto"/>
              <w:jc w:val="right"/>
            </w:pPr>
            <w:r>
              <w:rPr>
                <w:rFonts w:ascii="Times New Roman" w:hAnsi="Times New Roman"/>
                <w:b w:val="0"/>
                <w:i w:val="0"/>
                <w:color w:val="000000"/>
                <w:sz w:val="14"/>
              </w:rPr>
              <w:t>0.069</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0.066</w:t>
            </w:r>
          </w:p>
        </w:tc>
        <w:tc>
          <w:tcPr>
            <w:tcW w:type="dxa" w:w="992"/>
          </w:tcPr>
          <w:p>
            <w:pPr>
              <w:spacing w:after="0" w:before="0" w:line="240" w:lineRule="auto"/>
              <w:jc w:val="right"/>
            </w:pPr>
            <w:r>
              <w:rPr>
                <w:rFonts w:ascii="Times New Roman" w:hAnsi="Times New Roman"/>
                <w:b w:val="0"/>
                <w:i w:val="0"/>
                <w:color w:val="000000"/>
                <w:sz w:val="14"/>
              </w:rPr>
              <w:t>0.030</w:t>
            </w:r>
          </w:p>
        </w:tc>
        <w:tc>
          <w:tcPr>
            <w:tcW w:type="dxa" w:w="992"/>
          </w:tcPr>
          <w:p>
            <w:pPr>
              <w:spacing w:after="0" w:before="0" w:line="240" w:lineRule="auto"/>
              <w:jc w:val="right"/>
            </w:pPr>
            <w:r>
              <w:rPr>
                <w:rFonts w:ascii="Times New Roman" w:hAnsi="Times New Roman"/>
                <w:b w:val="0"/>
                <w:i w:val="0"/>
                <w:color w:val="000000"/>
                <w:sz w:val="14"/>
              </w:rPr>
              <w:t>0.020</w:t>
            </w:r>
          </w:p>
        </w:tc>
        <w:tc>
          <w:tcPr>
            <w:tcW w:type="dxa" w:w="992"/>
          </w:tcPr>
          <w:p>
            <w:pPr>
              <w:spacing w:after="0" w:before="0" w:line="240" w:lineRule="auto"/>
              <w:jc w:val="right"/>
            </w:pPr>
            <w:r>
              <w:rPr>
                <w:rFonts w:ascii="Times New Roman" w:hAnsi="Times New Roman"/>
                <w:b w:val="0"/>
                <w:i w:val="0"/>
                <w:color w:val="000000"/>
                <w:sz w:val="14"/>
              </w:rPr>
              <w:t>0.017</w:t>
            </w:r>
          </w:p>
        </w:tc>
        <w:tc>
          <w:tcPr>
            <w:tcW w:type="dxa" w:w="992"/>
          </w:tcPr>
          <w:p>
            <w:pPr>
              <w:spacing w:after="0" w:before="0" w:line="240" w:lineRule="auto"/>
              <w:jc w:val="right"/>
            </w:pPr>
            <w:r>
              <w:rPr>
                <w:rFonts w:ascii="Times New Roman" w:hAnsi="Times New Roman"/>
                <w:b w:val="0"/>
                <w:i w:val="0"/>
                <w:color w:val="000000"/>
                <w:sz w:val="14"/>
              </w:rPr>
              <w:t>2.17</w:t>
            </w:r>
          </w:p>
        </w:tc>
        <w:tc>
          <w:tcPr>
            <w:tcW w:type="dxa" w:w="992"/>
          </w:tcPr>
          <w:p>
            <w:pPr>
              <w:spacing w:after="0" w:before="0" w:line="240" w:lineRule="auto"/>
              <w:jc w:val="right"/>
            </w:pPr>
            <w:r>
              <w:rPr>
                <w:rFonts w:ascii="Times New Roman" w:hAnsi="Times New Roman"/>
                <w:b w:val="0"/>
                <w:i w:val="0"/>
                <w:color w:val="000000"/>
                <w:sz w:val="14"/>
              </w:rPr>
              <w:t>0.815</w:t>
            </w:r>
          </w:p>
        </w:tc>
        <w:tc>
          <w:tcPr>
            <w:tcW w:type="dxa" w:w="992"/>
          </w:tcPr>
          <w:p>
            <w:pPr>
              <w:spacing w:after="0" w:before="0" w:line="240" w:lineRule="auto"/>
              <w:jc w:val="right"/>
            </w:pPr>
            <w:r>
              <w:rPr>
                <w:rFonts w:ascii="Times New Roman" w:hAnsi="Times New Roman"/>
                <w:b w:val="0"/>
                <w:i w:val="0"/>
                <w:color w:val="000000"/>
                <w:sz w:val="14"/>
              </w:rPr>
              <w:t>0.929</w:t>
            </w:r>
          </w:p>
        </w:tc>
        <w:tc>
          <w:tcPr>
            <w:tcW w:type="dxa" w:w="992"/>
          </w:tcPr>
          <w:p>
            <w:pPr>
              <w:spacing w:after="0" w:before="0" w:line="240" w:lineRule="auto"/>
              <w:jc w:val="right"/>
            </w:pPr>
            <w:r>
              <w:rPr>
                <w:rFonts w:ascii="Times New Roman" w:hAnsi="Times New Roman"/>
                <w:b w:val="0"/>
                <w:i w:val="0"/>
                <w:color w:val="000000"/>
                <w:sz w:val="14"/>
              </w:rPr>
              <w:t>0.024</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AZH</w:t>
            </w:r>
          </w:p>
        </w:tc>
        <w:tc>
          <w:tcPr>
            <w:tcW w:type="dxa" w:w="992"/>
          </w:tcPr>
          <w:p>
            <w:pPr>
              <w:spacing w:after="0" w:before="0" w:line="240" w:lineRule="auto"/>
              <w:jc w:val="right"/>
            </w:pPr>
            <w:r>
              <w:rPr>
                <w:rFonts w:ascii="Times New Roman" w:hAnsi="Times New Roman"/>
                <w:b w:val="0"/>
                <w:i w:val="0"/>
                <w:color w:val="000000"/>
                <w:sz w:val="14"/>
              </w:rPr>
              <w:t>0.491</w:t>
            </w:r>
          </w:p>
        </w:tc>
        <w:tc>
          <w:tcPr>
            <w:tcW w:type="dxa" w:w="992"/>
          </w:tcPr>
          <w:p>
            <w:pPr>
              <w:spacing w:after="0" w:before="0" w:line="240" w:lineRule="auto"/>
              <w:jc w:val="right"/>
            </w:pPr>
            <w:r>
              <w:rPr>
                <w:rFonts w:ascii="Times New Roman" w:hAnsi="Times New Roman"/>
                <w:b w:val="0"/>
                <w:i w:val="0"/>
                <w:color w:val="000000"/>
                <w:sz w:val="14"/>
              </w:rPr>
              <w:t>0.241</w:t>
            </w:r>
          </w:p>
        </w:tc>
        <w:tc>
          <w:tcPr>
            <w:tcW w:type="dxa" w:w="992"/>
          </w:tcPr>
          <w:p>
            <w:pPr>
              <w:spacing w:after="0" w:before="0" w:line="240" w:lineRule="auto"/>
              <w:jc w:val="right"/>
            </w:pPr>
            <w:r>
              <w:rPr>
                <w:rFonts w:ascii="Times New Roman" w:hAnsi="Times New Roman"/>
                <w:b w:val="0"/>
                <w:i w:val="0"/>
                <w:color w:val="000000"/>
                <w:sz w:val="14"/>
              </w:rPr>
              <w:t>0.058</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0.057</w:t>
            </w:r>
          </w:p>
        </w:tc>
        <w:tc>
          <w:tcPr>
            <w:tcW w:type="dxa" w:w="992"/>
          </w:tcPr>
          <w:p>
            <w:pPr>
              <w:spacing w:after="0" w:before="0" w:line="240" w:lineRule="auto"/>
              <w:jc w:val="right"/>
            </w:pPr>
            <w:r>
              <w:rPr>
                <w:rFonts w:ascii="Times New Roman" w:hAnsi="Times New Roman"/>
                <w:b w:val="0"/>
                <w:i w:val="0"/>
                <w:color w:val="000000"/>
                <w:sz w:val="14"/>
              </w:rPr>
              <w:t>0.038</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1.51</w:t>
            </w:r>
          </w:p>
        </w:tc>
        <w:tc>
          <w:tcPr>
            <w:tcW w:type="dxa" w:w="992"/>
          </w:tcPr>
          <w:p>
            <w:pPr>
              <w:spacing w:after="0" w:before="0" w:line="240" w:lineRule="auto"/>
              <w:jc w:val="right"/>
            </w:pPr>
            <w:r>
              <w:rPr>
                <w:rFonts w:ascii="Times New Roman" w:hAnsi="Times New Roman"/>
                <w:b w:val="0"/>
                <w:i w:val="0"/>
                <w:color w:val="000000"/>
                <w:sz w:val="14"/>
              </w:rPr>
              <w:t>0.661</w:t>
            </w:r>
          </w:p>
        </w:tc>
        <w:tc>
          <w:tcPr>
            <w:tcW w:type="dxa" w:w="992"/>
          </w:tcPr>
          <w:p>
            <w:pPr>
              <w:spacing w:after="0" w:before="0" w:line="240" w:lineRule="auto"/>
              <w:jc w:val="right"/>
            </w:pPr>
            <w:r>
              <w:rPr>
                <w:rFonts w:ascii="Times New Roman" w:hAnsi="Times New Roman"/>
                <w:b w:val="0"/>
                <w:i w:val="0"/>
                <w:color w:val="000000"/>
                <w:sz w:val="14"/>
              </w:rPr>
              <w:t>0.854</w:t>
            </w:r>
          </w:p>
        </w:tc>
        <w:tc>
          <w:tcPr>
            <w:tcW w:type="dxa" w:w="992"/>
          </w:tcPr>
          <w:p>
            <w:pPr>
              <w:spacing w:after="0" w:before="0" w:line="240" w:lineRule="auto"/>
              <w:jc w:val="right"/>
            </w:pPr>
            <w:r>
              <w:rPr>
                <w:rFonts w:ascii="Times New Roman" w:hAnsi="Times New Roman"/>
                <w:b w:val="0"/>
                <w:i w:val="0"/>
                <w:color w:val="000000"/>
                <w:sz w:val="14"/>
              </w:rPr>
              <w:t>0.035</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Kvasir</w:t>
            </w:r>
          </w:p>
        </w:tc>
        <w:tc>
          <w:tcPr>
            <w:tcW w:type="dxa" w:w="992"/>
          </w:tcPr>
          <w:p>
            <w:pPr>
              <w:spacing w:after="0" w:before="0" w:line="240" w:lineRule="auto"/>
              <w:jc w:val="right"/>
            </w:pPr>
            <w:r>
              <w:rPr>
                <w:rFonts w:ascii="Times New Roman" w:hAnsi="Times New Roman"/>
                <w:b w:val="0"/>
                <w:i w:val="0"/>
                <w:color w:val="000000"/>
                <w:sz w:val="14"/>
              </w:rPr>
              <w:t>0.032</w:t>
            </w:r>
          </w:p>
        </w:tc>
        <w:tc>
          <w:tcPr>
            <w:tcW w:type="dxa" w:w="992"/>
          </w:tcPr>
          <w:p>
            <w:pPr>
              <w:spacing w:after="0" w:before="0" w:line="240" w:lineRule="auto"/>
              <w:jc w:val="right"/>
            </w:pPr>
            <w:r>
              <w:rPr>
                <w:rFonts w:ascii="Times New Roman" w:hAnsi="Times New Roman"/>
                <w:b w:val="0"/>
                <w:i w:val="0"/>
                <w:color w:val="000000"/>
                <w:sz w:val="14"/>
              </w:rPr>
              <w:t>0.055</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1.30</w:t>
            </w:r>
          </w:p>
        </w:tc>
        <w:tc>
          <w:tcPr>
            <w:tcW w:type="dxa" w:w="992"/>
          </w:tcPr>
          <w:p>
            <w:pPr>
              <w:spacing w:after="0" w:before="0" w:line="240" w:lineRule="auto"/>
              <w:jc w:val="right"/>
            </w:pPr>
            <w:r>
              <w:rPr>
                <w:rFonts w:ascii="Times New Roman" w:hAnsi="Times New Roman"/>
                <w:b w:val="0"/>
                <w:i w:val="0"/>
                <w:color w:val="000000"/>
                <w:sz w:val="14"/>
              </w:rPr>
              <w:t>0.575</w:t>
            </w:r>
          </w:p>
        </w:tc>
        <w:tc>
          <w:tcPr>
            <w:tcW w:type="dxa" w:w="992"/>
          </w:tcPr>
          <w:p>
            <w:pPr>
              <w:spacing w:after="0" w:before="0" w:line="240" w:lineRule="auto"/>
              <w:jc w:val="right"/>
            </w:pPr>
            <w:r>
              <w:rPr>
                <w:rFonts w:ascii="Times New Roman" w:hAnsi="Times New Roman"/>
                <w:b w:val="0"/>
                <w:i w:val="0"/>
                <w:color w:val="000000"/>
                <w:sz w:val="14"/>
              </w:rPr>
              <w:t>0.802</w:t>
            </w:r>
          </w:p>
        </w:tc>
        <w:tc>
          <w:tcPr>
            <w:tcW w:type="dxa" w:w="992"/>
          </w:tcPr>
          <w:p>
            <w:pPr>
              <w:spacing w:after="0" w:before="0" w:line="240" w:lineRule="auto"/>
              <w:jc w:val="right"/>
            </w:pPr>
            <w:r>
              <w:rPr>
                <w:rFonts w:ascii="Times New Roman" w:hAnsi="Times New Roman"/>
                <w:b w:val="0"/>
                <w:i w:val="0"/>
                <w:color w:val="000000"/>
                <w:sz w:val="14"/>
              </w:rPr>
              <w:t>0.006</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Kvasir-sessile</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0.033</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1.33</w:t>
            </w:r>
          </w:p>
        </w:tc>
        <w:tc>
          <w:tcPr>
            <w:tcW w:type="dxa" w:w="992"/>
          </w:tcPr>
          <w:p>
            <w:pPr>
              <w:spacing w:after="0" w:before="0" w:line="240" w:lineRule="auto"/>
              <w:jc w:val="right"/>
            </w:pPr>
            <w:r>
              <w:rPr>
                <w:rFonts w:ascii="Times New Roman" w:hAnsi="Times New Roman"/>
                <w:b w:val="0"/>
                <w:i w:val="0"/>
                <w:color w:val="000000"/>
                <w:sz w:val="14"/>
              </w:rPr>
              <w:t>0.591</w:t>
            </w:r>
          </w:p>
        </w:tc>
        <w:tc>
          <w:tcPr>
            <w:tcW w:type="dxa" w:w="992"/>
          </w:tcPr>
          <w:p>
            <w:pPr>
              <w:spacing w:after="0" w:before="0" w:line="240" w:lineRule="auto"/>
              <w:jc w:val="right"/>
            </w:pPr>
            <w:r>
              <w:rPr>
                <w:rFonts w:ascii="Times New Roman" w:hAnsi="Times New Roman"/>
                <w:b w:val="0"/>
                <w:i w:val="0"/>
                <w:color w:val="000000"/>
                <w:sz w:val="14"/>
              </w:rPr>
              <w:t>0.812</w:t>
            </w:r>
          </w:p>
        </w:tc>
        <w:tc>
          <w:tcPr>
            <w:tcW w:type="dxa" w:w="992"/>
          </w:tcPr>
          <w:p>
            <w:pPr>
              <w:spacing w:after="0" w:before="0" w:line="240" w:lineRule="auto"/>
              <w:jc w:val="right"/>
            </w:pPr>
            <w:r>
              <w:rPr>
                <w:rFonts w:ascii="Times New Roman" w:hAnsi="Times New Roman"/>
                <w:b w:val="0"/>
                <w:i w:val="0"/>
                <w:color w:val="000000"/>
                <w:sz w:val="14"/>
              </w:rPr>
              <w:t>0.004</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CVC-ClinicDB</w:t>
            </w:r>
          </w:p>
        </w:tc>
        <w:tc>
          <w:tcPr>
            <w:tcW w:type="dxa" w:w="992"/>
          </w:tcPr>
          <w:p>
            <w:pPr>
              <w:spacing w:after="0" w:before="0" w:line="240" w:lineRule="auto"/>
              <w:jc w:val="right"/>
            </w:pPr>
            <w:r>
              <w:rPr>
                <w:rFonts w:ascii="Times New Roman" w:hAnsi="Times New Roman"/>
                <w:b w:val="0"/>
                <w:i w:val="0"/>
                <w:color w:val="000000"/>
                <w:sz w:val="14"/>
              </w:rPr>
              <w:t>0.037</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0.68</w:t>
            </w:r>
          </w:p>
        </w:tc>
        <w:tc>
          <w:tcPr>
            <w:tcW w:type="dxa" w:w="992"/>
          </w:tcPr>
          <w:p>
            <w:pPr>
              <w:spacing w:after="0" w:before="0" w:line="240" w:lineRule="auto"/>
              <w:jc w:val="right"/>
            </w:pPr>
            <w:r>
              <w:rPr>
                <w:rFonts w:ascii="Times New Roman" w:hAnsi="Times New Roman"/>
                <w:b w:val="0"/>
                <w:i w:val="0"/>
                <w:color w:val="000000"/>
                <w:sz w:val="14"/>
              </w:rPr>
              <w:t>0.112</w:t>
            </w:r>
          </w:p>
        </w:tc>
        <w:tc>
          <w:tcPr>
            <w:tcW w:type="dxa" w:w="992"/>
          </w:tcPr>
          <w:p>
            <w:pPr>
              <w:spacing w:after="0" w:before="0" w:line="240" w:lineRule="auto"/>
              <w:jc w:val="right"/>
            </w:pPr>
            <w:r>
              <w:rPr>
                <w:rFonts w:ascii="Times New Roman" w:hAnsi="Times New Roman"/>
                <w:b w:val="0"/>
                <w:i w:val="0"/>
                <w:color w:val="000000"/>
                <w:sz w:val="14"/>
              </w:rPr>
              <w:t>0.275</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CVC-ColonDB</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0.70</w:t>
            </w:r>
          </w:p>
        </w:tc>
        <w:tc>
          <w:tcPr>
            <w:tcW w:type="dxa" w:w="992"/>
          </w:tcPr>
          <w:p>
            <w:pPr>
              <w:spacing w:after="0" w:before="0" w:line="240" w:lineRule="auto"/>
              <w:jc w:val="right"/>
            </w:pPr>
            <w:r>
              <w:rPr>
                <w:rFonts w:ascii="Times New Roman" w:hAnsi="Times New Roman"/>
                <w:b w:val="0"/>
                <w:i w:val="0"/>
                <w:color w:val="000000"/>
                <w:sz w:val="14"/>
              </w:rPr>
              <w:t>0.132</w:t>
            </w:r>
          </w:p>
        </w:tc>
        <w:tc>
          <w:tcPr>
            <w:tcW w:type="dxa" w:w="992"/>
          </w:tcPr>
          <w:p>
            <w:pPr>
              <w:spacing w:after="0" w:before="0" w:line="240" w:lineRule="auto"/>
              <w:jc w:val="right"/>
            </w:pPr>
            <w:r>
              <w:rPr>
                <w:rFonts w:ascii="Times New Roman" w:hAnsi="Times New Roman"/>
                <w:b w:val="0"/>
                <w:i w:val="0"/>
                <w:color w:val="000000"/>
                <w:sz w:val="14"/>
              </w:rPr>
              <w:t>0.314</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ETIS-Larib</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1.01</w:t>
            </w:r>
          </w:p>
        </w:tc>
        <w:tc>
          <w:tcPr>
            <w:tcW w:type="dxa" w:w="992"/>
          </w:tcPr>
          <w:p>
            <w:pPr>
              <w:spacing w:after="0" w:before="0" w:line="240" w:lineRule="auto"/>
              <w:jc w:val="right"/>
            </w:pPr>
            <w:r>
              <w:rPr>
                <w:rFonts w:ascii="Times New Roman" w:hAnsi="Times New Roman"/>
                <w:b w:val="0"/>
                <w:i w:val="0"/>
                <w:color w:val="000000"/>
                <w:sz w:val="14"/>
              </w:rPr>
              <w:t>0.408</w:t>
            </w:r>
          </w:p>
        </w:tc>
        <w:tc>
          <w:tcPr>
            <w:tcW w:type="dxa" w:w="992"/>
          </w:tcPr>
          <w:p>
            <w:pPr>
              <w:spacing w:after="0" w:before="0" w:line="240" w:lineRule="auto"/>
              <w:jc w:val="right"/>
            </w:pPr>
            <w:r>
              <w:rPr>
                <w:rFonts w:ascii="Times New Roman" w:hAnsi="Times New Roman"/>
                <w:b w:val="0"/>
                <w:i w:val="0"/>
                <w:color w:val="000000"/>
                <w:sz w:val="14"/>
              </w:rPr>
              <w:t>0.674</w:t>
            </w:r>
          </w:p>
        </w:tc>
        <w:tc>
          <w:tcPr>
            <w:tcW w:type="dxa" w:w="992"/>
          </w:tcPr>
          <w:p>
            <w:pPr>
              <w:spacing w:after="0" w:before="0" w:line="240" w:lineRule="auto"/>
              <w:jc w:val="right"/>
            </w:pPr>
            <w:r>
              <w:rPr>
                <w:rFonts w:ascii="Times New Roman" w:hAnsi="Times New Roman"/>
                <w:b w:val="0"/>
                <w:i w:val="0"/>
                <w:color w:val="000000"/>
                <w:sz w:val="14"/>
              </w:rPr>
              <w:t>0.005</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PH2</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0.099</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0.93</w:t>
            </w:r>
          </w:p>
        </w:tc>
        <w:tc>
          <w:tcPr>
            <w:tcW w:type="dxa" w:w="992"/>
          </w:tcPr>
          <w:p>
            <w:pPr>
              <w:spacing w:after="0" w:before="0" w:line="240" w:lineRule="auto"/>
              <w:jc w:val="right"/>
            </w:pPr>
            <w:r>
              <w:rPr>
                <w:rFonts w:ascii="Times New Roman" w:hAnsi="Times New Roman"/>
                <w:b w:val="0"/>
                <w:i w:val="0"/>
                <w:color w:val="000000"/>
                <w:sz w:val="14"/>
              </w:rPr>
              <w:t>0.344</w:t>
            </w:r>
          </w:p>
        </w:tc>
        <w:tc>
          <w:tcPr>
            <w:tcW w:type="dxa" w:w="992"/>
          </w:tcPr>
          <w:p>
            <w:pPr>
              <w:spacing w:after="0" w:before="0" w:line="240" w:lineRule="auto"/>
              <w:jc w:val="right"/>
            </w:pPr>
            <w:r>
              <w:rPr>
                <w:rFonts w:ascii="Times New Roman" w:hAnsi="Times New Roman"/>
                <w:b w:val="0"/>
                <w:i w:val="0"/>
                <w:color w:val="000000"/>
                <w:sz w:val="14"/>
              </w:rPr>
              <w:t>0.611</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TN3K</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0.072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0.52</w:t>
            </w:r>
          </w:p>
        </w:tc>
        <w:tc>
          <w:tcPr>
            <w:tcW w:type="dxa" w:w="992"/>
          </w:tcPr>
          <w:p>
            <w:pPr>
              <w:spacing w:after="0" w:before="0" w:line="240" w:lineRule="auto"/>
              <w:jc w:val="right"/>
            </w:pPr>
            <w:r>
              <w:rPr>
                <w:rFonts w:ascii="Times New Roman" w:hAnsi="Times New Roman"/>
                <w:b w:val="0"/>
                <w:i w:val="0"/>
                <w:color w:val="000000"/>
                <w:sz w:val="14"/>
              </w:rPr>
              <w:t>−0.063</w:t>
            </w:r>
          </w:p>
        </w:tc>
        <w:tc>
          <w:tcPr>
            <w:tcW w:type="dxa" w:w="992"/>
          </w:tcPr>
          <w:p>
            <w:pPr>
              <w:spacing w:after="0" w:before="0" w:line="240" w:lineRule="auto"/>
              <w:jc w:val="right"/>
            </w:pPr>
            <w:r>
              <w:rPr>
                <w:rFonts w:ascii="Times New Roman" w:hAnsi="Times New Roman"/>
                <w:b w:val="0"/>
                <w:i w:val="0"/>
                <w:color w:val="000000"/>
                <w:sz w:val="14"/>
              </w:rPr>
              <w:t>−0.215</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Control</w:t>
            </w:r>
          </w:p>
        </w:tc>
        <w:tc>
          <w:tcPr>
            <w:tcW w:type="dxa" w:w="992"/>
          </w:tcPr>
          <w:p>
            <w:pPr>
              <w:spacing w:after="0" w:before="0" w:line="240" w:lineRule="auto"/>
              <w:jc w:val="right"/>
            </w:pPr>
            <w:r>
              <w:rPr>
                <w:rFonts w:ascii="Times New Roman" w:hAnsi="Times New Roman"/>
                <w:b w:val="0"/>
                <w:i w:val="0"/>
                <w:color w:val="000000"/>
                <w:sz w:val="14"/>
              </w:rPr>
              <w:t>0.404</w:t>
            </w:r>
          </w:p>
        </w:tc>
        <w:tc>
          <w:tcPr>
            <w:tcW w:type="dxa" w:w="992"/>
          </w:tcPr>
          <w:p>
            <w:pPr>
              <w:spacing w:after="0" w:before="0" w:line="240" w:lineRule="auto"/>
              <w:jc w:val="right"/>
            </w:pPr>
            <w:r>
              <w:rPr>
                <w:rFonts w:ascii="Times New Roman" w:hAnsi="Times New Roman"/>
                <w:b w:val="0"/>
                <w:i w:val="0"/>
                <w:color w:val="000000"/>
                <w:sz w:val="14"/>
              </w:rPr>
              <w:t>0.313</w:t>
            </w:r>
          </w:p>
        </w:tc>
        <w:tc>
          <w:tcPr>
            <w:tcW w:type="dxa" w:w="992"/>
          </w:tcPr>
          <w:p>
            <w:pPr>
              <w:spacing w:after="0" w:before="0" w:line="240" w:lineRule="auto"/>
              <w:jc w:val="right"/>
            </w:pPr>
            <w:r>
              <w:rPr>
                <w:rFonts w:ascii="Times New Roman" w:hAnsi="Times New Roman"/>
                <w:b w:val="0"/>
                <w:i w:val="0"/>
                <w:color w:val="000000"/>
                <w:sz w:val="14"/>
              </w:rPr>
              <w:t>0.086</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0.089</w:t>
            </w:r>
          </w:p>
        </w:tc>
        <w:tc>
          <w:tcPr>
            <w:tcW w:type="dxa" w:w="992"/>
          </w:tcPr>
          <w:p>
            <w:pPr>
              <w:spacing w:after="0" w:before="0" w:line="240" w:lineRule="auto"/>
              <w:jc w:val="right"/>
            </w:pPr>
            <w:r>
              <w:rPr>
                <w:rFonts w:ascii="Times New Roman" w:hAnsi="Times New Roman"/>
                <w:b w:val="0"/>
                <w:i w:val="0"/>
                <w:color w:val="000000"/>
                <w:sz w:val="14"/>
              </w:rPr>
              <w:t>0.038</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2.32</w:t>
            </w:r>
          </w:p>
        </w:tc>
        <w:tc>
          <w:tcPr>
            <w:tcW w:type="dxa" w:w="992"/>
          </w:tcPr>
          <w:p>
            <w:pPr>
              <w:spacing w:after="0" w:before="0" w:line="240" w:lineRule="auto"/>
              <w:jc w:val="right"/>
            </w:pPr>
            <w:r>
              <w:rPr>
                <w:rFonts w:ascii="Times New Roman" w:hAnsi="Times New Roman"/>
                <w:b w:val="0"/>
                <w:i w:val="0"/>
                <w:color w:val="000000"/>
                <w:sz w:val="14"/>
              </w:rPr>
              <w:t>0.835</w:t>
            </w:r>
          </w:p>
        </w:tc>
        <w:tc>
          <w:tcPr>
            <w:tcW w:type="dxa" w:w="992"/>
          </w:tcPr>
          <w:p>
            <w:pPr>
              <w:spacing w:after="0" w:before="0" w:line="240" w:lineRule="auto"/>
              <w:jc w:val="right"/>
            </w:pPr>
            <w:r>
              <w:rPr>
                <w:rFonts w:ascii="Times New Roman" w:hAnsi="Times New Roman"/>
                <w:b w:val="0"/>
                <w:i w:val="0"/>
                <w:color w:val="000000"/>
                <w:sz w:val="14"/>
              </w:rPr>
              <w:t>0.938</w:t>
            </w:r>
          </w:p>
        </w:tc>
        <w:tc>
          <w:tcPr>
            <w:tcW w:type="dxa" w:w="992"/>
          </w:tcPr>
          <w:p>
            <w:pPr>
              <w:spacing w:after="0" w:before="0" w:line="240" w:lineRule="auto"/>
              <w:jc w:val="right"/>
            </w:pPr>
            <w:r>
              <w:rPr>
                <w:rFonts w:ascii="Times New Roman" w:hAnsi="Times New Roman"/>
                <w:b w:val="0"/>
                <w:i w:val="0"/>
                <w:color w:val="000000"/>
                <w:sz w:val="14"/>
              </w:rPr>
              <w:t>0.044</w:t>
            </w:r>
          </w:p>
        </w:tc>
      </w:tr>
    </w:tbl>
    <w:p>
      <w:r>
        <w:br w:type="page"/>
      </w:r>
    </w:p>
    <w:p>
      <w:bookmarkStart w:id="20" w:name="TableS5a"/>
      <w:pPr>
        <w:keepNext/>
        <w:spacing w:after="80" w:before="0" w:line="252" w:lineRule="auto"/>
        <w:jc w:val="left"/>
      </w:pPr>
      <w:r>
        <w:rPr>
          <w:rFonts w:ascii="Times New Roman" w:hAnsi="Times New Roman"/>
          <w:b/>
          <w:i w:val="0"/>
          <w:color w:val="000000"/>
          <w:sz w:val="19"/>
        </w:rPr>
        <w:t xml:space="preserve">Table S5a. </w:t>
      </w:r>
      <w:r>
        <w:rPr>
          <w:rFonts w:ascii="Times New Roman" w:hAnsi="Times New Roman"/>
          <w:b/>
          <w:i w:val="0"/>
          <w:color w:val="000000"/>
          <w:sz w:val="19"/>
        </w:rPr>
        <w:t xml:space="preserve">Benchmark validity by method set (mean over wound references). </w:t>
      </w:r>
      <w:r>
        <w:rPr>
          <w:rFonts w:ascii="Times New Roman" w:hAnsi="Times New Roman"/>
          <w:b w:val="0"/>
          <w:i w:val="0"/>
          <w:color w:val="3F3F3F"/>
          <w:sz w:val="19"/>
        </w:rPr>
        <w:t>Generator B at texture amplitude 40 and 11.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ALL57 = U+F+K+M; ALL = U+F+K+M19; P10s: the 10 original architectures as seed averages; other sets as in Table S2. Each cell: estimate [interval]. Intervals: method bootstrap (methods resampled with replacement within each group, pooled sets keep their composition), B = 2,000, 95% percentile.</w:t>
      </w:r>
      <w:bookmarkEnd w:id="2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453"/>
        <w:gridCol w:w="2267"/>
        <w:gridCol w:w="2267"/>
        <w:gridCol w:w="2267"/>
        <w:gridCol w:w="2267"/>
        <w:gridCol w:w="2267"/>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2268"/>
            <w:shd w:val="clear" w:color="auto" w:fill="E6E6E6"/>
          </w:tcPr>
          <w:p>
            <w:pPr>
              <w:spacing w:after="0" w:before="0" w:line="240" w:lineRule="auto"/>
              <w:jc w:val="right"/>
            </w:pPr>
            <w:r>
              <w:rPr>
                <w:rFonts w:ascii="Times New Roman" w:hAnsi="Times New Roman"/>
                <w:b/>
                <w:i w:val="0"/>
                <w:color w:val="000000"/>
                <w:sz w:val="15"/>
              </w:rPr>
              <w:t>Bench, amplitude 40</w:t>
            </w:r>
          </w:p>
        </w:tc>
        <w:tc>
          <w:tcPr>
            <w:tcW w:type="dxa" w:w="2268"/>
            <w:shd w:val="clear" w:color="auto" w:fill="E6E6E6"/>
          </w:tcPr>
          <w:p>
            <w:pPr>
              <w:spacing w:after="0" w:before="0" w:line="240" w:lineRule="auto"/>
              <w:jc w:val="right"/>
            </w:pPr>
            <w:r>
              <w:rPr>
                <w:rFonts w:ascii="Times New Roman" w:hAnsi="Times New Roman"/>
                <w:b/>
                <w:i w:val="0"/>
                <w:color w:val="000000"/>
                <w:sz w:val="15"/>
              </w:rPr>
              <w:t>Diff, amplitude 40</w:t>
            </w:r>
          </w:p>
        </w:tc>
        <w:tc>
          <w:tcPr>
            <w:tcW w:type="dxa" w:w="2268"/>
            <w:shd w:val="clear" w:color="auto" w:fill="E6E6E6"/>
          </w:tcPr>
          <w:p>
            <w:pPr>
              <w:spacing w:after="0" w:before="0" w:line="240" w:lineRule="auto"/>
              <w:jc w:val="right"/>
            </w:pPr>
            <w:r>
              <w:rPr>
                <w:rFonts w:ascii="Times New Roman" w:hAnsi="Times New Roman"/>
                <w:b/>
                <w:i w:val="0"/>
                <w:color w:val="000000"/>
                <w:sz w:val="15"/>
              </w:rPr>
              <w:t>Bench, amplitude 11</w:t>
            </w:r>
          </w:p>
        </w:tc>
        <w:tc>
          <w:tcPr>
            <w:tcW w:type="dxa" w:w="2268"/>
            <w:shd w:val="clear" w:color="auto" w:fill="E6E6E6"/>
          </w:tcPr>
          <w:p>
            <w:pPr>
              <w:spacing w:after="0" w:before="0" w:line="240" w:lineRule="auto"/>
              <w:jc w:val="right"/>
            </w:pPr>
            <w:r>
              <w:rPr>
                <w:rFonts w:ascii="Times New Roman" w:hAnsi="Times New Roman"/>
                <w:b/>
                <w:i w:val="0"/>
                <w:color w:val="000000"/>
                <w:sz w:val="15"/>
              </w:rPr>
              <w:t>Diff, amplitude 11</w:t>
            </w:r>
          </w:p>
        </w:tc>
        <w:tc>
          <w:tcPr>
            <w:tcW w:type="dxa" w:w="2268"/>
            <w:shd w:val="clear" w:color="auto" w:fill="E6E6E6"/>
          </w:tcPr>
          <w:p>
            <w:pPr>
              <w:spacing w:after="0" w:before="0" w:line="240" w:lineRule="auto"/>
              <w:jc w:val="right"/>
            </w:pPr>
            <w:r>
              <w:rPr>
                <w:rFonts w:ascii="Times New Roman" w:hAnsi="Times New Roman"/>
                <w:b/>
                <w:i w:val="0"/>
                <w:color w:val="000000"/>
                <w:sz w:val="15"/>
              </w:rPr>
              <w:t>Other (wound with wound)</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2268"/>
          </w:tcPr>
          <w:p>
            <w:pPr>
              <w:spacing w:after="0" w:before="0" w:line="240" w:lineRule="auto"/>
              <w:jc w:val="right"/>
            </w:pPr>
            <w:r>
              <w:rPr>
                <w:rFonts w:ascii="Times New Roman" w:hAnsi="Times New Roman"/>
                <w:b w:val="0"/>
                <w:i w:val="0"/>
                <w:color w:val="000000"/>
                <w:sz w:val="15"/>
              </w:rPr>
              <w:t>0.526 [0.217, 0.740]</w:t>
            </w:r>
          </w:p>
        </w:tc>
        <w:tc>
          <w:tcPr>
            <w:tcW w:type="dxa" w:w="2268"/>
          </w:tcPr>
          <w:p>
            <w:pPr>
              <w:spacing w:after="0" w:before="0" w:line="240" w:lineRule="auto"/>
              <w:jc w:val="right"/>
            </w:pPr>
            <w:r>
              <w:rPr>
                <w:rFonts w:ascii="Times New Roman" w:hAnsi="Times New Roman"/>
                <w:b w:val="0"/>
                <w:i w:val="0"/>
                <w:color w:val="000000"/>
                <w:sz w:val="15"/>
              </w:rPr>
              <w:t>0.175 [−0.071, 0.323]</w:t>
            </w:r>
          </w:p>
        </w:tc>
        <w:tc>
          <w:tcPr>
            <w:tcW w:type="dxa" w:w="2268"/>
          </w:tcPr>
          <w:p>
            <w:pPr>
              <w:spacing w:after="0" w:before="0" w:line="240" w:lineRule="auto"/>
              <w:jc w:val="right"/>
            </w:pPr>
            <w:r>
              <w:rPr>
                <w:rFonts w:ascii="Times New Roman" w:hAnsi="Times New Roman"/>
                <w:b w:val="0"/>
                <w:i w:val="0"/>
                <w:color w:val="000000"/>
                <w:sz w:val="15"/>
              </w:rPr>
              <w:t>0.450 [0.122, 0.673]</w:t>
            </w:r>
          </w:p>
        </w:tc>
        <w:tc>
          <w:tcPr>
            <w:tcW w:type="dxa" w:w="2268"/>
          </w:tcPr>
          <w:p>
            <w:pPr>
              <w:spacing w:after="0" w:before="0" w:line="240" w:lineRule="auto"/>
              <w:jc w:val="right"/>
            </w:pPr>
            <w:r>
              <w:rPr>
                <w:rFonts w:ascii="Times New Roman" w:hAnsi="Times New Roman"/>
                <w:b w:val="0"/>
                <w:i w:val="0"/>
                <w:color w:val="000000"/>
                <w:sz w:val="15"/>
              </w:rPr>
              <w:t>0.099 [−0.124, 0.258]</w:t>
            </w:r>
          </w:p>
        </w:tc>
        <w:tc>
          <w:tcPr>
            <w:tcW w:type="dxa" w:w="2268"/>
          </w:tcPr>
          <w:p>
            <w:pPr>
              <w:spacing w:after="0" w:before="0" w:line="240" w:lineRule="auto"/>
              <w:jc w:val="right"/>
            </w:pPr>
            <w:r>
              <w:rPr>
                <w:rFonts w:ascii="Times New Roman" w:hAnsi="Times New Roman"/>
                <w:b w:val="0"/>
                <w:i w:val="0"/>
                <w:color w:val="000000"/>
                <w:sz w:val="15"/>
              </w:rPr>
              <w:t>0.351 [0.122, 0.594]</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2268"/>
          </w:tcPr>
          <w:p>
            <w:pPr>
              <w:spacing w:after="0" w:before="0" w:line="240" w:lineRule="auto"/>
              <w:jc w:val="right"/>
            </w:pPr>
            <w:r>
              <w:rPr>
                <w:rFonts w:ascii="Times New Roman" w:hAnsi="Times New Roman"/>
                <w:b w:val="0"/>
                <w:i w:val="0"/>
                <w:color w:val="000000"/>
                <w:sz w:val="15"/>
              </w:rPr>
              <w:t>0.229 [−0.038, 0.450]</w:t>
            </w:r>
          </w:p>
        </w:tc>
        <w:tc>
          <w:tcPr>
            <w:tcW w:type="dxa" w:w="2268"/>
          </w:tcPr>
          <w:p>
            <w:pPr>
              <w:spacing w:after="0" w:before="0" w:line="240" w:lineRule="auto"/>
              <w:jc w:val="right"/>
            </w:pPr>
            <w:r>
              <w:rPr>
                <w:rFonts w:ascii="Times New Roman" w:hAnsi="Times New Roman"/>
                <w:b w:val="0"/>
                <w:i w:val="0"/>
                <w:color w:val="000000"/>
                <w:sz w:val="15"/>
              </w:rPr>
              <w:t>0.065 [−0.419, 0.414]</w:t>
            </w:r>
          </w:p>
        </w:tc>
        <w:tc>
          <w:tcPr>
            <w:tcW w:type="dxa" w:w="2268"/>
          </w:tcPr>
          <w:p>
            <w:pPr>
              <w:spacing w:after="0" w:before="0" w:line="240" w:lineRule="auto"/>
              <w:jc w:val="right"/>
            </w:pPr>
            <w:r>
              <w:rPr>
                <w:rFonts w:ascii="Times New Roman" w:hAnsi="Times New Roman"/>
                <w:b w:val="0"/>
                <w:i w:val="0"/>
                <w:color w:val="000000"/>
                <w:sz w:val="15"/>
              </w:rPr>
              <w:t>0.202 [−0.106, 0.437]</w:t>
            </w:r>
          </w:p>
        </w:tc>
        <w:tc>
          <w:tcPr>
            <w:tcW w:type="dxa" w:w="2268"/>
          </w:tcPr>
          <w:p>
            <w:pPr>
              <w:spacing w:after="0" w:before="0" w:line="240" w:lineRule="auto"/>
              <w:jc w:val="right"/>
            </w:pPr>
            <w:r>
              <w:rPr>
                <w:rFonts w:ascii="Times New Roman" w:hAnsi="Times New Roman"/>
                <w:b w:val="0"/>
                <w:i w:val="0"/>
                <w:color w:val="000000"/>
                <w:sz w:val="15"/>
              </w:rPr>
              <w:t>0.038 [−0.444, 0.405]</w:t>
            </w:r>
          </w:p>
        </w:tc>
        <w:tc>
          <w:tcPr>
            <w:tcW w:type="dxa" w:w="2268"/>
          </w:tcPr>
          <w:p>
            <w:pPr>
              <w:spacing w:after="0" w:before="0" w:line="240" w:lineRule="auto"/>
              <w:jc w:val="right"/>
            </w:pPr>
            <w:r>
              <w:rPr>
                <w:rFonts w:ascii="Times New Roman" w:hAnsi="Times New Roman"/>
                <w:b w:val="0"/>
                <w:i w:val="0"/>
                <w:color w:val="000000"/>
                <w:sz w:val="15"/>
              </w:rPr>
              <w:t>0.164 [−0.152, 0.531]</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2268"/>
          </w:tcPr>
          <w:p>
            <w:pPr>
              <w:spacing w:after="0" w:before="0" w:line="240" w:lineRule="auto"/>
              <w:jc w:val="right"/>
            </w:pPr>
            <w:r>
              <w:rPr>
                <w:rFonts w:ascii="Times New Roman" w:hAnsi="Times New Roman"/>
                <w:b w:val="0"/>
                <w:i w:val="0"/>
                <w:color w:val="000000"/>
                <w:sz w:val="15"/>
              </w:rPr>
              <w:t>0.112 [−0.350, 0.536]</w:t>
            </w:r>
          </w:p>
        </w:tc>
        <w:tc>
          <w:tcPr>
            <w:tcW w:type="dxa" w:w="2268"/>
          </w:tcPr>
          <w:p>
            <w:pPr>
              <w:spacing w:after="0" w:before="0" w:line="240" w:lineRule="auto"/>
              <w:jc w:val="right"/>
            </w:pPr>
            <w:r>
              <w:rPr>
                <w:rFonts w:ascii="Times New Roman" w:hAnsi="Times New Roman"/>
                <w:b w:val="0"/>
                <w:i w:val="0"/>
                <w:color w:val="000000"/>
                <w:sz w:val="15"/>
              </w:rPr>
              <w:t>−0.250 [−0.649, 0.082]</w:t>
            </w:r>
          </w:p>
        </w:tc>
        <w:tc>
          <w:tcPr>
            <w:tcW w:type="dxa" w:w="2268"/>
          </w:tcPr>
          <w:p>
            <w:pPr>
              <w:spacing w:after="0" w:before="0" w:line="240" w:lineRule="auto"/>
              <w:jc w:val="right"/>
            </w:pPr>
            <w:r>
              <w:rPr>
                <w:rFonts w:ascii="Times New Roman" w:hAnsi="Times New Roman"/>
                <w:b w:val="0"/>
                <w:i w:val="0"/>
                <w:color w:val="000000"/>
                <w:sz w:val="15"/>
              </w:rPr>
              <w:t>0.142 [−0.310, 0.559]</w:t>
            </w:r>
          </w:p>
        </w:tc>
        <w:tc>
          <w:tcPr>
            <w:tcW w:type="dxa" w:w="2268"/>
          </w:tcPr>
          <w:p>
            <w:pPr>
              <w:spacing w:after="0" w:before="0" w:line="240" w:lineRule="auto"/>
              <w:jc w:val="right"/>
            </w:pPr>
            <w:r>
              <w:rPr>
                <w:rFonts w:ascii="Times New Roman" w:hAnsi="Times New Roman"/>
                <w:b w:val="0"/>
                <w:i w:val="0"/>
                <w:color w:val="000000"/>
                <w:sz w:val="15"/>
              </w:rPr>
              <w:t>−0.221 [−0.594, 0.089]</w:t>
            </w:r>
          </w:p>
        </w:tc>
        <w:tc>
          <w:tcPr>
            <w:tcW w:type="dxa" w:w="2268"/>
          </w:tcPr>
          <w:p>
            <w:pPr>
              <w:spacing w:after="0" w:before="0" w:line="240" w:lineRule="auto"/>
              <w:jc w:val="right"/>
            </w:pPr>
            <w:r>
              <w:rPr>
                <w:rFonts w:ascii="Times New Roman" w:hAnsi="Times New Roman"/>
                <w:b w:val="0"/>
                <w:i w:val="0"/>
                <w:color w:val="000000"/>
                <w:sz w:val="15"/>
              </w:rPr>
              <w:t>0.363 [0.048, 0.636]</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2268"/>
          </w:tcPr>
          <w:p>
            <w:pPr>
              <w:spacing w:after="0" w:before="0" w:line="240" w:lineRule="auto"/>
              <w:jc w:val="right"/>
            </w:pPr>
            <w:r>
              <w:rPr>
                <w:rFonts w:ascii="Times New Roman" w:hAnsi="Times New Roman"/>
                <w:b w:val="0"/>
                <w:i w:val="0"/>
                <w:color w:val="000000"/>
                <w:sz w:val="15"/>
              </w:rPr>
              <w:t>0.336 [−0.068, 0.593]</w:t>
            </w:r>
          </w:p>
        </w:tc>
        <w:tc>
          <w:tcPr>
            <w:tcW w:type="dxa" w:w="2268"/>
          </w:tcPr>
          <w:p>
            <w:pPr>
              <w:spacing w:after="0" w:before="0" w:line="240" w:lineRule="auto"/>
              <w:jc w:val="right"/>
            </w:pPr>
            <w:r>
              <w:rPr>
                <w:rFonts w:ascii="Times New Roman" w:hAnsi="Times New Roman"/>
                <w:b w:val="0"/>
                <w:i w:val="0"/>
                <w:color w:val="000000"/>
                <w:sz w:val="15"/>
              </w:rPr>
              <w:t>0.232 [−0.186, 0.424]</w:t>
            </w:r>
          </w:p>
        </w:tc>
        <w:tc>
          <w:tcPr>
            <w:tcW w:type="dxa" w:w="2268"/>
          </w:tcPr>
          <w:p>
            <w:pPr>
              <w:spacing w:after="0" w:before="0" w:line="240" w:lineRule="auto"/>
              <w:jc w:val="right"/>
            </w:pPr>
            <w:r>
              <w:rPr>
                <w:rFonts w:ascii="Times New Roman" w:hAnsi="Times New Roman"/>
                <w:b w:val="0"/>
                <w:i w:val="0"/>
                <w:color w:val="000000"/>
                <w:sz w:val="15"/>
              </w:rPr>
              <w:t>0.355 [−0.058, 0.618]</w:t>
            </w:r>
          </w:p>
        </w:tc>
        <w:tc>
          <w:tcPr>
            <w:tcW w:type="dxa" w:w="2268"/>
          </w:tcPr>
          <w:p>
            <w:pPr>
              <w:spacing w:after="0" w:before="0" w:line="240" w:lineRule="auto"/>
              <w:jc w:val="right"/>
            </w:pPr>
            <w:r>
              <w:rPr>
                <w:rFonts w:ascii="Times New Roman" w:hAnsi="Times New Roman"/>
                <w:b w:val="0"/>
                <w:i w:val="0"/>
                <w:color w:val="000000"/>
                <w:sz w:val="15"/>
              </w:rPr>
              <w:t>0.251 [−0.160, 0.446]</w:t>
            </w:r>
          </w:p>
        </w:tc>
        <w:tc>
          <w:tcPr>
            <w:tcW w:type="dxa" w:w="2268"/>
          </w:tcPr>
          <w:p>
            <w:pPr>
              <w:spacing w:after="0" w:before="0" w:line="240" w:lineRule="auto"/>
              <w:jc w:val="right"/>
            </w:pPr>
            <w:r>
              <w:rPr>
                <w:rFonts w:ascii="Times New Roman" w:hAnsi="Times New Roman"/>
                <w:b w:val="0"/>
                <w:i w:val="0"/>
                <w:color w:val="000000"/>
                <w:sz w:val="15"/>
              </w:rPr>
              <w:t>0.105 [−0.121, 0.377]</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2268"/>
          </w:tcPr>
          <w:p>
            <w:pPr>
              <w:spacing w:after="0" w:before="0" w:line="240" w:lineRule="auto"/>
              <w:jc w:val="right"/>
            </w:pPr>
            <w:r>
              <w:rPr>
                <w:rFonts w:ascii="Times New Roman" w:hAnsi="Times New Roman"/>
                <w:b w:val="0"/>
                <w:i w:val="0"/>
                <w:color w:val="000000"/>
                <w:sz w:val="15"/>
              </w:rPr>
              <w:t>0.408 [0.014, 0.717]</w:t>
            </w:r>
          </w:p>
        </w:tc>
        <w:tc>
          <w:tcPr>
            <w:tcW w:type="dxa" w:w="2268"/>
          </w:tcPr>
          <w:p>
            <w:pPr>
              <w:spacing w:after="0" w:before="0" w:line="240" w:lineRule="auto"/>
              <w:jc w:val="right"/>
            </w:pPr>
            <w:r>
              <w:rPr>
                <w:rFonts w:ascii="Times New Roman" w:hAnsi="Times New Roman"/>
                <w:b w:val="0"/>
                <w:i w:val="0"/>
                <w:color w:val="000000"/>
                <w:sz w:val="15"/>
              </w:rPr>
              <w:t>0.134 [−0.186, 0.364]</w:t>
            </w:r>
          </w:p>
        </w:tc>
        <w:tc>
          <w:tcPr>
            <w:tcW w:type="dxa" w:w="2268"/>
          </w:tcPr>
          <w:p>
            <w:pPr>
              <w:spacing w:after="0" w:before="0" w:line="240" w:lineRule="auto"/>
              <w:jc w:val="right"/>
            </w:pPr>
            <w:r>
              <w:rPr>
                <w:rFonts w:ascii="Times New Roman" w:hAnsi="Times New Roman"/>
                <w:b w:val="0"/>
                <w:i w:val="0"/>
                <w:color w:val="000000"/>
                <w:sz w:val="15"/>
              </w:rPr>
              <w:t>0.472 [0.082, 0.773]</w:t>
            </w:r>
          </w:p>
        </w:tc>
        <w:tc>
          <w:tcPr>
            <w:tcW w:type="dxa" w:w="2268"/>
          </w:tcPr>
          <w:p>
            <w:pPr>
              <w:spacing w:after="0" w:before="0" w:line="240" w:lineRule="auto"/>
              <w:jc w:val="right"/>
            </w:pPr>
            <w:r>
              <w:rPr>
                <w:rFonts w:ascii="Times New Roman" w:hAnsi="Times New Roman"/>
                <w:b w:val="0"/>
                <w:i w:val="0"/>
                <w:color w:val="000000"/>
                <w:sz w:val="15"/>
              </w:rPr>
              <w:t>0.198 [−0.026, 0.377]</w:t>
            </w:r>
          </w:p>
        </w:tc>
        <w:tc>
          <w:tcPr>
            <w:tcW w:type="dxa" w:w="2268"/>
          </w:tcPr>
          <w:p>
            <w:pPr>
              <w:spacing w:after="0" w:before="0" w:line="240" w:lineRule="auto"/>
              <w:jc w:val="right"/>
            </w:pPr>
            <w:r>
              <w:rPr>
                <w:rFonts w:ascii="Times New Roman" w:hAnsi="Times New Roman"/>
                <w:b w:val="0"/>
                <w:i w:val="0"/>
                <w:color w:val="000000"/>
                <w:sz w:val="15"/>
              </w:rPr>
              <w:t>0.274 [−0.111, 0.650]</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2268"/>
          </w:tcPr>
          <w:p>
            <w:pPr>
              <w:spacing w:after="0" w:before="0" w:line="240" w:lineRule="auto"/>
              <w:jc w:val="right"/>
            </w:pPr>
            <w:r>
              <w:rPr>
                <w:rFonts w:ascii="Times New Roman" w:hAnsi="Times New Roman"/>
                <w:b w:val="0"/>
                <w:i w:val="0"/>
                <w:color w:val="000000"/>
                <w:sz w:val="15"/>
              </w:rPr>
              <w:t>0.205 [−0.167, 0.485]</w:t>
            </w:r>
          </w:p>
        </w:tc>
        <w:tc>
          <w:tcPr>
            <w:tcW w:type="dxa" w:w="2268"/>
          </w:tcPr>
          <w:p>
            <w:pPr>
              <w:spacing w:after="0" w:before="0" w:line="240" w:lineRule="auto"/>
              <w:jc w:val="right"/>
            </w:pPr>
            <w:r>
              <w:rPr>
                <w:rFonts w:ascii="Times New Roman" w:hAnsi="Times New Roman"/>
                <w:b w:val="0"/>
                <w:i w:val="0"/>
                <w:color w:val="000000"/>
                <w:sz w:val="15"/>
              </w:rPr>
              <w:t>−0.001 [−0.406, 0.299]</w:t>
            </w:r>
          </w:p>
        </w:tc>
        <w:tc>
          <w:tcPr>
            <w:tcW w:type="dxa" w:w="2268"/>
          </w:tcPr>
          <w:p>
            <w:pPr>
              <w:spacing w:after="0" w:before="0" w:line="240" w:lineRule="auto"/>
              <w:jc w:val="right"/>
            </w:pPr>
            <w:r>
              <w:rPr>
                <w:rFonts w:ascii="Times New Roman" w:hAnsi="Times New Roman"/>
                <w:b w:val="0"/>
                <w:i w:val="0"/>
                <w:color w:val="000000"/>
                <w:sz w:val="15"/>
              </w:rPr>
              <w:t>0.287 [−0.100, 0.563]</w:t>
            </w:r>
          </w:p>
        </w:tc>
        <w:tc>
          <w:tcPr>
            <w:tcW w:type="dxa" w:w="2268"/>
          </w:tcPr>
          <w:p>
            <w:pPr>
              <w:spacing w:after="0" w:before="0" w:line="240" w:lineRule="auto"/>
              <w:jc w:val="right"/>
            </w:pPr>
            <w:r>
              <w:rPr>
                <w:rFonts w:ascii="Times New Roman" w:hAnsi="Times New Roman"/>
                <w:b w:val="0"/>
                <w:i w:val="0"/>
                <w:color w:val="000000"/>
                <w:sz w:val="15"/>
              </w:rPr>
              <w:t>0.081 [−0.329, 0.345]</w:t>
            </w:r>
          </w:p>
        </w:tc>
        <w:tc>
          <w:tcPr>
            <w:tcW w:type="dxa" w:w="2268"/>
          </w:tcPr>
          <w:p>
            <w:pPr>
              <w:spacing w:after="0" w:before="0" w:line="240" w:lineRule="auto"/>
              <w:jc w:val="right"/>
            </w:pPr>
            <w:r>
              <w:rPr>
                <w:rFonts w:ascii="Times New Roman" w:hAnsi="Times New Roman"/>
                <w:b w:val="0"/>
                <w:i w:val="0"/>
                <w:color w:val="000000"/>
                <w:sz w:val="15"/>
              </w:rPr>
              <w:t>0.206 [−0.070, 0.491]</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2268"/>
          </w:tcPr>
          <w:p>
            <w:pPr>
              <w:spacing w:after="0" w:before="0" w:line="240" w:lineRule="auto"/>
              <w:jc w:val="right"/>
            </w:pPr>
            <w:r>
              <w:rPr>
                <w:rFonts w:ascii="Times New Roman" w:hAnsi="Times New Roman"/>
                <w:b w:val="0"/>
                <w:i w:val="0"/>
                <w:color w:val="000000"/>
                <w:sz w:val="15"/>
              </w:rPr>
              <w:t>0.302 [−0.052, 0.608]</w:t>
            </w:r>
          </w:p>
        </w:tc>
        <w:tc>
          <w:tcPr>
            <w:tcW w:type="dxa" w:w="2268"/>
          </w:tcPr>
          <w:p>
            <w:pPr>
              <w:spacing w:after="0" w:before="0" w:line="240" w:lineRule="auto"/>
              <w:jc w:val="right"/>
            </w:pPr>
            <w:r>
              <w:rPr>
                <w:rFonts w:ascii="Times New Roman" w:hAnsi="Times New Roman"/>
                <w:b w:val="0"/>
                <w:i w:val="0"/>
                <w:color w:val="000000"/>
                <w:sz w:val="15"/>
              </w:rPr>
              <w:t>0.100 [−0.247, 0.371]</w:t>
            </w:r>
          </w:p>
        </w:tc>
        <w:tc>
          <w:tcPr>
            <w:tcW w:type="dxa" w:w="2268"/>
          </w:tcPr>
          <w:p>
            <w:pPr>
              <w:spacing w:after="0" w:before="0" w:line="240" w:lineRule="auto"/>
              <w:jc w:val="right"/>
            </w:pPr>
            <w:r>
              <w:rPr>
                <w:rFonts w:ascii="Times New Roman" w:hAnsi="Times New Roman"/>
                <w:b w:val="0"/>
                <w:i w:val="0"/>
                <w:color w:val="000000"/>
                <w:sz w:val="15"/>
              </w:rPr>
              <w:t>0.381 [0.014, 0.744]</w:t>
            </w:r>
          </w:p>
        </w:tc>
        <w:tc>
          <w:tcPr>
            <w:tcW w:type="dxa" w:w="2268"/>
          </w:tcPr>
          <w:p>
            <w:pPr>
              <w:spacing w:after="0" w:before="0" w:line="240" w:lineRule="auto"/>
              <w:jc w:val="right"/>
            </w:pPr>
            <w:r>
              <w:rPr>
                <w:rFonts w:ascii="Times New Roman" w:hAnsi="Times New Roman"/>
                <w:b w:val="0"/>
                <w:i w:val="0"/>
                <w:color w:val="000000"/>
                <w:sz w:val="15"/>
              </w:rPr>
              <w:t>0.179 [−0.104, 0.390]</w:t>
            </w:r>
          </w:p>
        </w:tc>
        <w:tc>
          <w:tcPr>
            <w:tcW w:type="dxa" w:w="2268"/>
          </w:tcPr>
          <w:p>
            <w:pPr>
              <w:spacing w:after="0" w:before="0" w:line="240" w:lineRule="auto"/>
              <w:jc w:val="right"/>
            </w:pPr>
            <w:r>
              <w:rPr>
                <w:rFonts w:ascii="Times New Roman" w:hAnsi="Times New Roman"/>
                <w:b w:val="0"/>
                <w:i w:val="0"/>
                <w:color w:val="000000"/>
                <w:sz w:val="15"/>
              </w:rPr>
              <w:t>0.202 [−0.212, 0.632]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2268"/>
          </w:tcPr>
          <w:p>
            <w:pPr>
              <w:spacing w:after="0" w:before="0" w:line="240" w:lineRule="auto"/>
              <w:jc w:val="right"/>
            </w:pPr>
            <w:r>
              <w:rPr>
                <w:rFonts w:ascii="Times New Roman" w:hAnsi="Times New Roman"/>
                <w:b w:val="0"/>
                <w:i w:val="0"/>
                <w:color w:val="000000"/>
                <w:sz w:val="15"/>
              </w:rPr>
              <w:t>−0.127 [−0.611, 0.555]</w:t>
            </w:r>
          </w:p>
        </w:tc>
        <w:tc>
          <w:tcPr>
            <w:tcW w:type="dxa" w:w="2268"/>
          </w:tcPr>
          <w:p>
            <w:pPr>
              <w:spacing w:after="0" w:before="0" w:line="240" w:lineRule="auto"/>
              <w:jc w:val="right"/>
            </w:pPr>
            <w:r>
              <w:rPr>
                <w:rFonts w:ascii="Times New Roman" w:hAnsi="Times New Roman"/>
                <w:b w:val="0"/>
                <w:i w:val="0"/>
                <w:color w:val="000000"/>
                <w:sz w:val="15"/>
              </w:rPr>
              <w:t>−0.385 [−1.173, 0.307]</w:t>
            </w:r>
          </w:p>
        </w:tc>
        <w:tc>
          <w:tcPr>
            <w:tcW w:type="dxa" w:w="2268"/>
          </w:tcPr>
          <w:p>
            <w:pPr>
              <w:spacing w:after="0" w:before="0" w:line="240" w:lineRule="auto"/>
              <w:jc w:val="right"/>
            </w:pPr>
            <w:r>
              <w:rPr>
                <w:rFonts w:ascii="Times New Roman" w:hAnsi="Times New Roman"/>
                <w:b w:val="0"/>
                <w:i w:val="0"/>
                <w:color w:val="000000"/>
                <w:sz w:val="15"/>
              </w:rPr>
              <w:t>0.024 [−0.547, 0.632]</w:t>
            </w:r>
          </w:p>
        </w:tc>
        <w:tc>
          <w:tcPr>
            <w:tcW w:type="dxa" w:w="2268"/>
          </w:tcPr>
          <w:p>
            <w:pPr>
              <w:spacing w:after="0" w:before="0" w:line="240" w:lineRule="auto"/>
              <w:jc w:val="right"/>
            </w:pPr>
            <w:r>
              <w:rPr>
                <w:rFonts w:ascii="Times New Roman" w:hAnsi="Times New Roman"/>
                <w:b w:val="0"/>
                <w:i w:val="0"/>
                <w:color w:val="000000"/>
                <w:sz w:val="15"/>
              </w:rPr>
              <w:t>−0.234 [−1.123, 0.433]</w:t>
            </w:r>
          </w:p>
        </w:tc>
        <w:tc>
          <w:tcPr>
            <w:tcW w:type="dxa" w:w="2268"/>
          </w:tcPr>
          <w:p>
            <w:pPr>
              <w:spacing w:after="0" w:before="0" w:line="240" w:lineRule="auto"/>
              <w:jc w:val="right"/>
            </w:pPr>
            <w:r>
              <w:rPr>
                <w:rFonts w:ascii="Times New Roman" w:hAnsi="Times New Roman"/>
                <w:b w:val="0"/>
                <w:i w:val="0"/>
                <w:color w:val="000000"/>
                <w:sz w:val="15"/>
              </w:rPr>
              <w:t>0.258 [−0.149, 0.722]</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2268"/>
          </w:tcPr>
          <w:p>
            <w:pPr>
              <w:spacing w:after="0" w:before="0" w:line="240" w:lineRule="auto"/>
              <w:jc w:val="right"/>
            </w:pPr>
            <w:r>
              <w:rPr>
                <w:rFonts w:ascii="Times New Roman" w:hAnsi="Times New Roman"/>
                <w:b w:val="0"/>
                <w:i w:val="0"/>
                <w:color w:val="000000"/>
                <w:sz w:val="15"/>
              </w:rPr>
              <w:t>0.346 [0.071, 0.573]</w:t>
            </w:r>
          </w:p>
        </w:tc>
        <w:tc>
          <w:tcPr>
            <w:tcW w:type="dxa" w:w="2268"/>
          </w:tcPr>
          <w:p>
            <w:pPr>
              <w:spacing w:after="0" w:before="0" w:line="240" w:lineRule="auto"/>
              <w:jc w:val="right"/>
            </w:pPr>
            <w:r>
              <w:rPr>
                <w:rFonts w:ascii="Times New Roman" w:hAnsi="Times New Roman"/>
                <w:b w:val="0"/>
                <w:i w:val="0"/>
                <w:color w:val="000000"/>
                <w:sz w:val="15"/>
              </w:rPr>
              <w:t>−0.178 [−0.424, 0.040]</w:t>
            </w:r>
          </w:p>
        </w:tc>
        <w:tc>
          <w:tcPr>
            <w:tcW w:type="dxa" w:w="2268"/>
          </w:tcPr>
          <w:p>
            <w:pPr>
              <w:spacing w:after="0" w:before="0" w:line="240" w:lineRule="auto"/>
              <w:jc w:val="right"/>
            </w:pPr>
            <w:r>
              <w:rPr>
                <w:rFonts w:ascii="Times New Roman" w:hAnsi="Times New Roman"/>
                <w:b w:val="0"/>
                <w:i w:val="0"/>
                <w:color w:val="000000"/>
                <w:sz w:val="15"/>
              </w:rPr>
              <w:t>0.137 [−0.168, 0.402]</w:t>
            </w:r>
          </w:p>
        </w:tc>
        <w:tc>
          <w:tcPr>
            <w:tcW w:type="dxa" w:w="2268"/>
          </w:tcPr>
          <w:p>
            <w:pPr>
              <w:spacing w:after="0" w:before="0" w:line="240" w:lineRule="auto"/>
              <w:jc w:val="right"/>
            </w:pPr>
            <w:r>
              <w:rPr>
                <w:rFonts w:ascii="Times New Roman" w:hAnsi="Times New Roman"/>
                <w:b w:val="0"/>
                <w:i w:val="0"/>
                <w:color w:val="000000"/>
                <w:sz w:val="15"/>
              </w:rPr>
              <w:t>−0.387 [−0.668, −0.114]</w:t>
            </w:r>
          </w:p>
        </w:tc>
        <w:tc>
          <w:tcPr>
            <w:tcW w:type="dxa" w:w="2268"/>
          </w:tcPr>
          <w:p>
            <w:pPr>
              <w:spacing w:after="0" w:before="0" w:line="240" w:lineRule="auto"/>
              <w:jc w:val="right"/>
            </w:pPr>
            <w:r>
              <w:rPr>
                <w:rFonts w:ascii="Times New Roman" w:hAnsi="Times New Roman"/>
                <w:b w:val="0"/>
                <w:i w:val="0"/>
                <w:color w:val="000000"/>
                <w:sz w:val="15"/>
              </w:rPr>
              <w:t>0.523 [0.294, 0.694]</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2268"/>
          </w:tcPr>
          <w:p>
            <w:pPr>
              <w:spacing w:after="0" w:before="0" w:line="240" w:lineRule="auto"/>
              <w:jc w:val="right"/>
            </w:pPr>
            <w:r>
              <w:rPr>
                <w:rFonts w:ascii="Times New Roman" w:hAnsi="Times New Roman"/>
                <w:b w:val="0"/>
                <w:i w:val="0"/>
                <w:color w:val="000000"/>
                <w:sz w:val="15"/>
              </w:rPr>
              <w:t>0.319 [0.063, 0.540]</w:t>
            </w:r>
          </w:p>
        </w:tc>
        <w:tc>
          <w:tcPr>
            <w:tcW w:type="dxa" w:w="2268"/>
          </w:tcPr>
          <w:p>
            <w:pPr>
              <w:spacing w:after="0" w:before="0" w:line="240" w:lineRule="auto"/>
              <w:jc w:val="right"/>
            </w:pPr>
            <w:r>
              <w:rPr>
                <w:rFonts w:ascii="Times New Roman" w:hAnsi="Times New Roman"/>
                <w:b w:val="0"/>
                <w:i w:val="0"/>
                <w:color w:val="000000"/>
                <w:sz w:val="15"/>
              </w:rPr>
              <w:t>0.049 [−0.112, 0.174]</w:t>
            </w:r>
          </w:p>
        </w:tc>
        <w:tc>
          <w:tcPr>
            <w:tcW w:type="dxa" w:w="2268"/>
          </w:tcPr>
          <w:p>
            <w:pPr>
              <w:spacing w:after="0" w:before="0" w:line="240" w:lineRule="auto"/>
              <w:jc w:val="right"/>
            </w:pPr>
            <w:r>
              <w:rPr>
                <w:rFonts w:ascii="Times New Roman" w:hAnsi="Times New Roman"/>
                <w:b w:val="0"/>
                <w:i w:val="0"/>
                <w:color w:val="000000"/>
                <w:sz w:val="15"/>
              </w:rPr>
              <w:t>0.267 [0.017, 0.481]</w:t>
            </w:r>
          </w:p>
        </w:tc>
        <w:tc>
          <w:tcPr>
            <w:tcW w:type="dxa" w:w="2268"/>
          </w:tcPr>
          <w:p>
            <w:pPr>
              <w:spacing w:after="0" w:before="0" w:line="240" w:lineRule="auto"/>
              <w:jc w:val="right"/>
            </w:pPr>
            <w:r>
              <w:rPr>
                <w:rFonts w:ascii="Times New Roman" w:hAnsi="Times New Roman"/>
                <w:b w:val="0"/>
                <w:i w:val="0"/>
                <w:color w:val="000000"/>
                <w:sz w:val="15"/>
              </w:rPr>
              <w:t>−0.003 [−0.149, 0.142]</w:t>
            </w:r>
          </w:p>
        </w:tc>
        <w:tc>
          <w:tcPr>
            <w:tcW w:type="dxa" w:w="2268"/>
          </w:tcPr>
          <w:p>
            <w:pPr>
              <w:spacing w:after="0" w:before="0" w:line="240" w:lineRule="auto"/>
              <w:jc w:val="right"/>
            </w:pPr>
            <w:r>
              <w:rPr>
                <w:rFonts w:ascii="Times New Roman" w:hAnsi="Times New Roman"/>
                <w:b w:val="0"/>
                <w:i w:val="0"/>
                <w:color w:val="000000"/>
                <w:sz w:val="15"/>
              </w:rPr>
              <w:t>0.270 [0.105, 0.432]</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2268"/>
          </w:tcPr>
          <w:p>
            <w:pPr>
              <w:spacing w:after="0" w:before="0" w:line="240" w:lineRule="auto"/>
              <w:jc w:val="right"/>
            </w:pPr>
            <w:r>
              <w:rPr>
                <w:rFonts w:ascii="Times New Roman" w:hAnsi="Times New Roman"/>
                <w:b w:val="0"/>
                <w:i w:val="0"/>
                <w:color w:val="000000"/>
                <w:sz w:val="15"/>
              </w:rPr>
              <w:t>0.720 [0.525, 0.843]</w:t>
            </w:r>
          </w:p>
        </w:tc>
        <w:tc>
          <w:tcPr>
            <w:tcW w:type="dxa" w:w="2268"/>
          </w:tcPr>
          <w:p>
            <w:pPr>
              <w:spacing w:after="0" w:before="0" w:line="240" w:lineRule="auto"/>
              <w:jc w:val="right"/>
            </w:pPr>
            <w:r>
              <w:rPr>
                <w:rFonts w:ascii="Times New Roman" w:hAnsi="Times New Roman"/>
                <w:b w:val="0"/>
                <w:i w:val="0"/>
                <w:color w:val="000000"/>
                <w:sz w:val="15"/>
              </w:rPr>
              <w:t>−0.077 [−0.258, 0.035]</w:t>
            </w:r>
          </w:p>
        </w:tc>
        <w:tc>
          <w:tcPr>
            <w:tcW w:type="dxa" w:w="2268"/>
          </w:tcPr>
          <w:p>
            <w:pPr>
              <w:spacing w:after="0" w:before="0" w:line="240" w:lineRule="auto"/>
              <w:jc w:val="right"/>
            </w:pPr>
            <w:r>
              <w:rPr>
                <w:rFonts w:ascii="Times New Roman" w:hAnsi="Times New Roman"/>
                <w:b w:val="0"/>
                <w:i w:val="0"/>
                <w:color w:val="000000"/>
                <w:sz w:val="15"/>
              </w:rPr>
              <w:t>0.424 [0.090, 0.684]</w:t>
            </w:r>
          </w:p>
        </w:tc>
        <w:tc>
          <w:tcPr>
            <w:tcW w:type="dxa" w:w="2268"/>
          </w:tcPr>
          <w:p>
            <w:pPr>
              <w:spacing w:after="0" w:before="0" w:line="240" w:lineRule="auto"/>
              <w:jc w:val="right"/>
            </w:pPr>
            <w:r>
              <w:rPr>
                <w:rFonts w:ascii="Times New Roman" w:hAnsi="Times New Roman"/>
                <w:b w:val="0"/>
                <w:i w:val="0"/>
                <w:color w:val="000000"/>
                <w:sz w:val="15"/>
              </w:rPr>
              <w:t>−0.372 [−0.699, −0.120]</w:t>
            </w:r>
          </w:p>
        </w:tc>
        <w:tc>
          <w:tcPr>
            <w:tcW w:type="dxa" w:w="2268"/>
          </w:tcPr>
          <w:p>
            <w:pPr>
              <w:spacing w:after="0" w:before="0" w:line="240" w:lineRule="auto"/>
              <w:jc w:val="right"/>
            </w:pPr>
            <w:r>
              <w:rPr>
                <w:rFonts w:ascii="Times New Roman" w:hAnsi="Times New Roman"/>
                <w:b w:val="0"/>
                <w:i w:val="0"/>
                <w:color w:val="000000"/>
                <w:sz w:val="15"/>
              </w:rPr>
              <w:t>0.796 [0.742, 0.858]</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2268"/>
          </w:tcPr>
          <w:p>
            <w:pPr>
              <w:spacing w:after="0" w:before="0" w:line="240" w:lineRule="auto"/>
              <w:jc w:val="right"/>
            </w:pPr>
            <w:r>
              <w:rPr>
                <w:rFonts w:ascii="Times New Roman" w:hAnsi="Times New Roman"/>
                <w:b w:val="0"/>
                <w:i w:val="0"/>
                <w:color w:val="000000"/>
                <w:sz w:val="15"/>
              </w:rPr>
              <w:t>0.687 [0.447, 0.842]</w:t>
            </w:r>
          </w:p>
        </w:tc>
        <w:tc>
          <w:tcPr>
            <w:tcW w:type="dxa" w:w="2268"/>
          </w:tcPr>
          <w:p>
            <w:pPr>
              <w:spacing w:after="0" w:before="0" w:line="240" w:lineRule="auto"/>
              <w:jc w:val="right"/>
            </w:pPr>
            <w:r>
              <w:rPr>
                <w:rFonts w:ascii="Times New Roman" w:hAnsi="Times New Roman"/>
                <w:b w:val="0"/>
                <w:i w:val="0"/>
                <w:color w:val="000000"/>
                <w:sz w:val="15"/>
              </w:rPr>
              <w:t>−0.118 [−0.343, 0.031]</w:t>
            </w:r>
          </w:p>
        </w:tc>
        <w:tc>
          <w:tcPr>
            <w:tcW w:type="dxa" w:w="2268"/>
          </w:tcPr>
          <w:p>
            <w:pPr>
              <w:spacing w:after="0" w:before="0" w:line="240" w:lineRule="auto"/>
              <w:jc w:val="right"/>
            </w:pPr>
            <w:r>
              <w:rPr>
                <w:rFonts w:ascii="Times New Roman" w:hAnsi="Times New Roman"/>
                <w:b w:val="0"/>
                <w:i w:val="0"/>
                <w:color w:val="000000"/>
                <w:sz w:val="15"/>
              </w:rPr>
              <w:t>0.388 [0.024, 0.658]</w:t>
            </w:r>
          </w:p>
        </w:tc>
        <w:tc>
          <w:tcPr>
            <w:tcW w:type="dxa" w:w="2268"/>
          </w:tcPr>
          <w:p>
            <w:pPr>
              <w:spacing w:after="0" w:before="0" w:line="240" w:lineRule="auto"/>
              <w:jc w:val="right"/>
            </w:pPr>
            <w:r>
              <w:rPr>
                <w:rFonts w:ascii="Times New Roman" w:hAnsi="Times New Roman"/>
                <w:b w:val="0"/>
                <w:i w:val="0"/>
                <w:color w:val="000000"/>
                <w:sz w:val="15"/>
              </w:rPr>
              <w:t>−0.418 [−0.766, −0.152]</w:t>
            </w:r>
          </w:p>
        </w:tc>
        <w:tc>
          <w:tcPr>
            <w:tcW w:type="dxa" w:w="2268"/>
          </w:tcPr>
          <w:p>
            <w:pPr>
              <w:spacing w:after="0" w:before="0" w:line="240" w:lineRule="auto"/>
              <w:jc w:val="right"/>
            </w:pPr>
            <w:r>
              <w:rPr>
                <w:rFonts w:ascii="Times New Roman" w:hAnsi="Times New Roman"/>
                <w:b w:val="0"/>
                <w:i w:val="0"/>
                <w:color w:val="000000"/>
                <w:sz w:val="15"/>
              </w:rPr>
              <w:t>0.806 [0.748, 0.868]</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2268"/>
          </w:tcPr>
          <w:p>
            <w:pPr>
              <w:spacing w:after="0" w:before="0" w:line="240" w:lineRule="auto"/>
              <w:jc w:val="right"/>
            </w:pPr>
            <w:r>
              <w:rPr>
                <w:rFonts w:ascii="Times New Roman" w:hAnsi="Times New Roman"/>
                <w:b w:val="0"/>
                <w:i w:val="0"/>
                <w:color w:val="000000"/>
                <w:sz w:val="15"/>
              </w:rPr>
              <w:t>0.646 [0.438, 0.804]</w:t>
            </w:r>
          </w:p>
        </w:tc>
        <w:tc>
          <w:tcPr>
            <w:tcW w:type="dxa" w:w="2268"/>
          </w:tcPr>
          <w:p>
            <w:pPr>
              <w:spacing w:after="0" w:before="0" w:line="240" w:lineRule="auto"/>
              <w:jc w:val="right"/>
            </w:pPr>
            <w:r>
              <w:rPr>
                <w:rFonts w:ascii="Times New Roman" w:hAnsi="Times New Roman"/>
                <w:b w:val="0"/>
                <w:i w:val="0"/>
                <w:color w:val="000000"/>
                <w:sz w:val="15"/>
              </w:rPr>
              <w:t>−0.172 [−0.378, −0.015]</w:t>
            </w:r>
          </w:p>
        </w:tc>
        <w:tc>
          <w:tcPr>
            <w:tcW w:type="dxa" w:w="2268"/>
          </w:tcPr>
          <w:p>
            <w:pPr>
              <w:spacing w:after="0" w:before="0" w:line="240" w:lineRule="auto"/>
              <w:jc w:val="right"/>
            </w:pPr>
            <w:r>
              <w:rPr>
                <w:rFonts w:ascii="Times New Roman" w:hAnsi="Times New Roman"/>
                <w:b w:val="0"/>
                <w:i w:val="0"/>
                <w:color w:val="000000"/>
                <w:sz w:val="15"/>
              </w:rPr>
              <w:t>0.318 [−0.012, 0.596]</w:t>
            </w:r>
          </w:p>
        </w:tc>
        <w:tc>
          <w:tcPr>
            <w:tcW w:type="dxa" w:w="2268"/>
          </w:tcPr>
          <w:p>
            <w:pPr>
              <w:spacing w:after="0" w:before="0" w:line="240" w:lineRule="auto"/>
              <w:jc w:val="right"/>
            </w:pPr>
            <w:r>
              <w:rPr>
                <w:rFonts w:ascii="Times New Roman" w:hAnsi="Times New Roman"/>
                <w:b w:val="0"/>
                <w:i w:val="0"/>
                <w:color w:val="000000"/>
                <w:sz w:val="15"/>
              </w:rPr>
              <w:t>−0.500 [−0.819, −0.231]</w:t>
            </w:r>
          </w:p>
        </w:tc>
        <w:tc>
          <w:tcPr>
            <w:tcW w:type="dxa" w:w="2268"/>
          </w:tcPr>
          <w:p>
            <w:pPr>
              <w:spacing w:after="0" w:before="0" w:line="240" w:lineRule="auto"/>
              <w:jc w:val="right"/>
            </w:pPr>
            <w:r>
              <w:rPr>
                <w:rFonts w:ascii="Times New Roman" w:hAnsi="Times New Roman"/>
                <w:b w:val="0"/>
                <w:i w:val="0"/>
                <w:color w:val="000000"/>
                <w:sz w:val="15"/>
              </w:rPr>
              <w:t>0.818 [0.773, 0.866]</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2268"/>
          </w:tcPr>
          <w:p>
            <w:pPr>
              <w:spacing w:after="0" w:before="0" w:line="240" w:lineRule="auto"/>
              <w:jc w:val="right"/>
            </w:pPr>
            <w:r>
              <w:rPr>
                <w:rFonts w:ascii="Times New Roman" w:hAnsi="Times New Roman"/>
                <w:b w:val="0"/>
                <w:i w:val="0"/>
                <w:color w:val="000000"/>
                <w:sz w:val="15"/>
              </w:rPr>
              <w:t>0.595 [0.466, 0.699]</w:t>
            </w:r>
          </w:p>
        </w:tc>
        <w:tc>
          <w:tcPr>
            <w:tcW w:type="dxa" w:w="2268"/>
          </w:tcPr>
          <w:p>
            <w:pPr>
              <w:spacing w:after="0" w:before="0" w:line="240" w:lineRule="auto"/>
              <w:jc w:val="right"/>
            </w:pPr>
            <w:r>
              <w:rPr>
                <w:rFonts w:ascii="Times New Roman" w:hAnsi="Times New Roman"/>
                <w:b w:val="0"/>
                <w:i w:val="0"/>
                <w:color w:val="000000"/>
                <w:sz w:val="15"/>
              </w:rPr>
              <w:t>−0.091 [−0.199, −0.004]</w:t>
            </w:r>
          </w:p>
        </w:tc>
        <w:tc>
          <w:tcPr>
            <w:tcW w:type="dxa" w:w="2268"/>
          </w:tcPr>
          <w:p>
            <w:pPr>
              <w:spacing w:after="0" w:before="0" w:line="240" w:lineRule="auto"/>
              <w:jc w:val="right"/>
            </w:pPr>
            <w:r>
              <w:rPr>
                <w:rFonts w:ascii="Times New Roman" w:hAnsi="Times New Roman"/>
                <w:b w:val="0"/>
                <w:i w:val="0"/>
                <w:color w:val="000000"/>
                <w:sz w:val="15"/>
              </w:rPr>
              <w:t>0.431 [0.255, 0.576]</w:t>
            </w:r>
          </w:p>
        </w:tc>
        <w:tc>
          <w:tcPr>
            <w:tcW w:type="dxa" w:w="2268"/>
          </w:tcPr>
          <w:p>
            <w:pPr>
              <w:spacing w:after="0" w:before="0" w:line="240" w:lineRule="auto"/>
              <w:jc w:val="right"/>
            </w:pPr>
            <w:r>
              <w:rPr>
                <w:rFonts w:ascii="Times New Roman" w:hAnsi="Times New Roman"/>
                <w:b w:val="0"/>
                <w:i w:val="0"/>
                <w:color w:val="000000"/>
                <w:sz w:val="15"/>
              </w:rPr>
              <w:t>−0.255 [−0.420, −0.117]</w:t>
            </w:r>
          </w:p>
        </w:tc>
        <w:tc>
          <w:tcPr>
            <w:tcW w:type="dxa" w:w="2268"/>
          </w:tcPr>
          <w:p>
            <w:pPr>
              <w:spacing w:after="0" w:before="0" w:line="240" w:lineRule="auto"/>
              <w:jc w:val="right"/>
            </w:pPr>
            <w:r>
              <w:rPr>
                <w:rFonts w:ascii="Times New Roman" w:hAnsi="Times New Roman"/>
                <w:b w:val="0"/>
                <w:i w:val="0"/>
                <w:color w:val="000000"/>
                <w:sz w:val="15"/>
              </w:rPr>
              <w:t>0.686 [0.594, 0.764]</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2268"/>
          </w:tcPr>
          <w:p>
            <w:pPr>
              <w:spacing w:after="0" w:before="0" w:line="240" w:lineRule="auto"/>
              <w:jc w:val="right"/>
            </w:pPr>
            <w:r>
              <w:rPr>
                <w:rFonts w:ascii="Times New Roman" w:hAnsi="Times New Roman"/>
                <w:b w:val="0"/>
                <w:i w:val="0"/>
                <w:color w:val="000000"/>
                <w:sz w:val="15"/>
              </w:rPr>
              <w:t>0.637 [0.512, 0.736]</w:t>
            </w:r>
          </w:p>
        </w:tc>
        <w:tc>
          <w:tcPr>
            <w:tcW w:type="dxa" w:w="2268"/>
          </w:tcPr>
          <w:p>
            <w:pPr>
              <w:spacing w:after="0" w:before="0" w:line="240" w:lineRule="auto"/>
              <w:jc w:val="right"/>
            </w:pPr>
            <w:r>
              <w:rPr>
                <w:rFonts w:ascii="Times New Roman" w:hAnsi="Times New Roman"/>
                <w:b w:val="0"/>
                <w:i w:val="0"/>
                <w:color w:val="000000"/>
                <w:sz w:val="15"/>
              </w:rPr>
              <w:t>−0.133 [−0.248, −0.041]</w:t>
            </w:r>
          </w:p>
        </w:tc>
        <w:tc>
          <w:tcPr>
            <w:tcW w:type="dxa" w:w="2268"/>
          </w:tcPr>
          <w:p>
            <w:pPr>
              <w:spacing w:after="0" w:before="0" w:line="240" w:lineRule="auto"/>
              <w:jc w:val="right"/>
            </w:pPr>
            <w:r>
              <w:rPr>
                <w:rFonts w:ascii="Times New Roman" w:hAnsi="Times New Roman"/>
                <w:b w:val="0"/>
                <w:i w:val="0"/>
                <w:color w:val="000000"/>
                <w:sz w:val="15"/>
              </w:rPr>
              <w:t>0.443 [0.275, 0.596]</w:t>
            </w:r>
          </w:p>
        </w:tc>
        <w:tc>
          <w:tcPr>
            <w:tcW w:type="dxa" w:w="2268"/>
          </w:tcPr>
          <w:p>
            <w:pPr>
              <w:spacing w:after="0" w:before="0" w:line="240" w:lineRule="auto"/>
              <w:jc w:val="right"/>
            </w:pPr>
            <w:r>
              <w:rPr>
                <w:rFonts w:ascii="Times New Roman" w:hAnsi="Times New Roman"/>
                <w:b w:val="0"/>
                <w:i w:val="0"/>
                <w:color w:val="000000"/>
                <w:sz w:val="15"/>
              </w:rPr>
              <w:t>−0.327 [−0.489, −0.175]</w:t>
            </w:r>
          </w:p>
        </w:tc>
        <w:tc>
          <w:tcPr>
            <w:tcW w:type="dxa" w:w="2268"/>
          </w:tcPr>
          <w:p>
            <w:pPr>
              <w:spacing w:after="0" w:before="0" w:line="240" w:lineRule="auto"/>
              <w:jc w:val="right"/>
            </w:pPr>
            <w:r>
              <w:rPr>
                <w:rFonts w:ascii="Times New Roman" w:hAnsi="Times New Roman"/>
                <w:b w:val="0"/>
                <w:i w:val="0"/>
                <w:color w:val="000000"/>
                <w:sz w:val="15"/>
              </w:rPr>
              <w:t>0.770 [0.711, 0.825]</w:t>
            </w:r>
          </w:p>
        </w:tc>
      </w:tr>
    </w:tbl>
    <w:p>
      <w:r>
        <w:br w:type="page"/>
      </w:r>
    </w:p>
    <w:p>
      <w:bookmarkStart w:id="21" w:name="TableS5b"/>
      <w:pPr>
        <w:keepNext/>
        <w:spacing w:after="80" w:before="200" w:line="252" w:lineRule="auto"/>
        <w:jc w:val="left"/>
      </w:pPr>
      <w:r>
        <w:rPr>
          <w:rFonts w:ascii="Times New Roman" w:hAnsi="Times New Roman"/>
          <w:b/>
          <w:i w:val="0"/>
          <w:color w:val="000000"/>
          <w:sz w:val="19"/>
        </w:rPr>
        <w:t xml:space="preserve">Table S5b. </w:t>
      </w:r>
      <w:r>
        <w:rPr>
          <w:rFonts w:ascii="Times New Roman" w:hAnsi="Times New Roman"/>
          <w:b/>
          <w:i w:val="0"/>
          <w:color w:val="000000"/>
          <w:sz w:val="19"/>
        </w:rPr>
        <w:t xml:space="preserve">Benchmark validity per wound reference. </w:t>
      </w:r>
      <w:r>
        <w:rPr>
          <w:rFonts w:ascii="Times New Roman" w:hAnsi="Times New Roman"/>
          <w:b w:val="0"/>
          <w:i w:val="0"/>
          <w:color w:val="3F3F3F"/>
          <w:sz w:val="19"/>
        </w:rPr>
        <w:t>Generator B at texture amplitude 40 and 11, per wound reference R.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ALL57 = U+F+K+M; ALL = U+F+K+M19; P10s: the 10 original architectures as seed averages; other sets as in Table S2. Intervals: method bootstrap (methods resampled with replacement within each group, pooled sets keep their composition), B = 2,000, 95% percentile. The four references share data, so their values are not independent.</w:t>
      </w:r>
      <w:bookmarkEnd w:id="2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1474"/>
        <w:gridCol w:w="2154"/>
        <w:gridCol w:w="2154"/>
        <w:gridCol w:w="2154"/>
        <w:gridCol w:w="2154"/>
        <w:gridCol w:w="2154"/>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1474"/>
            <w:shd w:val="clear" w:color="auto" w:fill="E6E6E6"/>
          </w:tcPr>
          <w:p>
            <w:pPr>
              <w:spacing w:after="0" w:before="0" w:line="240" w:lineRule="auto"/>
              <w:jc w:val="left"/>
            </w:pPr>
            <w:r>
              <w:rPr>
                <w:rFonts w:ascii="Times New Roman" w:hAnsi="Times New Roman"/>
                <w:b/>
                <w:i w:val="0"/>
                <w:color w:val="000000"/>
                <w:sz w:val="15"/>
              </w:rPr>
              <w:t>Reference</w:t>
            </w:r>
          </w:p>
        </w:tc>
        <w:tc>
          <w:tcPr>
            <w:tcW w:type="dxa" w:w="2154"/>
            <w:shd w:val="clear" w:color="auto" w:fill="E6E6E6"/>
          </w:tcPr>
          <w:p>
            <w:pPr>
              <w:spacing w:after="0" w:before="0" w:line="240" w:lineRule="auto"/>
              <w:jc w:val="right"/>
            </w:pPr>
            <w:r>
              <w:rPr>
                <w:rFonts w:ascii="Times New Roman" w:hAnsi="Times New Roman"/>
                <w:b/>
                <w:i w:val="0"/>
                <w:color w:val="000000"/>
                <w:sz w:val="15"/>
              </w:rPr>
              <w:t>Bench, amplitude 40</w:t>
            </w:r>
          </w:p>
        </w:tc>
        <w:tc>
          <w:tcPr>
            <w:tcW w:type="dxa" w:w="2154"/>
            <w:shd w:val="clear" w:color="auto" w:fill="E6E6E6"/>
          </w:tcPr>
          <w:p>
            <w:pPr>
              <w:spacing w:after="0" w:before="0" w:line="240" w:lineRule="auto"/>
              <w:jc w:val="right"/>
            </w:pPr>
            <w:r>
              <w:rPr>
                <w:rFonts w:ascii="Times New Roman" w:hAnsi="Times New Roman"/>
                <w:b/>
                <w:i w:val="0"/>
                <w:color w:val="000000"/>
                <w:sz w:val="15"/>
              </w:rPr>
              <w:t>Diff, amplitude 40</w:t>
            </w:r>
          </w:p>
        </w:tc>
        <w:tc>
          <w:tcPr>
            <w:tcW w:type="dxa" w:w="2154"/>
            <w:shd w:val="clear" w:color="auto" w:fill="E6E6E6"/>
          </w:tcPr>
          <w:p>
            <w:pPr>
              <w:spacing w:after="0" w:before="0" w:line="240" w:lineRule="auto"/>
              <w:jc w:val="right"/>
            </w:pPr>
            <w:r>
              <w:rPr>
                <w:rFonts w:ascii="Times New Roman" w:hAnsi="Times New Roman"/>
                <w:b/>
                <w:i w:val="0"/>
                <w:color w:val="000000"/>
                <w:sz w:val="15"/>
              </w:rPr>
              <w:t>Bench, amplitude 11</w:t>
            </w:r>
          </w:p>
        </w:tc>
        <w:tc>
          <w:tcPr>
            <w:tcW w:type="dxa" w:w="2154"/>
            <w:shd w:val="clear" w:color="auto" w:fill="E6E6E6"/>
          </w:tcPr>
          <w:p>
            <w:pPr>
              <w:spacing w:after="0" w:before="0" w:line="240" w:lineRule="auto"/>
              <w:jc w:val="right"/>
            </w:pPr>
            <w:r>
              <w:rPr>
                <w:rFonts w:ascii="Times New Roman" w:hAnsi="Times New Roman"/>
                <w:b/>
                <w:i w:val="0"/>
                <w:color w:val="000000"/>
                <w:sz w:val="15"/>
              </w:rPr>
              <w:t>Diff, amplitude 11</w:t>
            </w:r>
          </w:p>
        </w:tc>
        <w:tc>
          <w:tcPr>
            <w:tcW w:type="dxa" w:w="2154"/>
            <w:shd w:val="clear" w:color="auto" w:fill="E6E6E6"/>
          </w:tcPr>
          <w:p>
            <w:pPr>
              <w:spacing w:after="0" w:before="0" w:line="240" w:lineRule="auto"/>
              <w:jc w:val="right"/>
            </w:pPr>
            <w:r>
              <w:rPr>
                <w:rFonts w:ascii="Times New Roman" w:hAnsi="Times New Roman"/>
                <w:b/>
                <w:i w:val="0"/>
                <w:color w:val="000000"/>
                <w:sz w:val="15"/>
              </w:rPr>
              <w:t>Other</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0.591 [0.057, 0.924]</w:t>
            </w:r>
          </w:p>
        </w:tc>
        <w:tc>
          <w:tcPr>
            <w:tcW w:type="dxa" w:w="2154"/>
          </w:tcPr>
          <w:p>
            <w:pPr>
              <w:spacing w:after="0" w:before="0" w:line="240" w:lineRule="auto"/>
              <w:jc w:val="right"/>
            </w:pPr>
            <w:r>
              <w:rPr>
                <w:rFonts w:ascii="Times New Roman" w:hAnsi="Times New Roman"/>
                <w:b w:val="0"/>
                <w:i w:val="0"/>
                <w:color w:val="000000"/>
                <w:sz w:val="15"/>
              </w:rPr>
              <w:t>0.017 [−0.421, 0.323]</w:t>
            </w:r>
          </w:p>
        </w:tc>
        <w:tc>
          <w:tcPr>
            <w:tcW w:type="dxa" w:w="2154"/>
          </w:tcPr>
          <w:p>
            <w:pPr>
              <w:spacing w:after="0" w:before="0" w:line="240" w:lineRule="auto"/>
              <w:jc w:val="right"/>
            </w:pPr>
            <w:r>
              <w:rPr>
                <w:rFonts w:ascii="Times New Roman" w:hAnsi="Times New Roman"/>
                <w:b w:val="0"/>
                <w:i w:val="0"/>
                <w:color w:val="000000"/>
                <w:sz w:val="15"/>
              </w:rPr>
              <w:t>0.485 [0.014, 0.823]</w:t>
            </w:r>
          </w:p>
        </w:tc>
        <w:tc>
          <w:tcPr>
            <w:tcW w:type="dxa" w:w="2154"/>
          </w:tcPr>
          <w:p>
            <w:pPr>
              <w:spacing w:after="0" w:before="0" w:line="240" w:lineRule="auto"/>
              <w:jc w:val="right"/>
            </w:pPr>
            <w:r>
              <w:rPr>
                <w:rFonts w:ascii="Times New Roman" w:hAnsi="Times New Roman"/>
                <w:b w:val="0"/>
                <w:i w:val="0"/>
                <w:color w:val="000000"/>
                <w:sz w:val="15"/>
              </w:rPr>
              <w:t>−0.089 [−0.455, 0.225]</w:t>
            </w:r>
          </w:p>
        </w:tc>
        <w:tc>
          <w:tcPr>
            <w:tcW w:type="dxa" w:w="2154"/>
          </w:tcPr>
          <w:p>
            <w:pPr>
              <w:spacing w:after="0" w:before="0" w:line="240" w:lineRule="auto"/>
              <w:jc w:val="right"/>
            </w:pPr>
            <w:r>
              <w:rPr>
                <w:rFonts w:ascii="Times New Roman" w:hAnsi="Times New Roman"/>
                <w:b w:val="0"/>
                <w:i w:val="0"/>
                <w:color w:val="000000"/>
                <w:sz w:val="15"/>
              </w:rPr>
              <w:t>0.574 [0.393, 0.736]</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0.805 [0.557, 0.908]</w:t>
            </w:r>
          </w:p>
        </w:tc>
        <w:tc>
          <w:tcPr>
            <w:tcW w:type="dxa" w:w="2154"/>
          </w:tcPr>
          <w:p>
            <w:pPr>
              <w:spacing w:after="0" w:before="0" w:line="240" w:lineRule="auto"/>
              <w:jc w:val="right"/>
            </w:pPr>
            <w:r>
              <w:rPr>
                <w:rFonts w:ascii="Times New Roman" w:hAnsi="Times New Roman"/>
                <w:b w:val="0"/>
                <w:i w:val="0"/>
                <w:color w:val="000000"/>
                <w:sz w:val="15"/>
              </w:rPr>
              <w:t>0.530 [0.134, 0.926]</w:t>
            </w:r>
          </w:p>
        </w:tc>
        <w:tc>
          <w:tcPr>
            <w:tcW w:type="dxa" w:w="2154"/>
          </w:tcPr>
          <w:p>
            <w:pPr>
              <w:spacing w:after="0" w:before="0" w:line="240" w:lineRule="auto"/>
              <w:jc w:val="right"/>
            </w:pPr>
            <w:r>
              <w:rPr>
                <w:rFonts w:ascii="Times New Roman" w:hAnsi="Times New Roman"/>
                <w:b w:val="0"/>
                <w:i w:val="0"/>
                <w:color w:val="000000"/>
                <w:sz w:val="15"/>
              </w:rPr>
              <w:t>0.480 [0.119, 0.730]</w:t>
            </w:r>
          </w:p>
        </w:tc>
        <w:tc>
          <w:tcPr>
            <w:tcW w:type="dxa" w:w="2154"/>
          </w:tcPr>
          <w:p>
            <w:pPr>
              <w:spacing w:after="0" w:before="0" w:line="240" w:lineRule="auto"/>
              <w:jc w:val="right"/>
            </w:pPr>
            <w:r>
              <w:rPr>
                <w:rFonts w:ascii="Times New Roman" w:hAnsi="Times New Roman"/>
                <w:b w:val="0"/>
                <w:i w:val="0"/>
                <w:color w:val="000000"/>
                <w:sz w:val="15"/>
              </w:rPr>
              <w:t>0.205 [−0.213, 0.613]</w:t>
            </w:r>
          </w:p>
        </w:tc>
        <w:tc>
          <w:tcPr>
            <w:tcW w:type="dxa" w:w="2154"/>
          </w:tcPr>
          <w:p>
            <w:pPr>
              <w:spacing w:after="0" w:before="0" w:line="240" w:lineRule="auto"/>
              <w:jc w:val="right"/>
            </w:pPr>
            <w:r>
              <w:rPr>
                <w:rFonts w:ascii="Times New Roman" w:hAnsi="Times New Roman"/>
                <w:b w:val="0"/>
                <w:i w:val="0"/>
                <w:color w:val="000000"/>
                <w:sz w:val="15"/>
              </w:rPr>
              <w:t>0.275 [−0.180, 0.632]</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0.390 [−0.139, 0.805]</w:t>
            </w:r>
          </w:p>
        </w:tc>
        <w:tc>
          <w:tcPr>
            <w:tcW w:type="dxa" w:w="2154"/>
          </w:tcPr>
          <w:p>
            <w:pPr>
              <w:spacing w:after="0" w:before="0" w:line="240" w:lineRule="auto"/>
              <w:jc w:val="right"/>
            </w:pPr>
            <w:r>
              <w:rPr>
                <w:rFonts w:ascii="Times New Roman" w:hAnsi="Times New Roman"/>
                <w:b w:val="0"/>
                <w:i w:val="0"/>
                <w:color w:val="000000"/>
                <w:sz w:val="15"/>
              </w:rPr>
              <w:t>0.037 [−0.403, 0.412]</w:t>
            </w:r>
          </w:p>
        </w:tc>
        <w:tc>
          <w:tcPr>
            <w:tcW w:type="dxa" w:w="2154"/>
          </w:tcPr>
          <w:p>
            <w:pPr>
              <w:spacing w:after="0" w:before="0" w:line="240" w:lineRule="auto"/>
              <w:jc w:val="right"/>
            </w:pPr>
            <w:r>
              <w:rPr>
                <w:rFonts w:ascii="Times New Roman" w:hAnsi="Times New Roman"/>
                <w:b w:val="0"/>
                <w:i w:val="0"/>
                <w:color w:val="000000"/>
                <w:sz w:val="15"/>
              </w:rPr>
              <w:t>0.357 [−0.174, 0.761]</w:t>
            </w:r>
          </w:p>
        </w:tc>
        <w:tc>
          <w:tcPr>
            <w:tcW w:type="dxa" w:w="2154"/>
          </w:tcPr>
          <w:p>
            <w:pPr>
              <w:spacing w:after="0" w:before="0" w:line="240" w:lineRule="auto"/>
              <w:jc w:val="right"/>
            </w:pPr>
            <w:r>
              <w:rPr>
                <w:rFonts w:ascii="Times New Roman" w:hAnsi="Times New Roman"/>
                <w:b w:val="0"/>
                <w:i w:val="0"/>
                <w:color w:val="000000"/>
                <w:sz w:val="15"/>
              </w:rPr>
              <w:t>0.004 [−0.402, 0.377]</w:t>
            </w:r>
          </w:p>
        </w:tc>
        <w:tc>
          <w:tcPr>
            <w:tcW w:type="dxa" w:w="2154"/>
          </w:tcPr>
          <w:p>
            <w:pPr>
              <w:spacing w:after="0" w:before="0" w:line="240" w:lineRule="auto"/>
              <w:jc w:val="right"/>
            </w:pPr>
            <w:r>
              <w:rPr>
                <w:rFonts w:ascii="Times New Roman" w:hAnsi="Times New Roman"/>
                <w:b w:val="0"/>
                <w:i w:val="0"/>
                <w:color w:val="000000"/>
                <w:sz w:val="15"/>
              </w:rPr>
              <w:t>0.353 [0.000, 0.616]</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0.318 [−0.229, 0.730]</w:t>
            </w:r>
          </w:p>
        </w:tc>
        <w:tc>
          <w:tcPr>
            <w:tcW w:type="dxa" w:w="2154"/>
          </w:tcPr>
          <w:p>
            <w:pPr>
              <w:spacing w:after="0" w:before="0" w:line="240" w:lineRule="auto"/>
              <w:jc w:val="right"/>
            </w:pPr>
            <w:r>
              <w:rPr>
                <w:rFonts w:ascii="Times New Roman" w:hAnsi="Times New Roman"/>
                <w:b w:val="0"/>
                <w:i w:val="0"/>
                <w:color w:val="000000"/>
                <w:sz w:val="15"/>
              </w:rPr>
              <w:t>0.117 [−0.238, 0.389]</w:t>
            </w:r>
          </w:p>
        </w:tc>
        <w:tc>
          <w:tcPr>
            <w:tcW w:type="dxa" w:w="2154"/>
          </w:tcPr>
          <w:p>
            <w:pPr>
              <w:spacing w:after="0" w:before="0" w:line="240" w:lineRule="auto"/>
              <w:jc w:val="right"/>
            </w:pPr>
            <w:r>
              <w:rPr>
                <w:rFonts w:ascii="Times New Roman" w:hAnsi="Times New Roman"/>
                <w:b w:val="0"/>
                <w:i w:val="0"/>
                <w:color w:val="000000"/>
                <w:sz w:val="15"/>
              </w:rPr>
              <w:t>0.477 [0.033, 0.802]</w:t>
            </w:r>
          </w:p>
        </w:tc>
        <w:tc>
          <w:tcPr>
            <w:tcW w:type="dxa" w:w="2154"/>
          </w:tcPr>
          <w:p>
            <w:pPr>
              <w:spacing w:after="0" w:before="0" w:line="240" w:lineRule="auto"/>
              <w:jc w:val="right"/>
            </w:pPr>
            <w:r>
              <w:rPr>
                <w:rFonts w:ascii="Times New Roman" w:hAnsi="Times New Roman"/>
                <w:b w:val="0"/>
                <w:i w:val="0"/>
                <w:color w:val="000000"/>
                <w:sz w:val="15"/>
              </w:rPr>
              <w:t>0.277 [−0.119, 0.701]</w:t>
            </w:r>
          </w:p>
        </w:tc>
        <w:tc>
          <w:tcPr>
            <w:tcW w:type="dxa" w:w="2154"/>
          </w:tcPr>
          <w:p>
            <w:pPr>
              <w:spacing w:after="0" w:before="0" w:line="240" w:lineRule="auto"/>
              <w:jc w:val="right"/>
            </w:pPr>
            <w:r>
              <w:rPr>
                <w:rFonts w:ascii="Times New Roman" w:hAnsi="Times New Roman"/>
                <w:b w:val="0"/>
                <w:i w:val="0"/>
                <w:color w:val="000000"/>
                <w:sz w:val="15"/>
              </w:rPr>
              <w:t>0.201 [−0.214, 0.577]</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0.046 [−0.485, 0.575]</w:t>
            </w:r>
          </w:p>
        </w:tc>
        <w:tc>
          <w:tcPr>
            <w:tcW w:type="dxa" w:w="2154"/>
          </w:tcPr>
          <w:p>
            <w:pPr>
              <w:spacing w:after="0" w:before="0" w:line="240" w:lineRule="auto"/>
              <w:jc w:val="right"/>
            </w:pPr>
            <w:r>
              <w:rPr>
                <w:rFonts w:ascii="Times New Roman" w:hAnsi="Times New Roman"/>
                <w:b w:val="0"/>
                <w:i w:val="0"/>
                <w:color w:val="000000"/>
                <w:sz w:val="15"/>
              </w:rPr>
              <w:t>−0.189 [−0.690, 0.370]</w:t>
            </w:r>
          </w:p>
        </w:tc>
        <w:tc>
          <w:tcPr>
            <w:tcW w:type="dxa" w:w="2154"/>
          </w:tcPr>
          <w:p>
            <w:pPr>
              <w:spacing w:after="0" w:before="0" w:line="240" w:lineRule="auto"/>
              <w:jc w:val="right"/>
            </w:pPr>
            <w:r>
              <w:rPr>
                <w:rFonts w:ascii="Times New Roman" w:hAnsi="Times New Roman"/>
                <w:b w:val="0"/>
                <w:i w:val="0"/>
                <w:color w:val="000000"/>
                <w:sz w:val="15"/>
              </w:rPr>
              <w:t>−0.010 [−0.546, 0.547]</w:t>
            </w:r>
          </w:p>
        </w:tc>
        <w:tc>
          <w:tcPr>
            <w:tcW w:type="dxa" w:w="2154"/>
          </w:tcPr>
          <w:p>
            <w:pPr>
              <w:spacing w:after="0" w:before="0" w:line="240" w:lineRule="auto"/>
              <w:jc w:val="right"/>
            </w:pPr>
            <w:r>
              <w:rPr>
                <w:rFonts w:ascii="Times New Roman" w:hAnsi="Times New Roman"/>
                <w:b w:val="0"/>
                <w:i w:val="0"/>
                <w:color w:val="000000"/>
                <w:sz w:val="15"/>
              </w:rPr>
              <w:t>−0.245 [−0.761, 0.340]</w:t>
            </w:r>
          </w:p>
        </w:tc>
        <w:tc>
          <w:tcPr>
            <w:tcW w:type="dxa" w:w="2154"/>
          </w:tcPr>
          <w:p>
            <w:pPr>
              <w:spacing w:after="0" w:before="0" w:line="240" w:lineRule="auto"/>
              <w:jc w:val="right"/>
            </w:pPr>
            <w:r>
              <w:rPr>
                <w:rFonts w:ascii="Times New Roman" w:hAnsi="Times New Roman"/>
                <w:b w:val="0"/>
                <w:i w:val="0"/>
                <w:color w:val="000000"/>
                <w:sz w:val="15"/>
              </w:rPr>
              <w:t>0.235 [−0.174, 0.627]</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0.468 [−0.021, 0.818]</w:t>
            </w:r>
          </w:p>
        </w:tc>
        <w:tc>
          <w:tcPr>
            <w:tcW w:type="dxa" w:w="2154"/>
          </w:tcPr>
          <w:p>
            <w:pPr>
              <w:spacing w:after="0" w:before="0" w:line="240" w:lineRule="auto"/>
              <w:jc w:val="right"/>
            </w:pPr>
            <w:r>
              <w:rPr>
                <w:rFonts w:ascii="Times New Roman" w:hAnsi="Times New Roman"/>
                <w:b w:val="0"/>
                <w:i w:val="0"/>
                <w:color w:val="000000"/>
                <w:sz w:val="15"/>
              </w:rPr>
              <w:t>0.297 [−0.399, 0.944]</w:t>
            </w:r>
          </w:p>
        </w:tc>
        <w:tc>
          <w:tcPr>
            <w:tcW w:type="dxa" w:w="2154"/>
          </w:tcPr>
          <w:p>
            <w:pPr>
              <w:spacing w:after="0" w:before="0" w:line="240" w:lineRule="auto"/>
              <w:jc w:val="right"/>
            </w:pPr>
            <w:r>
              <w:rPr>
                <w:rFonts w:ascii="Times New Roman" w:hAnsi="Times New Roman"/>
                <w:b w:val="0"/>
                <w:i w:val="0"/>
                <w:color w:val="000000"/>
                <w:sz w:val="15"/>
              </w:rPr>
              <w:t>0.508 [−0.014, 0.818]</w:t>
            </w:r>
          </w:p>
        </w:tc>
        <w:tc>
          <w:tcPr>
            <w:tcW w:type="dxa" w:w="2154"/>
          </w:tcPr>
          <w:p>
            <w:pPr>
              <w:spacing w:after="0" w:before="0" w:line="240" w:lineRule="auto"/>
              <w:jc w:val="right"/>
            </w:pPr>
            <w:r>
              <w:rPr>
                <w:rFonts w:ascii="Times New Roman" w:hAnsi="Times New Roman"/>
                <w:b w:val="0"/>
                <w:i w:val="0"/>
                <w:color w:val="000000"/>
                <w:sz w:val="15"/>
              </w:rPr>
              <w:t>0.337 [−0.373, 0.950]</w:t>
            </w:r>
          </w:p>
        </w:tc>
        <w:tc>
          <w:tcPr>
            <w:tcW w:type="dxa" w:w="2154"/>
          </w:tcPr>
          <w:p>
            <w:pPr>
              <w:spacing w:after="0" w:before="0" w:line="240" w:lineRule="auto"/>
              <w:jc w:val="right"/>
            </w:pPr>
            <w:r>
              <w:rPr>
                <w:rFonts w:ascii="Times New Roman" w:hAnsi="Times New Roman"/>
                <w:b w:val="0"/>
                <w:i w:val="0"/>
                <w:color w:val="000000"/>
                <w:sz w:val="15"/>
              </w:rPr>
              <w:t>0.171 [−0.245, 0.576]</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0.097 [−0.639, 0.753]</w:t>
            </w:r>
          </w:p>
        </w:tc>
        <w:tc>
          <w:tcPr>
            <w:tcW w:type="dxa" w:w="2154"/>
          </w:tcPr>
          <w:p>
            <w:pPr>
              <w:spacing w:after="0" w:before="0" w:line="240" w:lineRule="auto"/>
              <w:jc w:val="right"/>
            </w:pPr>
            <w:r>
              <w:rPr>
                <w:rFonts w:ascii="Times New Roman" w:hAnsi="Times New Roman"/>
                <w:b w:val="0"/>
                <w:i w:val="0"/>
                <w:color w:val="000000"/>
                <w:sz w:val="15"/>
              </w:rPr>
              <w:t>0.132 [−0.537, 0.750]</w:t>
            </w:r>
          </w:p>
        </w:tc>
        <w:tc>
          <w:tcPr>
            <w:tcW w:type="dxa" w:w="2154"/>
          </w:tcPr>
          <w:p>
            <w:pPr>
              <w:spacing w:after="0" w:before="0" w:line="240" w:lineRule="auto"/>
              <w:jc w:val="right"/>
            </w:pPr>
            <w:r>
              <w:rPr>
                <w:rFonts w:ascii="Times New Roman" w:hAnsi="Times New Roman"/>
                <w:b w:val="0"/>
                <w:i w:val="0"/>
                <w:color w:val="000000"/>
                <w:sz w:val="15"/>
              </w:rPr>
              <w:t>0.073 [−0.627, 0.730]</w:t>
            </w:r>
          </w:p>
        </w:tc>
        <w:tc>
          <w:tcPr>
            <w:tcW w:type="dxa" w:w="2154"/>
          </w:tcPr>
          <w:p>
            <w:pPr>
              <w:spacing w:after="0" w:before="0" w:line="240" w:lineRule="auto"/>
              <w:jc w:val="right"/>
            </w:pPr>
            <w:r>
              <w:rPr>
                <w:rFonts w:ascii="Times New Roman" w:hAnsi="Times New Roman"/>
                <w:b w:val="0"/>
                <w:i w:val="0"/>
                <w:color w:val="000000"/>
                <w:sz w:val="15"/>
              </w:rPr>
              <w:t>0.107 [−0.541, 0.723]</w:t>
            </w:r>
          </w:p>
        </w:tc>
        <w:tc>
          <w:tcPr>
            <w:tcW w:type="dxa" w:w="2154"/>
          </w:tcPr>
          <w:p>
            <w:pPr>
              <w:spacing w:after="0" w:before="0" w:line="240" w:lineRule="auto"/>
              <w:jc w:val="right"/>
            </w:pPr>
            <w:r>
              <w:rPr>
                <w:rFonts w:ascii="Times New Roman" w:hAnsi="Times New Roman"/>
                <w:b w:val="0"/>
                <w:i w:val="0"/>
                <w:color w:val="000000"/>
                <w:sz w:val="15"/>
              </w:rPr>
              <w:t>−0.034 [−0.499, 0.451]</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0.304 [−0.234, 0.707]</w:t>
            </w:r>
          </w:p>
        </w:tc>
        <w:tc>
          <w:tcPr>
            <w:tcW w:type="dxa" w:w="2154"/>
          </w:tcPr>
          <w:p>
            <w:pPr>
              <w:spacing w:after="0" w:before="0" w:line="240" w:lineRule="auto"/>
              <w:jc w:val="right"/>
            </w:pPr>
            <w:r>
              <w:rPr>
                <w:rFonts w:ascii="Times New Roman" w:hAnsi="Times New Roman"/>
                <w:b w:val="0"/>
                <w:i w:val="0"/>
                <w:color w:val="000000"/>
                <w:sz w:val="15"/>
              </w:rPr>
              <w:t>0.019 [−0.601, 0.509]</w:t>
            </w:r>
          </w:p>
        </w:tc>
        <w:tc>
          <w:tcPr>
            <w:tcW w:type="dxa" w:w="2154"/>
          </w:tcPr>
          <w:p>
            <w:pPr>
              <w:spacing w:after="0" w:before="0" w:line="240" w:lineRule="auto"/>
              <w:jc w:val="right"/>
            </w:pPr>
            <w:r>
              <w:rPr>
                <w:rFonts w:ascii="Times New Roman" w:hAnsi="Times New Roman"/>
                <w:b w:val="0"/>
                <w:i w:val="0"/>
                <w:color w:val="000000"/>
                <w:sz w:val="15"/>
              </w:rPr>
              <w:t>0.238 [−0.314, 0.699]</w:t>
            </w:r>
          </w:p>
        </w:tc>
        <w:tc>
          <w:tcPr>
            <w:tcW w:type="dxa" w:w="2154"/>
          </w:tcPr>
          <w:p>
            <w:pPr>
              <w:spacing w:after="0" w:before="0" w:line="240" w:lineRule="auto"/>
              <w:jc w:val="right"/>
            </w:pPr>
            <w:r>
              <w:rPr>
                <w:rFonts w:ascii="Times New Roman" w:hAnsi="Times New Roman"/>
                <w:b w:val="0"/>
                <w:i w:val="0"/>
                <w:color w:val="000000"/>
                <w:sz w:val="15"/>
              </w:rPr>
              <w:t>−0.047 [−0.646, 0.471]</w:t>
            </w:r>
          </w:p>
        </w:tc>
        <w:tc>
          <w:tcPr>
            <w:tcW w:type="dxa" w:w="2154"/>
          </w:tcPr>
          <w:p>
            <w:pPr>
              <w:spacing w:after="0" w:before="0" w:line="240" w:lineRule="auto"/>
              <w:jc w:val="right"/>
            </w:pPr>
            <w:r>
              <w:rPr>
                <w:rFonts w:ascii="Times New Roman" w:hAnsi="Times New Roman"/>
                <w:b w:val="0"/>
                <w:i w:val="0"/>
                <w:color w:val="000000"/>
                <w:sz w:val="15"/>
              </w:rPr>
              <w:t>0.285 [0.002, 0.583]</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0.165 [−0.433, 0.645]</w:t>
            </w:r>
          </w:p>
        </w:tc>
        <w:tc>
          <w:tcPr>
            <w:tcW w:type="dxa" w:w="2154"/>
          </w:tcPr>
          <w:p>
            <w:pPr>
              <w:spacing w:after="0" w:before="0" w:line="240" w:lineRule="auto"/>
              <w:jc w:val="right"/>
            </w:pPr>
            <w:r>
              <w:rPr>
                <w:rFonts w:ascii="Times New Roman" w:hAnsi="Times New Roman"/>
                <w:b w:val="0"/>
                <w:i w:val="0"/>
                <w:color w:val="000000"/>
                <w:sz w:val="15"/>
              </w:rPr>
              <w:t>−0.308 [−0.776, 0.137]</w:t>
            </w:r>
          </w:p>
        </w:tc>
        <w:tc>
          <w:tcPr>
            <w:tcW w:type="dxa" w:w="2154"/>
          </w:tcPr>
          <w:p>
            <w:pPr>
              <w:spacing w:after="0" w:before="0" w:line="240" w:lineRule="auto"/>
              <w:jc w:val="right"/>
            </w:pPr>
            <w:r>
              <w:rPr>
                <w:rFonts w:ascii="Times New Roman" w:hAnsi="Times New Roman"/>
                <w:b w:val="0"/>
                <w:i w:val="0"/>
                <w:color w:val="000000"/>
                <w:sz w:val="15"/>
              </w:rPr>
              <w:t>0.152 [−0.430, 0.631]</w:t>
            </w:r>
          </w:p>
        </w:tc>
        <w:tc>
          <w:tcPr>
            <w:tcW w:type="dxa" w:w="2154"/>
          </w:tcPr>
          <w:p>
            <w:pPr>
              <w:spacing w:after="0" w:before="0" w:line="240" w:lineRule="auto"/>
              <w:jc w:val="right"/>
            </w:pPr>
            <w:r>
              <w:rPr>
                <w:rFonts w:ascii="Times New Roman" w:hAnsi="Times New Roman"/>
                <w:b w:val="0"/>
                <w:i w:val="0"/>
                <w:color w:val="000000"/>
                <w:sz w:val="15"/>
              </w:rPr>
              <w:t>−0.321 [−0.779, 0.148]</w:t>
            </w:r>
          </w:p>
        </w:tc>
        <w:tc>
          <w:tcPr>
            <w:tcW w:type="dxa" w:w="2154"/>
          </w:tcPr>
          <w:p>
            <w:pPr>
              <w:spacing w:after="0" w:before="0" w:line="240" w:lineRule="auto"/>
              <w:jc w:val="right"/>
            </w:pPr>
            <w:r>
              <w:rPr>
                <w:rFonts w:ascii="Times New Roman" w:hAnsi="Times New Roman"/>
                <w:b w:val="0"/>
                <w:i w:val="0"/>
                <w:color w:val="000000"/>
                <w:sz w:val="15"/>
              </w:rPr>
              <w:t>0.473 [0.157, 0.699]</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0.064 [−0.641, 0.660]</w:t>
            </w:r>
          </w:p>
        </w:tc>
        <w:tc>
          <w:tcPr>
            <w:tcW w:type="dxa" w:w="2154"/>
          </w:tcPr>
          <w:p>
            <w:pPr>
              <w:spacing w:after="0" w:before="0" w:line="240" w:lineRule="auto"/>
              <w:jc w:val="right"/>
            </w:pPr>
            <w:r>
              <w:rPr>
                <w:rFonts w:ascii="Times New Roman" w:hAnsi="Times New Roman"/>
                <w:b w:val="0"/>
                <w:i w:val="0"/>
                <w:color w:val="000000"/>
                <w:sz w:val="15"/>
              </w:rPr>
              <w:t>−0.456 [−1.037, 0.120]</w:t>
            </w:r>
          </w:p>
        </w:tc>
        <w:tc>
          <w:tcPr>
            <w:tcW w:type="dxa" w:w="2154"/>
          </w:tcPr>
          <w:p>
            <w:pPr>
              <w:spacing w:after="0" w:before="0" w:line="240" w:lineRule="auto"/>
              <w:jc w:val="right"/>
            </w:pPr>
            <w:r>
              <w:rPr>
                <w:rFonts w:ascii="Times New Roman" w:hAnsi="Times New Roman"/>
                <w:b w:val="0"/>
                <w:i w:val="0"/>
                <w:color w:val="000000"/>
                <w:sz w:val="15"/>
              </w:rPr>
              <w:t>0.119 [−0.543, 0.667]</w:t>
            </w:r>
          </w:p>
        </w:tc>
        <w:tc>
          <w:tcPr>
            <w:tcW w:type="dxa" w:w="2154"/>
          </w:tcPr>
          <w:p>
            <w:pPr>
              <w:spacing w:after="0" w:before="0" w:line="240" w:lineRule="auto"/>
              <w:jc w:val="right"/>
            </w:pPr>
            <w:r>
              <w:rPr>
                <w:rFonts w:ascii="Times New Roman" w:hAnsi="Times New Roman"/>
                <w:b w:val="0"/>
                <w:i w:val="0"/>
                <w:color w:val="000000"/>
                <w:sz w:val="15"/>
              </w:rPr>
              <w:t>−0.400 [−0.915, 0.092]</w:t>
            </w:r>
          </w:p>
        </w:tc>
        <w:tc>
          <w:tcPr>
            <w:tcW w:type="dxa" w:w="2154"/>
          </w:tcPr>
          <w:p>
            <w:pPr>
              <w:spacing w:after="0" w:before="0" w:line="240" w:lineRule="auto"/>
              <w:jc w:val="right"/>
            </w:pPr>
            <w:r>
              <w:rPr>
                <w:rFonts w:ascii="Times New Roman" w:hAnsi="Times New Roman"/>
                <w:b w:val="0"/>
                <w:i w:val="0"/>
                <w:color w:val="000000"/>
                <w:sz w:val="15"/>
              </w:rPr>
              <w:t>0.519 [0.211, 0.741]</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−0.338 [−0.835, 0.272]</w:t>
            </w:r>
          </w:p>
        </w:tc>
        <w:tc>
          <w:tcPr>
            <w:tcW w:type="dxa" w:w="2154"/>
          </w:tcPr>
          <w:p>
            <w:pPr>
              <w:spacing w:after="0" w:before="0" w:line="240" w:lineRule="auto"/>
              <w:jc w:val="right"/>
            </w:pPr>
            <w:r>
              <w:rPr>
                <w:rFonts w:ascii="Times New Roman" w:hAnsi="Times New Roman"/>
                <w:b w:val="0"/>
                <w:i w:val="0"/>
                <w:color w:val="000000"/>
                <w:sz w:val="15"/>
              </w:rPr>
              <w:t>−0.734 [−1.141, −0.282]</w:t>
            </w:r>
          </w:p>
        </w:tc>
        <w:tc>
          <w:tcPr>
            <w:tcW w:type="dxa" w:w="2154"/>
          </w:tcPr>
          <w:p>
            <w:pPr>
              <w:spacing w:after="0" w:before="0" w:line="240" w:lineRule="auto"/>
              <w:jc w:val="right"/>
            </w:pPr>
            <w:r>
              <w:rPr>
                <w:rFonts w:ascii="Times New Roman" w:hAnsi="Times New Roman"/>
                <w:b w:val="0"/>
                <w:i w:val="0"/>
                <w:color w:val="000000"/>
                <w:sz w:val="15"/>
              </w:rPr>
              <w:t>−0.311 [−0.797, 0.297]</w:t>
            </w:r>
          </w:p>
        </w:tc>
        <w:tc>
          <w:tcPr>
            <w:tcW w:type="dxa" w:w="2154"/>
          </w:tcPr>
          <w:p>
            <w:pPr>
              <w:spacing w:after="0" w:before="0" w:line="240" w:lineRule="auto"/>
              <w:jc w:val="right"/>
            </w:pPr>
            <w:r>
              <w:rPr>
                <w:rFonts w:ascii="Times New Roman" w:hAnsi="Times New Roman"/>
                <w:b w:val="0"/>
                <w:i w:val="0"/>
                <w:color w:val="000000"/>
                <w:sz w:val="15"/>
              </w:rPr>
              <w:t>−0.708 [−1.083, −0.287]</w:t>
            </w:r>
          </w:p>
        </w:tc>
        <w:tc>
          <w:tcPr>
            <w:tcW w:type="dxa" w:w="2154"/>
          </w:tcPr>
          <w:p>
            <w:pPr>
              <w:spacing w:after="0" w:before="0" w:line="240" w:lineRule="auto"/>
              <w:jc w:val="right"/>
            </w:pPr>
            <w:r>
              <w:rPr>
                <w:rFonts w:ascii="Times New Roman" w:hAnsi="Times New Roman"/>
                <w:b w:val="0"/>
                <w:i w:val="0"/>
                <w:color w:val="000000"/>
                <w:sz w:val="15"/>
              </w:rPr>
              <w:t>0.396 [0.003, 0.688]</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0.559 [−0.028, 0.882]</w:t>
            </w:r>
          </w:p>
        </w:tc>
        <w:tc>
          <w:tcPr>
            <w:tcW w:type="dxa" w:w="2154"/>
          </w:tcPr>
          <w:p>
            <w:pPr>
              <w:spacing w:after="0" w:before="0" w:line="240" w:lineRule="auto"/>
              <w:jc w:val="right"/>
            </w:pPr>
            <w:r>
              <w:rPr>
                <w:rFonts w:ascii="Times New Roman" w:hAnsi="Times New Roman"/>
                <w:b w:val="0"/>
                <w:i w:val="0"/>
                <w:color w:val="000000"/>
                <w:sz w:val="15"/>
              </w:rPr>
              <w:t>0.497 [−0.371, 1.212]</w:t>
            </w:r>
          </w:p>
        </w:tc>
        <w:tc>
          <w:tcPr>
            <w:tcW w:type="dxa" w:w="2154"/>
          </w:tcPr>
          <w:p>
            <w:pPr>
              <w:spacing w:after="0" w:before="0" w:line="240" w:lineRule="auto"/>
              <w:jc w:val="right"/>
            </w:pPr>
            <w:r>
              <w:rPr>
                <w:rFonts w:ascii="Times New Roman" w:hAnsi="Times New Roman"/>
                <w:b w:val="0"/>
                <w:i w:val="0"/>
                <w:color w:val="000000"/>
                <w:sz w:val="15"/>
              </w:rPr>
              <w:t>0.607 [0.041, 0.936]</w:t>
            </w:r>
          </w:p>
        </w:tc>
        <w:tc>
          <w:tcPr>
            <w:tcW w:type="dxa" w:w="2154"/>
          </w:tcPr>
          <w:p>
            <w:pPr>
              <w:spacing w:after="0" w:before="0" w:line="240" w:lineRule="auto"/>
              <w:jc w:val="right"/>
            </w:pPr>
            <w:r>
              <w:rPr>
                <w:rFonts w:ascii="Times New Roman" w:hAnsi="Times New Roman"/>
                <w:b w:val="0"/>
                <w:i w:val="0"/>
                <w:color w:val="000000"/>
                <w:sz w:val="15"/>
              </w:rPr>
              <w:t>0.545 [−0.301, 1.275]</w:t>
            </w:r>
          </w:p>
        </w:tc>
        <w:tc>
          <w:tcPr>
            <w:tcW w:type="dxa" w:w="2154"/>
          </w:tcPr>
          <w:p>
            <w:pPr>
              <w:spacing w:after="0" w:before="0" w:line="240" w:lineRule="auto"/>
              <w:jc w:val="right"/>
            </w:pPr>
            <w:r>
              <w:rPr>
                <w:rFonts w:ascii="Times New Roman" w:hAnsi="Times New Roman"/>
                <w:b w:val="0"/>
                <w:i w:val="0"/>
                <w:color w:val="000000"/>
                <w:sz w:val="15"/>
              </w:rPr>
              <w:t>0.062 [−0.487, 0.528]</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0.297 [−0.450, 0.846]</w:t>
            </w:r>
          </w:p>
        </w:tc>
        <w:tc>
          <w:tcPr>
            <w:tcW w:type="dxa" w:w="2154"/>
          </w:tcPr>
          <w:p>
            <w:pPr>
              <w:spacing w:after="0" w:before="0" w:line="240" w:lineRule="auto"/>
              <w:jc w:val="right"/>
            </w:pPr>
            <w:r>
              <w:rPr>
                <w:rFonts w:ascii="Times New Roman" w:hAnsi="Times New Roman"/>
                <w:b w:val="0"/>
                <w:i w:val="0"/>
                <w:color w:val="000000"/>
                <w:sz w:val="15"/>
              </w:rPr>
              <w:t>0.100 [−0.562, 0.570]</w:t>
            </w:r>
          </w:p>
        </w:tc>
        <w:tc>
          <w:tcPr>
            <w:tcW w:type="dxa" w:w="2154"/>
          </w:tcPr>
          <w:p>
            <w:pPr>
              <w:spacing w:after="0" w:before="0" w:line="240" w:lineRule="auto"/>
              <w:jc w:val="right"/>
            </w:pPr>
            <w:r>
              <w:rPr>
                <w:rFonts w:ascii="Times New Roman" w:hAnsi="Times New Roman"/>
                <w:b w:val="0"/>
                <w:i w:val="0"/>
                <w:color w:val="000000"/>
                <w:sz w:val="15"/>
              </w:rPr>
              <w:t>0.182 [−0.586, 0.864]</w:t>
            </w:r>
          </w:p>
        </w:tc>
        <w:tc>
          <w:tcPr>
            <w:tcW w:type="dxa" w:w="2154"/>
          </w:tcPr>
          <w:p>
            <w:pPr>
              <w:spacing w:after="0" w:before="0" w:line="240" w:lineRule="auto"/>
              <w:jc w:val="right"/>
            </w:pPr>
            <w:r>
              <w:rPr>
                <w:rFonts w:ascii="Times New Roman" w:hAnsi="Times New Roman"/>
                <w:b w:val="0"/>
                <w:i w:val="0"/>
                <w:color w:val="000000"/>
                <w:sz w:val="15"/>
              </w:rPr>
              <w:t>−0.015 [−0.602, 0.462]</w:t>
            </w:r>
          </w:p>
        </w:tc>
        <w:tc>
          <w:tcPr>
            <w:tcW w:type="dxa" w:w="2154"/>
          </w:tcPr>
          <w:p>
            <w:pPr>
              <w:spacing w:after="0" w:before="0" w:line="240" w:lineRule="auto"/>
              <w:jc w:val="right"/>
            </w:pPr>
            <w:r>
              <w:rPr>
                <w:rFonts w:ascii="Times New Roman" w:hAnsi="Times New Roman"/>
                <w:b w:val="0"/>
                <w:i w:val="0"/>
                <w:color w:val="000000"/>
                <w:sz w:val="15"/>
              </w:rPr>
              <w:t>0.197 [−0.276, 0.578]</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0.445 [−0.197, 0.759]</w:t>
            </w:r>
          </w:p>
        </w:tc>
        <w:tc>
          <w:tcPr>
            <w:tcW w:type="dxa" w:w="2154"/>
          </w:tcPr>
          <w:p>
            <w:pPr>
              <w:spacing w:after="0" w:before="0" w:line="240" w:lineRule="auto"/>
              <w:jc w:val="right"/>
            </w:pPr>
            <w:r>
              <w:rPr>
                <w:rFonts w:ascii="Times New Roman" w:hAnsi="Times New Roman"/>
                <w:b w:val="0"/>
                <w:i w:val="0"/>
                <w:color w:val="000000"/>
                <w:sz w:val="15"/>
              </w:rPr>
              <w:t>0.364 [−0.178, 0.798]</w:t>
            </w:r>
          </w:p>
        </w:tc>
        <w:tc>
          <w:tcPr>
            <w:tcW w:type="dxa" w:w="2154"/>
          </w:tcPr>
          <w:p>
            <w:pPr>
              <w:spacing w:after="0" w:before="0" w:line="240" w:lineRule="auto"/>
              <w:jc w:val="right"/>
            </w:pPr>
            <w:r>
              <w:rPr>
                <w:rFonts w:ascii="Times New Roman" w:hAnsi="Times New Roman"/>
                <w:b w:val="0"/>
                <w:i w:val="0"/>
                <w:color w:val="000000"/>
                <w:sz w:val="15"/>
              </w:rPr>
              <w:t>0.624 [0.020, 0.875]</w:t>
            </w:r>
          </w:p>
        </w:tc>
        <w:tc>
          <w:tcPr>
            <w:tcW w:type="dxa" w:w="2154"/>
          </w:tcPr>
          <w:p>
            <w:pPr>
              <w:spacing w:after="0" w:before="0" w:line="240" w:lineRule="auto"/>
              <w:jc w:val="right"/>
            </w:pPr>
            <w:r>
              <w:rPr>
                <w:rFonts w:ascii="Times New Roman" w:hAnsi="Times New Roman"/>
                <w:b w:val="0"/>
                <w:i w:val="0"/>
                <w:color w:val="000000"/>
                <w:sz w:val="15"/>
              </w:rPr>
              <w:t>0.542 [0.097, 0.956]</w:t>
            </w:r>
          </w:p>
        </w:tc>
        <w:tc>
          <w:tcPr>
            <w:tcW w:type="dxa" w:w="2154"/>
          </w:tcPr>
          <w:p>
            <w:pPr>
              <w:spacing w:after="0" w:before="0" w:line="240" w:lineRule="auto"/>
              <w:jc w:val="right"/>
            </w:pPr>
            <w:r>
              <w:rPr>
                <w:rFonts w:ascii="Times New Roman" w:hAnsi="Times New Roman"/>
                <w:b w:val="0"/>
                <w:i w:val="0"/>
                <w:color w:val="000000"/>
                <w:sz w:val="15"/>
              </w:rPr>
              <w:t>0.082 [−0.337, 0.467]</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0.279 [−0.404, 0.775]</w:t>
            </w:r>
          </w:p>
        </w:tc>
        <w:tc>
          <w:tcPr>
            <w:tcW w:type="dxa" w:w="2154"/>
          </w:tcPr>
          <w:p>
            <w:pPr>
              <w:spacing w:after="0" w:before="0" w:line="240" w:lineRule="auto"/>
              <w:jc w:val="right"/>
            </w:pPr>
            <w:r>
              <w:rPr>
                <w:rFonts w:ascii="Times New Roman" w:hAnsi="Times New Roman"/>
                <w:b w:val="0"/>
                <w:i w:val="0"/>
                <w:color w:val="000000"/>
                <w:sz w:val="15"/>
              </w:rPr>
              <w:t>0.245 [−0.319, 0.689]</w:t>
            </w:r>
          </w:p>
        </w:tc>
        <w:tc>
          <w:tcPr>
            <w:tcW w:type="dxa" w:w="2154"/>
          </w:tcPr>
          <w:p>
            <w:pPr>
              <w:spacing w:after="0" w:before="0" w:line="240" w:lineRule="auto"/>
              <w:jc w:val="right"/>
            </w:pPr>
            <w:r>
              <w:rPr>
                <w:rFonts w:ascii="Times New Roman" w:hAnsi="Times New Roman"/>
                <w:b w:val="0"/>
                <w:i w:val="0"/>
                <w:color w:val="000000"/>
                <w:sz w:val="15"/>
              </w:rPr>
              <w:t>0.273 [−0.545, 0.753]</w:t>
            </w:r>
          </w:p>
        </w:tc>
        <w:tc>
          <w:tcPr>
            <w:tcW w:type="dxa" w:w="2154"/>
          </w:tcPr>
          <w:p>
            <w:pPr>
              <w:spacing w:after="0" w:before="0" w:line="240" w:lineRule="auto"/>
              <w:jc w:val="right"/>
            </w:pPr>
            <w:r>
              <w:rPr>
                <w:rFonts w:ascii="Times New Roman" w:hAnsi="Times New Roman"/>
                <w:b w:val="0"/>
                <w:i w:val="0"/>
                <w:color w:val="000000"/>
                <w:sz w:val="15"/>
              </w:rPr>
              <w:t>0.239 [−0.392, 0.664]</w:t>
            </w:r>
          </w:p>
        </w:tc>
        <w:tc>
          <w:tcPr>
            <w:tcW w:type="dxa" w:w="2154"/>
          </w:tcPr>
          <w:p>
            <w:pPr>
              <w:spacing w:after="0" w:before="0" w:line="240" w:lineRule="auto"/>
              <w:jc w:val="right"/>
            </w:pPr>
            <w:r>
              <w:rPr>
                <w:rFonts w:ascii="Times New Roman" w:hAnsi="Times New Roman"/>
                <w:b w:val="0"/>
                <w:i w:val="0"/>
                <w:color w:val="000000"/>
                <w:sz w:val="15"/>
              </w:rPr>
              <w:t>0.033 [−0.442, 0.412]</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0.324 [−0.443, 0.843]</w:t>
            </w:r>
          </w:p>
        </w:tc>
        <w:tc>
          <w:tcPr>
            <w:tcW w:type="dxa" w:w="2154"/>
          </w:tcPr>
          <w:p>
            <w:pPr>
              <w:spacing w:after="0" w:before="0" w:line="240" w:lineRule="auto"/>
              <w:jc w:val="right"/>
            </w:pPr>
            <w:r>
              <w:rPr>
                <w:rFonts w:ascii="Times New Roman" w:hAnsi="Times New Roman"/>
                <w:b w:val="0"/>
                <w:i w:val="0"/>
                <w:color w:val="000000"/>
                <w:sz w:val="15"/>
              </w:rPr>
              <w:t>0.218 [−0.586, 0.754]</w:t>
            </w:r>
          </w:p>
        </w:tc>
        <w:tc>
          <w:tcPr>
            <w:tcW w:type="dxa" w:w="2154"/>
          </w:tcPr>
          <w:p>
            <w:pPr>
              <w:spacing w:after="0" w:before="0" w:line="240" w:lineRule="auto"/>
              <w:jc w:val="right"/>
            </w:pPr>
            <w:r>
              <w:rPr>
                <w:rFonts w:ascii="Times New Roman" w:hAnsi="Times New Roman"/>
                <w:b w:val="0"/>
                <w:i w:val="0"/>
                <w:color w:val="000000"/>
                <w:sz w:val="15"/>
              </w:rPr>
              <w:t>0.342 [−0.409, 0.871]</w:t>
            </w:r>
          </w:p>
        </w:tc>
        <w:tc>
          <w:tcPr>
            <w:tcW w:type="dxa" w:w="2154"/>
          </w:tcPr>
          <w:p>
            <w:pPr>
              <w:spacing w:after="0" w:before="0" w:line="240" w:lineRule="auto"/>
              <w:jc w:val="right"/>
            </w:pPr>
            <w:r>
              <w:rPr>
                <w:rFonts w:ascii="Times New Roman" w:hAnsi="Times New Roman"/>
                <w:b w:val="0"/>
                <w:i w:val="0"/>
                <w:color w:val="000000"/>
                <w:sz w:val="15"/>
              </w:rPr>
              <w:t>0.236 [−0.523, 0.766]</w:t>
            </w:r>
          </w:p>
        </w:tc>
        <w:tc>
          <w:tcPr>
            <w:tcW w:type="dxa" w:w="2154"/>
          </w:tcPr>
          <w:p>
            <w:pPr>
              <w:spacing w:after="0" w:before="0" w:line="240" w:lineRule="auto"/>
              <w:jc w:val="right"/>
            </w:pPr>
            <w:r>
              <w:rPr>
                <w:rFonts w:ascii="Times New Roman" w:hAnsi="Times New Roman"/>
                <w:b w:val="0"/>
                <w:i w:val="0"/>
                <w:color w:val="000000"/>
                <w:sz w:val="15"/>
              </w:rPr>
              <w:t>0.106 [−0.286, 0.429]</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0.170 [−0.587, 0.738]</w:t>
            </w:r>
          </w:p>
        </w:tc>
        <w:tc>
          <w:tcPr>
            <w:tcW w:type="dxa" w:w="2154"/>
          </w:tcPr>
          <w:p>
            <w:pPr>
              <w:spacing w:after="0" w:before="0" w:line="240" w:lineRule="auto"/>
              <w:jc w:val="right"/>
            </w:pPr>
            <w:r>
              <w:rPr>
                <w:rFonts w:ascii="Times New Roman" w:hAnsi="Times New Roman"/>
                <w:b w:val="0"/>
                <w:i w:val="0"/>
                <w:color w:val="000000"/>
                <w:sz w:val="15"/>
              </w:rPr>
              <w:t>−0.209 [−0.717, 0.237]</w:t>
            </w:r>
          </w:p>
        </w:tc>
        <w:tc>
          <w:tcPr>
            <w:tcW w:type="dxa" w:w="2154"/>
          </w:tcPr>
          <w:p>
            <w:pPr>
              <w:spacing w:after="0" w:before="0" w:line="240" w:lineRule="auto"/>
              <w:jc w:val="right"/>
            </w:pPr>
            <w:r>
              <w:rPr>
                <w:rFonts w:ascii="Times New Roman" w:hAnsi="Times New Roman"/>
                <w:b w:val="0"/>
                <w:i w:val="0"/>
                <w:color w:val="000000"/>
                <w:sz w:val="15"/>
              </w:rPr>
              <w:t>0.273 [−0.456, 0.833]</w:t>
            </w:r>
          </w:p>
        </w:tc>
        <w:tc>
          <w:tcPr>
            <w:tcW w:type="dxa" w:w="2154"/>
          </w:tcPr>
          <w:p>
            <w:pPr>
              <w:spacing w:after="0" w:before="0" w:line="240" w:lineRule="auto"/>
              <w:jc w:val="right"/>
            </w:pPr>
            <w:r>
              <w:rPr>
                <w:rFonts w:ascii="Times New Roman" w:hAnsi="Times New Roman"/>
                <w:b w:val="0"/>
                <w:i w:val="0"/>
                <w:color w:val="000000"/>
                <w:sz w:val="15"/>
              </w:rPr>
              <w:t>−0.106 [−0.565, 0.307]</w:t>
            </w:r>
          </w:p>
        </w:tc>
        <w:tc>
          <w:tcPr>
            <w:tcW w:type="dxa" w:w="2154"/>
          </w:tcPr>
          <w:p>
            <w:pPr>
              <w:spacing w:after="0" w:before="0" w:line="240" w:lineRule="auto"/>
              <w:jc w:val="right"/>
            </w:pPr>
            <w:r>
              <w:rPr>
                <w:rFonts w:ascii="Times New Roman" w:hAnsi="Times New Roman"/>
                <w:b w:val="0"/>
                <w:i w:val="0"/>
                <w:color w:val="000000"/>
                <w:sz w:val="15"/>
              </w:rPr>
              <w:t>0.379 [−0.091, 0.733]</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0.664 [0.118, 0.925]</w:t>
            </w:r>
          </w:p>
        </w:tc>
        <w:tc>
          <w:tcPr>
            <w:tcW w:type="dxa" w:w="2154"/>
          </w:tcPr>
          <w:p>
            <w:pPr>
              <w:spacing w:after="0" w:before="0" w:line="240" w:lineRule="auto"/>
              <w:jc w:val="right"/>
            </w:pPr>
            <w:r>
              <w:rPr>
                <w:rFonts w:ascii="Times New Roman" w:hAnsi="Times New Roman"/>
                <w:b w:val="0"/>
                <w:i w:val="0"/>
                <w:color w:val="000000"/>
                <w:sz w:val="15"/>
              </w:rPr>
              <w:t>0.348 [−0.118, 0.750]</w:t>
            </w:r>
          </w:p>
        </w:tc>
        <w:tc>
          <w:tcPr>
            <w:tcW w:type="dxa" w:w="2154"/>
          </w:tcPr>
          <w:p>
            <w:pPr>
              <w:spacing w:after="0" w:before="0" w:line="240" w:lineRule="auto"/>
              <w:jc w:val="right"/>
            </w:pPr>
            <w:r>
              <w:rPr>
                <w:rFonts w:ascii="Times New Roman" w:hAnsi="Times New Roman"/>
                <w:b w:val="0"/>
                <w:i w:val="0"/>
                <w:color w:val="000000"/>
                <w:sz w:val="15"/>
              </w:rPr>
              <w:t>0.755 [0.317, 0.971]</w:t>
            </w:r>
          </w:p>
        </w:tc>
        <w:tc>
          <w:tcPr>
            <w:tcW w:type="dxa" w:w="2154"/>
          </w:tcPr>
          <w:p>
            <w:pPr>
              <w:spacing w:after="0" w:before="0" w:line="240" w:lineRule="auto"/>
              <w:jc w:val="right"/>
            </w:pPr>
            <w:r>
              <w:rPr>
                <w:rFonts w:ascii="Times New Roman" w:hAnsi="Times New Roman"/>
                <w:b w:val="0"/>
                <w:i w:val="0"/>
                <w:color w:val="000000"/>
                <w:sz w:val="15"/>
              </w:rPr>
              <w:t>0.439 [0.071, 0.777]</w:t>
            </w:r>
          </w:p>
        </w:tc>
        <w:tc>
          <w:tcPr>
            <w:tcW w:type="dxa" w:w="2154"/>
          </w:tcPr>
          <w:p>
            <w:pPr>
              <w:spacing w:after="0" w:before="0" w:line="240" w:lineRule="auto"/>
              <w:jc w:val="right"/>
            </w:pPr>
            <w:r>
              <w:rPr>
                <w:rFonts w:ascii="Times New Roman" w:hAnsi="Times New Roman"/>
                <w:b w:val="0"/>
                <w:i w:val="0"/>
                <w:color w:val="000000"/>
                <w:sz w:val="15"/>
              </w:rPr>
              <w:t>0.315 [−0.132, 0.692]</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0.191 [−0.474, 0.769]</w:t>
            </w:r>
          </w:p>
        </w:tc>
        <w:tc>
          <w:tcPr>
            <w:tcW w:type="dxa" w:w="2154"/>
          </w:tcPr>
          <w:p>
            <w:pPr>
              <w:spacing w:after="0" w:before="0" w:line="240" w:lineRule="auto"/>
              <w:jc w:val="right"/>
            </w:pPr>
            <w:r>
              <w:rPr>
                <w:rFonts w:ascii="Times New Roman" w:hAnsi="Times New Roman"/>
                <w:b w:val="0"/>
                <w:i w:val="0"/>
                <w:color w:val="000000"/>
                <w:sz w:val="15"/>
              </w:rPr>
              <w:t>0.115 [−0.416, 0.664]</w:t>
            </w:r>
          </w:p>
        </w:tc>
        <w:tc>
          <w:tcPr>
            <w:tcW w:type="dxa" w:w="2154"/>
          </w:tcPr>
          <w:p>
            <w:pPr>
              <w:spacing w:after="0" w:before="0" w:line="240" w:lineRule="auto"/>
              <w:jc w:val="right"/>
            </w:pPr>
            <w:r>
              <w:rPr>
                <w:rFonts w:ascii="Times New Roman" w:hAnsi="Times New Roman"/>
                <w:b w:val="0"/>
                <w:i w:val="0"/>
                <w:color w:val="000000"/>
                <w:sz w:val="15"/>
              </w:rPr>
              <w:t>0.255 [−0.441, 0.766]</w:t>
            </w:r>
          </w:p>
        </w:tc>
        <w:tc>
          <w:tcPr>
            <w:tcW w:type="dxa" w:w="2154"/>
          </w:tcPr>
          <w:p>
            <w:pPr>
              <w:spacing w:after="0" w:before="0" w:line="240" w:lineRule="auto"/>
              <w:jc w:val="right"/>
            </w:pPr>
            <w:r>
              <w:rPr>
                <w:rFonts w:ascii="Times New Roman" w:hAnsi="Times New Roman"/>
                <w:b w:val="0"/>
                <w:i w:val="0"/>
                <w:color w:val="000000"/>
                <w:sz w:val="15"/>
              </w:rPr>
              <w:t>0.179 [−0.310, 0.639]</w:t>
            </w:r>
          </w:p>
        </w:tc>
        <w:tc>
          <w:tcPr>
            <w:tcW w:type="dxa" w:w="2154"/>
          </w:tcPr>
          <w:p>
            <w:pPr>
              <w:spacing w:after="0" w:before="0" w:line="240" w:lineRule="auto"/>
              <w:jc w:val="right"/>
            </w:pPr>
            <w:r>
              <w:rPr>
                <w:rFonts w:ascii="Times New Roman" w:hAnsi="Times New Roman"/>
                <w:b w:val="0"/>
                <w:i w:val="0"/>
                <w:color w:val="000000"/>
                <w:sz w:val="15"/>
              </w:rPr>
              <w:t>0.076 [−0.526, 0.590]</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0.609 [−0.059, 0.962]</w:t>
            </w:r>
          </w:p>
        </w:tc>
        <w:tc>
          <w:tcPr>
            <w:tcW w:type="dxa" w:w="2154"/>
          </w:tcPr>
          <w:p>
            <w:pPr>
              <w:spacing w:after="0" w:before="0" w:line="240" w:lineRule="auto"/>
              <w:jc w:val="right"/>
            </w:pPr>
            <w:r>
              <w:rPr>
                <w:rFonts w:ascii="Times New Roman" w:hAnsi="Times New Roman"/>
                <w:b w:val="0"/>
                <w:i w:val="0"/>
                <w:color w:val="000000"/>
                <w:sz w:val="15"/>
              </w:rPr>
              <w:t>0.282 [−0.332, 0.811]</w:t>
            </w:r>
          </w:p>
        </w:tc>
        <w:tc>
          <w:tcPr>
            <w:tcW w:type="dxa" w:w="2154"/>
          </w:tcPr>
          <w:p>
            <w:pPr>
              <w:spacing w:after="0" w:before="0" w:line="240" w:lineRule="auto"/>
              <w:jc w:val="right"/>
            </w:pPr>
            <w:r>
              <w:rPr>
                <w:rFonts w:ascii="Times New Roman" w:hAnsi="Times New Roman"/>
                <w:b w:val="0"/>
                <w:i w:val="0"/>
                <w:color w:val="000000"/>
                <w:sz w:val="15"/>
              </w:rPr>
              <w:t>0.606 [−0.067, 0.984]</w:t>
            </w:r>
          </w:p>
        </w:tc>
        <w:tc>
          <w:tcPr>
            <w:tcW w:type="dxa" w:w="2154"/>
          </w:tcPr>
          <w:p>
            <w:pPr>
              <w:spacing w:after="0" w:before="0" w:line="240" w:lineRule="auto"/>
              <w:jc w:val="right"/>
            </w:pPr>
            <w:r>
              <w:rPr>
                <w:rFonts w:ascii="Times New Roman" w:hAnsi="Times New Roman"/>
                <w:b w:val="0"/>
                <w:i w:val="0"/>
                <w:color w:val="000000"/>
                <w:sz w:val="15"/>
              </w:rPr>
              <w:t>0.279 [−0.298, 0.813]</w:t>
            </w:r>
          </w:p>
        </w:tc>
        <w:tc>
          <w:tcPr>
            <w:tcW w:type="dxa" w:w="2154"/>
          </w:tcPr>
          <w:p>
            <w:pPr>
              <w:spacing w:after="0" w:before="0" w:line="240" w:lineRule="auto"/>
              <w:jc w:val="right"/>
            </w:pPr>
            <w:r>
              <w:rPr>
                <w:rFonts w:ascii="Times New Roman" w:hAnsi="Times New Roman"/>
                <w:b w:val="0"/>
                <w:i w:val="0"/>
                <w:color w:val="000000"/>
                <w:sz w:val="15"/>
              </w:rPr>
              <w:t>0.327 [−0.044, 0.678]</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0.073 [−0.405, 0.499]</w:t>
            </w:r>
          </w:p>
        </w:tc>
        <w:tc>
          <w:tcPr>
            <w:tcW w:type="dxa" w:w="2154"/>
          </w:tcPr>
          <w:p>
            <w:pPr>
              <w:spacing w:after="0" w:before="0" w:line="240" w:lineRule="auto"/>
              <w:jc w:val="right"/>
            </w:pPr>
            <w:r>
              <w:rPr>
                <w:rFonts w:ascii="Times New Roman" w:hAnsi="Times New Roman"/>
                <w:b w:val="0"/>
                <w:i w:val="0"/>
                <w:color w:val="000000"/>
                <w:sz w:val="15"/>
              </w:rPr>
              <w:t>−0.222 [−0.608, 0.173]</w:t>
            </w:r>
          </w:p>
        </w:tc>
        <w:tc>
          <w:tcPr>
            <w:tcW w:type="dxa" w:w="2154"/>
          </w:tcPr>
          <w:p>
            <w:pPr>
              <w:spacing w:after="0" w:before="0" w:line="240" w:lineRule="auto"/>
              <w:jc w:val="right"/>
            </w:pPr>
            <w:r>
              <w:rPr>
                <w:rFonts w:ascii="Times New Roman" w:hAnsi="Times New Roman"/>
                <w:b w:val="0"/>
                <w:i w:val="0"/>
                <w:color w:val="000000"/>
                <w:sz w:val="15"/>
              </w:rPr>
              <w:t>0.168 [−0.352, 0.576]</w:t>
            </w:r>
          </w:p>
        </w:tc>
        <w:tc>
          <w:tcPr>
            <w:tcW w:type="dxa" w:w="2154"/>
          </w:tcPr>
          <w:p>
            <w:pPr>
              <w:spacing w:after="0" w:before="0" w:line="240" w:lineRule="auto"/>
              <w:jc w:val="right"/>
            </w:pPr>
            <w:r>
              <w:rPr>
                <w:rFonts w:ascii="Times New Roman" w:hAnsi="Times New Roman"/>
                <w:b w:val="0"/>
                <w:i w:val="0"/>
                <w:color w:val="000000"/>
                <w:sz w:val="15"/>
              </w:rPr>
              <w:t>−0.126 [−0.547, 0.246]</w:t>
            </w:r>
          </w:p>
        </w:tc>
        <w:tc>
          <w:tcPr>
            <w:tcW w:type="dxa" w:w="2154"/>
          </w:tcPr>
          <w:p>
            <w:pPr>
              <w:spacing w:after="0" w:before="0" w:line="240" w:lineRule="auto"/>
              <w:jc w:val="right"/>
            </w:pPr>
            <w:r>
              <w:rPr>
                <w:rFonts w:ascii="Times New Roman" w:hAnsi="Times New Roman"/>
                <w:b w:val="0"/>
                <w:i w:val="0"/>
                <w:color w:val="000000"/>
                <w:sz w:val="15"/>
              </w:rPr>
              <w:t>0.294 [−0.024, 0.567]</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0.472 [−0.007, 0.838]</w:t>
            </w:r>
          </w:p>
        </w:tc>
        <w:tc>
          <w:tcPr>
            <w:tcW w:type="dxa" w:w="2154"/>
          </w:tcPr>
          <w:p>
            <w:pPr>
              <w:spacing w:after="0" w:before="0" w:line="240" w:lineRule="auto"/>
              <w:jc w:val="right"/>
            </w:pPr>
            <w:r>
              <w:rPr>
                <w:rFonts w:ascii="Times New Roman" w:hAnsi="Times New Roman"/>
                <w:b w:val="0"/>
                <w:i w:val="0"/>
                <w:color w:val="000000"/>
                <w:sz w:val="15"/>
              </w:rPr>
              <w:t>0.181 [−0.325, 0.616]</w:t>
            </w:r>
          </w:p>
        </w:tc>
        <w:tc>
          <w:tcPr>
            <w:tcW w:type="dxa" w:w="2154"/>
          </w:tcPr>
          <w:p>
            <w:pPr>
              <w:spacing w:after="0" w:before="0" w:line="240" w:lineRule="auto"/>
              <w:jc w:val="right"/>
            </w:pPr>
            <w:r>
              <w:rPr>
                <w:rFonts w:ascii="Times New Roman" w:hAnsi="Times New Roman"/>
                <w:b w:val="0"/>
                <w:i w:val="0"/>
                <w:color w:val="000000"/>
                <w:sz w:val="15"/>
              </w:rPr>
              <w:t>0.556 [0.089, 0.866]</w:t>
            </w:r>
          </w:p>
        </w:tc>
        <w:tc>
          <w:tcPr>
            <w:tcW w:type="dxa" w:w="2154"/>
          </w:tcPr>
          <w:p>
            <w:pPr>
              <w:spacing w:after="0" w:before="0" w:line="240" w:lineRule="auto"/>
              <w:jc w:val="right"/>
            </w:pPr>
            <w:r>
              <w:rPr>
                <w:rFonts w:ascii="Times New Roman" w:hAnsi="Times New Roman"/>
                <w:b w:val="0"/>
                <w:i w:val="0"/>
                <w:color w:val="000000"/>
                <w:sz w:val="15"/>
              </w:rPr>
              <w:t>0.264 [−0.236, 0.674]</w:t>
            </w:r>
          </w:p>
        </w:tc>
        <w:tc>
          <w:tcPr>
            <w:tcW w:type="dxa" w:w="2154"/>
          </w:tcPr>
          <w:p>
            <w:pPr>
              <w:spacing w:after="0" w:before="0" w:line="240" w:lineRule="auto"/>
              <w:jc w:val="right"/>
            </w:pPr>
            <w:r>
              <w:rPr>
                <w:rFonts w:ascii="Times New Roman" w:hAnsi="Times New Roman"/>
                <w:b w:val="0"/>
                <w:i w:val="0"/>
                <w:color w:val="000000"/>
                <w:sz w:val="15"/>
              </w:rPr>
              <w:t>0.291 [0.003, 0.565]</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0.046 [−0.402, 0.466]</w:t>
            </w:r>
          </w:p>
        </w:tc>
        <w:tc>
          <w:tcPr>
            <w:tcW w:type="dxa" w:w="2154"/>
          </w:tcPr>
          <w:p>
            <w:pPr>
              <w:spacing w:after="0" w:before="0" w:line="240" w:lineRule="auto"/>
              <w:jc w:val="right"/>
            </w:pPr>
            <w:r>
              <w:rPr>
                <w:rFonts w:ascii="Times New Roman" w:hAnsi="Times New Roman"/>
                <w:b w:val="0"/>
                <w:i w:val="0"/>
                <w:color w:val="000000"/>
                <w:sz w:val="15"/>
              </w:rPr>
              <w:t>0.058 [−0.469, 0.559]</w:t>
            </w:r>
          </w:p>
        </w:tc>
        <w:tc>
          <w:tcPr>
            <w:tcW w:type="dxa" w:w="2154"/>
          </w:tcPr>
          <w:p>
            <w:pPr>
              <w:spacing w:after="0" w:before="0" w:line="240" w:lineRule="auto"/>
              <w:jc w:val="right"/>
            </w:pPr>
            <w:r>
              <w:rPr>
                <w:rFonts w:ascii="Times New Roman" w:hAnsi="Times New Roman"/>
                <w:b w:val="0"/>
                <w:i w:val="0"/>
                <w:color w:val="000000"/>
                <w:sz w:val="15"/>
              </w:rPr>
              <w:t>0.070 [−0.407, 0.500]</w:t>
            </w:r>
          </w:p>
        </w:tc>
        <w:tc>
          <w:tcPr>
            <w:tcW w:type="dxa" w:w="2154"/>
          </w:tcPr>
          <w:p>
            <w:pPr>
              <w:spacing w:after="0" w:before="0" w:line="240" w:lineRule="auto"/>
              <w:jc w:val="right"/>
            </w:pPr>
            <w:r>
              <w:rPr>
                <w:rFonts w:ascii="Times New Roman" w:hAnsi="Times New Roman"/>
                <w:b w:val="0"/>
                <w:i w:val="0"/>
                <w:color w:val="000000"/>
                <w:sz w:val="15"/>
              </w:rPr>
              <w:t>0.082 [−0.448, 0.546]</w:t>
            </w:r>
          </w:p>
        </w:tc>
        <w:tc>
          <w:tcPr>
            <w:tcW w:type="dxa" w:w="2154"/>
          </w:tcPr>
          <w:p>
            <w:pPr>
              <w:spacing w:after="0" w:before="0" w:line="240" w:lineRule="auto"/>
              <w:jc w:val="right"/>
            </w:pPr>
            <w:r>
              <w:rPr>
                <w:rFonts w:ascii="Times New Roman" w:hAnsi="Times New Roman"/>
                <w:b w:val="0"/>
                <w:i w:val="0"/>
                <w:color w:val="000000"/>
                <w:sz w:val="15"/>
              </w:rPr>
              <w:t>−0.012 [−0.419, 0.406]</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0.231 [−0.301, 0.645]</w:t>
            </w:r>
          </w:p>
        </w:tc>
        <w:tc>
          <w:tcPr>
            <w:tcW w:type="dxa" w:w="2154"/>
          </w:tcPr>
          <w:p>
            <w:pPr>
              <w:spacing w:after="0" w:before="0" w:line="240" w:lineRule="auto"/>
              <w:jc w:val="right"/>
            </w:pPr>
            <w:r>
              <w:rPr>
                <w:rFonts w:ascii="Times New Roman" w:hAnsi="Times New Roman"/>
                <w:b w:val="0"/>
                <w:i w:val="0"/>
                <w:color w:val="000000"/>
                <w:sz w:val="15"/>
              </w:rPr>
              <w:t>−0.019 [−0.504, 0.403]</w:t>
            </w:r>
          </w:p>
        </w:tc>
        <w:tc>
          <w:tcPr>
            <w:tcW w:type="dxa" w:w="2154"/>
          </w:tcPr>
          <w:p>
            <w:pPr>
              <w:spacing w:after="0" w:before="0" w:line="240" w:lineRule="auto"/>
              <w:jc w:val="right"/>
            </w:pPr>
            <w:r>
              <w:rPr>
                <w:rFonts w:ascii="Times New Roman" w:hAnsi="Times New Roman"/>
                <w:b w:val="0"/>
                <w:i w:val="0"/>
                <w:color w:val="000000"/>
                <w:sz w:val="15"/>
              </w:rPr>
              <w:t>0.354 [−0.162, 0.748]</w:t>
            </w:r>
          </w:p>
        </w:tc>
        <w:tc>
          <w:tcPr>
            <w:tcW w:type="dxa" w:w="2154"/>
          </w:tcPr>
          <w:p>
            <w:pPr>
              <w:spacing w:after="0" w:before="0" w:line="240" w:lineRule="auto"/>
              <w:jc w:val="right"/>
            </w:pPr>
            <w:r>
              <w:rPr>
                <w:rFonts w:ascii="Times New Roman" w:hAnsi="Times New Roman"/>
                <w:b w:val="0"/>
                <w:i w:val="0"/>
                <w:color w:val="000000"/>
                <w:sz w:val="15"/>
              </w:rPr>
              <w:t>0.104 [−0.377, 0.526]</w:t>
            </w:r>
          </w:p>
        </w:tc>
        <w:tc>
          <w:tcPr>
            <w:tcW w:type="dxa" w:w="2154"/>
          </w:tcPr>
          <w:p>
            <w:pPr>
              <w:spacing w:after="0" w:before="0" w:line="240" w:lineRule="auto"/>
              <w:jc w:val="right"/>
            </w:pPr>
            <w:r>
              <w:rPr>
                <w:rFonts w:ascii="Times New Roman" w:hAnsi="Times New Roman"/>
                <w:b w:val="0"/>
                <w:i w:val="0"/>
                <w:color w:val="000000"/>
                <w:sz w:val="15"/>
              </w:rPr>
              <w:t>0.250 [−0.035, 0.510]</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−0.038 [−0.732, 0.604]</w:t>
            </w:r>
          </w:p>
        </w:tc>
        <w:tc>
          <w:tcPr>
            <w:tcW w:type="dxa" w:w="2154"/>
          </w:tcPr>
          <w:p>
            <w:pPr>
              <w:spacing w:after="0" w:before="0" w:line="240" w:lineRule="auto"/>
              <w:jc w:val="right"/>
            </w:pPr>
            <w:r>
              <w:rPr>
                <w:rFonts w:ascii="Times New Roman" w:hAnsi="Times New Roman"/>
                <w:b w:val="0"/>
                <w:i w:val="0"/>
                <w:color w:val="000000"/>
                <w:sz w:val="15"/>
              </w:rPr>
              <w:t>−0.335 [−0.788, 0.130]</w:t>
            </w:r>
          </w:p>
        </w:tc>
        <w:tc>
          <w:tcPr>
            <w:tcW w:type="dxa" w:w="2154"/>
          </w:tcPr>
          <w:p>
            <w:pPr>
              <w:spacing w:after="0" w:before="0" w:line="240" w:lineRule="auto"/>
              <w:jc w:val="right"/>
            </w:pPr>
            <w:r>
              <w:rPr>
                <w:rFonts w:ascii="Times New Roman" w:hAnsi="Times New Roman"/>
                <w:b w:val="0"/>
                <w:i w:val="0"/>
                <w:color w:val="000000"/>
                <w:sz w:val="15"/>
              </w:rPr>
              <w:t>0.091 [−0.636, 0.755]</w:t>
            </w:r>
          </w:p>
        </w:tc>
        <w:tc>
          <w:tcPr>
            <w:tcW w:type="dxa" w:w="2154"/>
          </w:tcPr>
          <w:p>
            <w:pPr>
              <w:spacing w:after="0" w:before="0" w:line="240" w:lineRule="auto"/>
              <w:jc w:val="right"/>
            </w:pPr>
            <w:r>
              <w:rPr>
                <w:rFonts w:ascii="Times New Roman" w:hAnsi="Times New Roman"/>
                <w:b w:val="0"/>
                <w:i w:val="0"/>
                <w:color w:val="000000"/>
                <w:sz w:val="15"/>
              </w:rPr>
              <w:t>−0.206 [−0.663, 0.235]</w:t>
            </w:r>
          </w:p>
        </w:tc>
        <w:tc>
          <w:tcPr>
            <w:tcW w:type="dxa" w:w="2154"/>
          </w:tcPr>
          <w:p>
            <w:pPr>
              <w:spacing w:after="0" w:before="0" w:line="240" w:lineRule="auto"/>
              <w:jc w:val="right"/>
            </w:pPr>
            <w:r>
              <w:rPr>
                <w:rFonts w:ascii="Times New Roman" w:hAnsi="Times New Roman"/>
                <w:b w:val="0"/>
                <w:i w:val="0"/>
                <w:color w:val="000000"/>
                <w:sz w:val="15"/>
              </w:rPr>
              <w:t>0.297 [−0.228, 0.727]</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0.552 [−0.113, 0.872]</w:t>
            </w:r>
          </w:p>
        </w:tc>
        <w:tc>
          <w:tcPr>
            <w:tcW w:type="dxa" w:w="2154"/>
          </w:tcPr>
          <w:p>
            <w:pPr>
              <w:spacing w:after="0" w:before="0" w:line="240" w:lineRule="auto"/>
              <w:jc w:val="right"/>
            </w:pPr>
            <w:r>
              <w:rPr>
                <w:rFonts w:ascii="Times New Roman" w:hAnsi="Times New Roman"/>
                <w:b w:val="0"/>
                <w:i w:val="0"/>
                <w:color w:val="000000"/>
                <w:sz w:val="15"/>
              </w:rPr>
              <w:t>0.327 [−0.268, 0.811]</w:t>
            </w:r>
          </w:p>
        </w:tc>
        <w:tc>
          <w:tcPr>
            <w:tcW w:type="dxa" w:w="2154"/>
          </w:tcPr>
          <w:p>
            <w:pPr>
              <w:spacing w:after="0" w:before="0" w:line="240" w:lineRule="auto"/>
              <w:jc w:val="right"/>
            </w:pPr>
            <w:r>
              <w:rPr>
                <w:rFonts w:ascii="Times New Roman" w:hAnsi="Times New Roman"/>
                <w:b w:val="0"/>
                <w:i w:val="0"/>
                <w:color w:val="000000"/>
                <w:sz w:val="15"/>
              </w:rPr>
              <w:t>0.673 [0.147, 0.950]</w:t>
            </w:r>
          </w:p>
        </w:tc>
        <w:tc>
          <w:tcPr>
            <w:tcW w:type="dxa" w:w="2154"/>
          </w:tcPr>
          <w:p>
            <w:pPr>
              <w:spacing w:after="0" w:before="0" w:line="240" w:lineRule="auto"/>
              <w:jc w:val="right"/>
            </w:pPr>
            <w:r>
              <w:rPr>
                <w:rFonts w:ascii="Times New Roman" w:hAnsi="Times New Roman"/>
                <w:b w:val="0"/>
                <w:i w:val="0"/>
                <w:color w:val="000000"/>
                <w:sz w:val="15"/>
              </w:rPr>
              <w:t>0.448 [−0.031, 0.844]</w:t>
            </w:r>
          </w:p>
        </w:tc>
        <w:tc>
          <w:tcPr>
            <w:tcW w:type="dxa" w:w="2154"/>
          </w:tcPr>
          <w:p>
            <w:pPr>
              <w:spacing w:after="0" w:before="0" w:line="240" w:lineRule="auto"/>
              <w:jc w:val="right"/>
            </w:pPr>
            <w:r>
              <w:rPr>
                <w:rFonts w:ascii="Times New Roman" w:hAnsi="Times New Roman"/>
                <w:b w:val="0"/>
                <w:i w:val="0"/>
                <w:color w:val="000000"/>
                <w:sz w:val="15"/>
              </w:rPr>
              <w:t>0.224 [−0.220, 0.654]</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0.216 [−0.480, 0.819]</w:t>
            </w:r>
          </w:p>
        </w:tc>
        <w:tc>
          <w:tcPr>
            <w:tcW w:type="dxa" w:w="2154"/>
          </w:tcPr>
          <w:p>
            <w:pPr>
              <w:spacing w:after="0" w:before="0" w:line="240" w:lineRule="auto"/>
              <w:jc w:val="right"/>
            </w:pPr>
            <w:r>
              <w:rPr>
                <w:rFonts w:ascii="Times New Roman" w:hAnsi="Times New Roman"/>
                <w:b w:val="0"/>
                <w:i w:val="0"/>
                <w:color w:val="000000"/>
                <w:sz w:val="15"/>
              </w:rPr>
              <w:t>0.141 [−0.426, 0.807]</w:t>
            </w:r>
          </w:p>
        </w:tc>
        <w:tc>
          <w:tcPr>
            <w:tcW w:type="dxa" w:w="2154"/>
          </w:tcPr>
          <w:p>
            <w:pPr>
              <w:spacing w:after="0" w:before="0" w:line="240" w:lineRule="auto"/>
              <w:jc w:val="right"/>
            </w:pPr>
            <w:r>
              <w:rPr>
                <w:rFonts w:ascii="Times New Roman" w:hAnsi="Times New Roman"/>
                <w:b w:val="0"/>
                <w:i w:val="0"/>
                <w:color w:val="000000"/>
                <w:sz w:val="15"/>
              </w:rPr>
              <w:t>0.285 [−0.454, 0.819]</w:t>
            </w:r>
          </w:p>
        </w:tc>
        <w:tc>
          <w:tcPr>
            <w:tcW w:type="dxa" w:w="2154"/>
          </w:tcPr>
          <w:p>
            <w:pPr>
              <w:spacing w:after="0" w:before="0" w:line="240" w:lineRule="auto"/>
              <w:jc w:val="right"/>
            </w:pPr>
            <w:r>
              <w:rPr>
                <w:rFonts w:ascii="Times New Roman" w:hAnsi="Times New Roman"/>
                <w:b w:val="0"/>
                <w:i w:val="0"/>
                <w:color w:val="000000"/>
                <w:sz w:val="15"/>
              </w:rPr>
              <w:t>0.210 [−0.306, 0.771]</w:t>
            </w:r>
          </w:p>
        </w:tc>
        <w:tc>
          <w:tcPr>
            <w:tcW w:type="dxa" w:w="2154"/>
          </w:tcPr>
          <w:p>
            <w:pPr>
              <w:spacing w:after="0" w:before="0" w:line="240" w:lineRule="auto"/>
              <w:jc w:val="right"/>
            </w:pPr>
            <w:r>
              <w:rPr>
                <w:rFonts w:ascii="Times New Roman" w:hAnsi="Times New Roman"/>
                <w:b w:val="0"/>
                <w:i w:val="0"/>
                <w:color w:val="000000"/>
                <w:sz w:val="15"/>
              </w:rPr>
              <w:t>0.075 [−0.577, 0.620]</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0.479 [−0.269, 0.938]</w:t>
            </w:r>
          </w:p>
        </w:tc>
        <w:tc>
          <w:tcPr>
            <w:tcW w:type="dxa" w:w="2154"/>
          </w:tcPr>
          <w:p>
            <w:pPr>
              <w:spacing w:after="0" w:before="0" w:line="240" w:lineRule="auto"/>
              <w:jc w:val="right"/>
            </w:pPr>
            <w:r>
              <w:rPr>
                <w:rFonts w:ascii="Times New Roman" w:hAnsi="Times New Roman"/>
                <w:b w:val="0"/>
                <w:i w:val="0"/>
                <w:color w:val="000000"/>
                <w:sz w:val="15"/>
              </w:rPr>
              <w:t>0.267 [−0.501, 0.963]</w:t>
            </w:r>
          </w:p>
        </w:tc>
        <w:tc>
          <w:tcPr>
            <w:tcW w:type="dxa" w:w="2154"/>
          </w:tcPr>
          <w:p>
            <w:pPr>
              <w:spacing w:after="0" w:before="0" w:line="240" w:lineRule="auto"/>
              <w:jc w:val="right"/>
            </w:pPr>
            <w:r>
              <w:rPr>
                <w:rFonts w:ascii="Times New Roman" w:hAnsi="Times New Roman"/>
                <w:b w:val="0"/>
                <w:i w:val="0"/>
                <w:color w:val="000000"/>
                <w:sz w:val="15"/>
              </w:rPr>
              <w:t>0.475 [−0.285, 0.966]</w:t>
            </w:r>
          </w:p>
        </w:tc>
        <w:tc>
          <w:tcPr>
            <w:tcW w:type="dxa" w:w="2154"/>
          </w:tcPr>
          <w:p>
            <w:pPr>
              <w:spacing w:after="0" w:before="0" w:line="240" w:lineRule="auto"/>
              <w:jc w:val="right"/>
            </w:pPr>
            <w:r>
              <w:rPr>
                <w:rFonts w:ascii="Times New Roman" w:hAnsi="Times New Roman"/>
                <w:b w:val="0"/>
                <w:i w:val="0"/>
                <w:color w:val="000000"/>
                <w:sz w:val="15"/>
              </w:rPr>
              <w:t>0.263 [−0.475, 0.950]</w:t>
            </w:r>
          </w:p>
        </w:tc>
        <w:tc>
          <w:tcPr>
            <w:tcW w:type="dxa" w:w="2154"/>
          </w:tcPr>
          <w:p>
            <w:pPr>
              <w:spacing w:after="0" w:before="0" w:line="240" w:lineRule="auto"/>
              <w:jc w:val="right"/>
            </w:pPr>
            <w:r>
              <w:rPr>
                <w:rFonts w:ascii="Times New Roman" w:hAnsi="Times New Roman"/>
                <w:b w:val="0"/>
                <w:i w:val="0"/>
                <w:color w:val="000000"/>
                <w:sz w:val="15"/>
              </w:rPr>
              <w:t>0.212 [−0.169, 0.662]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−0.254 [−0.951, 0.615]</w:t>
            </w:r>
          </w:p>
        </w:tc>
        <w:tc>
          <w:tcPr>
            <w:tcW w:type="dxa" w:w="2154"/>
          </w:tcPr>
          <w:p>
            <w:pPr>
              <w:spacing w:after="0" w:before="0" w:line="240" w:lineRule="auto"/>
              <w:jc w:val="right"/>
            </w:pPr>
            <w:r>
              <w:rPr>
                <w:rFonts w:ascii="Times New Roman" w:hAnsi="Times New Roman"/>
                <w:b w:val="0"/>
                <w:i w:val="0"/>
                <w:color w:val="000000"/>
                <w:sz w:val="15"/>
              </w:rPr>
              <w:t>−0.500 [−1.282, 0.413]</w:t>
            </w:r>
          </w:p>
        </w:tc>
        <w:tc>
          <w:tcPr>
            <w:tcW w:type="dxa" w:w="2154"/>
          </w:tcPr>
          <w:p>
            <w:pPr>
              <w:spacing w:after="0" w:before="0" w:line="240" w:lineRule="auto"/>
              <w:jc w:val="right"/>
            </w:pPr>
            <w:r>
              <w:rPr>
                <w:rFonts w:ascii="Times New Roman" w:hAnsi="Times New Roman"/>
                <w:b w:val="0"/>
                <w:i w:val="0"/>
                <w:color w:val="000000"/>
                <w:sz w:val="15"/>
              </w:rPr>
              <w:t>−0.190 [−0.924, 0.637]</w:t>
            </w:r>
          </w:p>
        </w:tc>
        <w:tc>
          <w:tcPr>
            <w:tcW w:type="dxa" w:w="2154"/>
          </w:tcPr>
          <w:p>
            <w:pPr>
              <w:spacing w:after="0" w:before="0" w:line="240" w:lineRule="auto"/>
              <w:jc w:val="right"/>
            </w:pPr>
            <w:r>
              <w:rPr>
                <w:rFonts w:ascii="Times New Roman" w:hAnsi="Times New Roman"/>
                <w:b w:val="0"/>
                <w:i w:val="0"/>
                <w:color w:val="000000"/>
                <w:sz w:val="15"/>
              </w:rPr>
              <w:t>−0.437 [−1.258, 0.414]</w:t>
            </w:r>
          </w:p>
        </w:tc>
        <w:tc>
          <w:tcPr>
            <w:tcW w:type="dxa" w:w="2154"/>
          </w:tcPr>
          <w:p>
            <w:pPr>
              <w:spacing w:after="0" w:before="0" w:line="240" w:lineRule="auto"/>
              <w:jc w:val="right"/>
            </w:pPr>
            <w:r>
              <w:rPr>
                <w:rFonts w:ascii="Times New Roman" w:hAnsi="Times New Roman"/>
                <w:b w:val="0"/>
                <w:i w:val="0"/>
                <w:color w:val="000000"/>
                <w:sz w:val="15"/>
              </w:rPr>
              <w:t>0.246 [−0.291, 0.744]</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0.063 [−0.612, 0.895]</w:t>
            </w:r>
          </w:p>
        </w:tc>
        <w:tc>
          <w:tcPr>
            <w:tcW w:type="dxa" w:w="2154"/>
          </w:tcPr>
          <w:p>
            <w:pPr>
              <w:spacing w:after="0" w:before="0" w:line="240" w:lineRule="auto"/>
              <w:jc w:val="right"/>
            </w:pPr>
            <w:r>
              <w:rPr>
                <w:rFonts w:ascii="Times New Roman" w:hAnsi="Times New Roman"/>
                <w:b w:val="0"/>
                <w:i w:val="0"/>
                <w:color w:val="000000"/>
                <w:sz w:val="15"/>
              </w:rPr>
              <w:t>−0.294 [−1.290, 0.650]</w:t>
            </w:r>
          </w:p>
        </w:tc>
        <w:tc>
          <w:tcPr>
            <w:tcW w:type="dxa" w:w="2154"/>
          </w:tcPr>
          <w:p>
            <w:pPr>
              <w:spacing w:after="0" w:before="0" w:line="240" w:lineRule="auto"/>
              <w:jc w:val="right"/>
            </w:pPr>
            <w:r>
              <w:rPr>
                <w:rFonts w:ascii="Times New Roman" w:hAnsi="Times New Roman"/>
                <w:b w:val="0"/>
                <w:i w:val="0"/>
                <w:color w:val="000000"/>
                <w:sz w:val="15"/>
              </w:rPr>
              <w:t>0.190 [−0.583, 0.975]</w:t>
            </w:r>
          </w:p>
        </w:tc>
        <w:tc>
          <w:tcPr>
            <w:tcW w:type="dxa" w:w="2154"/>
          </w:tcPr>
          <w:p>
            <w:pPr>
              <w:spacing w:after="0" w:before="0" w:line="240" w:lineRule="auto"/>
              <w:jc w:val="right"/>
            </w:pPr>
            <w:r>
              <w:rPr>
                <w:rFonts w:ascii="Times New Roman" w:hAnsi="Times New Roman"/>
                <w:b w:val="0"/>
                <w:i w:val="0"/>
                <w:color w:val="000000"/>
                <w:sz w:val="15"/>
              </w:rPr>
              <w:t>−0.167 [−1.167, 0.720]</w:t>
            </w:r>
          </w:p>
        </w:tc>
        <w:tc>
          <w:tcPr>
            <w:tcW w:type="dxa" w:w="2154"/>
          </w:tcPr>
          <w:p>
            <w:pPr>
              <w:spacing w:after="0" w:before="0" w:line="240" w:lineRule="auto"/>
              <w:jc w:val="right"/>
            </w:pPr>
            <w:r>
              <w:rPr>
                <w:rFonts w:ascii="Times New Roman" w:hAnsi="Times New Roman"/>
                <w:b w:val="0"/>
                <w:i w:val="0"/>
                <w:color w:val="000000"/>
                <w:sz w:val="15"/>
              </w:rPr>
              <w:t>0.357 [−0.224, 0.794]</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−0.103 [−0.823, 0.630]</w:t>
            </w:r>
          </w:p>
        </w:tc>
        <w:tc>
          <w:tcPr>
            <w:tcW w:type="dxa" w:w="2154"/>
          </w:tcPr>
          <w:p>
            <w:pPr>
              <w:spacing w:after="0" w:before="0" w:line="240" w:lineRule="auto"/>
              <w:jc w:val="right"/>
            </w:pPr>
            <w:r>
              <w:rPr>
                <w:rFonts w:ascii="Times New Roman" w:hAnsi="Times New Roman"/>
                <w:b w:val="0"/>
                <w:i w:val="0"/>
                <w:color w:val="000000"/>
                <w:sz w:val="15"/>
              </w:rPr>
              <w:t>−0.063 [−1.324, 1.114]</w:t>
            </w:r>
          </w:p>
        </w:tc>
        <w:tc>
          <w:tcPr>
            <w:tcW w:type="dxa" w:w="2154"/>
          </w:tcPr>
          <w:p>
            <w:pPr>
              <w:spacing w:after="0" w:before="0" w:line="240" w:lineRule="auto"/>
              <w:jc w:val="right"/>
            </w:pPr>
            <w:r>
              <w:rPr>
                <w:rFonts w:ascii="Times New Roman" w:hAnsi="Times New Roman"/>
                <w:b w:val="0"/>
                <w:i w:val="0"/>
                <w:color w:val="000000"/>
                <w:sz w:val="15"/>
              </w:rPr>
              <w:t>−0.032 [−0.990, 0.631]</w:t>
            </w:r>
          </w:p>
        </w:tc>
        <w:tc>
          <w:tcPr>
            <w:tcW w:type="dxa" w:w="2154"/>
          </w:tcPr>
          <w:p>
            <w:pPr>
              <w:spacing w:after="0" w:before="0" w:line="240" w:lineRule="auto"/>
              <w:jc w:val="right"/>
            </w:pPr>
            <w:r>
              <w:rPr>
                <w:rFonts w:ascii="Times New Roman" w:hAnsi="Times New Roman"/>
                <w:b w:val="0"/>
                <w:i w:val="0"/>
                <w:color w:val="000000"/>
                <w:sz w:val="15"/>
              </w:rPr>
              <w:t>0.008 [−1.267, 1.000]</w:t>
            </w:r>
          </w:p>
        </w:tc>
        <w:tc>
          <w:tcPr>
            <w:tcW w:type="dxa" w:w="2154"/>
          </w:tcPr>
          <w:p>
            <w:pPr>
              <w:spacing w:after="0" w:before="0" w:line="240" w:lineRule="auto"/>
              <w:jc w:val="right"/>
            </w:pPr>
            <w:r>
              <w:rPr>
                <w:rFonts w:ascii="Times New Roman" w:hAnsi="Times New Roman"/>
                <w:b w:val="0"/>
                <w:i w:val="0"/>
                <w:color w:val="000000"/>
                <w:sz w:val="15"/>
              </w:rPr>
              <w:t>−0.040 [−0.713, 0.778]</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−0.214 [−0.882, 0.646]</w:t>
            </w:r>
          </w:p>
        </w:tc>
        <w:tc>
          <w:tcPr>
            <w:tcW w:type="dxa" w:w="2154"/>
          </w:tcPr>
          <w:p>
            <w:pPr>
              <w:spacing w:after="0" w:before="0" w:line="240" w:lineRule="auto"/>
              <w:jc w:val="right"/>
            </w:pPr>
            <w:r>
              <w:rPr>
                <w:rFonts w:ascii="Times New Roman" w:hAnsi="Times New Roman"/>
                <w:b w:val="0"/>
                <w:i w:val="0"/>
                <w:color w:val="000000"/>
                <w:sz w:val="15"/>
              </w:rPr>
              <w:t>−0.683 [−1.392, 0.160]</w:t>
            </w:r>
          </w:p>
        </w:tc>
        <w:tc>
          <w:tcPr>
            <w:tcW w:type="dxa" w:w="2154"/>
          </w:tcPr>
          <w:p>
            <w:pPr>
              <w:spacing w:after="0" w:before="0" w:line="240" w:lineRule="auto"/>
              <w:jc w:val="right"/>
            </w:pPr>
            <w:r>
              <w:rPr>
                <w:rFonts w:ascii="Times New Roman" w:hAnsi="Times New Roman"/>
                <w:b w:val="0"/>
                <w:i w:val="0"/>
                <w:color w:val="000000"/>
                <w:sz w:val="15"/>
              </w:rPr>
              <w:t>0.127 [−0.744, 0.924]</w:t>
            </w:r>
          </w:p>
        </w:tc>
        <w:tc>
          <w:tcPr>
            <w:tcW w:type="dxa" w:w="2154"/>
          </w:tcPr>
          <w:p>
            <w:pPr>
              <w:spacing w:after="0" w:before="0" w:line="240" w:lineRule="auto"/>
              <w:jc w:val="right"/>
            </w:pPr>
            <w:r>
              <w:rPr>
                <w:rFonts w:ascii="Times New Roman" w:hAnsi="Times New Roman"/>
                <w:b w:val="0"/>
                <w:i w:val="0"/>
                <w:color w:val="000000"/>
                <w:sz w:val="15"/>
              </w:rPr>
              <w:t>−0.341 [−1.297, 0.530]</w:t>
            </w:r>
          </w:p>
        </w:tc>
        <w:tc>
          <w:tcPr>
            <w:tcW w:type="dxa" w:w="2154"/>
          </w:tcPr>
          <w:p>
            <w:pPr>
              <w:spacing w:after="0" w:before="0" w:line="240" w:lineRule="auto"/>
              <w:jc w:val="right"/>
            </w:pPr>
            <w:r>
              <w:rPr>
                <w:rFonts w:ascii="Times New Roman" w:hAnsi="Times New Roman"/>
                <w:b w:val="0"/>
                <w:i w:val="0"/>
                <w:color w:val="000000"/>
                <w:sz w:val="15"/>
              </w:rPr>
              <w:t>0.468 [−0.004, 0.795]</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0.343 [−0.040, 0.656]</w:t>
            </w:r>
          </w:p>
        </w:tc>
        <w:tc>
          <w:tcPr>
            <w:tcW w:type="dxa" w:w="2154"/>
          </w:tcPr>
          <w:p>
            <w:pPr>
              <w:spacing w:after="0" w:before="0" w:line="240" w:lineRule="auto"/>
              <w:jc w:val="right"/>
            </w:pPr>
            <w:r>
              <w:rPr>
                <w:rFonts w:ascii="Times New Roman" w:hAnsi="Times New Roman"/>
                <w:b w:val="0"/>
                <w:i w:val="0"/>
                <w:color w:val="000000"/>
                <w:sz w:val="15"/>
              </w:rPr>
              <w:t>−0.159 [−0.555, 0.242]</w:t>
            </w:r>
          </w:p>
        </w:tc>
        <w:tc>
          <w:tcPr>
            <w:tcW w:type="dxa" w:w="2154"/>
          </w:tcPr>
          <w:p>
            <w:pPr>
              <w:spacing w:after="0" w:before="0" w:line="240" w:lineRule="auto"/>
              <w:jc w:val="right"/>
            </w:pPr>
            <w:r>
              <w:rPr>
                <w:rFonts w:ascii="Times New Roman" w:hAnsi="Times New Roman"/>
                <w:b w:val="0"/>
                <w:i w:val="0"/>
                <w:color w:val="000000"/>
                <w:sz w:val="15"/>
              </w:rPr>
              <w:t>0.209 [−0.193, 0.544]</w:t>
            </w:r>
          </w:p>
        </w:tc>
        <w:tc>
          <w:tcPr>
            <w:tcW w:type="dxa" w:w="2154"/>
          </w:tcPr>
          <w:p>
            <w:pPr>
              <w:spacing w:after="0" w:before="0" w:line="240" w:lineRule="auto"/>
              <w:jc w:val="right"/>
            </w:pPr>
            <w:r>
              <w:rPr>
                <w:rFonts w:ascii="Times New Roman" w:hAnsi="Times New Roman"/>
                <w:b w:val="0"/>
                <w:i w:val="0"/>
                <w:color w:val="000000"/>
                <w:sz w:val="15"/>
              </w:rPr>
              <w:t>−0.294 [−0.743, 0.186]</w:t>
            </w:r>
          </w:p>
        </w:tc>
        <w:tc>
          <w:tcPr>
            <w:tcW w:type="dxa" w:w="2154"/>
          </w:tcPr>
          <w:p>
            <w:pPr>
              <w:spacing w:after="0" w:before="0" w:line="240" w:lineRule="auto"/>
              <w:jc w:val="right"/>
            </w:pPr>
            <w:r>
              <w:rPr>
                <w:rFonts w:ascii="Times New Roman" w:hAnsi="Times New Roman"/>
                <w:b w:val="0"/>
                <w:i w:val="0"/>
                <w:color w:val="000000"/>
                <w:sz w:val="15"/>
              </w:rPr>
              <w:t>0.503 [0.234, 0.708]</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0.625 [0.386, 0.780]</w:t>
            </w:r>
          </w:p>
        </w:tc>
        <w:tc>
          <w:tcPr>
            <w:tcW w:type="dxa" w:w="2154"/>
          </w:tcPr>
          <w:p>
            <w:pPr>
              <w:spacing w:after="0" w:before="0" w:line="240" w:lineRule="auto"/>
              <w:jc w:val="right"/>
            </w:pPr>
            <w:r>
              <w:rPr>
                <w:rFonts w:ascii="Times New Roman" w:hAnsi="Times New Roman"/>
                <w:b w:val="0"/>
                <w:i w:val="0"/>
                <w:color w:val="000000"/>
                <w:sz w:val="15"/>
              </w:rPr>
              <w:t>0.131 [−0.183, 0.418]</w:t>
            </w:r>
          </w:p>
        </w:tc>
        <w:tc>
          <w:tcPr>
            <w:tcW w:type="dxa" w:w="2154"/>
          </w:tcPr>
          <w:p>
            <w:pPr>
              <w:spacing w:after="0" w:before="0" w:line="240" w:lineRule="auto"/>
              <w:jc w:val="right"/>
            </w:pPr>
            <w:r>
              <w:rPr>
                <w:rFonts w:ascii="Times New Roman" w:hAnsi="Times New Roman"/>
                <w:b w:val="0"/>
                <w:i w:val="0"/>
                <w:color w:val="000000"/>
                <w:sz w:val="15"/>
              </w:rPr>
              <w:t>0.311 [−0.009, 0.576]</w:t>
            </w:r>
          </w:p>
        </w:tc>
        <w:tc>
          <w:tcPr>
            <w:tcW w:type="dxa" w:w="2154"/>
          </w:tcPr>
          <w:p>
            <w:pPr>
              <w:spacing w:after="0" w:before="0" w:line="240" w:lineRule="auto"/>
              <w:jc w:val="right"/>
            </w:pPr>
            <w:r>
              <w:rPr>
                <w:rFonts w:ascii="Times New Roman" w:hAnsi="Times New Roman"/>
                <w:b w:val="0"/>
                <w:i w:val="0"/>
                <w:color w:val="000000"/>
                <w:sz w:val="15"/>
              </w:rPr>
              <w:t>−0.183 [−0.533, 0.147]</w:t>
            </w:r>
          </w:p>
        </w:tc>
        <w:tc>
          <w:tcPr>
            <w:tcW w:type="dxa" w:w="2154"/>
          </w:tcPr>
          <w:p>
            <w:pPr>
              <w:spacing w:after="0" w:before="0" w:line="240" w:lineRule="auto"/>
              <w:jc w:val="right"/>
            </w:pPr>
            <w:r>
              <w:rPr>
                <w:rFonts w:ascii="Times New Roman" w:hAnsi="Times New Roman"/>
                <w:b w:val="0"/>
                <w:i w:val="0"/>
                <w:color w:val="000000"/>
                <w:sz w:val="15"/>
              </w:rPr>
              <w:t>0.494 [0.225, 0.708]</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0.206 [−0.146, 0.515]</w:t>
            </w:r>
          </w:p>
        </w:tc>
        <w:tc>
          <w:tcPr>
            <w:tcW w:type="dxa" w:w="2154"/>
          </w:tcPr>
          <w:p>
            <w:pPr>
              <w:spacing w:after="0" w:before="0" w:line="240" w:lineRule="auto"/>
              <w:jc w:val="right"/>
            </w:pPr>
            <w:r>
              <w:rPr>
                <w:rFonts w:ascii="Times New Roman" w:hAnsi="Times New Roman"/>
                <w:b w:val="0"/>
                <w:i w:val="0"/>
                <w:color w:val="000000"/>
                <w:sz w:val="15"/>
              </w:rPr>
              <w:t>−0.339 [−0.686, −0.033]</w:t>
            </w:r>
          </w:p>
        </w:tc>
        <w:tc>
          <w:tcPr>
            <w:tcW w:type="dxa" w:w="2154"/>
          </w:tcPr>
          <w:p>
            <w:pPr>
              <w:spacing w:after="0" w:before="0" w:line="240" w:lineRule="auto"/>
              <w:jc w:val="right"/>
            </w:pPr>
            <w:r>
              <w:rPr>
                <w:rFonts w:ascii="Times New Roman" w:hAnsi="Times New Roman"/>
                <w:b w:val="0"/>
                <w:i w:val="0"/>
                <w:color w:val="000000"/>
                <w:sz w:val="15"/>
              </w:rPr>
              <w:t>−0.036 [−0.419, 0.318]</w:t>
            </w:r>
          </w:p>
        </w:tc>
        <w:tc>
          <w:tcPr>
            <w:tcW w:type="dxa" w:w="2154"/>
          </w:tcPr>
          <w:p>
            <w:pPr>
              <w:spacing w:after="0" w:before="0" w:line="240" w:lineRule="auto"/>
              <w:jc w:val="right"/>
            </w:pPr>
            <w:r>
              <w:rPr>
                <w:rFonts w:ascii="Times New Roman" w:hAnsi="Times New Roman"/>
                <w:b w:val="0"/>
                <w:i w:val="0"/>
                <w:color w:val="000000"/>
                <w:sz w:val="15"/>
              </w:rPr>
              <w:t>−0.581 [−0.945, −0.219]</w:t>
            </w:r>
          </w:p>
        </w:tc>
        <w:tc>
          <w:tcPr>
            <w:tcW w:type="dxa" w:w="2154"/>
          </w:tcPr>
          <w:p>
            <w:pPr>
              <w:spacing w:after="0" w:before="0" w:line="240" w:lineRule="auto"/>
              <w:jc w:val="right"/>
            </w:pPr>
            <w:r>
              <w:rPr>
                <w:rFonts w:ascii="Times New Roman" w:hAnsi="Times New Roman"/>
                <w:b w:val="0"/>
                <w:i w:val="0"/>
                <w:color w:val="000000"/>
                <w:sz w:val="15"/>
              </w:rPr>
              <w:t>0.545 [0.312, 0.719]</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0.208 [−0.204, 0.551]</w:t>
            </w:r>
          </w:p>
        </w:tc>
        <w:tc>
          <w:tcPr>
            <w:tcW w:type="dxa" w:w="2154"/>
          </w:tcPr>
          <w:p>
            <w:pPr>
              <w:spacing w:after="0" w:before="0" w:line="240" w:lineRule="auto"/>
              <w:jc w:val="right"/>
            </w:pPr>
            <w:r>
              <w:rPr>
                <w:rFonts w:ascii="Times New Roman" w:hAnsi="Times New Roman"/>
                <w:b w:val="0"/>
                <w:i w:val="0"/>
                <w:color w:val="000000"/>
                <w:sz w:val="15"/>
              </w:rPr>
              <w:t>−0.343 [−0.650, −0.080]</w:t>
            </w:r>
          </w:p>
        </w:tc>
        <w:tc>
          <w:tcPr>
            <w:tcW w:type="dxa" w:w="2154"/>
          </w:tcPr>
          <w:p>
            <w:pPr>
              <w:spacing w:after="0" w:before="0" w:line="240" w:lineRule="auto"/>
              <w:jc w:val="right"/>
            </w:pPr>
            <w:r>
              <w:rPr>
                <w:rFonts w:ascii="Times New Roman" w:hAnsi="Times New Roman"/>
                <w:b w:val="0"/>
                <w:i w:val="0"/>
                <w:color w:val="000000"/>
                <w:sz w:val="15"/>
              </w:rPr>
              <w:t>0.062 [−0.301, 0.376]</w:t>
            </w:r>
          </w:p>
        </w:tc>
        <w:tc>
          <w:tcPr>
            <w:tcW w:type="dxa" w:w="2154"/>
          </w:tcPr>
          <w:p>
            <w:pPr>
              <w:spacing w:after="0" w:before="0" w:line="240" w:lineRule="auto"/>
              <w:jc w:val="right"/>
            </w:pPr>
            <w:r>
              <w:rPr>
                <w:rFonts w:ascii="Times New Roman" w:hAnsi="Times New Roman"/>
                <w:b w:val="0"/>
                <w:i w:val="0"/>
                <w:color w:val="000000"/>
                <w:sz w:val="15"/>
              </w:rPr>
              <w:t>−0.489 [−0.793, −0.211]</w:t>
            </w:r>
          </w:p>
        </w:tc>
        <w:tc>
          <w:tcPr>
            <w:tcW w:type="dxa" w:w="2154"/>
          </w:tcPr>
          <w:p>
            <w:pPr>
              <w:spacing w:after="0" w:before="0" w:line="240" w:lineRule="auto"/>
              <w:jc w:val="right"/>
            </w:pPr>
            <w:r>
              <w:rPr>
                <w:rFonts w:ascii="Times New Roman" w:hAnsi="Times New Roman"/>
                <w:b w:val="0"/>
                <w:i w:val="0"/>
                <w:color w:val="000000"/>
                <w:sz w:val="15"/>
              </w:rPr>
              <w:t>0.551 [0.324, 0.732]</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0.444 [0.061, 0.724]</w:t>
            </w:r>
          </w:p>
        </w:tc>
        <w:tc>
          <w:tcPr>
            <w:tcW w:type="dxa" w:w="2154"/>
          </w:tcPr>
          <w:p>
            <w:pPr>
              <w:spacing w:after="0" w:before="0" w:line="240" w:lineRule="auto"/>
              <w:jc w:val="right"/>
            </w:pPr>
            <w:r>
              <w:rPr>
                <w:rFonts w:ascii="Times New Roman" w:hAnsi="Times New Roman"/>
                <w:b w:val="0"/>
                <w:i w:val="0"/>
                <w:color w:val="000000"/>
                <w:sz w:val="15"/>
              </w:rPr>
              <w:t>−0.052 [−0.350, 0.220]</w:t>
            </w:r>
          </w:p>
        </w:tc>
        <w:tc>
          <w:tcPr>
            <w:tcW w:type="dxa" w:w="2154"/>
          </w:tcPr>
          <w:p>
            <w:pPr>
              <w:spacing w:after="0" w:before="0" w:line="240" w:lineRule="auto"/>
              <w:jc w:val="right"/>
            </w:pPr>
            <w:r>
              <w:rPr>
                <w:rFonts w:ascii="Times New Roman" w:hAnsi="Times New Roman"/>
                <w:b w:val="0"/>
                <w:i w:val="0"/>
                <w:color w:val="000000"/>
                <w:sz w:val="15"/>
              </w:rPr>
              <w:t>0.382 [−0.011, 0.664]</w:t>
            </w:r>
          </w:p>
        </w:tc>
        <w:tc>
          <w:tcPr>
            <w:tcW w:type="dxa" w:w="2154"/>
          </w:tcPr>
          <w:p>
            <w:pPr>
              <w:spacing w:after="0" w:before="0" w:line="240" w:lineRule="auto"/>
              <w:jc w:val="right"/>
            </w:pPr>
            <w:r>
              <w:rPr>
                <w:rFonts w:ascii="Times New Roman" w:hAnsi="Times New Roman"/>
                <w:b w:val="0"/>
                <w:i w:val="0"/>
                <w:color w:val="000000"/>
                <w:sz w:val="15"/>
              </w:rPr>
              <w:t>−0.114 [−0.437, 0.168]</w:t>
            </w:r>
          </w:p>
        </w:tc>
        <w:tc>
          <w:tcPr>
            <w:tcW w:type="dxa" w:w="2154"/>
          </w:tcPr>
          <w:p>
            <w:pPr>
              <w:spacing w:after="0" w:before="0" w:line="240" w:lineRule="auto"/>
              <w:jc w:val="right"/>
            </w:pPr>
            <w:r>
              <w:rPr>
                <w:rFonts w:ascii="Times New Roman" w:hAnsi="Times New Roman"/>
                <w:b w:val="0"/>
                <w:i w:val="0"/>
                <w:color w:val="000000"/>
                <w:sz w:val="15"/>
              </w:rPr>
              <w:t>0.496 [0.356, 0.606]</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0.164 [−0.234, 0.492]</w:t>
            </w:r>
          </w:p>
        </w:tc>
        <w:tc>
          <w:tcPr>
            <w:tcW w:type="dxa" w:w="2154"/>
          </w:tcPr>
          <w:p>
            <w:pPr>
              <w:spacing w:after="0" w:before="0" w:line="240" w:lineRule="auto"/>
              <w:jc w:val="right"/>
            </w:pPr>
            <w:r>
              <w:rPr>
                <w:rFonts w:ascii="Times New Roman" w:hAnsi="Times New Roman"/>
                <w:b w:val="0"/>
                <w:i w:val="0"/>
                <w:color w:val="000000"/>
                <w:sz w:val="15"/>
              </w:rPr>
              <w:t>−0.125 [−0.458, 0.185]</w:t>
            </w:r>
          </w:p>
        </w:tc>
        <w:tc>
          <w:tcPr>
            <w:tcW w:type="dxa" w:w="2154"/>
          </w:tcPr>
          <w:p>
            <w:pPr>
              <w:spacing w:after="0" w:before="0" w:line="240" w:lineRule="auto"/>
              <w:jc w:val="right"/>
            </w:pPr>
            <w:r>
              <w:rPr>
                <w:rFonts w:ascii="Times New Roman" w:hAnsi="Times New Roman"/>
                <w:b w:val="0"/>
                <w:i w:val="0"/>
                <w:color w:val="000000"/>
                <w:sz w:val="15"/>
              </w:rPr>
              <w:t>−0.011 [−0.390, 0.339]</w:t>
            </w:r>
          </w:p>
        </w:tc>
        <w:tc>
          <w:tcPr>
            <w:tcW w:type="dxa" w:w="2154"/>
          </w:tcPr>
          <w:p>
            <w:pPr>
              <w:spacing w:after="0" w:before="0" w:line="240" w:lineRule="auto"/>
              <w:jc w:val="right"/>
            </w:pPr>
            <w:r>
              <w:rPr>
                <w:rFonts w:ascii="Times New Roman" w:hAnsi="Times New Roman"/>
                <w:b w:val="0"/>
                <w:i w:val="0"/>
                <w:color w:val="000000"/>
                <w:sz w:val="15"/>
              </w:rPr>
              <w:t>−0.300 [−0.579, −0.006]</w:t>
            </w:r>
          </w:p>
        </w:tc>
        <w:tc>
          <w:tcPr>
            <w:tcW w:type="dxa" w:w="2154"/>
          </w:tcPr>
          <w:p>
            <w:pPr>
              <w:spacing w:after="0" w:before="0" w:line="240" w:lineRule="auto"/>
              <w:jc w:val="right"/>
            </w:pPr>
            <w:r>
              <w:rPr>
                <w:rFonts w:ascii="Times New Roman" w:hAnsi="Times New Roman"/>
                <w:b w:val="0"/>
                <w:i w:val="0"/>
                <w:color w:val="000000"/>
                <w:sz w:val="15"/>
              </w:rPr>
              <w:t>0.289 [−0.003, 0.524]</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−0.026 [−0.434, 0.341]</w:t>
            </w:r>
          </w:p>
        </w:tc>
        <w:tc>
          <w:tcPr>
            <w:tcW w:type="dxa" w:w="2154"/>
          </w:tcPr>
          <w:p>
            <w:pPr>
              <w:spacing w:after="0" w:before="0" w:line="240" w:lineRule="auto"/>
              <w:jc w:val="right"/>
            </w:pPr>
            <w:r>
              <w:rPr>
                <w:rFonts w:ascii="Times New Roman" w:hAnsi="Times New Roman"/>
                <w:b w:val="0"/>
                <w:i w:val="0"/>
                <w:color w:val="000000"/>
                <w:sz w:val="15"/>
              </w:rPr>
              <w:t>−0.362 [−0.658, −0.089]</w:t>
            </w:r>
          </w:p>
        </w:tc>
        <w:tc>
          <w:tcPr>
            <w:tcW w:type="dxa" w:w="2154"/>
          </w:tcPr>
          <w:p>
            <w:pPr>
              <w:spacing w:after="0" w:before="0" w:line="240" w:lineRule="auto"/>
              <w:jc w:val="right"/>
            </w:pPr>
            <w:r>
              <w:rPr>
                <w:rFonts w:ascii="Times New Roman" w:hAnsi="Times New Roman"/>
                <w:b w:val="0"/>
                <w:i w:val="0"/>
                <w:color w:val="000000"/>
                <w:sz w:val="15"/>
              </w:rPr>
              <w:t>−0.056 [−0.411, 0.300]</w:t>
            </w:r>
          </w:p>
        </w:tc>
        <w:tc>
          <w:tcPr>
            <w:tcW w:type="dxa" w:w="2154"/>
          </w:tcPr>
          <w:p>
            <w:pPr>
              <w:spacing w:after="0" w:before="0" w:line="240" w:lineRule="auto"/>
              <w:jc w:val="right"/>
            </w:pPr>
            <w:r>
              <w:rPr>
                <w:rFonts w:ascii="Times New Roman" w:hAnsi="Times New Roman"/>
                <w:b w:val="0"/>
                <w:i w:val="0"/>
                <w:color w:val="000000"/>
                <w:sz w:val="15"/>
              </w:rPr>
              <w:t>−0.393 [−0.659, −0.104]</w:t>
            </w:r>
          </w:p>
        </w:tc>
        <w:tc>
          <w:tcPr>
            <w:tcW w:type="dxa" w:w="2154"/>
          </w:tcPr>
          <w:p>
            <w:pPr>
              <w:spacing w:after="0" w:before="0" w:line="240" w:lineRule="auto"/>
              <w:jc w:val="right"/>
            </w:pPr>
            <w:r>
              <w:rPr>
                <w:rFonts w:ascii="Times New Roman" w:hAnsi="Times New Roman"/>
                <w:b w:val="0"/>
                <w:i w:val="0"/>
                <w:color w:val="000000"/>
                <w:sz w:val="15"/>
              </w:rPr>
              <w:t>0.337 [0.137, 0.489]</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0.695 [0.488, 0.849]</w:t>
            </w:r>
          </w:p>
        </w:tc>
        <w:tc>
          <w:tcPr>
            <w:tcW w:type="dxa" w:w="2154"/>
          </w:tcPr>
          <w:p>
            <w:pPr>
              <w:spacing w:after="0" w:before="0" w:line="240" w:lineRule="auto"/>
              <w:jc w:val="right"/>
            </w:pPr>
            <w:r>
              <w:rPr>
                <w:rFonts w:ascii="Times New Roman" w:hAnsi="Times New Roman"/>
                <w:b w:val="0"/>
                <w:i w:val="0"/>
                <w:color w:val="000000"/>
                <w:sz w:val="15"/>
              </w:rPr>
              <w:t>0.735 [0.459, 1.018]</w:t>
            </w:r>
          </w:p>
        </w:tc>
        <w:tc>
          <w:tcPr>
            <w:tcW w:type="dxa" w:w="2154"/>
          </w:tcPr>
          <w:p>
            <w:pPr>
              <w:spacing w:after="0" w:before="0" w:line="240" w:lineRule="auto"/>
              <w:jc w:val="right"/>
            </w:pPr>
            <w:r>
              <w:rPr>
                <w:rFonts w:ascii="Times New Roman" w:hAnsi="Times New Roman"/>
                <w:b w:val="0"/>
                <w:i w:val="0"/>
                <w:color w:val="000000"/>
                <w:sz w:val="15"/>
              </w:rPr>
              <w:t>0.753 [0.554, 0.886]</w:t>
            </w:r>
          </w:p>
        </w:tc>
        <w:tc>
          <w:tcPr>
            <w:tcW w:type="dxa" w:w="2154"/>
          </w:tcPr>
          <w:p>
            <w:pPr>
              <w:spacing w:after="0" w:before="0" w:line="240" w:lineRule="auto"/>
              <w:jc w:val="right"/>
            </w:pPr>
            <w:r>
              <w:rPr>
                <w:rFonts w:ascii="Times New Roman" w:hAnsi="Times New Roman"/>
                <w:b w:val="0"/>
                <w:i w:val="0"/>
                <w:color w:val="000000"/>
                <w:sz w:val="15"/>
              </w:rPr>
              <w:t>0.794 [0.525, 1.062]</w:t>
            </w:r>
          </w:p>
        </w:tc>
        <w:tc>
          <w:tcPr>
            <w:tcW w:type="dxa" w:w="2154"/>
          </w:tcPr>
          <w:p>
            <w:pPr>
              <w:spacing w:after="0" w:before="0" w:line="240" w:lineRule="auto"/>
              <w:jc w:val="right"/>
            </w:pPr>
            <w:r>
              <w:rPr>
                <w:rFonts w:ascii="Times New Roman" w:hAnsi="Times New Roman"/>
                <w:b w:val="0"/>
                <w:i w:val="0"/>
                <w:color w:val="000000"/>
                <w:sz w:val="15"/>
              </w:rPr>
              <w:t>−0.041 [−0.320, 0.230]</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0.751 [0.569, 0.890]</w:t>
            </w:r>
          </w:p>
        </w:tc>
        <w:tc>
          <w:tcPr>
            <w:tcW w:type="dxa" w:w="2154"/>
          </w:tcPr>
          <w:p>
            <w:pPr>
              <w:spacing w:after="0" w:before="0" w:line="240" w:lineRule="auto"/>
              <w:jc w:val="right"/>
            </w:pPr>
            <w:r>
              <w:rPr>
                <w:rFonts w:ascii="Times New Roman" w:hAnsi="Times New Roman"/>
                <w:b w:val="0"/>
                <w:i w:val="0"/>
                <w:color w:val="000000"/>
                <w:sz w:val="15"/>
              </w:rPr>
              <w:t>−0.103 [−0.265, 0.022]</w:t>
            </w:r>
          </w:p>
        </w:tc>
        <w:tc>
          <w:tcPr>
            <w:tcW w:type="dxa" w:w="2154"/>
          </w:tcPr>
          <w:p>
            <w:pPr>
              <w:spacing w:after="0" w:before="0" w:line="240" w:lineRule="auto"/>
              <w:jc w:val="right"/>
            </w:pPr>
            <w:r>
              <w:rPr>
                <w:rFonts w:ascii="Times New Roman" w:hAnsi="Times New Roman"/>
                <w:b w:val="0"/>
                <w:i w:val="0"/>
                <w:color w:val="000000"/>
                <w:sz w:val="15"/>
              </w:rPr>
              <w:t>0.413 [0.031, 0.741]</w:t>
            </w:r>
          </w:p>
        </w:tc>
        <w:tc>
          <w:tcPr>
            <w:tcW w:type="dxa" w:w="2154"/>
          </w:tcPr>
          <w:p>
            <w:pPr>
              <w:spacing w:after="0" w:before="0" w:line="240" w:lineRule="auto"/>
              <w:jc w:val="right"/>
            </w:pPr>
            <w:r>
              <w:rPr>
                <w:rFonts w:ascii="Times New Roman" w:hAnsi="Times New Roman"/>
                <w:b w:val="0"/>
                <w:i w:val="0"/>
                <w:color w:val="000000"/>
                <w:sz w:val="15"/>
              </w:rPr>
              <w:t>−0.442 [−0.803, −0.128]</w:t>
            </w:r>
          </w:p>
        </w:tc>
        <w:tc>
          <w:tcPr>
            <w:tcW w:type="dxa" w:w="2154"/>
          </w:tcPr>
          <w:p>
            <w:pPr>
              <w:spacing w:after="0" w:before="0" w:line="240" w:lineRule="auto"/>
              <w:jc w:val="right"/>
            </w:pPr>
            <w:r>
              <w:rPr>
                <w:rFonts w:ascii="Times New Roman" w:hAnsi="Times New Roman"/>
                <w:b w:val="0"/>
                <w:i w:val="0"/>
                <w:color w:val="000000"/>
                <w:sz w:val="15"/>
              </w:rPr>
              <w:t>0.855 [0.806, 0.899]</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0.812 [0.630, 0.906]</w:t>
            </w:r>
          </w:p>
        </w:tc>
        <w:tc>
          <w:tcPr>
            <w:tcW w:type="dxa" w:w="2154"/>
          </w:tcPr>
          <w:p>
            <w:pPr>
              <w:spacing w:after="0" w:before="0" w:line="240" w:lineRule="auto"/>
              <w:jc w:val="right"/>
            </w:pPr>
            <w:r>
              <w:rPr>
                <w:rFonts w:ascii="Times New Roman" w:hAnsi="Times New Roman"/>
                <w:b w:val="0"/>
                <w:i w:val="0"/>
                <w:color w:val="000000"/>
                <w:sz w:val="15"/>
              </w:rPr>
              <w:t>0.035 [−0.166, 0.182]</w:t>
            </w:r>
          </w:p>
        </w:tc>
        <w:tc>
          <w:tcPr>
            <w:tcW w:type="dxa" w:w="2154"/>
          </w:tcPr>
          <w:p>
            <w:pPr>
              <w:spacing w:after="0" w:before="0" w:line="240" w:lineRule="auto"/>
              <w:jc w:val="right"/>
            </w:pPr>
            <w:r>
              <w:rPr>
                <w:rFonts w:ascii="Times New Roman" w:hAnsi="Times New Roman"/>
                <w:b w:val="0"/>
                <w:i w:val="0"/>
                <w:color w:val="000000"/>
                <w:sz w:val="15"/>
              </w:rPr>
              <w:t>0.473 [0.116, 0.707]</w:t>
            </w:r>
          </w:p>
        </w:tc>
        <w:tc>
          <w:tcPr>
            <w:tcW w:type="dxa" w:w="2154"/>
          </w:tcPr>
          <w:p>
            <w:pPr>
              <w:spacing w:after="0" w:before="0" w:line="240" w:lineRule="auto"/>
              <w:jc w:val="right"/>
            </w:pPr>
            <w:r>
              <w:rPr>
                <w:rFonts w:ascii="Times New Roman" w:hAnsi="Times New Roman"/>
                <w:b w:val="0"/>
                <w:i w:val="0"/>
                <w:color w:val="000000"/>
                <w:sz w:val="15"/>
              </w:rPr>
              <w:t>−0.305 [−0.661, −0.069]</w:t>
            </w:r>
          </w:p>
        </w:tc>
        <w:tc>
          <w:tcPr>
            <w:tcW w:type="dxa" w:w="2154"/>
          </w:tcPr>
          <w:p>
            <w:pPr>
              <w:spacing w:after="0" w:before="0" w:line="240" w:lineRule="auto"/>
              <w:jc w:val="right"/>
            </w:pPr>
            <w:r>
              <w:rPr>
                <w:rFonts w:ascii="Times New Roman" w:hAnsi="Times New Roman"/>
                <w:b w:val="0"/>
                <w:i w:val="0"/>
                <w:color w:val="000000"/>
                <w:sz w:val="15"/>
              </w:rPr>
              <w:t>0.777 [0.673, 0.871]</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0.657 [0.372, 0.859]</w:t>
            </w:r>
          </w:p>
        </w:tc>
        <w:tc>
          <w:tcPr>
            <w:tcW w:type="dxa" w:w="2154"/>
          </w:tcPr>
          <w:p>
            <w:pPr>
              <w:spacing w:after="0" w:before="0" w:line="240" w:lineRule="auto"/>
              <w:jc w:val="right"/>
            </w:pPr>
            <w:r>
              <w:rPr>
                <w:rFonts w:ascii="Times New Roman" w:hAnsi="Times New Roman"/>
                <w:b w:val="0"/>
                <w:i w:val="0"/>
                <w:color w:val="000000"/>
                <w:sz w:val="15"/>
              </w:rPr>
              <w:t>−0.136 [−0.394, 0.047]</w:t>
            </w:r>
          </w:p>
        </w:tc>
        <w:tc>
          <w:tcPr>
            <w:tcW w:type="dxa" w:w="2154"/>
          </w:tcPr>
          <w:p>
            <w:pPr>
              <w:spacing w:after="0" w:before="0" w:line="240" w:lineRule="auto"/>
              <w:jc w:val="right"/>
            </w:pPr>
            <w:r>
              <w:rPr>
                <w:rFonts w:ascii="Times New Roman" w:hAnsi="Times New Roman"/>
                <w:b w:val="0"/>
                <w:i w:val="0"/>
                <w:color w:val="000000"/>
                <w:sz w:val="15"/>
              </w:rPr>
              <w:t>0.354 [−0.066, 0.711]</w:t>
            </w:r>
          </w:p>
        </w:tc>
        <w:tc>
          <w:tcPr>
            <w:tcW w:type="dxa" w:w="2154"/>
          </w:tcPr>
          <w:p>
            <w:pPr>
              <w:spacing w:after="0" w:before="0" w:line="240" w:lineRule="auto"/>
              <w:jc w:val="right"/>
            </w:pPr>
            <w:r>
              <w:rPr>
                <w:rFonts w:ascii="Times New Roman" w:hAnsi="Times New Roman"/>
                <w:b w:val="0"/>
                <w:i w:val="0"/>
                <w:color w:val="000000"/>
                <w:sz w:val="15"/>
              </w:rPr>
              <w:t>−0.440 [−0.833, −0.096]</w:t>
            </w:r>
          </w:p>
        </w:tc>
        <w:tc>
          <w:tcPr>
            <w:tcW w:type="dxa" w:w="2154"/>
          </w:tcPr>
          <w:p>
            <w:pPr>
              <w:spacing w:after="0" w:before="0" w:line="240" w:lineRule="auto"/>
              <w:jc w:val="right"/>
            </w:pPr>
            <w:r>
              <w:rPr>
                <w:rFonts w:ascii="Times New Roman" w:hAnsi="Times New Roman"/>
                <w:b w:val="0"/>
                <w:i w:val="0"/>
                <w:color w:val="000000"/>
                <w:sz w:val="15"/>
              </w:rPr>
              <w:t>0.793 [0.706, 0.866]</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0.658 [0.399, 0.832]</w:t>
            </w:r>
          </w:p>
        </w:tc>
        <w:tc>
          <w:tcPr>
            <w:tcW w:type="dxa" w:w="2154"/>
          </w:tcPr>
          <w:p>
            <w:pPr>
              <w:spacing w:after="0" w:before="0" w:line="240" w:lineRule="auto"/>
              <w:jc w:val="right"/>
            </w:pPr>
            <w:r>
              <w:rPr>
                <w:rFonts w:ascii="Times New Roman" w:hAnsi="Times New Roman"/>
                <w:b w:val="0"/>
                <w:i w:val="0"/>
                <w:color w:val="000000"/>
                <w:sz w:val="15"/>
              </w:rPr>
              <w:t>−0.103 [−0.306, 0.034]</w:t>
            </w:r>
          </w:p>
        </w:tc>
        <w:tc>
          <w:tcPr>
            <w:tcW w:type="dxa" w:w="2154"/>
          </w:tcPr>
          <w:p>
            <w:pPr>
              <w:spacing w:after="0" w:before="0" w:line="240" w:lineRule="auto"/>
              <w:jc w:val="right"/>
            </w:pPr>
            <w:r>
              <w:rPr>
                <w:rFonts w:ascii="Times New Roman" w:hAnsi="Times New Roman"/>
                <w:b w:val="0"/>
                <w:i w:val="0"/>
                <w:color w:val="000000"/>
                <w:sz w:val="15"/>
              </w:rPr>
              <w:t>0.457 [0.136, 0.687]</w:t>
            </w:r>
          </w:p>
        </w:tc>
        <w:tc>
          <w:tcPr>
            <w:tcW w:type="dxa" w:w="2154"/>
          </w:tcPr>
          <w:p>
            <w:pPr>
              <w:spacing w:after="0" w:before="0" w:line="240" w:lineRule="auto"/>
              <w:jc w:val="right"/>
            </w:pPr>
            <w:r>
              <w:rPr>
                <w:rFonts w:ascii="Times New Roman" w:hAnsi="Times New Roman"/>
                <w:b w:val="0"/>
                <w:i w:val="0"/>
                <w:color w:val="000000"/>
                <w:sz w:val="15"/>
              </w:rPr>
              <w:t>−0.303 [−0.622, −0.085]</w:t>
            </w:r>
          </w:p>
        </w:tc>
        <w:tc>
          <w:tcPr>
            <w:tcW w:type="dxa" w:w="2154"/>
          </w:tcPr>
          <w:p>
            <w:pPr>
              <w:spacing w:after="0" w:before="0" w:line="240" w:lineRule="auto"/>
              <w:jc w:val="right"/>
            </w:pPr>
            <w:r>
              <w:rPr>
                <w:rFonts w:ascii="Times New Roman" w:hAnsi="Times New Roman"/>
                <w:b w:val="0"/>
                <w:i w:val="0"/>
                <w:color w:val="000000"/>
                <w:sz w:val="15"/>
              </w:rPr>
              <w:t>0.761 [0.656, 0.850]</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0.710 [0.486, 0.867]</w:t>
            </w:r>
          </w:p>
        </w:tc>
        <w:tc>
          <w:tcPr>
            <w:tcW w:type="dxa" w:w="2154"/>
          </w:tcPr>
          <w:p>
            <w:pPr>
              <w:spacing w:after="0" w:before="0" w:line="240" w:lineRule="auto"/>
              <w:jc w:val="right"/>
            </w:pPr>
            <w:r>
              <w:rPr>
                <w:rFonts w:ascii="Times New Roman" w:hAnsi="Times New Roman"/>
                <w:b w:val="0"/>
                <w:i w:val="0"/>
                <w:color w:val="000000"/>
                <w:sz w:val="15"/>
              </w:rPr>
              <w:t>−0.155 [−0.364, −0.006]</w:t>
            </w:r>
          </w:p>
        </w:tc>
        <w:tc>
          <w:tcPr>
            <w:tcW w:type="dxa" w:w="2154"/>
          </w:tcPr>
          <w:p>
            <w:pPr>
              <w:spacing w:after="0" w:before="0" w:line="240" w:lineRule="auto"/>
              <w:jc w:val="right"/>
            </w:pPr>
            <w:r>
              <w:rPr>
                <w:rFonts w:ascii="Times New Roman" w:hAnsi="Times New Roman"/>
                <w:b w:val="0"/>
                <w:i w:val="0"/>
                <w:color w:val="000000"/>
                <w:sz w:val="15"/>
              </w:rPr>
              <w:t>0.378 [−0.020, 0.705]</w:t>
            </w:r>
          </w:p>
        </w:tc>
        <w:tc>
          <w:tcPr>
            <w:tcW w:type="dxa" w:w="2154"/>
          </w:tcPr>
          <w:p>
            <w:pPr>
              <w:spacing w:after="0" w:before="0" w:line="240" w:lineRule="auto"/>
              <w:jc w:val="right"/>
            </w:pPr>
            <w:r>
              <w:rPr>
                <w:rFonts w:ascii="Times New Roman" w:hAnsi="Times New Roman"/>
                <w:b w:val="0"/>
                <w:i w:val="0"/>
                <w:color w:val="000000"/>
                <w:sz w:val="15"/>
              </w:rPr>
              <w:t>−0.487 [−0.865, −0.172]</w:t>
            </w:r>
          </w:p>
        </w:tc>
        <w:tc>
          <w:tcPr>
            <w:tcW w:type="dxa" w:w="2154"/>
          </w:tcPr>
          <w:p>
            <w:pPr>
              <w:spacing w:after="0" w:before="0" w:line="240" w:lineRule="auto"/>
              <w:jc w:val="right"/>
            </w:pPr>
            <w:r>
              <w:rPr>
                <w:rFonts w:ascii="Times New Roman" w:hAnsi="Times New Roman"/>
                <w:b w:val="0"/>
                <w:i w:val="0"/>
                <w:color w:val="000000"/>
                <w:sz w:val="15"/>
              </w:rPr>
              <w:t>0.865 [0.814, 0.908]</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0.801 [0.579, 0.918]</w:t>
            </w:r>
          </w:p>
        </w:tc>
        <w:tc>
          <w:tcPr>
            <w:tcW w:type="dxa" w:w="2154"/>
          </w:tcPr>
          <w:p>
            <w:pPr>
              <w:spacing w:after="0" w:before="0" w:line="240" w:lineRule="auto"/>
              <w:jc w:val="right"/>
            </w:pPr>
            <w:r>
              <w:rPr>
                <w:rFonts w:ascii="Times New Roman" w:hAnsi="Times New Roman"/>
                <w:b w:val="0"/>
                <w:i w:val="0"/>
                <w:color w:val="000000"/>
                <w:sz w:val="15"/>
              </w:rPr>
              <w:t>0.011 [−0.231, 0.184]</w:t>
            </w:r>
          </w:p>
        </w:tc>
        <w:tc>
          <w:tcPr>
            <w:tcW w:type="dxa" w:w="2154"/>
          </w:tcPr>
          <w:p>
            <w:pPr>
              <w:spacing w:after="0" w:before="0" w:line="240" w:lineRule="auto"/>
              <w:jc w:val="right"/>
            </w:pPr>
            <w:r>
              <w:rPr>
                <w:rFonts w:ascii="Times New Roman" w:hAnsi="Times New Roman"/>
                <w:b w:val="0"/>
                <w:i w:val="0"/>
                <w:color w:val="000000"/>
                <w:sz w:val="15"/>
              </w:rPr>
              <w:t>0.435 [0.063, 0.688]</w:t>
            </w:r>
          </w:p>
        </w:tc>
        <w:tc>
          <w:tcPr>
            <w:tcW w:type="dxa" w:w="2154"/>
          </w:tcPr>
          <w:p>
            <w:pPr>
              <w:spacing w:after="0" w:before="0" w:line="240" w:lineRule="auto"/>
              <w:jc w:val="right"/>
            </w:pPr>
            <w:r>
              <w:rPr>
                <w:rFonts w:ascii="Times New Roman" w:hAnsi="Times New Roman"/>
                <w:b w:val="0"/>
                <w:i w:val="0"/>
                <w:color w:val="000000"/>
                <w:sz w:val="15"/>
              </w:rPr>
              <w:t>−0.355 [−0.716, −0.097]</w:t>
            </w:r>
          </w:p>
        </w:tc>
        <w:tc>
          <w:tcPr>
            <w:tcW w:type="dxa" w:w="2154"/>
          </w:tcPr>
          <w:p>
            <w:pPr>
              <w:spacing w:after="0" w:before="0" w:line="240" w:lineRule="auto"/>
              <w:jc w:val="right"/>
            </w:pPr>
            <w:r>
              <w:rPr>
                <w:rFonts w:ascii="Times New Roman" w:hAnsi="Times New Roman"/>
                <w:b w:val="0"/>
                <w:i w:val="0"/>
                <w:color w:val="000000"/>
                <w:sz w:val="15"/>
              </w:rPr>
              <w:t>0.790 [0.683, 0.884]</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0.601 [0.278, 0.848]</w:t>
            </w:r>
          </w:p>
        </w:tc>
        <w:tc>
          <w:tcPr>
            <w:tcW w:type="dxa" w:w="2154"/>
          </w:tcPr>
          <w:p>
            <w:pPr>
              <w:spacing w:after="0" w:before="0" w:line="240" w:lineRule="auto"/>
              <w:jc w:val="right"/>
            </w:pPr>
            <w:r>
              <w:rPr>
                <w:rFonts w:ascii="Times New Roman" w:hAnsi="Times New Roman"/>
                <w:b w:val="0"/>
                <w:i w:val="0"/>
                <w:color w:val="000000"/>
                <w:sz w:val="15"/>
              </w:rPr>
              <w:t>−0.194 [−0.497, 0.035]</w:t>
            </w:r>
          </w:p>
        </w:tc>
        <w:tc>
          <w:tcPr>
            <w:tcW w:type="dxa" w:w="2154"/>
          </w:tcPr>
          <w:p>
            <w:pPr>
              <w:spacing w:after="0" w:before="0" w:line="240" w:lineRule="auto"/>
              <w:jc w:val="right"/>
            </w:pPr>
            <w:r>
              <w:rPr>
                <w:rFonts w:ascii="Times New Roman" w:hAnsi="Times New Roman"/>
                <w:b w:val="0"/>
                <w:i w:val="0"/>
                <w:color w:val="000000"/>
                <w:sz w:val="15"/>
              </w:rPr>
              <w:t>0.303 [−0.134, 0.677]</w:t>
            </w:r>
          </w:p>
        </w:tc>
        <w:tc>
          <w:tcPr>
            <w:tcW w:type="dxa" w:w="2154"/>
          </w:tcPr>
          <w:p>
            <w:pPr>
              <w:spacing w:after="0" w:before="0" w:line="240" w:lineRule="auto"/>
              <w:jc w:val="right"/>
            </w:pPr>
            <w:r>
              <w:rPr>
                <w:rFonts w:ascii="Times New Roman" w:hAnsi="Times New Roman"/>
                <w:b w:val="0"/>
                <w:i w:val="0"/>
                <w:color w:val="000000"/>
                <w:sz w:val="15"/>
              </w:rPr>
              <w:t>−0.492 [−0.913, −0.132]</w:t>
            </w:r>
          </w:p>
        </w:tc>
        <w:tc>
          <w:tcPr>
            <w:tcW w:type="dxa" w:w="2154"/>
          </w:tcPr>
          <w:p>
            <w:pPr>
              <w:spacing w:after="0" w:before="0" w:line="240" w:lineRule="auto"/>
              <w:jc w:val="right"/>
            </w:pPr>
            <w:r>
              <w:rPr>
                <w:rFonts w:ascii="Times New Roman" w:hAnsi="Times New Roman"/>
                <w:b w:val="0"/>
                <w:i w:val="0"/>
                <w:color w:val="000000"/>
                <w:sz w:val="15"/>
              </w:rPr>
              <w:t>0.795 [0.707, 0.872]</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0.638 [0.348, 0.839]</w:t>
            </w:r>
          </w:p>
        </w:tc>
        <w:tc>
          <w:tcPr>
            <w:tcW w:type="dxa" w:w="2154"/>
          </w:tcPr>
          <w:p>
            <w:pPr>
              <w:spacing w:after="0" w:before="0" w:line="240" w:lineRule="auto"/>
              <w:jc w:val="right"/>
            </w:pPr>
            <w:r>
              <w:rPr>
                <w:rFonts w:ascii="Times New Roman" w:hAnsi="Times New Roman"/>
                <w:b w:val="0"/>
                <w:i w:val="0"/>
                <w:color w:val="000000"/>
                <w:sz w:val="15"/>
              </w:rPr>
              <w:t>−0.135 [−0.388, 0.034]</w:t>
            </w:r>
          </w:p>
        </w:tc>
        <w:tc>
          <w:tcPr>
            <w:tcW w:type="dxa" w:w="2154"/>
          </w:tcPr>
          <w:p>
            <w:pPr>
              <w:spacing w:after="0" w:before="0" w:line="240" w:lineRule="auto"/>
              <w:jc w:val="right"/>
            </w:pPr>
            <w:r>
              <w:rPr>
                <w:rFonts w:ascii="Times New Roman" w:hAnsi="Times New Roman"/>
                <w:b w:val="0"/>
                <w:i w:val="0"/>
                <w:color w:val="000000"/>
                <w:sz w:val="15"/>
              </w:rPr>
              <w:t>0.435 [0.103, 0.677]</w:t>
            </w:r>
          </w:p>
        </w:tc>
        <w:tc>
          <w:tcPr>
            <w:tcW w:type="dxa" w:w="2154"/>
          </w:tcPr>
          <w:p>
            <w:pPr>
              <w:spacing w:after="0" w:before="0" w:line="240" w:lineRule="auto"/>
              <w:jc w:val="right"/>
            </w:pPr>
            <w:r>
              <w:rPr>
                <w:rFonts w:ascii="Times New Roman" w:hAnsi="Times New Roman"/>
                <w:b w:val="0"/>
                <w:i w:val="0"/>
                <w:color w:val="000000"/>
                <w:sz w:val="15"/>
              </w:rPr>
              <w:t>−0.338 [−0.670, −0.107]</w:t>
            </w:r>
          </w:p>
        </w:tc>
        <w:tc>
          <w:tcPr>
            <w:tcW w:type="dxa" w:w="2154"/>
          </w:tcPr>
          <w:p>
            <w:pPr>
              <w:spacing w:after="0" w:before="0" w:line="240" w:lineRule="auto"/>
              <w:jc w:val="right"/>
            </w:pPr>
            <w:r>
              <w:rPr>
                <w:rFonts w:ascii="Times New Roman" w:hAnsi="Times New Roman"/>
                <w:b w:val="0"/>
                <w:i w:val="0"/>
                <w:color w:val="000000"/>
                <w:sz w:val="15"/>
              </w:rPr>
              <w:t>0.773 [0.667, 0.865]</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0.642 [0.418, 0.809]</w:t>
            </w:r>
          </w:p>
        </w:tc>
        <w:tc>
          <w:tcPr>
            <w:tcW w:type="dxa" w:w="2154"/>
          </w:tcPr>
          <w:p>
            <w:pPr>
              <w:spacing w:after="0" w:before="0" w:line="240" w:lineRule="auto"/>
              <w:jc w:val="right"/>
            </w:pPr>
            <w:r>
              <w:rPr>
                <w:rFonts w:ascii="Times New Roman" w:hAnsi="Times New Roman"/>
                <w:b w:val="0"/>
                <w:i w:val="0"/>
                <w:color w:val="000000"/>
                <w:sz w:val="15"/>
              </w:rPr>
              <w:t>−0.214 [−0.419, −0.054]</w:t>
            </w:r>
          </w:p>
        </w:tc>
        <w:tc>
          <w:tcPr>
            <w:tcW w:type="dxa" w:w="2154"/>
          </w:tcPr>
          <w:p>
            <w:pPr>
              <w:spacing w:after="0" w:before="0" w:line="240" w:lineRule="auto"/>
              <w:jc w:val="right"/>
            </w:pPr>
            <w:r>
              <w:rPr>
                <w:rFonts w:ascii="Times New Roman" w:hAnsi="Times New Roman"/>
                <w:b w:val="0"/>
                <w:i w:val="0"/>
                <w:color w:val="000000"/>
                <w:sz w:val="15"/>
              </w:rPr>
              <w:t>0.303 [−0.062, 0.615]</w:t>
            </w:r>
          </w:p>
        </w:tc>
        <w:tc>
          <w:tcPr>
            <w:tcW w:type="dxa" w:w="2154"/>
          </w:tcPr>
          <w:p>
            <w:pPr>
              <w:spacing w:after="0" w:before="0" w:line="240" w:lineRule="auto"/>
              <w:jc w:val="right"/>
            </w:pPr>
            <w:r>
              <w:rPr>
                <w:rFonts w:ascii="Times New Roman" w:hAnsi="Times New Roman"/>
                <w:b w:val="0"/>
                <w:i w:val="0"/>
                <w:color w:val="000000"/>
                <w:sz w:val="15"/>
              </w:rPr>
              <w:t>−0.553 [−0.912, −0.251]</w:t>
            </w:r>
          </w:p>
        </w:tc>
        <w:tc>
          <w:tcPr>
            <w:tcW w:type="dxa" w:w="2154"/>
          </w:tcPr>
          <w:p>
            <w:pPr>
              <w:spacing w:after="0" w:before="0" w:line="240" w:lineRule="auto"/>
              <w:jc w:val="right"/>
            </w:pPr>
            <w:r>
              <w:rPr>
                <w:rFonts w:ascii="Times New Roman" w:hAnsi="Times New Roman"/>
                <w:b w:val="0"/>
                <w:i w:val="0"/>
                <w:color w:val="000000"/>
                <w:sz w:val="15"/>
              </w:rPr>
              <w:t>0.856 [0.809, 0.899]</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0.755 [0.557, 0.887]</w:t>
            </w:r>
          </w:p>
        </w:tc>
        <w:tc>
          <w:tcPr>
            <w:tcW w:type="dxa" w:w="2154"/>
          </w:tcPr>
          <w:p>
            <w:pPr>
              <w:spacing w:after="0" w:before="0" w:line="240" w:lineRule="auto"/>
              <w:jc w:val="right"/>
            </w:pPr>
            <w:r>
              <w:rPr>
                <w:rFonts w:ascii="Times New Roman" w:hAnsi="Times New Roman"/>
                <w:b w:val="0"/>
                <w:i w:val="0"/>
                <w:color w:val="000000"/>
                <w:sz w:val="15"/>
              </w:rPr>
              <w:t>−0.066 [−0.274, 0.080]</w:t>
            </w:r>
          </w:p>
        </w:tc>
        <w:tc>
          <w:tcPr>
            <w:tcW w:type="dxa" w:w="2154"/>
          </w:tcPr>
          <w:p>
            <w:pPr>
              <w:spacing w:after="0" w:before="0" w:line="240" w:lineRule="auto"/>
              <w:jc w:val="right"/>
            </w:pPr>
            <w:r>
              <w:rPr>
                <w:rFonts w:ascii="Times New Roman" w:hAnsi="Times New Roman"/>
                <w:b w:val="0"/>
                <w:i w:val="0"/>
                <w:color w:val="000000"/>
                <w:sz w:val="15"/>
              </w:rPr>
              <w:t>0.390 [0.051, 0.659]</w:t>
            </w:r>
          </w:p>
        </w:tc>
        <w:tc>
          <w:tcPr>
            <w:tcW w:type="dxa" w:w="2154"/>
          </w:tcPr>
          <w:p>
            <w:pPr>
              <w:spacing w:after="0" w:before="0" w:line="240" w:lineRule="auto"/>
              <w:jc w:val="right"/>
            </w:pPr>
            <w:r>
              <w:rPr>
                <w:rFonts w:ascii="Times New Roman" w:hAnsi="Times New Roman"/>
                <w:b w:val="0"/>
                <w:i w:val="0"/>
                <w:color w:val="000000"/>
                <w:sz w:val="15"/>
              </w:rPr>
              <w:t>−0.431 [−0.761, −0.172]</w:t>
            </w:r>
          </w:p>
        </w:tc>
        <w:tc>
          <w:tcPr>
            <w:tcW w:type="dxa" w:w="2154"/>
          </w:tcPr>
          <w:p>
            <w:pPr>
              <w:spacing w:after="0" w:before="0" w:line="240" w:lineRule="auto"/>
              <w:jc w:val="right"/>
            </w:pPr>
            <w:r>
              <w:rPr>
                <w:rFonts w:ascii="Times New Roman" w:hAnsi="Times New Roman"/>
                <w:b w:val="0"/>
                <w:i w:val="0"/>
                <w:color w:val="000000"/>
                <w:sz w:val="15"/>
              </w:rPr>
              <w:t>0.821 [0.757, 0.880]</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0.579 [0.302, 0.791]</w:t>
            </w:r>
          </w:p>
        </w:tc>
        <w:tc>
          <w:tcPr>
            <w:tcW w:type="dxa" w:w="2154"/>
          </w:tcPr>
          <w:p>
            <w:pPr>
              <w:spacing w:after="0" w:before="0" w:line="240" w:lineRule="auto"/>
              <w:jc w:val="right"/>
            </w:pPr>
            <w:r>
              <w:rPr>
                <w:rFonts w:ascii="Times New Roman" w:hAnsi="Times New Roman"/>
                <w:b w:val="0"/>
                <w:i w:val="0"/>
                <w:color w:val="000000"/>
                <w:sz w:val="15"/>
              </w:rPr>
              <w:t>−0.210 [−0.482, −0.007]</w:t>
            </w:r>
          </w:p>
        </w:tc>
        <w:tc>
          <w:tcPr>
            <w:tcW w:type="dxa" w:w="2154"/>
          </w:tcPr>
          <w:p>
            <w:pPr>
              <w:spacing w:after="0" w:before="0" w:line="240" w:lineRule="auto"/>
              <w:jc w:val="right"/>
            </w:pPr>
            <w:r>
              <w:rPr>
                <w:rFonts w:ascii="Times New Roman" w:hAnsi="Times New Roman"/>
                <w:b w:val="0"/>
                <w:i w:val="0"/>
                <w:color w:val="000000"/>
                <w:sz w:val="15"/>
              </w:rPr>
              <w:t>0.233 [−0.131, 0.571]</w:t>
            </w:r>
          </w:p>
        </w:tc>
        <w:tc>
          <w:tcPr>
            <w:tcW w:type="dxa" w:w="2154"/>
          </w:tcPr>
          <w:p>
            <w:pPr>
              <w:spacing w:after="0" w:before="0" w:line="240" w:lineRule="auto"/>
              <w:jc w:val="right"/>
            </w:pPr>
            <w:r>
              <w:rPr>
                <w:rFonts w:ascii="Times New Roman" w:hAnsi="Times New Roman"/>
                <w:b w:val="0"/>
                <w:i w:val="0"/>
                <w:color w:val="000000"/>
                <w:sz w:val="15"/>
              </w:rPr>
              <w:t>−0.556 [−0.903, −0.230]</w:t>
            </w:r>
          </w:p>
        </w:tc>
        <w:tc>
          <w:tcPr>
            <w:tcW w:type="dxa" w:w="2154"/>
          </w:tcPr>
          <w:p>
            <w:pPr>
              <w:spacing w:after="0" w:before="0" w:line="240" w:lineRule="auto"/>
              <w:jc w:val="right"/>
            </w:pPr>
            <w:r>
              <w:rPr>
                <w:rFonts w:ascii="Times New Roman" w:hAnsi="Times New Roman"/>
                <w:b w:val="0"/>
                <w:i w:val="0"/>
                <w:color w:val="000000"/>
                <w:sz w:val="15"/>
              </w:rPr>
              <w:t>0.789 [0.723, 0.857]</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0.609 [0.360, 0.794]</w:t>
            </w:r>
          </w:p>
        </w:tc>
        <w:tc>
          <w:tcPr>
            <w:tcW w:type="dxa" w:w="2154"/>
          </w:tcPr>
          <w:p>
            <w:pPr>
              <w:spacing w:after="0" w:before="0" w:line="240" w:lineRule="auto"/>
              <w:jc w:val="right"/>
            </w:pPr>
            <w:r>
              <w:rPr>
                <w:rFonts w:ascii="Times New Roman" w:hAnsi="Times New Roman"/>
                <w:b w:val="0"/>
                <w:i w:val="0"/>
                <w:color w:val="000000"/>
                <w:sz w:val="15"/>
              </w:rPr>
              <w:t>−0.198 [−0.418, −0.023]</w:t>
            </w:r>
          </w:p>
        </w:tc>
        <w:tc>
          <w:tcPr>
            <w:tcW w:type="dxa" w:w="2154"/>
          </w:tcPr>
          <w:p>
            <w:pPr>
              <w:spacing w:after="0" w:before="0" w:line="240" w:lineRule="auto"/>
              <w:jc w:val="right"/>
            </w:pPr>
            <w:r>
              <w:rPr>
                <w:rFonts w:ascii="Times New Roman" w:hAnsi="Times New Roman"/>
                <w:b w:val="0"/>
                <w:i w:val="0"/>
                <w:color w:val="000000"/>
                <w:sz w:val="15"/>
              </w:rPr>
              <w:t>0.347 [0.018, 0.600]</w:t>
            </w:r>
          </w:p>
        </w:tc>
        <w:tc>
          <w:tcPr>
            <w:tcW w:type="dxa" w:w="2154"/>
          </w:tcPr>
          <w:p>
            <w:pPr>
              <w:spacing w:after="0" w:before="0" w:line="240" w:lineRule="auto"/>
              <w:jc w:val="right"/>
            </w:pPr>
            <w:r>
              <w:rPr>
                <w:rFonts w:ascii="Times New Roman" w:hAnsi="Times New Roman"/>
                <w:b w:val="0"/>
                <w:i w:val="0"/>
                <w:color w:val="000000"/>
                <w:sz w:val="15"/>
              </w:rPr>
              <w:t>−0.460 [−0.769, −0.222]</w:t>
            </w:r>
          </w:p>
        </w:tc>
        <w:tc>
          <w:tcPr>
            <w:tcW w:type="dxa" w:w="2154"/>
          </w:tcPr>
          <w:p>
            <w:pPr>
              <w:spacing w:after="0" w:before="0" w:line="240" w:lineRule="auto"/>
              <w:jc w:val="right"/>
            </w:pPr>
            <w:r>
              <w:rPr>
                <w:rFonts w:ascii="Times New Roman" w:hAnsi="Times New Roman"/>
                <w:b w:val="0"/>
                <w:i w:val="0"/>
                <w:color w:val="000000"/>
                <w:sz w:val="15"/>
              </w:rPr>
              <w:t>0.807 [0.745, 0.864]</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0.618 [0.457, 0.755]</w:t>
            </w:r>
          </w:p>
        </w:tc>
        <w:tc>
          <w:tcPr>
            <w:tcW w:type="dxa" w:w="2154"/>
          </w:tcPr>
          <w:p>
            <w:pPr>
              <w:spacing w:after="0" w:before="0" w:line="240" w:lineRule="auto"/>
              <w:jc w:val="right"/>
            </w:pPr>
            <w:r>
              <w:rPr>
                <w:rFonts w:ascii="Times New Roman" w:hAnsi="Times New Roman"/>
                <w:b w:val="0"/>
                <w:i w:val="0"/>
                <w:color w:val="000000"/>
                <w:sz w:val="15"/>
              </w:rPr>
              <w:t>−0.101 [−0.259, 0.050]</w:t>
            </w:r>
          </w:p>
        </w:tc>
        <w:tc>
          <w:tcPr>
            <w:tcW w:type="dxa" w:w="2154"/>
          </w:tcPr>
          <w:p>
            <w:pPr>
              <w:spacing w:after="0" w:before="0" w:line="240" w:lineRule="auto"/>
              <w:jc w:val="right"/>
            </w:pPr>
            <w:r>
              <w:rPr>
                <w:rFonts w:ascii="Times New Roman" w:hAnsi="Times New Roman"/>
                <w:b w:val="0"/>
                <w:i w:val="0"/>
                <w:color w:val="000000"/>
                <w:sz w:val="15"/>
              </w:rPr>
              <w:t>0.470 [0.249, 0.644]</w:t>
            </w:r>
          </w:p>
        </w:tc>
        <w:tc>
          <w:tcPr>
            <w:tcW w:type="dxa" w:w="2154"/>
          </w:tcPr>
          <w:p>
            <w:pPr>
              <w:spacing w:after="0" w:before="0" w:line="240" w:lineRule="auto"/>
              <w:jc w:val="right"/>
            </w:pPr>
            <w:r>
              <w:rPr>
                <w:rFonts w:ascii="Times New Roman" w:hAnsi="Times New Roman"/>
                <w:b w:val="0"/>
                <w:i w:val="0"/>
                <w:color w:val="000000"/>
                <w:sz w:val="15"/>
              </w:rPr>
              <w:t>−0.249 [−0.482, −0.055]</w:t>
            </w:r>
          </w:p>
        </w:tc>
        <w:tc>
          <w:tcPr>
            <w:tcW w:type="dxa" w:w="2154"/>
          </w:tcPr>
          <w:p>
            <w:pPr>
              <w:spacing w:after="0" w:before="0" w:line="240" w:lineRule="auto"/>
              <w:jc w:val="right"/>
            </w:pPr>
            <w:r>
              <w:rPr>
                <w:rFonts w:ascii="Times New Roman" w:hAnsi="Times New Roman"/>
                <w:b w:val="0"/>
                <w:i w:val="0"/>
                <w:color w:val="000000"/>
                <w:sz w:val="15"/>
              </w:rPr>
              <w:t>0.719 [0.610, 0.806]</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0.577 [0.415, 0.703]</w:t>
            </w:r>
          </w:p>
        </w:tc>
        <w:tc>
          <w:tcPr>
            <w:tcW w:type="dxa" w:w="2154"/>
          </w:tcPr>
          <w:p>
            <w:pPr>
              <w:spacing w:after="0" w:before="0" w:line="240" w:lineRule="auto"/>
              <w:jc w:val="right"/>
            </w:pPr>
            <w:r>
              <w:rPr>
                <w:rFonts w:ascii="Times New Roman" w:hAnsi="Times New Roman"/>
                <w:b w:val="0"/>
                <w:i w:val="0"/>
                <w:color w:val="000000"/>
                <w:sz w:val="15"/>
              </w:rPr>
              <w:t>−0.072 [−0.224, 0.070]</w:t>
            </w:r>
          </w:p>
        </w:tc>
        <w:tc>
          <w:tcPr>
            <w:tcW w:type="dxa" w:w="2154"/>
          </w:tcPr>
          <w:p>
            <w:pPr>
              <w:spacing w:after="0" w:before="0" w:line="240" w:lineRule="auto"/>
              <w:jc w:val="right"/>
            </w:pPr>
            <w:r>
              <w:rPr>
                <w:rFonts w:ascii="Times New Roman" w:hAnsi="Times New Roman"/>
                <w:b w:val="0"/>
                <w:i w:val="0"/>
                <w:color w:val="000000"/>
                <w:sz w:val="15"/>
              </w:rPr>
              <w:t>0.384 [0.165, 0.568]</w:t>
            </w:r>
          </w:p>
        </w:tc>
        <w:tc>
          <w:tcPr>
            <w:tcW w:type="dxa" w:w="2154"/>
          </w:tcPr>
          <w:p>
            <w:pPr>
              <w:spacing w:after="0" w:before="0" w:line="240" w:lineRule="auto"/>
              <w:jc w:val="right"/>
            </w:pPr>
            <w:r>
              <w:rPr>
                <w:rFonts w:ascii="Times New Roman" w:hAnsi="Times New Roman"/>
                <w:b w:val="0"/>
                <w:i w:val="0"/>
                <w:color w:val="000000"/>
                <w:sz w:val="15"/>
              </w:rPr>
              <w:t>−0.265 [−0.476, −0.078]</w:t>
            </w:r>
          </w:p>
        </w:tc>
        <w:tc>
          <w:tcPr>
            <w:tcW w:type="dxa" w:w="2154"/>
          </w:tcPr>
          <w:p>
            <w:pPr>
              <w:spacing w:after="0" w:before="0" w:line="240" w:lineRule="auto"/>
              <w:jc w:val="right"/>
            </w:pPr>
            <w:r>
              <w:rPr>
                <w:rFonts w:ascii="Times New Roman" w:hAnsi="Times New Roman"/>
                <w:b w:val="0"/>
                <w:i w:val="0"/>
                <w:color w:val="000000"/>
                <w:sz w:val="15"/>
              </w:rPr>
              <w:t>0.649 [0.522, 0.760]</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0.493 [0.303, 0.649]</w:t>
            </w:r>
          </w:p>
        </w:tc>
        <w:tc>
          <w:tcPr>
            <w:tcW w:type="dxa" w:w="2154"/>
          </w:tcPr>
          <w:p>
            <w:pPr>
              <w:spacing w:after="0" w:before="0" w:line="240" w:lineRule="auto"/>
              <w:jc w:val="right"/>
            </w:pPr>
            <w:r>
              <w:rPr>
                <w:rFonts w:ascii="Times New Roman" w:hAnsi="Times New Roman"/>
                <w:b w:val="0"/>
                <w:i w:val="0"/>
                <w:color w:val="000000"/>
                <w:sz w:val="15"/>
              </w:rPr>
              <w:t>−0.233 [−0.397, −0.084]</w:t>
            </w:r>
          </w:p>
        </w:tc>
        <w:tc>
          <w:tcPr>
            <w:tcW w:type="dxa" w:w="2154"/>
          </w:tcPr>
          <w:p>
            <w:pPr>
              <w:spacing w:after="0" w:before="0" w:line="240" w:lineRule="auto"/>
              <w:jc w:val="right"/>
            </w:pPr>
            <w:r>
              <w:rPr>
                <w:rFonts w:ascii="Times New Roman" w:hAnsi="Times New Roman"/>
                <w:b w:val="0"/>
                <w:i w:val="0"/>
                <w:color w:val="000000"/>
                <w:sz w:val="15"/>
              </w:rPr>
              <w:t>0.296 [0.049, 0.503]</w:t>
            </w:r>
          </w:p>
        </w:tc>
        <w:tc>
          <w:tcPr>
            <w:tcW w:type="dxa" w:w="2154"/>
          </w:tcPr>
          <w:p>
            <w:pPr>
              <w:spacing w:after="0" w:before="0" w:line="240" w:lineRule="auto"/>
              <w:jc w:val="right"/>
            </w:pPr>
            <w:r>
              <w:rPr>
                <w:rFonts w:ascii="Times New Roman" w:hAnsi="Times New Roman"/>
                <w:b w:val="0"/>
                <w:i w:val="0"/>
                <w:color w:val="000000"/>
                <w:sz w:val="15"/>
              </w:rPr>
              <w:t>−0.430 [−0.652, −0.226]</w:t>
            </w:r>
          </w:p>
        </w:tc>
        <w:tc>
          <w:tcPr>
            <w:tcW w:type="dxa" w:w="2154"/>
          </w:tcPr>
          <w:p>
            <w:pPr>
              <w:spacing w:after="0" w:before="0" w:line="240" w:lineRule="auto"/>
              <w:jc w:val="right"/>
            </w:pPr>
            <w:r>
              <w:rPr>
                <w:rFonts w:ascii="Times New Roman" w:hAnsi="Times New Roman"/>
                <w:b w:val="0"/>
                <w:i w:val="0"/>
                <w:color w:val="000000"/>
                <w:sz w:val="15"/>
              </w:rPr>
              <w:t>0.727 [0.632, 0.802]</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0.692 [0.549, 0.805]</w:t>
            </w:r>
          </w:p>
        </w:tc>
        <w:tc>
          <w:tcPr>
            <w:tcW w:type="dxa" w:w="2154"/>
          </w:tcPr>
          <w:p>
            <w:pPr>
              <w:spacing w:after="0" w:before="0" w:line="240" w:lineRule="auto"/>
              <w:jc w:val="right"/>
            </w:pPr>
            <w:r>
              <w:rPr>
                <w:rFonts w:ascii="Times New Roman" w:hAnsi="Times New Roman"/>
                <w:b w:val="0"/>
                <w:i w:val="0"/>
                <w:color w:val="000000"/>
                <w:sz w:val="15"/>
              </w:rPr>
              <w:t>0.042 [−0.097, 0.158]</w:t>
            </w:r>
          </w:p>
        </w:tc>
        <w:tc>
          <w:tcPr>
            <w:tcW w:type="dxa" w:w="2154"/>
          </w:tcPr>
          <w:p>
            <w:pPr>
              <w:spacing w:after="0" w:before="0" w:line="240" w:lineRule="auto"/>
              <w:jc w:val="right"/>
            </w:pPr>
            <w:r>
              <w:rPr>
                <w:rFonts w:ascii="Times New Roman" w:hAnsi="Times New Roman"/>
                <w:b w:val="0"/>
                <w:i w:val="0"/>
                <w:color w:val="000000"/>
                <w:sz w:val="15"/>
              </w:rPr>
              <w:t>0.574 [0.413, 0.704]</w:t>
            </w:r>
          </w:p>
        </w:tc>
        <w:tc>
          <w:tcPr>
            <w:tcW w:type="dxa" w:w="2154"/>
          </w:tcPr>
          <w:p>
            <w:pPr>
              <w:spacing w:after="0" w:before="0" w:line="240" w:lineRule="auto"/>
              <w:jc w:val="right"/>
            </w:pPr>
            <w:r>
              <w:rPr>
                <w:rFonts w:ascii="Times New Roman" w:hAnsi="Times New Roman"/>
                <w:b w:val="0"/>
                <w:i w:val="0"/>
                <w:color w:val="000000"/>
                <w:sz w:val="15"/>
              </w:rPr>
              <w:t>−0.076 [−0.240, 0.065]</w:t>
            </w:r>
          </w:p>
        </w:tc>
        <w:tc>
          <w:tcPr>
            <w:tcW w:type="dxa" w:w="2154"/>
          </w:tcPr>
          <w:p>
            <w:pPr>
              <w:spacing w:after="0" w:before="0" w:line="240" w:lineRule="auto"/>
              <w:jc w:val="right"/>
            </w:pPr>
            <w:r>
              <w:rPr>
                <w:rFonts w:ascii="Times New Roman" w:hAnsi="Times New Roman"/>
                <w:b w:val="0"/>
                <w:i w:val="0"/>
                <w:color w:val="000000"/>
                <w:sz w:val="15"/>
              </w:rPr>
              <w:t>0.650 [0.561, 0.732]</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0.651 [0.504, 0.764]</w:t>
            </w:r>
          </w:p>
        </w:tc>
        <w:tc>
          <w:tcPr>
            <w:tcW w:type="dxa" w:w="2154"/>
          </w:tcPr>
          <w:p>
            <w:pPr>
              <w:spacing w:after="0" w:before="0" w:line="240" w:lineRule="auto"/>
              <w:jc w:val="right"/>
            </w:pPr>
            <w:r>
              <w:rPr>
                <w:rFonts w:ascii="Times New Roman" w:hAnsi="Times New Roman"/>
                <w:b w:val="0"/>
                <w:i w:val="0"/>
                <w:color w:val="000000"/>
                <w:sz w:val="15"/>
              </w:rPr>
              <w:t>−0.144 [−0.282, −0.022]</w:t>
            </w:r>
          </w:p>
        </w:tc>
        <w:tc>
          <w:tcPr>
            <w:tcW w:type="dxa" w:w="2154"/>
          </w:tcPr>
          <w:p>
            <w:pPr>
              <w:spacing w:after="0" w:before="0" w:line="240" w:lineRule="auto"/>
              <w:jc w:val="right"/>
            </w:pPr>
            <w:r>
              <w:rPr>
                <w:rFonts w:ascii="Times New Roman" w:hAnsi="Times New Roman"/>
                <w:b w:val="0"/>
                <w:i w:val="0"/>
                <w:color w:val="000000"/>
                <w:sz w:val="15"/>
              </w:rPr>
              <w:t>0.472 [0.287, 0.635]</w:t>
            </w:r>
          </w:p>
        </w:tc>
        <w:tc>
          <w:tcPr>
            <w:tcW w:type="dxa" w:w="2154"/>
          </w:tcPr>
          <w:p>
            <w:pPr>
              <w:spacing w:after="0" w:before="0" w:line="240" w:lineRule="auto"/>
              <w:jc w:val="right"/>
            </w:pPr>
            <w:r>
              <w:rPr>
                <w:rFonts w:ascii="Times New Roman" w:hAnsi="Times New Roman"/>
                <w:b w:val="0"/>
                <w:i w:val="0"/>
                <w:color w:val="000000"/>
                <w:sz w:val="15"/>
              </w:rPr>
              <w:t>−0.323 [−0.510, −0.144]</w:t>
            </w:r>
          </w:p>
        </w:tc>
        <w:tc>
          <w:tcPr>
            <w:tcW w:type="dxa" w:w="2154"/>
          </w:tcPr>
          <w:p>
            <w:pPr>
              <w:spacing w:after="0" w:before="0" w:line="240" w:lineRule="auto"/>
              <w:jc w:val="right"/>
            </w:pPr>
            <w:r>
              <w:rPr>
                <w:rFonts w:ascii="Times New Roman" w:hAnsi="Times New Roman"/>
                <w:b w:val="0"/>
                <w:i w:val="0"/>
                <w:color w:val="000000"/>
                <w:sz w:val="15"/>
              </w:rPr>
              <w:t>0.795 [0.728, 0.854]</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0.639 [0.505, 0.747]</w:t>
            </w:r>
          </w:p>
        </w:tc>
        <w:tc>
          <w:tcPr>
            <w:tcW w:type="dxa" w:w="2154"/>
          </w:tcPr>
          <w:p>
            <w:pPr>
              <w:spacing w:after="0" w:before="0" w:line="240" w:lineRule="auto"/>
              <w:jc w:val="right"/>
            </w:pPr>
            <w:r>
              <w:rPr>
                <w:rFonts w:ascii="Times New Roman" w:hAnsi="Times New Roman"/>
                <w:b w:val="0"/>
                <w:i w:val="0"/>
                <w:color w:val="000000"/>
                <w:sz w:val="15"/>
              </w:rPr>
              <w:t>−0.108 [−0.246, 0.010]</w:t>
            </w:r>
          </w:p>
        </w:tc>
        <w:tc>
          <w:tcPr>
            <w:tcW w:type="dxa" w:w="2154"/>
          </w:tcPr>
          <w:p>
            <w:pPr>
              <w:spacing w:after="0" w:before="0" w:line="240" w:lineRule="auto"/>
              <w:jc w:val="right"/>
            </w:pPr>
            <w:r>
              <w:rPr>
                <w:rFonts w:ascii="Times New Roman" w:hAnsi="Times New Roman"/>
                <w:b w:val="0"/>
                <w:i w:val="0"/>
                <w:color w:val="000000"/>
                <w:sz w:val="15"/>
              </w:rPr>
              <w:t>0.421 [0.218, 0.593]</w:t>
            </w:r>
          </w:p>
        </w:tc>
        <w:tc>
          <w:tcPr>
            <w:tcW w:type="dxa" w:w="2154"/>
          </w:tcPr>
          <w:p>
            <w:pPr>
              <w:spacing w:after="0" w:before="0" w:line="240" w:lineRule="auto"/>
              <w:jc w:val="right"/>
            </w:pPr>
            <w:r>
              <w:rPr>
                <w:rFonts w:ascii="Times New Roman" w:hAnsi="Times New Roman"/>
                <w:b w:val="0"/>
                <w:i w:val="0"/>
                <w:color w:val="000000"/>
                <w:sz w:val="15"/>
              </w:rPr>
              <w:t>−0.327 [−0.520, −0.149]</w:t>
            </w:r>
          </w:p>
        </w:tc>
        <w:tc>
          <w:tcPr>
            <w:tcW w:type="dxa" w:w="2154"/>
          </w:tcPr>
          <w:p>
            <w:pPr>
              <w:spacing w:after="0" w:before="0" w:line="240" w:lineRule="auto"/>
              <w:jc w:val="right"/>
            </w:pPr>
            <w:r>
              <w:rPr>
                <w:rFonts w:ascii="Times New Roman" w:hAnsi="Times New Roman"/>
                <w:b w:val="0"/>
                <w:i w:val="0"/>
                <w:color w:val="000000"/>
                <w:sz w:val="15"/>
              </w:rPr>
              <w:t>0.748 [0.662, 0.826]</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0.552 [0.379, 0.699]</w:t>
            </w:r>
          </w:p>
        </w:tc>
        <w:tc>
          <w:tcPr>
            <w:tcW w:type="dxa" w:w="2154"/>
          </w:tcPr>
          <w:p>
            <w:pPr>
              <w:spacing w:after="0" w:before="0" w:line="240" w:lineRule="auto"/>
              <w:jc w:val="right"/>
            </w:pPr>
            <w:r>
              <w:rPr>
                <w:rFonts w:ascii="Times New Roman" w:hAnsi="Times New Roman"/>
                <w:b w:val="0"/>
                <w:i w:val="0"/>
                <w:color w:val="000000"/>
                <w:sz w:val="15"/>
              </w:rPr>
              <w:t>−0.241 [−0.404, −0.103]</w:t>
            </w:r>
          </w:p>
        </w:tc>
        <w:tc>
          <w:tcPr>
            <w:tcW w:type="dxa" w:w="2154"/>
          </w:tcPr>
          <w:p>
            <w:pPr>
              <w:spacing w:after="0" w:before="0" w:line="240" w:lineRule="auto"/>
              <w:jc w:val="right"/>
            </w:pPr>
            <w:r>
              <w:rPr>
                <w:rFonts w:ascii="Times New Roman" w:hAnsi="Times New Roman"/>
                <w:b w:val="0"/>
                <w:i w:val="0"/>
                <w:color w:val="000000"/>
                <w:sz w:val="15"/>
              </w:rPr>
              <w:t>0.325 [0.109, 0.533]</w:t>
            </w:r>
          </w:p>
        </w:tc>
        <w:tc>
          <w:tcPr>
            <w:tcW w:type="dxa" w:w="2154"/>
          </w:tcPr>
          <w:p>
            <w:pPr>
              <w:spacing w:after="0" w:before="0" w:line="240" w:lineRule="auto"/>
              <w:jc w:val="right"/>
            </w:pPr>
            <w:r>
              <w:rPr>
                <w:rFonts w:ascii="Times New Roman" w:hAnsi="Times New Roman"/>
                <w:b w:val="0"/>
                <w:i w:val="0"/>
                <w:color w:val="000000"/>
                <w:sz w:val="15"/>
              </w:rPr>
              <w:t>−0.468 [−0.671, −0.263]</w:t>
            </w:r>
          </w:p>
        </w:tc>
        <w:tc>
          <w:tcPr>
            <w:tcW w:type="dxa" w:w="2154"/>
          </w:tcPr>
          <w:p>
            <w:pPr>
              <w:spacing w:after="0" w:before="0" w:line="240" w:lineRule="auto"/>
              <w:jc w:val="right"/>
            </w:pPr>
            <w:r>
              <w:rPr>
                <w:rFonts w:ascii="Times New Roman" w:hAnsi="Times New Roman"/>
                <w:b w:val="0"/>
                <w:i w:val="0"/>
                <w:color w:val="000000"/>
                <w:sz w:val="15"/>
              </w:rPr>
              <w:t>0.793 [0.734, 0.845]</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0.706 [0.569, 0.809]</w:t>
            </w:r>
          </w:p>
        </w:tc>
        <w:tc>
          <w:tcPr>
            <w:tcW w:type="dxa" w:w="2154"/>
          </w:tcPr>
          <w:p>
            <w:pPr>
              <w:spacing w:after="0" w:before="0" w:line="240" w:lineRule="auto"/>
              <w:jc w:val="right"/>
            </w:pPr>
            <w:r>
              <w:rPr>
                <w:rFonts w:ascii="Times New Roman" w:hAnsi="Times New Roman"/>
                <w:b w:val="0"/>
                <w:i w:val="0"/>
                <w:color w:val="000000"/>
                <w:sz w:val="15"/>
              </w:rPr>
              <w:t>−0.040 [−0.172, 0.066]</w:t>
            </w:r>
          </w:p>
        </w:tc>
        <w:tc>
          <w:tcPr>
            <w:tcW w:type="dxa" w:w="2154"/>
          </w:tcPr>
          <w:p>
            <w:pPr>
              <w:spacing w:after="0" w:before="0" w:line="240" w:lineRule="auto"/>
              <w:jc w:val="right"/>
            </w:pPr>
            <w:r>
              <w:rPr>
                <w:rFonts w:ascii="Times New Roman" w:hAnsi="Times New Roman"/>
                <w:b w:val="0"/>
                <w:i w:val="0"/>
                <w:color w:val="000000"/>
                <w:sz w:val="15"/>
              </w:rPr>
              <w:t>0.555 [0.392, 0.695]</w:t>
            </w:r>
          </w:p>
        </w:tc>
        <w:tc>
          <w:tcPr>
            <w:tcW w:type="dxa" w:w="2154"/>
          </w:tcPr>
          <w:p>
            <w:pPr>
              <w:spacing w:after="0" w:before="0" w:line="240" w:lineRule="auto"/>
              <w:jc w:val="right"/>
            </w:pPr>
            <w:r>
              <w:rPr>
                <w:rFonts w:ascii="Times New Roman" w:hAnsi="Times New Roman"/>
                <w:b w:val="0"/>
                <w:i w:val="0"/>
                <w:color w:val="000000"/>
                <w:sz w:val="15"/>
              </w:rPr>
              <w:t>−0.191 [−0.352, −0.049]</w:t>
            </w:r>
          </w:p>
        </w:tc>
        <w:tc>
          <w:tcPr>
            <w:tcW w:type="dxa" w:w="2154"/>
          </w:tcPr>
          <w:p>
            <w:pPr>
              <w:spacing w:after="0" w:before="0" w:line="240" w:lineRule="auto"/>
              <w:jc w:val="right"/>
            </w:pPr>
            <w:r>
              <w:rPr>
                <w:rFonts w:ascii="Times New Roman" w:hAnsi="Times New Roman"/>
                <w:b w:val="0"/>
                <w:i w:val="0"/>
                <w:color w:val="000000"/>
                <w:sz w:val="15"/>
              </w:rPr>
              <w:t>0.746 [0.688, 0.805]</w:t>
            </w:r>
          </w:p>
        </w:tc>
      </w:tr>
    </w:tbl>
    <w:p>
      <w:r>
        <w:br w:type="page"/>
      </w:r>
    </w:p>
    <w:p>
      <w:bookmarkStart w:id="22" w:name="TableS5c"/>
      <w:pPr>
        <w:keepNext/>
        <w:spacing w:after="80" w:before="200" w:line="252" w:lineRule="auto"/>
        <w:jc w:val="left"/>
      </w:pPr>
      <w:r>
        <w:rPr>
          <w:rFonts w:ascii="Times New Roman" w:hAnsi="Times New Roman"/>
          <w:b/>
          <w:i w:val="0"/>
          <w:color w:val="000000"/>
          <w:sz w:val="19"/>
        </w:rPr>
        <w:t xml:space="preserve">Table S5c. </w:t>
      </w:r>
      <w:r>
        <w:rPr>
          <w:rFonts w:ascii="Times New Roman" w:hAnsi="Times New Roman"/>
          <w:b/>
          <w:i w:val="0"/>
          <w:color w:val="000000"/>
          <w:sz w:val="19"/>
        </w:rPr>
        <w:t xml:space="preserve">Benchmark validity with hierarchical intervals (K and modern sets). </w:t>
      </w:r>
      <w:r>
        <w:rPr>
          <w:rFonts w:ascii="Times New Roman" w:hAnsi="Times New Roman"/>
          <w:b w:val="0"/>
          <w:i w:val="0"/>
          <w:color w:val="3F3F3F"/>
          <w:sz w:val="19"/>
        </w:rPr>
        <w:t>Same quantities as Tables S5a and S5b with hierarchical and data-only intervals. Hierarchical bootstrap: methods within the group plus, independently per dataset, resampling units of the clinical sets and images of the synthetic sets, B = 2,000; data-only bootstrap: units and images only, methods fixed, B = 2,000 (context, not the primary interval). Only K and the modern sets have per-image synthetic scores; U and F synthetic means exist per method only, so sets containing them get the method bootstrap only.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ALL57 = U+F+K+M; ALL = U+F+K+M19; P10s: the 10 original architectures as seed averages; other sets as in Table S2.</w:t>
      </w:r>
      <w:bookmarkEnd w:id="2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360"/>
        <w:gridCol w:w="1927"/>
        <w:gridCol w:w="1927"/>
        <w:gridCol w:w="1927"/>
        <w:gridCol w:w="1927"/>
        <w:gridCol w:w="1927"/>
        <w:gridCol w:w="1927"/>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Set</w:t>
            </w:r>
          </w:p>
        </w:tc>
        <w:tc>
          <w:tcPr>
            <w:tcW w:type="dxa" w:w="1361"/>
            <w:shd w:val="clear" w:color="auto" w:fill="E6E6E6"/>
          </w:tcPr>
          <w:p>
            <w:pPr>
              <w:spacing w:after="0" w:before="0" w:line="240" w:lineRule="auto"/>
              <w:jc w:val="left"/>
            </w:pPr>
            <w:r>
              <w:rPr>
                <w:rFonts w:ascii="Times New Roman" w:hAnsi="Times New Roman"/>
                <w:b/>
                <w:i w:val="0"/>
                <w:color w:val="000000"/>
                <w:sz w:val="15"/>
              </w:rPr>
              <w:t>Reference</w:t>
            </w:r>
          </w:p>
        </w:tc>
        <w:tc>
          <w:tcPr>
            <w:tcW w:type="dxa" w:w="1928"/>
            <w:shd w:val="clear" w:color="auto" w:fill="E6E6E6"/>
          </w:tcPr>
          <w:p>
            <w:pPr>
              <w:spacing w:after="0" w:before="0" w:line="240" w:lineRule="auto"/>
              <w:jc w:val="right"/>
            </w:pPr>
            <w:r>
              <w:rPr>
                <w:rFonts w:ascii="Times New Roman" w:hAnsi="Times New Roman"/>
                <w:b/>
                <w:i w:val="0"/>
                <w:color w:val="000000"/>
                <w:sz w:val="15"/>
              </w:rPr>
              <w:t>Bench 40 (h)</w:t>
            </w:r>
          </w:p>
        </w:tc>
        <w:tc>
          <w:tcPr>
            <w:tcW w:type="dxa" w:w="1928"/>
            <w:shd w:val="clear" w:color="auto" w:fill="E6E6E6"/>
          </w:tcPr>
          <w:p>
            <w:pPr>
              <w:spacing w:after="0" w:before="0" w:line="240" w:lineRule="auto"/>
              <w:jc w:val="right"/>
            </w:pPr>
            <w:r>
              <w:rPr>
                <w:rFonts w:ascii="Times New Roman" w:hAnsi="Times New Roman"/>
                <w:b/>
                <w:i w:val="0"/>
                <w:color w:val="000000"/>
                <w:sz w:val="15"/>
              </w:rPr>
              <w:t>Diff 40 (h)</w:t>
            </w:r>
          </w:p>
        </w:tc>
        <w:tc>
          <w:tcPr>
            <w:tcW w:type="dxa" w:w="1928"/>
            <w:shd w:val="clear" w:color="auto" w:fill="E6E6E6"/>
          </w:tcPr>
          <w:p>
            <w:pPr>
              <w:spacing w:after="0" w:before="0" w:line="240" w:lineRule="auto"/>
              <w:jc w:val="right"/>
            </w:pPr>
            <w:r>
              <w:rPr>
                <w:rFonts w:ascii="Times New Roman" w:hAnsi="Times New Roman"/>
                <w:b/>
                <w:i w:val="0"/>
                <w:color w:val="000000"/>
                <w:sz w:val="15"/>
              </w:rPr>
              <w:t>Diff 40 (data-only)</w:t>
            </w:r>
          </w:p>
        </w:tc>
        <w:tc>
          <w:tcPr>
            <w:tcW w:type="dxa" w:w="1928"/>
            <w:shd w:val="clear" w:color="auto" w:fill="E6E6E6"/>
          </w:tcPr>
          <w:p>
            <w:pPr>
              <w:spacing w:after="0" w:before="0" w:line="240" w:lineRule="auto"/>
              <w:jc w:val="right"/>
            </w:pPr>
            <w:r>
              <w:rPr>
                <w:rFonts w:ascii="Times New Roman" w:hAnsi="Times New Roman"/>
                <w:b/>
                <w:i w:val="0"/>
                <w:color w:val="000000"/>
                <w:sz w:val="15"/>
              </w:rPr>
              <w:t>Bench 11 (h)</w:t>
            </w:r>
          </w:p>
        </w:tc>
        <w:tc>
          <w:tcPr>
            <w:tcW w:type="dxa" w:w="1928"/>
            <w:shd w:val="clear" w:color="auto" w:fill="E6E6E6"/>
          </w:tcPr>
          <w:p>
            <w:pPr>
              <w:spacing w:after="0" w:before="0" w:line="240" w:lineRule="auto"/>
              <w:jc w:val="right"/>
            </w:pPr>
            <w:r>
              <w:rPr>
                <w:rFonts w:ascii="Times New Roman" w:hAnsi="Times New Roman"/>
                <w:b/>
                <w:i w:val="0"/>
                <w:color w:val="000000"/>
                <w:sz w:val="15"/>
              </w:rPr>
              <w:t>Diff 11 (h)</w:t>
            </w:r>
          </w:p>
        </w:tc>
        <w:tc>
          <w:tcPr>
            <w:tcW w:type="dxa" w:w="1928"/>
            <w:shd w:val="clear" w:color="auto" w:fill="E6E6E6"/>
          </w:tcPr>
          <w:p>
            <w:pPr>
              <w:spacing w:after="0" w:before="0" w:line="240" w:lineRule="auto"/>
              <w:jc w:val="right"/>
            </w:pPr>
            <w:r>
              <w:rPr>
                <w:rFonts w:ascii="Times New Roman" w:hAnsi="Times New Roman"/>
                <w:b/>
                <w:i w:val="0"/>
                <w:color w:val="000000"/>
                <w:sz w:val="15"/>
              </w:rPr>
              <w:t>Other (h)</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0.165 [−0.481, 0.741]</w:t>
            </w:r>
          </w:p>
        </w:tc>
        <w:tc>
          <w:tcPr>
            <w:tcW w:type="dxa" w:w="1928"/>
          </w:tcPr>
          <w:p>
            <w:pPr>
              <w:spacing w:after="0" w:before="0" w:line="240" w:lineRule="auto"/>
              <w:jc w:val="right"/>
            </w:pPr>
            <w:r>
              <w:rPr>
                <w:rFonts w:ascii="Times New Roman" w:hAnsi="Times New Roman"/>
                <w:b w:val="0"/>
                <w:i w:val="0"/>
                <w:color w:val="000000"/>
                <w:sz w:val="15"/>
              </w:rPr>
              <w:t>−0.308 [−0.782, 0.348]</w:t>
            </w:r>
          </w:p>
        </w:tc>
        <w:tc>
          <w:tcPr>
            <w:tcW w:type="dxa" w:w="1928"/>
          </w:tcPr>
          <w:p>
            <w:pPr>
              <w:spacing w:after="0" w:before="0" w:line="240" w:lineRule="auto"/>
              <w:jc w:val="right"/>
            </w:pPr>
            <w:r>
              <w:rPr>
                <w:rFonts w:ascii="Times New Roman" w:hAnsi="Times New Roman"/>
                <w:b w:val="0"/>
                <w:i w:val="0"/>
                <w:color w:val="000000"/>
                <w:sz w:val="15"/>
              </w:rPr>
              <w:t>−0.308 [−0.463, 0.054]</w:t>
            </w:r>
          </w:p>
        </w:tc>
        <w:tc>
          <w:tcPr>
            <w:tcW w:type="dxa" w:w="1928"/>
          </w:tcPr>
          <w:p>
            <w:pPr>
              <w:spacing w:after="0" w:before="0" w:line="240" w:lineRule="auto"/>
              <w:jc w:val="right"/>
            </w:pPr>
            <w:r>
              <w:rPr>
                <w:rFonts w:ascii="Times New Roman" w:hAnsi="Times New Roman"/>
                <w:b w:val="0"/>
                <w:i w:val="0"/>
                <w:color w:val="000000"/>
                <w:sz w:val="15"/>
              </w:rPr>
              <w:t>0.152 [−0.378, 0.760]</w:t>
            </w:r>
          </w:p>
        </w:tc>
        <w:tc>
          <w:tcPr>
            <w:tcW w:type="dxa" w:w="1928"/>
          </w:tcPr>
          <w:p>
            <w:pPr>
              <w:spacing w:after="0" w:before="0" w:line="240" w:lineRule="auto"/>
              <w:jc w:val="right"/>
            </w:pPr>
            <w:r>
              <w:rPr>
                <w:rFonts w:ascii="Times New Roman" w:hAnsi="Times New Roman"/>
                <w:b w:val="0"/>
                <w:i w:val="0"/>
                <w:color w:val="000000"/>
                <w:sz w:val="15"/>
              </w:rPr>
              <w:t>−0.321 [−0.696, 0.369]</w:t>
            </w:r>
          </w:p>
        </w:tc>
        <w:tc>
          <w:tcPr>
            <w:tcW w:type="dxa" w:w="1928"/>
          </w:tcPr>
          <w:p>
            <w:pPr>
              <w:spacing w:after="0" w:before="0" w:line="240" w:lineRule="auto"/>
              <w:jc w:val="right"/>
            </w:pPr>
            <w:r>
              <w:rPr>
                <w:rFonts w:ascii="Times New Roman" w:hAnsi="Times New Roman"/>
                <w:b w:val="0"/>
                <w:i w:val="0"/>
                <w:color w:val="000000"/>
                <w:sz w:val="15"/>
              </w:rPr>
              <w:t>0.473 [0.021, 0.720]</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0.064 [−0.628, 0.679]</w:t>
            </w:r>
          </w:p>
        </w:tc>
        <w:tc>
          <w:tcPr>
            <w:tcW w:type="dxa" w:w="1928"/>
          </w:tcPr>
          <w:p>
            <w:pPr>
              <w:spacing w:after="0" w:before="0" w:line="240" w:lineRule="auto"/>
              <w:jc w:val="right"/>
            </w:pPr>
            <w:r>
              <w:rPr>
                <w:rFonts w:ascii="Times New Roman" w:hAnsi="Times New Roman"/>
                <w:b w:val="0"/>
                <w:i w:val="0"/>
                <w:color w:val="000000"/>
                <w:sz w:val="15"/>
              </w:rPr>
              <w:t>−0.456 [−0.954, 0.174]</w:t>
            </w:r>
          </w:p>
        </w:tc>
        <w:tc>
          <w:tcPr>
            <w:tcW w:type="dxa" w:w="1928"/>
          </w:tcPr>
          <w:p>
            <w:pPr>
              <w:spacing w:after="0" w:before="0" w:line="240" w:lineRule="auto"/>
              <w:jc w:val="right"/>
            </w:pPr>
            <w:r>
              <w:rPr>
                <w:rFonts w:ascii="Times New Roman" w:hAnsi="Times New Roman"/>
                <w:b w:val="0"/>
                <w:i w:val="0"/>
                <w:color w:val="000000"/>
                <w:sz w:val="15"/>
              </w:rPr>
              <w:t>−0.456 [−0.542, −0.226]</w:t>
            </w:r>
          </w:p>
        </w:tc>
        <w:tc>
          <w:tcPr>
            <w:tcW w:type="dxa" w:w="1928"/>
          </w:tcPr>
          <w:p>
            <w:pPr>
              <w:spacing w:after="0" w:before="0" w:line="240" w:lineRule="auto"/>
              <w:jc w:val="right"/>
            </w:pPr>
            <w:r>
              <w:rPr>
                <w:rFonts w:ascii="Times New Roman" w:hAnsi="Times New Roman"/>
                <w:b w:val="0"/>
                <w:i w:val="0"/>
                <w:color w:val="000000"/>
                <w:sz w:val="15"/>
              </w:rPr>
              <w:t>0.119 [−0.492, 0.717]</w:t>
            </w:r>
          </w:p>
        </w:tc>
        <w:tc>
          <w:tcPr>
            <w:tcW w:type="dxa" w:w="1928"/>
          </w:tcPr>
          <w:p>
            <w:pPr>
              <w:spacing w:after="0" w:before="0" w:line="240" w:lineRule="auto"/>
              <w:jc w:val="right"/>
            </w:pPr>
            <w:r>
              <w:rPr>
                <w:rFonts w:ascii="Times New Roman" w:hAnsi="Times New Roman"/>
                <w:b w:val="0"/>
                <w:i w:val="0"/>
                <w:color w:val="000000"/>
                <w:sz w:val="15"/>
              </w:rPr>
              <w:t>−0.400 [−0.822, 0.202]</w:t>
            </w:r>
          </w:p>
        </w:tc>
        <w:tc>
          <w:tcPr>
            <w:tcW w:type="dxa" w:w="1928"/>
          </w:tcPr>
          <w:p>
            <w:pPr>
              <w:spacing w:after="0" w:before="0" w:line="240" w:lineRule="auto"/>
              <w:jc w:val="right"/>
            </w:pPr>
            <w:r>
              <w:rPr>
                <w:rFonts w:ascii="Times New Roman" w:hAnsi="Times New Roman"/>
                <w:b w:val="0"/>
                <w:i w:val="0"/>
                <w:color w:val="000000"/>
                <w:sz w:val="15"/>
              </w:rPr>
              <w:t>0.519 [0.126, 0.736]</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−0.338 [−0.814, 0.453]</w:t>
            </w:r>
          </w:p>
        </w:tc>
        <w:tc>
          <w:tcPr>
            <w:tcW w:type="dxa" w:w="1928"/>
          </w:tcPr>
          <w:p>
            <w:pPr>
              <w:spacing w:after="0" w:before="0" w:line="240" w:lineRule="auto"/>
              <w:jc w:val="right"/>
            </w:pPr>
            <w:r>
              <w:rPr>
                <w:rFonts w:ascii="Times New Roman" w:hAnsi="Times New Roman"/>
                <w:b w:val="0"/>
                <w:i w:val="0"/>
                <w:color w:val="000000"/>
                <w:sz w:val="15"/>
              </w:rPr>
              <w:t>−0.734 [−1.028, −0.082]</w:t>
            </w:r>
          </w:p>
        </w:tc>
        <w:tc>
          <w:tcPr>
            <w:tcW w:type="dxa" w:w="1928"/>
          </w:tcPr>
          <w:p>
            <w:pPr>
              <w:spacing w:after="0" w:before="0" w:line="240" w:lineRule="auto"/>
              <w:jc w:val="right"/>
            </w:pPr>
            <w:r>
              <w:rPr>
                <w:rFonts w:ascii="Times New Roman" w:hAnsi="Times New Roman"/>
                <w:b w:val="0"/>
                <w:i w:val="0"/>
                <w:color w:val="000000"/>
                <w:sz w:val="15"/>
              </w:rPr>
              <w:t>−0.734 [−0.743, −0.396]</w:t>
            </w:r>
          </w:p>
        </w:tc>
        <w:tc>
          <w:tcPr>
            <w:tcW w:type="dxa" w:w="1928"/>
          </w:tcPr>
          <w:p>
            <w:pPr>
              <w:spacing w:after="0" w:before="0" w:line="240" w:lineRule="auto"/>
              <w:jc w:val="right"/>
            </w:pPr>
            <w:r>
              <w:rPr>
                <w:rFonts w:ascii="Times New Roman" w:hAnsi="Times New Roman"/>
                <w:b w:val="0"/>
                <w:i w:val="0"/>
                <w:color w:val="000000"/>
                <w:sz w:val="15"/>
              </w:rPr>
              <w:t>−0.311 [−0.777, 0.475]</w:t>
            </w:r>
          </w:p>
        </w:tc>
        <w:tc>
          <w:tcPr>
            <w:tcW w:type="dxa" w:w="1928"/>
          </w:tcPr>
          <w:p>
            <w:pPr>
              <w:spacing w:after="0" w:before="0" w:line="240" w:lineRule="auto"/>
              <w:jc w:val="right"/>
            </w:pPr>
            <w:r>
              <w:rPr>
                <w:rFonts w:ascii="Times New Roman" w:hAnsi="Times New Roman"/>
                <w:b w:val="0"/>
                <w:i w:val="0"/>
                <w:color w:val="000000"/>
                <w:sz w:val="15"/>
              </w:rPr>
              <w:t>−0.708 [−0.961, −0.071]</w:t>
            </w:r>
          </w:p>
        </w:tc>
        <w:tc>
          <w:tcPr>
            <w:tcW w:type="dxa" w:w="1928"/>
          </w:tcPr>
          <w:p>
            <w:pPr>
              <w:spacing w:after="0" w:before="0" w:line="240" w:lineRule="auto"/>
              <w:jc w:val="right"/>
            </w:pPr>
            <w:r>
              <w:rPr>
                <w:rFonts w:ascii="Times New Roman" w:hAnsi="Times New Roman"/>
                <w:b w:val="0"/>
                <w:i w:val="0"/>
                <w:color w:val="000000"/>
                <w:sz w:val="15"/>
              </w:rPr>
              <w:t>0.396 [−0.136, 0.703]</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0.559 [−0.032, 0.899]</w:t>
            </w:r>
          </w:p>
        </w:tc>
        <w:tc>
          <w:tcPr>
            <w:tcW w:type="dxa" w:w="1928"/>
          </w:tcPr>
          <w:p>
            <w:pPr>
              <w:spacing w:after="0" w:before="0" w:line="240" w:lineRule="auto"/>
              <w:jc w:val="right"/>
            </w:pPr>
            <w:r>
              <w:rPr>
                <w:rFonts w:ascii="Times New Roman" w:hAnsi="Times New Roman"/>
                <w:b w:val="0"/>
                <w:i w:val="0"/>
                <w:color w:val="000000"/>
                <w:sz w:val="15"/>
              </w:rPr>
              <w:t>0.497 [−0.246, 1.188]</w:t>
            </w:r>
          </w:p>
        </w:tc>
        <w:tc>
          <w:tcPr>
            <w:tcW w:type="dxa" w:w="1928"/>
          </w:tcPr>
          <w:p>
            <w:pPr>
              <w:spacing w:after="0" w:before="0" w:line="240" w:lineRule="auto"/>
              <w:jc w:val="right"/>
            </w:pPr>
            <w:r>
              <w:rPr>
                <w:rFonts w:ascii="Times New Roman" w:hAnsi="Times New Roman"/>
                <w:b w:val="0"/>
                <w:i w:val="0"/>
                <w:color w:val="000000"/>
                <w:sz w:val="15"/>
              </w:rPr>
              <w:t>0.497 [0.300, 0.740]</w:t>
            </w:r>
          </w:p>
        </w:tc>
        <w:tc>
          <w:tcPr>
            <w:tcW w:type="dxa" w:w="1928"/>
          </w:tcPr>
          <w:p>
            <w:pPr>
              <w:spacing w:after="0" w:before="0" w:line="240" w:lineRule="auto"/>
              <w:jc w:val="right"/>
            </w:pPr>
            <w:r>
              <w:rPr>
                <w:rFonts w:ascii="Times New Roman" w:hAnsi="Times New Roman"/>
                <w:b w:val="0"/>
                <w:i w:val="0"/>
                <w:color w:val="000000"/>
                <w:sz w:val="15"/>
              </w:rPr>
              <w:t>0.607 [−0.004, 0.906]</w:t>
            </w:r>
          </w:p>
        </w:tc>
        <w:tc>
          <w:tcPr>
            <w:tcW w:type="dxa" w:w="1928"/>
          </w:tcPr>
          <w:p>
            <w:pPr>
              <w:spacing w:after="0" w:before="0" w:line="240" w:lineRule="auto"/>
              <w:jc w:val="right"/>
            </w:pPr>
            <w:r>
              <w:rPr>
                <w:rFonts w:ascii="Times New Roman" w:hAnsi="Times New Roman"/>
                <w:b w:val="0"/>
                <w:i w:val="0"/>
                <w:color w:val="000000"/>
                <w:sz w:val="15"/>
              </w:rPr>
              <w:t>0.545 [−0.202, 1.165]</w:t>
            </w:r>
          </w:p>
        </w:tc>
        <w:tc>
          <w:tcPr>
            <w:tcW w:type="dxa" w:w="1928"/>
          </w:tcPr>
          <w:p>
            <w:pPr>
              <w:spacing w:after="0" w:before="0" w:line="240" w:lineRule="auto"/>
              <w:jc w:val="right"/>
            </w:pPr>
            <w:r>
              <w:rPr>
                <w:rFonts w:ascii="Times New Roman" w:hAnsi="Times New Roman"/>
                <w:b w:val="0"/>
                <w:i w:val="0"/>
                <w:color w:val="000000"/>
                <w:sz w:val="15"/>
              </w:rPr>
              <w:t>0.062 [−0.482, 0.549]</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0.112 [−0.314, 0.584]</w:t>
            </w:r>
          </w:p>
        </w:tc>
        <w:tc>
          <w:tcPr>
            <w:tcW w:type="dxa" w:w="1928"/>
          </w:tcPr>
          <w:p>
            <w:pPr>
              <w:spacing w:after="0" w:before="0" w:line="240" w:lineRule="auto"/>
              <w:jc w:val="right"/>
            </w:pPr>
            <w:r>
              <w:rPr>
                <w:rFonts w:ascii="Times New Roman" w:hAnsi="Times New Roman"/>
                <w:b w:val="0"/>
                <w:i w:val="0"/>
                <w:color w:val="000000"/>
                <w:sz w:val="15"/>
              </w:rPr>
              <w:t>−0.250 [−0.574, 0.161]</w:t>
            </w:r>
          </w:p>
        </w:tc>
        <w:tc>
          <w:tcPr>
            <w:tcW w:type="dxa" w:w="1928"/>
          </w:tcPr>
          <w:p>
            <w:pPr>
              <w:spacing w:after="0" w:before="0" w:line="240" w:lineRule="auto"/>
              <w:jc w:val="right"/>
            </w:pPr>
            <w:r>
              <w:rPr>
                <w:rFonts w:ascii="Times New Roman" w:hAnsi="Times New Roman"/>
                <w:b w:val="0"/>
                <w:i w:val="0"/>
                <w:color w:val="000000"/>
                <w:sz w:val="15"/>
              </w:rPr>
              <w:t>−0.250 [−0.293, −0.034]</w:t>
            </w:r>
          </w:p>
        </w:tc>
        <w:tc>
          <w:tcPr>
            <w:tcW w:type="dxa" w:w="1928"/>
          </w:tcPr>
          <w:p>
            <w:pPr>
              <w:spacing w:after="0" w:before="0" w:line="240" w:lineRule="auto"/>
              <w:jc w:val="right"/>
            </w:pPr>
            <w:r>
              <w:rPr>
                <w:rFonts w:ascii="Times New Roman" w:hAnsi="Times New Roman"/>
                <w:b w:val="0"/>
                <w:i w:val="0"/>
                <w:color w:val="000000"/>
                <w:sz w:val="15"/>
              </w:rPr>
              <w:t>0.142 [−0.251, 0.607]</w:t>
            </w:r>
          </w:p>
        </w:tc>
        <w:tc>
          <w:tcPr>
            <w:tcW w:type="dxa" w:w="1928"/>
          </w:tcPr>
          <w:p>
            <w:pPr>
              <w:spacing w:after="0" w:before="0" w:line="240" w:lineRule="auto"/>
              <w:jc w:val="right"/>
            </w:pPr>
            <w:r>
              <w:rPr>
                <w:rFonts w:ascii="Times New Roman" w:hAnsi="Times New Roman"/>
                <w:b w:val="0"/>
                <w:i w:val="0"/>
                <w:color w:val="000000"/>
                <w:sz w:val="15"/>
              </w:rPr>
              <w:t>−0.221 [−0.495, 0.178]</w:t>
            </w:r>
          </w:p>
        </w:tc>
        <w:tc>
          <w:tcPr>
            <w:tcW w:type="dxa" w:w="1928"/>
          </w:tcPr>
          <w:p>
            <w:pPr>
              <w:spacing w:after="0" w:before="0" w:line="240" w:lineRule="auto"/>
              <w:jc w:val="right"/>
            </w:pPr>
            <w:r>
              <w:rPr>
                <w:rFonts w:ascii="Times New Roman" w:hAnsi="Times New Roman"/>
                <w:b w:val="0"/>
                <w:i w:val="0"/>
                <w:color w:val="000000"/>
                <w:sz w:val="15"/>
              </w:rPr>
              <w:t>0.363 [−0.027, 0.652]</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0.297 [−0.507, 0.821]</w:t>
            </w:r>
          </w:p>
        </w:tc>
        <w:tc>
          <w:tcPr>
            <w:tcW w:type="dxa" w:w="1928"/>
          </w:tcPr>
          <w:p>
            <w:pPr>
              <w:spacing w:after="0" w:before="0" w:line="240" w:lineRule="auto"/>
              <w:jc w:val="right"/>
            </w:pPr>
            <w:r>
              <w:rPr>
                <w:rFonts w:ascii="Times New Roman" w:hAnsi="Times New Roman"/>
                <w:b w:val="0"/>
                <w:i w:val="0"/>
                <w:color w:val="000000"/>
                <w:sz w:val="15"/>
              </w:rPr>
              <w:t>0.100 [−0.552, 0.598]</w:t>
            </w:r>
          </w:p>
        </w:tc>
        <w:tc>
          <w:tcPr>
            <w:tcW w:type="dxa" w:w="1928"/>
          </w:tcPr>
          <w:p>
            <w:pPr>
              <w:spacing w:after="0" w:before="0" w:line="240" w:lineRule="auto"/>
              <w:jc w:val="right"/>
            </w:pPr>
            <w:r>
              <w:rPr>
                <w:rFonts w:ascii="Times New Roman" w:hAnsi="Times New Roman"/>
                <w:b w:val="0"/>
                <w:i w:val="0"/>
                <w:color w:val="000000"/>
                <w:sz w:val="15"/>
              </w:rPr>
              <w:t>0.100 [−0.206, 0.282]</w:t>
            </w:r>
          </w:p>
        </w:tc>
        <w:tc>
          <w:tcPr>
            <w:tcW w:type="dxa" w:w="1928"/>
          </w:tcPr>
          <w:p>
            <w:pPr>
              <w:spacing w:after="0" w:before="0" w:line="240" w:lineRule="auto"/>
              <w:jc w:val="right"/>
            </w:pPr>
            <w:r>
              <w:rPr>
                <w:rFonts w:ascii="Times New Roman" w:hAnsi="Times New Roman"/>
                <w:b w:val="0"/>
                <w:i w:val="0"/>
                <w:color w:val="000000"/>
                <w:sz w:val="15"/>
              </w:rPr>
              <w:t>0.182 [−0.571, 0.853]</w:t>
            </w:r>
          </w:p>
        </w:tc>
        <w:tc>
          <w:tcPr>
            <w:tcW w:type="dxa" w:w="1928"/>
          </w:tcPr>
          <w:p>
            <w:pPr>
              <w:spacing w:after="0" w:before="0" w:line="240" w:lineRule="auto"/>
              <w:jc w:val="right"/>
            </w:pPr>
            <w:r>
              <w:rPr>
                <w:rFonts w:ascii="Times New Roman" w:hAnsi="Times New Roman"/>
                <w:b w:val="0"/>
                <w:i w:val="0"/>
                <w:color w:val="000000"/>
                <w:sz w:val="15"/>
              </w:rPr>
              <w:t>−0.015 [−0.558, 0.545]</w:t>
            </w:r>
          </w:p>
        </w:tc>
        <w:tc>
          <w:tcPr>
            <w:tcW w:type="dxa" w:w="1928"/>
          </w:tcPr>
          <w:p>
            <w:pPr>
              <w:spacing w:after="0" w:before="0" w:line="240" w:lineRule="auto"/>
              <w:jc w:val="right"/>
            </w:pPr>
            <w:r>
              <w:rPr>
                <w:rFonts w:ascii="Times New Roman" w:hAnsi="Times New Roman"/>
                <w:b w:val="0"/>
                <w:i w:val="0"/>
                <w:color w:val="000000"/>
                <w:sz w:val="15"/>
              </w:rPr>
              <w:t>0.197 [−0.284, 0.579]</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0.445 [−0.395, 0.782]</w:t>
            </w:r>
          </w:p>
        </w:tc>
        <w:tc>
          <w:tcPr>
            <w:tcW w:type="dxa" w:w="1928"/>
          </w:tcPr>
          <w:p>
            <w:pPr>
              <w:spacing w:after="0" w:before="0" w:line="240" w:lineRule="auto"/>
              <w:jc w:val="right"/>
            </w:pPr>
            <w:r>
              <w:rPr>
                <w:rFonts w:ascii="Times New Roman" w:hAnsi="Times New Roman"/>
                <w:b w:val="0"/>
                <w:i w:val="0"/>
                <w:color w:val="000000"/>
                <w:sz w:val="15"/>
              </w:rPr>
              <w:t>0.364 [−0.366, 0.792]</w:t>
            </w:r>
          </w:p>
        </w:tc>
        <w:tc>
          <w:tcPr>
            <w:tcW w:type="dxa" w:w="1928"/>
          </w:tcPr>
          <w:p>
            <w:pPr>
              <w:spacing w:after="0" w:before="0" w:line="240" w:lineRule="auto"/>
              <w:jc w:val="right"/>
            </w:pPr>
            <w:r>
              <w:rPr>
                <w:rFonts w:ascii="Times New Roman" w:hAnsi="Times New Roman"/>
                <w:b w:val="0"/>
                <w:i w:val="0"/>
                <w:color w:val="000000"/>
                <w:sz w:val="15"/>
              </w:rPr>
              <w:t>0.364 [−0.018, 0.503]</w:t>
            </w:r>
          </w:p>
        </w:tc>
        <w:tc>
          <w:tcPr>
            <w:tcW w:type="dxa" w:w="1928"/>
          </w:tcPr>
          <w:p>
            <w:pPr>
              <w:spacing w:after="0" w:before="0" w:line="240" w:lineRule="auto"/>
              <w:jc w:val="right"/>
            </w:pPr>
            <w:r>
              <w:rPr>
                <w:rFonts w:ascii="Times New Roman" w:hAnsi="Times New Roman"/>
                <w:b w:val="0"/>
                <w:i w:val="0"/>
                <w:color w:val="000000"/>
                <w:sz w:val="15"/>
              </w:rPr>
              <w:t>0.624 [−0.152, 0.872]</w:t>
            </w:r>
          </w:p>
        </w:tc>
        <w:tc>
          <w:tcPr>
            <w:tcW w:type="dxa" w:w="1928"/>
          </w:tcPr>
          <w:p>
            <w:pPr>
              <w:spacing w:after="0" w:before="0" w:line="240" w:lineRule="auto"/>
              <w:jc w:val="right"/>
            </w:pPr>
            <w:r>
              <w:rPr>
                <w:rFonts w:ascii="Times New Roman" w:hAnsi="Times New Roman"/>
                <w:b w:val="0"/>
                <w:i w:val="0"/>
                <w:color w:val="000000"/>
                <w:sz w:val="15"/>
              </w:rPr>
              <w:t>0.542 [−0.115, 0.927]</w:t>
            </w:r>
          </w:p>
        </w:tc>
        <w:tc>
          <w:tcPr>
            <w:tcW w:type="dxa" w:w="1928"/>
          </w:tcPr>
          <w:p>
            <w:pPr>
              <w:spacing w:after="0" w:before="0" w:line="240" w:lineRule="auto"/>
              <w:jc w:val="right"/>
            </w:pPr>
            <w:r>
              <w:rPr>
                <w:rFonts w:ascii="Times New Roman" w:hAnsi="Times New Roman"/>
                <w:b w:val="0"/>
                <w:i w:val="0"/>
                <w:color w:val="000000"/>
                <w:sz w:val="15"/>
              </w:rPr>
              <w:t>0.082 [−0.387, 0.492]</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0.279 [−0.502, 0.778]</w:t>
            </w:r>
          </w:p>
        </w:tc>
        <w:tc>
          <w:tcPr>
            <w:tcW w:type="dxa" w:w="1928"/>
          </w:tcPr>
          <w:p>
            <w:pPr>
              <w:spacing w:after="0" w:before="0" w:line="240" w:lineRule="auto"/>
              <w:jc w:val="right"/>
            </w:pPr>
            <w:r>
              <w:rPr>
                <w:rFonts w:ascii="Times New Roman" w:hAnsi="Times New Roman"/>
                <w:b w:val="0"/>
                <w:i w:val="0"/>
                <w:color w:val="000000"/>
                <w:sz w:val="15"/>
              </w:rPr>
              <w:t>0.245 [−0.476, 0.781]</w:t>
            </w:r>
          </w:p>
        </w:tc>
        <w:tc>
          <w:tcPr>
            <w:tcW w:type="dxa" w:w="1928"/>
          </w:tcPr>
          <w:p>
            <w:pPr>
              <w:spacing w:after="0" w:before="0" w:line="240" w:lineRule="auto"/>
              <w:jc w:val="right"/>
            </w:pPr>
            <w:r>
              <w:rPr>
                <w:rFonts w:ascii="Times New Roman" w:hAnsi="Times New Roman"/>
                <w:b w:val="0"/>
                <w:i w:val="0"/>
                <w:color w:val="000000"/>
                <w:sz w:val="15"/>
              </w:rPr>
              <w:t>0.245 [−0.064, 0.488]</w:t>
            </w:r>
          </w:p>
        </w:tc>
        <w:tc>
          <w:tcPr>
            <w:tcW w:type="dxa" w:w="1928"/>
          </w:tcPr>
          <w:p>
            <w:pPr>
              <w:spacing w:after="0" w:before="0" w:line="240" w:lineRule="auto"/>
              <w:jc w:val="right"/>
            </w:pPr>
            <w:r>
              <w:rPr>
                <w:rFonts w:ascii="Times New Roman" w:hAnsi="Times New Roman"/>
                <w:b w:val="0"/>
                <w:i w:val="0"/>
                <w:color w:val="000000"/>
                <w:sz w:val="15"/>
              </w:rPr>
              <w:t>0.273 [−0.527, 0.774]</w:t>
            </w:r>
          </w:p>
        </w:tc>
        <w:tc>
          <w:tcPr>
            <w:tcW w:type="dxa" w:w="1928"/>
          </w:tcPr>
          <w:p>
            <w:pPr>
              <w:spacing w:after="0" w:before="0" w:line="240" w:lineRule="auto"/>
              <w:jc w:val="right"/>
            </w:pPr>
            <w:r>
              <w:rPr>
                <w:rFonts w:ascii="Times New Roman" w:hAnsi="Times New Roman"/>
                <w:b w:val="0"/>
                <w:i w:val="0"/>
                <w:color w:val="000000"/>
                <w:sz w:val="15"/>
              </w:rPr>
              <w:t>0.239 [−0.466, 0.732]</w:t>
            </w:r>
          </w:p>
        </w:tc>
        <w:tc>
          <w:tcPr>
            <w:tcW w:type="dxa" w:w="1928"/>
          </w:tcPr>
          <w:p>
            <w:pPr>
              <w:spacing w:after="0" w:before="0" w:line="240" w:lineRule="auto"/>
              <w:jc w:val="right"/>
            </w:pPr>
            <w:r>
              <w:rPr>
                <w:rFonts w:ascii="Times New Roman" w:hAnsi="Times New Roman"/>
                <w:b w:val="0"/>
                <w:i w:val="0"/>
                <w:color w:val="000000"/>
                <w:sz w:val="15"/>
              </w:rPr>
              <w:t>0.033 [−0.409, 0.492]</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0.324 [−0.486, 0.816]</w:t>
            </w:r>
          </w:p>
        </w:tc>
        <w:tc>
          <w:tcPr>
            <w:tcW w:type="dxa" w:w="1928"/>
          </w:tcPr>
          <w:p>
            <w:pPr>
              <w:spacing w:after="0" w:before="0" w:line="240" w:lineRule="auto"/>
              <w:jc w:val="right"/>
            </w:pPr>
            <w:r>
              <w:rPr>
                <w:rFonts w:ascii="Times New Roman" w:hAnsi="Times New Roman"/>
                <w:b w:val="0"/>
                <w:i w:val="0"/>
                <w:color w:val="000000"/>
                <w:sz w:val="15"/>
              </w:rPr>
              <w:t>0.218 [−0.503, 0.819]</w:t>
            </w:r>
          </w:p>
        </w:tc>
        <w:tc>
          <w:tcPr>
            <w:tcW w:type="dxa" w:w="1928"/>
          </w:tcPr>
          <w:p>
            <w:pPr>
              <w:spacing w:after="0" w:before="0" w:line="240" w:lineRule="auto"/>
              <w:jc w:val="right"/>
            </w:pPr>
            <w:r>
              <w:rPr>
                <w:rFonts w:ascii="Times New Roman" w:hAnsi="Times New Roman"/>
                <w:b w:val="0"/>
                <w:i w:val="0"/>
                <w:color w:val="000000"/>
                <w:sz w:val="15"/>
              </w:rPr>
              <w:t>0.218 [−0.027, 0.449]</w:t>
            </w:r>
          </w:p>
        </w:tc>
        <w:tc>
          <w:tcPr>
            <w:tcW w:type="dxa" w:w="1928"/>
          </w:tcPr>
          <w:p>
            <w:pPr>
              <w:spacing w:after="0" w:before="0" w:line="240" w:lineRule="auto"/>
              <w:jc w:val="right"/>
            </w:pPr>
            <w:r>
              <w:rPr>
                <w:rFonts w:ascii="Times New Roman" w:hAnsi="Times New Roman"/>
                <w:b w:val="0"/>
                <w:i w:val="0"/>
                <w:color w:val="000000"/>
                <w:sz w:val="15"/>
              </w:rPr>
              <w:t>0.342 [−0.522, 0.837]</w:t>
            </w:r>
          </w:p>
        </w:tc>
        <w:tc>
          <w:tcPr>
            <w:tcW w:type="dxa" w:w="1928"/>
          </w:tcPr>
          <w:p>
            <w:pPr>
              <w:spacing w:after="0" w:before="0" w:line="240" w:lineRule="auto"/>
              <w:jc w:val="right"/>
            </w:pPr>
            <w:r>
              <w:rPr>
                <w:rFonts w:ascii="Times New Roman" w:hAnsi="Times New Roman"/>
                <w:b w:val="0"/>
                <w:i w:val="0"/>
                <w:color w:val="000000"/>
                <w:sz w:val="15"/>
              </w:rPr>
              <w:t>0.236 [−0.544, 0.858]</w:t>
            </w:r>
          </w:p>
        </w:tc>
        <w:tc>
          <w:tcPr>
            <w:tcW w:type="dxa" w:w="1928"/>
          </w:tcPr>
          <w:p>
            <w:pPr>
              <w:spacing w:after="0" w:before="0" w:line="240" w:lineRule="auto"/>
              <w:jc w:val="right"/>
            </w:pPr>
            <w:r>
              <w:rPr>
                <w:rFonts w:ascii="Times New Roman" w:hAnsi="Times New Roman"/>
                <w:b w:val="0"/>
                <w:i w:val="0"/>
                <w:color w:val="000000"/>
                <w:sz w:val="15"/>
              </w:rPr>
              <w:t>0.106 [−0.372, 0.476]</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0.336 [−0.104, 0.575]</w:t>
            </w:r>
          </w:p>
        </w:tc>
        <w:tc>
          <w:tcPr>
            <w:tcW w:type="dxa" w:w="1928"/>
          </w:tcPr>
          <w:p>
            <w:pPr>
              <w:spacing w:after="0" w:before="0" w:line="240" w:lineRule="auto"/>
              <w:jc w:val="right"/>
            </w:pPr>
            <w:r>
              <w:rPr>
                <w:rFonts w:ascii="Times New Roman" w:hAnsi="Times New Roman"/>
                <w:b w:val="0"/>
                <w:i w:val="0"/>
                <w:color w:val="000000"/>
                <w:sz w:val="15"/>
              </w:rPr>
              <w:t>0.232 [−0.224, 0.412]</w:t>
            </w:r>
          </w:p>
        </w:tc>
        <w:tc>
          <w:tcPr>
            <w:tcW w:type="dxa" w:w="1928"/>
          </w:tcPr>
          <w:p>
            <w:pPr>
              <w:spacing w:after="0" w:before="0" w:line="240" w:lineRule="auto"/>
              <w:jc w:val="right"/>
            </w:pPr>
            <w:r>
              <w:rPr>
                <w:rFonts w:ascii="Times New Roman" w:hAnsi="Times New Roman"/>
                <w:b w:val="0"/>
                <w:i w:val="0"/>
                <w:color w:val="000000"/>
                <w:sz w:val="15"/>
              </w:rPr>
              <w:t>0.232 [0.047, 0.301]</w:t>
            </w:r>
          </w:p>
        </w:tc>
        <w:tc>
          <w:tcPr>
            <w:tcW w:type="dxa" w:w="1928"/>
          </w:tcPr>
          <w:p>
            <w:pPr>
              <w:spacing w:after="0" w:before="0" w:line="240" w:lineRule="auto"/>
              <w:jc w:val="right"/>
            </w:pPr>
            <w:r>
              <w:rPr>
                <w:rFonts w:ascii="Times New Roman" w:hAnsi="Times New Roman"/>
                <w:b w:val="0"/>
                <w:i w:val="0"/>
                <w:color w:val="000000"/>
                <w:sz w:val="15"/>
              </w:rPr>
              <w:t>0.355 [−0.076, 0.609]</w:t>
            </w:r>
          </w:p>
        </w:tc>
        <w:tc>
          <w:tcPr>
            <w:tcW w:type="dxa" w:w="1928"/>
          </w:tcPr>
          <w:p>
            <w:pPr>
              <w:spacing w:after="0" w:before="0" w:line="240" w:lineRule="auto"/>
              <w:jc w:val="right"/>
            </w:pPr>
            <w:r>
              <w:rPr>
                <w:rFonts w:ascii="Times New Roman" w:hAnsi="Times New Roman"/>
                <w:b w:val="0"/>
                <w:i w:val="0"/>
                <w:color w:val="000000"/>
                <w:sz w:val="15"/>
              </w:rPr>
              <w:t>0.251 [−0.194, 0.423]</w:t>
            </w:r>
          </w:p>
        </w:tc>
        <w:tc>
          <w:tcPr>
            <w:tcW w:type="dxa" w:w="1928"/>
          </w:tcPr>
          <w:p>
            <w:pPr>
              <w:spacing w:after="0" w:before="0" w:line="240" w:lineRule="auto"/>
              <w:jc w:val="right"/>
            </w:pPr>
            <w:r>
              <w:rPr>
                <w:rFonts w:ascii="Times New Roman" w:hAnsi="Times New Roman"/>
                <w:b w:val="0"/>
                <w:i w:val="0"/>
                <w:color w:val="000000"/>
                <w:sz w:val="15"/>
              </w:rPr>
              <w:t>0.105 [−0.192, 0.431]</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0.170 [−0.608, 0.754]</w:t>
            </w:r>
          </w:p>
        </w:tc>
        <w:tc>
          <w:tcPr>
            <w:tcW w:type="dxa" w:w="1928"/>
          </w:tcPr>
          <w:p>
            <w:pPr>
              <w:spacing w:after="0" w:before="0" w:line="240" w:lineRule="auto"/>
              <w:jc w:val="right"/>
            </w:pPr>
            <w:r>
              <w:rPr>
                <w:rFonts w:ascii="Times New Roman" w:hAnsi="Times New Roman"/>
                <w:b w:val="0"/>
                <w:i w:val="0"/>
                <w:color w:val="000000"/>
                <w:sz w:val="15"/>
              </w:rPr>
              <w:t>−0.209 [−0.723, 0.341]</w:t>
            </w:r>
          </w:p>
        </w:tc>
        <w:tc>
          <w:tcPr>
            <w:tcW w:type="dxa" w:w="1928"/>
          </w:tcPr>
          <w:p>
            <w:pPr>
              <w:spacing w:after="0" w:before="0" w:line="240" w:lineRule="auto"/>
              <w:jc w:val="right"/>
            </w:pPr>
            <w:r>
              <w:rPr>
                <w:rFonts w:ascii="Times New Roman" w:hAnsi="Times New Roman"/>
                <w:b w:val="0"/>
                <w:i w:val="0"/>
                <w:color w:val="000000"/>
                <w:sz w:val="15"/>
              </w:rPr>
              <w:t>−0.209 [−0.361, 0.018]</w:t>
            </w:r>
          </w:p>
        </w:tc>
        <w:tc>
          <w:tcPr>
            <w:tcW w:type="dxa" w:w="1928"/>
          </w:tcPr>
          <w:p>
            <w:pPr>
              <w:spacing w:after="0" w:before="0" w:line="240" w:lineRule="auto"/>
              <w:jc w:val="right"/>
            </w:pPr>
            <w:r>
              <w:rPr>
                <w:rFonts w:ascii="Times New Roman" w:hAnsi="Times New Roman"/>
                <w:b w:val="0"/>
                <w:i w:val="0"/>
                <w:color w:val="000000"/>
                <w:sz w:val="15"/>
              </w:rPr>
              <w:t>0.273 [−0.535, 0.835]</w:t>
            </w:r>
          </w:p>
        </w:tc>
        <w:tc>
          <w:tcPr>
            <w:tcW w:type="dxa" w:w="1928"/>
          </w:tcPr>
          <w:p>
            <w:pPr>
              <w:spacing w:after="0" w:before="0" w:line="240" w:lineRule="auto"/>
              <w:jc w:val="right"/>
            </w:pPr>
            <w:r>
              <w:rPr>
                <w:rFonts w:ascii="Times New Roman" w:hAnsi="Times New Roman"/>
                <w:b w:val="0"/>
                <w:i w:val="0"/>
                <w:color w:val="000000"/>
                <w:sz w:val="15"/>
              </w:rPr>
              <w:t>−0.106 [−0.636, 0.386]</w:t>
            </w:r>
          </w:p>
        </w:tc>
        <w:tc>
          <w:tcPr>
            <w:tcW w:type="dxa" w:w="1928"/>
          </w:tcPr>
          <w:p>
            <w:pPr>
              <w:spacing w:after="0" w:before="0" w:line="240" w:lineRule="auto"/>
              <w:jc w:val="right"/>
            </w:pPr>
            <w:r>
              <w:rPr>
                <w:rFonts w:ascii="Times New Roman" w:hAnsi="Times New Roman"/>
                <w:b w:val="0"/>
                <w:i w:val="0"/>
                <w:color w:val="000000"/>
                <w:sz w:val="15"/>
              </w:rPr>
              <w:t>0.379 [−0.119, 0.738]</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0.664 [−0.152, 0.945]</w:t>
            </w:r>
          </w:p>
        </w:tc>
        <w:tc>
          <w:tcPr>
            <w:tcW w:type="dxa" w:w="1928"/>
          </w:tcPr>
          <w:p>
            <w:pPr>
              <w:spacing w:after="0" w:before="0" w:line="240" w:lineRule="auto"/>
              <w:jc w:val="right"/>
            </w:pPr>
            <w:r>
              <w:rPr>
                <w:rFonts w:ascii="Times New Roman" w:hAnsi="Times New Roman"/>
                <w:b w:val="0"/>
                <w:i w:val="0"/>
                <w:color w:val="000000"/>
                <w:sz w:val="15"/>
              </w:rPr>
              <w:t>0.348 [−0.269, 0.836]</w:t>
            </w:r>
          </w:p>
        </w:tc>
        <w:tc>
          <w:tcPr>
            <w:tcW w:type="dxa" w:w="1928"/>
          </w:tcPr>
          <w:p>
            <w:pPr>
              <w:spacing w:after="0" w:before="0" w:line="240" w:lineRule="auto"/>
              <w:jc w:val="right"/>
            </w:pPr>
            <w:r>
              <w:rPr>
                <w:rFonts w:ascii="Times New Roman" w:hAnsi="Times New Roman"/>
                <w:b w:val="0"/>
                <w:i w:val="0"/>
                <w:color w:val="000000"/>
                <w:sz w:val="15"/>
              </w:rPr>
              <w:t>0.348 [−0.003, 0.591]</w:t>
            </w:r>
          </w:p>
        </w:tc>
        <w:tc>
          <w:tcPr>
            <w:tcW w:type="dxa" w:w="1928"/>
          </w:tcPr>
          <w:p>
            <w:pPr>
              <w:spacing w:after="0" w:before="0" w:line="240" w:lineRule="auto"/>
              <w:jc w:val="right"/>
            </w:pPr>
            <w:r>
              <w:rPr>
                <w:rFonts w:ascii="Times New Roman" w:hAnsi="Times New Roman"/>
                <w:b w:val="0"/>
                <w:i w:val="0"/>
                <w:color w:val="000000"/>
                <w:sz w:val="15"/>
              </w:rPr>
              <w:t>0.755 [−0.062, 0.960]</w:t>
            </w:r>
          </w:p>
        </w:tc>
        <w:tc>
          <w:tcPr>
            <w:tcW w:type="dxa" w:w="1928"/>
          </w:tcPr>
          <w:p>
            <w:pPr>
              <w:spacing w:after="0" w:before="0" w:line="240" w:lineRule="auto"/>
              <w:jc w:val="right"/>
            </w:pPr>
            <w:r>
              <w:rPr>
                <w:rFonts w:ascii="Times New Roman" w:hAnsi="Times New Roman"/>
                <w:b w:val="0"/>
                <w:i w:val="0"/>
                <w:color w:val="000000"/>
                <w:sz w:val="15"/>
              </w:rPr>
              <w:t>0.439 [−0.208, 0.847]</w:t>
            </w:r>
          </w:p>
        </w:tc>
        <w:tc>
          <w:tcPr>
            <w:tcW w:type="dxa" w:w="1928"/>
          </w:tcPr>
          <w:p>
            <w:pPr>
              <w:spacing w:after="0" w:before="0" w:line="240" w:lineRule="auto"/>
              <w:jc w:val="right"/>
            </w:pPr>
            <w:r>
              <w:rPr>
                <w:rFonts w:ascii="Times New Roman" w:hAnsi="Times New Roman"/>
                <w:b w:val="0"/>
                <w:i w:val="0"/>
                <w:color w:val="000000"/>
                <w:sz w:val="15"/>
              </w:rPr>
              <w:t>0.315 [−0.232, 0.689]</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0.191 [−0.601, 0.770]</w:t>
            </w:r>
          </w:p>
        </w:tc>
        <w:tc>
          <w:tcPr>
            <w:tcW w:type="dxa" w:w="1928"/>
          </w:tcPr>
          <w:p>
            <w:pPr>
              <w:spacing w:after="0" w:before="0" w:line="240" w:lineRule="auto"/>
              <w:jc w:val="right"/>
            </w:pPr>
            <w:r>
              <w:rPr>
                <w:rFonts w:ascii="Times New Roman" w:hAnsi="Times New Roman"/>
                <w:b w:val="0"/>
                <w:i w:val="0"/>
                <w:color w:val="000000"/>
                <w:sz w:val="15"/>
              </w:rPr>
              <w:t>0.115 [−0.514, 0.651]</w:t>
            </w:r>
          </w:p>
        </w:tc>
        <w:tc>
          <w:tcPr>
            <w:tcW w:type="dxa" w:w="1928"/>
          </w:tcPr>
          <w:p>
            <w:pPr>
              <w:spacing w:after="0" w:before="0" w:line="240" w:lineRule="auto"/>
              <w:jc w:val="right"/>
            </w:pPr>
            <w:r>
              <w:rPr>
                <w:rFonts w:ascii="Times New Roman" w:hAnsi="Times New Roman"/>
                <w:b w:val="0"/>
                <w:i w:val="0"/>
                <w:color w:val="000000"/>
                <w:sz w:val="15"/>
              </w:rPr>
              <w:t>0.115 [−0.194, 0.264]</w:t>
            </w:r>
          </w:p>
        </w:tc>
        <w:tc>
          <w:tcPr>
            <w:tcW w:type="dxa" w:w="1928"/>
          </w:tcPr>
          <w:p>
            <w:pPr>
              <w:spacing w:after="0" w:before="0" w:line="240" w:lineRule="auto"/>
              <w:jc w:val="right"/>
            </w:pPr>
            <w:r>
              <w:rPr>
                <w:rFonts w:ascii="Times New Roman" w:hAnsi="Times New Roman"/>
                <w:b w:val="0"/>
                <w:i w:val="0"/>
                <w:color w:val="000000"/>
                <w:sz w:val="15"/>
              </w:rPr>
              <w:t>0.255 [−0.587, 0.806]</w:t>
            </w:r>
          </w:p>
        </w:tc>
        <w:tc>
          <w:tcPr>
            <w:tcW w:type="dxa" w:w="1928"/>
          </w:tcPr>
          <w:p>
            <w:pPr>
              <w:spacing w:after="0" w:before="0" w:line="240" w:lineRule="auto"/>
              <w:jc w:val="right"/>
            </w:pPr>
            <w:r>
              <w:rPr>
                <w:rFonts w:ascii="Times New Roman" w:hAnsi="Times New Roman"/>
                <w:b w:val="0"/>
                <w:i w:val="0"/>
                <w:color w:val="000000"/>
                <w:sz w:val="15"/>
              </w:rPr>
              <w:t>0.179 [−0.450, 0.630]</w:t>
            </w:r>
          </w:p>
        </w:tc>
        <w:tc>
          <w:tcPr>
            <w:tcW w:type="dxa" w:w="1928"/>
          </w:tcPr>
          <w:p>
            <w:pPr>
              <w:spacing w:after="0" w:before="0" w:line="240" w:lineRule="auto"/>
              <w:jc w:val="right"/>
            </w:pPr>
            <w:r>
              <w:rPr>
                <w:rFonts w:ascii="Times New Roman" w:hAnsi="Times New Roman"/>
                <w:b w:val="0"/>
                <w:i w:val="0"/>
                <w:color w:val="000000"/>
                <w:sz w:val="15"/>
              </w:rPr>
              <w:t>0.076 [−0.502, 0.643]</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0.609 [−0.156, 0.931]</w:t>
            </w:r>
          </w:p>
        </w:tc>
        <w:tc>
          <w:tcPr>
            <w:tcW w:type="dxa" w:w="1928"/>
          </w:tcPr>
          <w:p>
            <w:pPr>
              <w:spacing w:after="0" w:before="0" w:line="240" w:lineRule="auto"/>
              <w:jc w:val="right"/>
            </w:pPr>
            <w:r>
              <w:rPr>
                <w:rFonts w:ascii="Times New Roman" w:hAnsi="Times New Roman"/>
                <w:b w:val="0"/>
                <w:i w:val="0"/>
                <w:color w:val="000000"/>
                <w:sz w:val="15"/>
              </w:rPr>
              <w:t>0.282 [−0.452, 0.881]</w:t>
            </w:r>
          </w:p>
        </w:tc>
        <w:tc>
          <w:tcPr>
            <w:tcW w:type="dxa" w:w="1928"/>
          </w:tcPr>
          <w:p>
            <w:pPr>
              <w:spacing w:after="0" w:before="0" w:line="240" w:lineRule="auto"/>
              <w:jc w:val="right"/>
            </w:pPr>
            <w:r>
              <w:rPr>
                <w:rFonts w:ascii="Times New Roman" w:hAnsi="Times New Roman"/>
                <w:b w:val="0"/>
                <w:i w:val="0"/>
                <w:color w:val="000000"/>
                <w:sz w:val="15"/>
              </w:rPr>
              <w:t>0.282 [0.039, 0.461]</w:t>
            </w:r>
          </w:p>
        </w:tc>
        <w:tc>
          <w:tcPr>
            <w:tcW w:type="dxa" w:w="1928"/>
          </w:tcPr>
          <w:p>
            <w:pPr>
              <w:spacing w:after="0" w:before="0" w:line="240" w:lineRule="auto"/>
              <w:jc w:val="right"/>
            </w:pPr>
            <w:r>
              <w:rPr>
                <w:rFonts w:ascii="Times New Roman" w:hAnsi="Times New Roman"/>
                <w:b w:val="0"/>
                <w:i w:val="0"/>
                <w:color w:val="000000"/>
                <w:sz w:val="15"/>
              </w:rPr>
              <w:t>0.606 [−0.145, 0.962]</w:t>
            </w:r>
          </w:p>
        </w:tc>
        <w:tc>
          <w:tcPr>
            <w:tcW w:type="dxa" w:w="1928"/>
          </w:tcPr>
          <w:p>
            <w:pPr>
              <w:spacing w:after="0" w:before="0" w:line="240" w:lineRule="auto"/>
              <w:jc w:val="right"/>
            </w:pPr>
            <w:r>
              <w:rPr>
                <w:rFonts w:ascii="Times New Roman" w:hAnsi="Times New Roman"/>
                <w:b w:val="0"/>
                <w:i w:val="0"/>
                <w:color w:val="000000"/>
                <w:sz w:val="15"/>
              </w:rPr>
              <w:t>0.279 [−0.416, 0.917]</w:t>
            </w:r>
          </w:p>
        </w:tc>
        <w:tc>
          <w:tcPr>
            <w:tcW w:type="dxa" w:w="1928"/>
          </w:tcPr>
          <w:p>
            <w:pPr>
              <w:spacing w:after="0" w:before="0" w:line="240" w:lineRule="auto"/>
              <w:jc w:val="right"/>
            </w:pPr>
            <w:r>
              <w:rPr>
                <w:rFonts w:ascii="Times New Roman" w:hAnsi="Times New Roman"/>
                <w:b w:val="0"/>
                <w:i w:val="0"/>
                <w:color w:val="000000"/>
                <w:sz w:val="15"/>
              </w:rPr>
              <w:t>0.327 [−0.211, 0.678]</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0.408 [−0.051, 0.699]</w:t>
            </w:r>
          </w:p>
        </w:tc>
        <w:tc>
          <w:tcPr>
            <w:tcW w:type="dxa" w:w="1928"/>
          </w:tcPr>
          <w:p>
            <w:pPr>
              <w:spacing w:after="0" w:before="0" w:line="240" w:lineRule="auto"/>
              <w:jc w:val="right"/>
            </w:pPr>
            <w:r>
              <w:rPr>
                <w:rFonts w:ascii="Times New Roman" w:hAnsi="Times New Roman"/>
                <w:b w:val="0"/>
                <w:i w:val="0"/>
                <w:color w:val="000000"/>
                <w:sz w:val="15"/>
              </w:rPr>
              <w:t>0.134 [−0.271, 0.376]</w:t>
            </w:r>
          </w:p>
        </w:tc>
        <w:tc>
          <w:tcPr>
            <w:tcW w:type="dxa" w:w="1928"/>
          </w:tcPr>
          <w:p>
            <w:pPr>
              <w:spacing w:after="0" w:before="0" w:line="240" w:lineRule="auto"/>
              <w:jc w:val="right"/>
            </w:pPr>
            <w:r>
              <w:rPr>
                <w:rFonts w:ascii="Times New Roman" w:hAnsi="Times New Roman"/>
                <w:b w:val="0"/>
                <w:i w:val="0"/>
                <w:color w:val="000000"/>
                <w:sz w:val="15"/>
              </w:rPr>
              <w:t>0.134 [−0.039, 0.231]</w:t>
            </w:r>
          </w:p>
        </w:tc>
        <w:tc>
          <w:tcPr>
            <w:tcW w:type="dxa" w:w="1928"/>
          </w:tcPr>
          <w:p>
            <w:pPr>
              <w:spacing w:after="0" w:before="0" w:line="240" w:lineRule="auto"/>
              <w:jc w:val="right"/>
            </w:pPr>
            <w:r>
              <w:rPr>
                <w:rFonts w:ascii="Times New Roman" w:hAnsi="Times New Roman"/>
                <w:b w:val="0"/>
                <w:i w:val="0"/>
                <w:color w:val="000000"/>
                <w:sz w:val="15"/>
              </w:rPr>
              <w:t>0.472 [−0.010, 0.738]</w:t>
            </w:r>
          </w:p>
        </w:tc>
        <w:tc>
          <w:tcPr>
            <w:tcW w:type="dxa" w:w="1928"/>
          </w:tcPr>
          <w:p>
            <w:pPr>
              <w:spacing w:after="0" w:before="0" w:line="240" w:lineRule="auto"/>
              <w:jc w:val="right"/>
            </w:pPr>
            <w:r>
              <w:rPr>
                <w:rFonts w:ascii="Times New Roman" w:hAnsi="Times New Roman"/>
                <w:b w:val="0"/>
                <w:i w:val="0"/>
                <w:color w:val="000000"/>
                <w:sz w:val="15"/>
              </w:rPr>
              <w:t>0.198 [−0.206, 0.394]</w:t>
            </w:r>
          </w:p>
        </w:tc>
        <w:tc>
          <w:tcPr>
            <w:tcW w:type="dxa" w:w="1928"/>
          </w:tcPr>
          <w:p>
            <w:pPr>
              <w:spacing w:after="0" w:before="0" w:line="240" w:lineRule="auto"/>
              <w:jc w:val="right"/>
            </w:pPr>
            <w:r>
              <w:rPr>
                <w:rFonts w:ascii="Times New Roman" w:hAnsi="Times New Roman"/>
                <w:b w:val="0"/>
                <w:i w:val="0"/>
                <w:color w:val="000000"/>
                <w:sz w:val="15"/>
              </w:rPr>
              <w:t>0.274 [−0.154, 0.643]</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0.073 [−0.390, 0.533]</w:t>
            </w:r>
          </w:p>
        </w:tc>
        <w:tc>
          <w:tcPr>
            <w:tcW w:type="dxa" w:w="1928"/>
          </w:tcPr>
          <w:p>
            <w:pPr>
              <w:spacing w:after="0" w:before="0" w:line="240" w:lineRule="auto"/>
              <w:jc w:val="right"/>
            </w:pPr>
            <w:r>
              <w:rPr>
                <w:rFonts w:ascii="Times New Roman" w:hAnsi="Times New Roman"/>
                <w:b w:val="0"/>
                <w:i w:val="0"/>
                <w:color w:val="000000"/>
                <w:sz w:val="15"/>
              </w:rPr>
              <w:t>−0.222 [−0.623, 0.266]</w:t>
            </w:r>
          </w:p>
        </w:tc>
        <w:tc>
          <w:tcPr>
            <w:tcW w:type="dxa" w:w="1928"/>
          </w:tcPr>
          <w:p>
            <w:pPr>
              <w:spacing w:after="0" w:before="0" w:line="240" w:lineRule="auto"/>
              <w:jc w:val="right"/>
            </w:pPr>
            <w:r>
              <w:rPr>
                <w:rFonts w:ascii="Times New Roman" w:hAnsi="Times New Roman"/>
                <w:b w:val="0"/>
                <w:i w:val="0"/>
                <w:color w:val="000000"/>
                <w:sz w:val="15"/>
              </w:rPr>
              <w:t>−0.222 [−0.364, 0.019]</w:t>
            </w:r>
          </w:p>
        </w:tc>
        <w:tc>
          <w:tcPr>
            <w:tcW w:type="dxa" w:w="1928"/>
          </w:tcPr>
          <w:p>
            <w:pPr>
              <w:spacing w:after="0" w:before="0" w:line="240" w:lineRule="auto"/>
              <w:jc w:val="right"/>
            </w:pPr>
            <w:r>
              <w:rPr>
                <w:rFonts w:ascii="Times New Roman" w:hAnsi="Times New Roman"/>
                <w:b w:val="0"/>
                <w:i w:val="0"/>
                <w:color w:val="000000"/>
                <w:sz w:val="15"/>
              </w:rPr>
              <w:t>0.168 [−0.361, 0.605]</w:t>
            </w:r>
          </w:p>
        </w:tc>
        <w:tc>
          <w:tcPr>
            <w:tcW w:type="dxa" w:w="1928"/>
          </w:tcPr>
          <w:p>
            <w:pPr>
              <w:spacing w:after="0" w:before="0" w:line="240" w:lineRule="auto"/>
              <w:jc w:val="right"/>
            </w:pPr>
            <w:r>
              <w:rPr>
                <w:rFonts w:ascii="Times New Roman" w:hAnsi="Times New Roman"/>
                <w:b w:val="0"/>
                <w:i w:val="0"/>
                <w:color w:val="000000"/>
                <w:sz w:val="15"/>
              </w:rPr>
              <w:t>−0.126 [−0.553, 0.325]</w:t>
            </w:r>
          </w:p>
        </w:tc>
        <w:tc>
          <w:tcPr>
            <w:tcW w:type="dxa" w:w="1928"/>
          </w:tcPr>
          <w:p>
            <w:pPr>
              <w:spacing w:after="0" w:before="0" w:line="240" w:lineRule="auto"/>
              <w:jc w:val="right"/>
            </w:pPr>
            <w:r>
              <w:rPr>
                <w:rFonts w:ascii="Times New Roman" w:hAnsi="Times New Roman"/>
                <w:b w:val="0"/>
                <w:i w:val="0"/>
                <w:color w:val="000000"/>
                <w:sz w:val="15"/>
              </w:rPr>
              <w:t>0.294 [−0.073, 0.563]</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0.472 [−0.102, 0.786]</w:t>
            </w:r>
          </w:p>
        </w:tc>
        <w:tc>
          <w:tcPr>
            <w:tcW w:type="dxa" w:w="1928"/>
          </w:tcPr>
          <w:p>
            <w:pPr>
              <w:spacing w:after="0" w:before="0" w:line="240" w:lineRule="auto"/>
              <w:jc w:val="right"/>
            </w:pPr>
            <w:r>
              <w:rPr>
                <w:rFonts w:ascii="Times New Roman" w:hAnsi="Times New Roman"/>
                <w:b w:val="0"/>
                <w:i w:val="0"/>
                <w:color w:val="000000"/>
                <w:sz w:val="15"/>
              </w:rPr>
              <w:t>0.181 [−0.371, 0.637]</w:t>
            </w:r>
          </w:p>
        </w:tc>
        <w:tc>
          <w:tcPr>
            <w:tcW w:type="dxa" w:w="1928"/>
          </w:tcPr>
          <w:p>
            <w:pPr>
              <w:spacing w:after="0" w:before="0" w:line="240" w:lineRule="auto"/>
              <w:jc w:val="right"/>
            </w:pPr>
            <w:r>
              <w:rPr>
                <w:rFonts w:ascii="Times New Roman" w:hAnsi="Times New Roman"/>
                <w:b w:val="0"/>
                <w:i w:val="0"/>
                <w:color w:val="000000"/>
                <w:sz w:val="15"/>
              </w:rPr>
              <w:t>0.181 [−0.033, 0.411]</w:t>
            </w:r>
          </w:p>
        </w:tc>
        <w:tc>
          <w:tcPr>
            <w:tcW w:type="dxa" w:w="1928"/>
          </w:tcPr>
          <w:p>
            <w:pPr>
              <w:spacing w:after="0" w:before="0" w:line="240" w:lineRule="auto"/>
              <w:jc w:val="right"/>
            </w:pPr>
            <w:r>
              <w:rPr>
                <w:rFonts w:ascii="Times New Roman" w:hAnsi="Times New Roman"/>
                <w:b w:val="0"/>
                <w:i w:val="0"/>
                <w:color w:val="000000"/>
                <w:sz w:val="15"/>
              </w:rPr>
              <w:t>0.556 [−0.001, 0.833]</w:t>
            </w:r>
          </w:p>
        </w:tc>
        <w:tc>
          <w:tcPr>
            <w:tcW w:type="dxa" w:w="1928"/>
          </w:tcPr>
          <w:p>
            <w:pPr>
              <w:spacing w:after="0" w:before="0" w:line="240" w:lineRule="auto"/>
              <w:jc w:val="right"/>
            </w:pPr>
            <w:r>
              <w:rPr>
                <w:rFonts w:ascii="Times New Roman" w:hAnsi="Times New Roman"/>
                <w:b w:val="0"/>
                <w:i w:val="0"/>
                <w:color w:val="000000"/>
                <w:sz w:val="15"/>
              </w:rPr>
              <w:t>0.264 [−0.267, 0.695]</w:t>
            </w:r>
          </w:p>
        </w:tc>
        <w:tc>
          <w:tcPr>
            <w:tcW w:type="dxa" w:w="1928"/>
          </w:tcPr>
          <w:p>
            <w:pPr>
              <w:spacing w:after="0" w:before="0" w:line="240" w:lineRule="auto"/>
              <w:jc w:val="right"/>
            </w:pPr>
            <w:r>
              <w:rPr>
                <w:rFonts w:ascii="Times New Roman" w:hAnsi="Times New Roman"/>
                <w:b w:val="0"/>
                <w:i w:val="0"/>
                <w:color w:val="000000"/>
                <w:sz w:val="15"/>
              </w:rPr>
              <w:t>0.291 [−0.090, 0.529]</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0.046 [−0.441, 0.514]</w:t>
            </w:r>
          </w:p>
        </w:tc>
        <w:tc>
          <w:tcPr>
            <w:tcW w:type="dxa" w:w="1928"/>
          </w:tcPr>
          <w:p>
            <w:pPr>
              <w:spacing w:after="0" w:before="0" w:line="240" w:lineRule="auto"/>
              <w:jc w:val="right"/>
            </w:pPr>
            <w:r>
              <w:rPr>
                <w:rFonts w:ascii="Times New Roman" w:hAnsi="Times New Roman"/>
                <w:b w:val="0"/>
                <w:i w:val="0"/>
                <w:color w:val="000000"/>
                <w:sz w:val="15"/>
              </w:rPr>
              <w:t>0.058 [−0.472, 0.551]</w:t>
            </w:r>
          </w:p>
        </w:tc>
        <w:tc>
          <w:tcPr>
            <w:tcW w:type="dxa" w:w="1928"/>
          </w:tcPr>
          <w:p>
            <w:pPr>
              <w:spacing w:after="0" w:before="0" w:line="240" w:lineRule="auto"/>
              <w:jc w:val="right"/>
            </w:pPr>
            <w:r>
              <w:rPr>
                <w:rFonts w:ascii="Times New Roman" w:hAnsi="Times New Roman"/>
                <w:b w:val="0"/>
                <w:i w:val="0"/>
                <w:color w:val="000000"/>
                <w:sz w:val="15"/>
              </w:rPr>
              <w:t>0.058 [−0.164, 0.246]</w:t>
            </w:r>
          </w:p>
        </w:tc>
        <w:tc>
          <w:tcPr>
            <w:tcW w:type="dxa" w:w="1928"/>
          </w:tcPr>
          <w:p>
            <w:pPr>
              <w:spacing w:after="0" w:before="0" w:line="240" w:lineRule="auto"/>
              <w:jc w:val="right"/>
            </w:pPr>
            <w:r>
              <w:rPr>
                <w:rFonts w:ascii="Times New Roman" w:hAnsi="Times New Roman"/>
                <w:b w:val="0"/>
                <w:i w:val="0"/>
                <w:color w:val="000000"/>
                <w:sz w:val="15"/>
              </w:rPr>
              <w:t>0.070 [−0.475, 0.532]</w:t>
            </w:r>
          </w:p>
        </w:tc>
        <w:tc>
          <w:tcPr>
            <w:tcW w:type="dxa" w:w="1928"/>
          </w:tcPr>
          <w:p>
            <w:pPr>
              <w:spacing w:after="0" w:before="0" w:line="240" w:lineRule="auto"/>
              <w:jc w:val="right"/>
            </w:pPr>
            <w:r>
              <w:rPr>
                <w:rFonts w:ascii="Times New Roman" w:hAnsi="Times New Roman"/>
                <w:b w:val="0"/>
                <w:i w:val="0"/>
                <w:color w:val="000000"/>
                <w:sz w:val="15"/>
              </w:rPr>
              <w:t>0.082 [−0.442, 0.503]</w:t>
            </w:r>
          </w:p>
        </w:tc>
        <w:tc>
          <w:tcPr>
            <w:tcW w:type="dxa" w:w="1928"/>
          </w:tcPr>
          <w:p>
            <w:pPr>
              <w:spacing w:after="0" w:before="0" w:line="240" w:lineRule="auto"/>
              <w:jc w:val="right"/>
            </w:pPr>
            <w:r>
              <w:rPr>
                <w:rFonts w:ascii="Times New Roman" w:hAnsi="Times New Roman"/>
                <w:b w:val="0"/>
                <w:i w:val="0"/>
                <w:color w:val="000000"/>
                <w:sz w:val="15"/>
              </w:rPr>
              <w:t>−0.012 [−0.408, 0.435]</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0.231 [−0.352, 0.630]</w:t>
            </w:r>
          </w:p>
        </w:tc>
        <w:tc>
          <w:tcPr>
            <w:tcW w:type="dxa" w:w="1928"/>
          </w:tcPr>
          <w:p>
            <w:pPr>
              <w:spacing w:after="0" w:before="0" w:line="240" w:lineRule="auto"/>
              <w:jc w:val="right"/>
            </w:pPr>
            <w:r>
              <w:rPr>
                <w:rFonts w:ascii="Times New Roman" w:hAnsi="Times New Roman"/>
                <w:b w:val="0"/>
                <w:i w:val="0"/>
                <w:color w:val="000000"/>
                <w:sz w:val="15"/>
              </w:rPr>
              <w:t>−0.019 [−0.533, 0.446]</w:t>
            </w:r>
          </w:p>
        </w:tc>
        <w:tc>
          <w:tcPr>
            <w:tcW w:type="dxa" w:w="1928"/>
          </w:tcPr>
          <w:p>
            <w:pPr>
              <w:spacing w:after="0" w:before="0" w:line="240" w:lineRule="auto"/>
              <w:jc w:val="right"/>
            </w:pPr>
            <w:r>
              <w:rPr>
                <w:rFonts w:ascii="Times New Roman" w:hAnsi="Times New Roman"/>
                <w:b w:val="0"/>
                <w:i w:val="0"/>
                <w:color w:val="000000"/>
                <w:sz w:val="15"/>
              </w:rPr>
              <w:t>−0.019 [−0.205, 0.146]</w:t>
            </w:r>
          </w:p>
        </w:tc>
        <w:tc>
          <w:tcPr>
            <w:tcW w:type="dxa" w:w="1928"/>
          </w:tcPr>
          <w:p>
            <w:pPr>
              <w:spacing w:after="0" w:before="0" w:line="240" w:lineRule="auto"/>
              <w:jc w:val="right"/>
            </w:pPr>
            <w:r>
              <w:rPr>
                <w:rFonts w:ascii="Times New Roman" w:hAnsi="Times New Roman"/>
                <w:b w:val="0"/>
                <w:i w:val="0"/>
                <w:color w:val="000000"/>
                <w:sz w:val="15"/>
              </w:rPr>
              <w:t>0.354 [−0.264, 0.751]</w:t>
            </w:r>
          </w:p>
        </w:tc>
        <w:tc>
          <w:tcPr>
            <w:tcW w:type="dxa" w:w="1928"/>
          </w:tcPr>
          <w:p>
            <w:pPr>
              <w:spacing w:after="0" w:before="0" w:line="240" w:lineRule="auto"/>
              <w:jc w:val="right"/>
            </w:pPr>
            <w:r>
              <w:rPr>
                <w:rFonts w:ascii="Times New Roman" w:hAnsi="Times New Roman"/>
                <w:b w:val="0"/>
                <w:i w:val="0"/>
                <w:color w:val="000000"/>
                <w:sz w:val="15"/>
              </w:rPr>
              <w:t>0.104 [−0.439, 0.577]</w:t>
            </w:r>
          </w:p>
        </w:tc>
        <w:tc>
          <w:tcPr>
            <w:tcW w:type="dxa" w:w="1928"/>
          </w:tcPr>
          <w:p>
            <w:pPr>
              <w:spacing w:after="0" w:before="0" w:line="240" w:lineRule="auto"/>
              <w:jc w:val="right"/>
            </w:pPr>
            <w:r>
              <w:rPr>
                <w:rFonts w:ascii="Times New Roman" w:hAnsi="Times New Roman"/>
                <w:b w:val="0"/>
                <w:i w:val="0"/>
                <w:color w:val="000000"/>
                <w:sz w:val="15"/>
              </w:rPr>
              <w:t>0.250 [−0.131, 0.531]</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0.205 [−0.127, 0.478]</w:t>
            </w:r>
          </w:p>
        </w:tc>
        <w:tc>
          <w:tcPr>
            <w:tcW w:type="dxa" w:w="1928"/>
          </w:tcPr>
          <w:p>
            <w:pPr>
              <w:spacing w:after="0" w:before="0" w:line="240" w:lineRule="auto"/>
              <w:jc w:val="right"/>
            </w:pPr>
            <w:r>
              <w:rPr>
                <w:rFonts w:ascii="Times New Roman" w:hAnsi="Times New Roman"/>
                <w:b w:val="0"/>
                <w:i w:val="0"/>
                <w:color w:val="000000"/>
                <w:sz w:val="15"/>
              </w:rPr>
              <w:t>−0.001 [−0.361, 0.270]</w:t>
            </w:r>
          </w:p>
        </w:tc>
        <w:tc>
          <w:tcPr>
            <w:tcW w:type="dxa" w:w="1928"/>
          </w:tcPr>
          <w:p>
            <w:pPr>
              <w:spacing w:after="0" w:before="0" w:line="240" w:lineRule="auto"/>
              <w:jc w:val="right"/>
            </w:pPr>
            <w:r>
              <w:rPr>
                <w:rFonts w:ascii="Times New Roman" w:hAnsi="Times New Roman"/>
                <w:b w:val="0"/>
                <w:i w:val="0"/>
                <w:color w:val="000000"/>
                <w:sz w:val="15"/>
              </w:rPr>
              <w:t>−0.001 [−0.124, 0.117]</w:t>
            </w:r>
          </w:p>
        </w:tc>
        <w:tc>
          <w:tcPr>
            <w:tcW w:type="dxa" w:w="1928"/>
          </w:tcPr>
          <w:p>
            <w:pPr>
              <w:spacing w:after="0" w:before="0" w:line="240" w:lineRule="auto"/>
              <w:jc w:val="right"/>
            </w:pPr>
            <w:r>
              <w:rPr>
                <w:rFonts w:ascii="Times New Roman" w:hAnsi="Times New Roman"/>
                <w:b w:val="0"/>
                <w:i w:val="0"/>
                <w:color w:val="000000"/>
                <w:sz w:val="15"/>
              </w:rPr>
              <w:t>0.287 [−0.065, 0.547]</w:t>
            </w:r>
          </w:p>
        </w:tc>
        <w:tc>
          <w:tcPr>
            <w:tcW w:type="dxa" w:w="1928"/>
          </w:tcPr>
          <w:p>
            <w:pPr>
              <w:spacing w:after="0" w:before="0" w:line="240" w:lineRule="auto"/>
              <w:jc w:val="right"/>
            </w:pPr>
            <w:r>
              <w:rPr>
                <w:rFonts w:ascii="Times New Roman" w:hAnsi="Times New Roman"/>
                <w:b w:val="0"/>
                <w:i w:val="0"/>
                <w:color w:val="000000"/>
                <w:sz w:val="15"/>
              </w:rPr>
              <w:t>0.081 [−0.292, 0.328]</w:t>
            </w:r>
          </w:p>
        </w:tc>
        <w:tc>
          <w:tcPr>
            <w:tcW w:type="dxa" w:w="1928"/>
          </w:tcPr>
          <w:p>
            <w:pPr>
              <w:spacing w:after="0" w:before="0" w:line="240" w:lineRule="auto"/>
              <w:jc w:val="right"/>
            </w:pPr>
            <w:r>
              <w:rPr>
                <w:rFonts w:ascii="Times New Roman" w:hAnsi="Times New Roman"/>
                <w:b w:val="0"/>
                <w:i w:val="0"/>
                <w:color w:val="000000"/>
                <w:sz w:val="15"/>
              </w:rPr>
              <w:t>0.206 [−0.107, 0.483]</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−0.038 [−0.683, 0.673]</w:t>
            </w:r>
          </w:p>
        </w:tc>
        <w:tc>
          <w:tcPr>
            <w:tcW w:type="dxa" w:w="1928"/>
          </w:tcPr>
          <w:p>
            <w:pPr>
              <w:spacing w:after="0" w:before="0" w:line="240" w:lineRule="auto"/>
              <w:jc w:val="right"/>
            </w:pPr>
            <w:r>
              <w:rPr>
                <w:rFonts w:ascii="Times New Roman" w:hAnsi="Times New Roman"/>
                <w:b w:val="0"/>
                <w:i w:val="0"/>
                <w:color w:val="000000"/>
                <w:sz w:val="15"/>
              </w:rPr>
              <w:t>−0.335 [−0.921, 0.249]</w:t>
            </w:r>
          </w:p>
        </w:tc>
        <w:tc>
          <w:tcPr>
            <w:tcW w:type="dxa" w:w="1928"/>
          </w:tcPr>
          <w:p>
            <w:pPr>
              <w:spacing w:after="0" w:before="0" w:line="240" w:lineRule="auto"/>
              <w:jc w:val="right"/>
            </w:pPr>
            <w:r>
              <w:rPr>
                <w:rFonts w:ascii="Times New Roman" w:hAnsi="Times New Roman"/>
                <w:b w:val="0"/>
                <w:i w:val="0"/>
                <w:color w:val="000000"/>
                <w:sz w:val="15"/>
              </w:rPr>
              <w:t>−0.335 [−0.509, −0.093]</w:t>
            </w:r>
          </w:p>
        </w:tc>
        <w:tc>
          <w:tcPr>
            <w:tcW w:type="dxa" w:w="1928"/>
          </w:tcPr>
          <w:p>
            <w:pPr>
              <w:spacing w:after="0" w:before="0" w:line="240" w:lineRule="auto"/>
              <w:jc w:val="right"/>
            </w:pPr>
            <w:r>
              <w:rPr>
                <w:rFonts w:ascii="Times New Roman" w:hAnsi="Times New Roman"/>
                <w:b w:val="0"/>
                <w:i w:val="0"/>
                <w:color w:val="000000"/>
                <w:sz w:val="15"/>
              </w:rPr>
              <w:t>0.091 [−0.650, 0.808]</w:t>
            </w:r>
          </w:p>
        </w:tc>
        <w:tc>
          <w:tcPr>
            <w:tcW w:type="dxa" w:w="1928"/>
          </w:tcPr>
          <w:p>
            <w:pPr>
              <w:spacing w:after="0" w:before="0" w:line="240" w:lineRule="auto"/>
              <w:jc w:val="right"/>
            </w:pPr>
            <w:r>
              <w:rPr>
                <w:rFonts w:ascii="Times New Roman" w:hAnsi="Times New Roman"/>
                <w:b w:val="0"/>
                <w:i w:val="0"/>
                <w:color w:val="000000"/>
                <w:sz w:val="15"/>
              </w:rPr>
              <w:t>−0.206 [−0.823, 0.298]</w:t>
            </w:r>
          </w:p>
        </w:tc>
        <w:tc>
          <w:tcPr>
            <w:tcW w:type="dxa" w:w="1928"/>
          </w:tcPr>
          <w:p>
            <w:pPr>
              <w:spacing w:after="0" w:before="0" w:line="240" w:lineRule="auto"/>
              <w:jc w:val="right"/>
            </w:pPr>
            <w:r>
              <w:rPr>
                <w:rFonts w:ascii="Times New Roman" w:hAnsi="Times New Roman"/>
                <w:b w:val="0"/>
                <w:i w:val="0"/>
                <w:color w:val="000000"/>
                <w:sz w:val="15"/>
              </w:rPr>
              <w:t>0.297 [−0.168, 0.757]</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0.552 [−0.304, 0.923]</w:t>
            </w:r>
          </w:p>
        </w:tc>
        <w:tc>
          <w:tcPr>
            <w:tcW w:type="dxa" w:w="1928"/>
          </w:tcPr>
          <w:p>
            <w:pPr>
              <w:spacing w:after="0" w:before="0" w:line="240" w:lineRule="auto"/>
              <w:jc w:val="right"/>
            </w:pPr>
            <w:r>
              <w:rPr>
                <w:rFonts w:ascii="Times New Roman" w:hAnsi="Times New Roman"/>
                <w:b w:val="0"/>
                <w:i w:val="0"/>
                <w:color w:val="000000"/>
                <w:sz w:val="15"/>
              </w:rPr>
              <w:t>0.327 [−0.433, 0.889]</w:t>
            </w:r>
          </w:p>
        </w:tc>
        <w:tc>
          <w:tcPr>
            <w:tcW w:type="dxa" w:w="1928"/>
          </w:tcPr>
          <w:p>
            <w:pPr>
              <w:spacing w:after="0" w:before="0" w:line="240" w:lineRule="auto"/>
              <w:jc w:val="right"/>
            </w:pPr>
            <w:r>
              <w:rPr>
                <w:rFonts w:ascii="Times New Roman" w:hAnsi="Times New Roman"/>
                <w:b w:val="0"/>
                <w:i w:val="0"/>
                <w:color w:val="000000"/>
                <w:sz w:val="15"/>
              </w:rPr>
              <w:t>0.327 [−0.040, 0.598]</w:t>
            </w:r>
          </w:p>
        </w:tc>
        <w:tc>
          <w:tcPr>
            <w:tcW w:type="dxa" w:w="1928"/>
          </w:tcPr>
          <w:p>
            <w:pPr>
              <w:spacing w:after="0" w:before="0" w:line="240" w:lineRule="auto"/>
              <w:jc w:val="right"/>
            </w:pPr>
            <w:r>
              <w:rPr>
                <w:rFonts w:ascii="Times New Roman" w:hAnsi="Times New Roman"/>
                <w:b w:val="0"/>
                <w:i w:val="0"/>
                <w:color w:val="000000"/>
                <w:sz w:val="15"/>
              </w:rPr>
              <w:t>0.673 [−0.183, 0.925]</w:t>
            </w:r>
          </w:p>
        </w:tc>
        <w:tc>
          <w:tcPr>
            <w:tcW w:type="dxa" w:w="1928"/>
          </w:tcPr>
          <w:p>
            <w:pPr>
              <w:spacing w:after="0" w:before="0" w:line="240" w:lineRule="auto"/>
              <w:jc w:val="right"/>
            </w:pPr>
            <w:r>
              <w:rPr>
                <w:rFonts w:ascii="Times New Roman" w:hAnsi="Times New Roman"/>
                <w:b w:val="0"/>
                <w:i w:val="0"/>
                <w:color w:val="000000"/>
                <w:sz w:val="15"/>
              </w:rPr>
              <w:t>0.448 [−0.327, 0.889]</w:t>
            </w:r>
          </w:p>
        </w:tc>
        <w:tc>
          <w:tcPr>
            <w:tcW w:type="dxa" w:w="1928"/>
          </w:tcPr>
          <w:p>
            <w:pPr>
              <w:spacing w:after="0" w:before="0" w:line="240" w:lineRule="auto"/>
              <w:jc w:val="right"/>
            </w:pPr>
            <w:r>
              <w:rPr>
                <w:rFonts w:ascii="Times New Roman" w:hAnsi="Times New Roman"/>
                <w:b w:val="0"/>
                <w:i w:val="0"/>
                <w:color w:val="000000"/>
                <w:sz w:val="15"/>
              </w:rPr>
              <w:t>0.224 [−0.303, 0.665]</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0.216 [−0.559, 0.839]</w:t>
            </w:r>
          </w:p>
        </w:tc>
        <w:tc>
          <w:tcPr>
            <w:tcW w:type="dxa" w:w="1928"/>
          </w:tcPr>
          <w:p>
            <w:pPr>
              <w:spacing w:after="0" w:before="0" w:line="240" w:lineRule="auto"/>
              <w:jc w:val="right"/>
            </w:pPr>
            <w:r>
              <w:rPr>
                <w:rFonts w:ascii="Times New Roman" w:hAnsi="Times New Roman"/>
                <w:b w:val="0"/>
                <w:i w:val="0"/>
                <w:color w:val="000000"/>
                <w:sz w:val="15"/>
              </w:rPr>
              <w:t>0.141 [−0.560, 0.806]</w:t>
            </w:r>
          </w:p>
        </w:tc>
        <w:tc>
          <w:tcPr>
            <w:tcW w:type="dxa" w:w="1928"/>
          </w:tcPr>
          <w:p>
            <w:pPr>
              <w:spacing w:after="0" w:before="0" w:line="240" w:lineRule="auto"/>
              <w:jc w:val="right"/>
            </w:pPr>
            <w:r>
              <w:rPr>
                <w:rFonts w:ascii="Times New Roman" w:hAnsi="Times New Roman"/>
                <w:b w:val="0"/>
                <w:i w:val="0"/>
                <w:color w:val="000000"/>
                <w:sz w:val="15"/>
              </w:rPr>
              <w:t>0.141 [−0.166, 0.283]</w:t>
            </w:r>
          </w:p>
        </w:tc>
        <w:tc>
          <w:tcPr>
            <w:tcW w:type="dxa" w:w="1928"/>
          </w:tcPr>
          <w:p>
            <w:pPr>
              <w:spacing w:after="0" w:before="0" w:line="240" w:lineRule="auto"/>
              <w:jc w:val="right"/>
            </w:pPr>
            <w:r>
              <w:rPr>
                <w:rFonts w:ascii="Times New Roman" w:hAnsi="Times New Roman"/>
                <w:b w:val="0"/>
                <w:i w:val="0"/>
                <w:color w:val="000000"/>
                <w:sz w:val="15"/>
              </w:rPr>
              <w:t>0.285 [−0.530, 0.858]</w:t>
            </w:r>
          </w:p>
        </w:tc>
        <w:tc>
          <w:tcPr>
            <w:tcW w:type="dxa" w:w="1928"/>
          </w:tcPr>
          <w:p>
            <w:pPr>
              <w:spacing w:after="0" w:before="0" w:line="240" w:lineRule="auto"/>
              <w:jc w:val="right"/>
            </w:pPr>
            <w:r>
              <w:rPr>
                <w:rFonts w:ascii="Times New Roman" w:hAnsi="Times New Roman"/>
                <w:b w:val="0"/>
                <w:i w:val="0"/>
                <w:color w:val="000000"/>
                <w:sz w:val="15"/>
              </w:rPr>
              <w:t>0.210 [−0.459, 0.788]</w:t>
            </w:r>
          </w:p>
        </w:tc>
        <w:tc>
          <w:tcPr>
            <w:tcW w:type="dxa" w:w="1928"/>
          </w:tcPr>
          <w:p>
            <w:pPr>
              <w:spacing w:after="0" w:before="0" w:line="240" w:lineRule="auto"/>
              <w:jc w:val="right"/>
            </w:pPr>
            <w:r>
              <w:rPr>
                <w:rFonts w:ascii="Times New Roman" w:hAnsi="Times New Roman"/>
                <w:b w:val="0"/>
                <w:i w:val="0"/>
                <w:color w:val="000000"/>
                <w:sz w:val="15"/>
              </w:rPr>
              <w:t>0.075 [−0.500, 0.681]</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0.479 [−0.379, 0.910]</w:t>
            </w:r>
          </w:p>
        </w:tc>
        <w:tc>
          <w:tcPr>
            <w:tcW w:type="dxa" w:w="1928"/>
          </w:tcPr>
          <w:p>
            <w:pPr>
              <w:spacing w:after="0" w:before="0" w:line="240" w:lineRule="auto"/>
              <w:jc w:val="right"/>
            </w:pPr>
            <w:r>
              <w:rPr>
                <w:rFonts w:ascii="Times New Roman" w:hAnsi="Times New Roman"/>
                <w:b w:val="0"/>
                <w:i w:val="0"/>
                <w:color w:val="000000"/>
                <w:sz w:val="15"/>
              </w:rPr>
              <w:t>0.267 [−0.684, 0.939]</w:t>
            </w:r>
          </w:p>
        </w:tc>
        <w:tc>
          <w:tcPr>
            <w:tcW w:type="dxa" w:w="1928"/>
          </w:tcPr>
          <w:p>
            <w:pPr>
              <w:spacing w:after="0" w:before="0" w:line="240" w:lineRule="auto"/>
              <w:jc w:val="right"/>
            </w:pPr>
            <w:r>
              <w:rPr>
                <w:rFonts w:ascii="Times New Roman" w:hAnsi="Times New Roman"/>
                <w:b w:val="0"/>
                <w:i w:val="0"/>
                <w:color w:val="000000"/>
                <w:sz w:val="15"/>
              </w:rPr>
              <w:t>0.267 [−0.012, 0.396]</w:t>
            </w:r>
          </w:p>
        </w:tc>
        <w:tc>
          <w:tcPr>
            <w:tcW w:type="dxa" w:w="1928"/>
          </w:tcPr>
          <w:p>
            <w:pPr>
              <w:spacing w:after="0" w:before="0" w:line="240" w:lineRule="auto"/>
              <w:jc w:val="right"/>
            </w:pPr>
            <w:r>
              <w:rPr>
                <w:rFonts w:ascii="Times New Roman" w:hAnsi="Times New Roman"/>
                <w:b w:val="0"/>
                <w:i w:val="0"/>
                <w:color w:val="000000"/>
                <w:sz w:val="15"/>
              </w:rPr>
              <w:t>0.475 [−0.370, 0.951]</w:t>
            </w:r>
          </w:p>
        </w:tc>
        <w:tc>
          <w:tcPr>
            <w:tcW w:type="dxa" w:w="1928"/>
          </w:tcPr>
          <w:p>
            <w:pPr>
              <w:spacing w:after="0" w:before="0" w:line="240" w:lineRule="auto"/>
              <w:jc w:val="right"/>
            </w:pPr>
            <w:r>
              <w:rPr>
                <w:rFonts w:ascii="Times New Roman" w:hAnsi="Times New Roman"/>
                <w:b w:val="0"/>
                <w:i w:val="0"/>
                <w:color w:val="000000"/>
                <w:sz w:val="15"/>
              </w:rPr>
              <w:t>0.263 [−0.615, 0.931]</w:t>
            </w:r>
          </w:p>
        </w:tc>
        <w:tc>
          <w:tcPr>
            <w:tcW w:type="dxa" w:w="1928"/>
          </w:tcPr>
          <w:p>
            <w:pPr>
              <w:spacing w:after="0" w:before="0" w:line="240" w:lineRule="auto"/>
              <w:jc w:val="right"/>
            </w:pPr>
            <w:r>
              <w:rPr>
                <w:rFonts w:ascii="Times New Roman" w:hAnsi="Times New Roman"/>
                <w:b w:val="0"/>
                <w:i w:val="0"/>
                <w:color w:val="000000"/>
                <w:sz w:val="15"/>
              </w:rPr>
              <w:t>0.212 [−0.287, 0.705]</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0.302 [−0.146, 0.653]</w:t>
            </w:r>
          </w:p>
        </w:tc>
        <w:tc>
          <w:tcPr>
            <w:tcW w:type="dxa" w:w="1928"/>
          </w:tcPr>
          <w:p>
            <w:pPr>
              <w:spacing w:after="0" w:before="0" w:line="240" w:lineRule="auto"/>
              <w:jc w:val="right"/>
            </w:pPr>
            <w:r>
              <w:rPr>
                <w:rFonts w:ascii="Times New Roman" w:hAnsi="Times New Roman"/>
                <w:b w:val="0"/>
                <w:i w:val="0"/>
                <w:color w:val="000000"/>
                <w:sz w:val="15"/>
              </w:rPr>
              <w:t>0.100 [−0.395, 0.367]</w:t>
            </w:r>
          </w:p>
        </w:tc>
        <w:tc>
          <w:tcPr>
            <w:tcW w:type="dxa" w:w="1928"/>
          </w:tcPr>
          <w:p>
            <w:pPr>
              <w:spacing w:after="0" w:before="0" w:line="240" w:lineRule="auto"/>
              <w:jc w:val="right"/>
            </w:pPr>
            <w:r>
              <w:rPr>
                <w:rFonts w:ascii="Times New Roman" w:hAnsi="Times New Roman"/>
                <w:b w:val="0"/>
                <w:i w:val="0"/>
                <w:color w:val="000000"/>
                <w:sz w:val="15"/>
              </w:rPr>
              <w:t>0.100 [−0.102, 0.199]</w:t>
            </w:r>
          </w:p>
        </w:tc>
        <w:tc>
          <w:tcPr>
            <w:tcW w:type="dxa" w:w="1928"/>
          </w:tcPr>
          <w:p>
            <w:pPr>
              <w:spacing w:after="0" w:before="0" w:line="240" w:lineRule="auto"/>
              <w:jc w:val="right"/>
            </w:pPr>
            <w:r>
              <w:rPr>
                <w:rFonts w:ascii="Times New Roman" w:hAnsi="Times New Roman"/>
                <w:b w:val="0"/>
                <w:i w:val="0"/>
                <w:color w:val="000000"/>
                <w:sz w:val="15"/>
              </w:rPr>
              <w:t>0.381 [−0.116, 0.748]</w:t>
            </w:r>
          </w:p>
        </w:tc>
        <w:tc>
          <w:tcPr>
            <w:tcW w:type="dxa" w:w="1928"/>
          </w:tcPr>
          <w:p>
            <w:pPr>
              <w:spacing w:after="0" w:before="0" w:line="240" w:lineRule="auto"/>
              <w:jc w:val="right"/>
            </w:pPr>
            <w:r>
              <w:rPr>
                <w:rFonts w:ascii="Times New Roman" w:hAnsi="Times New Roman"/>
                <w:b w:val="0"/>
                <w:i w:val="0"/>
                <w:color w:val="000000"/>
                <w:sz w:val="15"/>
              </w:rPr>
              <w:t>0.179 [−0.314, 0.393]</w:t>
            </w:r>
          </w:p>
        </w:tc>
        <w:tc>
          <w:tcPr>
            <w:tcW w:type="dxa" w:w="1928"/>
          </w:tcPr>
          <w:p>
            <w:pPr>
              <w:spacing w:after="0" w:before="0" w:line="240" w:lineRule="auto"/>
              <w:jc w:val="right"/>
            </w:pPr>
            <w:r>
              <w:rPr>
                <w:rFonts w:ascii="Times New Roman" w:hAnsi="Times New Roman"/>
                <w:b w:val="0"/>
                <w:i w:val="0"/>
                <w:color w:val="000000"/>
                <w:sz w:val="15"/>
              </w:rPr>
              <w:t>0.202 [−0.194, 0.665]</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−0.254 [−0.924, 0.654]</w:t>
            </w:r>
          </w:p>
        </w:tc>
        <w:tc>
          <w:tcPr>
            <w:tcW w:type="dxa" w:w="1928"/>
          </w:tcPr>
          <w:p>
            <w:pPr>
              <w:spacing w:after="0" w:before="0" w:line="240" w:lineRule="auto"/>
              <w:jc w:val="right"/>
            </w:pPr>
            <w:r>
              <w:rPr>
                <w:rFonts w:ascii="Times New Roman" w:hAnsi="Times New Roman"/>
                <w:b w:val="0"/>
                <w:i w:val="0"/>
                <w:color w:val="000000"/>
                <w:sz w:val="15"/>
              </w:rPr>
              <w:t>−0.500 [−1.243, 0.599]</w:t>
            </w:r>
          </w:p>
        </w:tc>
        <w:tc>
          <w:tcPr>
            <w:tcW w:type="dxa" w:w="1928"/>
          </w:tcPr>
          <w:p>
            <w:pPr>
              <w:spacing w:after="0" w:before="0" w:line="240" w:lineRule="auto"/>
              <w:jc w:val="right"/>
            </w:pPr>
            <w:r>
              <w:rPr>
                <w:rFonts w:ascii="Times New Roman" w:hAnsi="Times New Roman"/>
                <w:b w:val="0"/>
                <w:i w:val="0"/>
                <w:color w:val="000000"/>
                <w:sz w:val="15"/>
              </w:rPr>
              <w:t>−0.500 [−0.770, 0.024]</w:t>
            </w:r>
          </w:p>
        </w:tc>
        <w:tc>
          <w:tcPr>
            <w:tcW w:type="dxa" w:w="1928"/>
          </w:tcPr>
          <w:p>
            <w:pPr>
              <w:spacing w:after="0" w:before="0" w:line="240" w:lineRule="auto"/>
              <w:jc w:val="right"/>
            </w:pPr>
            <w:r>
              <w:rPr>
                <w:rFonts w:ascii="Times New Roman" w:hAnsi="Times New Roman"/>
                <w:b w:val="0"/>
                <w:i w:val="0"/>
                <w:color w:val="000000"/>
                <w:sz w:val="15"/>
              </w:rPr>
              <w:t>−0.190 [−0.924, 0.692]</w:t>
            </w:r>
          </w:p>
        </w:tc>
        <w:tc>
          <w:tcPr>
            <w:tcW w:type="dxa" w:w="1928"/>
          </w:tcPr>
          <w:p>
            <w:pPr>
              <w:spacing w:after="0" w:before="0" w:line="240" w:lineRule="auto"/>
              <w:jc w:val="right"/>
            </w:pPr>
            <w:r>
              <w:rPr>
                <w:rFonts w:ascii="Times New Roman" w:hAnsi="Times New Roman"/>
                <w:b w:val="0"/>
                <w:i w:val="0"/>
                <w:color w:val="000000"/>
                <w:sz w:val="15"/>
              </w:rPr>
              <w:t>−0.437 [−1.220, 0.517]</w:t>
            </w:r>
          </w:p>
        </w:tc>
        <w:tc>
          <w:tcPr>
            <w:tcW w:type="dxa" w:w="1928"/>
          </w:tcPr>
          <w:p>
            <w:pPr>
              <w:spacing w:after="0" w:before="0" w:line="240" w:lineRule="auto"/>
              <w:jc w:val="right"/>
            </w:pPr>
            <w:r>
              <w:rPr>
                <w:rFonts w:ascii="Times New Roman" w:hAnsi="Times New Roman"/>
                <w:b w:val="0"/>
                <w:i w:val="0"/>
                <w:color w:val="000000"/>
                <w:sz w:val="15"/>
              </w:rPr>
              <w:t>0.246 [−0.435, 0.692]</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0.063 [−0.772, 0.863]</w:t>
            </w:r>
          </w:p>
        </w:tc>
        <w:tc>
          <w:tcPr>
            <w:tcW w:type="dxa" w:w="1928"/>
          </w:tcPr>
          <w:p>
            <w:pPr>
              <w:spacing w:after="0" w:before="0" w:line="240" w:lineRule="auto"/>
              <w:jc w:val="right"/>
            </w:pPr>
            <w:r>
              <w:rPr>
                <w:rFonts w:ascii="Times New Roman" w:hAnsi="Times New Roman"/>
                <w:b w:val="0"/>
                <w:i w:val="0"/>
                <w:color w:val="000000"/>
                <w:sz w:val="15"/>
              </w:rPr>
              <w:t>−0.294 [−1.274, 0.867]</w:t>
            </w:r>
          </w:p>
        </w:tc>
        <w:tc>
          <w:tcPr>
            <w:tcW w:type="dxa" w:w="1928"/>
          </w:tcPr>
          <w:p>
            <w:pPr>
              <w:spacing w:after="0" w:before="0" w:line="240" w:lineRule="auto"/>
              <w:jc w:val="right"/>
            </w:pPr>
            <w:r>
              <w:rPr>
                <w:rFonts w:ascii="Times New Roman" w:hAnsi="Times New Roman"/>
                <w:b w:val="0"/>
                <w:i w:val="0"/>
                <w:color w:val="000000"/>
                <w:sz w:val="15"/>
              </w:rPr>
              <w:t>−0.294 [−0.675, 0.461]</w:t>
            </w:r>
          </w:p>
        </w:tc>
        <w:tc>
          <w:tcPr>
            <w:tcW w:type="dxa" w:w="1928"/>
          </w:tcPr>
          <w:p>
            <w:pPr>
              <w:spacing w:after="0" w:before="0" w:line="240" w:lineRule="auto"/>
              <w:jc w:val="right"/>
            </w:pPr>
            <w:r>
              <w:rPr>
                <w:rFonts w:ascii="Times New Roman" w:hAnsi="Times New Roman"/>
                <w:b w:val="0"/>
                <w:i w:val="0"/>
                <w:color w:val="000000"/>
                <w:sz w:val="15"/>
              </w:rPr>
              <w:t>0.190 [−0.744, 0.924]</w:t>
            </w:r>
          </w:p>
        </w:tc>
        <w:tc>
          <w:tcPr>
            <w:tcW w:type="dxa" w:w="1928"/>
          </w:tcPr>
          <w:p>
            <w:pPr>
              <w:spacing w:after="0" w:before="0" w:line="240" w:lineRule="auto"/>
              <w:jc w:val="right"/>
            </w:pPr>
            <w:r>
              <w:rPr>
                <w:rFonts w:ascii="Times New Roman" w:hAnsi="Times New Roman"/>
                <w:b w:val="0"/>
                <w:i w:val="0"/>
                <w:color w:val="000000"/>
                <w:sz w:val="15"/>
              </w:rPr>
              <w:t>−0.167 [−1.256, 0.840]</w:t>
            </w:r>
          </w:p>
        </w:tc>
        <w:tc>
          <w:tcPr>
            <w:tcW w:type="dxa" w:w="1928"/>
          </w:tcPr>
          <w:p>
            <w:pPr>
              <w:spacing w:after="0" w:before="0" w:line="240" w:lineRule="auto"/>
              <w:jc w:val="right"/>
            </w:pPr>
            <w:r>
              <w:rPr>
                <w:rFonts w:ascii="Times New Roman" w:hAnsi="Times New Roman"/>
                <w:b w:val="0"/>
                <w:i w:val="0"/>
                <w:color w:val="000000"/>
                <w:sz w:val="15"/>
              </w:rPr>
              <w:t>0.357 [−0.366, 0.744]</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−0.103 [−0.811, 0.713]</w:t>
            </w:r>
          </w:p>
        </w:tc>
        <w:tc>
          <w:tcPr>
            <w:tcW w:type="dxa" w:w="1928"/>
          </w:tcPr>
          <w:p>
            <w:pPr>
              <w:spacing w:after="0" w:before="0" w:line="240" w:lineRule="auto"/>
              <w:jc w:val="right"/>
            </w:pPr>
            <w:r>
              <w:rPr>
                <w:rFonts w:ascii="Times New Roman" w:hAnsi="Times New Roman"/>
                <w:b w:val="0"/>
                <w:i w:val="0"/>
                <w:color w:val="000000"/>
                <w:sz w:val="15"/>
              </w:rPr>
              <w:t>−0.063 [−1.155, 1.210]</w:t>
            </w:r>
          </w:p>
        </w:tc>
        <w:tc>
          <w:tcPr>
            <w:tcW w:type="dxa" w:w="1928"/>
          </w:tcPr>
          <w:p>
            <w:pPr>
              <w:spacing w:after="0" w:before="0" w:line="240" w:lineRule="auto"/>
              <w:jc w:val="right"/>
            </w:pPr>
            <w:r>
              <w:rPr>
                <w:rFonts w:ascii="Times New Roman" w:hAnsi="Times New Roman"/>
                <w:b w:val="0"/>
                <w:i w:val="0"/>
                <w:color w:val="000000"/>
                <w:sz w:val="15"/>
              </w:rPr>
              <w:t>−0.063 [−0.341, 0.460]</w:t>
            </w:r>
          </w:p>
        </w:tc>
        <w:tc>
          <w:tcPr>
            <w:tcW w:type="dxa" w:w="1928"/>
          </w:tcPr>
          <w:p>
            <w:pPr>
              <w:spacing w:after="0" w:before="0" w:line="240" w:lineRule="auto"/>
              <w:jc w:val="right"/>
            </w:pPr>
            <w:r>
              <w:rPr>
                <w:rFonts w:ascii="Times New Roman" w:hAnsi="Times New Roman"/>
                <w:b w:val="0"/>
                <w:i w:val="0"/>
                <w:color w:val="000000"/>
                <w:sz w:val="15"/>
              </w:rPr>
              <w:t>−0.032 [−0.842, 0.684]</w:t>
            </w:r>
          </w:p>
        </w:tc>
        <w:tc>
          <w:tcPr>
            <w:tcW w:type="dxa" w:w="1928"/>
          </w:tcPr>
          <w:p>
            <w:pPr>
              <w:spacing w:after="0" w:before="0" w:line="240" w:lineRule="auto"/>
              <w:jc w:val="right"/>
            </w:pPr>
            <w:r>
              <w:rPr>
                <w:rFonts w:ascii="Times New Roman" w:hAnsi="Times New Roman"/>
                <w:b w:val="0"/>
                <w:i w:val="0"/>
                <w:color w:val="000000"/>
                <w:sz w:val="15"/>
              </w:rPr>
              <w:t>0.008 [−1.163, 1.023]</w:t>
            </w:r>
          </w:p>
        </w:tc>
        <w:tc>
          <w:tcPr>
            <w:tcW w:type="dxa" w:w="1928"/>
          </w:tcPr>
          <w:p>
            <w:pPr>
              <w:spacing w:after="0" w:before="0" w:line="240" w:lineRule="auto"/>
              <w:jc w:val="right"/>
            </w:pPr>
            <w:r>
              <w:rPr>
                <w:rFonts w:ascii="Times New Roman" w:hAnsi="Times New Roman"/>
                <w:b w:val="0"/>
                <w:i w:val="0"/>
                <w:color w:val="000000"/>
                <w:sz w:val="15"/>
              </w:rPr>
              <w:t>−0.040 [−0.730, 0.643]</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−0.214 [−0.885, 0.714]</w:t>
            </w:r>
          </w:p>
        </w:tc>
        <w:tc>
          <w:tcPr>
            <w:tcW w:type="dxa" w:w="1928"/>
          </w:tcPr>
          <w:p>
            <w:pPr>
              <w:spacing w:after="0" w:before="0" w:line="240" w:lineRule="auto"/>
              <w:jc w:val="right"/>
            </w:pPr>
            <w:r>
              <w:rPr>
                <w:rFonts w:ascii="Times New Roman" w:hAnsi="Times New Roman"/>
                <w:b w:val="0"/>
                <w:i w:val="0"/>
                <w:color w:val="000000"/>
                <w:sz w:val="15"/>
              </w:rPr>
              <w:t>−0.683 [−1.308, 0.444]</w:t>
            </w:r>
          </w:p>
        </w:tc>
        <w:tc>
          <w:tcPr>
            <w:tcW w:type="dxa" w:w="1928"/>
          </w:tcPr>
          <w:p>
            <w:pPr>
              <w:spacing w:after="0" w:before="0" w:line="240" w:lineRule="auto"/>
              <w:jc w:val="right"/>
            </w:pPr>
            <w:r>
              <w:rPr>
                <w:rFonts w:ascii="Times New Roman" w:hAnsi="Times New Roman"/>
                <w:b w:val="0"/>
                <w:i w:val="0"/>
                <w:color w:val="000000"/>
                <w:sz w:val="15"/>
              </w:rPr>
              <w:t>−0.683 [−0.825, −0.127]</w:t>
            </w:r>
          </w:p>
        </w:tc>
        <w:tc>
          <w:tcPr>
            <w:tcW w:type="dxa" w:w="1928"/>
          </w:tcPr>
          <w:p>
            <w:pPr>
              <w:spacing w:after="0" w:before="0" w:line="240" w:lineRule="auto"/>
              <w:jc w:val="right"/>
            </w:pPr>
            <w:r>
              <w:rPr>
                <w:rFonts w:ascii="Times New Roman" w:hAnsi="Times New Roman"/>
                <w:b w:val="0"/>
                <w:i w:val="0"/>
                <w:color w:val="000000"/>
                <w:sz w:val="15"/>
              </w:rPr>
              <w:t>0.127 [−0.722, 0.906]</w:t>
            </w:r>
          </w:p>
        </w:tc>
        <w:tc>
          <w:tcPr>
            <w:tcW w:type="dxa" w:w="1928"/>
          </w:tcPr>
          <w:p>
            <w:pPr>
              <w:spacing w:after="0" w:before="0" w:line="240" w:lineRule="auto"/>
              <w:jc w:val="right"/>
            </w:pPr>
            <w:r>
              <w:rPr>
                <w:rFonts w:ascii="Times New Roman" w:hAnsi="Times New Roman"/>
                <w:b w:val="0"/>
                <w:i w:val="0"/>
                <w:color w:val="000000"/>
                <w:sz w:val="15"/>
              </w:rPr>
              <w:t>−0.341 [−1.218, 0.709]</w:t>
            </w:r>
          </w:p>
        </w:tc>
        <w:tc>
          <w:tcPr>
            <w:tcW w:type="dxa" w:w="1928"/>
          </w:tcPr>
          <w:p>
            <w:pPr>
              <w:spacing w:after="0" w:before="0" w:line="240" w:lineRule="auto"/>
              <w:jc w:val="right"/>
            </w:pPr>
            <w:r>
              <w:rPr>
                <w:rFonts w:ascii="Times New Roman" w:hAnsi="Times New Roman"/>
                <w:b w:val="0"/>
                <w:i w:val="0"/>
                <w:color w:val="000000"/>
                <w:sz w:val="15"/>
              </w:rPr>
              <w:t>0.468 [−0.205, 0.744]</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−0.127 [−0.593, 0.500]</w:t>
            </w:r>
          </w:p>
        </w:tc>
        <w:tc>
          <w:tcPr>
            <w:tcW w:type="dxa" w:w="1928"/>
          </w:tcPr>
          <w:p>
            <w:pPr>
              <w:spacing w:after="0" w:before="0" w:line="240" w:lineRule="auto"/>
              <w:jc w:val="right"/>
            </w:pPr>
            <w:r>
              <w:rPr>
                <w:rFonts w:ascii="Times New Roman" w:hAnsi="Times New Roman"/>
                <w:b w:val="0"/>
                <w:i w:val="0"/>
                <w:color w:val="000000"/>
                <w:sz w:val="15"/>
              </w:rPr>
              <w:t>−0.385 [−1.042, 0.380]</w:t>
            </w:r>
          </w:p>
        </w:tc>
        <w:tc>
          <w:tcPr>
            <w:tcW w:type="dxa" w:w="1928"/>
          </w:tcPr>
          <w:p>
            <w:pPr>
              <w:spacing w:after="0" w:before="0" w:line="240" w:lineRule="auto"/>
              <w:jc w:val="right"/>
            </w:pPr>
            <w:r>
              <w:rPr>
                <w:rFonts w:ascii="Times New Roman" w:hAnsi="Times New Roman"/>
                <w:b w:val="0"/>
                <w:i w:val="0"/>
                <w:color w:val="000000"/>
                <w:sz w:val="15"/>
              </w:rPr>
              <w:t>−0.385 [−0.550, 0.018]</w:t>
            </w:r>
          </w:p>
        </w:tc>
        <w:tc>
          <w:tcPr>
            <w:tcW w:type="dxa" w:w="1928"/>
          </w:tcPr>
          <w:p>
            <w:pPr>
              <w:spacing w:after="0" w:before="0" w:line="240" w:lineRule="auto"/>
              <w:jc w:val="right"/>
            </w:pPr>
            <w:r>
              <w:rPr>
                <w:rFonts w:ascii="Times New Roman" w:hAnsi="Times New Roman"/>
                <w:b w:val="0"/>
                <w:i w:val="0"/>
                <w:color w:val="000000"/>
                <w:sz w:val="15"/>
              </w:rPr>
              <w:t>0.024 [−0.541, 0.593]</w:t>
            </w:r>
          </w:p>
        </w:tc>
        <w:tc>
          <w:tcPr>
            <w:tcW w:type="dxa" w:w="1928"/>
          </w:tcPr>
          <w:p>
            <w:pPr>
              <w:spacing w:after="0" w:before="0" w:line="240" w:lineRule="auto"/>
              <w:jc w:val="right"/>
            </w:pPr>
            <w:r>
              <w:rPr>
                <w:rFonts w:ascii="Times New Roman" w:hAnsi="Times New Roman"/>
                <w:b w:val="0"/>
                <w:i w:val="0"/>
                <w:color w:val="000000"/>
                <w:sz w:val="15"/>
              </w:rPr>
              <w:t>−0.234 [−1.029, 0.419]</w:t>
            </w:r>
          </w:p>
        </w:tc>
        <w:tc>
          <w:tcPr>
            <w:tcW w:type="dxa" w:w="1928"/>
          </w:tcPr>
          <w:p>
            <w:pPr>
              <w:spacing w:after="0" w:before="0" w:line="240" w:lineRule="auto"/>
              <w:jc w:val="right"/>
            </w:pPr>
            <w:r>
              <w:rPr>
                <w:rFonts w:ascii="Times New Roman" w:hAnsi="Times New Roman"/>
                <w:b w:val="0"/>
                <w:i w:val="0"/>
                <w:color w:val="000000"/>
                <w:sz w:val="15"/>
              </w:rPr>
              <w:t>0.258 [−0.222, 0.658]</w:t>
            </w:r>
          </w:p>
        </w:tc>
      </w:tr>
    </w:tbl>
    <w:p>
      <w:r>
        <w:br w:type="page"/>
      </w:r>
    </w:p>
    <w:p>
      <w:bookmarkStart w:id="23" w:name="TableS5d"/>
      <w:pPr>
        <w:keepNext/>
        <w:spacing w:after="80" w:before="200" w:line="252" w:lineRule="auto"/>
        <w:jc w:val="left"/>
      </w:pPr>
      <w:r>
        <w:rPr>
          <w:rFonts w:ascii="Times New Roman" w:hAnsi="Times New Roman"/>
          <w:b/>
          <w:i w:val="0"/>
          <w:color w:val="000000"/>
          <w:sz w:val="19"/>
        </w:rPr>
        <w:t xml:space="preserve">Table S5d. </w:t>
      </w:r>
      <w:r>
        <w:rPr>
          <w:rFonts w:ascii="Times New Roman" w:hAnsi="Times New Roman"/>
          <w:b/>
          <w:i w:val="0"/>
          <w:color w:val="000000"/>
          <w:sz w:val="19"/>
        </w:rPr>
        <w:t xml:space="preserve">Benchmark validity in single-seed method sets (amplitude 40). </w:t>
      </w:r>
      <w:r>
        <w:rPr>
          <w:rFonts w:ascii="Times New Roman" w:hAnsi="Times New Roman"/>
          <w:b w:val="0"/>
          <w:i w:val="0"/>
          <w:color w:val="3F3F3F"/>
          <w:sz w:val="19"/>
        </w:rPr>
        <w:t>Single-seed sets: P10_sk, the original architectures at training seed k (models that exist); N8_sk, the new architectures at seed k; M19_sk = P10_sk + N8_sk + nnU-Net; M = P10_s0 + nnU-Net. Seed-averaged sets for comparison. Bench, other, diff: means over the 4 wound references, estimate [interval]; the last 4 columns give bench per reference.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Intervals: method bootstrap (methods resampled with replacement within each group, pooled sets keep their composition), B = 2,000, 95% percentile.</w:t>
      </w:r>
      <w:bookmarkEnd w:id="2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453"/>
        <w:gridCol w:w="1984"/>
        <w:gridCol w:w="1984"/>
        <w:gridCol w:w="1984"/>
        <w:gridCol w:w="1190"/>
        <w:gridCol w:w="1190"/>
        <w:gridCol w:w="1190"/>
        <w:gridCol w:w="1190"/>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84"/>
            <w:shd w:val="clear" w:color="auto" w:fill="E6E6E6"/>
          </w:tcPr>
          <w:p>
            <w:pPr>
              <w:spacing w:after="0" w:before="0" w:line="240" w:lineRule="auto"/>
              <w:jc w:val="right"/>
            </w:pPr>
            <w:r>
              <w:rPr>
                <w:rFonts w:ascii="Times New Roman" w:hAnsi="Times New Roman"/>
                <w:b/>
                <w:i w:val="0"/>
                <w:color w:val="000000"/>
                <w:sz w:val="15"/>
              </w:rPr>
              <w:t>Bench</w:t>
            </w:r>
          </w:p>
        </w:tc>
        <w:tc>
          <w:tcPr>
            <w:tcW w:type="dxa" w:w="1984"/>
            <w:shd w:val="clear" w:color="auto" w:fill="E6E6E6"/>
          </w:tcPr>
          <w:p>
            <w:pPr>
              <w:spacing w:after="0" w:before="0" w:line="240" w:lineRule="auto"/>
              <w:jc w:val="right"/>
            </w:pPr>
            <w:r>
              <w:rPr>
                <w:rFonts w:ascii="Times New Roman" w:hAnsi="Times New Roman"/>
                <w:b/>
                <w:i w:val="0"/>
                <w:color w:val="000000"/>
                <w:sz w:val="15"/>
              </w:rPr>
              <w:t>Other</w:t>
            </w:r>
          </w:p>
        </w:tc>
        <w:tc>
          <w:tcPr>
            <w:tcW w:type="dxa" w:w="1984"/>
            <w:shd w:val="clear" w:color="auto" w:fill="E6E6E6"/>
          </w:tcPr>
          <w:p>
            <w:pPr>
              <w:spacing w:after="0" w:before="0" w:line="240" w:lineRule="auto"/>
              <w:jc w:val="right"/>
            </w:pPr>
            <w:r>
              <w:rPr>
                <w:rFonts w:ascii="Times New Roman" w:hAnsi="Times New Roman"/>
                <w:b/>
                <w:i w:val="0"/>
                <w:color w:val="000000"/>
                <w:sz w:val="15"/>
              </w:rPr>
              <w:t>Diff</w:t>
            </w:r>
          </w:p>
        </w:tc>
        <w:tc>
          <w:tcPr>
            <w:tcW w:type="dxa" w:w="1191"/>
            <w:shd w:val="clear" w:color="auto" w:fill="E6E6E6"/>
          </w:tcPr>
          <w:p>
            <w:pPr>
              <w:spacing w:after="0" w:before="0" w:line="240" w:lineRule="auto"/>
              <w:jc w:val="right"/>
            </w:pPr>
            <w:r>
              <w:rPr>
                <w:rFonts w:ascii="Times New Roman" w:hAnsi="Times New Roman"/>
                <w:b/>
                <w:i w:val="0"/>
                <w:color w:val="000000"/>
                <w:sz w:val="15"/>
              </w:rPr>
              <w:t>Bench, Medetec</w:t>
            </w:r>
          </w:p>
        </w:tc>
        <w:tc>
          <w:tcPr>
            <w:tcW w:type="dxa" w:w="1191"/>
            <w:shd w:val="clear" w:color="auto" w:fill="E6E6E6"/>
          </w:tcPr>
          <w:p>
            <w:pPr>
              <w:spacing w:after="0" w:before="0" w:line="240" w:lineRule="auto"/>
              <w:jc w:val="right"/>
            </w:pPr>
            <w:r>
              <w:rPr>
                <w:rFonts w:ascii="Times New Roman" w:hAnsi="Times New Roman"/>
                <w:b/>
                <w:i w:val="0"/>
                <w:color w:val="000000"/>
                <w:sz w:val="15"/>
              </w:rPr>
              <w:t>Bench, CO2Wounds-V2</w:t>
            </w:r>
          </w:p>
        </w:tc>
        <w:tc>
          <w:tcPr>
            <w:tcW w:type="dxa" w:w="1191"/>
            <w:shd w:val="clear" w:color="auto" w:fill="E6E6E6"/>
          </w:tcPr>
          <w:p>
            <w:pPr>
              <w:spacing w:after="0" w:before="0" w:line="240" w:lineRule="auto"/>
              <w:jc w:val="right"/>
            </w:pPr>
            <w:r>
              <w:rPr>
                <w:rFonts w:ascii="Times New Roman" w:hAnsi="Times New Roman"/>
                <w:b/>
                <w:i w:val="0"/>
                <w:color w:val="000000"/>
                <w:sz w:val="15"/>
              </w:rPr>
              <w:t>Bench, FUSeg</w:t>
            </w:r>
          </w:p>
        </w:tc>
        <w:tc>
          <w:tcPr>
            <w:tcW w:type="dxa" w:w="1191"/>
            <w:shd w:val="clear" w:color="auto" w:fill="E6E6E6"/>
          </w:tcPr>
          <w:p>
            <w:pPr>
              <w:spacing w:after="0" w:before="0" w:line="240" w:lineRule="auto"/>
              <w:jc w:val="right"/>
            </w:pPr>
            <w:r>
              <w:rPr>
                <w:rFonts w:ascii="Times New Roman" w:hAnsi="Times New Roman"/>
                <w:b/>
                <w:i w:val="0"/>
                <w:color w:val="000000"/>
                <w:sz w:val="15"/>
              </w:rPr>
              <w:t>Bench, AZH</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0.302 [−0.052, 0.608]</w:t>
            </w:r>
          </w:p>
        </w:tc>
        <w:tc>
          <w:tcPr>
            <w:tcW w:type="dxa" w:w="1984"/>
          </w:tcPr>
          <w:p>
            <w:pPr>
              <w:spacing w:after="0" w:before="0" w:line="240" w:lineRule="auto"/>
              <w:jc w:val="right"/>
            </w:pPr>
            <w:r>
              <w:rPr>
                <w:rFonts w:ascii="Times New Roman" w:hAnsi="Times New Roman"/>
                <w:b w:val="0"/>
                <w:i w:val="0"/>
                <w:color w:val="000000"/>
                <w:sz w:val="15"/>
              </w:rPr>
              <w:t>0.202 [−0.212, 0.632]</w:t>
            </w:r>
          </w:p>
        </w:tc>
        <w:tc>
          <w:tcPr>
            <w:tcW w:type="dxa" w:w="1984"/>
          </w:tcPr>
          <w:p>
            <w:pPr>
              <w:spacing w:after="0" w:before="0" w:line="240" w:lineRule="auto"/>
              <w:jc w:val="right"/>
            </w:pPr>
            <w:r>
              <w:rPr>
                <w:rFonts w:ascii="Times New Roman" w:hAnsi="Times New Roman"/>
                <w:b w:val="0"/>
                <w:i w:val="0"/>
                <w:color w:val="000000"/>
                <w:sz w:val="15"/>
              </w:rPr>
              <w:t>0.100 [−0.247, 0.371]</w:t>
            </w:r>
          </w:p>
        </w:tc>
        <w:tc>
          <w:tcPr>
            <w:tcW w:type="dxa" w:w="1191"/>
          </w:tcPr>
          <w:p>
            <w:pPr>
              <w:spacing w:after="0" w:before="0" w:line="240" w:lineRule="auto"/>
              <w:jc w:val="right"/>
            </w:pPr>
            <w:r>
              <w:rPr>
                <w:rFonts w:ascii="Times New Roman" w:hAnsi="Times New Roman"/>
                <w:b w:val="0"/>
                <w:i w:val="0"/>
                <w:color w:val="000000"/>
                <w:sz w:val="15"/>
              </w:rPr>
              <w:t>−0.038</w:t>
            </w:r>
          </w:p>
        </w:tc>
        <w:tc>
          <w:tcPr>
            <w:tcW w:type="dxa" w:w="1191"/>
          </w:tcPr>
          <w:p>
            <w:pPr>
              <w:spacing w:after="0" w:before="0" w:line="240" w:lineRule="auto"/>
              <w:jc w:val="right"/>
            </w:pPr>
            <w:r>
              <w:rPr>
                <w:rFonts w:ascii="Times New Roman" w:hAnsi="Times New Roman"/>
                <w:b w:val="0"/>
                <w:i w:val="0"/>
                <w:color w:val="000000"/>
                <w:sz w:val="15"/>
              </w:rPr>
              <w:t>0.552</w:t>
            </w:r>
          </w:p>
        </w:tc>
        <w:tc>
          <w:tcPr>
            <w:tcW w:type="dxa" w:w="1191"/>
          </w:tcPr>
          <w:p>
            <w:pPr>
              <w:spacing w:after="0" w:before="0" w:line="240" w:lineRule="auto"/>
              <w:jc w:val="right"/>
            </w:pPr>
            <w:r>
              <w:rPr>
                <w:rFonts w:ascii="Times New Roman" w:hAnsi="Times New Roman"/>
                <w:b w:val="0"/>
                <w:i w:val="0"/>
                <w:color w:val="000000"/>
                <w:sz w:val="15"/>
              </w:rPr>
              <w:t>0.216</w:t>
            </w:r>
          </w:p>
        </w:tc>
        <w:tc>
          <w:tcPr>
            <w:tcW w:type="dxa" w:w="1191"/>
          </w:tcPr>
          <w:p>
            <w:pPr>
              <w:spacing w:after="0" w:before="0" w:line="240" w:lineRule="auto"/>
              <w:jc w:val="right"/>
            </w:pPr>
            <w:r>
              <w:rPr>
                <w:rFonts w:ascii="Times New Roman" w:hAnsi="Times New Roman"/>
                <w:b w:val="0"/>
                <w:i w:val="0"/>
                <w:color w:val="000000"/>
                <w:sz w:val="15"/>
              </w:rPr>
              <w:t>0.479</w:t>
            </w:r>
          </w:p>
        </w:tc>
      </w:tr>
      <w:tr>
        <w:trPr>
          <w:cantSplit/>
        </w:trPr>
        <w:tc>
          <w:tcPr>
            <w:tcW w:type="dxa" w:w="1020"/>
          </w:tcPr>
          <w:p>
            <w:pPr>
              <w:spacing w:after="0" w:before="0" w:line="240" w:lineRule="auto"/>
              <w:jc w:val="left"/>
            </w:pPr>
            <w:r>
              <w:rPr>
                <w:rFonts w:ascii="Times New Roman" w:hAnsi="Times New Roman"/>
                <w:b w:val="0"/>
                <w:i w:val="0"/>
                <w:color w:val="000000"/>
                <w:sz w:val="15"/>
              </w:rPr>
              <w:t>P10_s0</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0.233 [−0.178, 0.459]</w:t>
            </w:r>
          </w:p>
        </w:tc>
        <w:tc>
          <w:tcPr>
            <w:tcW w:type="dxa" w:w="1984"/>
          </w:tcPr>
          <w:p>
            <w:pPr>
              <w:spacing w:after="0" w:before="0" w:line="240" w:lineRule="auto"/>
              <w:jc w:val="right"/>
            </w:pPr>
            <w:r>
              <w:rPr>
                <w:rFonts w:ascii="Times New Roman" w:hAnsi="Times New Roman"/>
                <w:b w:val="0"/>
                <w:i w:val="0"/>
                <w:color w:val="000000"/>
                <w:sz w:val="15"/>
              </w:rPr>
              <w:t>0.055 [−0.176, 0.344]</w:t>
            </w:r>
          </w:p>
        </w:tc>
        <w:tc>
          <w:tcPr>
            <w:tcW w:type="dxa" w:w="1984"/>
          </w:tcPr>
          <w:p>
            <w:pPr>
              <w:spacing w:after="0" w:before="0" w:line="240" w:lineRule="auto"/>
              <w:jc w:val="right"/>
            </w:pPr>
            <w:r>
              <w:rPr>
                <w:rFonts w:ascii="Times New Roman" w:hAnsi="Times New Roman"/>
                <w:b w:val="0"/>
                <w:i w:val="0"/>
                <w:color w:val="000000"/>
                <w:sz w:val="15"/>
              </w:rPr>
              <w:t>0.179 [−0.311, 0.409]</w:t>
            </w:r>
          </w:p>
        </w:tc>
        <w:tc>
          <w:tcPr>
            <w:tcW w:type="dxa" w:w="1191"/>
          </w:tcPr>
          <w:p>
            <w:pPr>
              <w:spacing w:after="0" w:before="0" w:line="240" w:lineRule="auto"/>
              <w:jc w:val="right"/>
            </w:pPr>
            <w:r>
              <w:rPr>
                <w:rFonts w:ascii="Times New Roman" w:hAnsi="Times New Roman"/>
                <w:b w:val="0"/>
                <w:i w:val="0"/>
                <w:color w:val="000000"/>
                <w:sz w:val="15"/>
              </w:rPr>
              <w:t>0.160</w:t>
            </w:r>
          </w:p>
        </w:tc>
        <w:tc>
          <w:tcPr>
            <w:tcW w:type="dxa" w:w="1191"/>
          </w:tcPr>
          <w:p>
            <w:pPr>
              <w:spacing w:after="0" w:before="0" w:line="240" w:lineRule="auto"/>
              <w:jc w:val="right"/>
            </w:pPr>
            <w:r>
              <w:rPr>
                <w:rFonts w:ascii="Times New Roman" w:hAnsi="Times New Roman"/>
                <w:b w:val="0"/>
                <w:i w:val="0"/>
                <w:color w:val="000000"/>
                <w:sz w:val="15"/>
              </w:rPr>
              <w:t>0.309</w:t>
            </w:r>
          </w:p>
        </w:tc>
        <w:tc>
          <w:tcPr>
            <w:tcW w:type="dxa" w:w="1191"/>
          </w:tcPr>
          <w:p>
            <w:pPr>
              <w:spacing w:after="0" w:before="0" w:line="240" w:lineRule="auto"/>
              <w:jc w:val="right"/>
            </w:pPr>
            <w:r>
              <w:rPr>
                <w:rFonts w:ascii="Times New Roman" w:hAnsi="Times New Roman"/>
                <w:b w:val="0"/>
                <w:i w:val="0"/>
                <w:color w:val="000000"/>
                <w:sz w:val="15"/>
              </w:rPr>
              <w:t>0.366</w:t>
            </w:r>
          </w:p>
        </w:tc>
        <w:tc>
          <w:tcPr>
            <w:tcW w:type="dxa" w:w="1191"/>
          </w:tcPr>
          <w:p>
            <w:pPr>
              <w:spacing w:after="0" w:before="0" w:line="240" w:lineRule="auto"/>
              <w:jc w:val="right"/>
            </w:pPr>
            <w:r>
              <w:rPr>
                <w:rFonts w:ascii="Times New Roman" w:hAnsi="Times New Roman"/>
                <w:b w:val="0"/>
                <w:i w:val="0"/>
                <w:color w:val="000000"/>
                <w:sz w:val="15"/>
              </w:rPr>
              <w:t>0.099</w:t>
            </w:r>
          </w:p>
        </w:tc>
      </w:tr>
      <w:tr>
        <w:trPr>
          <w:cantSplit/>
        </w:trPr>
        <w:tc>
          <w:tcPr>
            <w:tcW w:type="dxa" w:w="1020"/>
          </w:tcPr>
          <w:p>
            <w:pPr>
              <w:spacing w:after="0" w:before="0" w:line="240" w:lineRule="auto"/>
              <w:jc w:val="left"/>
            </w:pPr>
            <w:r>
              <w:rPr>
                <w:rFonts w:ascii="Times New Roman" w:hAnsi="Times New Roman"/>
                <w:b w:val="0"/>
                <w:i w:val="0"/>
                <w:color w:val="000000"/>
                <w:sz w:val="15"/>
              </w:rPr>
              <w:t>P10_s1</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0.398 [0.030, 0.692]</w:t>
            </w:r>
          </w:p>
        </w:tc>
        <w:tc>
          <w:tcPr>
            <w:tcW w:type="dxa" w:w="1984"/>
          </w:tcPr>
          <w:p>
            <w:pPr>
              <w:spacing w:after="0" w:before="0" w:line="240" w:lineRule="auto"/>
              <w:jc w:val="right"/>
            </w:pPr>
            <w:r>
              <w:rPr>
                <w:rFonts w:ascii="Times New Roman" w:hAnsi="Times New Roman"/>
                <w:b w:val="0"/>
                <w:i w:val="0"/>
                <w:color w:val="000000"/>
                <w:sz w:val="15"/>
              </w:rPr>
              <w:t>0.285 [−0.056, 0.628]</w:t>
            </w:r>
          </w:p>
        </w:tc>
        <w:tc>
          <w:tcPr>
            <w:tcW w:type="dxa" w:w="1984"/>
          </w:tcPr>
          <w:p>
            <w:pPr>
              <w:spacing w:after="0" w:before="0" w:line="240" w:lineRule="auto"/>
              <w:jc w:val="right"/>
            </w:pPr>
            <w:r>
              <w:rPr>
                <w:rFonts w:ascii="Times New Roman" w:hAnsi="Times New Roman"/>
                <w:b w:val="0"/>
                <w:i w:val="0"/>
                <w:color w:val="000000"/>
                <w:sz w:val="15"/>
              </w:rPr>
              <w:t>0.113 [−0.156, 0.354]</w:t>
            </w:r>
          </w:p>
        </w:tc>
        <w:tc>
          <w:tcPr>
            <w:tcW w:type="dxa" w:w="1191"/>
          </w:tcPr>
          <w:p>
            <w:pPr>
              <w:spacing w:after="0" w:before="0" w:line="240" w:lineRule="auto"/>
              <w:jc w:val="right"/>
            </w:pPr>
            <w:r>
              <w:rPr>
                <w:rFonts w:ascii="Times New Roman" w:hAnsi="Times New Roman"/>
                <w:b w:val="0"/>
                <w:i w:val="0"/>
                <w:color w:val="000000"/>
                <w:sz w:val="15"/>
              </w:rPr>
              <w:t>0.277</w:t>
            </w:r>
          </w:p>
        </w:tc>
        <w:tc>
          <w:tcPr>
            <w:tcW w:type="dxa" w:w="1191"/>
          </w:tcPr>
          <w:p>
            <w:pPr>
              <w:spacing w:after="0" w:before="0" w:line="240" w:lineRule="auto"/>
              <w:jc w:val="right"/>
            </w:pPr>
            <w:r>
              <w:rPr>
                <w:rFonts w:ascii="Times New Roman" w:hAnsi="Times New Roman"/>
                <w:b w:val="0"/>
                <w:i w:val="0"/>
                <w:color w:val="000000"/>
                <w:sz w:val="15"/>
              </w:rPr>
              <w:t>0.560</w:t>
            </w:r>
          </w:p>
        </w:tc>
        <w:tc>
          <w:tcPr>
            <w:tcW w:type="dxa" w:w="1191"/>
          </w:tcPr>
          <w:p>
            <w:pPr>
              <w:spacing w:after="0" w:before="0" w:line="240" w:lineRule="auto"/>
              <w:jc w:val="right"/>
            </w:pPr>
            <w:r>
              <w:rPr>
                <w:rFonts w:ascii="Times New Roman" w:hAnsi="Times New Roman"/>
                <w:b w:val="0"/>
                <w:i w:val="0"/>
                <w:color w:val="000000"/>
                <w:sz w:val="15"/>
              </w:rPr>
              <w:t>0.176</w:t>
            </w:r>
          </w:p>
        </w:tc>
        <w:tc>
          <w:tcPr>
            <w:tcW w:type="dxa" w:w="1191"/>
          </w:tcPr>
          <w:p>
            <w:pPr>
              <w:spacing w:after="0" w:before="0" w:line="240" w:lineRule="auto"/>
              <w:jc w:val="right"/>
            </w:pPr>
            <w:r>
              <w:rPr>
                <w:rFonts w:ascii="Times New Roman" w:hAnsi="Times New Roman"/>
                <w:b w:val="0"/>
                <w:i w:val="0"/>
                <w:color w:val="000000"/>
                <w:sz w:val="15"/>
              </w:rPr>
              <w:t>0.580</w:t>
            </w:r>
          </w:p>
        </w:tc>
      </w:tr>
      <w:tr>
        <w:trPr>
          <w:cantSplit/>
        </w:trPr>
        <w:tc>
          <w:tcPr>
            <w:tcW w:type="dxa" w:w="1020"/>
          </w:tcPr>
          <w:p>
            <w:pPr>
              <w:spacing w:after="0" w:before="0" w:line="240" w:lineRule="auto"/>
              <w:jc w:val="left"/>
            </w:pPr>
            <w:r>
              <w:rPr>
                <w:rFonts w:ascii="Times New Roman" w:hAnsi="Times New Roman"/>
                <w:b w:val="0"/>
                <w:i w:val="0"/>
                <w:color w:val="000000"/>
                <w:sz w:val="15"/>
              </w:rPr>
              <w:t>P10_s2</w:t>
            </w:r>
          </w:p>
        </w:tc>
        <w:tc>
          <w:tcPr>
            <w:tcW w:type="dxa" w:w="454"/>
          </w:tcPr>
          <w:p>
            <w:pPr>
              <w:spacing w:after="0" w:before="0" w:line="240" w:lineRule="auto"/>
              <w:jc w:val="right"/>
            </w:pPr>
            <w:r>
              <w:rPr>
                <w:rFonts w:ascii="Times New Roman" w:hAnsi="Times New Roman"/>
                <w:b w:val="0"/>
                <w:i w:val="0"/>
                <w:color w:val="000000"/>
                <w:sz w:val="15"/>
              </w:rPr>
              <w:t>9</w:t>
            </w:r>
          </w:p>
        </w:tc>
        <w:tc>
          <w:tcPr>
            <w:tcW w:type="dxa" w:w="1984"/>
          </w:tcPr>
          <w:p>
            <w:pPr>
              <w:spacing w:after="0" w:before="0" w:line="240" w:lineRule="auto"/>
              <w:jc w:val="right"/>
            </w:pPr>
            <w:r>
              <w:rPr>
                <w:rFonts w:ascii="Times New Roman" w:hAnsi="Times New Roman"/>
                <w:b w:val="0"/>
                <w:i w:val="0"/>
                <w:color w:val="000000"/>
                <w:sz w:val="15"/>
              </w:rPr>
              <w:t>0.292 [−0.135, 0.689]</w:t>
            </w:r>
          </w:p>
        </w:tc>
        <w:tc>
          <w:tcPr>
            <w:tcW w:type="dxa" w:w="1984"/>
          </w:tcPr>
          <w:p>
            <w:pPr>
              <w:spacing w:after="0" w:before="0" w:line="240" w:lineRule="auto"/>
              <w:jc w:val="right"/>
            </w:pPr>
            <w:r>
              <w:rPr>
                <w:rFonts w:ascii="Times New Roman" w:hAnsi="Times New Roman"/>
                <w:b w:val="0"/>
                <w:i w:val="0"/>
                <w:color w:val="000000"/>
                <w:sz w:val="15"/>
              </w:rPr>
              <w:t>0.178 [−0.293, 0.696]</w:t>
            </w:r>
          </w:p>
        </w:tc>
        <w:tc>
          <w:tcPr>
            <w:tcW w:type="dxa" w:w="1984"/>
          </w:tcPr>
          <w:p>
            <w:pPr>
              <w:spacing w:after="0" w:before="0" w:line="240" w:lineRule="auto"/>
              <w:jc w:val="right"/>
            </w:pPr>
            <w:r>
              <w:rPr>
                <w:rFonts w:ascii="Times New Roman" w:hAnsi="Times New Roman"/>
                <w:b w:val="0"/>
                <w:i w:val="0"/>
                <w:color w:val="000000"/>
                <w:sz w:val="15"/>
              </w:rPr>
              <w:t>0.114 [−0.241, 0.424]</w:t>
            </w:r>
          </w:p>
        </w:tc>
        <w:tc>
          <w:tcPr>
            <w:tcW w:type="dxa" w:w="1191"/>
          </w:tcPr>
          <w:p>
            <w:pPr>
              <w:spacing w:after="0" w:before="0" w:line="240" w:lineRule="auto"/>
              <w:jc w:val="right"/>
            </w:pPr>
            <w:r>
              <w:rPr>
                <w:rFonts w:ascii="Times New Roman" w:hAnsi="Times New Roman"/>
                <w:b w:val="0"/>
                <w:i w:val="0"/>
                <w:color w:val="000000"/>
                <w:sz w:val="15"/>
              </w:rPr>
              <w:t>0.039</w:t>
            </w:r>
          </w:p>
        </w:tc>
        <w:tc>
          <w:tcPr>
            <w:tcW w:type="dxa" w:w="1191"/>
          </w:tcPr>
          <w:p>
            <w:pPr>
              <w:spacing w:after="0" w:before="0" w:line="240" w:lineRule="auto"/>
              <w:jc w:val="right"/>
            </w:pPr>
            <w:r>
              <w:rPr>
                <w:rFonts w:ascii="Times New Roman" w:hAnsi="Times New Roman"/>
                <w:b w:val="0"/>
                <w:i w:val="0"/>
                <w:color w:val="000000"/>
                <w:sz w:val="15"/>
              </w:rPr>
              <w:t>0.622</w:t>
            </w:r>
          </w:p>
        </w:tc>
        <w:tc>
          <w:tcPr>
            <w:tcW w:type="dxa" w:w="1191"/>
          </w:tcPr>
          <w:p>
            <w:pPr>
              <w:spacing w:after="0" w:before="0" w:line="240" w:lineRule="auto"/>
              <w:jc w:val="right"/>
            </w:pPr>
            <w:r>
              <w:rPr>
                <w:rFonts w:ascii="Times New Roman" w:hAnsi="Times New Roman"/>
                <w:b w:val="0"/>
                <w:i w:val="0"/>
                <w:color w:val="000000"/>
                <w:sz w:val="15"/>
              </w:rPr>
              <w:t>0.044</w:t>
            </w:r>
          </w:p>
        </w:tc>
        <w:tc>
          <w:tcPr>
            <w:tcW w:type="dxa" w:w="1191"/>
          </w:tcPr>
          <w:p>
            <w:pPr>
              <w:spacing w:after="0" w:before="0" w:line="240" w:lineRule="auto"/>
              <w:jc w:val="right"/>
            </w:pPr>
            <w:r>
              <w:rPr>
                <w:rFonts w:ascii="Times New Roman" w:hAnsi="Times New Roman"/>
                <w:b w:val="0"/>
                <w:i w:val="0"/>
                <w:color w:val="000000"/>
                <w:sz w:val="15"/>
              </w:rPr>
              <w:t>0.461</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84"/>
          </w:tcPr>
          <w:p>
            <w:pPr>
              <w:spacing w:after="0" w:before="0" w:line="240" w:lineRule="auto"/>
              <w:jc w:val="right"/>
            </w:pPr>
            <w:r>
              <w:rPr>
                <w:rFonts w:ascii="Times New Roman" w:hAnsi="Times New Roman"/>
                <w:b w:val="0"/>
                <w:i w:val="0"/>
                <w:color w:val="000000"/>
                <w:sz w:val="15"/>
              </w:rPr>
              <w:t>−0.127 [−0.611, 0.555]</w:t>
            </w:r>
          </w:p>
        </w:tc>
        <w:tc>
          <w:tcPr>
            <w:tcW w:type="dxa" w:w="1984"/>
          </w:tcPr>
          <w:p>
            <w:pPr>
              <w:spacing w:after="0" w:before="0" w:line="240" w:lineRule="auto"/>
              <w:jc w:val="right"/>
            </w:pPr>
            <w:r>
              <w:rPr>
                <w:rFonts w:ascii="Times New Roman" w:hAnsi="Times New Roman"/>
                <w:b w:val="0"/>
                <w:i w:val="0"/>
                <w:color w:val="000000"/>
                <w:sz w:val="15"/>
              </w:rPr>
              <w:t>0.258 [−0.149, 0.722]</w:t>
            </w:r>
          </w:p>
        </w:tc>
        <w:tc>
          <w:tcPr>
            <w:tcW w:type="dxa" w:w="1984"/>
          </w:tcPr>
          <w:p>
            <w:pPr>
              <w:spacing w:after="0" w:before="0" w:line="240" w:lineRule="auto"/>
              <w:jc w:val="right"/>
            </w:pPr>
            <w:r>
              <w:rPr>
                <w:rFonts w:ascii="Times New Roman" w:hAnsi="Times New Roman"/>
                <w:b w:val="0"/>
                <w:i w:val="0"/>
                <w:color w:val="000000"/>
                <w:sz w:val="15"/>
              </w:rPr>
              <w:t>−0.385 [−1.173, 0.307]</w:t>
            </w:r>
          </w:p>
        </w:tc>
        <w:tc>
          <w:tcPr>
            <w:tcW w:type="dxa" w:w="1191"/>
          </w:tcPr>
          <w:p>
            <w:pPr>
              <w:spacing w:after="0" w:before="0" w:line="240" w:lineRule="auto"/>
              <w:jc w:val="right"/>
            </w:pPr>
            <w:r>
              <w:rPr>
                <w:rFonts w:ascii="Times New Roman" w:hAnsi="Times New Roman"/>
                <w:b w:val="0"/>
                <w:i w:val="0"/>
                <w:color w:val="000000"/>
                <w:sz w:val="15"/>
              </w:rPr>
              <w:t>−0.254</w:t>
            </w:r>
          </w:p>
        </w:tc>
        <w:tc>
          <w:tcPr>
            <w:tcW w:type="dxa" w:w="1191"/>
          </w:tcPr>
          <w:p>
            <w:pPr>
              <w:spacing w:after="0" w:before="0" w:line="240" w:lineRule="auto"/>
              <w:jc w:val="right"/>
            </w:pPr>
            <w:r>
              <w:rPr>
                <w:rFonts w:ascii="Times New Roman" w:hAnsi="Times New Roman"/>
                <w:b w:val="0"/>
                <w:i w:val="0"/>
                <w:color w:val="000000"/>
                <w:sz w:val="15"/>
              </w:rPr>
              <w:t>0.063</w:t>
            </w:r>
          </w:p>
        </w:tc>
        <w:tc>
          <w:tcPr>
            <w:tcW w:type="dxa" w:w="1191"/>
          </w:tcPr>
          <w:p>
            <w:pPr>
              <w:spacing w:after="0" w:before="0" w:line="240" w:lineRule="auto"/>
              <w:jc w:val="right"/>
            </w:pPr>
            <w:r>
              <w:rPr>
                <w:rFonts w:ascii="Times New Roman" w:hAnsi="Times New Roman"/>
                <w:b w:val="0"/>
                <w:i w:val="0"/>
                <w:color w:val="000000"/>
                <w:sz w:val="15"/>
              </w:rPr>
              <w:t>−0.103</w:t>
            </w:r>
          </w:p>
        </w:tc>
        <w:tc>
          <w:tcPr>
            <w:tcW w:type="dxa" w:w="1191"/>
          </w:tcPr>
          <w:p>
            <w:pPr>
              <w:spacing w:after="0" w:before="0" w:line="240" w:lineRule="auto"/>
              <w:jc w:val="right"/>
            </w:pPr>
            <w:r>
              <w:rPr>
                <w:rFonts w:ascii="Times New Roman" w:hAnsi="Times New Roman"/>
                <w:b w:val="0"/>
                <w:i w:val="0"/>
                <w:color w:val="000000"/>
                <w:sz w:val="15"/>
              </w:rPr>
              <w:t>−0.214</w:t>
            </w:r>
          </w:p>
        </w:tc>
      </w:tr>
      <w:tr>
        <w:trPr>
          <w:cantSplit/>
        </w:trPr>
        <w:tc>
          <w:tcPr>
            <w:tcW w:type="dxa" w:w="1020"/>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984"/>
          </w:tcPr>
          <w:p>
            <w:pPr>
              <w:spacing w:after="0" w:before="0" w:line="240" w:lineRule="auto"/>
              <w:jc w:val="right"/>
            </w:pPr>
            <w:r>
              <w:rPr>
                <w:rFonts w:ascii="Times New Roman" w:hAnsi="Times New Roman"/>
                <w:b w:val="0"/>
                <w:i w:val="0"/>
                <w:color w:val="000000"/>
                <w:sz w:val="15"/>
              </w:rPr>
              <w:t>0.190 [−0.193, 0.667]</w:t>
            </w:r>
          </w:p>
        </w:tc>
        <w:tc>
          <w:tcPr>
            <w:tcW w:type="dxa" w:w="1984"/>
          </w:tcPr>
          <w:p>
            <w:pPr>
              <w:spacing w:after="0" w:before="0" w:line="240" w:lineRule="auto"/>
              <w:jc w:val="right"/>
            </w:pPr>
            <w:r>
              <w:rPr>
                <w:rFonts w:ascii="Times New Roman" w:hAnsi="Times New Roman"/>
                <w:b w:val="0"/>
                <w:i w:val="0"/>
                <w:color w:val="000000"/>
                <w:sz w:val="15"/>
              </w:rPr>
              <w:t>0.083 [−0.314, 0.588]</w:t>
            </w:r>
          </w:p>
        </w:tc>
        <w:tc>
          <w:tcPr>
            <w:tcW w:type="dxa" w:w="1984"/>
          </w:tcPr>
          <w:p>
            <w:pPr>
              <w:spacing w:after="0" w:before="0" w:line="240" w:lineRule="auto"/>
              <w:jc w:val="right"/>
            </w:pPr>
            <w:r>
              <w:rPr>
                <w:rFonts w:ascii="Times New Roman" w:hAnsi="Times New Roman"/>
                <w:b w:val="0"/>
                <w:i w:val="0"/>
                <w:color w:val="000000"/>
                <w:sz w:val="15"/>
              </w:rPr>
              <w:t>0.107 [−0.490, 0.403]</w:t>
            </w:r>
          </w:p>
        </w:tc>
        <w:tc>
          <w:tcPr>
            <w:tcW w:type="dxa" w:w="1191"/>
          </w:tcPr>
          <w:p>
            <w:pPr>
              <w:spacing w:after="0" w:before="0" w:line="240" w:lineRule="auto"/>
              <w:jc w:val="right"/>
            </w:pPr>
            <w:r>
              <w:rPr>
                <w:rFonts w:ascii="Times New Roman" w:hAnsi="Times New Roman"/>
                <w:b w:val="0"/>
                <w:i w:val="0"/>
                <w:color w:val="000000"/>
                <w:sz w:val="15"/>
              </w:rPr>
              <w:t>−0.333</w:t>
            </w:r>
          </w:p>
        </w:tc>
        <w:tc>
          <w:tcPr>
            <w:tcW w:type="dxa" w:w="1191"/>
          </w:tcPr>
          <w:p>
            <w:pPr>
              <w:spacing w:after="0" w:before="0" w:line="240" w:lineRule="auto"/>
              <w:jc w:val="right"/>
            </w:pPr>
            <w:r>
              <w:rPr>
                <w:rFonts w:ascii="Times New Roman" w:hAnsi="Times New Roman"/>
                <w:b w:val="0"/>
                <w:i w:val="0"/>
                <w:color w:val="000000"/>
                <w:sz w:val="15"/>
              </w:rPr>
              <w:t>0.786</w:t>
            </w:r>
          </w:p>
        </w:tc>
        <w:tc>
          <w:tcPr>
            <w:tcW w:type="dxa" w:w="1191"/>
          </w:tcPr>
          <w:p>
            <w:pPr>
              <w:spacing w:after="0" w:before="0" w:line="240" w:lineRule="auto"/>
              <w:jc w:val="right"/>
            </w:pPr>
            <w:r>
              <w:rPr>
                <w:rFonts w:ascii="Times New Roman" w:hAnsi="Times New Roman"/>
                <w:b w:val="0"/>
                <w:i w:val="0"/>
                <w:color w:val="000000"/>
                <w:sz w:val="15"/>
              </w:rPr>
              <w:t>0.143</w:t>
            </w:r>
          </w:p>
        </w:tc>
        <w:tc>
          <w:tcPr>
            <w:tcW w:type="dxa" w:w="1191"/>
          </w:tcPr>
          <w:p>
            <w:pPr>
              <w:spacing w:after="0" w:before="0" w:line="240" w:lineRule="auto"/>
              <w:jc w:val="right"/>
            </w:pPr>
            <w:r>
              <w:rPr>
                <w:rFonts w:ascii="Times New Roman" w:hAnsi="Times New Roman"/>
                <w:b w:val="0"/>
                <w:i w:val="0"/>
                <w:color w:val="000000"/>
                <w:sz w:val="15"/>
              </w:rPr>
              <w:t>0.167</w:t>
            </w:r>
          </w:p>
        </w:tc>
      </w:tr>
      <w:tr>
        <w:trPr>
          <w:cantSplit/>
        </w:trPr>
        <w:tc>
          <w:tcPr>
            <w:tcW w:type="dxa" w:w="1020"/>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84"/>
          </w:tcPr>
          <w:p>
            <w:pPr>
              <w:spacing w:after="0" w:before="0" w:line="240" w:lineRule="auto"/>
              <w:jc w:val="right"/>
            </w:pPr>
            <w:r>
              <w:rPr>
                <w:rFonts w:ascii="Times New Roman" w:hAnsi="Times New Roman"/>
                <w:b w:val="0"/>
                <w:i w:val="0"/>
                <w:color w:val="000000"/>
                <w:sz w:val="15"/>
              </w:rPr>
              <w:t>−0.149 [−0.712, 0.655]</w:t>
            </w:r>
          </w:p>
        </w:tc>
        <w:tc>
          <w:tcPr>
            <w:tcW w:type="dxa" w:w="1984"/>
          </w:tcPr>
          <w:p>
            <w:pPr>
              <w:spacing w:after="0" w:before="0" w:line="240" w:lineRule="auto"/>
              <w:jc w:val="right"/>
            </w:pPr>
            <w:r>
              <w:rPr>
                <w:rFonts w:ascii="Times New Roman" w:hAnsi="Times New Roman"/>
                <w:b w:val="0"/>
                <w:i w:val="0"/>
                <w:color w:val="000000"/>
                <w:sz w:val="15"/>
              </w:rPr>
              <w:t>0.425 [0.026, 0.861]</w:t>
            </w:r>
          </w:p>
        </w:tc>
        <w:tc>
          <w:tcPr>
            <w:tcW w:type="dxa" w:w="1984"/>
          </w:tcPr>
          <w:p>
            <w:pPr>
              <w:spacing w:after="0" w:before="0" w:line="240" w:lineRule="auto"/>
              <w:jc w:val="right"/>
            </w:pPr>
            <w:r>
              <w:rPr>
                <w:rFonts w:ascii="Times New Roman" w:hAnsi="Times New Roman"/>
                <w:b w:val="0"/>
                <w:i w:val="0"/>
                <w:color w:val="000000"/>
                <w:sz w:val="15"/>
              </w:rPr>
              <w:t>−0.573 [−1.462, 0.296]</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−0.159</w:t>
            </w:r>
          </w:p>
        </w:tc>
        <w:tc>
          <w:tcPr>
            <w:tcW w:type="dxa" w:w="1191"/>
          </w:tcPr>
          <w:p>
            <w:pPr>
              <w:spacing w:after="0" w:before="0" w:line="240" w:lineRule="auto"/>
              <w:jc w:val="right"/>
            </w:pPr>
            <w:r>
              <w:rPr>
                <w:rFonts w:ascii="Times New Roman" w:hAnsi="Times New Roman"/>
                <w:b w:val="0"/>
                <w:i w:val="0"/>
                <w:color w:val="000000"/>
                <w:sz w:val="15"/>
              </w:rPr>
              <w:t>0.016</w:t>
            </w:r>
          </w:p>
        </w:tc>
        <w:tc>
          <w:tcPr>
            <w:tcW w:type="dxa" w:w="1191"/>
          </w:tcPr>
          <w:p>
            <w:pPr>
              <w:spacing w:after="0" w:before="0" w:line="240" w:lineRule="auto"/>
              <w:jc w:val="right"/>
            </w:pPr>
            <w:r>
              <w:rPr>
                <w:rFonts w:ascii="Times New Roman" w:hAnsi="Times New Roman"/>
                <w:b w:val="0"/>
                <w:i w:val="0"/>
                <w:color w:val="000000"/>
                <w:sz w:val="15"/>
              </w:rPr>
              <w:t>−0.190</w:t>
            </w:r>
          </w:p>
        </w:tc>
      </w:tr>
      <w:tr>
        <w:trPr>
          <w:cantSplit/>
        </w:trPr>
        <w:tc>
          <w:tcPr>
            <w:tcW w:type="dxa" w:w="1020"/>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984"/>
          </w:tcPr>
          <w:p>
            <w:pPr>
              <w:spacing w:after="0" w:before="0" w:line="240" w:lineRule="auto"/>
              <w:jc w:val="right"/>
            </w:pPr>
            <w:r>
              <w:rPr>
                <w:rFonts w:ascii="Times New Roman" w:hAnsi="Times New Roman"/>
                <w:b w:val="0"/>
                <w:i w:val="0"/>
                <w:color w:val="000000"/>
                <w:sz w:val="15"/>
              </w:rPr>
              <w:t>−0.036 [−0.676, 0.566]</w:t>
            </w:r>
          </w:p>
        </w:tc>
        <w:tc>
          <w:tcPr>
            <w:tcW w:type="dxa" w:w="1984"/>
          </w:tcPr>
          <w:p>
            <w:pPr>
              <w:spacing w:after="0" w:before="0" w:line="240" w:lineRule="auto"/>
              <w:jc w:val="right"/>
            </w:pPr>
            <w:r>
              <w:rPr>
                <w:rFonts w:ascii="Times New Roman" w:hAnsi="Times New Roman"/>
                <w:b w:val="0"/>
                <w:i w:val="0"/>
                <w:color w:val="000000"/>
                <w:sz w:val="15"/>
              </w:rPr>
              <w:t>0.298 [−0.062, 0.698]</w:t>
            </w:r>
          </w:p>
        </w:tc>
        <w:tc>
          <w:tcPr>
            <w:tcW w:type="dxa" w:w="1984"/>
          </w:tcPr>
          <w:p>
            <w:pPr>
              <w:spacing w:after="0" w:before="0" w:line="240" w:lineRule="auto"/>
              <w:jc w:val="right"/>
            </w:pPr>
            <w:r>
              <w:rPr>
                <w:rFonts w:ascii="Times New Roman" w:hAnsi="Times New Roman"/>
                <w:b w:val="0"/>
                <w:i w:val="0"/>
                <w:color w:val="000000"/>
                <w:sz w:val="15"/>
              </w:rPr>
              <w:t>−0.333 [−1.209, 0.333]</w:t>
            </w:r>
          </w:p>
        </w:tc>
        <w:tc>
          <w:tcPr>
            <w:tcW w:type="dxa" w:w="1191"/>
          </w:tcPr>
          <w:p>
            <w:pPr>
              <w:spacing w:after="0" w:before="0" w:line="240" w:lineRule="auto"/>
              <w:jc w:val="right"/>
            </w:pPr>
            <w:r>
              <w:rPr>
                <w:rFonts w:ascii="Times New Roman" w:hAnsi="Times New Roman"/>
                <w:b w:val="0"/>
                <w:i w:val="0"/>
                <w:color w:val="000000"/>
                <w:sz w:val="15"/>
              </w:rPr>
              <w:t>−0.119</w:t>
            </w:r>
          </w:p>
        </w:tc>
        <w:tc>
          <w:tcPr>
            <w:tcW w:type="dxa" w:w="1191"/>
          </w:tcPr>
          <w:p>
            <w:pPr>
              <w:spacing w:after="0" w:before="0" w:line="240" w:lineRule="auto"/>
              <w:jc w:val="right"/>
            </w:pPr>
            <w:r>
              <w:rPr>
                <w:rFonts w:ascii="Times New Roman" w:hAnsi="Times New Roman"/>
                <w:b w:val="0"/>
                <w:i w:val="0"/>
                <w:color w:val="000000"/>
                <w:sz w:val="15"/>
              </w:rPr>
              <w:t>0.238</w:t>
            </w:r>
          </w:p>
        </w:tc>
        <w:tc>
          <w:tcPr>
            <w:tcW w:type="dxa" w:w="1191"/>
          </w:tcPr>
          <w:p>
            <w:pPr>
              <w:spacing w:after="0" w:before="0" w:line="240" w:lineRule="auto"/>
              <w:jc w:val="right"/>
            </w:pPr>
            <w:r>
              <w:rPr>
                <w:rFonts w:ascii="Times New Roman" w:hAnsi="Times New Roman"/>
                <w:b w:val="0"/>
                <w:i w:val="0"/>
                <w:color w:val="000000"/>
                <w:sz w:val="15"/>
              </w:rPr>
              <w:t>−0.095</w:t>
            </w:r>
          </w:p>
        </w:tc>
        <w:tc>
          <w:tcPr>
            <w:tcW w:type="dxa" w:w="1191"/>
          </w:tcPr>
          <w:p>
            <w:pPr>
              <w:spacing w:after="0" w:before="0" w:line="240" w:lineRule="auto"/>
              <w:jc w:val="right"/>
            </w:pPr>
            <w:r>
              <w:rPr>
                <w:rFonts w:ascii="Times New Roman" w:hAnsi="Times New Roman"/>
                <w:b w:val="0"/>
                <w:i w:val="0"/>
                <w:color w:val="000000"/>
                <w:sz w:val="15"/>
              </w:rPr>
              <w:t>−0.167</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84"/>
          </w:tcPr>
          <w:p>
            <w:pPr>
              <w:spacing w:after="0" w:before="0" w:line="240" w:lineRule="auto"/>
              <w:jc w:val="right"/>
            </w:pPr>
            <w:r>
              <w:rPr>
                <w:rFonts w:ascii="Times New Roman" w:hAnsi="Times New Roman"/>
                <w:b w:val="0"/>
                <w:i w:val="0"/>
                <w:color w:val="000000"/>
                <w:sz w:val="15"/>
              </w:rPr>
              <w:t>0.205 [−0.167, 0.485]</w:t>
            </w:r>
          </w:p>
        </w:tc>
        <w:tc>
          <w:tcPr>
            <w:tcW w:type="dxa" w:w="1984"/>
          </w:tcPr>
          <w:p>
            <w:pPr>
              <w:spacing w:after="0" w:before="0" w:line="240" w:lineRule="auto"/>
              <w:jc w:val="right"/>
            </w:pPr>
            <w:r>
              <w:rPr>
                <w:rFonts w:ascii="Times New Roman" w:hAnsi="Times New Roman"/>
                <w:b w:val="0"/>
                <w:i w:val="0"/>
                <w:color w:val="000000"/>
                <w:sz w:val="15"/>
              </w:rPr>
              <w:t>0.206 [−0.070, 0.491]</w:t>
            </w:r>
          </w:p>
        </w:tc>
        <w:tc>
          <w:tcPr>
            <w:tcW w:type="dxa" w:w="1984"/>
          </w:tcPr>
          <w:p>
            <w:pPr>
              <w:spacing w:after="0" w:before="0" w:line="240" w:lineRule="auto"/>
              <w:jc w:val="right"/>
            </w:pPr>
            <w:r>
              <w:rPr>
                <w:rFonts w:ascii="Times New Roman" w:hAnsi="Times New Roman"/>
                <w:b w:val="0"/>
                <w:i w:val="0"/>
                <w:color w:val="000000"/>
                <w:sz w:val="15"/>
              </w:rPr>
              <w:t>−0.001 [−0.406, 0.299]</w:t>
            </w:r>
          </w:p>
        </w:tc>
        <w:tc>
          <w:tcPr>
            <w:tcW w:type="dxa" w:w="1191"/>
          </w:tcPr>
          <w:p>
            <w:pPr>
              <w:spacing w:after="0" w:before="0" w:line="240" w:lineRule="auto"/>
              <w:jc w:val="right"/>
            </w:pPr>
            <w:r>
              <w:rPr>
                <w:rFonts w:ascii="Times New Roman" w:hAnsi="Times New Roman"/>
                <w:b w:val="0"/>
                <w:i w:val="0"/>
                <w:color w:val="000000"/>
                <w:sz w:val="15"/>
              </w:rPr>
              <w:t>0.073</w:t>
            </w:r>
          </w:p>
        </w:tc>
        <w:tc>
          <w:tcPr>
            <w:tcW w:type="dxa" w:w="1191"/>
          </w:tcPr>
          <w:p>
            <w:pPr>
              <w:spacing w:after="0" w:before="0" w:line="240" w:lineRule="auto"/>
              <w:jc w:val="right"/>
            </w:pPr>
            <w:r>
              <w:rPr>
                <w:rFonts w:ascii="Times New Roman" w:hAnsi="Times New Roman"/>
                <w:b w:val="0"/>
                <w:i w:val="0"/>
                <w:color w:val="000000"/>
                <w:sz w:val="15"/>
              </w:rPr>
              <w:t>0.472</w:t>
            </w:r>
          </w:p>
        </w:tc>
        <w:tc>
          <w:tcPr>
            <w:tcW w:type="dxa" w:w="1191"/>
          </w:tcPr>
          <w:p>
            <w:pPr>
              <w:spacing w:after="0" w:before="0" w:line="240" w:lineRule="auto"/>
              <w:jc w:val="right"/>
            </w:pPr>
            <w:r>
              <w:rPr>
                <w:rFonts w:ascii="Times New Roman" w:hAnsi="Times New Roman"/>
                <w:b w:val="0"/>
                <w:i w:val="0"/>
                <w:color w:val="000000"/>
                <w:sz w:val="15"/>
              </w:rPr>
              <w:t>0.046</w:t>
            </w:r>
          </w:p>
        </w:tc>
        <w:tc>
          <w:tcPr>
            <w:tcW w:type="dxa" w:w="1191"/>
          </w:tcPr>
          <w:p>
            <w:pPr>
              <w:spacing w:after="0" w:before="0" w:line="240" w:lineRule="auto"/>
              <w:jc w:val="right"/>
            </w:pPr>
            <w:r>
              <w:rPr>
                <w:rFonts w:ascii="Times New Roman" w:hAnsi="Times New Roman"/>
                <w:b w:val="0"/>
                <w:i w:val="0"/>
                <w:color w:val="000000"/>
                <w:sz w:val="15"/>
              </w:rPr>
              <w:t>0.231</w:t>
            </w:r>
          </w:p>
        </w:tc>
      </w:tr>
      <w:tr>
        <w:trPr>
          <w:cantSplit/>
        </w:trPr>
        <w:tc>
          <w:tcPr>
            <w:tcW w:type="dxa" w:w="1020"/>
          </w:tcPr>
          <w:p>
            <w:pPr>
              <w:spacing w:after="0" w:before="0" w:line="240" w:lineRule="auto"/>
              <w:jc w:val="left"/>
            </w:pPr>
            <w:r>
              <w:rPr>
                <w:rFonts w:ascii="Times New Roman" w:hAnsi="Times New Roman"/>
                <w:b w:val="0"/>
                <w:i w:val="0"/>
                <w:color w:val="000000"/>
                <w:sz w:val="15"/>
              </w:rPr>
              <w:t>M19_s0</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84"/>
          </w:tcPr>
          <w:p>
            <w:pPr>
              <w:spacing w:after="0" w:before="0" w:line="240" w:lineRule="auto"/>
              <w:jc w:val="right"/>
            </w:pPr>
            <w:r>
              <w:rPr>
                <w:rFonts w:ascii="Times New Roman" w:hAnsi="Times New Roman"/>
                <w:b w:val="0"/>
                <w:i w:val="0"/>
                <w:color w:val="000000"/>
                <w:sz w:val="15"/>
              </w:rPr>
              <w:t>0.251 [0.000, 0.436]</w:t>
            </w:r>
          </w:p>
        </w:tc>
        <w:tc>
          <w:tcPr>
            <w:tcW w:type="dxa" w:w="1984"/>
          </w:tcPr>
          <w:p>
            <w:pPr>
              <w:spacing w:after="0" w:before="0" w:line="240" w:lineRule="auto"/>
              <w:jc w:val="right"/>
            </w:pPr>
            <w:r>
              <w:rPr>
                <w:rFonts w:ascii="Times New Roman" w:hAnsi="Times New Roman"/>
                <w:b w:val="0"/>
                <w:i w:val="0"/>
                <w:color w:val="000000"/>
                <w:sz w:val="15"/>
              </w:rPr>
              <w:t>0.078 [−0.117, 0.282]</w:t>
            </w:r>
          </w:p>
        </w:tc>
        <w:tc>
          <w:tcPr>
            <w:tcW w:type="dxa" w:w="1984"/>
          </w:tcPr>
          <w:p>
            <w:pPr>
              <w:spacing w:after="0" w:before="0" w:line="240" w:lineRule="auto"/>
              <w:jc w:val="right"/>
            </w:pPr>
            <w:r>
              <w:rPr>
                <w:rFonts w:ascii="Times New Roman" w:hAnsi="Times New Roman"/>
                <w:b w:val="0"/>
                <w:i w:val="0"/>
                <w:color w:val="000000"/>
                <w:sz w:val="15"/>
              </w:rPr>
              <w:t>0.173 [−0.077, 0.361]</w:t>
            </w:r>
          </w:p>
        </w:tc>
        <w:tc>
          <w:tcPr>
            <w:tcW w:type="dxa" w:w="1191"/>
          </w:tcPr>
          <w:p>
            <w:pPr>
              <w:spacing w:after="0" w:before="0" w:line="240" w:lineRule="auto"/>
              <w:jc w:val="right"/>
            </w:pPr>
            <w:r>
              <w:rPr>
                <w:rFonts w:ascii="Times New Roman" w:hAnsi="Times New Roman"/>
                <w:b w:val="0"/>
                <w:i w:val="0"/>
                <w:color w:val="000000"/>
                <w:sz w:val="15"/>
              </w:rPr>
              <w:t>0.117</w:t>
            </w:r>
          </w:p>
        </w:tc>
        <w:tc>
          <w:tcPr>
            <w:tcW w:type="dxa" w:w="1191"/>
          </w:tcPr>
          <w:p>
            <w:pPr>
              <w:spacing w:after="0" w:before="0" w:line="240" w:lineRule="auto"/>
              <w:jc w:val="right"/>
            </w:pPr>
            <w:r>
              <w:rPr>
                <w:rFonts w:ascii="Times New Roman" w:hAnsi="Times New Roman"/>
                <w:b w:val="0"/>
                <w:i w:val="0"/>
                <w:color w:val="000000"/>
                <w:sz w:val="15"/>
              </w:rPr>
              <w:t>0.489</w:t>
            </w:r>
          </w:p>
        </w:tc>
        <w:tc>
          <w:tcPr>
            <w:tcW w:type="dxa" w:w="1191"/>
          </w:tcPr>
          <w:p>
            <w:pPr>
              <w:spacing w:after="0" w:before="0" w:line="240" w:lineRule="auto"/>
              <w:jc w:val="right"/>
            </w:pPr>
            <w:r>
              <w:rPr>
                <w:rFonts w:ascii="Times New Roman" w:hAnsi="Times New Roman"/>
                <w:b w:val="0"/>
                <w:i w:val="0"/>
                <w:color w:val="000000"/>
                <w:sz w:val="15"/>
              </w:rPr>
              <w:t>0.183</w:t>
            </w:r>
          </w:p>
        </w:tc>
        <w:tc>
          <w:tcPr>
            <w:tcW w:type="dxa" w:w="1191"/>
          </w:tcPr>
          <w:p>
            <w:pPr>
              <w:spacing w:after="0" w:before="0" w:line="240" w:lineRule="auto"/>
              <w:jc w:val="right"/>
            </w:pPr>
            <w:r>
              <w:rPr>
                <w:rFonts w:ascii="Times New Roman" w:hAnsi="Times New Roman"/>
                <w:b w:val="0"/>
                <w:i w:val="0"/>
                <w:color w:val="000000"/>
                <w:sz w:val="15"/>
              </w:rPr>
              <w:t>0.214</w:t>
            </w:r>
          </w:p>
        </w:tc>
      </w:tr>
      <w:tr>
        <w:trPr>
          <w:cantSplit/>
        </w:trPr>
        <w:tc>
          <w:tcPr>
            <w:tcW w:type="dxa" w:w="1020"/>
          </w:tcPr>
          <w:p>
            <w:pPr>
              <w:spacing w:after="0" w:before="0" w:line="240" w:lineRule="auto"/>
              <w:jc w:val="left"/>
            </w:pPr>
            <w:r>
              <w:rPr>
                <w:rFonts w:ascii="Times New Roman" w:hAnsi="Times New Roman"/>
                <w:b w:val="0"/>
                <w:i w:val="0"/>
                <w:color w:val="000000"/>
                <w:sz w:val="15"/>
              </w:rPr>
              <w:t>M19_s1</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84"/>
          </w:tcPr>
          <w:p>
            <w:pPr>
              <w:spacing w:after="0" w:before="0" w:line="240" w:lineRule="auto"/>
              <w:jc w:val="right"/>
            </w:pPr>
            <w:r>
              <w:rPr>
                <w:rFonts w:ascii="Times New Roman" w:hAnsi="Times New Roman"/>
                <w:b w:val="0"/>
                <w:i w:val="0"/>
                <w:color w:val="000000"/>
                <w:sz w:val="15"/>
              </w:rPr>
              <w:t>0.196 [−0.200, 0.501]</w:t>
            </w:r>
          </w:p>
        </w:tc>
        <w:tc>
          <w:tcPr>
            <w:tcW w:type="dxa" w:w="1984"/>
          </w:tcPr>
          <w:p>
            <w:pPr>
              <w:spacing w:after="0" w:before="0" w:line="240" w:lineRule="auto"/>
              <w:jc w:val="right"/>
            </w:pPr>
            <w:r>
              <w:rPr>
                <w:rFonts w:ascii="Times New Roman" w:hAnsi="Times New Roman"/>
                <w:b w:val="0"/>
                <w:i w:val="0"/>
                <w:color w:val="000000"/>
                <w:sz w:val="15"/>
              </w:rPr>
              <w:t>0.268 [0.011, 0.520]</w:t>
            </w:r>
          </w:p>
        </w:tc>
        <w:tc>
          <w:tcPr>
            <w:tcW w:type="dxa" w:w="1984"/>
          </w:tcPr>
          <w:p>
            <w:pPr>
              <w:spacing w:after="0" w:before="0" w:line="240" w:lineRule="auto"/>
              <w:jc w:val="right"/>
            </w:pPr>
            <w:r>
              <w:rPr>
                <w:rFonts w:ascii="Times New Roman" w:hAnsi="Times New Roman"/>
                <w:b w:val="0"/>
                <w:i w:val="0"/>
                <w:color w:val="000000"/>
                <w:sz w:val="15"/>
              </w:rPr>
              <w:t>−0.071 [−0.563, 0.287]</w:t>
            </w:r>
          </w:p>
        </w:tc>
        <w:tc>
          <w:tcPr>
            <w:tcW w:type="dxa" w:w="1191"/>
          </w:tcPr>
          <w:p>
            <w:pPr>
              <w:spacing w:after="0" w:before="0" w:line="240" w:lineRule="auto"/>
              <w:jc w:val="right"/>
            </w:pPr>
            <w:r>
              <w:rPr>
                <w:rFonts w:ascii="Times New Roman" w:hAnsi="Times New Roman"/>
                <w:b w:val="0"/>
                <w:i w:val="0"/>
                <w:color w:val="000000"/>
                <w:sz w:val="15"/>
              </w:rPr>
              <w:t>0.150</w:t>
            </w:r>
          </w:p>
        </w:tc>
        <w:tc>
          <w:tcPr>
            <w:tcW w:type="dxa" w:w="1191"/>
          </w:tcPr>
          <w:p>
            <w:pPr>
              <w:spacing w:after="0" w:before="0" w:line="240" w:lineRule="auto"/>
              <w:jc w:val="right"/>
            </w:pPr>
            <w:r>
              <w:rPr>
                <w:rFonts w:ascii="Times New Roman" w:hAnsi="Times New Roman"/>
                <w:b w:val="0"/>
                <w:i w:val="0"/>
                <w:color w:val="000000"/>
                <w:sz w:val="15"/>
              </w:rPr>
              <w:t>0.281</w:t>
            </w:r>
          </w:p>
        </w:tc>
        <w:tc>
          <w:tcPr>
            <w:tcW w:type="dxa" w:w="1191"/>
          </w:tcPr>
          <w:p>
            <w:pPr>
              <w:spacing w:after="0" w:before="0" w:line="240" w:lineRule="auto"/>
              <w:jc w:val="right"/>
            </w:pPr>
            <w:r>
              <w:rPr>
                <w:rFonts w:ascii="Times New Roman" w:hAnsi="Times New Roman"/>
                <w:b w:val="0"/>
                <w:i w:val="0"/>
                <w:color w:val="000000"/>
                <w:sz w:val="15"/>
              </w:rPr>
              <w:t>0.068</w:t>
            </w:r>
          </w:p>
        </w:tc>
        <w:tc>
          <w:tcPr>
            <w:tcW w:type="dxa" w:w="1191"/>
          </w:tcPr>
          <w:p>
            <w:pPr>
              <w:spacing w:after="0" w:before="0" w:line="240" w:lineRule="auto"/>
              <w:jc w:val="right"/>
            </w:pPr>
            <w:r>
              <w:rPr>
                <w:rFonts w:ascii="Times New Roman" w:hAnsi="Times New Roman"/>
                <w:b w:val="0"/>
                <w:i w:val="0"/>
                <w:color w:val="000000"/>
                <w:sz w:val="15"/>
              </w:rPr>
              <w:t>0.285</w:t>
            </w:r>
          </w:p>
        </w:tc>
      </w:tr>
      <w:tr>
        <w:trPr>
          <w:cantSplit/>
        </w:trPr>
        <w:tc>
          <w:tcPr>
            <w:tcW w:type="dxa" w:w="1020"/>
          </w:tcPr>
          <w:p>
            <w:pPr>
              <w:spacing w:after="0" w:before="0" w:line="240" w:lineRule="auto"/>
              <w:jc w:val="left"/>
            </w:pPr>
            <w:r>
              <w:rPr>
                <w:rFonts w:ascii="Times New Roman" w:hAnsi="Times New Roman"/>
                <w:b w:val="0"/>
                <w:i w:val="0"/>
                <w:color w:val="000000"/>
                <w:sz w:val="15"/>
              </w:rPr>
              <w:t>M19_s2</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984"/>
          </w:tcPr>
          <w:p>
            <w:pPr>
              <w:spacing w:after="0" w:before="0" w:line="240" w:lineRule="auto"/>
              <w:jc w:val="right"/>
            </w:pPr>
            <w:r>
              <w:rPr>
                <w:rFonts w:ascii="Times New Roman" w:hAnsi="Times New Roman"/>
                <w:b w:val="0"/>
                <w:i w:val="0"/>
                <w:color w:val="000000"/>
                <w:sz w:val="15"/>
              </w:rPr>
              <w:t>0.228 [−0.161, 0.540]</w:t>
            </w:r>
          </w:p>
        </w:tc>
        <w:tc>
          <w:tcPr>
            <w:tcW w:type="dxa" w:w="1984"/>
          </w:tcPr>
          <w:p>
            <w:pPr>
              <w:spacing w:after="0" w:before="0" w:line="240" w:lineRule="auto"/>
              <w:jc w:val="right"/>
            </w:pPr>
            <w:r>
              <w:rPr>
                <w:rFonts w:ascii="Times New Roman" w:hAnsi="Times New Roman"/>
                <w:b w:val="0"/>
                <w:i w:val="0"/>
                <w:color w:val="000000"/>
                <w:sz w:val="15"/>
              </w:rPr>
              <w:t>0.256 [−0.059, 0.571]</w:t>
            </w:r>
          </w:p>
        </w:tc>
        <w:tc>
          <w:tcPr>
            <w:tcW w:type="dxa" w:w="1984"/>
          </w:tcPr>
          <w:p>
            <w:pPr>
              <w:spacing w:after="0" w:before="0" w:line="240" w:lineRule="auto"/>
              <w:jc w:val="right"/>
            </w:pPr>
            <w:r>
              <w:rPr>
                <w:rFonts w:ascii="Times New Roman" w:hAnsi="Times New Roman"/>
                <w:b w:val="0"/>
                <w:i w:val="0"/>
                <w:color w:val="000000"/>
                <w:sz w:val="15"/>
              </w:rPr>
              <w:t>−0.028 [−0.446, 0.274]</w:t>
            </w:r>
          </w:p>
        </w:tc>
        <w:tc>
          <w:tcPr>
            <w:tcW w:type="dxa" w:w="1191"/>
          </w:tcPr>
          <w:p>
            <w:pPr>
              <w:spacing w:after="0" w:before="0" w:line="240" w:lineRule="auto"/>
              <w:jc w:val="right"/>
            </w:pPr>
            <w:r>
              <w:rPr>
                <w:rFonts w:ascii="Times New Roman" w:hAnsi="Times New Roman"/>
                <w:b w:val="0"/>
                <w:i w:val="0"/>
                <w:color w:val="000000"/>
                <w:sz w:val="15"/>
              </w:rPr>
              <w:t>0.141</w:t>
            </w:r>
          </w:p>
        </w:tc>
        <w:tc>
          <w:tcPr>
            <w:tcW w:type="dxa" w:w="1191"/>
          </w:tcPr>
          <w:p>
            <w:pPr>
              <w:spacing w:after="0" w:before="0" w:line="240" w:lineRule="auto"/>
              <w:jc w:val="right"/>
            </w:pPr>
            <w:r>
              <w:rPr>
                <w:rFonts w:ascii="Times New Roman" w:hAnsi="Times New Roman"/>
                <w:b w:val="0"/>
                <w:i w:val="0"/>
                <w:color w:val="000000"/>
                <w:sz w:val="15"/>
              </w:rPr>
              <w:t>0.537</w:t>
            </w:r>
          </w:p>
        </w:tc>
        <w:tc>
          <w:tcPr>
            <w:tcW w:type="dxa" w:w="1191"/>
          </w:tcPr>
          <w:p>
            <w:pPr>
              <w:spacing w:after="0" w:before="0" w:line="240" w:lineRule="auto"/>
              <w:jc w:val="right"/>
            </w:pPr>
            <w:r>
              <w:rPr>
                <w:rFonts w:ascii="Times New Roman" w:hAnsi="Times New Roman"/>
                <w:b w:val="0"/>
                <w:i w:val="0"/>
                <w:color w:val="000000"/>
                <w:sz w:val="15"/>
              </w:rPr>
              <w:t>0.011</w:t>
            </w:r>
          </w:p>
        </w:tc>
        <w:tc>
          <w:tcPr>
            <w:tcW w:type="dxa" w:w="1191"/>
          </w:tcPr>
          <w:p>
            <w:pPr>
              <w:spacing w:after="0" w:before="0" w:line="240" w:lineRule="auto"/>
              <w:jc w:val="right"/>
            </w:pPr>
            <w:r>
              <w:rPr>
                <w:rFonts w:ascii="Times New Roman" w:hAnsi="Times New Roman"/>
                <w:b w:val="0"/>
                <w:i w:val="0"/>
                <w:color w:val="000000"/>
                <w:sz w:val="15"/>
              </w:rPr>
              <w:t>0.223</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84"/>
          </w:tcPr>
          <w:p>
            <w:pPr>
              <w:spacing w:after="0" w:before="0" w:line="240" w:lineRule="auto"/>
              <w:jc w:val="right"/>
            </w:pPr>
            <w:r>
              <w:rPr>
                <w:rFonts w:ascii="Times New Roman" w:hAnsi="Times New Roman"/>
                <w:b w:val="0"/>
                <w:i w:val="0"/>
                <w:color w:val="000000"/>
                <w:sz w:val="15"/>
              </w:rPr>
              <w:t>0.336 [−0.068, 0.593]</w:t>
            </w:r>
          </w:p>
        </w:tc>
        <w:tc>
          <w:tcPr>
            <w:tcW w:type="dxa" w:w="1984"/>
          </w:tcPr>
          <w:p>
            <w:pPr>
              <w:spacing w:after="0" w:before="0" w:line="240" w:lineRule="auto"/>
              <w:jc w:val="right"/>
            </w:pPr>
            <w:r>
              <w:rPr>
                <w:rFonts w:ascii="Times New Roman" w:hAnsi="Times New Roman"/>
                <w:b w:val="0"/>
                <w:i w:val="0"/>
                <w:color w:val="000000"/>
                <w:sz w:val="15"/>
              </w:rPr>
              <w:t>0.105 [−0.121, 0.377]</w:t>
            </w:r>
          </w:p>
        </w:tc>
        <w:tc>
          <w:tcPr>
            <w:tcW w:type="dxa" w:w="1984"/>
          </w:tcPr>
          <w:p>
            <w:pPr>
              <w:spacing w:after="0" w:before="0" w:line="240" w:lineRule="auto"/>
              <w:jc w:val="right"/>
            </w:pPr>
            <w:r>
              <w:rPr>
                <w:rFonts w:ascii="Times New Roman" w:hAnsi="Times New Roman"/>
                <w:b w:val="0"/>
                <w:i w:val="0"/>
                <w:color w:val="000000"/>
                <w:sz w:val="15"/>
              </w:rPr>
              <w:t>0.232 [−0.186, 0.424]</w:t>
            </w:r>
          </w:p>
        </w:tc>
        <w:tc>
          <w:tcPr>
            <w:tcW w:type="dxa" w:w="1191"/>
          </w:tcPr>
          <w:p>
            <w:pPr>
              <w:spacing w:after="0" w:before="0" w:line="240" w:lineRule="auto"/>
              <w:jc w:val="right"/>
            </w:pPr>
            <w:r>
              <w:rPr>
                <w:rFonts w:ascii="Times New Roman" w:hAnsi="Times New Roman"/>
                <w:b w:val="0"/>
                <w:i w:val="0"/>
                <w:color w:val="000000"/>
                <w:sz w:val="15"/>
              </w:rPr>
              <w:t>0.297</w:t>
            </w:r>
          </w:p>
        </w:tc>
        <w:tc>
          <w:tcPr>
            <w:tcW w:type="dxa" w:w="1191"/>
          </w:tcPr>
          <w:p>
            <w:pPr>
              <w:spacing w:after="0" w:before="0" w:line="240" w:lineRule="auto"/>
              <w:jc w:val="right"/>
            </w:pPr>
            <w:r>
              <w:rPr>
                <w:rFonts w:ascii="Times New Roman" w:hAnsi="Times New Roman"/>
                <w:b w:val="0"/>
                <w:i w:val="0"/>
                <w:color w:val="000000"/>
                <w:sz w:val="15"/>
              </w:rPr>
              <w:t>0.445</w:t>
            </w:r>
          </w:p>
        </w:tc>
        <w:tc>
          <w:tcPr>
            <w:tcW w:type="dxa" w:w="1191"/>
          </w:tcPr>
          <w:p>
            <w:pPr>
              <w:spacing w:after="0" w:before="0" w:line="240" w:lineRule="auto"/>
              <w:jc w:val="right"/>
            </w:pPr>
            <w:r>
              <w:rPr>
                <w:rFonts w:ascii="Times New Roman" w:hAnsi="Times New Roman"/>
                <w:b w:val="0"/>
                <w:i w:val="0"/>
                <w:color w:val="000000"/>
                <w:sz w:val="15"/>
              </w:rPr>
              <w:t>0.279</w:t>
            </w:r>
          </w:p>
        </w:tc>
        <w:tc>
          <w:tcPr>
            <w:tcW w:type="dxa" w:w="1191"/>
          </w:tcPr>
          <w:p>
            <w:pPr>
              <w:spacing w:after="0" w:before="0" w:line="240" w:lineRule="auto"/>
              <w:jc w:val="right"/>
            </w:pPr>
            <w:r>
              <w:rPr>
                <w:rFonts w:ascii="Times New Roman" w:hAnsi="Times New Roman"/>
                <w:b w:val="0"/>
                <w:i w:val="0"/>
                <w:color w:val="000000"/>
                <w:sz w:val="15"/>
              </w:rPr>
              <w:t>0.324</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84"/>
          </w:tcPr>
          <w:p>
            <w:pPr>
              <w:spacing w:after="0" w:before="0" w:line="240" w:lineRule="auto"/>
              <w:jc w:val="right"/>
            </w:pPr>
            <w:r>
              <w:rPr>
                <w:rFonts w:ascii="Times New Roman" w:hAnsi="Times New Roman"/>
                <w:b w:val="0"/>
                <w:i w:val="0"/>
                <w:color w:val="000000"/>
                <w:sz w:val="15"/>
              </w:rPr>
              <w:t>0.408 [0.014, 0.717]</w:t>
            </w:r>
          </w:p>
        </w:tc>
        <w:tc>
          <w:tcPr>
            <w:tcW w:type="dxa" w:w="1984"/>
          </w:tcPr>
          <w:p>
            <w:pPr>
              <w:spacing w:after="0" w:before="0" w:line="240" w:lineRule="auto"/>
              <w:jc w:val="right"/>
            </w:pPr>
            <w:r>
              <w:rPr>
                <w:rFonts w:ascii="Times New Roman" w:hAnsi="Times New Roman"/>
                <w:b w:val="0"/>
                <w:i w:val="0"/>
                <w:color w:val="000000"/>
                <w:sz w:val="15"/>
              </w:rPr>
              <w:t>0.274 [−0.111, 0.650]</w:t>
            </w:r>
          </w:p>
        </w:tc>
        <w:tc>
          <w:tcPr>
            <w:tcW w:type="dxa" w:w="1984"/>
          </w:tcPr>
          <w:p>
            <w:pPr>
              <w:spacing w:after="0" w:before="0" w:line="240" w:lineRule="auto"/>
              <w:jc w:val="right"/>
            </w:pPr>
            <w:r>
              <w:rPr>
                <w:rFonts w:ascii="Times New Roman" w:hAnsi="Times New Roman"/>
                <w:b w:val="0"/>
                <w:i w:val="0"/>
                <w:color w:val="000000"/>
                <w:sz w:val="15"/>
              </w:rPr>
              <w:t>0.134 [−0.186, 0.364]</w:t>
            </w:r>
          </w:p>
        </w:tc>
        <w:tc>
          <w:tcPr>
            <w:tcW w:type="dxa" w:w="1191"/>
          </w:tcPr>
          <w:p>
            <w:pPr>
              <w:spacing w:after="0" w:before="0" w:line="240" w:lineRule="auto"/>
              <w:jc w:val="right"/>
            </w:pPr>
            <w:r>
              <w:rPr>
                <w:rFonts w:ascii="Times New Roman" w:hAnsi="Times New Roman"/>
                <w:b w:val="0"/>
                <w:i w:val="0"/>
                <w:color w:val="000000"/>
                <w:sz w:val="15"/>
              </w:rPr>
              <w:t>0.170</w:t>
            </w:r>
          </w:p>
        </w:tc>
        <w:tc>
          <w:tcPr>
            <w:tcW w:type="dxa" w:w="1191"/>
          </w:tcPr>
          <w:p>
            <w:pPr>
              <w:spacing w:after="0" w:before="0" w:line="240" w:lineRule="auto"/>
              <w:jc w:val="right"/>
            </w:pPr>
            <w:r>
              <w:rPr>
                <w:rFonts w:ascii="Times New Roman" w:hAnsi="Times New Roman"/>
                <w:b w:val="0"/>
                <w:i w:val="0"/>
                <w:color w:val="000000"/>
                <w:sz w:val="15"/>
              </w:rPr>
              <w:t>0.664</w:t>
            </w:r>
          </w:p>
        </w:tc>
        <w:tc>
          <w:tcPr>
            <w:tcW w:type="dxa" w:w="1191"/>
          </w:tcPr>
          <w:p>
            <w:pPr>
              <w:spacing w:after="0" w:before="0" w:line="240" w:lineRule="auto"/>
              <w:jc w:val="right"/>
            </w:pPr>
            <w:r>
              <w:rPr>
                <w:rFonts w:ascii="Times New Roman" w:hAnsi="Times New Roman"/>
                <w:b w:val="0"/>
                <w:i w:val="0"/>
                <w:color w:val="000000"/>
                <w:sz w:val="15"/>
              </w:rPr>
              <w:t>0.191</w:t>
            </w:r>
          </w:p>
        </w:tc>
        <w:tc>
          <w:tcPr>
            <w:tcW w:type="dxa" w:w="1191"/>
          </w:tcPr>
          <w:p>
            <w:pPr>
              <w:spacing w:after="0" w:before="0" w:line="240" w:lineRule="auto"/>
              <w:jc w:val="right"/>
            </w:pPr>
            <w:r>
              <w:rPr>
                <w:rFonts w:ascii="Times New Roman" w:hAnsi="Times New Roman"/>
                <w:b w:val="0"/>
                <w:i w:val="0"/>
                <w:color w:val="000000"/>
                <w:sz w:val="15"/>
              </w:rPr>
              <w:t>0.609</w:t>
            </w:r>
          </w:p>
        </w:tc>
      </w:tr>
    </w:tbl>
    <w:p>
      <w:r>
        <w:br w:type="page"/>
      </w:r>
    </w:p>
    <w:p>
      <w:bookmarkStart w:id="24" w:name="TableS5e"/>
      <w:pPr>
        <w:keepNext/>
        <w:spacing w:after="80" w:before="200" w:line="252" w:lineRule="auto"/>
        <w:jc w:val="left"/>
      </w:pPr>
      <w:r>
        <w:rPr>
          <w:rFonts w:ascii="Times New Roman" w:hAnsi="Times New Roman"/>
          <w:b/>
          <w:i w:val="0"/>
          <w:color w:val="000000"/>
          <w:sz w:val="19"/>
        </w:rPr>
        <w:t xml:space="preserve">Table S5e. </w:t>
      </w:r>
      <w:r>
        <w:rPr>
          <w:rFonts w:ascii="Times New Roman" w:hAnsi="Times New Roman"/>
          <w:b/>
          <w:i w:val="0"/>
          <w:color w:val="000000"/>
          <w:sz w:val="19"/>
        </w:rPr>
        <w:t xml:space="preserve">Texture effect (amplitude 40 minus amplitude 11). </w:t>
      </w:r>
      <w:r>
        <w:rPr>
          <w:rFonts w:ascii="Times New Roman" w:hAnsi="Times New Roman"/>
          <w:b w:val="0"/>
          <w:i w:val="0"/>
          <w:color w:val="3F3F3F"/>
          <w:sz w:val="19"/>
        </w:rPr>
        <w:t>Texture effect: benchmark agreement at texture amplitude 40 minus that at amplitude 11 (each averaged over the 3 synthetic seeds), per wound reference and as the mean over the 4 references, estimate [interval]. Intervals: method bootstrap (methods resampled with replacement within each group, pooled sets keep their composition), B = 2,000, 95% percentile. Last column: the mean with the hierarchical interval where per-image synthetic scores exist (n/a otherwise). Hierarchical bootstrap: methods within the group plus, independently per dataset, resampling units of the clinical sets and images of the synthetic sets, B = 2,000; data-only bootstrap: units and images only, methods fixed, B = 2,000 (context, not the primary interval).</w:t>
      </w:r>
      <w:bookmarkEnd w:id="2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2097"/>
        <w:gridCol w:w="2097"/>
        <w:gridCol w:w="2097"/>
        <w:gridCol w:w="2097"/>
        <w:gridCol w:w="2097"/>
        <w:gridCol w:w="2097"/>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2098"/>
            <w:shd w:val="clear" w:color="auto" w:fill="E6E6E6"/>
          </w:tcPr>
          <w:p>
            <w:pPr>
              <w:spacing w:after="0" w:before="0" w:line="240" w:lineRule="auto"/>
              <w:jc w:val="right"/>
            </w:pPr>
            <w:r>
              <w:rPr>
                <w:rFonts w:ascii="Times New Roman" w:hAnsi="Times New Roman"/>
                <w:b/>
                <w:i w:val="0"/>
                <w:color w:val="000000"/>
                <w:sz w:val="15"/>
              </w:rPr>
              <w:t>Medetec</w:t>
            </w:r>
          </w:p>
        </w:tc>
        <w:tc>
          <w:tcPr>
            <w:tcW w:type="dxa" w:w="2098"/>
            <w:shd w:val="clear" w:color="auto" w:fill="E6E6E6"/>
          </w:tcPr>
          <w:p>
            <w:pPr>
              <w:spacing w:after="0" w:before="0" w:line="240" w:lineRule="auto"/>
              <w:jc w:val="right"/>
            </w:pPr>
            <w:r>
              <w:rPr>
                <w:rFonts w:ascii="Times New Roman" w:hAnsi="Times New Roman"/>
                <w:b/>
                <w:i w:val="0"/>
                <w:color w:val="000000"/>
                <w:sz w:val="15"/>
              </w:rPr>
              <w:t>CO2Wounds-V2</w:t>
            </w:r>
          </w:p>
        </w:tc>
        <w:tc>
          <w:tcPr>
            <w:tcW w:type="dxa" w:w="2098"/>
            <w:shd w:val="clear" w:color="auto" w:fill="E6E6E6"/>
          </w:tcPr>
          <w:p>
            <w:pPr>
              <w:spacing w:after="0" w:before="0" w:line="240" w:lineRule="auto"/>
              <w:jc w:val="right"/>
            </w:pPr>
            <w:r>
              <w:rPr>
                <w:rFonts w:ascii="Times New Roman" w:hAnsi="Times New Roman"/>
                <w:b/>
                <w:i w:val="0"/>
                <w:color w:val="000000"/>
                <w:sz w:val="15"/>
              </w:rPr>
              <w:t>FUSeg</w:t>
            </w:r>
          </w:p>
        </w:tc>
        <w:tc>
          <w:tcPr>
            <w:tcW w:type="dxa" w:w="2098"/>
            <w:shd w:val="clear" w:color="auto" w:fill="E6E6E6"/>
          </w:tcPr>
          <w:p>
            <w:pPr>
              <w:spacing w:after="0" w:before="0" w:line="240" w:lineRule="auto"/>
              <w:jc w:val="right"/>
            </w:pPr>
            <w:r>
              <w:rPr>
                <w:rFonts w:ascii="Times New Roman" w:hAnsi="Times New Roman"/>
                <w:b/>
                <w:i w:val="0"/>
                <w:color w:val="000000"/>
                <w:sz w:val="15"/>
              </w:rPr>
              <w:t>AZH</w:t>
            </w:r>
          </w:p>
        </w:tc>
        <w:tc>
          <w:tcPr>
            <w:tcW w:type="dxa" w:w="2098"/>
            <w:shd w:val="clear" w:color="auto" w:fill="E6E6E6"/>
          </w:tcPr>
          <w:p>
            <w:pPr>
              <w:spacing w:after="0" w:before="0" w:line="240" w:lineRule="auto"/>
              <w:jc w:val="right"/>
            </w:pPr>
            <w:r>
              <w:rPr>
                <w:rFonts w:ascii="Times New Roman" w:hAnsi="Times New Roman"/>
                <w:b/>
                <w:i w:val="0"/>
                <w:color w:val="000000"/>
                <w:sz w:val="15"/>
              </w:rPr>
              <w:t>Mean of 4</w:t>
            </w:r>
          </w:p>
        </w:tc>
        <w:tc>
          <w:tcPr>
            <w:tcW w:type="dxa" w:w="2098"/>
            <w:shd w:val="clear" w:color="auto" w:fill="E6E6E6"/>
          </w:tcPr>
          <w:p>
            <w:pPr>
              <w:spacing w:after="0" w:before="0" w:line="240" w:lineRule="auto"/>
              <w:jc w:val="right"/>
            </w:pPr>
            <w:r>
              <w:rPr>
                <w:rFonts w:ascii="Times New Roman" w:hAnsi="Times New Roman"/>
                <w:b/>
                <w:i w:val="0"/>
                <w:color w:val="000000"/>
                <w:sz w:val="15"/>
              </w:rPr>
              <w:t>Mean of 4 (h)</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2098"/>
          </w:tcPr>
          <w:p>
            <w:pPr>
              <w:spacing w:after="0" w:before="0" w:line="240" w:lineRule="auto"/>
              <w:jc w:val="right"/>
            </w:pPr>
            <w:r>
              <w:rPr>
                <w:rFonts w:ascii="Times New Roman" w:hAnsi="Times New Roman"/>
                <w:b w:val="0"/>
                <w:i w:val="0"/>
                <w:color w:val="000000"/>
                <w:sz w:val="15"/>
              </w:rPr>
              <w:t>0.107 [−0.216, 0.406]</w:t>
            </w:r>
          </w:p>
        </w:tc>
        <w:tc>
          <w:tcPr>
            <w:tcW w:type="dxa" w:w="2098"/>
          </w:tcPr>
          <w:p>
            <w:pPr>
              <w:spacing w:after="0" w:before="0" w:line="240" w:lineRule="auto"/>
              <w:jc w:val="right"/>
            </w:pPr>
            <w:r>
              <w:rPr>
                <w:rFonts w:ascii="Times New Roman" w:hAnsi="Times New Roman"/>
                <w:b w:val="0"/>
                <w:i w:val="0"/>
                <w:color w:val="000000"/>
                <w:sz w:val="15"/>
              </w:rPr>
              <w:t>0.325 [0.093, 0.600]</w:t>
            </w:r>
          </w:p>
        </w:tc>
        <w:tc>
          <w:tcPr>
            <w:tcW w:type="dxa" w:w="2098"/>
          </w:tcPr>
          <w:p>
            <w:pPr>
              <w:spacing w:after="0" w:before="0" w:line="240" w:lineRule="auto"/>
              <w:jc w:val="right"/>
            </w:pPr>
            <w:r>
              <w:rPr>
                <w:rFonts w:ascii="Times New Roman" w:hAnsi="Times New Roman"/>
                <w:b w:val="0"/>
                <w:i w:val="0"/>
                <w:color w:val="000000"/>
                <w:sz w:val="15"/>
              </w:rPr>
              <w:t>0.033 [−0.283, 0.355]</w:t>
            </w:r>
          </w:p>
        </w:tc>
        <w:tc>
          <w:tcPr>
            <w:tcW w:type="dxa" w:w="2098"/>
          </w:tcPr>
          <w:p>
            <w:pPr>
              <w:spacing w:after="0" w:before="0" w:line="240" w:lineRule="auto"/>
              <w:jc w:val="right"/>
            </w:pPr>
            <w:r>
              <w:rPr>
                <w:rFonts w:ascii="Times New Roman" w:hAnsi="Times New Roman"/>
                <w:b w:val="0"/>
                <w:i w:val="0"/>
                <w:color w:val="000000"/>
                <w:sz w:val="15"/>
              </w:rPr>
              <w:t>−0.160 [−0.587, 0.239]</w:t>
            </w:r>
          </w:p>
        </w:tc>
        <w:tc>
          <w:tcPr>
            <w:tcW w:type="dxa" w:w="2098"/>
          </w:tcPr>
          <w:p>
            <w:pPr>
              <w:spacing w:after="0" w:before="0" w:line="240" w:lineRule="auto"/>
              <w:jc w:val="right"/>
            </w:pPr>
            <w:r>
              <w:rPr>
                <w:rFonts w:ascii="Times New Roman" w:hAnsi="Times New Roman"/>
                <w:b w:val="0"/>
                <w:i w:val="0"/>
                <w:color w:val="000000"/>
                <w:sz w:val="15"/>
              </w:rPr>
              <w:t>0.076 [−0.109, 0.245]</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2098"/>
          </w:tcPr>
          <w:p>
            <w:pPr>
              <w:spacing w:after="0" w:before="0" w:line="240" w:lineRule="auto"/>
              <w:jc w:val="right"/>
            </w:pPr>
            <w:r>
              <w:rPr>
                <w:rFonts w:ascii="Times New Roman" w:hAnsi="Times New Roman"/>
                <w:b w:val="0"/>
                <w:i w:val="0"/>
                <w:color w:val="000000"/>
                <w:sz w:val="15"/>
              </w:rPr>
              <w:t>0.056 [−0.047, 0.152]</w:t>
            </w:r>
          </w:p>
        </w:tc>
        <w:tc>
          <w:tcPr>
            <w:tcW w:type="dxa" w:w="2098"/>
          </w:tcPr>
          <w:p>
            <w:pPr>
              <w:spacing w:after="0" w:before="0" w:line="240" w:lineRule="auto"/>
              <w:jc w:val="right"/>
            </w:pPr>
            <w:r>
              <w:rPr>
                <w:rFonts w:ascii="Times New Roman" w:hAnsi="Times New Roman"/>
                <w:b w:val="0"/>
                <w:i w:val="0"/>
                <w:color w:val="000000"/>
                <w:sz w:val="15"/>
              </w:rPr>
              <w:t>−0.040 [−0.141, 0.064]</w:t>
            </w:r>
          </w:p>
        </w:tc>
        <w:tc>
          <w:tcPr>
            <w:tcW w:type="dxa" w:w="2098"/>
          </w:tcPr>
          <w:p>
            <w:pPr>
              <w:spacing w:after="0" w:before="0" w:line="240" w:lineRule="auto"/>
              <w:jc w:val="right"/>
            </w:pPr>
            <w:r>
              <w:rPr>
                <w:rFonts w:ascii="Times New Roman" w:hAnsi="Times New Roman"/>
                <w:b w:val="0"/>
                <w:i w:val="0"/>
                <w:color w:val="000000"/>
                <w:sz w:val="15"/>
              </w:rPr>
              <w:t>0.025 [−0.084, 0.136]</w:t>
            </w:r>
          </w:p>
        </w:tc>
        <w:tc>
          <w:tcPr>
            <w:tcW w:type="dxa" w:w="2098"/>
          </w:tcPr>
          <w:p>
            <w:pPr>
              <w:spacing w:after="0" w:before="0" w:line="240" w:lineRule="auto"/>
              <w:jc w:val="right"/>
            </w:pPr>
            <w:r>
              <w:rPr>
                <w:rFonts w:ascii="Times New Roman" w:hAnsi="Times New Roman"/>
                <w:b w:val="0"/>
                <w:i w:val="0"/>
                <w:color w:val="000000"/>
                <w:sz w:val="15"/>
              </w:rPr>
              <w:t>0.066 [−0.079, 0.322]</w:t>
            </w:r>
          </w:p>
        </w:tc>
        <w:tc>
          <w:tcPr>
            <w:tcW w:type="dxa" w:w="2098"/>
          </w:tcPr>
          <w:p>
            <w:pPr>
              <w:spacing w:after="0" w:before="0" w:line="240" w:lineRule="auto"/>
              <w:jc w:val="right"/>
            </w:pPr>
            <w:r>
              <w:rPr>
                <w:rFonts w:ascii="Times New Roman" w:hAnsi="Times New Roman"/>
                <w:b w:val="0"/>
                <w:i w:val="0"/>
                <w:color w:val="000000"/>
                <w:sz w:val="15"/>
              </w:rPr>
              <w:t>0.027 [−0.061, 0.116]</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2098"/>
          </w:tcPr>
          <w:p>
            <w:pPr>
              <w:spacing w:after="0" w:before="0" w:line="240" w:lineRule="auto"/>
              <w:jc w:val="right"/>
            </w:pPr>
            <w:r>
              <w:rPr>
                <w:rFonts w:ascii="Times New Roman" w:hAnsi="Times New Roman"/>
                <w:b w:val="0"/>
                <w:i w:val="0"/>
                <w:color w:val="000000"/>
                <w:sz w:val="15"/>
              </w:rPr>
              <w:t>0.013 [−0.252, 0.266]</w:t>
            </w:r>
          </w:p>
        </w:tc>
        <w:tc>
          <w:tcPr>
            <w:tcW w:type="dxa" w:w="2098"/>
          </w:tcPr>
          <w:p>
            <w:pPr>
              <w:spacing w:after="0" w:before="0" w:line="240" w:lineRule="auto"/>
              <w:jc w:val="right"/>
            </w:pPr>
            <w:r>
              <w:rPr>
                <w:rFonts w:ascii="Times New Roman" w:hAnsi="Times New Roman"/>
                <w:b w:val="0"/>
                <w:i w:val="0"/>
                <w:color w:val="000000"/>
                <w:sz w:val="15"/>
              </w:rPr>
              <w:t>−0.056 [−0.346, 0.153]</w:t>
            </w:r>
          </w:p>
        </w:tc>
        <w:tc>
          <w:tcPr>
            <w:tcW w:type="dxa" w:w="2098"/>
          </w:tcPr>
          <w:p>
            <w:pPr>
              <w:spacing w:after="0" w:before="0" w:line="240" w:lineRule="auto"/>
              <w:jc w:val="right"/>
            </w:pPr>
            <w:r>
              <w:rPr>
                <w:rFonts w:ascii="Times New Roman" w:hAnsi="Times New Roman"/>
                <w:b w:val="0"/>
                <w:i w:val="0"/>
                <w:color w:val="000000"/>
                <w:sz w:val="15"/>
              </w:rPr>
              <w:t>−0.026 [−0.248, 0.164]</w:t>
            </w:r>
          </w:p>
        </w:tc>
        <w:tc>
          <w:tcPr>
            <w:tcW w:type="dxa" w:w="2098"/>
          </w:tcPr>
          <w:p>
            <w:pPr>
              <w:spacing w:after="0" w:before="0" w:line="240" w:lineRule="auto"/>
              <w:jc w:val="right"/>
            </w:pPr>
            <w:r>
              <w:rPr>
                <w:rFonts w:ascii="Times New Roman" w:hAnsi="Times New Roman"/>
                <w:b w:val="0"/>
                <w:i w:val="0"/>
                <w:color w:val="000000"/>
                <w:sz w:val="15"/>
              </w:rPr>
              <w:t>−0.048 [−0.385, 0.213]</w:t>
            </w:r>
          </w:p>
        </w:tc>
        <w:tc>
          <w:tcPr>
            <w:tcW w:type="dxa" w:w="2098"/>
          </w:tcPr>
          <w:p>
            <w:pPr>
              <w:spacing w:after="0" w:before="0" w:line="240" w:lineRule="auto"/>
              <w:jc w:val="right"/>
            </w:pPr>
            <w:r>
              <w:rPr>
                <w:rFonts w:ascii="Times New Roman" w:hAnsi="Times New Roman"/>
                <w:b w:val="0"/>
                <w:i w:val="0"/>
                <w:color w:val="000000"/>
                <w:sz w:val="15"/>
              </w:rPr>
              <w:t>−0.029 [−0.197, 0.071]</w:t>
            </w:r>
          </w:p>
        </w:tc>
        <w:tc>
          <w:tcPr>
            <w:tcW w:type="dxa" w:w="2098"/>
          </w:tcPr>
          <w:p>
            <w:pPr>
              <w:spacing w:after="0" w:before="0" w:line="240" w:lineRule="auto"/>
              <w:jc w:val="right"/>
            </w:pPr>
            <w:r>
              <w:rPr>
                <w:rFonts w:ascii="Times New Roman" w:hAnsi="Times New Roman"/>
                <w:b w:val="0"/>
                <w:i w:val="0"/>
                <w:color w:val="000000"/>
                <w:sz w:val="15"/>
              </w:rPr>
              <w:t>−0.029 [−0.237, 0.101]</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2098"/>
          </w:tcPr>
          <w:p>
            <w:pPr>
              <w:spacing w:after="0" w:before="0" w:line="240" w:lineRule="auto"/>
              <w:jc w:val="right"/>
            </w:pPr>
            <w:r>
              <w:rPr>
                <w:rFonts w:ascii="Times New Roman" w:hAnsi="Times New Roman"/>
                <w:b w:val="0"/>
                <w:i w:val="0"/>
                <w:color w:val="000000"/>
                <w:sz w:val="15"/>
              </w:rPr>
              <w:t>0.115 [−0.240, 0.483]</w:t>
            </w:r>
          </w:p>
        </w:tc>
        <w:tc>
          <w:tcPr>
            <w:tcW w:type="dxa" w:w="2098"/>
          </w:tcPr>
          <w:p>
            <w:pPr>
              <w:spacing w:after="0" w:before="0" w:line="240" w:lineRule="auto"/>
              <w:jc w:val="right"/>
            </w:pPr>
            <w:r>
              <w:rPr>
                <w:rFonts w:ascii="Times New Roman" w:hAnsi="Times New Roman"/>
                <w:b w:val="0"/>
                <w:i w:val="0"/>
                <w:color w:val="000000"/>
                <w:sz w:val="15"/>
              </w:rPr>
              <w:t>−0.179 [−0.493, 0.032]</w:t>
            </w:r>
          </w:p>
        </w:tc>
        <w:tc>
          <w:tcPr>
            <w:tcW w:type="dxa" w:w="2098"/>
          </w:tcPr>
          <w:p>
            <w:pPr>
              <w:spacing w:after="0" w:before="0" w:line="240" w:lineRule="auto"/>
              <w:jc w:val="right"/>
            </w:pPr>
            <w:r>
              <w:rPr>
                <w:rFonts w:ascii="Times New Roman" w:hAnsi="Times New Roman"/>
                <w:b w:val="0"/>
                <w:i w:val="0"/>
                <w:color w:val="000000"/>
                <w:sz w:val="15"/>
              </w:rPr>
              <w:t>0.006 [−0.385, 0.337]</w:t>
            </w:r>
          </w:p>
        </w:tc>
        <w:tc>
          <w:tcPr>
            <w:tcW w:type="dxa" w:w="2098"/>
          </w:tcPr>
          <w:p>
            <w:pPr>
              <w:spacing w:after="0" w:before="0" w:line="240" w:lineRule="auto"/>
              <w:jc w:val="right"/>
            </w:pPr>
            <w:r>
              <w:rPr>
                <w:rFonts w:ascii="Times New Roman" w:hAnsi="Times New Roman"/>
                <w:b w:val="0"/>
                <w:i w:val="0"/>
                <w:color w:val="000000"/>
                <w:sz w:val="15"/>
              </w:rPr>
              <w:t>−0.018 [−0.385, 0.338]</w:t>
            </w:r>
          </w:p>
        </w:tc>
        <w:tc>
          <w:tcPr>
            <w:tcW w:type="dxa" w:w="2098"/>
          </w:tcPr>
          <w:p>
            <w:pPr>
              <w:spacing w:after="0" w:before="0" w:line="240" w:lineRule="auto"/>
              <w:jc w:val="right"/>
            </w:pPr>
            <w:r>
              <w:rPr>
                <w:rFonts w:ascii="Times New Roman" w:hAnsi="Times New Roman"/>
                <w:b w:val="0"/>
                <w:i w:val="0"/>
                <w:color w:val="000000"/>
                <w:sz w:val="15"/>
              </w:rPr>
              <w:t>−0.019 [−0.144, 0.072]</w:t>
            </w:r>
          </w:p>
        </w:tc>
        <w:tc>
          <w:tcPr>
            <w:tcW w:type="dxa" w:w="2098"/>
          </w:tcPr>
          <w:p>
            <w:pPr>
              <w:spacing w:after="0" w:before="0" w:line="240" w:lineRule="auto"/>
              <w:jc w:val="right"/>
            </w:pPr>
            <w:r>
              <w:rPr>
                <w:rFonts w:ascii="Times New Roman" w:hAnsi="Times New Roman"/>
                <w:b w:val="0"/>
                <w:i w:val="0"/>
                <w:color w:val="000000"/>
                <w:sz w:val="15"/>
              </w:rPr>
              <w:t>−0.019 [−0.218, 0.127]</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2098"/>
          </w:tcPr>
          <w:p>
            <w:pPr>
              <w:spacing w:after="0" w:before="0" w:line="240" w:lineRule="auto"/>
              <w:jc w:val="right"/>
            </w:pPr>
            <w:r>
              <w:rPr>
                <w:rFonts w:ascii="Times New Roman" w:hAnsi="Times New Roman"/>
                <w:b w:val="0"/>
                <w:i w:val="0"/>
                <w:color w:val="000000"/>
                <w:sz w:val="15"/>
              </w:rPr>
              <w:t>−0.103 [−0.297, 0.022]</w:t>
            </w:r>
          </w:p>
        </w:tc>
        <w:tc>
          <w:tcPr>
            <w:tcW w:type="dxa" w:w="2098"/>
          </w:tcPr>
          <w:p>
            <w:pPr>
              <w:spacing w:after="0" w:before="0" w:line="240" w:lineRule="auto"/>
              <w:jc w:val="right"/>
            </w:pPr>
            <w:r>
              <w:rPr>
                <w:rFonts w:ascii="Times New Roman" w:hAnsi="Times New Roman"/>
                <w:b w:val="0"/>
                <w:i w:val="0"/>
                <w:color w:val="000000"/>
                <w:sz w:val="15"/>
              </w:rPr>
              <w:t>−0.091 [−0.280, 0.025]</w:t>
            </w:r>
          </w:p>
        </w:tc>
        <w:tc>
          <w:tcPr>
            <w:tcW w:type="dxa" w:w="2098"/>
          </w:tcPr>
          <w:p>
            <w:pPr>
              <w:spacing w:after="0" w:before="0" w:line="240" w:lineRule="auto"/>
              <w:jc w:val="right"/>
            </w:pPr>
            <w:r>
              <w:rPr>
                <w:rFonts w:ascii="Times New Roman" w:hAnsi="Times New Roman"/>
                <w:b w:val="0"/>
                <w:i w:val="0"/>
                <w:color w:val="000000"/>
                <w:sz w:val="15"/>
              </w:rPr>
              <w:t>−0.064 [−0.313, 0.147]</w:t>
            </w:r>
          </w:p>
        </w:tc>
        <w:tc>
          <w:tcPr>
            <w:tcW w:type="dxa" w:w="2098"/>
          </w:tcPr>
          <w:p>
            <w:pPr>
              <w:spacing w:after="0" w:before="0" w:line="240" w:lineRule="auto"/>
              <w:jc w:val="right"/>
            </w:pPr>
            <w:r>
              <w:rPr>
                <w:rFonts w:ascii="Times New Roman" w:hAnsi="Times New Roman"/>
                <w:b w:val="0"/>
                <w:i w:val="0"/>
                <w:color w:val="000000"/>
                <w:sz w:val="15"/>
              </w:rPr>
              <w:t>0.003 [−0.146, 0.103]</w:t>
            </w:r>
          </w:p>
        </w:tc>
        <w:tc>
          <w:tcPr>
            <w:tcW w:type="dxa" w:w="2098"/>
          </w:tcPr>
          <w:p>
            <w:pPr>
              <w:spacing w:after="0" w:before="0" w:line="240" w:lineRule="auto"/>
              <w:jc w:val="right"/>
            </w:pPr>
            <w:r>
              <w:rPr>
                <w:rFonts w:ascii="Times New Roman" w:hAnsi="Times New Roman"/>
                <w:b w:val="0"/>
                <w:i w:val="0"/>
                <w:color w:val="000000"/>
                <w:sz w:val="15"/>
              </w:rPr>
              <w:t>−0.064 [−0.226, 0.012]</w:t>
            </w:r>
          </w:p>
        </w:tc>
        <w:tc>
          <w:tcPr>
            <w:tcW w:type="dxa" w:w="2098"/>
          </w:tcPr>
          <w:p>
            <w:pPr>
              <w:spacing w:after="0" w:before="0" w:line="240" w:lineRule="auto"/>
              <w:jc w:val="right"/>
            </w:pPr>
            <w:r>
              <w:rPr>
                <w:rFonts w:ascii="Times New Roman" w:hAnsi="Times New Roman"/>
                <w:b w:val="0"/>
                <w:i w:val="0"/>
                <w:color w:val="000000"/>
                <w:sz w:val="15"/>
              </w:rPr>
              <w:t>−0.064 [−0.212, 0.063]</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2098"/>
          </w:tcPr>
          <w:p>
            <w:pPr>
              <w:spacing w:after="0" w:before="0" w:line="240" w:lineRule="auto"/>
              <w:jc w:val="right"/>
            </w:pPr>
            <w:r>
              <w:rPr>
                <w:rFonts w:ascii="Times New Roman" w:hAnsi="Times New Roman"/>
                <w:b w:val="0"/>
                <w:i w:val="0"/>
                <w:color w:val="000000"/>
                <w:sz w:val="15"/>
              </w:rPr>
              <w:t>−0.096 [−0.283, 0.064]</w:t>
            </w:r>
          </w:p>
        </w:tc>
        <w:tc>
          <w:tcPr>
            <w:tcW w:type="dxa" w:w="2098"/>
          </w:tcPr>
          <w:p>
            <w:pPr>
              <w:spacing w:after="0" w:before="0" w:line="240" w:lineRule="auto"/>
              <w:jc w:val="right"/>
            </w:pPr>
            <w:r>
              <w:rPr>
                <w:rFonts w:ascii="Times New Roman" w:hAnsi="Times New Roman"/>
                <w:b w:val="0"/>
                <w:i w:val="0"/>
                <w:color w:val="000000"/>
                <w:sz w:val="15"/>
              </w:rPr>
              <w:t>−0.084 [−0.234, 0.030]</w:t>
            </w:r>
          </w:p>
        </w:tc>
        <w:tc>
          <w:tcPr>
            <w:tcW w:type="dxa" w:w="2098"/>
          </w:tcPr>
          <w:p>
            <w:pPr>
              <w:spacing w:after="0" w:before="0" w:line="240" w:lineRule="auto"/>
              <w:jc w:val="right"/>
            </w:pPr>
            <w:r>
              <w:rPr>
                <w:rFonts w:ascii="Times New Roman" w:hAnsi="Times New Roman"/>
                <w:b w:val="0"/>
                <w:i w:val="0"/>
                <w:color w:val="000000"/>
                <w:sz w:val="15"/>
              </w:rPr>
              <w:t>−0.025 [−0.185, 0.148]</w:t>
            </w:r>
          </w:p>
        </w:tc>
        <w:tc>
          <w:tcPr>
            <w:tcW w:type="dxa" w:w="2098"/>
          </w:tcPr>
          <w:p>
            <w:pPr>
              <w:spacing w:after="0" w:before="0" w:line="240" w:lineRule="auto"/>
              <w:jc w:val="right"/>
            </w:pPr>
            <w:r>
              <w:rPr>
                <w:rFonts w:ascii="Times New Roman" w:hAnsi="Times New Roman"/>
                <w:b w:val="0"/>
                <w:i w:val="0"/>
                <w:color w:val="000000"/>
                <w:sz w:val="15"/>
              </w:rPr>
              <w:t>−0.123 [−0.353, 0.063]</w:t>
            </w:r>
          </w:p>
        </w:tc>
        <w:tc>
          <w:tcPr>
            <w:tcW w:type="dxa" w:w="2098"/>
          </w:tcPr>
          <w:p>
            <w:pPr>
              <w:spacing w:after="0" w:before="0" w:line="240" w:lineRule="auto"/>
              <w:jc w:val="right"/>
            </w:pPr>
            <w:r>
              <w:rPr>
                <w:rFonts w:ascii="Times New Roman" w:hAnsi="Times New Roman"/>
                <w:b w:val="0"/>
                <w:i w:val="0"/>
                <w:color w:val="000000"/>
                <w:sz w:val="15"/>
              </w:rPr>
              <w:t>−0.082 [−0.186, 0.004]</w:t>
            </w:r>
          </w:p>
        </w:tc>
        <w:tc>
          <w:tcPr>
            <w:tcW w:type="dxa" w:w="2098"/>
          </w:tcPr>
          <w:p>
            <w:pPr>
              <w:spacing w:after="0" w:before="0" w:line="240" w:lineRule="auto"/>
              <w:jc w:val="right"/>
            </w:pPr>
            <w:r>
              <w:rPr>
                <w:rFonts w:ascii="Times New Roman" w:hAnsi="Times New Roman"/>
                <w:b w:val="0"/>
                <w:i w:val="0"/>
                <w:color w:val="000000"/>
                <w:sz w:val="15"/>
              </w:rPr>
              <w:t>−0.082 [−0.208, 0.033]</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2098"/>
          </w:tcPr>
          <w:p>
            <w:pPr>
              <w:spacing w:after="0" w:before="0" w:line="240" w:lineRule="auto"/>
              <w:jc w:val="right"/>
            </w:pPr>
            <w:r>
              <w:rPr>
                <w:rFonts w:ascii="Times New Roman" w:hAnsi="Times New Roman"/>
                <w:b w:val="0"/>
                <w:i w:val="0"/>
                <w:color w:val="000000"/>
                <w:sz w:val="15"/>
              </w:rPr>
              <w:t>−0.129 [−0.346, 0.029]</w:t>
            </w:r>
          </w:p>
        </w:tc>
        <w:tc>
          <w:tcPr>
            <w:tcW w:type="dxa" w:w="2098"/>
          </w:tcPr>
          <w:p>
            <w:pPr>
              <w:spacing w:after="0" w:before="0" w:line="240" w:lineRule="auto"/>
              <w:jc w:val="right"/>
            </w:pPr>
            <w:r>
              <w:rPr>
                <w:rFonts w:ascii="Times New Roman" w:hAnsi="Times New Roman"/>
                <w:b w:val="0"/>
                <w:i w:val="0"/>
                <w:color w:val="000000"/>
                <w:sz w:val="15"/>
              </w:rPr>
              <w:t>−0.121 [−0.348, 0.029]</w:t>
            </w:r>
          </w:p>
        </w:tc>
        <w:tc>
          <w:tcPr>
            <w:tcW w:type="dxa" w:w="2098"/>
          </w:tcPr>
          <w:p>
            <w:pPr>
              <w:spacing w:after="0" w:before="0" w:line="240" w:lineRule="auto"/>
              <w:jc w:val="right"/>
            </w:pPr>
            <w:r>
              <w:rPr>
                <w:rFonts w:ascii="Times New Roman" w:hAnsi="Times New Roman"/>
                <w:b w:val="0"/>
                <w:i w:val="0"/>
                <w:color w:val="000000"/>
                <w:sz w:val="15"/>
              </w:rPr>
              <w:t>−0.069 [−0.335, 0.179]</w:t>
            </w:r>
          </w:p>
        </w:tc>
        <w:tc>
          <w:tcPr>
            <w:tcW w:type="dxa" w:w="2098"/>
          </w:tcPr>
          <w:p>
            <w:pPr>
              <w:spacing w:after="0" w:before="0" w:line="240" w:lineRule="auto"/>
              <w:jc w:val="right"/>
            </w:pPr>
            <w:r>
              <w:rPr>
                <w:rFonts w:ascii="Times New Roman" w:hAnsi="Times New Roman"/>
                <w:b w:val="0"/>
                <w:i w:val="0"/>
                <w:color w:val="000000"/>
                <w:sz w:val="15"/>
              </w:rPr>
              <w:t>0.004 [−0.189, 0.146]</w:t>
            </w:r>
          </w:p>
        </w:tc>
        <w:tc>
          <w:tcPr>
            <w:tcW w:type="dxa" w:w="2098"/>
          </w:tcPr>
          <w:p>
            <w:pPr>
              <w:spacing w:after="0" w:before="0" w:line="240" w:lineRule="auto"/>
              <w:jc w:val="right"/>
            </w:pPr>
            <w:r>
              <w:rPr>
                <w:rFonts w:ascii="Times New Roman" w:hAnsi="Times New Roman"/>
                <w:b w:val="0"/>
                <w:i w:val="0"/>
                <w:color w:val="000000"/>
                <w:sz w:val="15"/>
              </w:rPr>
              <w:t>−0.079 [−0.247, 0.017]</w:t>
            </w:r>
          </w:p>
        </w:tc>
        <w:tc>
          <w:tcPr>
            <w:tcW w:type="dxa" w:w="2098"/>
          </w:tcPr>
          <w:p>
            <w:pPr>
              <w:spacing w:after="0" w:before="0" w:line="240" w:lineRule="auto"/>
              <w:jc w:val="right"/>
            </w:pPr>
            <w:r>
              <w:rPr>
                <w:rFonts w:ascii="Times New Roman" w:hAnsi="Times New Roman"/>
                <w:b w:val="0"/>
                <w:i w:val="0"/>
                <w:color w:val="000000"/>
                <w:sz w:val="15"/>
              </w:rPr>
              <w:t>−0.079 [−0.280, 0.077]</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2098"/>
          </w:tcPr>
          <w:p>
            <w:pPr>
              <w:spacing w:after="0" w:before="0" w:line="240" w:lineRule="auto"/>
              <w:jc w:val="right"/>
            </w:pPr>
            <w:r>
              <w:rPr>
                <w:rFonts w:ascii="Times New Roman" w:hAnsi="Times New Roman"/>
                <w:b w:val="0"/>
                <w:i w:val="0"/>
                <w:color w:val="000000"/>
                <w:sz w:val="15"/>
              </w:rPr>
              <w:t>−0.063 [−0.487, 0.301]</w:t>
            </w:r>
          </w:p>
        </w:tc>
        <w:tc>
          <w:tcPr>
            <w:tcW w:type="dxa" w:w="2098"/>
          </w:tcPr>
          <w:p>
            <w:pPr>
              <w:spacing w:after="0" w:before="0" w:line="240" w:lineRule="auto"/>
              <w:jc w:val="right"/>
            </w:pPr>
            <w:r>
              <w:rPr>
                <w:rFonts w:ascii="Times New Roman" w:hAnsi="Times New Roman"/>
                <w:b w:val="0"/>
                <w:i w:val="0"/>
                <w:color w:val="000000"/>
                <w:sz w:val="15"/>
              </w:rPr>
              <w:t>−0.127 [−0.650, 0.324]</w:t>
            </w:r>
          </w:p>
        </w:tc>
        <w:tc>
          <w:tcPr>
            <w:tcW w:type="dxa" w:w="2098"/>
          </w:tcPr>
          <w:p>
            <w:pPr>
              <w:spacing w:after="0" w:before="0" w:line="240" w:lineRule="auto"/>
              <w:jc w:val="right"/>
            </w:pPr>
            <w:r>
              <w:rPr>
                <w:rFonts w:ascii="Times New Roman" w:hAnsi="Times New Roman"/>
                <w:b w:val="0"/>
                <w:i w:val="0"/>
                <w:color w:val="000000"/>
                <w:sz w:val="15"/>
              </w:rPr>
              <w:t>−0.071 [−0.498, 0.380]</w:t>
            </w:r>
          </w:p>
        </w:tc>
        <w:tc>
          <w:tcPr>
            <w:tcW w:type="dxa" w:w="2098"/>
          </w:tcPr>
          <w:p>
            <w:pPr>
              <w:spacing w:after="0" w:before="0" w:line="240" w:lineRule="auto"/>
              <w:jc w:val="right"/>
            </w:pPr>
            <w:r>
              <w:rPr>
                <w:rFonts w:ascii="Times New Roman" w:hAnsi="Times New Roman"/>
                <w:b w:val="0"/>
                <w:i w:val="0"/>
                <w:color w:val="000000"/>
                <w:sz w:val="15"/>
              </w:rPr>
              <w:t>−0.341 [−0.869, 0.000]</w:t>
            </w:r>
          </w:p>
        </w:tc>
        <w:tc>
          <w:tcPr>
            <w:tcW w:type="dxa" w:w="2098"/>
          </w:tcPr>
          <w:p>
            <w:pPr>
              <w:spacing w:after="0" w:before="0" w:line="240" w:lineRule="auto"/>
              <w:jc w:val="right"/>
            </w:pPr>
            <w:r>
              <w:rPr>
                <w:rFonts w:ascii="Times New Roman" w:hAnsi="Times New Roman"/>
                <w:b w:val="0"/>
                <w:i w:val="0"/>
                <w:color w:val="000000"/>
                <w:sz w:val="15"/>
              </w:rPr>
              <w:t>−0.151 [−0.405, 0.000]</w:t>
            </w:r>
          </w:p>
        </w:tc>
        <w:tc>
          <w:tcPr>
            <w:tcW w:type="dxa" w:w="2098"/>
          </w:tcPr>
          <w:p>
            <w:pPr>
              <w:spacing w:after="0" w:before="0" w:line="240" w:lineRule="auto"/>
              <w:jc w:val="right"/>
            </w:pPr>
            <w:r>
              <w:rPr>
                <w:rFonts w:ascii="Times New Roman" w:hAnsi="Times New Roman"/>
                <w:b w:val="0"/>
                <w:i w:val="0"/>
                <w:color w:val="000000"/>
                <w:sz w:val="15"/>
              </w:rPr>
              <w:t>−0.151 [−0.427, 0.097]</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2098"/>
          </w:tcPr>
          <w:p>
            <w:pPr>
              <w:spacing w:after="0" w:before="0" w:line="240" w:lineRule="auto"/>
              <w:jc w:val="right"/>
            </w:pPr>
            <w:r>
              <w:rPr>
                <w:rFonts w:ascii="Times New Roman" w:hAnsi="Times New Roman"/>
                <w:b w:val="0"/>
                <w:i w:val="0"/>
                <w:color w:val="000000"/>
                <w:sz w:val="15"/>
              </w:rPr>
              <w:t>0.135 [−0.046, 0.308]</w:t>
            </w:r>
          </w:p>
        </w:tc>
        <w:tc>
          <w:tcPr>
            <w:tcW w:type="dxa" w:w="2098"/>
          </w:tcPr>
          <w:p>
            <w:pPr>
              <w:spacing w:after="0" w:before="0" w:line="240" w:lineRule="auto"/>
              <w:jc w:val="right"/>
            </w:pPr>
            <w:r>
              <w:rPr>
                <w:rFonts w:ascii="Times New Roman" w:hAnsi="Times New Roman"/>
                <w:b w:val="0"/>
                <w:i w:val="0"/>
                <w:color w:val="000000"/>
                <w:sz w:val="15"/>
              </w:rPr>
              <w:t>0.314 [0.131, 0.516]</w:t>
            </w:r>
          </w:p>
        </w:tc>
        <w:tc>
          <w:tcPr>
            <w:tcW w:type="dxa" w:w="2098"/>
          </w:tcPr>
          <w:p>
            <w:pPr>
              <w:spacing w:after="0" w:before="0" w:line="240" w:lineRule="auto"/>
              <w:jc w:val="right"/>
            </w:pPr>
            <w:r>
              <w:rPr>
                <w:rFonts w:ascii="Times New Roman" w:hAnsi="Times New Roman"/>
                <w:b w:val="0"/>
                <w:i w:val="0"/>
                <w:color w:val="000000"/>
                <w:sz w:val="15"/>
              </w:rPr>
              <w:t>0.242 [0.094, 0.417]</w:t>
            </w:r>
          </w:p>
        </w:tc>
        <w:tc>
          <w:tcPr>
            <w:tcW w:type="dxa" w:w="2098"/>
          </w:tcPr>
          <w:p>
            <w:pPr>
              <w:spacing w:after="0" w:before="0" w:line="240" w:lineRule="auto"/>
              <w:jc w:val="right"/>
            </w:pPr>
            <w:r>
              <w:rPr>
                <w:rFonts w:ascii="Times New Roman" w:hAnsi="Times New Roman"/>
                <w:b w:val="0"/>
                <w:i w:val="0"/>
                <w:color w:val="000000"/>
                <w:sz w:val="15"/>
              </w:rPr>
              <w:t>0.146 [−0.065, 0.368]</w:t>
            </w:r>
          </w:p>
        </w:tc>
        <w:tc>
          <w:tcPr>
            <w:tcW w:type="dxa" w:w="2098"/>
          </w:tcPr>
          <w:p>
            <w:pPr>
              <w:spacing w:after="0" w:before="0" w:line="240" w:lineRule="auto"/>
              <w:jc w:val="right"/>
            </w:pPr>
            <w:r>
              <w:rPr>
                <w:rFonts w:ascii="Times New Roman" w:hAnsi="Times New Roman"/>
                <w:b w:val="0"/>
                <w:i w:val="0"/>
                <w:color w:val="000000"/>
                <w:sz w:val="15"/>
              </w:rPr>
              <w:t>0.209 [0.084, 0.360]</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2098"/>
          </w:tcPr>
          <w:p>
            <w:pPr>
              <w:spacing w:after="0" w:before="0" w:line="240" w:lineRule="auto"/>
              <w:jc w:val="right"/>
            </w:pPr>
            <w:r>
              <w:rPr>
                <w:rFonts w:ascii="Times New Roman" w:hAnsi="Times New Roman"/>
                <w:b w:val="0"/>
                <w:i w:val="0"/>
                <w:color w:val="000000"/>
                <w:sz w:val="15"/>
              </w:rPr>
              <w:t>0.062 [−0.098, 0.210]</w:t>
            </w:r>
          </w:p>
        </w:tc>
        <w:tc>
          <w:tcPr>
            <w:tcW w:type="dxa" w:w="2098"/>
          </w:tcPr>
          <w:p>
            <w:pPr>
              <w:spacing w:after="0" w:before="0" w:line="240" w:lineRule="auto"/>
              <w:jc w:val="right"/>
            </w:pPr>
            <w:r>
              <w:rPr>
                <w:rFonts w:ascii="Times New Roman" w:hAnsi="Times New Roman"/>
                <w:b w:val="0"/>
                <w:i w:val="0"/>
                <w:color w:val="000000"/>
                <w:sz w:val="15"/>
              </w:rPr>
              <w:t>0.175 [0.031, 0.314]</w:t>
            </w:r>
          </w:p>
        </w:tc>
        <w:tc>
          <w:tcPr>
            <w:tcW w:type="dxa" w:w="2098"/>
          </w:tcPr>
          <w:p>
            <w:pPr>
              <w:spacing w:after="0" w:before="0" w:line="240" w:lineRule="auto"/>
              <w:jc w:val="right"/>
            </w:pPr>
            <w:r>
              <w:rPr>
                <w:rFonts w:ascii="Times New Roman" w:hAnsi="Times New Roman"/>
                <w:b w:val="0"/>
                <w:i w:val="0"/>
                <w:color w:val="000000"/>
                <w:sz w:val="15"/>
              </w:rPr>
              <w:t>0.031 [−0.139, 0.196]</w:t>
            </w:r>
          </w:p>
        </w:tc>
        <w:tc>
          <w:tcPr>
            <w:tcW w:type="dxa" w:w="2098"/>
          </w:tcPr>
          <w:p>
            <w:pPr>
              <w:spacing w:after="0" w:before="0" w:line="240" w:lineRule="auto"/>
              <w:jc w:val="right"/>
            </w:pPr>
            <w:r>
              <w:rPr>
                <w:rFonts w:ascii="Times New Roman" w:hAnsi="Times New Roman"/>
                <w:b w:val="0"/>
                <w:i w:val="0"/>
                <w:color w:val="000000"/>
                <w:sz w:val="15"/>
              </w:rPr>
              <w:t>−0.059 [−0.206, 0.086]</w:t>
            </w:r>
          </w:p>
        </w:tc>
        <w:tc>
          <w:tcPr>
            <w:tcW w:type="dxa" w:w="2098"/>
          </w:tcPr>
          <w:p>
            <w:pPr>
              <w:spacing w:after="0" w:before="0" w:line="240" w:lineRule="auto"/>
              <w:jc w:val="right"/>
            </w:pPr>
            <w:r>
              <w:rPr>
                <w:rFonts w:ascii="Times New Roman" w:hAnsi="Times New Roman"/>
                <w:b w:val="0"/>
                <w:i w:val="0"/>
                <w:color w:val="000000"/>
                <w:sz w:val="15"/>
              </w:rPr>
              <w:t>0.052 [−0.042, 0.141]</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2098"/>
          </w:tcPr>
          <w:p>
            <w:pPr>
              <w:spacing w:after="0" w:before="0" w:line="240" w:lineRule="auto"/>
              <w:jc w:val="right"/>
            </w:pPr>
            <w:r>
              <w:rPr>
                <w:rFonts w:ascii="Times New Roman" w:hAnsi="Times New Roman"/>
                <w:b w:val="0"/>
                <w:i w:val="0"/>
                <w:color w:val="000000"/>
                <w:sz w:val="15"/>
              </w:rPr>
              <w:t>0.338 [0.103, 0.617]</w:t>
            </w:r>
          </w:p>
        </w:tc>
        <w:tc>
          <w:tcPr>
            <w:tcW w:type="dxa" w:w="2098"/>
          </w:tcPr>
          <w:p>
            <w:pPr>
              <w:spacing w:after="0" w:before="0" w:line="240" w:lineRule="auto"/>
              <w:jc w:val="right"/>
            </w:pPr>
            <w:r>
              <w:rPr>
                <w:rFonts w:ascii="Times New Roman" w:hAnsi="Times New Roman"/>
                <w:b w:val="0"/>
                <w:i w:val="0"/>
                <w:color w:val="000000"/>
                <w:sz w:val="15"/>
              </w:rPr>
              <w:t>0.340 [0.117, 0.629]</w:t>
            </w:r>
          </w:p>
        </w:tc>
        <w:tc>
          <w:tcPr>
            <w:tcW w:type="dxa" w:w="2098"/>
          </w:tcPr>
          <w:p>
            <w:pPr>
              <w:spacing w:after="0" w:before="0" w:line="240" w:lineRule="auto"/>
              <w:jc w:val="right"/>
            </w:pPr>
            <w:r>
              <w:rPr>
                <w:rFonts w:ascii="Times New Roman" w:hAnsi="Times New Roman"/>
                <w:b w:val="0"/>
                <w:i w:val="0"/>
                <w:color w:val="000000"/>
                <w:sz w:val="15"/>
              </w:rPr>
              <w:t>0.304 [0.058, 0.605]</w:t>
            </w:r>
          </w:p>
        </w:tc>
        <w:tc>
          <w:tcPr>
            <w:tcW w:type="dxa" w:w="2098"/>
          </w:tcPr>
          <w:p>
            <w:pPr>
              <w:spacing w:after="0" w:before="0" w:line="240" w:lineRule="auto"/>
              <w:jc w:val="right"/>
            </w:pPr>
            <w:r>
              <w:rPr>
                <w:rFonts w:ascii="Times New Roman" w:hAnsi="Times New Roman"/>
                <w:b w:val="0"/>
                <w:i w:val="0"/>
                <w:color w:val="000000"/>
                <w:sz w:val="15"/>
              </w:rPr>
              <w:t>0.201 [−0.001, 0.441]</w:t>
            </w:r>
          </w:p>
        </w:tc>
        <w:tc>
          <w:tcPr>
            <w:tcW w:type="dxa" w:w="2098"/>
          </w:tcPr>
          <w:p>
            <w:pPr>
              <w:spacing w:after="0" w:before="0" w:line="240" w:lineRule="auto"/>
              <w:jc w:val="right"/>
            </w:pPr>
            <w:r>
              <w:rPr>
                <w:rFonts w:ascii="Times New Roman" w:hAnsi="Times New Roman"/>
                <w:b w:val="0"/>
                <w:i w:val="0"/>
                <w:color w:val="000000"/>
                <w:sz w:val="15"/>
              </w:rPr>
              <w:t>0.295 [0.096, 0.554]</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2098"/>
          </w:tcPr>
          <w:p>
            <w:pPr>
              <w:spacing w:after="0" w:before="0" w:line="240" w:lineRule="auto"/>
              <w:jc w:val="right"/>
            </w:pPr>
            <w:r>
              <w:rPr>
                <w:rFonts w:ascii="Times New Roman" w:hAnsi="Times New Roman"/>
                <w:b w:val="0"/>
                <w:i w:val="0"/>
                <w:color w:val="000000"/>
                <w:sz w:val="15"/>
              </w:rPr>
              <w:t>0.332 [0.051, 0.655]</w:t>
            </w:r>
          </w:p>
        </w:tc>
        <w:tc>
          <w:tcPr>
            <w:tcW w:type="dxa" w:w="2098"/>
          </w:tcPr>
          <w:p>
            <w:pPr>
              <w:spacing w:after="0" w:before="0" w:line="240" w:lineRule="auto"/>
              <w:jc w:val="right"/>
            </w:pPr>
            <w:r>
              <w:rPr>
                <w:rFonts w:ascii="Times New Roman" w:hAnsi="Times New Roman"/>
                <w:b w:val="0"/>
                <w:i w:val="0"/>
                <w:color w:val="000000"/>
                <w:sz w:val="15"/>
              </w:rPr>
              <w:t>0.365 [0.097, 0.689]</w:t>
            </w:r>
          </w:p>
        </w:tc>
        <w:tc>
          <w:tcPr>
            <w:tcW w:type="dxa" w:w="2098"/>
          </w:tcPr>
          <w:p>
            <w:pPr>
              <w:spacing w:after="0" w:before="0" w:line="240" w:lineRule="auto"/>
              <w:jc w:val="right"/>
            </w:pPr>
            <w:r>
              <w:rPr>
                <w:rFonts w:ascii="Times New Roman" w:hAnsi="Times New Roman"/>
                <w:b w:val="0"/>
                <w:i w:val="0"/>
                <w:color w:val="000000"/>
                <w:sz w:val="15"/>
              </w:rPr>
              <w:t>0.299 [−0.010, 0.645]</w:t>
            </w:r>
          </w:p>
        </w:tc>
        <w:tc>
          <w:tcPr>
            <w:tcW w:type="dxa" w:w="2098"/>
          </w:tcPr>
          <w:p>
            <w:pPr>
              <w:spacing w:after="0" w:before="0" w:line="240" w:lineRule="auto"/>
              <w:jc w:val="right"/>
            </w:pPr>
            <w:r>
              <w:rPr>
                <w:rFonts w:ascii="Times New Roman" w:hAnsi="Times New Roman"/>
                <w:b w:val="0"/>
                <w:i w:val="0"/>
                <w:color w:val="000000"/>
                <w:sz w:val="15"/>
              </w:rPr>
              <w:t>0.203 [−0.018, 0.456]</w:t>
            </w:r>
          </w:p>
        </w:tc>
        <w:tc>
          <w:tcPr>
            <w:tcW w:type="dxa" w:w="2098"/>
          </w:tcPr>
          <w:p>
            <w:pPr>
              <w:spacing w:after="0" w:before="0" w:line="240" w:lineRule="auto"/>
              <w:jc w:val="right"/>
            </w:pPr>
            <w:r>
              <w:rPr>
                <w:rFonts w:ascii="Times New Roman" w:hAnsi="Times New Roman"/>
                <w:b w:val="0"/>
                <w:i w:val="0"/>
                <w:color w:val="000000"/>
                <w:sz w:val="15"/>
              </w:rPr>
              <w:t>0.300 [0.051, 0.587]</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2098"/>
          </w:tcPr>
          <w:p>
            <w:pPr>
              <w:spacing w:after="0" w:before="0" w:line="240" w:lineRule="auto"/>
              <w:jc w:val="right"/>
            </w:pPr>
            <w:r>
              <w:rPr>
                <w:rFonts w:ascii="Times New Roman" w:hAnsi="Times New Roman"/>
                <w:b w:val="0"/>
                <w:i w:val="0"/>
                <w:color w:val="000000"/>
                <w:sz w:val="15"/>
              </w:rPr>
              <w:t>0.339 [0.095, 0.612]</w:t>
            </w:r>
          </w:p>
        </w:tc>
        <w:tc>
          <w:tcPr>
            <w:tcW w:type="dxa" w:w="2098"/>
          </w:tcPr>
          <w:p>
            <w:pPr>
              <w:spacing w:after="0" w:before="0" w:line="240" w:lineRule="auto"/>
              <w:jc w:val="right"/>
            </w:pPr>
            <w:r>
              <w:rPr>
                <w:rFonts w:ascii="Times New Roman" w:hAnsi="Times New Roman"/>
                <w:b w:val="0"/>
                <w:i w:val="0"/>
                <w:color w:val="000000"/>
                <w:sz w:val="15"/>
              </w:rPr>
              <w:t>0.366 [0.124, 0.630]</w:t>
            </w:r>
          </w:p>
        </w:tc>
        <w:tc>
          <w:tcPr>
            <w:tcW w:type="dxa" w:w="2098"/>
          </w:tcPr>
          <w:p>
            <w:pPr>
              <w:spacing w:after="0" w:before="0" w:line="240" w:lineRule="auto"/>
              <w:jc w:val="right"/>
            </w:pPr>
            <w:r>
              <w:rPr>
                <w:rFonts w:ascii="Times New Roman" w:hAnsi="Times New Roman"/>
                <w:b w:val="0"/>
                <w:i w:val="0"/>
                <w:color w:val="000000"/>
                <w:sz w:val="15"/>
              </w:rPr>
              <w:t>0.347 [0.069, 0.637]</w:t>
            </w:r>
          </w:p>
        </w:tc>
        <w:tc>
          <w:tcPr>
            <w:tcW w:type="dxa" w:w="2098"/>
          </w:tcPr>
          <w:p>
            <w:pPr>
              <w:spacing w:after="0" w:before="0" w:line="240" w:lineRule="auto"/>
              <w:jc w:val="right"/>
            </w:pPr>
            <w:r>
              <w:rPr>
                <w:rFonts w:ascii="Times New Roman" w:hAnsi="Times New Roman"/>
                <w:b w:val="0"/>
                <w:i w:val="0"/>
                <w:color w:val="000000"/>
                <w:sz w:val="15"/>
              </w:rPr>
              <w:t>0.263 [0.077, 0.496]</w:t>
            </w:r>
          </w:p>
        </w:tc>
        <w:tc>
          <w:tcPr>
            <w:tcW w:type="dxa" w:w="2098"/>
          </w:tcPr>
          <w:p>
            <w:pPr>
              <w:spacing w:after="0" w:before="0" w:line="240" w:lineRule="auto"/>
              <w:jc w:val="right"/>
            </w:pPr>
            <w:r>
              <w:rPr>
                <w:rFonts w:ascii="Times New Roman" w:hAnsi="Times New Roman"/>
                <w:b w:val="0"/>
                <w:i w:val="0"/>
                <w:color w:val="000000"/>
                <w:sz w:val="15"/>
              </w:rPr>
              <w:t>0.328 [0.095, 0.587]</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2098"/>
          </w:tcPr>
          <w:p>
            <w:pPr>
              <w:spacing w:after="0" w:before="0" w:line="240" w:lineRule="auto"/>
              <w:jc w:val="right"/>
            </w:pPr>
            <w:r>
              <w:rPr>
                <w:rFonts w:ascii="Times New Roman" w:hAnsi="Times New Roman"/>
                <w:b w:val="0"/>
                <w:i w:val="0"/>
                <w:color w:val="000000"/>
                <w:sz w:val="15"/>
              </w:rPr>
              <w:t>0.148 [0.045, 0.269]</w:t>
            </w:r>
          </w:p>
        </w:tc>
        <w:tc>
          <w:tcPr>
            <w:tcW w:type="dxa" w:w="2098"/>
          </w:tcPr>
          <w:p>
            <w:pPr>
              <w:spacing w:after="0" w:before="0" w:line="240" w:lineRule="auto"/>
              <w:jc w:val="right"/>
            </w:pPr>
            <w:r>
              <w:rPr>
                <w:rFonts w:ascii="Times New Roman" w:hAnsi="Times New Roman"/>
                <w:b w:val="0"/>
                <w:i w:val="0"/>
                <w:color w:val="000000"/>
                <w:sz w:val="15"/>
              </w:rPr>
              <w:t>0.193 [0.071, 0.332]</w:t>
            </w:r>
          </w:p>
        </w:tc>
        <w:tc>
          <w:tcPr>
            <w:tcW w:type="dxa" w:w="2098"/>
          </w:tcPr>
          <w:p>
            <w:pPr>
              <w:spacing w:after="0" w:before="0" w:line="240" w:lineRule="auto"/>
              <w:jc w:val="right"/>
            </w:pPr>
            <w:r>
              <w:rPr>
                <w:rFonts w:ascii="Times New Roman" w:hAnsi="Times New Roman"/>
                <w:b w:val="0"/>
                <w:i w:val="0"/>
                <w:color w:val="000000"/>
                <w:sz w:val="15"/>
              </w:rPr>
              <w:t>0.197 [0.078, 0.339]</w:t>
            </w:r>
          </w:p>
        </w:tc>
        <w:tc>
          <w:tcPr>
            <w:tcW w:type="dxa" w:w="2098"/>
          </w:tcPr>
          <w:p>
            <w:pPr>
              <w:spacing w:after="0" w:before="0" w:line="240" w:lineRule="auto"/>
              <w:jc w:val="right"/>
            </w:pPr>
            <w:r>
              <w:rPr>
                <w:rFonts w:ascii="Times New Roman" w:hAnsi="Times New Roman"/>
                <w:b w:val="0"/>
                <w:i w:val="0"/>
                <w:color w:val="000000"/>
                <w:sz w:val="15"/>
              </w:rPr>
              <w:t>0.118 [0.028, 0.228]</w:t>
            </w:r>
          </w:p>
        </w:tc>
        <w:tc>
          <w:tcPr>
            <w:tcW w:type="dxa" w:w="2098"/>
          </w:tcPr>
          <w:p>
            <w:pPr>
              <w:spacing w:after="0" w:before="0" w:line="240" w:lineRule="auto"/>
              <w:jc w:val="right"/>
            </w:pPr>
            <w:r>
              <w:rPr>
                <w:rFonts w:ascii="Times New Roman" w:hAnsi="Times New Roman"/>
                <w:b w:val="0"/>
                <w:i w:val="0"/>
                <w:color w:val="000000"/>
                <w:sz w:val="15"/>
              </w:rPr>
              <w:t>0.164 [0.068, 0.279]</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2098"/>
          </w:tcPr>
          <w:p>
            <w:pPr>
              <w:spacing w:after="0" w:before="0" w:line="240" w:lineRule="auto"/>
              <w:jc w:val="right"/>
            </w:pPr>
            <w:r>
              <w:rPr>
                <w:rFonts w:ascii="Times New Roman" w:hAnsi="Times New Roman"/>
                <w:b w:val="0"/>
                <w:i w:val="0"/>
                <w:color w:val="000000"/>
                <w:sz w:val="15"/>
              </w:rPr>
              <w:t>0.179 [0.064, 0.304]</w:t>
            </w:r>
          </w:p>
        </w:tc>
        <w:tc>
          <w:tcPr>
            <w:tcW w:type="dxa" w:w="2098"/>
          </w:tcPr>
          <w:p>
            <w:pPr>
              <w:spacing w:after="0" w:before="0" w:line="240" w:lineRule="auto"/>
              <w:jc w:val="right"/>
            </w:pPr>
            <w:r>
              <w:rPr>
                <w:rFonts w:ascii="Times New Roman" w:hAnsi="Times New Roman"/>
                <w:b w:val="0"/>
                <w:i w:val="0"/>
                <w:color w:val="000000"/>
                <w:sz w:val="15"/>
              </w:rPr>
              <w:t>0.218 [0.084, 0.365]</w:t>
            </w:r>
          </w:p>
        </w:tc>
        <w:tc>
          <w:tcPr>
            <w:tcW w:type="dxa" w:w="2098"/>
          </w:tcPr>
          <w:p>
            <w:pPr>
              <w:spacing w:after="0" w:before="0" w:line="240" w:lineRule="auto"/>
              <w:jc w:val="right"/>
            </w:pPr>
            <w:r>
              <w:rPr>
                <w:rFonts w:ascii="Times New Roman" w:hAnsi="Times New Roman"/>
                <w:b w:val="0"/>
                <w:i w:val="0"/>
                <w:color w:val="000000"/>
                <w:sz w:val="15"/>
              </w:rPr>
              <w:t>0.227 [0.086, 0.373]</w:t>
            </w:r>
          </w:p>
        </w:tc>
        <w:tc>
          <w:tcPr>
            <w:tcW w:type="dxa" w:w="2098"/>
          </w:tcPr>
          <w:p>
            <w:pPr>
              <w:spacing w:after="0" w:before="0" w:line="240" w:lineRule="auto"/>
              <w:jc w:val="right"/>
            </w:pPr>
            <w:r>
              <w:rPr>
                <w:rFonts w:ascii="Times New Roman" w:hAnsi="Times New Roman"/>
                <w:b w:val="0"/>
                <w:i w:val="0"/>
                <w:color w:val="000000"/>
                <w:sz w:val="15"/>
              </w:rPr>
              <w:t>0.151 [0.053, 0.260]</w:t>
            </w:r>
          </w:p>
        </w:tc>
        <w:tc>
          <w:tcPr>
            <w:tcW w:type="dxa" w:w="2098"/>
          </w:tcPr>
          <w:p>
            <w:pPr>
              <w:spacing w:after="0" w:before="0" w:line="240" w:lineRule="auto"/>
              <w:jc w:val="right"/>
            </w:pPr>
            <w:r>
              <w:rPr>
                <w:rFonts w:ascii="Times New Roman" w:hAnsi="Times New Roman"/>
                <w:b w:val="0"/>
                <w:i w:val="0"/>
                <w:color w:val="000000"/>
                <w:sz w:val="15"/>
              </w:rPr>
              <w:t>0.194 [0.079, 0.318]</w:t>
            </w:r>
          </w:p>
        </w:tc>
        <w:tc>
          <w:tcPr>
            <w:tcW w:type="dxa" w:w="2098"/>
          </w:tcPr>
          <w:p>
            <w:pPr>
              <w:spacing w:after="0" w:before="0" w:line="240" w:lineRule="auto"/>
              <w:jc w:val="right"/>
            </w:pPr>
            <w:r>
              <w:rPr>
                <w:rFonts w:ascii="Times New Roman" w:hAnsi="Times New Roman"/>
                <w:b w:val="0"/>
                <w:i w:val="0"/>
                <w:color w:val="000000"/>
                <w:sz w:val="15"/>
              </w:rPr>
              <w:t>n/a</w:t>
            </w:r>
          </w:p>
        </w:tc>
      </w:tr>
    </w:tbl>
    <w:p>
      <w:r>
        <w:br w:type="page"/>
      </w:r>
    </w:p>
    <w:p>
      <w:bookmarkStart w:id="25" w:name="TableS5f"/>
      <w:pPr>
        <w:keepNext/>
        <w:spacing w:after="80" w:before="200" w:line="252" w:lineRule="auto"/>
        <w:jc w:val="left"/>
      </w:pPr>
      <w:r>
        <w:rPr>
          <w:rFonts w:ascii="Times New Roman" w:hAnsi="Times New Roman"/>
          <w:b/>
          <w:i w:val="0"/>
          <w:color w:val="000000"/>
          <w:sz w:val="19"/>
        </w:rPr>
        <w:t xml:space="preserve">Table S5f. </w:t>
      </w:r>
      <w:r>
        <w:rPr>
          <w:rFonts w:ascii="Times New Roman" w:hAnsi="Times New Roman"/>
          <w:b/>
          <w:i w:val="0"/>
          <w:color w:val="000000"/>
          <w:sz w:val="19"/>
        </w:rPr>
        <w:t xml:space="preserve">Generator families. </w:t>
      </w:r>
      <w:r>
        <w:rPr>
          <w:rFonts w:ascii="Times New Roman" w:hAnsi="Times New Roman"/>
          <w:b w:val="0"/>
          <w:i w:val="0"/>
          <w:color w:val="3F3F3F"/>
          <w:sz w:val="19"/>
        </w:rPr>
        <w:t>Agreement of each generator family with the clinical wound data: Spearman agreement of mean Dice on the synthetic set with each of the 4 wound datasets, averaged over the 4 datasets and over the 3 synthetic seeds. nrA: generator A, uniform drape; nrB0: generator B, texture ablated; nrC0: generator C, no noise; nrC34: generator C, noise 3.4. Last column: nrB0 minus nrC34, estimate [interval]. Intervals: method bootstrap (methods resampled with replacement within each group, pooled sets keep their composition), B = 2,000, 95% percentile.</w:t>
      </w:r>
      <w:bookmarkEnd w:id="2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1927"/>
        <w:gridCol w:w="1927"/>
        <w:gridCol w:w="1927"/>
        <w:gridCol w:w="1927"/>
        <w:gridCol w:w="2381"/>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A (nrA)</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B, texture ablated (nrB0)</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C, no noise (nrC0)</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C, noise 3.4 (nrC34)</w:t>
            </w:r>
          </w:p>
        </w:tc>
        <w:tc>
          <w:tcPr>
            <w:tcW w:type="dxa" w:w="2381"/>
            <w:shd w:val="clear" w:color="auto" w:fill="E6E6E6"/>
          </w:tcPr>
          <w:p>
            <w:pPr>
              <w:spacing w:after="0" w:before="0" w:line="240" w:lineRule="auto"/>
              <w:jc w:val="right"/>
            </w:pPr>
            <w:r>
              <w:rPr>
                <w:rFonts w:ascii="Times New Roman" w:hAnsi="Times New Roman"/>
                <w:b/>
                <w:i w:val="0"/>
                <w:color w:val="000000"/>
                <w:sz w:val="15"/>
              </w:rPr>
              <w:t>nrB0 minus nrC34</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928"/>
          </w:tcPr>
          <w:p>
            <w:pPr>
              <w:spacing w:after="0" w:before="0" w:line="240" w:lineRule="auto"/>
              <w:jc w:val="right"/>
            </w:pPr>
            <w:r>
              <w:rPr>
                <w:rFonts w:ascii="Times New Roman" w:hAnsi="Times New Roman"/>
                <w:b w:val="0"/>
                <w:i w:val="0"/>
                <w:color w:val="000000"/>
                <w:sz w:val="15"/>
              </w:rPr>
              <w:t>0.309</w:t>
            </w:r>
          </w:p>
        </w:tc>
        <w:tc>
          <w:tcPr>
            <w:tcW w:type="dxa" w:w="1928"/>
          </w:tcPr>
          <w:p>
            <w:pPr>
              <w:spacing w:after="0" w:before="0" w:line="240" w:lineRule="auto"/>
              <w:jc w:val="right"/>
            </w:pPr>
            <w:r>
              <w:rPr>
                <w:rFonts w:ascii="Times New Roman" w:hAnsi="Times New Roman"/>
                <w:b w:val="0"/>
                <w:i w:val="0"/>
                <w:color w:val="000000"/>
                <w:sz w:val="15"/>
              </w:rPr>
              <w:t>0.402</w:t>
            </w:r>
          </w:p>
        </w:tc>
        <w:tc>
          <w:tcPr>
            <w:tcW w:type="dxa" w:w="1928"/>
          </w:tcPr>
          <w:p>
            <w:pPr>
              <w:spacing w:after="0" w:before="0" w:line="240" w:lineRule="auto"/>
              <w:jc w:val="right"/>
            </w:pPr>
            <w:r>
              <w:rPr>
                <w:rFonts w:ascii="Times New Roman" w:hAnsi="Times New Roman"/>
                <w:b w:val="0"/>
                <w:i w:val="0"/>
                <w:color w:val="000000"/>
                <w:sz w:val="15"/>
              </w:rPr>
              <w:t>0.304</w:t>
            </w:r>
          </w:p>
        </w:tc>
        <w:tc>
          <w:tcPr>
            <w:tcW w:type="dxa" w:w="1928"/>
          </w:tcPr>
          <w:p>
            <w:pPr>
              <w:spacing w:after="0" w:before="0" w:line="240" w:lineRule="auto"/>
              <w:jc w:val="right"/>
            </w:pPr>
            <w:r>
              <w:rPr>
                <w:rFonts w:ascii="Times New Roman" w:hAnsi="Times New Roman"/>
                <w:b w:val="0"/>
                <w:i w:val="0"/>
                <w:color w:val="000000"/>
                <w:sz w:val="15"/>
              </w:rPr>
              <w:t>0.287</w:t>
            </w:r>
          </w:p>
        </w:tc>
        <w:tc>
          <w:tcPr>
            <w:tcW w:type="dxa" w:w="2381"/>
          </w:tcPr>
          <w:p>
            <w:pPr>
              <w:spacing w:after="0" w:before="0" w:line="240" w:lineRule="auto"/>
              <w:jc w:val="right"/>
            </w:pPr>
            <w:r>
              <w:rPr>
                <w:rFonts w:ascii="Times New Roman" w:hAnsi="Times New Roman"/>
                <w:b w:val="0"/>
                <w:i w:val="0"/>
                <w:color w:val="000000"/>
                <w:sz w:val="15"/>
              </w:rPr>
              <w:t>0.115 [−0.138, 0.357]</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928"/>
          </w:tcPr>
          <w:p>
            <w:pPr>
              <w:spacing w:after="0" w:before="0" w:line="240" w:lineRule="auto"/>
              <w:jc w:val="right"/>
            </w:pPr>
            <w:r>
              <w:rPr>
                <w:rFonts w:ascii="Times New Roman" w:hAnsi="Times New Roman"/>
                <w:b w:val="0"/>
                <w:i w:val="0"/>
                <w:color w:val="000000"/>
                <w:sz w:val="15"/>
              </w:rPr>
              <w:t>−0.006</w:t>
            </w:r>
          </w:p>
        </w:tc>
        <w:tc>
          <w:tcPr>
            <w:tcW w:type="dxa" w:w="1928"/>
          </w:tcPr>
          <w:p>
            <w:pPr>
              <w:spacing w:after="0" w:before="0" w:line="240" w:lineRule="auto"/>
              <w:jc w:val="right"/>
            </w:pPr>
            <w:r>
              <w:rPr>
                <w:rFonts w:ascii="Times New Roman" w:hAnsi="Times New Roman"/>
                <w:b w:val="0"/>
                <w:i w:val="0"/>
                <w:color w:val="000000"/>
                <w:sz w:val="15"/>
              </w:rPr>
              <w:t>0.174</w:t>
            </w:r>
          </w:p>
        </w:tc>
        <w:tc>
          <w:tcPr>
            <w:tcW w:type="dxa" w:w="1928"/>
          </w:tcPr>
          <w:p>
            <w:pPr>
              <w:spacing w:after="0" w:before="0" w:line="240" w:lineRule="auto"/>
              <w:jc w:val="right"/>
            </w:pPr>
            <w:r>
              <w:rPr>
                <w:rFonts w:ascii="Times New Roman" w:hAnsi="Times New Roman"/>
                <w:b w:val="0"/>
                <w:i w:val="0"/>
                <w:color w:val="000000"/>
                <w:sz w:val="15"/>
              </w:rPr>
              <w:t>0.286</w:t>
            </w:r>
          </w:p>
        </w:tc>
        <w:tc>
          <w:tcPr>
            <w:tcW w:type="dxa" w:w="1928"/>
          </w:tcPr>
          <w:p>
            <w:pPr>
              <w:spacing w:after="0" w:before="0" w:line="240" w:lineRule="auto"/>
              <w:jc w:val="right"/>
            </w:pPr>
            <w:r>
              <w:rPr>
                <w:rFonts w:ascii="Times New Roman" w:hAnsi="Times New Roman"/>
                <w:b w:val="0"/>
                <w:i w:val="0"/>
                <w:color w:val="000000"/>
                <w:sz w:val="15"/>
              </w:rPr>
              <w:t>0.303</w:t>
            </w:r>
          </w:p>
        </w:tc>
        <w:tc>
          <w:tcPr>
            <w:tcW w:type="dxa" w:w="2381"/>
          </w:tcPr>
          <w:p>
            <w:pPr>
              <w:spacing w:after="0" w:before="0" w:line="240" w:lineRule="auto"/>
              <w:jc w:val="right"/>
            </w:pPr>
            <w:r>
              <w:rPr>
                <w:rFonts w:ascii="Times New Roman" w:hAnsi="Times New Roman"/>
                <w:b w:val="0"/>
                <w:i w:val="0"/>
                <w:color w:val="000000"/>
                <w:sz w:val="15"/>
              </w:rPr>
              <w:t>−0.129 [−0.458, 0.140]</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928"/>
          </w:tcPr>
          <w:p>
            <w:pPr>
              <w:spacing w:after="0" w:before="0" w:line="240" w:lineRule="auto"/>
              <w:jc w:val="right"/>
            </w:pPr>
            <w:r>
              <w:rPr>
                <w:rFonts w:ascii="Times New Roman" w:hAnsi="Times New Roman"/>
                <w:b w:val="0"/>
                <w:i w:val="0"/>
                <w:color w:val="000000"/>
                <w:sz w:val="15"/>
              </w:rPr>
              <w:t>0.357</w:t>
            </w:r>
          </w:p>
        </w:tc>
        <w:tc>
          <w:tcPr>
            <w:tcW w:type="dxa" w:w="1928"/>
          </w:tcPr>
          <w:p>
            <w:pPr>
              <w:spacing w:after="0" w:before="0" w:line="240" w:lineRule="auto"/>
              <w:jc w:val="right"/>
            </w:pPr>
            <w:r>
              <w:rPr>
                <w:rFonts w:ascii="Times New Roman" w:hAnsi="Times New Roman"/>
                <w:b w:val="0"/>
                <w:i w:val="0"/>
                <w:color w:val="000000"/>
                <w:sz w:val="15"/>
              </w:rPr>
              <w:t>0.247</w:t>
            </w:r>
          </w:p>
        </w:tc>
        <w:tc>
          <w:tcPr>
            <w:tcW w:type="dxa" w:w="1928"/>
          </w:tcPr>
          <w:p>
            <w:pPr>
              <w:spacing w:after="0" w:before="0" w:line="240" w:lineRule="auto"/>
              <w:jc w:val="right"/>
            </w:pPr>
            <w:r>
              <w:rPr>
                <w:rFonts w:ascii="Times New Roman" w:hAnsi="Times New Roman"/>
                <w:b w:val="0"/>
                <w:i w:val="0"/>
                <w:color w:val="000000"/>
                <w:sz w:val="15"/>
              </w:rPr>
              <w:t>0.386</w:t>
            </w:r>
          </w:p>
        </w:tc>
        <w:tc>
          <w:tcPr>
            <w:tcW w:type="dxa" w:w="1928"/>
          </w:tcPr>
          <w:p>
            <w:pPr>
              <w:spacing w:after="0" w:before="0" w:line="240" w:lineRule="auto"/>
              <w:jc w:val="right"/>
            </w:pPr>
            <w:r>
              <w:rPr>
                <w:rFonts w:ascii="Times New Roman" w:hAnsi="Times New Roman"/>
                <w:b w:val="0"/>
                <w:i w:val="0"/>
                <w:color w:val="000000"/>
                <w:sz w:val="15"/>
              </w:rPr>
              <w:t>0.387</w:t>
            </w:r>
          </w:p>
        </w:tc>
        <w:tc>
          <w:tcPr>
            <w:tcW w:type="dxa" w:w="2381"/>
          </w:tcPr>
          <w:p>
            <w:pPr>
              <w:spacing w:after="0" w:before="0" w:line="240" w:lineRule="auto"/>
              <w:jc w:val="right"/>
            </w:pPr>
            <w:r>
              <w:rPr>
                <w:rFonts w:ascii="Times New Roman" w:hAnsi="Times New Roman"/>
                <w:b w:val="0"/>
                <w:i w:val="0"/>
                <w:color w:val="000000"/>
                <w:sz w:val="15"/>
              </w:rPr>
              <w:t>−0.141 [−0.412, 0.057]</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928"/>
          </w:tcPr>
          <w:p>
            <w:pPr>
              <w:spacing w:after="0" w:before="0" w:line="240" w:lineRule="auto"/>
              <w:jc w:val="right"/>
            </w:pPr>
            <w:r>
              <w:rPr>
                <w:rFonts w:ascii="Times New Roman" w:hAnsi="Times New Roman"/>
                <w:b w:val="0"/>
                <w:i w:val="0"/>
                <w:color w:val="000000"/>
                <w:sz w:val="15"/>
              </w:rPr>
              <w:t>0.284</w:t>
            </w:r>
          </w:p>
        </w:tc>
        <w:tc>
          <w:tcPr>
            <w:tcW w:type="dxa" w:w="1928"/>
          </w:tcPr>
          <w:p>
            <w:pPr>
              <w:spacing w:after="0" w:before="0" w:line="240" w:lineRule="auto"/>
              <w:jc w:val="right"/>
            </w:pPr>
            <w:r>
              <w:rPr>
                <w:rFonts w:ascii="Times New Roman" w:hAnsi="Times New Roman"/>
                <w:b w:val="0"/>
                <w:i w:val="0"/>
                <w:color w:val="000000"/>
                <w:sz w:val="15"/>
              </w:rPr>
              <w:t>0.306</w:t>
            </w:r>
          </w:p>
        </w:tc>
        <w:tc>
          <w:tcPr>
            <w:tcW w:type="dxa" w:w="1928"/>
          </w:tcPr>
          <w:p>
            <w:pPr>
              <w:spacing w:after="0" w:before="0" w:line="240" w:lineRule="auto"/>
              <w:jc w:val="right"/>
            </w:pPr>
            <w:r>
              <w:rPr>
                <w:rFonts w:ascii="Times New Roman" w:hAnsi="Times New Roman"/>
                <w:b w:val="0"/>
                <w:i w:val="0"/>
                <w:color w:val="000000"/>
                <w:sz w:val="15"/>
              </w:rPr>
              <w:t>0.303</w:t>
            </w:r>
          </w:p>
        </w:tc>
        <w:tc>
          <w:tcPr>
            <w:tcW w:type="dxa" w:w="1928"/>
          </w:tcPr>
          <w:p>
            <w:pPr>
              <w:spacing w:after="0" w:before="0" w:line="240" w:lineRule="auto"/>
              <w:jc w:val="right"/>
            </w:pPr>
            <w:r>
              <w:rPr>
                <w:rFonts w:ascii="Times New Roman" w:hAnsi="Times New Roman"/>
                <w:b w:val="0"/>
                <w:i w:val="0"/>
                <w:color w:val="000000"/>
                <w:sz w:val="15"/>
              </w:rPr>
              <w:t>0.321</w:t>
            </w:r>
          </w:p>
        </w:tc>
        <w:tc>
          <w:tcPr>
            <w:tcW w:type="dxa" w:w="2381"/>
          </w:tcPr>
          <w:p>
            <w:pPr>
              <w:spacing w:after="0" w:before="0" w:line="240" w:lineRule="auto"/>
              <w:jc w:val="right"/>
            </w:pPr>
            <w:r>
              <w:rPr>
                <w:rFonts w:ascii="Times New Roman" w:hAnsi="Times New Roman"/>
                <w:b w:val="0"/>
                <w:i w:val="0"/>
                <w:color w:val="000000"/>
                <w:sz w:val="15"/>
              </w:rPr>
              <w:t>−0.015 [−0.234, 0.182]</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928"/>
          </w:tcPr>
          <w:p>
            <w:pPr>
              <w:spacing w:after="0" w:before="0" w:line="240" w:lineRule="auto"/>
              <w:jc w:val="right"/>
            </w:pPr>
            <w:r>
              <w:rPr>
                <w:rFonts w:ascii="Times New Roman" w:hAnsi="Times New Roman"/>
                <w:b w:val="0"/>
                <w:i w:val="0"/>
                <w:color w:val="000000"/>
                <w:sz w:val="15"/>
              </w:rPr>
              <w:t>0.254</w:t>
            </w:r>
          </w:p>
        </w:tc>
        <w:tc>
          <w:tcPr>
            <w:tcW w:type="dxa" w:w="1928"/>
          </w:tcPr>
          <w:p>
            <w:pPr>
              <w:spacing w:after="0" w:before="0" w:line="240" w:lineRule="auto"/>
              <w:jc w:val="right"/>
            </w:pPr>
            <w:r>
              <w:rPr>
                <w:rFonts w:ascii="Times New Roman" w:hAnsi="Times New Roman"/>
                <w:b w:val="0"/>
                <w:i w:val="0"/>
                <w:color w:val="000000"/>
                <w:sz w:val="15"/>
              </w:rPr>
              <w:t>0.445</w:t>
            </w:r>
          </w:p>
        </w:tc>
        <w:tc>
          <w:tcPr>
            <w:tcW w:type="dxa" w:w="1928"/>
          </w:tcPr>
          <w:p>
            <w:pPr>
              <w:spacing w:after="0" w:before="0" w:line="240" w:lineRule="auto"/>
              <w:jc w:val="right"/>
            </w:pPr>
            <w:r>
              <w:rPr>
                <w:rFonts w:ascii="Times New Roman" w:hAnsi="Times New Roman"/>
                <w:b w:val="0"/>
                <w:i w:val="0"/>
                <w:color w:val="000000"/>
                <w:sz w:val="15"/>
              </w:rPr>
              <w:t>0.545</w:t>
            </w:r>
          </w:p>
        </w:tc>
        <w:tc>
          <w:tcPr>
            <w:tcW w:type="dxa" w:w="1928"/>
          </w:tcPr>
          <w:p>
            <w:pPr>
              <w:spacing w:after="0" w:before="0" w:line="240" w:lineRule="auto"/>
              <w:jc w:val="right"/>
            </w:pPr>
            <w:r>
              <w:rPr>
                <w:rFonts w:ascii="Times New Roman" w:hAnsi="Times New Roman"/>
                <w:b w:val="0"/>
                <w:i w:val="0"/>
                <w:color w:val="000000"/>
                <w:sz w:val="15"/>
              </w:rPr>
              <w:t>0.541</w:t>
            </w:r>
          </w:p>
        </w:tc>
        <w:tc>
          <w:tcPr>
            <w:tcW w:type="dxa" w:w="2381"/>
          </w:tcPr>
          <w:p>
            <w:pPr>
              <w:spacing w:after="0" w:before="0" w:line="240" w:lineRule="auto"/>
              <w:jc w:val="right"/>
            </w:pPr>
            <w:r>
              <w:rPr>
                <w:rFonts w:ascii="Times New Roman" w:hAnsi="Times New Roman"/>
                <w:b w:val="0"/>
                <w:i w:val="0"/>
                <w:color w:val="000000"/>
                <w:sz w:val="15"/>
              </w:rPr>
              <w:t>−0.095 [−0.393, 0.158]</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928"/>
          </w:tcPr>
          <w:p>
            <w:pPr>
              <w:spacing w:after="0" w:before="0" w:line="240" w:lineRule="auto"/>
              <w:jc w:val="right"/>
            </w:pPr>
            <w:r>
              <w:rPr>
                <w:rFonts w:ascii="Times New Roman" w:hAnsi="Times New Roman"/>
                <w:b w:val="0"/>
                <w:i w:val="0"/>
                <w:color w:val="000000"/>
                <w:sz w:val="15"/>
              </w:rPr>
              <w:t>0.176</w:t>
            </w:r>
          </w:p>
        </w:tc>
        <w:tc>
          <w:tcPr>
            <w:tcW w:type="dxa" w:w="1928"/>
          </w:tcPr>
          <w:p>
            <w:pPr>
              <w:spacing w:after="0" w:before="0" w:line="240" w:lineRule="auto"/>
              <w:jc w:val="right"/>
            </w:pPr>
            <w:r>
              <w:rPr>
                <w:rFonts w:ascii="Times New Roman" w:hAnsi="Times New Roman"/>
                <w:b w:val="0"/>
                <w:i w:val="0"/>
                <w:color w:val="000000"/>
                <w:sz w:val="15"/>
              </w:rPr>
              <w:t>0.267</w:t>
            </w:r>
          </w:p>
        </w:tc>
        <w:tc>
          <w:tcPr>
            <w:tcW w:type="dxa" w:w="1928"/>
          </w:tcPr>
          <w:p>
            <w:pPr>
              <w:spacing w:after="0" w:before="0" w:line="240" w:lineRule="auto"/>
              <w:jc w:val="right"/>
            </w:pPr>
            <w:r>
              <w:rPr>
                <w:rFonts w:ascii="Times New Roman" w:hAnsi="Times New Roman"/>
                <w:b w:val="0"/>
                <w:i w:val="0"/>
                <w:color w:val="000000"/>
                <w:sz w:val="15"/>
              </w:rPr>
              <w:t>0.393</w:t>
            </w:r>
          </w:p>
        </w:tc>
        <w:tc>
          <w:tcPr>
            <w:tcW w:type="dxa" w:w="1928"/>
          </w:tcPr>
          <w:p>
            <w:pPr>
              <w:spacing w:after="0" w:before="0" w:line="240" w:lineRule="auto"/>
              <w:jc w:val="right"/>
            </w:pPr>
            <w:r>
              <w:rPr>
                <w:rFonts w:ascii="Times New Roman" w:hAnsi="Times New Roman"/>
                <w:b w:val="0"/>
                <w:i w:val="0"/>
                <w:color w:val="000000"/>
                <w:sz w:val="15"/>
              </w:rPr>
              <w:t>0.447</w:t>
            </w:r>
          </w:p>
        </w:tc>
        <w:tc>
          <w:tcPr>
            <w:tcW w:type="dxa" w:w="2381"/>
          </w:tcPr>
          <w:p>
            <w:pPr>
              <w:spacing w:after="0" w:before="0" w:line="240" w:lineRule="auto"/>
              <w:jc w:val="right"/>
            </w:pPr>
            <w:r>
              <w:rPr>
                <w:rFonts w:ascii="Times New Roman" w:hAnsi="Times New Roman"/>
                <w:b w:val="0"/>
                <w:i w:val="0"/>
                <w:color w:val="000000"/>
                <w:sz w:val="15"/>
              </w:rPr>
              <w:t>−0.180 [−0.524, 0.056]</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928"/>
          </w:tcPr>
          <w:p>
            <w:pPr>
              <w:spacing w:after="0" w:before="0" w:line="240" w:lineRule="auto"/>
              <w:jc w:val="right"/>
            </w:pPr>
            <w:r>
              <w:rPr>
                <w:rFonts w:ascii="Times New Roman" w:hAnsi="Times New Roman"/>
                <w:b w:val="0"/>
                <w:i w:val="0"/>
                <w:color w:val="000000"/>
                <w:sz w:val="15"/>
              </w:rPr>
              <w:t>0.114</w:t>
            </w:r>
          </w:p>
        </w:tc>
        <w:tc>
          <w:tcPr>
            <w:tcW w:type="dxa" w:w="1928"/>
          </w:tcPr>
          <w:p>
            <w:pPr>
              <w:spacing w:after="0" w:before="0" w:line="240" w:lineRule="auto"/>
              <w:jc w:val="right"/>
            </w:pPr>
            <w:r>
              <w:rPr>
                <w:rFonts w:ascii="Times New Roman" w:hAnsi="Times New Roman"/>
                <w:b w:val="0"/>
                <w:i w:val="0"/>
                <w:color w:val="000000"/>
                <w:sz w:val="15"/>
              </w:rPr>
              <w:t>0.348</w:t>
            </w:r>
          </w:p>
        </w:tc>
        <w:tc>
          <w:tcPr>
            <w:tcW w:type="dxa" w:w="1928"/>
          </w:tcPr>
          <w:p>
            <w:pPr>
              <w:spacing w:after="0" w:before="0" w:line="240" w:lineRule="auto"/>
              <w:jc w:val="right"/>
            </w:pPr>
            <w:r>
              <w:rPr>
                <w:rFonts w:ascii="Times New Roman" w:hAnsi="Times New Roman"/>
                <w:b w:val="0"/>
                <w:i w:val="0"/>
                <w:color w:val="000000"/>
                <w:sz w:val="15"/>
              </w:rPr>
              <w:t>0.485</w:t>
            </w:r>
          </w:p>
        </w:tc>
        <w:tc>
          <w:tcPr>
            <w:tcW w:type="dxa" w:w="1928"/>
          </w:tcPr>
          <w:p>
            <w:pPr>
              <w:spacing w:after="0" w:before="0" w:line="240" w:lineRule="auto"/>
              <w:jc w:val="right"/>
            </w:pPr>
            <w:r>
              <w:rPr>
                <w:rFonts w:ascii="Times New Roman" w:hAnsi="Times New Roman"/>
                <w:b w:val="0"/>
                <w:i w:val="0"/>
                <w:color w:val="000000"/>
                <w:sz w:val="15"/>
              </w:rPr>
              <w:t>0.480</w:t>
            </w:r>
          </w:p>
        </w:tc>
        <w:tc>
          <w:tcPr>
            <w:tcW w:type="dxa" w:w="2381"/>
          </w:tcPr>
          <w:p>
            <w:pPr>
              <w:spacing w:after="0" w:before="0" w:line="240" w:lineRule="auto"/>
              <w:jc w:val="right"/>
            </w:pPr>
            <w:r>
              <w:rPr>
                <w:rFonts w:ascii="Times New Roman" w:hAnsi="Times New Roman"/>
                <w:b w:val="0"/>
                <w:i w:val="0"/>
                <w:color w:val="000000"/>
                <w:sz w:val="15"/>
              </w:rPr>
              <w:t>−0.131 [−0.455, 0.172]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928"/>
          </w:tcPr>
          <w:p>
            <w:pPr>
              <w:spacing w:after="0" w:before="0" w:line="240" w:lineRule="auto"/>
              <w:jc w:val="right"/>
            </w:pPr>
            <w:r>
              <w:rPr>
                <w:rFonts w:ascii="Times New Roman" w:hAnsi="Times New Roman"/>
                <w:b w:val="0"/>
                <w:i w:val="0"/>
                <w:color w:val="000000"/>
                <w:sz w:val="15"/>
              </w:rPr>
              <w:t>0.117</w:t>
            </w:r>
          </w:p>
        </w:tc>
        <w:tc>
          <w:tcPr>
            <w:tcW w:type="dxa" w:w="1928"/>
          </w:tcPr>
          <w:p>
            <w:pPr>
              <w:spacing w:after="0" w:before="0" w:line="240" w:lineRule="auto"/>
              <w:jc w:val="right"/>
            </w:pPr>
            <w:r>
              <w:rPr>
                <w:rFonts w:ascii="Times New Roman" w:hAnsi="Times New Roman"/>
                <w:b w:val="0"/>
                <w:i w:val="0"/>
                <w:color w:val="000000"/>
                <w:sz w:val="15"/>
              </w:rPr>
              <w:t>0.020</w:t>
            </w:r>
          </w:p>
        </w:tc>
        <w:tc>
          <w:tcPr>
            <w:tcW w:type="dxa" w:w="1928"/>
          </w:tcPr>
          <w:p>
            <w:pPr>
              <w:spacing w:after="0" w:before="0" w:line="240" w:lineRule="auto"/>
              <w:jc w:val="right"/>
            </w:pPr>
            <w:r>
              <w:rPr>
                <w:rFonts w:ascii="Times New Roman" w:hAnsi="Times New Roman"/>
                <w:b w:val="0"/>
                <w:i w:val="0"/>
                <w:color w:val="000000"/>
                <w:sz w:val="15"/>
              </w:rPr>
              <w:t>0.202</w:t>
            </w:r>
          </w:p>
        </w:tc>
        <w:tc>
          <w:tcPr>
            <w:tcW w:type="dxa" w:w="1928"/>
          </w:tcPr>
          <w:p>
            <w:pPr>
              <w:spacing w:after="0" w:before="0" w:line="240" w:lineRule="auto"/>
              <w:jc w:val="right"/>
            </w:pPr>
            <w:r>
              <w:rPr>
                <w:rFonts w:ascii="Times New Roman" w:hAnsi="Times New Roman"/>
                <w:b w:val="0"/>
                <w:i w:val="0"/>
                <w:color w:val="000000"/>
                <w:sz w:val="15"/>
              </w:rPr>
              <w:t>0.323</w:t>
            </w:r>
          </w:p>
        </w:tc>
        <w:tc>
          <w:tcPr>
            <w:tcW w:type="dxa" w:w="2381"/>
          </w:tcPr>
          <w:p>
            <w:pPr>
              <w:spacing w:after="0" w:before="0" w:line="240" w:lineRule="auto"/>
              <w:jc w:val="right"/>
            </w:pPr>
            <w:r>
              <w:rPr>
                <w:rFonts w:ascii="Times New Roman" w:hAnsi="Times New Roman"/>
                <w:b w:val="0"/>
                <w:i w:val="0"/>
                <w:color w:val="000000"/>
                <w:sz w:val="15"/>
              </w:rPr>
              <w:t>−0.304 [−0.923, 0.119]</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928"/>
          </w:tcPr>
          <w:p>
            <w:pPr>
              <w:spacing w:after="0" w:before="0" w:line="240" w:lineRule="auto"/>
              <w:jc w:val="right"/>
            </w:pPr>
            <w:r>
              <w:rPr>
                <w:rFonts w:ascii="Times New Roman" w:hAnsi="Times New Roman"/>
                <w:b w:val="0"/>
                <w:i w:val="0"/>
                <w:color w:val="000000"/>
                <w:sz w:val="15"/>
              </w:rPr>
              <w:t>−0.224</w:t>
            </w:r>
          </w:p>
        </w:tc>
        <w:tc>
          <w:tcPr>
            <w:tcW w:type="dxa" w:w="1928"/>
          </w:tcPr>
          <w:p>
            <w:pPr>
              <w:spacing w:after="0" w:before="0" w:line="240" w:lineRule="auto"/>
              <w:jc w:val="right"/>
            </w:pPr>
            <w:r>
              <w:rPr>
                <w:rFonts w:ascii="Times New Roman" w:hAnsi="Times New Roman"/>
                <w:b w:val="0"/>
                <w:i w:val="0"/>
                <w:color w:val="000000"/>
                <w:sz w:val="15"/>
              </w:rPr>
              <w:t>0.132</w:t>
            </w:r>
          </w:p>
        </w:tc>
        <w:tc>
          <w:tcPr>
            <w:tcW w:type="dxa" w:w="1928"/>
          </w:tcPr>
          <w:p>
            <w:pPr>
              <w:spacing w:after="0" w:before="0" w:line="240" w:lineRule="auto"/>
              <w:jc w:val="right"/>
            </w:pPr>
            <w:r>
              <w:rPr>
                <w:rFonts w:ascii="Times New Roman" w:hAnsi="Times New Roman"/>
                <w:b w:val="0"/>
                <w:i w:val="0"/>
                <w:color w:val="000000"/>
                <w:sz w:val="15"/>
              </w:rPr>
              <w:t>0.076</w:t>
            </w:r>
          </w:p>
        </w:tc>
        <w:tc>
          <w:tcPr>
            <w:tcW w:type="dxa" w:w="1928"/>
          </w:tcPr>
          <w:p>
            <w:pPr>
              <w:spacing w:after="0" w:before="0" w:line="240" w:lineRule="auto"/>
              <w:jc w:val="right"/>
            </w:pPr>
            <w:r>
              <w:rPr>
                <w:rFonts w:ascii="Times New Roman" w:hAnsi="Times New Roman"/>
                <w:b w:val="0"/>
                <w:i w:val="0"/>
                <w:color w:val="000000"/>
                <w:sz w:val="15"/>
              </w:rPr>
              <w:t>0.067</w:t>
            </w:r>
          </w:p>
        </w:tc>
        <w:tc>
          <w:tcPr>
            <w:tcW w:type="dxa" w:w="2381"/>
          </w:tcPr>
          <w:p>
            <w:pPr>
              <w:spacing w:after="0" w:before="0" w:line="240" w:lineRule="auto"/>
              <w:jc w:val="right"/>
            </w:pPr>
            <w:r>
              <w:rPr>
                <w:rFonts w:ascii="Times New Roman" w:hAnsi="Times New Roman"/>
                <w:b w:val="0"/>
                <w:i w:val="0"/>
                <w:color w:val="000000"/>
                <w:sz w:val="15"/>
              </w:rPr>
              <w:t>0.065 [−0.122, 0.247]</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928"/>
          </w:tcPr>
          <w:p>
            <w:pPr>
              <w:spacing w:after="0" w:before="0" w:line="240" w:lineRule="auto"/>
              <w:jc w:val="right"/>
            </w:pPr>
            <w:r>
              <w:rPr>
                <w:rFonts w:ascii="Times New Roman" w:hAnsi="Times New Roman"/>
                <w:b w:val="0"/>
                <w:i w:val="0"/>
                <w:color w:val="000000"/>
                <w:sz w:val="15"/>
              </w:rPr>
              <w:t>0.269</w:t>
            </w:r>
          </w:p>
        </w:tc>
        <w:tc>
          <w:tcPr>
            <w:tcW w:type="dxa" w:w="1928"/>
          </w:tcPr>
          <w:p>
            <w:pPr>
              <w:spacing w:after="0" w:before="0" w:line="240" w:lineRule="auto"/>
              <w:jc w:val="right"/>
            </w:pPr>
            <w:r>
              <w:rPr>
                <w:rFonts w:ascii="Times New Roman" w:hAnsi="Times New Roman"/>
                <w:b w:val="0"/>
                <w:i w:val="0"/>
                <w:color w:val="000000"/>
                <w:sz w:val="15"/>
              </w:rPr>
              <w:t>0.273</w:t>
            </w:r>
          </w:p>
        </w:tc>
        <w:tc>
          <w:tcPr>
            <w:tcW w:type="dxa" w:w="1928"/>
          </w:tcPr>
          <w:p>
            <w:pPr>
              <w:spacing w:after="0" w:before="0" w:line="240" w:lineRule="auto"/>
              <w:jc w:val="right"/>
            </w:pPr>
            <w:r>
              <w:rPr>
                <w:rFonts w:ascii="Times New Roman" w:hAnsi="Times New Roman"/>
                <w:b w:val="0"/>
                <w:i w:val="0"/>
                <w:color w:val="000000"/>
                <w:sz w:val="15"/>
              </w:rPr>
              <w:t>0.275</w:t>
            </w:r>
          </w:p>
        </w:tc>
        <w:tc>
          <w:tcPr>
            <w:tcW w:type="dxa" w:w="1928"/>
          </w:tcPr>
          <w:p>
            <w:pPr>
              <w:spacing w:after="0" w:before="0" w:line="240" w:lineRule="auto"/>
              <w:jc w:val="right"/>
            </w:pPr>
            <w:r>
              <w:rPr>
                <w:rFonts w:ascii="Times New Roman" w:hAnsi="Times New Roman"/>
                <w:b w:val="0"/>
                <w:i w:val="0"/>
                <w:color w:val="000000"/>
                <w:sz w:val="15"/>
              </w:rPr>
              <w:t>0.273</w:t>
            </w:r>
          </w:p>
        </w:tc>
        <w:tc>
          <w:tcPr>
            <w:tcW w:type="dxa" w:w="2381"/>
          </w:tcPr>
          <w:p>
            <w:pPr>
              <w:spacing w:after="0" w:before="0" w:line="240" w:lineRule="auto"/>
              <w:jc w:val="right"/>
            </w:pPr>
            <w:r>
              <w:rPr>
                <w:rFonts w:ascii="Times New Roman" w:hAnsi="Times New Roman"/>
                <w:b w:val="0"/>
                <w:i w:val="0"/>
                <w:color w:val="000000"/>
                <w:sz w:val="15"/>
              </w:rPr>
              <w:t>−0.001 [−0.162, 0.172]</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928"/>
          </w:tcPr>
          <w:p>
            <w:pPr>
              <w:spacing w:after="0" w:before="0" w:line="240" w:lineRule="auto"/>
              <w:jc w:val="right"/>
            </w:pPr>
            <w:r>
              <w:rPr>
                <w:rFonts w:ascii="Times New Roman" w:hAnsi="Times New Roman"/>
                <w:b w:val="0"/>
                <w:i w:val="0"/>
                <w:color w:val="000000"/>
                <w:sz w:val="15"/>
              </w:rPr>
              <w:t>−0.599</w:t>
            </w:r>
          </w:p>
        </w:tc>
        <w:tc>
          <w:tcPr>
            <w:tcW w:type="dxa" w:w="1928"/>
          </w:tcPr>
          <w:p>
            <w:pPr>
              <w:spacing w:after="0" w:before="0" w:line="240" w:lineRule="auto"/>
              <w:jc w:val="right"/>
            </w:pPr>
            <w:r>
              <w:rPr>
                <w:rFonts w:ascii="Times New Roman" w:hAnsi="Times New Roman"/>
                <w:b w:val="0"/>
                <w:i w:val="0"/>
                <w:color w:val="000000"/>
                <w:sz w:val="15"/>
              </w:rPr>
              <w:t>0.321</w:t>
            </w:r>
          </w:p>
        </w:tc>
        <w:tc>
          <w:tcPr>
            <w:tcW w:type="dxa" w:w="1928"/>
          </w:tcPr>
          <w:p>
            <w:pPr>
              <w:spacing w:after="0" w:before="0" w:line="240" w:lineRule="auto"/>
              <w:jc w:val="right"/>
            </w:pPr>
            <w:r>
              <w:rPr>
                <w:rFonts w:ascii="Times New Roman" w:hAnsi="Times New Roman"/>
                <w:b w:val="0"/>
                <w:i w:val="0"/>
                <w:color w:val="000000"/>
                <w:sz w:val="15"/>
              </w:rPr>
              <w:t>0.159</w:t>
            </w:r>
          </w:p>
        </w:tc>
        <w:tc>
          <w:tcPr>
            <w:tcW w:type="dxa" w:w="1928"/>
          </w:tcPr>
          <w:p>
            <w:pPr>
              <w:spacing w:after="0" w:before="0" w:line="240" w:lineRule="auto"/>
              <w:jc w:val="right"/>
            </w:pPr>
            <w:r>
              <w:rPr>
                <w:rFonts w:ascii="Times New Roman" w:hAnsi="Times New Roman"/>
                <w:b w:val="0"/>
                <w:i w:val="0"/>
                <w:color w:val="000000"/>
                <w:sz w:val="15"/>
              </w:rPr>
              <w:t>0.134</w:t>
            </w:r>
          </w:p>
        </w:tc>
        <w:tc>
          <w:tcPr>
            <w:tcW w:type="dxa" w:w="2381"/>
          </w:tcPr>
          <w:p>
            <w:pPr>
              <w:spacing w:after="0" w:before="0" w:line="240" w:lineRule="auto"/>
              <w:jc w:val="right"/>
            </w:pPr>
            <w:r>
              <w:rPr>
                <w:rFonts w:ascii="Times New Roman" w:hAnsi="Times New Roman"/>
                <w:b w:val="0"/>
                <w:i w:val="0"/>
                <w:color w:val="000000"/>
                <w:sz w:val="15"/>
              </w:rPr>
              <w:t>0.187 [−0.066, 0.440]</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928"/>
          </w:tcPr>
          <w:p>
            <w:pPr>
              <w:spacing w:after="0" w:before="0" w:line="240" w:lineRule="auto"/>
              <w:jc w:val="right"/>
            </w:pPr>
            <w:r>
              <w:rPr>
                <w:rFonts w:ascii="Times New Roman" w:hAnsi="Times New Roman"/>
                <w:b w:val="0"/>
                <w:i w:val="0"/>
                <w:color w:val="000000"/>
                <w:sz w:val="15"/>
              </w:rPr>
              <w:t>−0.600</w:t>
            </w:r>
          </w:p>
        </w:tc>
        <w:tc>
          <w:tcPr>
            <w:tcW w:type="dxa" w:w="1928"/>
          </w:tcPr>
          <w:p>
            <w:pPr>
              <w:spacing w:after="0" w:before="0" w:line="240" w:lineRule="auto"/>
              <w:jc w:val="right"/>
            </w:pPr>
            <w:r>
              <w:rPr>
                <w:rFonts w:ascii="Times New Roman" w:hAnsi="Times New Roman"/>
                <w:b w:val="0"/>
                <w:i w:val="0"/>
                <w:color w:val="000000"/>
                <w:sz w:val="15"/>
              </w:rPr>
              <w:t>0.270</w:t>
            </w:r>
          </w:p>
        </w:tc>
        <w:tc>
          <w:tcPr>
            <w:tcW w:type="dxa" w:w="1928"/>
          </w:tcPr>
          <w:p>
            <w:pPr>
              <w:spacing w:after="0" w:before="0" w:line="240" w:lineRule="auto"/>
              <w:jc w:val="right"/>
            </w:pPr>
            <w:r>
              <w:rPr>
                <w:rFonts w:ascii="Times New Roman" w:hAnsi="Times New Roman"/>
                <w:b w:val="0"/>
                <w:i w:val="0"/>
                <w:color w:val="000000"/>
                <w:sz w:val="15"/>
              </w:rPr>
              <w:t>0.121</w:t>
            </w:r>
          </w:p>
        </w:tc>
        <w:tc>
          <w:tcPr>
            <w:tcW w:type="dxa" w:w="1928"/>
          </w:tcPr>
          <w:p>
            <w:pPr>
              <w:spacing w:after="0" w:before="0" w:line="240" w:lineRule="auto"/>
              <w:jc w:val="right"/>
            </w:pPr>
            <w:r>
              <w:rPr>
                <w:rFonts w:ascii="Times New Roman" w:hAnsi="Times New Roman"/>
                <w:b w:val="0"/>
                <w:i w:val="0"/>
                <w:color w:val="000000"/>
                <w:sz w:val="15"/>
              </w:rPr>
              <w:t>0.105</w:t>
            </w:r>
          </w:p>
        </w:tc>
        <w:tc>
          <w:tcPr>
            <w:tcW w:type="dxa" w:w="2381"/>
          </w:tcPr>
          <w:p>
            <w:pPr>
              <w:spacing w:after="0" w:before="0" w:line="240" w:lineRule="auto"/>
              <w:jc w:val="right"/>
            </w:pPr>
            <w:r>
              <w:rPr>
                <w:rFonts w:ascii="Times New Roman" w:hAnsi="Times New Roman"/>
                <w:b w:val="0"/>
                <w:i w:val="0"/>
                <w:color w:val="000000"/>
                <w:sz w:val="15"/>
              </w:rPr>
              <w:t>0.164 [−0.096, 0.409]</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928"/>
          </w:tcPr>
          <w:p>
            <w:pPr>
              <w:spacing w:after="0" w:before="0" w:line="240" w:lineRule="auto"/>
              <w:jc w:val="right"/>
            </w:pPr>
            <w:r>
              <w:rPr>
                <w:rFonts w:ascii="Times New Roman" w:hAnsi="Times New Roman"/>
                <w:b w:val="0"/>
                <w:i w:val="0"/>
                <w:color w:val="000000"/>
                <w:sz w:val="15"/>
              </w:rPr>
              <w:t>−0.663</w:t>
            </w:r>
          </w:p>
        </w:tc>
        <w:tc>
          <w:tcPr>
            <w:tcW w:type="dxa" w:w="1928"/>
          </w:tcPr>
          <w:p>
            <w:pPr>
              <w:spacing w:after="0" w:before="0" w:line="240" w:lineRule="auto"/>
              <w:jc w:val="right"/>
            </w:pPr>
            <w:r>
              <w:rPr>
                <w:rFonts w:ascii="Times New Roman" w:hAnsi="Times New Roman"/>
                <w:b w:val="0"/>
                <w:i w:val="0"/>
                <w:color w:val="000000"/>
                <w:sz w:val="15"/>
              </w:rPr>
              <w:t>0.203</w:t>
            </w:r>
          </w:p>
        </w:tc>
        <w:tc>
          <w:tcPr>
            <w:tcW w:type="dxa" w:w="1928"/>
          </w:tcPr>
          <w:p>
            <w:pPr>
              <w:spacing w:after="0" w:before="0" w:line="240" w:lineRule="auto"/>
              <w:jc w:val="right"/>
            </w:pPr>
            <w:r>
              <w:rPr>
                <w:rFonts w:ascii="Times New Roman" w:hAnsi="Times New Roman"/>
                <w:b w:val="0"/>
                <w:i w:val="0"/>
                <w:color w:val="000000"/>
                <w:sz w:val="15"/>
              </w:rPr>
              <w:t>0.096</w:t>
            </w:r>
          </w:p>
        </w:tc>
        <w:tc>
          <w:tcPr>
            <w:tcW w:type="dxa" w:w="1928"/>
          </w:tcPr>
          <w:p>
            <w:pPr>
              <w:spacing w:after="0" w:before="0" w:line="240" w:lineRule="auto"/>
              <w:jc w:val="right"/>
            </w:pPr>
            <w:r>
              <w:rPr>
                <w:rFonts w:ascii="Times New Roman" w:hAnsi="Times New Roman"/>
                <w:b w:val="0"/>
                <w:i w:val="0"/>
                <w:color w:val="000000"/>
                <w:sz w:val="15"/>
              </w:rPr>
              <w:t>0.083</w:t>
            </w:r>
          </w:p>
        </w:tc>
        <w:tc>
          <w:tcPr>
            <w:tcW w:type="dxa" w:w="2381"/>
          </w:tcPr>
          <w:p>
            <w:pPr>
              <w:spacing w:after="0" w:before="0" w:line="240" w:lineRule="auto"/>
              <w:jc w:val="right"/>
            </w:pPr>
            <w:r>
              <w:rPr>
                <w:rFonts w:ascii="Times New Roman" w:hAnsi="Times New Roman"/>
                <w:b w:val="0"/>
                <w:i w:val="0"/>
                <w:color w:val="000000"/>
                <w:sz w:val="15"/>
              </w:rPr>
              <w:t>0.121 [−0.140, 0.391]</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928"/>
          </w:tcPr>
          <w:p>
            <w:pPr>
              <w:spacing w:after="0" w:before="0" w:line="240" w:lineRule="auto"/>
              <w:jc w:val="right"/>
            </w:pPr>
            <w:r>
              <w:rPr>
                <w:rFonts w:ascii="Times New Roman" w:hAnsi="Times New Roman"/>
                <w:b w:val="0"/>
                <w:i w:val="0"/>
                <w:color w:val="000000"/>
                <w:sz w:val="15"/>
              </w:rPr>
              <w:t>−0.521</w:t>
            </w:r>
          </w:p>
        </w:tc>
        <w:tc>
          <w:tcPr>
            <w:tcW w:type="dxa" w:w="1928"/>
          </w:tcPr>
          <w:p>
            <w:pPr>
              <w:spacing w:after="0" w:before="0" w:line="240" w:lineRule="auto"/>
              <w:jc w:val="right"/>
            </w:pPr>
            <w:r>
              <w:rPr>
                <w:rFonts w:ascii="Times New Roman" w:hAnsi="Times New Roman"/>
                <w:b w:val="0"/>
                <w:i w:val="0"/>
                <w:color w:val="000000"/>
                <w:sz w:val="15"/>
              </w:rPr>
              <w:t>0.387</w:t>
            </w:r>
          </w:p>
        </w:tc>
        <w:tc>
          <w:tcPr>
            <w:tcW w:type="dxa" w:w="1928"/>
          </w:tcPr>
          <w:p>
            <w:pPr>
              <w:spacing w:after="0" w:before="0" w:line="240" w:lineRule="auto"/>
              <w:jc w:val="right"/>
            </w:pPr>
            <w:r>
              <w:rPr>
                <w:rFonts w:ascii="Times New Roman" w:hAnsi="Times New Roman"/>
                <w:b w:val="0"/>
                <w:i w:val="0"/>
                <w:color w:val="000000"/>
                <w:sz w:val="15"/>
              </w:rPr>
              <w:t>0.220</w:t>
            </w:r>
          </w:p>
        </w:tc>
        <w:tc>
          <w:tcPr>
            <w:tcW w:type="dxa" w:w="1928"/>
          </w:tcPr>
          <w:p>
            <w:pPr>
              <w:spacing w:after="0" w:before="0" w:line="240" w:lineRule="auto"/>
              <w:jc w:val="right"/>
            </w:pPr>
            <w:r>
              <w:rPr>
                <w:rFonts w:ascii="Times New Roman" w:hAnsi="Times New Roman"/>
                <w:b w:val="0"/>
                <w:i w:val="0"/>
                <w:color w:val="000000"/>
                <w:sz w:val="15"/>
              </w:rPr>
              <w:t>0.224</w:t>
            </w:r>
          </w:p>
        </w:tc>
        <w:tc>
          <w:tcPr>
            <w:tcW w:type="dxa" w:w="2381"/>
          </w:tcPr>
          <w:p>
            <w:pPr>
              <w:spacing w:after="0" w:before="0" w:line="240" w:lineRule="auto"/>
              <w:jc w:val="right"/>
            </w:pPr>
            <w:r>
              <w:rPr>
                <w:rFonts w:ascii="Times New Roman" w:hAnsi="Times New Roman"/>
                <w:b w:val="0"/>
                <w:i w:val="0"/>
                <w:color w:val="000000"/>
                <w:sz w:val="15"/>
              </w:rPr>
              <w:t>0.163 [0.014, 0.312]</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928"/>
          </w:tcPr>
          <w:p>
            <w:pPr>
              <w:spacing w:after="0" w:before="0" w:line="240" w:lineRule="auto"/>
              <w:jc w:val="right"/>
            </w:pPr>
            <w:r>
              <w:rPr>
                <w:rFonts w:ascii="Times New Roman" w:hAnsi="Times New Roman"/>
                <w:b w:val="0"/>
                <w:i w:val="0"/>
                <w:color w:val="000000"/>
                <w:sz w:val="15"/>
              </w:rPr>
              <w:t>−0.633</w:t>
            </w:r>
          </w:p>
        </w:tc>
        <w:tc>
          <w:tcPr>
            <w:tcW w:type="dxa" w:w="1928"/>
          </w:tcPr>
          <w:p>
            <w:pPr>
              <w:spacing w:after="0" w:before="0" w:line="240" w:lineRule="auto"/>
              <w:jc w:val="right"/>
            </w:pPr>
            <w:r>
              <w:rPr>
                <w:rFonts w:ascii="Times New Roman" w:hAnsi="Times New Roman"/>
                <w:b w:val="0"/>
                <w:i w:val="0"/>
                <w:color w:val="000000"/>
                <w:sz w:val="15"/>
              </w:rPr>
              <w:t>0.383</w:t>
            </w:r>
          </w:p>
        </w:tc>
        <w:tc>
          <w:tcPr>
            <w:tcW w:type="dxa" w:w="1928"/>
          </w:tcPr>
          <w:p>
            <w:pPr>
              <w:spacing w:after="0" w:before="0" w:line="240" w:lineRule="auto"/>
              <w:jc w:val="right"/>
            </w:pPr>
            <w:r>
              <w:rPr>
                <w:rFonts w:ascii="Times New Roman" w:hAnsi="Times New Roman"/>
                <w:b w:val="0"/>
                <w:i w:val="0"/>
                <w:color w:val="000000"/>
                <w:sz w:val="15"/>
              </w:rPr>
              <w:t>0.193</w:t>
            </w:r>
          </w:p>
        </w:tc>
        <w:tc>
          <w:tcPr>
            <w:tcW w:type="dxa" w:w="1928"/>
          </w:tcPr>
          <w:p>
            <w:pPr>
              <w:spacing w:after="0" w:before="0" w:line="240" w:lineRule="auto"/>
              <w:jc w:val="right"/>
            </w:pPr>
            <w:r>
              <w:rPr>
                <w:rFonts w:ascii="Times New Roman" w:hAnsi="Times New Roman"/>
                <w:b w:val="0"/>
                <w:i w:val="0"/>
                <w:color w:val="000000"/>
                <w:sz w:val="15"/>
              </w:rPr>
              <w:t>0.196</w:t>
            </w:r>
          </w:p>
        </w:tc>
        <w:tc>
          <w:tcPr>
            <w:tcW w:type="dxa" w:w="2381"/>
          </w:tcPr>
          <w:p>
            <w:pPr>
              <w:spacing w:after="0" w:before="0" w:line="240" w:lineRule="auto"/>
              <w:jc w:val="right"/>
            </w:pPr>
            <w:r>
              <w:rPr>
                <w:rFonts w:ascii="Times New Roman" w:hAnsi="Times New Roman"/>
                <w:b w:val="0"/>
                <w:i w:val="0"/>
                <w:color w:val="000000"/>
                <w:sz w:val="15"/>
              </w:rPr>
              <w:t>0.187 [0.020, 0.353]</w:t>
            </w:r>
          </w:p>
        </w:tc>
      </w:tr>
    </w:tbl>
    <w:p>
      <w:bookmarkStart w:id="26" w:name="TableS5g"/>
      <w:pPr>
        <w:keepNext/>
        <w:spacing w:after="80" w:before="200" w:line="252" w:lineRule="auto"/>
        <w:jc w:val="left"/>
      </w:pPr>
      <w:r>
        <w:rPr>
          <w:rFonts w:ascii="Times New Roman" w:hAnsi="Times New Roman"/>
          <w:b/>
          <w:i w:val="0"/>
          <w:color w:val="000000"/>
          <w:sz w:val="19"/>
        </w:rPr>
        <w:t xml:space="preserve">Table S5g. </w:t>
      </w:r>
      <w:r>
        <w:rPr>
          <w:rFonts w:ascii="Times New Roman" w:hAnsi="Times New Roman"/>
          <w:b/>
          <w:i w:val="0"/>
          <w:color w:val="000000"/>
          <w:sz w:val="19"/>
        </w:rPr>
        <w:t xml:space="preserve">Leave one method out of M19: benchmark validity (amplitude 40). </w:t>
      </w:r>
      <w:r>
        <w:rPr>
          <w:rFonts w:ascii="Times New Roman" w:hAnsi="Times New Roman"/>
          <w:b w:val="0"/>
          <w:i w:val="0"/>
          <w:color w:val="3F3F3F"/>
          <w:sz w:val="19"/>
        </w:rPr>
        <w:t>Bench, wound pairs (other) and diff as means over the 4 wound references, after dropping one method from M19 (18 remaining). Point estimates. Method keys as in Table S3b.</w:t>
      </w:r>
      <w:bookmarkEnd w:id="2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834"/>
        <w:gridCol w:w="1700"/>
        <w:gridCol w:w="1700"/>
        <w:gridCol w:w="1700"/>
      </w:tblGrid>
      <w:tr>
        <w:trPr>
          <w:cantSplit/>
          <w:tblHeader/>
        </w:trPr>
        <w:tc>
          <w:tcPr>
            <w:tcW w:type="dxa" w:w="2835"/>
            <w:shd w:val="clear" w:color="auto" w:fill="E6E6E6"/>
          </w:tcPr>
          <w:p>
            <w:pPr>
              <w:spacing w:after="0" w:before="0" w:line="240" w:lineRule="auto"/>
              <w:jc w:val="left"/>
            </w:pPr>
            <w:r>
              <w:rPr>
                <w:rFonts w:ascii="Times New Roman" w:hAnsi="Times New Roman"/>
                <w:b/>
                <w:i w:val="0"/>
                <w:color w:val="000000"/>
                <w:sz w:val="15"/>
              </w:rPr>
              <w:t>Dropped method</w:t>
            </w:r>
          </w:p>
        </w:tc>
        <w:tc>
          <w:tcPr>
            <w:tcW w:type="dxa" w:w="1701"/>
            <w:shd w:val="clear" w:color="auto" w:fill="E6E6E6"/>
          </w:tcPr>
          <w:p>
            <w:pPr>
              <w:spacing w:after="0" w:before="0" w:line="240" w:lineRule="auto"/>
              <w:jc w:val="right"/>
            </w:pPr>
            <w:r>
              <w:rPr>
                <w:rFonts w:ascii="Times New Roman" w:hAnsi="Times New Roman"/>
                <w:b/>
                <w:i w:val="0"/>
                <w:color w:val="000000"/>
                <w:sz w:val="15"/>
              </w:rPr>
              <w:t>Bench</w:t>
            </w:r>
          </w:p>
        </w:tc>
        <w:tc>
          <w:tcPr>
            <w:tcW w:type="dxa" w:w="170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701"/>
            <w:shd w:val="clear" w:color="auto" w:fill="E6E6E6"/>
          </w:tcPr>
          <w:p>
            <w:pPr>
              <w:spacing w:after="0" w:before="0" w:line="240" w:lineRule="auto"/>
              <w:jc w:val="right"/>
            </w:pPr>
            <w:r>
              <w:rPr>
                <w:rFonts w:ascii="Times New Roman" w:hAnsi="Times New Roman"/>
                <w:b/>
                <w:i w:val="0"/>
                <w:color w:val="000000"/>
                <w:sz w:val="15"/>
              </w:rPr>
              <w:t>Diff</w:t>
            </w:r>
          </w:p>
        </w:tc>
      </w:tr>
      <w:tr>
        <w:trPr>
          <w:cantSplit/>
        </w:trPr>
        <w:tc>
          <w:tcPr>
            <w:tcW w:type="dxa" w:w="2835"/>
          </w:tcPr>
          <w:p>
            <w:pPr>
              <w:spacing w:after="0" w:before="0" w:line="240" w:lineRule="auto"/>
              <w:jc w:val="left"/>
            </w:pPr>
            <w:r>
              <w:rPr>
                <w:rFonts w:ascii="Times New Roman" w:hAnsi="Times New Roman"/>
                <w:b/>
                <w:i w:val="0"/>
                <w:color w:val="000000"/>
                <w:sz w:val="15"/>
              </w:rPr>
              <w:t>none (all 19)</w:t>
            </w:r>
          </w:p>
        </w:tc>
        <w:tc>
          <w:tcPr>
            <w:tcW w:type="dxa" w:w="1701"/>
          </w:tcPr>
          <w:p>
            <w:pPr>
              <w:spacing w:after="0" w:before="0" w:line="240" w:lineRule="auto"/>
              <w:jc w:val="right"/>
            </w:pPr>
            <w:r>
              <w:rPr>
                <w:rFonts w:ascii="Times New Roman" w:hAnsi="Times New Roman"/>
                <w:b/>
                <w:i w:val="0"/>
                <w:color w:val="000000"/>
                <w:sz w:val="15"/>
              </w:rPr>
              <w:t>0.205</w:t>
            </w:r>
          </w:p>
        </w:tc>
        <w:tc>
          <w:tcPr>
            <w:tcW w:type="dxa" w:w="1701"/>
          </w:tcPr>
          <w:p>
            <w:pPr>
              <w:spacing w:after="0" w:before="0" w:line="240" w:lineRule="auto"/>
              <w:jc w:val="right"/>
            </w:pPr>
            <w:r>
              <w:rPr>
                <w:rFonts w:ascii="Times New Roman" w:hAnsi="Times New Roman"/>
                <w:b/>
                <w:i w:val="0"/>
                <w:color w:val="000000"/>
                <w:sz w:val="15"/>
              </w:rPr>
              <w:t>0.206</w:t>
            </w:r>
          </w:p>
        </w:tc>
        <w:tc>
          <w:tcPr>
            <w:tcW w:type="dxa" w:w="1701"/>
          </w:tcPr>
          <w:p>
            <w:pPr>
              <w:spacing w:after="0" w:before="0" w:line="240" w:lineRule="auto"/>
              <w:jc w:val="right"/>
            </w:pPr>
            <w:r>
              <w:rPr>
                <w:rFonts w:ascii="Times New Roman" w:hAnsi="Times New Roman"/>
                <w:b/>
                <w:i w:val="0"/>
                <w:color w:val="000000"/>
                <w:sz w:val="15"/>
              </w:rPr>
              <w:t>−0.001</w:t>
            </w:r>
          </w:p>
        </w:tc>
      </w:tr>
      <w:tr>
        <w:trPr>
          <w:cantSplit/>
        </w:trPr>
        <w:tc>
          <w:tcPr>
            <w:tcW w:type="dxa" w:w="2835"/>
          </w:tcPr>
          <w:p>
            <w:pPr>
              <w:spacing w:after="0" w:before="0" w:line="240" w:lineRule="auto"/>
              <w:jc w:val="left"/>
            </w:pPr>
            <w:r>
              <w:rPr>
                <w:rFonts w:ascii="Times New Roman" w:hAnsi="Times New Roman"/>
                <w:b w:val="0"/>
                <w:i w:val="0"/>
                <w:color w:val="000000"/>
                <w:sz w:val="15"/>
              </w:rPr>
              <w:t>unet_r18</w:t>
            </w:r>
          </w:p>
        </w:tc>
        <w:tc>
          <w:tcPr>
            <w:tcW w:type="dxa" w:w="1701"/>
          </w:tcPr>
          <w:p>
            <w:pPr>
              <w:spacing w:after="0" w:before="0" w:line="240" w:lineRule="auto"/>
              <w:jc w:val="right"/>
            </w:pPr>
            <w:r>
              <w:rPr>
                <w:rFonts w:ascii="Times New Roman" w:hAnsi="Times New Roman"/>
                <w:b w:val="0"/>
                <w:i w:val="0"/>
                <w:color w:val="000000"/>
                <w:sz w:val="15"/>
              </w:rPr>
              <w:t>0.192</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−0.009</w:t>
            </w:r>
          </w:p>
        </w:tc>
      </w:tr>
      <w:tr>
        <w:trPr>
          <w:cantSplit/>
        </w:trPr>
        <w:tc>
          <w:tcPr>
            <w:tcW w:type="dxa" w:w="2835"/>
          </w:tcPr>
          <w:p>
            <w:pPr>
              <w:spacing w:after="0" w:before="0" w:line="240" w:lineRule="auto"/>
              <w:jc w:val="left"/>
            </w:pPr>
            <w:r>
              <w:rPr>
                <w:rFonts w:ascii="Times New Roman" w:hAnsi="Times New Roman"/>
                <w:b w:val="0"/>
                <w:i w:val="0"/>
                <w:color w:val="000000"/>
                <w:sz w:val="15"/>
              </w:rPr>
              <w:t>unetpp_r18</w:t>
            </w:r>
          </w:p>
        </w:tc>
        <w:tc>
          <w:tcPr>
            <w:tcW w:type="dxa" w:w="1701"/>
          </w:tcPr>
          <w:p>
            <w:pPr>
              <w:spacing w:after="0" w:before="0" w:line="240" w:lineRule="auto"/>
              <w:jc w:val="right"/>
            </w:pPr>
            <w:r>
              <w:rPr>
                <w:rFonts w:ascii="Times New Roman" w:hAnsi="Times New Roman"/>
                <w:b w:val="0"/>
                <w:i w:val="0"/>
                <w:color w:val="000000"/>
                <w:sz w:val="15"/>
              </w:rPr>
              <w:t>0.230</w:t>
            </w:r>
          </w:p>
        </w:tc>
        <w:tc>
          <w:tcPr>
            <w:tcW w:type="dxa" w:w="1701"/>
          </w:tcPr>
          <w:p>
            <w:pPr>
              <w:spacing w:after="0" w:before="0" w:line="240" w:lineRule="auto"/>
              <w:jc w:val="right"/>
            </w:pPr>
            <w:r>
              <w:rPr>
                <w:rFonts w:ascii="Times New Roman" w:hAnsi="Times New Roman"/>
                <w:b w:val="0"/>
                <w:i w:val="0"/>
                <w:color w:val="000000"/>
                <w:sz w:val="15"/>
              </w:rPr>
              <w:t>0.239</w:t>
            </w:r>
          </w:p>
        </w:tc>
        <w:tc>
          <w:tcPr>
            <w:tcW w:type="dxa" w:w="1701"/>
          </w:tcPr>
          <w:p>
            <w:pPr>
              <w:spacing w:after="0" w:before="0" w:line="240" w:lineRule="auto"/>
              <w:jc w:val="right"/>
            </w:pPr>
            <w:r>
              <w:rPr>
                <w:rFonts w:ascii="Times New Roman" w:hAnsi="Times New Roman"/>
                <w:b w:val="0"/>
                <w:i w:val="0"/>
                <w:color w:val="000000"/>
                <w:sz w:val="15"/>
              </w:rPr>
              <w:t>−0.008</w:t>
            </w:r>
          </w:p>
        </w:tc>
      </w:tr>
      <w:tr>
        <w:trPr>
          <w:cantSplit/>
        </w:trPr>
        <w:tc>
          <w:tcPr>
            <w:tcW w:type="dxa" w:w="2835"/>
          </w:tcPr>
          <w:p>
            <w:pPr>
              <w:spacing w:after="0" w:before="0" w:line="240" w:lineRule="auto"/>
              <w:jc w:val="left"/>
            </w:pPr>
            <w:r>
              <w:rPr>
                <w:rFonts w:ascii="Times New Roman" w:hAnsi="Times New Roman"/>
                <w:b w:val="0"/>
                <w:i w:val="0"/>
                <w:color w:val="000000"/>
                <w:sz w:val="15"/>
              </w:rPr>
              <w:t>deeplabv3p_r18</w:t>
            </w:r>
          </w:p>
        </w:tc>
        <w:tc>
          <w:tcPr>
            <w:tcW w:type="dxa" w:w="1701"/>
          </w:tcPr>
          <w:p>
            <w:pPr>
              <w:spacing w:after="0" w:before="0" w:line="240" w:lineRule="auto"/>
              <w:jc w:val="right"/>
            </w:pPr>
            <w:r>
              <w:rPr>
                <w:rFonts w:ascii="Times New Roman" w:hAnsi="Times New Roman"/>
                <w:b w:val="0"/>
                <w:i w:val="0"/>
                <w:color w:val="000000"/>
                <w:sz w:val="15"/>
              </w:rPr>
              <w:t>0.199</w:t>
            </w:r>
          </w:p>
        </w:tc>
        <w:tc>
          <w:tcPr>
            <w:tcW w:type="dxa" w:w="1701"/>
          </w:tcPr>
          <w:p>
            <w:pPr>
              <w:spacing w:after="0" w:before="0" w:line="240" w:lineRule="auto"/>
              <w:jc w:val="right"/>
            </w:pPr>
            <w:r>
              <w:rPr>
                <w:rFonts w:ascii="Times New Roman" w:hAnsi="Times New Roman"/>
                <w:b w:val="0"/>
                <w:i w:val="0"/>
                <w:color w:val="000000"/>
                <w:sz w:val="15"/>
              </w:rPr>
              <w:t>0.246</w:t>
            </w:r>
          </w:p>
        </w:tc>
        <w:tc>
          <w:tcPr>
            <w:tcW w:type="dxa" w:w="1701"/>
          </w:tcPr>
          <w:p>
            <w:pPr>
              <w:spacing w:after="0" w:before="0" w:line="240" w:lineRule="auto"/>
              <w:jc w:val="right"/>
            </w:pPr>
            <w:r>
              <w:rPr>
                <w:rFonts w:ascii="Times New Roman" w:hAnsi="Times New Roman"/>
                <w:b w:val="0"/>
                <w:i w:val="0"/>
                <w:color w:val="000000"/>
                <w:sz w:val="15"/>
              </w:rPr>
              <w:t>−0.047</w:t>
            </w:r>
          </w:p>
        </w:tc>
      </w:tr>
      <w:tr>
        <w:trPr>
          <w:cantSplit/>
        </w:trPr>
        <w:tc>
          <w:tcPr>
            <w:tcW w:type="dxa" w:w="2835"/>
          </w:tcPr>
          <w:p>
            <w:pPr>
              <w:spacing w:after="0" w:before="0" w:line="240" w:lineRule="auto"/>
              <w:jc w:val="left"/>
            </w:pPr>
            <w:r>
              <w:rPr>
                <w:rFonts w:ascii="Times New Roman" w:hAnsi="Times New Roman"/>
                <w:b w:val="0"/>
                <w:i w:val="0"/>
                <w:color w:val="000000"/>
                <w:sz w:val="15"/>
              </w:rPr>
              <w:t>fpn_r18</w:t>
            </w:r>
          </w:p>
        </w:tc>
        <w:tc>
          <w:tcPr>
            <w:tcW w:type="dxa" w:w="1701"/>
          </w:tcPr>
          <w:p>
            <w:pPr>
              <w:spacing w:after="0" w:before="0" w:line="240" w:lineRule="auto"/>
              <w:jc w:val="right"/>
            </w:pPr>
            <w:r>
              <w:rPr>
                <w:rFonts w:ascii="Times New Roman" w:hAnsi="Times New Roman"/>
                <w:b w:val="0"/>
                <w:i w:val="0"/>
                <w:color w:val="000000"/>
                <w:sz w:val="15"/>
              </w:rPr>
              <w:t>0.210</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−0.006</w:t>
            </w:r>
          </w:p>
        </w:tc>
      </w:tr>
      <w:tr>
        <w:trPr>
          <w:cantSplit/>
        </w:trPr>
        <w:tc>
          <w:tcPr>
            <w:tcW w:type="dxa" w:w="2835"/>
          </w:tcPr>
          <w:p>
            <w:pPr>
              <w:spacing w:after="0" w:before="0" w:line="240" w:lineRule="auto"/>
              <w:jc w:val="left"/>
            </w:pPr>
            <w:r>
              <w:rPr>
                <w:rFonts w:ascii="Times New Roman" w:hAnsi="Times New Roman"/>
                <w:b w:val="0"/>
                <w:i w:val="0"/>
                <w:color w:val="000000"/>
                <w:sz w:val="15"/>
              </w:rPr>
              <w:t>pspnet_r18</w:t>
            </w:r>
          </w:p>
        </w:tc>
        <w:tc>
          <w:tcPr>
            <w:tcW w:type="dxa" w:w="1701"/>
          </w:tcPr>
          <w:p>
            <w:pPr>
              <w:spacing w:after="0" w:before="0" w:line="240" w:lineRule="auto"/>
              <w:jc w:val="right"/>
            </w:pPr>
            <w:r>
              <w:rPr>
                <w:rFonts w:ascii="Times New Roman" w:hAnsi="Times New Roman"/>
                <w:b w:val="0"/>
                <w:i w:val="0"/>
                <w:color w:val="000000"/>
                <w:sz w:val="15"/>
              </w:rPr>
              <w:t>0.118</w:t>
            </w:r>
          </w:p>
        </w:tc>
        <w:tc>
          <w:tcPr>
            <w:tcW w:type="dxa" w:w="1701"/>
          </w:tcPr>
          <w:p>
            <w:pPr>
              <w:spacing w:after="0" w:before="0" w:line="240" w:lineRule="auto"/>
              <w:jc w:val="right"/>
            </w:pPr>
            <w:r>
              <w:rPr>
                <w:rFonts w:ascii="Times New Roman" w:hAnsi="Times New Roman"/>
                <w:b w:val="0"/>
                <w:i w:val="0"/>
                <w:color w:val="000000"/>
                <w:sz w:val="15"/>
              </w:rPr>
              <w:t>0.104</w:t>
            </w:r>
          </w:p>
        </w:tc>
        <w:tc>
          <w:tcPr>
            <w:tcW w:type="dxa" w:w="1701"/>
          </w:tcPr>
          <w:p>
            <w:pPr>
              <w:spacing w:after="0" w:before="0" w:line="240" w:lineRule="auto"/>
              <w:jc w:val="right"/>
            </w:pPr>
            <w:r>
              <w:rPr>
                <w:rFonts w:ascii="Times New Roman" w:hAnsi="Times New Roman"/>
                <w:b w:val="0"/>
                <w:i w:val="0"/>
                <w:color w:val="000000"/>
                <w:sz w:val="15"/>
              </w:rPr>
              <w:t>0.014</w:t>
            </w:r>
          </w:p>
        </w:tc>
      </w:tr>
      <w:tr>
        <w:trPr>
          <w:cantSplit/>
        </w:trPr>
        <w:tc>
          <w:tcPr>
            <w:tcW w:type="dxa" w:w="2835"/>
          </w:tcPr>
          <w:p>
            <w:pPr>
              <w:spacing w:after="0" w:before="0" w:line="240" w:lineRule="auto"/>
              <w:jc w:val="left"/>
            </w:pPr>
            <w:r>
              <w:rPr>
                <w:rFonts w:ascii="Times New Roman" w:hAnsi="Times New Roman"/>
                <w:b w:val="0"/>
                <w:i w:val="0"/>
                <w:color w:val="000000"/>
                <w:sz w:val="15"/>
              </w:rPr>
              <w:t>linknet_r18</w:t>
            </w:r>
          </w:p>
        </w:tc>
        <w:tc>
          <w:tcPr>
            <w:tcW w:type="dxa" w:w="1701"/>
          </w:tcPr>
          <w:p>
            <w:pPr>
              <w:spacing w:after="0" w:before="0" w:line="240" w:lineRule="auto"/>
              <w:jc w:val="right"/>
            </w:pPr>
            <w:r>
              <w:rPr>
                <w:rFonts w:ascii="Times New Roman" w:hAnsi="Times New Roman"/>
                <w:b w:val="0"/>
                <w:i w:val="0"/>
                <w:color w:val="000000"/>
                <w:sz w:val="15"/>
              </w:rPr>
              <w:t>0.205</w:t>
            </w:r>
          </w:p>
        </w:tc>
        <w:tc>
          <w:tcPr>
            <w:tcW w:type="dxa" w:w="1701"/>
          </w:tcPr>
          <w:p>
            <w:pPr>
              <w:spacing w:after="0" w:before="0" w:line="240" w:lineRule="auto"/>
              <w:jc w:val="right"/>
            </w:pPr>
            <w:r>
              <w:rPr>
                <w:rFonts w:ascii="Times New Roman" w:hAnsi="Times New Roman"/>
                <w:b w:val="0"/>
                <w:i w:val="0"/>
                <w:color w:val="000000"/>
                <w:sz w:val="15"/>
              </w:rPr>
              <w:t>0.197</w:t>
            </w:r>
          </w:p>
        </w:tc>
        <w:tc>
          <w:tcPr>
            <w:tcW w:type="dxa" w:w="1701"/>
          </w:tcPr>
          <w:p>
            <w:pPr>
              <w:spacing w:after="0" w:before="0" w:line="240" w:lineRule="auto"/>
              <w:jc w:val="right"/>
            </w:pPr>
            <w:r>
              <w:rPr>
                <w:rFonts w:ascii="Times New Roman" w:hAnsi="Times New Roman"/>
                <w:b w:val="0"/>
                <w:i w:val="0"/>
                <w:color w:val="000000"/>
                <w:sz w:val="15"/>
              </w:rPr>
              <w:t>0.007</w:t>
            </w:r>
          </w:p>
        </w:tc>
      </w:tr>
      <w:tr>
        <w:trPr>
          <w:cantSplit/>
        </w:trPr>
        <w:tc>
          <w:tcPr>
            <w:tcW w:type="dxa" w:w="2835"/>
          </w:tcPr>
          <w:p>
            <w:pPr>
              <w:spacing w:after="0" w:before="0" w:line="240" w:lineRule="auto"/>
              <w:jc w:val="left"/>
            </w:pPr>
            <w:r>
              <w:rPr>
                <w:rFonts w:ascii="Times New Roman" w:hAnsi="Times New Roman"/>
                <w:b w:val="0"/>
                <w:i w:val="0"/>
                <w:color w:val="000000"/>
                <w:sz w:val="15"/>
              </w:rPr>
              <w:t>manet_r18</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0.169</w:t>
            </w:r>
          </w:p>
        </w:tc>
        <w:tc>
          <w:tcPr>
            <w:tcW w:type="dxa" w:w="1701"/>
          </w:tcPr>
          <w:p>
            <w:pPr>
              <w:spacing w:after="0" w:before="0" w:line="240" w:lineRule="auto"/>
              <w:jc w:val="right"/>
            </w:pPr>
            <w:r>
              <w:rPr>
                <w:rFonts w:ascii="Times New Roman" w:hAnsi="Times New Roman"/>
                <w:b w:val="0"/>
                <w:i w:val="0"/>
                <w:color w:val="000000"/>
                <w:sz w:val="15"/>
              </w:rPr>
              <w:t>0.045</w:t>
            </w:r>
          </w:p>
        </w:tc>
      </w:tr>
      <w:tr>
        <w:trPr>
          <w:cantSplit/>
        </w:trPr>
        <w:tc>
          <w:tcPr>
            <w:tcW w:type="dxa" w:w="2835"/>
          </w:tcPr>
          <w:p>
            <w:pPr>
              <w:spacing w:after="0" w:before="0" w:line="240" w:lineRule="auto"/>
              <w:jc w:val="left"/>
            </w:pPr>
            <w:r>
              <w:rPr>
                <w:rFonts w:ascii="Times New Roman" w:hAnsi="Times New Roman"/>
                <w:b w:val="0"/>
                <w:i w:val="0"/>
                <w:color w:val="000000"/>
                <w:sz w:val="15"/>
              </w:rPr>
              <w:t>segformer_mitb0</w:t>
            </w:r>
          </w:p>
        </w:tc>
        <w:tc>
          <w:tcPr>
            <w:tcW w:type="dxa" w:w="1701"/>
          </w:tcPr>
          <w:p>
            <w:pPr>
              <w:spacing w:after="0" w:before="0" w:line="240" w:lineRule="auto"/>
              <w:jc w:val="right"/>
            </w:pPr>
            <w:r>
              <w:rPr>
                <w:rFonts w:ascii="Times New Roman" w:hAnsi="Times New Roman"/>
                <w:b w:val="0"/>
                <w:i w:val="0"/>
                <w:color w:val="000000"/>
                <w:sz w:val="15"/>
              </w:rPr>
              <w:t>0.204</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−0.018</w:t>
            </w:r>
          </w:p>
        </w:tc>
      </w:tr>
      <w:tr>
        <w:trPr>
          <w:cantSplit/>
        </w:trPr>
        <w:tc>
          <w:tcPr>
            <w:tcW w:type="dxa" w:w="2835"/>
          </w:tcPr>
          <w:p>
            <w:pPr>
              <w:spacing w:after="0" w:before="0" w:line="240" w:lineRule="auto"/>
              <w:jc w:val="left"/>
            </w:pPr>
            <w:r>
              <w:rPr>
                <w:rFonts w:ascii="Times New Roman" w:hAnsi="Times New Roman"/>
                <w:b w:val="0"/>
                <w:i w:val="0"/>
                <w:color w:val="000000"/>
                <w:sz w:val="15"/>
              </w:rPr>
              <w:t>unet_mbv2</w:t>
            </w:r>
          </w:p>
        </w:tc>
        <w:tc>
          <w:tcPr>
            <w:tcW w:type="dxa" w:w="1701"/>
          </w:tcPr>
          <w:p>
            <w:pPr>
              <w:spacing w:after="0" w:before="0" w:line="240" w:lineRule="auto"/>
              <w:jc w:val="right"/>
            </w:pPr>
            <w:r>
              <w:rPr>
                <w:rFonts w:ascii="Times New Roman" w:hAnsi="Times New Roman"/>
                <w:b w:val="0"/>
                <w:i w:val="0"/>
                <w:color w:val="000000"/>
                <w:sz w:val="15"/>
              </w:rPr>
              <w:t>0.223</w:t>
            </w:r>
          </w:p>
        </w:tc>
        <w:tc>
          <w:tcPr>
            <w:tcW w:type="dxa" w:w="1701"/>
          </w:tcPr>
          <w:p>
            <w:pPr>
              <w:spacing w:after="0" w:before="0" w:line="240" w:lineRule="auto"/>
              <w:jc w:val="right"/>
            </w:pPr>
            <w:r>
              <w:rPr>
                <w:rFonts w:ascii="Times New Roman" w:hAnsi="Times New Roman"/>
                <w:b w:val="0"/>
                <w:i w:val="0"/>
                <w:color w:val="000000"/>
                <w:sz w:val="15"/>
              </w:rPr>
              <w:t>0.258</w:t>
            </w:r>
          </w:p>
        </w:tc>
        <w:tc>
          <w:tcPr>
            <w:tcW w:type="dxa" w:w="1701"/>
          </w:tcPr>
          <w:p>
            <w:pPr>
              <w:spacing w:after="0" w:before="0" w:line="240" w:lineRule="auto"/>
              <w:jc w:val="right"/>
            </w:pPr>
            <w:r>
              <w:rPr>
                <w:rFonts w:ascii="Times New Roman" w:hAnsi="Times New Roman"/>
                <w:b w:val="0"/>
                <w:i w:val="0"/>
                <w:color w:val="000000"/>
                <w:sz w:val="15"/>
              </w:rPr>
              <w:t>−0.035</w:t>
            </w:r>
          </w:p>
        </w:tc>
      </w:tr>
      <w:tr>
        <w:trPr>
          <w:cantSplit/>
        </w:trPr>
        <w:tc>
          <w:tcPr>
            <w:tcW w:type="dxa" w:w="2835"/>
          </w:tcPr>
          <w:p>
            <w:pPr>
              <w:spacing w:after="0" w:before="0" w:line="240" w:lineRule="auto"/>
              <w:jc w:val="left"/>
            </w:pPr>
            <w:r>
              <w:rPr>
                <w:rFonts w:ascii="Times New Roman" w:hAnsi="Times New Roman"/>
                <w:b w:val="0"/>
                <w:i w:val="0"/>
                <w:color w:val="000000"/>
                <w:sz w:val="15"/>
              </w:rPr>
              <w:t>unet_effb0</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0.221</w:t>
            </w:r>
          </w:p>
        </w:tc>
        <w:tc>
          <w:tcPr>
            <w:tcW w:type="dxa" w:w="1701"/>
          </w:tcPr>
          <w:p>
            <w:pPr>
              <w:spacing w:after="0" w:before="0" w:line="240" w:lineRule="auto"/>
              <w:jc w:val="right"/>
            </w:pPr>
            <w:r>
              <w:rPr>
                <w:rFonts w:ascii="Times New Roman" w:hAnsi="Times New Roman"/>
                <w:b w:val="0"/>
                <w:i w:val="0"/>
                <w:color w:val="000000"/>
                <w:sz w:val="15"/>
              </w:rPr>
              <w:t>−0.028</w:t>
            </w:r>
          </w:p>
        </w:tc>
      </w:tr>
      <w:tr>
        <w:trPr>
          <w:cantSplit/>
        </w:trPr>
        <w:tc>
          <w:tcPr>
            <w:tcW w:type="dxa" w:w="2835"/>
          </w:tcPr>
          <w:p>
            <w:pPr>
              <w:spacing w:after="0" w:before="0" w:line="240" w:lineRule="auto"/>
              <w:jc w:val="left"/>
            </w:pPr>
            <w:r>
              <w:rPr>
                <w:rFonts w:ascii="Times New Roman" w:hAnsi="Times New Roman"/>
                <w:b w:val="0"/>
                <w:i w:val="0"/>
                <w:color w:val="000000"/>
                <w:sz w:val="15"/>
              </w:rPr>
              <w:t>unet_r50</w:t>
            </w:r>
          </w:p>
        </w:tc>
        <w:tc>
          <w:tcPr>
            <w:tcW w:type="dxa" w:w="1701"/>
          </w:tcPr>
          <w:p>
            <w:pPr>
              <w:spacing w:after="0" w:before="0" w:line="240" w:lineRule="auto"/>
              <w:jc w:val="right"/>
            </w:pPr>
            <w:r>
              <w:rPr>
                <w:rFonts w:ascii="Times New Roman" w:hAnsi="Times New Roman"/>
                <w:b w:val="0"/>
                <w:i w:val="0"/>
                <w:color w:val="000000"/>
                <w:sz w:val="15"/>
              </w:rPr>
              <w:t>0.213</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−0.015</w:t>
            </w:r>
          </w:p>
        </w:tc>
      </w:tr>
      <w:tr>
        <w:trPr>
          <w:cantSplit/>
        </w:trPr>
        <w:tc>
          <w:tcPr>
            <w:tcW w:type="dxa" w:w="2835"/>
          </w:tcPr>
          <w:p>
            <w:pPr>
              <w:spacing w:after="0" w:before="0" w:line="240" w:lineRule="auto"/>
              <w:jc w:val="left"/>
            </w:pPr>
            <w:r>
              <w:rPr>
                <w:rFonts w:ascii="Times New Roman" w:hAnsi="Times New Roman"/>
                <w:b w:val="0"/>
                <w:i w:val="0"/>
                <w:color w:val="000000"/>
                <w:sz w:val="15"/>
              </w:rPr>
              <w:t>deeplabv3p_r50</w:t>
            </w:r>
          </w:p>
        </w:tc>
        <w:tc>
          <w:tcPr>
            <w:tcW w:type="dxa" w:w="1701"/>
          </w:tcPr>
          <w:p>
            <w:pPr>
              <w:spacing w:after="0" w:before="0" w:line="240" w:lineRule="auto"/>
              <w:jc w:val="right"/>
            </w:pPr>
            <w:r>
              <w:rPr>
                <w:rFonts w:ascii="Times New Roman" w:hAnsi="Times New Roman"/>
                <w:b w:val="0"/>
                <w:i w:val="0"/>
                <w:color w:val="000000"/>
                <w:sz w:val="15"/>
              </w:rPr>
              <w:t>0.208</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0.014</w:t>
            </w:r>
          </w:p>
        </w:tc>
      </w:tr>
      <w:tr>
        <w:trPr>
          <w:cantSplit/>
        </w:trPr>
        <w:tc>
          <w:tcPr>
            <w:tcW w:type="dxa" w:w="2835"/>
          </w:tcPr>
          <w:p>
            <w:pPr>
              <w:spacing w:after="0" w:before="0" w:line="240" w:lineRule="auto"/>
              <w:jc w:val="left"/>
            </w:pPr>
            <w:r>
              <w:rPr>
                <w:rFonts w:ascii="Times New Roman" w:hAnsi="Times New Roman"/>
                <w:b w:val="0"/>
                <w:i w:val="0"/>
                <w:color w:val="000000"/>
                <w:sz w:val="15"/>
              </w:rPr>
              <w:t>upernet_convnext_t</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0.020</w:t>
            </w:r>
          </w:p>
        </w:tc>
      </w:tr>
      <w:tr>
        <w:trPr>
          <w:cantSplit/>
        </w:trPr>
        <w:tc>
          <w:tcPr>
            <w:tcW w:type="dxa" w:w="2835"/>
          </w:tcPr>
          <w:p>
            <w:pPr>
              <w:spacing w:after="0" w:before="0" w:line="240" w:lineRule="auto"/>
              <w:jc w:val="left"/>
            </w:pPr>
            <w:r>
              <w:rPr>
                <w:rFonts w:ascii="Times New Roman" w:hAnsi="Times New Roman"/>
                <w:b w:val="0"/>
                <w:i w:val="0"/>
                <w:color w:val="000000"/>
                <w:sz w:val="15"/>
              </w:rPr>
              <w:t>unet_swin_t</w:t>
            </w:r>
          </w:p>
        </w:tc>
        <w:tc>
          <w:tcPr>
            <w:tcW w:type="dxa" w:w="1701"/>
          </w:tcPr>
          <w:p>
            <w:pPr>
              <w:spacing w:after="0" w:before="0" w:line="240" w:lineRule="auto"/>
              <w:jc w:val="right"/>
            </w:pPr>
            <w:r>
              <w:rPr>
                <w:rFonts w:ascii="Times New Roman" w:hAnsi="Times New Roman"/>
                <w:b w:val="0"/>
                <w:i w:val="0"/>
                <w:color w:val="000000"/>
                <w:sz w:val="15"/>
              </w:rPr>
              <w:t>0.223</w:t>
            </w:r>
          </w:p>
        </w:tc>
        <w:tc>
          <w:tcPr>
            <w:tcW w:type="dxa" w:w="1701"/>
          </w:tcPr>
          <w:p>
            <w:pPr>
              <w:spacing w:after="0" w:before="0" w:line="240" w:lineRule="auto"/>
              <w:jc w:val="right"/>
            </w:pPr>
            <w:r>
              <w:rPr>
                <w:rFonts w:ascii="Times New Roman" w:hAnsi="Times New Roman"/>
                <w:b w:val="0"/>
                <w:i w:val="0"/>
                <w:color w:val="000000"/>
                <w:sz w:val="15"/>
              </w:rPr>
              <w:t>0.226</w:t>
            </w:r>
          </w:p>
        </w:tc>
        <w:tc>
          <w:tcPr>
            <w:tcW w:type="dxa" w:w="1701"/>
          </w:tcPr>
          <w:p>
            <w:pPr>
              <w:spacing w:after="0" w:before="0" w:line="240" w:lineRule="auto"/>
              <w:jc w:val="right"/>
            </w:pPr>
            <w:r>
              <w:rPr>
                <w:rFonts w:ascii="Times New Roman" w:hAnsi="Times New Roman"/>
                <w:b w:val="0"/>
                <w:i w:val="0"/>
                <w:color w:val="000000"/>
                <w:sz w:val="15"/>
              </w:rPr>
              <w:t>−0.004</w:t>
            </w:r>
          </w:p>
        </w:tc>
      </w:tr>
      <w:tr>
        <w:trPr>
          <w:cantSplit/>
        </w:trPr>
        <w:tc>
          <w:tcPr>
            <w:tcW w:type="dxa" w:w="2835"/>
          </w:tcPr>
          <w:p>
            <w:pPr>
              <w:spacing w:after="0" w:before="0" w:line="240" w:lineRule="auto"/>
              <w:jc w:val="left"/>
            </w:pPr>
            <w:r>
              <w:rPr>
                <w:rFonts w:ascii="Times New Roman" w:hAnsi="Times New Roman"/>
                <w:b w:val="0"/>
                <w:i w:val="0"/>
                <w:color w:val="000000"/>
                <w:sz w:val="15"/>
              </w:rPr>
              <w:t>segformer_mitb2</w:t>
            </w:r>
          </w:p>
        </w:tc>
        <w:tc>
          <w:tcPr>
            <w:tcW w:type="dxa" w:w="1701"/>
          </w:tcPr>
          <w:p>
            <w:pPr>
              <w:spacing w:after="0" w:before="0" w:line="240" w:lineRule="auto"/>
              <w:jc w:val="right"/>
            </w:pPr>
            <w:r>
              <w:rPr>
                <w:rFonts w:ascii="Times New Roman" w:hAnsi="Times New Roman"/>
                <w:b w:val="0"/>
                <w:i w:val="0"/>
                <w:color w:val="000000"/>
                <w:sz w:val="15"/>
              </w:rPr>
              <w:t>0.147</w:t>
            </w:r>
          </w:p>
        </w:tc>
        <w:tc>
          <w:tcPr>
            <w:tcW w:type="dxa" w:w="1701"/>
          </w:tcPr>
          <w:p>
            <w:pPr>
              <w:spacing w:after="0" w:before="0" w:line="240" w:lineRule="auto"/>
              <w:jc w:val="right"/>
            </w:pPr>
            <w:r>
              <w:rPr>
                <w:rFonts w:ascii="Times New Roman" w:hAnsi="Times New Roman"/>
                <w:b w:val="0"/>
                <w:i w:val="0"/>
                <w:color w:val="000000"/>
                <w:sz w:val="15"/>
              </w:rPr>
              <w:t>0.174</w:t>
            </w:r>
          </w:p>
        </w:tc>
        <w:tc>
          <w:tcPr>
            <w:tcW w:type="dxa" w:w="1701"/>
          </w:tcPr>
          <w:p>
            <w:pPr>
              <w:spacing w:after="0" w:before="0" w:line="240" w:lineRule="auto"/>
              <w:jc w:val="right"/>
            </w:pPr>
            <w:r>
              <w:rPr>
                <w:rFonts w:ascii="Times New Roman" w:hAnsi="Times New Roman"/>
                <w:b w:val="0"/>
                <w:i w:val="0"/>
                <w:color w:val="000000"/>
                <w:sz w:val="15"/>
              </w:rPr>
              <w:t>−0.028</w:t>
            </w:r>
          </w:p>
        </w:tc>
      </w:tr>
      <w:tr>
        <w:trPr>
          <w:cantSplit/>
        </w:trPr>
        <w:tc>
          <w:tcPr>
            <w:tcW w:type="dxa" w:w="2835"/>
          </w:tcPr>
          <w:p>
            <w:pPr>
              <w:spacing w:after="0" w:before="0" w:line="240" w:lineRule="auto"/>
              <w:jc w:val="left"/>
            </w:pPr>
            <w:r>
              <w:rPr>
                <w:rFonts w:ascii="Times New Roman" w:hAnsi="Times New Roman"/>
                <w:b w:val="0"/>
                <w:i w:val="0"/>
                <w:color w:val="000000"/>
                <w:sz w:val="15"/>
              </w:rPr>
              <w:t>unet_effb3</w:t>
            </w:r>
          </w:p>
        </w:tc>
        <w:tc>
          <w:tcPr>
            <w:tcW w:type="dxa" w:w="1701"/>
          </w:tcPr>
          <w:p>
            <w:pPr>
              <w:spacing w:after="0" w:before="0" w:line="240" w:lineRule="auto"/>
              <w:jc w:val="right"/>
            </w:pPr>
            <w:r>
              <w:rPr>
                <w:rFonts w:ascii="Times New Roman" w:hAnsi="Times New Roman"/>
                <w:b w:val="0"/>
                <w:i w:val="0"/>
                <w:color w:val="000000"/>
                <w:sz w:val="15"/>
              </w:rPr>
              <w:t>0.316</w:t>
            </w:r>
          </w:p>
        </w:tc>
        <w:tc>
          <w:tcPr>
            <w:tcW w:type="dxa" w:w="1701"/>
          </w:tcPr>
          <w:p>
            <w:pPr>
              <w:spacing w:after="0" w:before="0" w:line="240" w:lineRule="auto"/>
              <w:jc w:val="right"/>
            </w:pPr>
            <w:r>
              <w:rPr>
                <w:rFonts w:ascii="Times New Roman" w:hAnsi="Times New Roman"/>
                <w:b w:val="0"/>
                <w:i w:val="0"/>
                <w:color w:val="000000"/>
                <w:sz w:val="15"/>
              </w:rPr>
              <w:t>0.154</w:t>
            </w:r>
          </w:p>
        </w:tc>
        <w:tc>
          <w:tcPr>
            <w:tcW w:type="dxa" w:w="1701"/>
          </w:tcPr>
          <w:p>
            <w:pPr>
              <w:spacing w:after="0" w:before="0" w:line="240" w:lineRule="auto"/>
              <w:jc w:val="right"/>
            </w:pPr>
            <w:r>
              <w:rPr>
                <w:rFonts w:ascii="Times New Roman" w:hAnsi="Times New Roman"/>
                <w:b w:val="0"/>
                <w:i w:val="0"/>
                <w:color w:val="000000"/>
                <w:sz w:val="15"/>
              </w:rPr>
              <w:t>0.161</w:t>
            </w:r>
          </w:p>
        </w:tc>
      </w:tr>
      <w:tr>
        <w:trPr>
          <w:cantSplit/>
        </w:trPr>
        <w:tc>
          <w:tcPr>
            <w:tcW w:type="dxa" w:w="2835"/>
          </w:tcPr>
          <w:p>
            <w:pPr>
              <w:spacing w:after="0" w:before="0" w:line="240" w:lineRule="auto"/>
              <w:jc w:val="left"/>
            </w:pPr>
            <w:r>
              <w:rPr>
                <w:rFonts w:ascii="Times New Roman" w:hAnsi="Times New Roman"/>
                <w:b w:val="0"/>
                <w:i w:val="0"/>
                <w:color w:val="000000"/>
                <w:sz w:val="15"/>
              </w:rPr>
              <w:t>fpn_regnety016</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0.210</w:t>
            </w:r>
          </w:p>
        </w:tc>
        <w:tc>
          <w:tcPr>
            <w:tcW w:type="dxa" w:w="1701"/>
          </w:tcPr>
          <w:p>
            <w:pPr>
              <w:spacing w:after="0" w:before="0" w:line="240" w:lineRule="auto"/>
              <w:jc w:val="right"/>
            </w:pPr>
            <w:r>
              <w:rPr>
                <w:rFonts w:ascii="Times New Roman" w:hAnsi="Times New Roman"/>
                <w:b w:val="0"/>
                <w:i w:val="0"/>
                <w:color w:val="000000"/>
                <w:sz w:val="15"/>
              </w:rPr>
              <w:t>0.012</w:t>
            </w:r>
          </w:p>
        </w:tc>
      </w:tr>
      <w:tr>
        <w:trPr>
          <w:cantSplit/>
        </w:trPr>
        <w:tc>
          <w:tcPr>
            <w:tcW w:type="dxa" w:w="2835"/>
          </w:tcPr>
          <w:p>
            <w:pPr>
              <w:spacing w:after="0" w:before="0" w:line="240" w:lineRule="auto"/>
              <w:jc w:val="left"/>
            </w:pPr>
            <w:r>
              <w:rPr>
                <w:rFonts w:ascii="Times New Roman" w:hAnsi="Times New Roman"/>
                <w:b w:val="0"/>
                <w:i w:val="0"/>
                <w:color w:val="000000"/>
                <w:sz w:val="15"/>
              </w:rPr>
              <w:t>manet_r50</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0.256</w:t>
            </w:r>
          </w:p>
        </w:tc>
        <w:tc>
          <w:tcPr>
            <w:tcW w:type="dxa" w:w="1701"/>
          </w:tcPr>
          <w:p>
            <w:pPr>
              <w:spacing w:after="0" w:before="0" w:line="240" w:lineRule="auto"/>
              <w:jc w:val="right"/>
            </w:pPr>
            <w:r>
              <w:rPr>
                <w:rFonts w:ascii="Times New Roman" w:hAnsi="Times New Roman"/>
                <w:b w:val="0"/>
                <w:i w:val="0"/>
                <w:color w:val="000000"/>
                <w:sz w:val="15"/>
              </w:rPr>
              <w:t>−0.042</w:t>
            </w:r>
          </w:p>
        </w:tc>
      </w:tr>
      <w:tr>
        <w:trPr>
          <w:cantSplit/>
        </w:trPr>
        <w:tc>
          <w:tcPr>
            <w:tcW w:type="dxa" w:w="2835"/>
          </w:tcPr>
          <w:p>
            <w:pPr>
              <w:spacing w:after="0" w:before="0" w:line="240" w:lineRule="auto"/>
              <w:jc w:val="left"/>
            </w:pPr>
            <w:r>
              <w:rPr>
                <w:rFonts w:ascii="Times New Roman" w:hAnsi="Times New Roman"/>
                <w:b w:val="0"/>
                <w:i w:val="0"/>
                <w:color w:val="000000"/>
                <w:sz w:val="15"/>
              </w:rPr>
              <w:t>nnunet_2d</w:t>
            </w:r>
          </w:p>
        </w:tc>
        <w:tc>
          <w:tcPr>
            <w:tcW w:type="dxa" w:w="1701"/>
          </w:tcPr>
          <w:p>
            <w:pPr>
              <w:spacing w:after="0" w:before="0" w:line="240" w:lineRule="auto"/>
              <w:jc w:val="right"/>
            </w:pPr>
            <w:r>
              <w:rPr>
                <w:rFonts w:ascii="Times New Roman" w:hAnsi="Times New Roman"/>
                <w:b w:val="0"/>
                <w:i w:val="0"/>
                <w:color w:val="000000"/>
                <w:sz w:val="15"/>
              </w:rPr>
              <w:t>0.125</w:t>
            </w:r>
          </w:p>
        </w:tc>
        <w:tc>
          <w:tcPr>
            <w:tcW w:type="dxa" w:w="1701"/>
          </w:tcPr>
          <w:p>
            <w:pPr>
              <w:spacing w:after="0" w:before="0" w:line="240" w:lineRule="auto"/>
              <w:jc w:val="right"/>
            </w:pPr>
            <w:r>
              <w:rPr>
                <w:rFonts w:ascii="Times New Roman" w:hAnsi="Times New Roman"/>
                <w:b w:val="0"/>
                <w:i w:val="0"/>
                <w:color w:val="000000"/>
                <w:sz w:val="15"/>
              </w:rPr>
              <w:t>0.168</w:t>
            </w:r>
          </w:p>
        </w:tc>
        <w:tc>
          <w:tcPr>
            <w:tcW w:type="dxa" w:w="1701"/>
          </w:tcPr>
          <w:p>
            <w:pPr>
              <w:spacing w:after="0" w:before="0" w:line="240" w:lineRule="auto"/>
              <w:jc w:val="right"/>
            </w:pPr>
            <w:r>
              <w:rPr>
                <w:rFonts w:ascii="Times New Roman" w:hAnsi="Times New Roman"/>
                <w:b w:val="0"/>
                <w:i w:val="0"/>
                <w:color w:val="000000"/>
                <w:sz w:val="15"/>
              </w:rPr>
              <w:t>−0.044</w:t>
            </w:r>
          </w:p>
        </w:tc>
      </w:tr>
    </w:tbl>
    <w:p>
      <w:r>
        <w:br w:type="page"/>
      </w:r>
    </w:p>
    <w:p>
      <w:bookmarkStart w:id="27" w:name="TableS6a"/>
      <w:pPr>
        <w:keepNext/>
        <w:spacing w:after="80" w:before="0" w:line="252" w:lineRule="auto"/>
        <w:jc w:val="left"/>
      </w:pPr>
      <w:r>
        <w:rPr>
          <w:rFonts w:ascii="Times New Roman" w:hAnsi="Times New Roman"/>
          <w:b/>
          <w:i w:val="0"/>
          <w:color w:val="000000"/>
          <w:sz w:val="19"/>
        </w:rPr>
        <w:t xml:space="preserve">Table S6a. </w:t>
      </w:r>
      <w:r>
        <w:rPr>
          <w:rFonts w:ascii="Times New Roman" w:hAnsi="Times New Roman"/>
          <w:b/>
          <w:i w:val="0"/>
          <w:color w:val="000000"/>
          <w:sz w:val="19"/>
        </w:rPr>
        <w:t xml:space="preserve">Robustness to post-processing (modern sets). </w:t>
      </w:r>
      <w:r>
        <w:rPr>
          <w:rFonts w:ascii="Times New Roman" w:hAnsi="Times New Roman"/>
          <w:b w:val="0"/>
          <w:i w:val="0"/>
          <w:color w:val="3F3F3F"/>
          <w:sz w:val="19"/>
        </w:rPr>
        <w:t>Modern sets from the rescore files of the trained models: M19 as in the main analysis; K11, the K set without its 3 pixel classifiers (logreg_all_kv, gbm_all_kv, logreg_colour_kv), which were not rescored. Post-processing P0: Gaussian smoothing of the probability map, threshold, small-component removal (main analysis); P1: threshold, closing and opening with a 5 px ellipse, small-component removal; P2: threshold and small-component removal only. nnU-Net values in the rescore files come from the second-session re-prediction (Table S9). Intervals: method bootstrap, B = 2,000, 95% percentile, the same draws for every condition, so differences between conditions get paired intervals. Last column: change in wound-pair agreement from P0 with its paired interval. NSD at 2 px.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w:t>
      </w:r>
      <w:bookmarkEnd w:id="2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737"/>
        <w:gridCol w:w="737"/>
        <w:gridCol w:w="2437"/>
        <w:gridCol w:w="2437"/>
        <w:gridCol w:w="2437"/>
        <w:gridCol w:w="243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737"/>
            <w:shd w:val="clear" w:color="auto" w:fill="E6E6E6"/>
          </w:tcPr>
          <w:p>
            <w:pPr>
              <w:spacing w:after="0" w:before="0" w:line="240" w:lineRule="auto"/>
              <w:jc w:val="left"/>
            </w:pPr>
            <w:r>
              <w:rPr>
                <w:rFonts w:ascii="Times New Roman" w:hAnsi="Times New Roman"/>
                <w:b/>
                <w:i w:val="0"/>
                <w:color w:val="000000"/>
                <w:sz w:val="15"/>
              </w:rPr>
              <w:t>Metric</w:t>
            </w:r>
          </w:p>
        </w:tc>
        <w:tc>
          <w:tcPr>
            <w:tcW w:type="dxa" w:w="737"/>
            <w:shd w:val="clear" w:color="auto" w:fill="E6E6E6"/>
          </w:tcPr>
          <w:p>
            <w:pPr>
              <w:spacing w:after="0" w:before="0" w:line="240" w:lineRule="auto"/>
              <w:jc w:val="left"/>
            </w:pPr>
            <w:r>
              <w:rPr>
                <w:rFonts w:ascii="Times New Roman" w:hAnsi="Times New Roman"/>
                <w:b/>
                <w:i w:val="0"/>
                <w:color w:val="000000"/>
                <w:sz w:val="15"/>
              </w:rPr>
              <w:t>Variant</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43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43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 minus P0</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0.206 [−0.070, 0.491]</w:t>
            </w:r>
          </w:p>
        </w:tc>
        <w:tc>
          <w:tcPr>
            <w:tcW w:type="dxa" w:w="2438"/>
          </w:tcPr>
          <w:p>
            <w:pPr>
              <w:spacing w:after="0" w:before="0" w:line="240" w:lineRule="auto"/>
              <w:jc w:val="right"/>
            </w:pPr>
            <w:r>
              <w:rPr>
                <w:rFonts w:ascii="Times New Roman" w:hAnsi="Times New Roman"/>
                <w:b w:val="0"/>
                <w:i w:val="0"/>
                <w:color w:val="000000"/>
                <w:sz w:val="15"/>
              </w:rPr>
              <w:t>0.403 [0.154, 0.630]</w:t>
            </w:r>
          </w:p>
        </w:tc>
        <w:tc>
          <w:tcPr>
            <w:tcW w:type="dxa" w:w="2438"/>
          </w:tcPr>
          <w:p>
            <w:pPr>
              <w:spacing w:after="0" w:before="0" w:line="240" w:lineRule="auto"/>
              <w:jc w:val="right"/>
            </w:pPr>
            <w:r>
              <w:rPr>
                <w:rFonts w:ascii="Times New Roman" w:hAnsi="Times New Roman"/>
                <w:b w:val="0"/>
                <w:i w:val="0"/>
                <w:color w:val="000000"/>
                <w:sz w:val="15"/>
              </w:rPr>
              <w:t>0.225 [0.048, 0.457]</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0.256 [−0.021, 0.522]</w:t>
            </w:r>
          </w:p>
        </w:tc>
        <w:tc>
          <w:tcPr>
            <w:tcW w:type="dxa" w:w="2438"/>
          </w:tcPr>
          <w:p>
            <w:pPr>
              <w:spacing w:after="0" w:before="0" w:line="240" w:lineRule="auto"/>
              <w:jc w:val="right"/>
            </w:pPr>
            <w:r>
              <w:rPr>
                <w:rFonts w:ascii="Times New Roman" w:hAnsi="Times New Roman"/>
                <w:b w:val="0"/>
                <w:i w:val="0"/>
                <w:color w:val="000000"/>
                <w:sz w:val="15"/>
              </w:rPr>
              <w:t>0.414 [0.156, 0.633]</w:t>
            </w:r>
          </w:p>
        </w:tc>
        <w:tc>
          <w:tcPr>
            <w:tcW w:type="dxa" w:w="2438"/>
          </w:tcPr>
          <w:p>
            <w:pPr>
              <w:spacing w:after="0" w:before="0" w:line="240" w:lineRule="auto"/>
              <w:jc w:val="right"/>
            </w:pPr>
            <w:r>
              <w:rPr>
                <w:rFonts w:ascii="Times New Roman" w:hAnsi="Times New Roman"/>
                <w:b w:val="0"/>
                <w:i w:val="0"/>
                <w:color w:val="000000"/>
                <w:sz w:val="15"/>
              </w:rPr>
              <w:t>0.229 [0.062, 0.433]</w:t>
            </w:r>
          </w:p>
        </w:tc>
        <w:tc>
          <w:tcPr>
            <w:tcW w:type="dxa" w:w="2438"/>
          </w:tcPr>
          <w:p>
            <w:pPr>
              <w:spacing w:after="0" w:before="0" w:line="240" w:lineRule="auto"/>
              <w:jc w:val="right"/>
            </w:pPr>
            <w:r>
              <w:rPr>
                <w:rFonts w:ascii="Times New Roman" w:hAnsi="Times New Roman"/>
                <w:b w:val="0"/>
                <w:i w:val="0"/>
                <w:color w:val="000000"/>
                <w:sz w:val="15"/>
              </w:rPr>
              <w:t>0.051 [−0.072, 0.165]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0.255 [−0.018, 0.517]</w:t>
            </w:r>
          </w:p>
        </w:tc>
        <w:tc>
          <w:tcPr>
            <w:tcW w:type="dxa" w:w="2438"/>
          </w:tcPr>
          <w:p>
            <w:pPr>
              <w:spacing w:after="0" w:before="0" w:line="240" w:lineRule="auto"/>
              <w:jc w:val="right"/>
            </w:pPr>
            <w:r>
              <w:rPr>
                <w:rFonts w:ascii="Times New Roman" w:hAnsi="Times New Roman"/>
                <w:b w:val="0"/>
                <w:i w:val="0"/>
                <w:color w:val="000000"/>
                <w:sz w:val="15"/>
              </w:rPr>
              <w:t>0.425 [0.167, 0.639]</w:t>
            </w:r>
          </w:p>
        </w:tc>
        <w:tc>
          <w:tcPr>
            <w:tcW w:type="dxa" w:w="2438"/>
          </w:tcPr>
          <w:p>
            <w:pPr>
              <w:spacing w:after="0" w:before="0" w:line="240" w:lineRule="auto"/>
              <w:jc w:val="right"/>
            </w:pPr>
            <w:r>
              <w:rPr>
                <w:rFonts w:ascii="Times New Roman" w:hAnsi="Times New Roman"/>
                <w:b w:val="0"/>
                <w:i w:val="0"/>
                <w:color w:val="000000"/>
                <w:sz w:val="15"/>
              </w:rPr>
              <w:t>0.243 [0.069, 0.457]</w:t>
            </w:r>
          </w:p>
        </w:tc>
        <w:tc>
          <w:tcPr>
            <w:tcW w:type="dxa" w:w="2438"/>
          </w:tcPr>
          <w:p>
            <w:pPr>
              <w:spacing w:after="0" w:before="0" w:line="240" w:lineRule="auto"/>
              <w:jc w:val="right"/>
            </w:pPr>
            <w:r>
              <w:rPr>
                <w:rFonts w:ascii="Times New Roman" w:hAnsi="Times New Roman"/>
                <w:b w:val="0"/>
                <w:i w:val="0"/>
                <w:color w:val="000000"/>
                <w:sz w:val="15"/>
              </w:rPr>
              <w:t>0.049 [−0.066, 0.165]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0.479 [0.169, 0.725]</w:t>
            </w:r>
          </w:p>
        </w:tc>
        <w:tc>
          <w:tcPr>
            <w:tcW w:type="dxa" w:w="2438"/>
          </w:tcPr>
          <w:p>
            <w:pPr>
              <w:spacing w:after="0" w:before="0" w:line="240" w:lineRule="auto"/>
              <w:jc w:val="right"/>
            </w:pPr>
            <w:r>
              <w:rPr>
                <w:rFonts w:ascii="Times New Roman" w:hAnsi="Times New Roman"/>
                <w:b w:val="0"/>
                <w:i w:val="0"/>
                <w:color w:val="000000"/>
                <w:sz w:val="15"/>
              </w:rPr>
              <w:t>0.577 [0.302, 0.752]</w:t>
            </w:r>
          </w:p>
        </w:tc>
        <w:tc>
          <w:tcPr>
            <w:tcW w:type="dxa" w:w="2438"/>
          </w:tcPr>
          <w:p>
            <w:pPr>
              <w:spacing w:after="0" w:before="0" w:line="240" w:lineRule="auto"/>
              <w:jc w:val="right"/>
            </w:pPr>
            <w:r>
              <w:rPr>
                <w:rFonts w:ascii="Times New Roman" w:hAnsi="Times New Roman"/>
                <w:b w:val="0"/>
                <w:i w:val="0"/>
                <w:color w:val="000000"/>
                <w:sz w:val="15"/>
              </w:rPr>
              <w:t>0.360 [0.179, 0.522]</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0.526 [0.245, 0.740]</w:t>
            </w:r>
          </w:p>
        </w:tc>
        <w:tc>
          <w:tcPr>
            <w:tcW w:type="dxa" w:w="2438"/>
          </w:tcPr>
          <w:p>
            <w:pPr>
              <w:spacing w:after="0" w:before="0" w:line="240" w:lineRule="auto"/>
              <w:jc w:val="right"/>
            </w:pPr>
            <w:r>
              <w:rPr>
                <w:rFonts w:ascii="Times New Roman" w:hAnsi="Times New Roman"/>
                <w:b w:val="0"/>
                <w:i w:val="0"/>
                <w:color w:val="000000"/>
                <w:sz w:val="15"/>
              </w:rPr>
              <w:t>0.601 [0.333, 0.764]</w:t>
            </w:r>
          </w:p>
        </w:tc>
        <w:tc>
          <w:tcPr>
            <w:tcW w:type="dxa" w:w="2438"/>
          </w:tcPr>
          <w:p>
            <w:pPr>
              <w:spacing w:after="0" w:before="0" w:line="240" w:lineRule="auto"/>
              <w:jc w:val="right"/>
            </w:pPr>
            <w:r>
              <w:rPr>
                <w:rFonts w:ascii="Times New Roman" w:hAnsi="Times New Roman"/>
                <w:b w:val="0"/>
                <w:i w:val="0"/>
                <w:color w:val="000000"/>
                <w:sz w:val="15"/>
              </w:rPr>
              <w:t>0.369 [0.192, 0.543]</w:t>
            </w:r>
          </w:p>
        </w:tc>
        <w:tc>
          <w:tcPr>
            <w:tcW w:type="dxa" w:w="2438"/>
          </w:tcPr>
          <w:p>
            <w:pPr>
              <w:spacing w:after="0" w:before="0" w:line="240" w:lineRule="auto"/>
              <w:jc w:val="right"/>
            </w:pPr>
            <w:r>
              <w:rPr>
                <w:rFonts w:ascii="Times New Roman" w:hAnsi="Times New Roman"/>
                <w:b w:val="0"/>
                <w:i w:val="0"/>
                <w:color w:val="000000"/>
                <w:sz w:val="15"/>
              </w:rPr>
              <w:t>0.048 [−0.132, 0.225]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0.522 [0.237, 0.739]</w:t>
            </w:r>
          </w:p>
        </w:tc>
        <w:tc>
          <w:tcPr>
            <w:tcW w:type="dxa" w:w="2438"/>
          </w:tcPr>
          <w:p>
            <w:pPr>
              <w:spacing w:after="0" w:before="0" w:line="240" w:lineRule="auto"/>
              <w:jc w:val="right"/>
            </w:pPr>
            <w:r>
              <w:rPr>
                <w:rFonts w:ascii="Times New Roman" w:hAnsi="Times New Roman"/>
                <w:b w:val="0"/>
                <w:i w:val="0"/>
                <w:color w:val="000000"/>
                <w:sz w:val="15"/>
              </w:rPr>
              <w:t>0.618 [0.347, 0.782]</w:t>
            </w:r>
          </w:p>
        </w:tc>
        <w:tc>
          <w:tcPr>
            <w:tcW w:type="dxa" w:w="2438"/>
          </w:tcPr>
          <w:p>
            <w:pPr>
              <w:spacing w:after="0" w:before="0" w:line="240" w:lineRule="auto"/>
              <w:jc w:val="right"/>
            </w:pPr>
            <w:r>
              <w:rPr>
                <w:rFonts w:ascii="Times New Roman" w:hAnsi="Times New Roman"/>
                <w:b w:val="0"/>
                <w:i w:val="0"/>
                <w:color w:val="000000"/>
                <w:sz w:val="15"/>
              </w:rPr>
              <w:t>0.378 [0.195, 0.551]</w:t>
            </w:r>
          </w:p>
        </w:tc>
        <w:tc>
          <w:tcPr>
            <w:tcW w:type="dxa" w:w="2438"/>
          </w:tcPr>
          <w:p>
            <w:pPr>
              <w:spacing w:after="0" w:before="0" w:line="240" w:lineRule="auto"/>
              <w:jc w:val="right"/>
            </w:pPr>
            <w:r>
              <w:rPr>
                <w:rFonts w:ascii="Times New Roman" w:hAnsi="Times New Roman"/>
                <w:b w:val="0"/>
                <w:i w:val="0"/>
                <w:color w:val="000000"/>
                <w:sz w:val="15"/>
              </w:rPr>
              <w:t>0.044 [−0.150, 0.231]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0.258 [−0.053, 0.511]</w:t>
            </w:r>
          </w:p>
        </w:tc>
        <w:tc>
          <w:tcPr>
            <w:tcW w:type="dxa" w:w="2438"/>
          </w:tcPr>
          <w:p>
            <w:pPr>
              <w:spacing w:after="0" w:before="0" w:line="240" w:lineRule="auto"/>
              <w:jc w:val="right"/>
            </w:pPr>
            <w:r>
              <w:rPr>
                <w:rFonts w:ascii="Times New Roman" w:hAnsi="Times New Roman"/>
                <w:b w:val="0"/>
                <w:i w:val="0"/>
                <w:color w:val="000000"/>
                <w:sz w:val="15"/>
              </w:rPr>
              <w:t>0.713 [0.348, 0.877]</w:t>
            </w:r>
          </w:p>
        </w:tc>
        <w:tc>
          <w:tcPr>
            <w:tcW w:type="dxa" w:w="2438"/>
          </w:tcPr>
          <w:p>
            <w:pPr>
              <w:spacing w:after="0" w:before="0" w:line="240" w:lineRule="auto"/>
              <w:jc w:val="right"/>
            </w:pPr>
            <w:r>
              <w:rPr>
                <w:rFonts w:ascii="Times New Roman" w:hAnsi="Times New Roman"/>
                <w:b w:val="0"/>
                <w:i w:val="0"/>
                <w:color w:val="000000"/>
                <w:sz w:val="15"/>
              </w:rPr>
              <w:t>0.459 [0.134, 0.725]</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0.270 [−0.028, 0.507]</w:t>
            </w:r>
          </w:p>
        </w:tc>
        <w:tc>
          <w:tcPr>
            <w:tcW w:type="dxa" w:w="2438"/>
          </w:tcPr>
          <w:p>
            <w:pPr>
              <w:spacing w:after="0" w:before="0" w:line="240" w:lineRule="auto"/>
              <w:jc w:val="right"/>
            </w:pPr>
            <w:r>
              <w:rPr>
                <w:rFonts w:ascii="Times New Roman" w:hAnsi="Times New Roman"/>
                <w:b w:val="0"/>
                <w:i w:val="0"/>
                <w:color w:val="000000"/>
                <w:sz w:val="15"/>
              </w:rPr>
              <w:t>0.738 [0.422, 0.891]</w:t>
            </w:r>
          </w:p>
        </w:tc>
        <w:tc>
          <w:tcPr>
            <w:tcW w:type="dxa" w:w="2438"/>
          </w:tcPr>
          <w:p>
            <w:pPr>
              <w:spacing w:after="0" w:before="0" w:line="240" w:lineRule="auto"/>
              <w:jc w:val="right"/>
            </w:pPr>
            <w:r>
              <w:rPr>
                <w:rFonts w:ascii="Times New Roman" w:hAnsi="Times New Roman"/>
                <w:b w:val="0"/>
                <w:i w:val="0"/>
                <w:color w:val="000000"/>
                <w:sz w:val="15"/>
              </w:rPr>
              <w:t>0.486 [0.166, 0.750]</w:t>
            </w:r>
          </w:p>
        </w:tc>
        <w:tc>
          <w:tcPr>
            <w:tcW w:type="dxa" w:w="2438"/>
          </w:tcPr>
          <w:p>
            <w:pPr>
              <w:spacing w:after="0" w:before="0" w:line="240" w:lineRule="auto"/>
              <w:jc w:val="right"/>
            </w:pPr>
            <w:r>
              <w:rPr>
                <w:rFonts w:ascii="Times New Roman" w:hAnsi="Times New Roman"/>
                <w:b w:val="0"/>
                <w:i w:val="0"/>
                <w:color w:val="000000"/>
                <w:sz w:val="15"/>
              </w:rPr>
              <w:t>0.012 [−0.020, 0.045]</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0.267 [−0.036, 0.507]</w:t>
            </w:r>
          </w:p>
        </w:tc>
        <w:tc>
          <w:tcPr>
            <w:tcW w:type="dxa" w:w="2438"/>
          </w:tcPr>
          <w:p>
            <w:pPr>
              <w:spacing w:after="0" w:before="0" w:line="240" w:lineRule="auto"/>
              <w:jc w:val="right"/>
            </w:pPr>
            <w:r>
              <w:rPr>
                <w:rFonts w:ascii="Times New Roman" w:hAnsi="Times New Roman"/>
                <w:b w:val="0"/>
                <w:i w:val="0"/>
                <w:color w:val="000000"/>
                <w:sz w:val="15"/>
              </w:rPr>
              <w:t>0.738 [0.422, 0.891]</w:t>
            </w:r>
          </w:p>
        </w:tc>
        <w:tc>
          <w:tcPr>
            <w:tcW w:type="dxa" w:w="2438"/>
          </w:tcPr>
          <w:p>
            <w:pPr>
              <w:spacing w:after="0" w:before="0" w:line="240" w:lineRule="auto"/>
              <w:jc w:val="right"/>
            </w:pPr>
            <w:r>
              <w:rPr>
                <w:rFonts w:ascii="Times New Roman" w:hAnsi="Times New Roman"/>
                <w:b w:val="0"/>
                <w:i w:val="0"/>
                <w:color w:val="000000"/>
                <w:sz w:val="15"/>
              </w:rPr>
              <w:t>0.482 [0.159, 0.750]</w:t>
            </w:r>
          </w:p>
        </w:tc>
        <w:tc>
          <w:tcPr>
            <w:tcW w:type="dxa" w:w="2438"/>
          </w:tcPr>
          <w:p>
            <w:pPr>
              <w:spacing w:after="0" w:before="0" w:line="240" w:lineRule="auto"/>
              <w:jc w:val="right"/>
            </w:pPr>
            <w:r>
              <w:rPr>
                <w:rFonts w:ascii="Times New Roman" w:hAnsi="Times New Roman"/>
                <w:b w:val="0"/>
                <w:i w:val="0"/>
                <w:color w:val="000000"/>
                <w:sz w:val="15"/>
              </w:rPr>
              <w:t>0.009 [−0.023, 0.040]</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0.182 [−0.174, 0.592]</w:t>
            </w:r>
          </w:p>
        </w:tc>
        <w:tc>
          <w:tcPr>
            <w:tcW w:type="dxa" w:w="2438"/>
          </w:tcPr>
          <w:p>
            <w:pPr>
              <w:spacing w:after="0" w:before="0" w:line="240" w:lineRule="auto"/>
              <w:jc w:val="right"/>
            </w:pPr>
            <w:r>
              <w:rPr>
                <w:rFonts w:ascii="Times New Roman" w:hAnsi="Times New Roman"/>
                <w:b w:val="0"/>
                <w:i w:val="0"/>
                <w:color w:val="000000"/>
                <w:sz w:val="15"/>
              </w:rPr>
              <w:t>0.863 [0.644, 0.938]</w:t>
            </w:r>
          </w:p>
        </w:tc>
        <w:tc>
          <w:tcPr>
            <w:tcW w:type="dxa" w:w="2438"/>
          </w:tcPr>
          <w:p>
            <w:pPr>
              <w:spacing w:after="0" w:before="0" w:line="240" w:lineRule="auto"/>
              <w:jc w:val="right"/>
            </w:pPr>
            <w:r>
              <w:rPr>
                <w:rFonts w:ascii="Times New Roman" w:hAnsi="Times New Roman"/>
                <w:b w:val="0"/>
                <w:i w:val="0"/>
                <w:color w:val="000000"/>
                <w:sz w:val="15"/>
              </w:rPr>
              <w:t>0.605 [0.308, 0.837]</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0.114 [−0.199, 0.511]</w:t>
            </w:r>
          </w:p>
        </w:tc>
        <w:tc>
          <w:tcPr>
            <w:tcW w:type="dxa" w:w="2438"/>
          </w:tcPr>
          <w:p>
            <w:pPr>
              <w:spacing w:after="0" w:before="0" w:line="240" w:lineRule="auto"/>
              <w:jc w:val="right"/>
            </w:pPr>
            <w:r>
              <w:rPr>
                <w:rFonts w:ascii="Times New Roman" w:hAnsi="Times New Roman"/>
                <w:b w:val="0"/>
                <w:i w:val="0"/>
                <w:color w:val="000000"/>
                <w:sz w:val="15"/>
              </w:rPr>
              <w:t>0.830 [0.550, 0.938]</w:t>
            </w:r>
          </w:p>
        </w:tc>
        <w:tc>
          <w:tcPr>
            <w:tcW w:type="dxa" w:w="2438"/>
          </w:tcPr>
          <w:p>
            <w:pPr>
              <w:spacing w:after="0" w:before="0" w:line="240" w:lineRule="auto"/>
              <w:jc w:val="right"/>
            </w:pPr>
            <w:r>
              <w:rPr>
                <w:rFonts w:ascii="Times New Roman" w:hAnsi="Times New Roman"/>
                <w:b w:val="0"/>
                <w:i w:val="0"/>
                <w:color w:val="000000"/>
                <w:sz w:val="15"/>
              </w:rPr>
              <w:t>0.595 [0.274, 0.869]</w:t>
            </w:r>
          </w:p>
        </w:tc>
        <w:tc>
          <w:tcPr>
            <w:tcW w:type="dxa" w:w="2438"/>
          </w:tcPr>
          <w:p>
            <w:pPr>
              <w:spacing w:after="0" w:before="0" w:line="240" w:lineRule="auto"/>
              <w:jc w:val="right"/>
            </w:pPr>
            <w:r>
              <w:rPr>
                <w:rFonts w:ascii="Times New Roman" w:hAnsi="Times New Roman"/>
                <w:b w:val="0"/>
                <w:i w:val="0"/>
                <w:color w:val="000000"/>
                <w:sz w:val="15"/>
              </w:rPr>
              <w:t>−0.068 [−0.206, 0.012]</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0.174 [−0.192, 0.592]</w:t>
            </w:r>
          </w:p>
        </w:tc>
        <w:tc>
          <w:tcPr>
            <w:tcW w:type="dxa" w:w="2438"/>
          </w:tcPr>
          <w:p>
            <w:pPr>
              <w:spacing w:after="0" w:before="0" w:line="240" w:lineRule="auto"/>
              <w:jc w:val="right"/>
            </w:pPr>
            <w:r>
              <w:rPr>
                <w:rFonts w:ascii="Times New Roman" w:hAnsi="Times New Roman"/>
                <w:b w:val="0"/>
                <w:i w:val="0"/>
                <w:color w:val="000000"/>
                <w:sz w:val="15"/>
              </w:rPr>
              <w:t>0.838 [0.556, 0.944]</w:t>
            </w:r>
          </w:p>
        </w:tc>
        <w:tc>
          <w:tcPr>
            <w:tcW w:type="dxa" w:w="2438"/>
          </w:tcPr>
          <w:p>
            <w:pPr>
              <w:spacing w:after="0" w:before="0" w:line="240" w:lineRule="auto"/>
              <w:jc w:val="right"/>
            </w:pPr>
            <w:r>
              <w:rPr>
                <w:rFonts w:ascii="Times New Roman" w:hAnsi="Times New Roman"/>
                <w:b w:val="0"/>
                <w:i w:val="0"/>
                <w:color w:val="000000"/>
                <w:sz w:val="15"/>
              </w:rPr>
              <w:t>0.610 [0.250, 0.919]</w:t>
            </w:r>
          </w:p>
        </w:tc>
        <w:tc>
          <w:tcPr>
            <w:tcW w:type="dxa" w:w="2438"/>
          </w:tcPr>
          <w:p>
            <w:pPr>
              <w:spacing w:after="0" w:before="0" w:line="240" w:lineRule="auto"/>
              <w:jc w:val="right"/>
            </w:pPr>
            <w:r>
              <w:rPr>
                <w:rFonts w:ascii="Times New Roman" w:hAnsi="Times New Roman"/>
                <w:b w:val="0"/>
                <w:i w:val="0"/>
                <w:color w:val="000000"/>
                <w:sz w:val="15"/>
              </w:rPr>
              <w:t>−0.008 [−0.159, 0.174]</w:t>
            </w:r>
          </w:p>
        </w:tc>
      </w:tr>
    </w:tbl>
    <w:p>
      <w:bookmarkStart w:id="28" w:name="TableS6b"/>
      <w:pPr>
        <w:keepNext/>
        <w:spacing w:after="80" w:before="200" w:line="252" w:lineRule="auto"/>
        <w:jc w:val="left"/>
      </w:pPr>
      <w:r>
        <w:rPr>
          <w:rFonts w:ascii="Times New Roman" w:hAnsi="Times New Roman"/>
          <w:b/>
          <w:i w:val="0"/>
          <w:color w:val="000000"/>
          <w:sz w:val="19"/>
        </w:rPr>
        <w:t xml:space="preserve">Table S6b. </w:t>
      </w:r>
      <w:r>
        <w:rPr>
          <w:rFonts w:ascii="Times New Roman" w:hAnsi="Times New Roman"/>
          <w:b/>
          <w:i w:val="0"/>
          <w:color w:val="000000"/>
          <w:sz w:val="19"/>
        </w:rPr>
        <w:t xml:space="preserve">Robustness to the NSD tolerance (modern sets, P0). </w:t>
      </w:r>
      <w:r>
        <w:rPr>
          <w:rFonts w:ascii="Times New Roman" w:hAnsi="Times New Roman"/>
          <w:b w:val="0"/>
          <w:i w:val="0"/>
          <w:color w:val="3F3F3F"/>
          <w:sz w:val="19"/>
        </w:rPr>
        <w:t>NSD at a boundary tolerance of 1, 2 (main analysis), 3 and 5 px and at 1% of the image diagonal; Dice for reference. Last column: change in wound-pair agreement from NSD at 2 px, paired interval. Modern sets from the rescore files of the trained models: M19 as in the main analysis; K11, the K set without its 3 pixel classifiers (logreg_all_kv, gbm_all_kv, logreg_colour_kv), which were not rescored. Intervals: method bootstrap, B = 2,000, 95% percentile.</w:t>
      </w:r>
      <w:bookmarkEnd w:id="2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1587"/>
        <w:gridCol w:w="2437"/>
        <w:gridCol w:w="2437"/>
        <w:gridCol w:w="2437"/>
        <w:gridCol w:w="243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1587"/>
            <w:shd w:val="clear" w:color="auto" w:fill="E6E6E6"/>
          </w:tcPr>
          <w:p>
            <w:pPr>
              <w:spacing w:after="0" w:before="0" w:line="240" w:lineRule="auto"/>
              <w:jc w:val="left"/>
            </w:pPr>
            <w:r>
              <w:rPr>
                <w:rFonts w:ascii="Times New Roman" w:hAnsi="Times New Roman"/>
                <w:b/>
                <w:i w:val="0"/>
                <w:color w:val="000000"/>
                <w:sz w:val="15"/>
              </w:rPr>
              <w:t>Metric</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43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43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 minus NSD 2 px</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Dice</w:t>
            </w:r>
          </w:p>
        </w:tc>
        <w:tc>
          <w:tcPr>
            <w:tcW w:type="dxa" w:w="2438"/>
          </w:tcPr>
          <w:p>
            <w:pPr>
              <w:spacing w:after="0" w:before="0" w:line="240" w:lineRule="auto"/>
              <w:jc w:val="right"/>
            </w:pPr>
            <w:r>
              <w:rPr>
                <w:rFonts w:ascii="Times New Roman" w:hAnsi="Times New Roman"/>
                <w:b w:val="0"/>
                <w:i w:val="0"/>
                <w:color w:val="000000"/>
                <w:sz w:val="15"/>
              </w:rPr>
              <w:t>0.206 [−0.070, 0.491]</w:t>
            </w:r>
          </w:p>
        </w:tc>
        <w:tc>
          <w:tcPr>
            <w:tcW w:type="dxa" w:w="2438"/>
          </w:tcPr>
          <w:p>
            <w:pPr>
              <w:spacing w:after="0" w:before="0" w:line="240" w:lineRule="auto"/>
              <w:jc w:val="right"/>
            </w:pPr>
            <w:r>
              <w:rPr>
                <w:rFonts w:ascii="Times New Roman" w:hAnsi="Times New Roman"/>
                <w:b w:val="0"/>
                <w:i w:val="0"/>
                <w:color w:val="000000"/>
                <w:sz w:val="15"/>
              </w:rPr>
              <w:t>0.403 [0.154, 0.630]</w:t>
            </w:r>
          </w:p>
        </w:tc>
        <w:tc>
          <w:tcPr>
            <w:tcW w:type="dxa" w:w="2438"/>
          </w:tcPr>
          <w:p>
            <w:pPr>
              <w:spacing w:after="0" w:before="0" w:line="240" w:lineRule="auto"/>
              <w:jc w:val="right"/>
            </w:pPr>
            <w:r>
              <w:rPr>
                <w:rFonts w:ascii="Times New Roman" w:hAnsi="Times New Roman"/>
                <w:b w:val="0"/>
                <w:i w:val="0"/>
                <w:color w:val="000000"/>
                <w:sz w:val="15"/>
              </w:rPr>
              <w:t>0.225 [0.048, 0.457]</w:t>
            </w:r>
          </w:p>
        </w:tc>
        <w:tc>
          <w:tcPr>
            <w:tcW w:type="dxa" w:w="2438"/>
          </w:tcPr>
          <w:p>
            <w:pPr>
              <w:spacing w:after="0" w:before="0" w:line="240" w:lineRule="auto"/>
              <w:jc w:val="right"/>
            </w:pPr>
            <w:r>
              <w:rPr>
                <w:rFonts w:ascii="Times New Roman" w:hAnsi="Times New Roman"/>
                <w:b w:val="0"/>
                <w:i w:val="0"/>
                <w:color w:val="000000"/>
                <w:sz w:val="15"/>
              </w:rPr>
              <w:t>−0.273 [−0.520, 0.003]</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1 px</w:t>
            </w:r>
          </w:p>
        </w:tc>
        <w:tc>
          <w:tcPr>
            <w:tcW w:type="dxa" w:w="2438"/>
          </w:tcPr>
          <w:p>
            <w:pPr>
              <w:spacing w:after="0" w:before="0" w:line="240" w:lineRule="auto"/>
              <w:jc w:val="right"/>
            </w:pPr>
            <w:r>
              <w:rPr>
                <w:rFonts w:ascii="Times New Roman" w:hAnsi="Times New Roman"/>
                <w:b w:val="0"/>
                <w:i w:val="0"/>
                <w:color w:val="000000"/>
                <w:sz w:val="15"/>
              </w:rPr>
              <w:t>0.504 [0.201, 0.750]</w:t>
            </w:r>
          </w:p>
        </w:tc>
        <w:tc>
          <w:tcPr>
            <w:tcW w:type="dxa" w:w="2438"/>
          </w:tcPr>
          <w:p>
            <w:pPr>
              <w:spacing w:after="0" w:before="0" w:line="240" w:lineRule="auto"/>
              <w:jc w:val="right"/>
            </w:pPr>
            <w:r>
              <w:rPr>
                <w:rFonts w:ascii="Times New Roman" w:hAnsi="Times New Roman"/>
                <w:b w:val="0"/>
                <w:i w:val="0"/>
                <w:color w:val="000000"/>
                <w:sz w:val="15"/>
              </w:rPr>
              <w:t>0.561 [0.278, 0.745]</w:t>
            </w:r>
          </w:p>
        </w:tc>
        <w:tc>
          <w:tcPr>
            <w:tcW w:type="dxa" w:w="2438"/>
          </w:tcPr>
          <w:p>
            <w:pPr>
              <w:spacing w:after="0" w:before="0" w:line="240" w:lineRule="auto"/>
              <w:jc w:val="right"/>
            </w:pPr>
            <w:r>
              <w:rPr>
                <w:rFonts w:ascii="Times New Roman" w:hAnsi="Times New Roman"/>
                <w:b w:val="0"/>
                <w:i w:val="0"/>
                <w:color w:val="000000"/>
                <w:sz w:val="15"/>
              </w:rPr>
              <w:t>0.309 [0.149, 0.455]</w:t>
            </w:r>
          </w:p>
        </w:tc>
        <w:tc>
          <w:tcPr>
            <w:tcW w:type="dxa" w:w="2438"/>
          </w:tcPr>
          <w:p>
            <w:pPr>
              <w:spacing w:after="0" w:before="0" w:line="240" w:lineRule="auto"/>
              <w:jc w:val="right"/>
            </w:pPr>
            <w:r>
              <w:rPr>
                <w:rFonts w:ascii="Times New Roman" w:hAnsi="Times New Roman"/>
                <w:b w:val="0"/>
                <w:i w:val="0"/>
                <w:color w:val="000000"/>
                <w:sz w:val="15"/>
              </w:rPr>
              <w:t>0.026 [−0.080, 0.156]</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2 px</w:t>
            </w:r>
          </w:p>
        </w:tc>
        <w:tc>
          <w:tcPr>
            <w:tcW w:type="dxa" w:w="2438"/>
          </w:tcPr>
          <w:p>
            <w:pPr>
              <w:spacing w:after="0" w:before="0" w:line="240" w:lineRule="auto"/>
              <w:jc w:val="right"/>
            </w:pPr>
            <w:r>
              <w:rPr>
                <w:rFonts w:ascii="Times New Roman" w:hAnsi="Times New Roman"/>
                <w:b w:val="0"/>
                <w:i w:val="0"/>
                <w:color w:val="000000"/>
                <w:sz w:val="15"/>
              </w:rPr>
              <w:t>0.479 [0.169, 0.725]</w:t>
            </w:r>
          </w:p>
        </w:tc>
        <w:tc>
          <w:tcPr>
            <w:tcW w:type="dxa" w:w="2438"/>
          </w:tcPr>
          <w:p>
            <w:pPr>
              <w:spacing w:after="0" w:before="0" w:line="240" w:lineRule="auto"/>
              <w:jc w:val="right"/>
            </w:pPr>
            <w:r>
              <w:rPr>
                <w:rFonts w:ascii="Times New Roman" w:hAnsi="Times New Roman"/>
                <w:b w:val="0"/>
                <w:i w:val="0"/>
                <w:color w:val="000000"/>
                <w:sz w:val="15"/>
              </w:rPr>
              <w:t>0.577 [0.302, 0.752]</w:t>
            </w:r>
          </w:p>
        </w:tc>
        <w:tc>
          <w:tcPr>
            <w:tcW w:type="dxa" w:w="2438"/>
          </w:tcPr>
          <w:p>
            <w:pPr>
              <w:spacing w:after="0" w:before="0" w:line="240" w:lineRule="auto"/>
              <w:jc w:val="right"/>
            </w:pPr>
            <w:r>
              <w:rPr>
                <w:rFonts w:ascii="Times New Roman" w:hAnsi="Times New Roman"/>
                <w:b w:val="0"/>
                <w:i w:val="0"/>
                <w:color w:val="000000"/>
                <w:sz w:val="15"/>
              </w:rPr>
              <w:t>0.360 [0.179, 0.522]</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3 px</w:t>
            </w:r>
          </w:p>
        </w:tc>
        <w:tc>
          <w:tcPr>
            <w:tcW w:type="dxa" w:w="2438"/>
          </w:tcPr>
          <w:p>
            <w:pPr>
              <w:spacing w:after="0" w:before="0" w:line="240" w:lineRule="auto"/>
              <w:jc w:val="right"/>
            </w:pPr>
            <w:r>
              <w:rPr>
                <w:rFonts w:ascii="Times New Roman" w:hAnsi="Times New Roman"/>
                <w:b w:val="0"/>
                <w:i w:val="0"/>
                <w:color w:val="000000"/>
                <w:sz w:val="15"/>
              </w:rPr>
              <w:t>0.392 [0.080, 0.662]</w:t>
            </w:r>
          </w:p>
        </w:tc>
        <w:tc>
          <w:tcPr>
            <w:tcW w:type="dxa" w:w="2438"/>
          </w:tcPr>
          <w:p>
            <w:pPr>
              <w:spacing w:after="0" w:before="0" w:line="240" w:lineRule="auto"/>
              <w:jc w:val="right"/>
            </w:pPr>
            <w:r>
              <w:rPr>
                <w:rFonts w:ascii="Times New Roman" w:hAnsi="Times New Roman"/>
                <w:b w:val="0"/>
                <w:i w:val="0"/>
                <w:color w:val="000000"/>
                <w:sz w:val="15"/>
              </w:rPr>
              <w:t>0.587 [0.328, 0.767]</w:t>
            </w:r>
          </w:p>
        </w:tc>
        <w:tc>
          <w:tcPr>
            <w:tcW w:type="dxa" w:w="2438"/>
          </w:tcPr>
          <w:p>
            <w:pPr>
              <w:spacing w:after="0" w:before="0" w:line="240" w:lineRule="auto"/>
              <w:jc w:val="right"/>
            </w:pPr>
            <w:r>
              <w:rPr>
                <w:rFonts w:ascii="Times New Roman" w:hAnsi="Times New Roman"/>
                <w:b w:val="0"/>
                <w:i w:val="0"/>
                <w:color w:val="000000"/>
                <w:sz w:val="15"/>
              </w:rPr>
              <w:t>0.383 [0.190, 0.562]</w:t>
            </w:r>
          </w:p>
        </w:tc>
        <w:tc>
          <w:tcPr>
            <w:tcW w:type="dxa" w:w="2438"/>
          </w:tcPr>
          <w:p>
            <w:pPr>
              <w:spacing w:after="0" w:before="0" w:line="240" w:lineRule="auto"/>
              <w:jc w:val="right"/>
            </w:pPr>
            <w:r>
              <w:rPr>
                <w:rFonts w:ascii="Times New Roman" w:hAnsi="Times New Roman"/>
                <w:b w:val="0"/>
                <w:i w:val="0"/>
                <w:color w:val="000000"/>
                <w:sz w:val="15"/>
              </w:rPr>
              <w:t>−0.087 [−0.265, 0.077]</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5 px</w:t>
            </w:r>
          </w:p>
        </w:tc>
        <w:tc>
          <w:tcPr>
            <w:tcW w:type="dxa" w:w="2438"/>
          </w:tcPr>
          <w:p>
            <w:pPr>
              <w:spacing w:after="0" w:before="0" w:line="240" w:lineRule="auto"/>
              <w:jc w:val="right"/>
            </w:pPr>
            <w:r>
              <w:rPr>
                <w:rFonts w:ascii="Times New Roman" w:hAnsi="Times New Roman"/>
                <w:b w:val="0"/>
                <w:i w:val="0"/>
                <w:color w:val="000000"/>
                <w:sz w:val="15"/>
              </w:rPr>
              <w:t>0.309 [0.001, 0.585]</w:t>
            </w:r>
          </w:p>
        </w:tc>
        <w:tc>
          <w:tcPr>
            <w:tcW w:type="dxa" w:w="2438"/>
          </w:tcPr>
          <w:p>
            <w:pPr>
              <w:spacing w:after="0" w:before="0" w:line="240" w:lineRule="auto"/>
              <w:jc w:val="right"/>
            </w:pPr>
            <w:r>
              <w:rPr>
                <w:rFonts w:ascii="Times New Roman" w:hAnsi="Times New Roman"/>
                <w:b w:val="0"/>
                <w:i w:val="0"/>
                <w:color w:val="000000"/>
                <w:sz w:val="15"/>
              </w:rPr>
              <w:t>0.626 [0.379, 0.783]</w:t>
            </w:r>
          </w:p>
        </w:tc>
        <w:tc>
          <w:tcPr>
            <w:tcW w:type="dxa" w:w="2438"/>
          </w:tcPr>
          <w:p>
            <w:pPr>
              <w:spacing w:after="0" w:before="0" w:line="240" w:lineRule="auto"/>
              <w:jc w:val="right"/>
            </w:pPr>
            <w:r>
              <w:rPr>
                <w:rFonts w:ascii="Times New Roman" w:hAnsi="Times New Roman"/>
                <w:b w:val="0"/>
                <w:i w:val="0"/>
                <w:color w:val="000000"/>
                <w:sz w:val="15"/>
              </w:rPr>
              <w:t>0.453 [0.252, 0.637]</w:t>
            </w:r>
          </w:p>
        </w:tc>
        <w:tc>
          <w:tcPr>
            <w:tcW w:type="dxa" w:w="2438"/>
          </w:tcPr>
          <w:p>
            <w:pPr>
              <w:spacing w:after="0" w:before="0" w:line="240" w:lineRule="auto"/>
              <w:jc w:val="right"/>
            </w:pPr>
            <w:r>
              <w:rPr>
                <w:rFonts w:ascii="Times New Roman" w:hAnsi="Times New Roman"/>
                <w:b w:val="0"/>
                <w:i w:val="0"/>
                <w:color w:val="000000"/>
                <w:sz w:val="15"/>
              </w:rPr>
              <w:t>−0.170 [−0.418, 0.095]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1% of diagonal</w:t>
            </w:r>
          </w:p>
        </w:tc>
        <w:tc>
          <w:tcPr>
            <w:tcW w:type="dxa" w:w="2438"/>
          </w:tcPr>
          <w:p>
            <w:pPr>
              <w:spacing w:after="0" w:before="0" w:line="240" w:lineRule="auto"/>
              <w:jc w:val="right"/>
            </w:pPr>
            <w:r>
              <w:rPr>
                <w:rFonts w:ascii="Times New Roman" w:hAnsi="Times New Roman"/>
                <w:b w:val="0"/>
                <w:i w:val="0"/>
                <w:color w:val="000000"/>
                <w:sz w:val="15"/>
              </w:rPr>
              <w:t>0.434 [0.097, 0.709]</w:t>
            </w:r>
          </w:p>
        </w:tc>
        <w:tc>
          <w:tcPr>
            <w:tcW w:type="dxa" w:w="2438"/>
          </w:tcPr>
          <w:p>
            <w:pPr>
              <w:spacing w:after="0" w:before="0" w:line="240" w:lineRule="auto"/>
              <w:jc w:val="right"/>
            </w:pPr>
            <w:r>
              <w:rPr>
                <w:rFonts w:ascii="Times New Roman" w:hAnsi="Times New Roman"/>
                <w:b w:val="0"/>
                <w:i w:val="0"/>
                <w:color w:val="000000"/>
                <w:sz w:val="15"/>
              </w:rPr>
              <w:t>0.595 [0.339, 0.769]</w:t>
            </w:r>
          </w:p>
        </w:tc>
        <w:tc>
          <w:tcPr>
            <w:tcW w:type="dxa" w:w="2438"/>
          </w:tcPr>
          <w:p>
            <w:pPr>
              <w:spacing w:after="0" w:before="0" w:line="240" w:lineRule="auto"/>
              <w:jc w:val="right"/>
            </w:pPr>
            <w:r>
              <w:rPr>
                <w:rFonts w:ascii="Times New Roman" w:hAnsi="Times New Roman"/>
                <w:b w:val="0"/>
                <w:i w:val="0"/>
                <w:color w:val="000000"/>
                <w:sz w:val="15"/>
              </w:rPr>
              <w:t>0.414 [0.214, 0.599]</w:t>
            </w:r>
          </w:p>
        </w:tc>
        <w:tc>
          <w:tcPr>
            <w:tcW w:type="dxa" w:w="2438"/>
          </w:tcPr>
          <w:p>
            <w:pPr>
              <w:spacing w:after="0" w:before="0" w:line="240" w:lineRule="auto"/>
              <w:jc w:val="right"/>
            </w:pPr>
            <w:r>
              <w:rPr>
                <w:rFonts w:ascii="Times New Roman" w:hAnsi="Times New Roman"/>
                <w:b w:val="0"/>
                <w:i w:val="0"/>
                <w:color w:val="000000"/>
                <w:sz w:val="15"/>
              </w:rPr>
              <w:t>−0.045 [−0.268, 0.197]</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Dice</w:t>
            </w:r>
          </w:p>
        </w:tc>
        <w:tc>
          <w:tcPr>
            <w:tcW w:type="dxa" w:w="2438"/>
          </w:tcPr>
          <w:p>
            <w:pPr>
              <w:spacing w:after="0" w:before="0" w:line="240" w:lineRule="auto"/>
              <w:jc w:val="right"/>
            </w:pPr>
            <w:r>
              <w:rPr>
                <w:rFonts w:ascii="Times New Roman" w:hAnsi="Times New Roman"/>
                <w:b w:val="0"/>
                <w:i w:val="0"/>
                <w:color w:val="000000"/>
                <w:sz w:val="15"/>
              </w:rPr>
              <w:t>0.258 [−0.053, 0.511]</w:t>
            </w:r>
          </w:p>
        </w:tc>
        <w:tc>
          <w:tcPr>
            <w:tcW w:type="dxa" w:w="2438"/>
          </w:tcPr>
          <w:p>
            <w:pPr>
              <w:spacing w:after="0" w:before="0" w:line="240" w:lineRule="auto"/>
              <w:jc w:val="right"/>
            </w:pPr>
            <w:r>
              <w:rPr>
                <w:rFonts w:ascii="Times New Roman" w:hAnsi="Times New Roman"/>
                <w:b w:val="0"/>
                <w:i w:val="0"/>
                <w:color w:val="000000"/>
                <w:sz w:val="15"/>
              </w:rPr>
              <w:t>0.713 [0.348, 0.877]</w:t>
            </w:r>
          </w:p>
        </w:tc>
        <w:tc>
          <w:tcPr>
            <w:tcW w:type="dxa" w:w="2438"/>
          </w:tcPr>
          <w:p>
            <w:pPr>
              <w:spacing w:after="0" w:before="0" w:line="240" w:lineRule="auto"/>
              <w:jc w:val="right"/>
            </w:pPr>
            <w:r>
              <w:rPr>
                <w:rFonts w:ascii="Times New Roman" w:hAnsi="Times New Roman"/>
                <w:b w:val="0"/>
                <w:i w:val="0"/>
                <w:color w:val="000000"/>
                <w:sz w:val="15"/>
              </w:rPr>
              <w:t>0.459 [0.134, 0.725]</w:t>
            </w:r>
          </w:p>
        </w:tc>
        <w:tc>
          <w:tcPr>
            <w:tcW w:type="dxa" w:w="2438"/>
          </w:tcPr>
          <w:p>
            <w:pPr>
              <w:spacing w:after="0" w:before="0" w:line="240" w:lineRule="auto"/>
              <w:jc w:val="right"/>
            </w:pPr>
            <w:r>
              <w:rPr>
                <w:rFonts w:ascii="Times New Roman" w:hAnsi="Times New Roman"/>
                <w:b w:val="0"/>
                <w:i w:val="0"/>
                <w:color w:val="000000"/>
                <w:sz w:val="15"/>
              </w:rPr>
              <w:t>0.076 [−0.326, 0.401]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1 px</w:t>
            </w:r>
          </w:p>
        </w:tc>
        <w:tc>
          <w:tcPr>
            <w:tcW w:type="dxa" w:w="2438"/>
          </w:tcPr>
          <w:p>
            <w:pPr>
              <w:spacing w:after="0" w:before="0" w:line="240" w:lineRule="auto"/>
              <w:jc w:val="right"/>
            </w:pPr>
            <w:r>
              <w:rPr>
                <w:rFonts w:ascii="Times New Roman" w:hAnsi="Times New Roman"/>
                <w:b w:val="0"/>
                <w:i w:val="0"/>
                <w:color w:val="000000"/>
                <w:sz w:val="15"/>
              </w:rPr>
              <w:t>0.162 [−0.198, 0.588]</w:t>
            </w:r>
          </w:p>
        </w:tc>
        <w:tc>
          <w:tcPr>
            <w:tcW w:type="dxa" w:w="2438"/>
          </w:tcPr>
          <w:p>
            <w:pPr>
              <w:spacing w:after="0" w:before="0" w:line="240" w:lineRule="auto"/>
              <w:jc w:val="right"/>
            </w:pPr>
            <w:r>
              <w:rPr>
                <w:rFonts w:ascii="Times New Roman" w:hAnsi="Times New Roman"/>
                <w:b w:val="0"/>
                <w:i w:val="0"/>
                <w:color w:val="000000"/>
                <w:sz w:val="15"/>
              </w:rPr>
              <w:t>0.862 [0.642, 0.946]</w:t>
            </w:r>
          </w:p>
        </w:tc>
        <w:tc>
          <w:tcPr>
            <w:tcW w:type="dxa" w:w="2438"/>
          </w:tcPr>
          <w:p>
            <w:pPr>
              <w:spacing w:after="0" w:before="0" w:line="240" w:lineRule="auto"/>
              <w:jc w:val="right"/>
            </w:pPr>
            <w:r>
              <w:rPr>
                <w:rFonts w:ascii="Times New Roman" w:hAnsi="Times New Roman"/>
                <w:b w:val="0"/>
                <w:i w:val="0"/>
                <w:color w:val="000000"/>
                <w:sz w:val="15"/>
              </w:rPr>
              <w:t>0.609 [0.328, 0.852]</w:t>
            </w:r>
          </w:p>
        </w:tc>
        <w:tc>
          <w:tcPr>
            <w:tcW w:type="dxa" w:w="2438"/>
          </w:tcPr>
          <w:p>
            <w:pPr>
              <w:spacing w:after="0" w:before="0" w:line="240" w:lineRule="auto"/>
              <w:jc w:val="right"/>
            </w:pPr>
            <w:r>
              <w:rPr>
                <w:rFonts w:ascii="Times New Roman" w:hAnsi="Times New Roman"/>
                <w:b w:val="0"/>
                <w:i w:val="0"/>
                <w:color w:val="000000"/>
                <w:sz w:val="15"/>
              </w:rPr>
              <w:t>−0.020 [−0.175, 0.191]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2 px</w:t>
            </w:r>
          </w:p>
        </w:tc>
        <w:tc>
          <w:tcPr>
            <w:tcW w:type="dxa" w:w="2438"/>
          </w:tcPr>
          <w:p>
            <w:pPr>
              <w:spacing w:after="0" w:before="0" w:line="240" w:lineRule="auto"/>
              <w:jc w:val="right"/>
            </w:pPr>
            <w:r>
              <w:rPr>
                <w:rFonts w:ascii="Times New Roman" w:hAnsi="Times New Roman"/>
                <w:b w:val="0"/>
                <w:i w:val="0"/>
                <w:color w:val="000000"/>
                <w:sz w:val="15"/>
              </w:rPr>
              <w:t>0.182 [−0.174, 0.592]</w:t>
            </w:r>
          </w:p>
        </w:tc>
        <w:tc>
          <w:tcPr>
            <w:tcW w:type="dxa" w:w="2438"/>
          </w:tcPr>
          <w:p>
            <w:pPr>
              <w:spacing w:after="0" w:before="0" w:line="240" w:lineRule="auto"/>
              <w:jc w:val="right"/>
            </w:pPr>
            <w:r>
              <w:rPr>
                <w:rFonts w:ascii="Times New Roman" w:hAnsi="Times New Roman"/>
                <w:b w:val="0"/>
                <w:i w:val="0"/>
                <w:color w:val="000000"/>
                <w:sz w:val="15"/>
              </w:rPr>
              <w:t>0.863 [0.644, 0.938]</w:t>
            </w:r>
          </w:p>
        </w:tc>
        <w:tc>
          <w:tcPr>
            <w:tcW w:type="dxa" w:w="2438"/>
          </w:tcPr>
          <w:p>
            <w:pPr>
              <w:spacing w:after="0" w:before="0" w:line="240" w:lineRule="auto"/>
              <w:jc w:val="right"/>
            </w:pPr>
            <w:r>
              <w:rPr>
                <w:rFonts w:ascii="Times New Roman" w:hAnsi="Times New Roman"/>
                <w:b w:val="0"/>
                <w:i w:val="0"/>
                <w:color w:val="000000"/>
                <w:sz w:val="15"/>
              </w:rPr>
              <w:t>0.605 [0.308, 0.837]</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3 px</w:t>
            </w:r>
          </w:p>
        </w:tc>
        <w:tc>
          <w:tcPr>
            <w:tcW w:type="dxa" w:w="2438"/>
          </w:tcPr>
          <w:p>
            <w:pPr>
              <w:spacing w:after="0" w:before="0" w:line="240" w:lineRule="auto"/>
              <w:jc w:val="right"/>
            </w:pPr>
            <w:r>
              <w:rPr>
                <w:rFonts w:ascii="Times New Roman" w:hAnsi="Times New Roman"/>
                <w:b w:val="0"/>
                <w:i w:val="0"/>
                <w:color w:val="000000"/>
                <w:sz w:val="15"/>
              </w:rPr>
              <w:t>0.214 [−0.125, 0.592]</w:t>
            </w:r>
          </w:p>
        </w:tc>
        <w:tc>
          <w:tcPr>
            <w:tcW w:type="dxa" w:w="2438"/>
          </w:tcPr>
          <w:p>
            <w:pPr>
              <w:spacing w:after="0" w:before="0" w:line="240" w:lineRule="auto"/>
              <w:jc w:val="right"/>
            </w:pPr>
            <w:r>
              <w:rPr>
                <w:rFonts w:ascii="Times New Roman" w:hAnsi="Times New Roman"/>
                <w:b w:val="0"/>
                <w:i w:val="0"/>
                <w:color w:val="000000"/>
                <w:sz w:val="15"/>
              </w:rPr>
              <w:t>0.835 [0.566, 0.928]</w:t>
            </w:r>
          </w:p>
        </w:tc>
        <w:tc>
          <w:tcPr>
            <w:tcW w:type="dxa" w:w="2438"/>
          </w:tcPr>
          <w:p>
            <w:pPr>
              <w:spacing w:after="0" w:before="0" w:line="240" w:lineRule="auto"/>
              <w:jc w:val="right"/>
            </w:pPr>
            <w:r>
              <w:rPr>
                <w:rFonts w:ascii="Times New Roman" w:hAnsi="Times New Roman"/>
                <w:b w:val="0"/>
                <w:i w:val="0"/>
                <w:color w:val="000000"/>
                <w:sz w:val="15"/>
              </w:rPr>
              <w:t>0.566 [0.265, 0.790]</w:t>
            </w:r>
          </w:p>
        </w:tc>
        <w:tc>
          <w:tcPr>
            <w:tcW w:type="dxa" w:w="2438"/>
          </w:tcPr>
          <w:p>
            <w:pPr>
              <w:spacing w:after="0" w:before="0" w:line="240" w:lineRule="auto"/>
              <w:jc w:val="right"/>
            </w:pPr>
            <w:r>
              <w:rPr>
                <w:rFonts w:ascii="Times New Roman" w:hAnsi="Times New Roman"/>
                <w:b w:val="0"/>
                <w:i w:val="0"/>
                <w:color w:val="000000"/>
                <w:sz w:val="15"/>
              </w:rPr>
              <w:t>0.032 [−0.130, 0.198]</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5 px</w:t>
            </w:r>
          </w:p>
        </w:tc>
        <w:tc>
          <w:tcPr>
            <w:tcW w:type="dxa" w:w="2438"/>
          </w:tcPr>
          <w:p>
            <w:pPr>
              <w:spacing w:after="0" w:before="0" w:line="240" w:lineRule="auto"/>
              <w:jc w:val="right"/>
            </w:pPr>
            <w:r>
              <w:rPr>
                <w:rFonts w:ascii="Times New Roman" w:hAnsi="Times New Roman"/>
                <w:b w:val="0"/>
                <w:i w:val="0"/>
                <w:color w:val="000000"/>
                <w:sz w:val="15"/>
              </w:rPr>
              <w:t>0.230 [−0.119, 0.595]</w:t>
            </w:r>
          </w:p>
        </w:tc>
        <w:tc>
          <w:tcPr>
            <w:tcW w:type="dxa" w:w="2438"/>
          </w:tcPr>
          <w:p>
            <w:pPr>
              <w:spacing w:after="0" w:before="0" w:line="240" w:lineRule="auto"/>
              <w:jc w:val="right"/>
            </w:pPr>
            <w:r>
              <w:rPr>
                <w:rFonts w:ascii="Times New Roman" w:hAnsi="Times New Roman"/>
                <w:b w:val="0"/>
                <w:i w:val="0"/>
                <w:color w:val="000000"/>
                <w:sz w:val="15"/>
              </w:rPr>
              <w:t>0.830 [0.537, 0.924]</w:t>
            </w:r>
          </w:p>
        </w:tc>
        <w:tc>
          <w:tcPr>
            <w:tcW w:type="dxa" w:w="2438"/>
          </w:tcPr>
          <w:p>
            <w:pPr>
              <w:spacing w:after="0" w:before="0" w:line="240" w:lineRule="auto"/>
              <w:jc w:val="right"/>
            </w:pPr>
            <w:r>
              <w:rPr>
                <w:rFonts w:ascii="Times New Roman" w:hAnsi="Times New Roman"/>
                <w:b w:val="0"/>
                <w:i w:val="0"/>
                <w:color w:val="000000"/>
                <w:sz w:val="15"/>
              </w:rPr>
              <w:t>0.593 [0.242, 0.863]</w:t>
            </w:r>
          </w:p>
        </w:tc>
        <w:tc>
          <w:tcPr>
            <w:tcW w:type="dxa" w:w="2438"/>
          </w:tcPr>
          <w:p>
            <w:pPr>
              <w:spacing w:after="0" w:before="0" w:line="240" w:lineRule="auto"/>
              <w:jc w:val="right"/>
            </w:pPr>
            <w:r>
              <w:rPr>
                <w:rFonts w:ascii="Times New Roman" w:hAnsi="Times New Roman"/>
                <w:b w:val="0"/>
                <w:i w:val="0"/>
                <w:color w:val="000000"/>
                <w:sz w:val="15"/>
              </w:rPr>
              <w:t>0.048 [−0.109, 0.185]</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1% of diagonal</w:t>
            </w:r>
          </w:p>
        </w:tc>
        <w:tc>
          <w:tcPr>
            <w:tcW w:type="dxa" w:w="2438"/>
          </w:tcPr>
          <w:p>
            <w:pPr>
              <w:spacing w:after="0" w:before="0" w:line="240" w:lineRule="auto"/>
              <w:jc w:val="right"/>
            </w:pPr>
            <w:r>
              <w:rPr>
                <w:rFonts w:ascii="Times New Roman" w:hAnsi="Times New Roman"/>
                <w:b w:val="0"/>
                <w:i w:val="0"/>
                <w:color w:val="000000"/>
                <w:sz w:val="15"/>
              </w:rPr>
              <w:t>0.232 [−0.101, 0.595]</w:t>
            </w:r>
          </w:p>
        </w:tc>
        <w:tc>
          <w:tcPr>
            <w:tcW w:type="dxa" w:w="2438"/>
          </w:tcPr>
          <w:p>
            <w:pPr>
              <w:spacing w:after="0" w:before="0" w:line="240" w:lineRule="auto"/>
              <w:jc w:val="right"/>
            </w:pPr>
            <w:r>
              <w:rPr>
                <w:rFonts w:ascii="Times New Roman" w:hAnsi="Times New Roman"/>
                <w:b w:val="0"/>
                <w:i w:val="0"/>
                <w:color w:val="000000"/>
                <w:sz w:val="15"/>
              </w:rPr>
              <w:t>0.821 [0.527, 0.922]</w:t>
            </w:r>
          </w:p>
        </w:tc>
        <w:tc>
          <w:tcPr>
            <w:tcW w:type="dxa" w:w="2438"/>
          </w:tcPr>
          <w:p>
            <w:pPr>
              <w:spacing w:after="0" w:before="0" w:line="240" w:lineRule="auto"/>
              <w:jc w:val="right"/>
            </w:pPr>
            <w:r>
              <w:rPr>
                <w:rFonts w:ascii="Times New Roman" w:hAnsi="Times New Roman"/>
                <w:b w:val="0"/>
                <w:i w:val="0"/>
                <w:color w:val="000000"/>
                <w:sz w:val="15"/>
              </w:rPr>
              <w:t>0.567 [0.241, 0.819]</w:t>
            </w:r>
          </w:p>
        </w:tc>
        <w:tc>
          <w:tcPr>
            <w:tcW w:type="dxa" w:w="2438"/>
          </w:tcPr>
          <w:p>
            <w:pPr>
              <w:spacing w:after="0" w:before="0" w:line="240" w:lineRule="auto"/>
              <w:jc w:val="right"/>
            </w:pPr>
            <w:r>
              <w:rPr>
                <w:rFonts w:ascii="Times New Roman" w:hAnsi="Times New Roman"/>
                <w:b w:val="0"/>
                <w:i w:val="0"/>
                <w:color w:val="000000"/>
                <w:sz w:val="15"/>
              </w:rPr>
              <w:t>0.050 [−0.114, 0.215]</w:t>
            </w:r>
          </w:p>
        </w:tc>
      </w:tr>
    </w:tbl>
    <w:p>
      <w:r>
        <w:br w:type="page"/>
      </w:r>
    </w:p>
    <w:p>
      <w:bookmarkStart w:id="29" w:name="TableS6c"/>
      <w:pPr>
        <w:keepNext/>
        <w:spacing w:after="80" w:before="200" w:line="252" w:lineRule="auto"/>
        <w:jc w:val="left"/>
      </w:pPr>
      <w:r>
        <w:rPr>
          <w:rFonts w:ascii="Times New Roman" w:hAnsi="Times New Roman"/>
          <w:b/>
          <w:i w:val="0"/>
          <w:color w:val="000000"/>
          <w:sz w:val="19"/>
        </w:rPr>
        <w:t xml:space="preserve">Table S6c. </w:t>
      </w:r>
      <w:r>
        <w:rPr>
          <w:rFonts w:ascii="Times New Roman" w:hAnsi="Times New Roman"/>
          <w:b/>
          <w:i w:val="0"/>
          <w:color w:val="000000"/>
          <w:sz w:val="19"/>
        </w:rPr>
        <w:t xml:space="preserve">Threshold protocol: default and oracle (Dice, P0). </w:t>
      </w:r>
      <w:r>
        <w:rPr>
          <w:rFonts w:ascii="Times New Roman" w:hAnsi="Times New Roman"/>
          <w:b w:val="0"/>
          <w:i w:val="0"/>
          <w:color w:val="3F3F3F"/>
          <w:sz w:val="19"/>
        </w:rPr>
        <w:t>Default: each model at its own threshold tuned on held-out FUSeg training images (main analysis). Oracle: for each individual model and dataset, the grid threshold with the best mean Dice on that dataset (chosen on the scored images, an optimistic upper bound); seed averages average their members' oracle scores. Grid: 0.05 to 0.90 in steps of 0.05. Last column: change in wound-pair agreement from the default, paired interval. Modern sets from the rescore files of the trained models: M19 as in the main analysis; K11, the K set without its 3 pixel classifiers (logreg_all_kv, gbm_all_kv, logreg_colour_kv), which were not rescored. Intervals: method bootstrap, B = 2,000, 95% percentile.</w:t>
      </w:r>
      <w:bookmarkEnd w:id="2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2607"/>
        <w:gridCol w:w="2267"/>
        <w:gridCol w:w="2267"/>
        <w:gridCol w:w="2267"/>
        <w:gridCol w:w="226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2608"/>
            <w:shd w:val="clear" w:color="auto" w:fill="E6E6E6"/>
          </w:tcPr>
          <w:p>
            <w:pPr>
              <w:spacing w:after="0" w:before="0" w:line="240" w:lineRule="auto"/>
              <w:jc w:val="left"/>
            </w:pPr>
            <w:r>
              <w:rPr>
                <w:rFonts w:ascii="Times New Roman" w:hAnsi="Times New Roman"/>
                <w:b/>
                <w:i w:val="0"/>
                <w:color w:val="000000"/>
                <w:sz w:val="15"/>
              </w:rPr>
              <w:t>Threshold</w:t>
            </w:r>
          </w:p>
        </w:tc>
        <w:tc>
          <w:tcPr>
            <w:tcW w:type="dxa" w:w="226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26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26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268"/>
            <w:shd w:val="clear" w:color="auto" w:fill="E6E6E6"/>
          </w:tcPr>
          <w:p>
            <w:pPr>
              <w:spacing w:after="0" w:before="0" w:line="240" w:lineRule="auto"/>
              <w:jc w:val="right"/>
            </w:pPr>
            <w:r>
              <w:rPr>
                <w:rFonts w:ascii="Times New Roman" w:hAnsi="Times New Roman"/>
                <w:b/>
                <w:i w:val="0"/>
                <w:color w:val="000000"/>
                <w:sz w:val="15"/>
              </w:rPr>
              <w:t>Wound pairs minus default</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2608"/>
          </w:tcPr>
          <w:p>
            <w:pPr>
              <w:spacing w:after="0" w:before="0" w:line="240" w:lineRule="auto"/>
              <w:jc w:val="left"/>
            </w:pPr>
            <w:r>
              <w:rPr>
                <w:rFonts w:ascii="Times New Roman" w:hAnsi="Times New Roman"/>
                <w:b w:val="0"/>
                <w:i w:val="0"/>
                <w:color w:val="000000"/>
                <w:sz w:val="15"/>
              </w:rPr>
              <w:t>default (own FUSeg-tuned threshold)</w:t>
            </w:r>
          </w:p>
        </w:tc>
        <w:tc>
          <w:tcPr>
            <w:tcW w:type="dxa" w:w="2268"/>
          </w:tcPr>
          <w:p>
            <w:pPr>
              <w:spacing w:after="0" w:before="0" w:line="240" w:lineRule="auto"/>
              <w:jc w:val="right"/>
            </w:pPr>
            <w:r>
              <w:rPr>
                <w:rFonts w:ascii="Times New Roman" w:hAnsi="Times New Roman"/>
                <w:b w:val="0"/>
                <w:i w:val="0"/>
                <w:color w:val="000000"/>
                <w:sz w:val="15"/>
              </w:rPr>
              <w:t>0.206 [−0.070, 0.491]</w:t>
            </w:r>
          </w:p>
        </w:tc>
        <w:tc>
          <w:tcPr>
            <w:tcW w:type="dxa" w:w="2268"/>
          </w:tcPr>
          <w:p>
            <w:pPr>
              <w:spacing w:after="0" w:before="0" w:line="240" w:lineRule="auto"/>
              <w:jc w:val="right"/>
            </w:pPr>
            <w:r>
              <w:rPr>
                <w:rFonts w:ascii="Times New Roman" w:hAnsi="Times New Roman"/>
                <w:b w:val="0"/>
                <w:i w:val="0"/>
                <w:color w:val="000000"/>
                <w:sz w:val="15"/>
              </w:rPr>
              <w:t>0.403 [0.154, 0.630]</w:t>
            </w:r>
          </w:p>
        </w:tc>
        <w:tc>
          <w:tcPr>
            <w:tcW w:type="dxa" w:w="2268"/>
          </w:tcPr>
          <w:p>
            <w:pPr>
              <w:spacing w:after="0" w:before="0" w:line="240" w:lineRule="auto"/>
              <w:jc w:val="right"/>
            </w:pPr>
            <w:r>
              <w:rPr>
                <w:rFonts w:ascii="Times New Roman" w:hAnsi="Times New Roman"/>
                <w:b w:val="0"/>
                <w:i w:val="0"/>
                <w:color w:val="000000"/>
                <w:sz w:val="15"/>
              </w:rPr>
              <w:t>0.225 [0.048, 0.457]</w:t>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2608"/>
          </w:tcPr>
          <w:p>
            <w:pPr>
              <w:spacing w:after="0" w:before="0" w:line="240" w:lineRule="auto"/>
              <w:jc w:val="left"/>
            </w:pPr>
            <w:r>
              <w:rPr>
                <w:rFonts w:ascii="Times New Roman" w:hAnsi="Times New Roman"/>
                <w:b w:val="0"/>
                <w:i w:val="0"/>
                <w:color w:val="000000"/>
                <w:sz w:val="15"/>
              </w:rPr>
              <w:t>oracle per dataset</w:t>
            </w:r>
          </w:p>
        </w:tc>
        <w:tc>
          <w:tcPr>
            <w:tcW w:type="dxa" w:w="2268"/>
          </w:tcPr>
          <w:p>
            <w:pPr>
              <w:spacing w:after="0" w:before="0" w:line="240" w:lineRule="auto"/>
              <w:jc w:val="right"/>
            </w:pPr>
            <w:r>
              <w:rPr>
                <w:rFonts w:ascii="Times New Roman" w:hAnsi="Times New Roman"/>
                <w:b w:val="0"/>
                <w:i w:val="0"/>
                <w:color w:val="000000"/>
                <w:sz w:val="15"/>
              </w:rPr>
              <w:t>0.115 [−0.136, 0.391]</w:t>
            </w:r>
          </w:p>
        </w:tc>
        <w:tc>
          <w:tcPr>
            <w:tcW w:type="dxa" w:w="2268"/>
          </w:tcPr>
          <w:p>
            <w:pPr>
              <w:spacing w:after="0" w:before="0" w:line="240" w:lineRule="auto"/>
              <w:jc w:val="right"/>
            </w:pPr>
            <w:r>
              <w:rPr>
                <w:rFonts w:ascii="Times New Roman" w:hAnsi="Times New Roman"/>
                <w:b w:val="0"/>
                <w:i w:val="0"/>
                <w:color w:val="000000"/>
                <w:sz w:val="15"/>
              </w:rPr>
              <w:t>0.542 [0.273, 0.730]</w:t>
            </w:r>
          </w:p>
        </w:tc>
        <w:tc>
          <w:tcPr>
            <w:tcW w:type="dxa" w:w="2268"/>
          </w:tcPr>
          <w:p>
            <w:pPr>
              <w:spacing w:after="0" w:before="0" w:line="240" w:lineRule="auto"/>
              <w:jc w:val="right"/>
            </w:pPr>
            <w:r>
              <w:rPr>
                <w:rFonts w:ascii="Times New Roman" w:hAnsi="Times New Roman"/>
                <w:b w:val="0"/>
                <w:i w:val="0"/>
                <w:color w:val="000000"/>
                <w:sz w:val="15"/>
              </w:rPr>
              <w:t>0.191 [0.054, 0.338]</w:t>
            </w:r>
          </w:p>
        </w:tc>
        <w:tc>
          <w:tcPr>
            <w:tcW w:type="dxa" w:w="2268"/>
          </w:tcPr>
          <w:p>
            <w:pPr>
              <w:spacing w:after="0" w:before="0" w:line="240" w:lineRule="auto"/>
              <w:jc w:val="right"/>
            </w:pPr>
            <w:r>
              <w:rPr>
                <w:rFonts w:ascii="Times New Roman" w:hAnsi="Times New Roman"/>
                <w:b w:val="0"/>
                <w:i w:val="0"/>
                <w:color w:val="000000"/>
                <w:sz w:val="15"/>
              </w:rPr>
              <w:t>−0.090 [−0.280, 0.091]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2608"/>
          </w:tcPr>
          <w:p>
            <w:pPr>
              <w:spacing w:after="0" w:before="0" w:line="240" w:lineRule="auto"/>
              <w:jc w:val="left"/>
            </w:pPr>
            <w:r>
              <w:rPr>
                <w:rFonts w:ascii="Times New Roman" w:hAnsi="Times New Roman"/>
                <w:b w:val="0"/>
                <w:i w:val="0"/>
                <w:color w:val="000000"/>
                <w:sz w:val="15"/>
              </w:rPr>
              <w:t>default (own FUSeg-tuned threshold)</w:t>
            </w:r>
          </w:p>
        </w:tc>
        <w:tc>
          <w:tcPr>
            <w:tcW w:type="dxa" w:w="2268"/>
          </w:tcPr>
          <w:p>
            <w:pPr>
              <w:spacing w:after="0" w:before="0" w:line="240" w:lineRule="auto"/>
              <w:jc w:val="right"/>
            </w:pPr>
            <w:r>
              <w:rPr>
                <w:rFonts w:ascii="Times New Roman" w:hAnsi="Times New Roman"/>
                <w:b w:val="0"/>
                <w:i w:val="0"/>
                <w:color w:val="000000"/>
                <w:sz w:val="15"/>
              </w:rPr>
              <w:t>0.258 [−0.053, 0.511]</w:t>
            </w:r>
          </w:p>
        </w:tc>
        <w:tc>
          <w:tcPr>
            <w:tcW w:type="dxa" w:w="2268"/>
          </w:tcPr>
          <w:p>
            <w:pPr>
              <w:spacing w:after="0" w:before="0" w:line="240" w:lineRule="auto"/>
              <w:jc w:val="right"/>
            </w:pPr>
            <w:r>
              <w:rPr>
                <w:rFonts w:ascii="Times New Roman" w:hAnsi="Times New Roman"/>
                <w:b w:val="0"/>
                <w:i w:val="0"/>
                <w:color w:val="000000"/>
                <w:sz w:val="15"/>
              </w:rPr>
              <w:t>0.713 [0.348, 0.877]</w:t>
            </w:r>
          </w:p>
        </w:tc>
        <w:tc>
          <w:tcPr>
            <w:tcW w:type="dxa" w:w="2268"/>
          </w:tcPr>
          <w:p>
            <w:pPr>
              <w:spacing w:after="0" w:before="0" w:line="240" w:lineRule="auto"/>
              <w:jc w:val="right"/>
            </w:pPr>
            <w:r>
              <w:rPr>
                <w:rFonts w:ascii="Times New Roman" w:hAnsi="Times New Roman"/>
                <w:b w:val="0"/>
                <w:i w:val="0"/>
                <w:color w:val="000000"/>
                <w:sz w:val="15"/>
              </w:rPr>
              <w:t>0.459 [0.134, 0.725]</w:t>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2608"/>
          </w:tcPr>
          <w:p>
            <w:pPr>
              <w:spacing w:after="0" w:before="0" w:line="240" w:lineRule="auto"/>
              <w:jc w:val="left"/>
            </w:pPr>
            <w:r>
              <w:rPr>
                <w:rFonts w:ascii="Times New Roman" w:hAnsi="Times New Roman"/>
                <w:b w:val="0"/>
                <w:i w:val="0"/>
                <w:color w:val="000000"/>
                <w:sz w:val="15"/>
              </w:rPr>
              <w:t>oracle per dataset</w:t>
            </w:r>
          </w:p>
        </w:tc>
        <w:tc>
          <w:tcPr>
            <w:tcW w:type="dxa" w:w="2268"/>
          </w:tcPr>
          <w:p>
            <w:pPr>
              <w:spacing w:after="0" w:before="0" w:line="240" w:lineRule="auto"/>
              <w:jc w:val="right"/>
            </w:pPr>
            <w:r>
              <w:rPr>
                <w:rFonts w:ascii="Times New Roman" w:hAnsi="Times New Roman"/>
                <w:b w:val="0"/>
                <w:i w:val="0"/>
                <w:color w:val="000000"/>
                <w:sz w:val="15"/>
              </w:rPr>
              <w:t>0.114 [−0.167, 0.408]</w:t>
            </w:r>
          </w:p>
        </w:tc>
        <w:tc>
          <w:tcPr>
            <w:tcW w:type="dxa" w:w="2268"/>
          </w:tcPr>
          <w:p>
            <w:pPr>
              <w:spacing w:after="0" w:before="0" w:line="240" w:lineRule="auto"/>
              <w:jc w:val="right"/>
            </w:pPr>
            <w:r>
              <w:rPr>
                <w:rFonts w:ascii="Times New Roman" w:hAnsi="Times New Roman"/>
                <w:b w:val="0"/>
                <w:i w:val="0"/>
                <w:color w:val="000000"/>
                <w:sz w:val="15"/>
              </w:rPr>
              <w:t>0.626 [0.243, 0.831]</w:t>
            </w:r>
          </w:p>
        </w:tc>
        <w:tc>
          <w:tcPr>
            <w:tcW w:type="dxa" w:w="2268"/>
          </w:tcPr>
          <w:p>
            <w:pPr>
              <w:spacing w:after="0" w:before="0" w:line="240" w:lineRule="auto"/>
              <w:jc w:val="right"/>
            </w:pPr>
            <w:r>
              <w:rPr>
                <w:rFonts w:ascii="Times New Roman" w:hAnsi="Times New Roman"/>
                <w:b w:val="0"/>
                <w:i w:val="0"/>
                <w:color w:val="000000"/>
                <w:sz w:val="15"/>
              </w:rPr>
              <w:t>0.347 [0.020, 0.658]</w:t>
            </w:r>
          </w:p>
        </w:tc>
        <w:tc>
          <w:tcPr>
            <w:tcW w:type="dxa" w:w="2268"/>
          </w:tcPr>
          <w:p>
            <w:pPr>
              <w:spacing w:after="0" w:before="0" w:line="240" w:lineRule="auto"/>
              <w:jc w:val="right"/>
            </w:pPr>
            <w:r>
              <w:rPr>
                <w:rFonts w:ascii="Times New Roman" w:hAnsi="Times New Roman"/>
                <w:b w:val="0"/>
                <w:i w:val="0"/>
                <w:color w:val="000000"/>
                <w:sz w:val="15"/>
              </w:rPr>
              <w:t>−0.144 [−0.416, 0.163]</w:t>
            </w:r>
          </w:p>
        </w:tc>
      </w:tr>
    </w:tbl>
    <w:p>
      <w:bookmarkStart w:id="30" w:name="TableS6d"/>
      <w:pPr>
        <w:keepNext/>
        <w:spacing w:after="80" w:before="200" w:line="252" w:lineRule="auto"/>
        <w:jc w:val="left"/>
      </w:pPr>
      <w:r>
        <w:rPr>
          <w:rFonts w:ascii="Times New Roman" w:hAnsi="Times New Roman"/>
          <w:b/>
          <w:i w:val="0"/>
          <w:color w:val="000000"/>
          <w:sz w:val="19"/>
        </w:rPr>
        <w:t xml:space="preserve">Table S6d. </w:t>
      </w:r>
      <w:r>
        <w:rPr>
          <w:rFonts w:ascii="Times New Roman" w:hAnsi="Times New Roman"/>
          <w:b/>
          <w:i w:val="0"/>
          <w:color w:val="000000"/>
          <w:sz w:val="19"/>
        </w:rPr>
        <w:t xml:space="preserve">One common threshold for all models (Dice, P0). </w:t>
      </w:r>
      <w:r>
        <w:rPr>
          <w:rFonts w:ascii="Times New Roman" w:hAnsi="Times New Roman"/>
          <w:b w:val="0"/>
          <w:i w:val="0"/>
          <w:color w:val="3F3F3F"/>
          <w:sz w:val="19"/>
        </w:rPr>
        <w:t>Every model thresholded at the same grid value. Mean wound Dice: M19 group mean Dice averaged over the 4 wound datasets. Calibration rho: mean over the 4 wound datasets of the Spearman correlation between the M19 method means and each method's default (FUSeg-tuned) threshold; a high value means that the ranking follows how confident each model's probabilities are. Minus default: change in M19 wound-pair agreement from the default protocol, paired interval. Intervals: method bootstrap, B = 2,000, 95% percentile.</w:t>
      </w:r>
      <w:bookmarkEnd w:id="3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63"/>
        <w:gridCol w:w="2040"/>
        <w:gridCol w:w="2040"/>
        <w:gridCol w:w="2040"/>
        <w:gridCol w:w="1020"/>
        <w:gridCol w:w="1020"/>
        <w:gridCol w:w="2040"/>
        <w:gridCol w:w="2040"/>
      </w:tblGrid>
      <w:tr>
        <w:trPr>
          <w:cantSplit/>
          <w:tblHeader/>
        </w:trPr>
        <w:tc>
          <w:tcPr>
            <w:tcW w:type="dxa" w:w="964"/>
            <w:shd w:val="clear" w:color="auto" w:fill="E6E6E6"/>
          </w:tcPr>
          <w:p>
            <w:pPr>
              <w:spacing w:after="0" w:before="0" w:line="240" w:lineRule="auto"/>
              <w:jc w:val="left"/>
            </w:pPr>
            <w:r>
              <w:rPr>
                <w:rFonts w:ascii="Times New Roman" w:hAnsi="Times New Roman"/>
                <w:b/>
                <w:i w:val="0"/>
                <w:color w:val="000000"/>
                <w:sz w:val="15"/>
              </w:rPr>
              <w:t>Threshold</w:t>
            </w:r>
          </w:p>
        </w:tc>
        <w:tc>
          <w:tcPr>
            <w:tcW w:type="dxa" w:w="2041"/>
            <w:shd w:val="clear" w:color="auto" w:fill="E6E6E6"/>
          </w:tcPr>
          <w:p>
            <w:pPr>
              <w:spacing w:after="0" w:before="0" w:line="240" w:lineRule="auto"/>
              <w:jc w:val="right"/>
            </w:pPr>
            <w:r>
              <w:rPr>
                <w:rFonts w:ascii="Times New Roman" w:hAnsi="Times New Roman"/>
                <w:b/>
                <w:i w:val="0"/>
                <w:color w:val="000000"/>
                <w:sz w:val="15"/>
              </w:rPr>
              <w:t>M19 wound pairs</w:t>
            </w:r>
          </w:p>
        </w:tc>
        <w:tc>
          <w:tcPr>
            <w:tcW w:type="dxa" w:w="2041"/>
            <w:shd w:val="clear" w:color="auto" w:fill="E6E6E6"/>
          </w:tcPr>
          <w:p>
            <w:pPr>
              <w:spacing w:after="0" w:before="0" w:line="240" w:lineRule="auto"/>
              <w:jc w:val="right"/>
            </w:pPr>
            <w:r>
              <w:rPr>
                <w:rFonts w:ascii="Times New Roman" w:hAnsi="Times New Roman"/>
                <w:b/>
                <w:i w:val="0"/>
                <w:color w:val="000000"/>
                <w:sz w:val="15"/>
              </w:rPr>
              <w:t>Minus default</w:t>
            </w:r>
          </w:p>
        </w:tc>
        <w:tc>
          <w:tcPr>
            <w:tcW w:type="dxa" w:w="2041"/>
            <w:shd w:val="clear" w:color="auto" w:fill="E6E6E6"/>
          </w:tcPr>
          <w:p>
            <w:pPr>
              <w:spacing w:after="0" w:before="0" w:line="240" w:lineRule="auto"/>
              <w:jc w:val="right"/>
            </w:pPr>
            <w:r>
              <w:rPr>
                <w:rFonts w:ascii="Times New Roman" w:hAnsi="Times New Roman"/>
                <w:b/>
                <w:i w:val="0"/>
                <w:color w:val="000000"/>
                <w:sz w:val="15"/>
              </w:rPr>
              <w:t>M19 modality difference</w:t>
            </w:r>
          </w:p>
        </w:tc>
        <w:tc>
          <w:tcPr>
            <w:tcW w:type="dxa" w:w="1020"/>
            <w:shd w:val="clear" w:color="auto" w:fill="E6E6E6"/>
          </w:tcPr>
          <w:p>
            <w:pPr>
              <w:spacing w:after="0" w:before="0" w:line="240" w:lineRule="auto"/>
              <w:jc w:val="right"/>
            </w:pPr>
            <w:r>
              <w:rPr>
                <w:rFonts w:ascii="Times New Roman" w:hAnsi="Times New Roman"/>
                <w:b/>
                <w:i w:val="0"/>
                <w:color w:val="000000"/>
                <w:sz w:val="15"/>
              </w:rPr>
              <w:t>Mean wound Dice</w:t>
            </w:r>
          </w:p>
        </w:tc>
        <w:tc>
          <w:tcPr>
            <w:tcW w:type="dxa" w:w="1020"/>
            <w:shd w:val="clear" w:color="auto" w:fill="E6E6E6"/>
          </w:tcPr>
          <w:p>
            <w:pPr>
              <w:spacing w:after="0" w:before="0" w:line="240" w:lineRule="auto"/>
              <w:jc w:val="right"/>
            </w:pPr>
            <w:r>
              <w:rPr>
                <w:rFonts w:ascii="Times New Roman" w:hAnsi="Times New Roman"/>
                <w:b/>
                <w:i w:val="0"/>
                <w:color w:val="000000"/>
                <w:sz w:val="15"/>
              </w:rPr>
              <w:t>Calibration rho</w:t>
            </w:r>
          </w:p>
        </w:tc>
        <w:tc>
          <w:tcPr>
            <w:tcW w:type="dxa" w:w="2041"/>
            <w:shd w:val="clear" w:color="auto" w:fill="E6E6E6"/>
          </w:tcPr>
          <w:p>
            <w:pPr>
              <w:spacing w:after="0" w:before="0" w:line="240" w:lineRule="auto"/>
              <w:jc w:val="right"/>
            </w:pPr>
            <w:r>
              <w:rPr>
                <w:rFonts w:ascii="Times New Roman" w:hAnsi="Times New Roman"/>
                <w:b/>
                <w:i w:val="0"/>
                <w:color w:val="000000"/>
                <w:sz w:val="15"/>
              </w:rPr>
              <w:t>K11 wound pairs</w:t>
            </w:r>
          </w:p>
        </w:tc>
        <w:tc>
          <w:tcPr>
            <w:tcW w:type="dxa" w:w="2041"/>
            <w:shd w:val="clear" w:color="auto" w:fill="E6E6E6"/>
          </w:tcPr>
          <w:p>
            <w:pPr>
              <w:spacing w:after="0" w:before="0" w:line="240" w:lineRule="auto"/>
              <w:jc w:val="right"/>
            </w:pPr>
            <w:r>
              <w:rPr>
                <w:rFonts w:ascii="Times New Roman" w:hAnsi="Times New Roman"/>
                <w:b/>
                <w:i w:val="0"/>
                <w:color w:val="000000"/>
                <w:sz w:val="15"/>
              </w:rPr>
              <w:t>K11 modality difference</w:t>
            </w:r>
          </w:p>
        </w:tc>
      </w:tr>
      <w:tr>
        <w:trPr>
          <w:cantSplit/>
        </w:trPr>
        <w:tc>
          <w:tcPr>
            <w:tcW w:type="dxa" w:w="964"/>
          </w:tcPr>
          <w:p>
            <w:pPr>
              <w:spacing w:after="0" w:before="0" w:line="240" w:lineRule="auto"/>
              <w:jc w:val="left"/>
            </w:pPr>
            <w:r>
              <w:rPr>
                <w:rFonts w:ascii="Times New Roman" w:hAnsi="Times New Roman"/>
                <w:b w:val="0"/>
                <w:i w:val="0"/>
                <w:color w:val="000000"/>
                <w:sz w:val="15"/>
              </w:rPr>
              <w:t>default</w:t>
            </w:r>
          </w:p>
        </w:tc>
        <w:tc>
          <w:tcPr>
            <w:tcW w:type="dxa" w:w="2041"/>
          </w:tcPr>
          <w:p>
            <w:pPr>
              <w:spacing w:after="0" w:before="0" w:line="240" w:lineRule="auto"/>
              <w:jc w:val="right"/>
            </w:pPr>
            <w:r>
              <w:rPr>
                <w:rFonts w:ascii="Times New Roman" w:hAnsi="Times New Roman"/>
                <w:b w:val="0"/>
                <w:i w:val="0"/>
                <w:color w:val="000000"/>
                <w:sz w:val="15"/>
              </w:rPr>
              <w:t>0.206 [−0.070, 0.491]</w:t>
            </w:r>
          </w:p>
        </w:tc>
        <w:tc>
          <w:tcPr>
            <w:tcW w:type="dxa" w:w="2041"/>
          </w:tcPr>
          <w:p>
            <w:pPr>
              <w:spacing w:after="0" w:before="0" w:line="240" w:lineRule="auto"/>
              <w:jc w:val="right"/>
            </w:pPr>
            <w:r>
              <w:rPr>
                <w:rFonts w:ascii="Times New Roman" w:hAnsi="Times New Roman"/>
                <w:b w:val="0"/>
                <w:i w:val="0"/>
                <w:color w:val="000000"/>
                <w:sz w:val="15"/>
              </w:rPr>
            </w:r>
          </w:p>
        </w:tc>
        <w:tc>
          <w:tcPr>
            <w:tcW w:type="dxa" w:w="2041"/>
          </w:tcPr>
          <w:p>
            <w:pPr>
              <w:spacing w:after="0" w:before="0" w:line="240" w:lineRule="auto"/>
              <w:jc w:val="right"/>
            </w:pPr>
            <w:r>
              <w:rPr>
                <w:rFonts w:ascii="Times New Roman" w:hAnsi="Times New Roman"/>
                <w:b w:val="0"/>
                <w:i w:val="0"/>
                <w:color w:val="000000"/>
                <w:sz w:val="15"/>
              </w:rPr>
              <w:t>0.225 [0.048, 0.457]</w:t>
            </w:r>
          </w:p>
        </w:tc>
        <w:tc>
          <w:tcPr>
            <w:tcW w:type="dxa" w:w="1020"/>
          </w:tcPr>
          <w:p>
            <w:pPr>
              <w:spacing w:after="0" w:before="0" w:line="240" w:lineRule="auto"/>
              <w:jc w:val="right"/>
            </w:pPr>
            <w:r>
              <w:rPr>
                <w:rFonts w:ascii="Times New Roman" w:hAnsi="Times New Roman"/>
                <w:b w:val="0"/>
                <w:i w:val="0"/>
                <w:color w:val="000000"/>
                <w:sz w:val="15"/>
              </w:rPr>
              <w:t>0.632</w:t>
            </w:r>
          </w:p>
        </w:tc>
        <w:tc>
          <w:tcPr>
            <w:tcW w:type="dxa" w:w="1020"/>
          </w:tcPr>
          <w:p>
            <w:pPr>
              <w:spacing w:after="0" w:before="0" w:line="240" w:lineRule="auto"/>
              <w:jc w:val="right"/>
            </w:pPr>
            <w:r>
              <w:rPr>
                <w:rFonts w:ascii="Times New Roman" w:hAnsi="Times New Roman"/>
                <w:b w:val="0"/>
                <w:i w:val="0"/>
                <w:color w:val="000000"/>
                <w:sz w:val="15"/>
              </w:rPr>
              <w:t>0.272</w:t>
            </w:r>
          </w:p>
        </w:tc>
        <w:tc>
          <w:tcPr>
            <w:tcW w:type="dxa" w:w="2041"/>
          </w:tcPr>
          <w:p>
            <w:pPr>
              <w:spacing w:after="0" w:before="0" w:line="240" w:lineRule="auto"/>
              <w:jc w:val="right"/>
            </w:pPr>
            <w:r>
              <w:rPr>
                <w:rFonts w:ascii="Times New Roman" w:hAnsi="Times New Roman"/>
                <w:b w:val="0"/>
                <w:i w:val="0"/>
                <w:color w:val="000000"/>
                <w:sz w:val="15"/>
              </w:rPr>
              <w:t>0.258 [−0.053, 0.511]</w:t>
            </w:r>
          </w:p>
        </w:tc>
        <w:tc>
          <w:tcPr>
            <w:tcW w:type="dxa" w:w="2041"/>
          </w:tcPr>
          <w:p>
            <w:pPr>
              <w:spacing w:after="0" w:before="0" w:line="240" w:lineRule="auto"/>
              <w:jc w:val="right"/>
            </w:pPr>
            <w:r>
              <w:rPr>
                <w:rFonts w:ascii="Times New Roman" w:hAnsi="Times New Roman"/>
                <w:b w:val="0"/>
                <w:i w:val="0"/>
                <w:color w:val="000000"/>
                <w:sz w:val="15"/>
              </w:rPr>
              <w:t>0.459 [0.134, 0.725]</w:t>
            </w:r>
          </w:p>
        </w:tc>
      </w:tr>
      <w:tr>
        <w:trPr>
          <w:cantSplit/>
        </w:trPr>
        <w:tc>
          <w:tcPr>
            <w:tcW w:type="dxa" w:w="964"/>
          </w:tcPr>
          <w:p>
            <w:pPr>
              <w:spacing w:after="0" w:before="0" w:line="240" w:lineRule="auto"/>
              <w:jc w:val="left"/>
            </w:pPr>
            <w:r>
              <w:rPr>
                <w:rFonts w:ascii="Times New Roman" w:hAnsi="Times New Roman"/>
                <w:b w:val="0"/>
                <w:i w:val="0"/>
                <w:color w:val="000000"/>
                <w:sz w:val="15"/>
              </w:rPr>
              <w:t>0.05</w:t>
            </w:r>
          </w:p>
        </w:tc>
        <w:tc>
          <w:tcPr>
            <w:tcW w:type="dxa" w:w="2041"/>
          </w:tcPr>
          <w:p>
            <w:pPr>
              <w:spacing w:after="0" w:before="0" w:line="240" w:lineRule="auto"/>
              <w:jc w:val="right"/>
            </w:pPr>
            <w:r>
              <w:rPr>
                <w:rFonts w:ascii="Times New Roman" w:hAnsi="Times New Roman"/>
                <w:b w:val="0"/>
                <w:i w:val="0"/>
                <w:color w:val="000000"/>
                <w:sz w:val="15"/>
              </w:rPr>
              <w:t>0.361 [0.040, 0.636]</w:t>
            </w:r>
          </w:p>
        </w:tc>
        <w:tc>
          <w:tcPr>
            <w:tcW w:type="dxa" w:w="2041"/>
          </w:tcPr>
          <w:p>
            <w:pPr>
              <w:spacing w:after="0" w:before="0" w:line="240" w:lineRule="auto"/>
              <w:jc w:val="right"/>
            </w:pPr>
            <w:r>
              <w:rPr>
                <w:rFonts w:ascii="Times New Roman" w:hAnsi="Times New Roman"/>
                <w:b w:val="0"/>
                <w:i w:val="0"/>
                <w:color w:val="000000"/>
                <w:sz w:val="15"/>
              </w:rPr>
              <w:t>0.155 [−0.178, 0.516]</w:t>
            </w:r>
          </w:p>
        </w:tc>
        <w:tc>
          <w:tcPr>
            <w:tcW w:type="dxa" w:w="2041"/>
          </w:tcPr>
          <w:p>
            <w:pPr>
              <w:spacing w:after="0" w:before="0" w:line="240" w:lineRule="auto"/>
              <w:jc w:val="right"/>
            </w:pPr>
            <w:r>
              <w:rPr>
                <w:rFonts w:ascii="Times New Roman" w:hAnsi="Times New Roman"/>
                <w:b w:val="0"/>
                <w:i w:val="0"/>
                <w:color w:val="000000"/>
                <w:sz w:val="15"/>
              </w:rPr>
              <w:t>0.363 [0.078, 0.681]</w:t>
            </w:r>
          </w:p>
        </w:tc>
        <w:tc>
          <w:tcPr>
            <w:tcW w:type="dxa" w:w="1020"/>
          </w:tcPr>
          <w:p>
            <w:pPr>
              <w:spacing w:after="0" w:before="0" w:line="240" w:lineRule="auto"/>
              <w:jc w:val="right"/>
            </w:pPr>
            <w:r>
              <w:rPr>
                <w:rFonts w:ascii="Times New Roman" w:hAnsi="Times New Roman"/>
                <w:b w:val="0"/>
                <w:i w:val="0"/>
                <w:color w:val="000000"/>
                <w:sz w:val="15"/>
              </w:rPr>
              <w:t>0.647</w:t>
            </w:r>
          </w:p>
        </w:tc>
        <w:tc>
          <w:tcPr>
            <w:tcW w:type="dxa" w:w="1020"/>
          </w:tcPr>
          <w:p>
            <w:pPr>
              <w:spacing w:after="0" w:before="0" w:line="240" w:lineRule="auto"/>
              <w:jc w:val="right"/>
            </w:pPr>
            <w:r>
              <w:rPr>
                <w:rFonts w:ascii="Times New Roman" w:hAnsi="Times New Roman"/>
                <w:b w:val="0"/>
                <w:i w:val="0"/>
                <w:color w:val="000000"/>
                <w:sz w:val="15"/>
              </w:rPr>
              <w:t>0.043</w:t>
            </w:r>
          </w:p>
        </w:tc>
        <w:tc>
          <w:tcPr>
            <w:tcW w:type="dxa" w:w="2041"/>
          </w:tcPr>
          <w:p>
            <w:pPr>
              <w:spacing w:after="0" w:before="0" w:line="240" w:lineRule="auto"/>
              <w:jc w:val="right"/>
            </w:pPr>
            <w:r>
              <w:rPr>
                <w:rFonts w:ascii="Times New Roman" w:hAnsi="Times New Roman"/>
                <w:b w:val="0"/>
                <w:i w:val="0"/>
                <w:color w:val="000000"/>
                <w:sz w:val="15"/>
              </w:rPr>
              <w:t>0.080 [−0.092, 0.248]</w:t>
            </w:r>
          </w:p>
        </w:tc>
        <w:tc>
          <w:tcPr>
            <w:tcW w:type="dxa" w:w="2041"/>
          </w:tcPr>
          <w:p>
            <w:pPr>
              <w:spacing w:after="0" w:before="0" w:line="240" w:lineRule="auto"/>
              <w:jc w:val="right"/>
            </w:pPr>
            <w:r>
              <w:rPr>
                <w:rFonts w:ascii="Times New Roman" w:hAnsi="Times New Roman"/>
                <w:b w:val="0"/>
                <w:i w:val="0"/>
                <w:color w:val="000000"/>
                <w:sz w:val="15"/>
              </w:rPr>
              <w:t>0.415 [0.130, 0.648]</w:t>
            </w:r>
          </w:p>
        </w:tc>
      </w:tr>
      <w:tr>
        <w:trPr>
          <w:cantSplit/>
        </w:trPr>
        <w:tc>
          <w:tcPr>
            <w:tcW w:type="dxa" w:w="964"/>
          </w:tcPr>
          <w:p>
            <w:pPr>
              <w:spacing w:after="0" w:before="0" w:line="240" w:lineRule="auto"/>
              <w:jc w:val="left"/>
            </w:pPr>
            <w:r>
              <w:rPr>
                <w:rFonts w:ascii="Times New Roman" w:hAnsi="Times New Roman"/>
                <w:b w:val="0"/>
                <w:i w:val="0"/>
                <w:color w:val="000000"/>
                <w:sz w:val="15"/>
              </w:rPr>
              <w:t>0.10</w:t>
            </w:r>
          </w:p>
        </w:tc>
        <w:tc>
          <w:tcPr>
            <w:tcW w:type="dxa" w:w="2041"/>
          </w:tcPr>
          <w:p>
            <w:pPr>
              <w:spacing w:after="0" w:before="0" w:line="240" w:lineRule="auto"/>
              <w:jc w:val="right"/>
            </w:pPr>
            <w:r>
              <w:rPr>
                <w:rFonts w:ascii="Times New Roman" w:hAnsi="Times New Roman"/>
                <w:b w:val="0"/>
                <w:i w:val="0"/>
                <w:color w:val="000000"/>
                <w:sz w:val="15"/>
              </w:rPr>
              <w:t>0.204 [−0.078, 0.496]</w:t>
            </w:r>
          </w:p>
        </w:tc>
        <w:tc>
          <w:tcPr>
            <w:tcW w:type="dxa" w:w="2041"/>
          </w:tcPr>
          <w:p>
            <w:pPr>
              <w:spacing w:after="0" w:before="0" w:line="240" w:lineRule="auto"/>
              <w:jc w:val="right"/>
            </w:pPr>
            <w:r>
              <w:rPr>
                <w:rFonts w:ascii="Times New Roman" w:hAnsi="Times New Roman"/>
                <w:b w:val="0"/>
                <w:i w:val="0"/>
                <w:color w:val="000000"/>
                <w:sz w:val="15"/>
              </w:rPr>
              <w:t>−0.001 [−0.260, 0.278]</w:t>
            </w:r>
          </w:p>
        </w:tc>
        <w:tc>
          <w:tcPr>
            <w:tcW w:type="dxa" w:w="2041"/>
          </w:tcPr>
          <w:p>
            <w:pPr>
              <w:spacing w:after="0" w:before="0" w:line="240" w:lineRule="auto"/>
              <w:jc w:val="right"/>
            </w:pPr>
            <w:r>
              <w:rPr>
                <w:rFonts w:ascii="Times New Roman" w:hAnsi="Times New Roman"/>
                <w:b w:val="0"/>
                <w:i w:val="0"/>
                <w:color w:val="000000"/>
                <w:sz w:val="15"/>
              </w:rPr>
              <w:t>0.215 [0.088, 0.350]</w:t>
            </w:r>
          </w:p>
        </w:tc>
        <w:tc>
          <w:tcPr>
            <w:tcW w:type="dxa" w:w="1020"/>
          </w:tcPr>
          <w:p>
            <w:pPr>
              <w:spacing w:after="0" w:before="0" w:line="240" w:lineRule="auto"/>
              <w:jc w:val="right"/>
            </w:pPr>
            <w:r>
              <w:rPr>
                <w:rFonts w:ascii="Times New Roman" w:hAnsi="Times New Roman"/>
                <w:b w:val="0"/>
                <w:i w:val="0"/>
                <w:color w:val="000000"/>
                <w:sz w:val="15"/>
              </w:rPr>
              <w:t>0.655</w:t>
            </w:r>
          </w:p>
        </w:tc>
        <w:tc>
          <w:tcPr>
            <w:tcW w:type="dxa" w:w="1020"/>
          </w:tcPr>
          <w:p>
            <w:pPr>
              <w:spacing w:after="0" w:before="0" w:line="240" w:lineRule="auto"/>
              <w:jc w:val="right"/>
            </w:pPr>
            <w:r>
              <w:rPr>
                <w:rFonts w:ascii="Times New Roman" w:hAnsi="Times New Roman"/>
                <w:b w:val="0"/>
                <w:i w:val="0"/>
                <w:color w:val="000000"/>
                <w:sz w:val="15"/>
              </w:rPr>
              <w:t>0.305</w:t>
            </w:r>
          </w:p>
        </w:tc>
        <w:tc>
          <w:tcPr>
            <w:tcW w:type="dxa" w:w="2041"/>
          </w:tcPr>
          <w:p>
            <w:pPr>
              <w:spacing w:after="0" w:before="0" w:line="240" w:lineRule="auto"/>
              <w:jc w:val="right"/>
            </w:pPr>
            <w:r>
              <w:rPr>
                <w:rFonts w:ascii="Times New Roman" w:hAnsi="Times New Roman"/>
                <w:b w:val="0"/>
                <w:i w:val="0"/>
                <w:color w:val="000000"/>
                <w:sz w:val="15"/>
              </w:rPr>
              <w:t>0.082 [−0.132, 0.357]</w:t>
            </w:r>
          </w:p>
        </w:tc>
        <w:tc>
          <w:tcPr>
            <w:tcW w:type="dxa" w:w="2041"/>
          </w:tcPr>
          <w:p>
            <w:pPr>
              <w:spacing w:after="0" w:before="0" w:line="240" w:lineRule="auto"/>
              <w:jc w:val="right"/>
            </w:pPr>
            <w:r>
              <w:rPr>
                <w:rFonts w:ascii="Times New Roman" w:hAnsi="Times New Roman"/>
                <w:b w:val="0"/>
                <w:i w:val="0"/>
                <w:color w:val="000000"/>
                <w:sz w:val="15"/>
              </w:rPr>
              <w:t>0.400 [0.113, 0.595]</w:t>
            </w:r>
          </w:p>
        </w:tc>
      </w:tr>
      <w:tr>
        <w:trPr>
          <w:cantSplit/>
        </w:trPr>
        <w:tc>
          <w:tcPr>
            <w:tcW w:type="dxa" w:w="964"/>
          </w:tcPr>
          <w:p>
            <w:pPr>
              <w:spacing w:after="0" w:before="0" w:line="240" w:lineRule="auto"/>
              <w:jc w:val="left"/>
            </w:pPr>
            <w:r>
              <w:rPr>
                <w:rFonts w:ascii="Times New Roman" w:hAnsi="Times New Roman"/>
                <w:b w:val="0"/>
                <w:i w:val="0"/>
                <w:color w:val="000000"/>
                <w:sz w:val="15"/>
              </w:rPr>
              <w:t>0.15</w:t>
            </w:r>
          </w:p>
        </w:tc>
        <w:tc>
          <w:tcPr>
            <w:tcW w:type="dxa" w:w="2041"/>
          </w:tcPr>
          <w:p>
            <w:pPr>
              <w:spacing w:after="0" w:before="0" w:line="240" w:lineRule="auto"/>
              <w:jc w:val="right"/>
            </w:pPr>
            <w:r>
              <w:rPr>
                <w:rFonts w:ascii="Times New Roman" w:hAnsi="Times New Roman"/>
                <w:b w:val="0"/>
                <w:i w:val="0"/>
                <w:color w:val="000000"/>
                <w:sz w:val="15"/>
              </w:rPr>
              <w:t>0.213 [−0.060, 0.512]</w:t>
            </w:r>
          </w:p>
        </w:tc>
        <w:tc>
          <w:tcPr>
            <w:tcW w:type="dxa" w:w="2041"/>
          </w:tcPr>
          <w:p>
            <w:pPr>
              <w:spacing w:after="0" w:before="0" w:line="240" w:lineRule="auto"/>
              <w:jc w:val="right"/>
            </w:pPr>
            <w:r>
              <w:rPr>
                <w:rFonts w:ascii="Times New Roman" w:hAnsi="Times New Roman"/>
                <w:b w:val="0"/>
                <w:i w:val="0"/>
                <w:color w:val="000000"/>
                <w:sz w:val="15"/>
              </w:rPr>
              <w:t>0.007 [−0.209, 0.227]</w:t>
            </w:r>
          </w:p>
        </w:tc>
        <w:tc>
          <w:tcPr>
            <w:tcW w:type="dxa" w:w="2041"/>
          </w:tcPr>
          <w:p>
            <w:pPr>
              <w:spacing w:after="0" w:before="0" w:line="240" w:lineRule="auto"/>
              <w:jc w:val="right"/>
            </w:pPr>
            <w:r>
              <w:rPr>
                <w:rFonts w:ascii="Times New Roman" w:hAnsi="Times New Roman"/>
                <w:b w:val="0"/>
                <w:i w:val="0"/>
                <w:color w:val="000000"/>
                <w:sz w:val="15"/>
              </w:rPr>
              <w:t>0.198 [0.078, 0.320]</w:t>
            </w:r>
          </w:p>
        </w:tc>
        <w:tc>
          <w:tcPr>
            <w:tcW w:type="dxa" w:w="1020"/>
          </w:tcPr>
          <w:p>
            <w:pPr>
              <w:spacing w:after="0" w:before="0" w:line="240" w:lineRule="auto"/>
              <w:jc w:val="right"/>
            </w:pPr>
            <w:r>
              <w:rPr>
                <w:rFonts w:ascii="Times New Roman" w:hAnsi="Times New Roman"/>
                <w:b w:val="0"/>
                <w:i w:val="0"/>
                <w:color w:val="000000"/>
                <w:sz w:val="15"/>
              </w:rPr>
              <w:t>0.653</w:t>
            </w:r>
          </w:p>
        </w:tc>
        <w:tc>
          <w:tcPr>
            <w:tcW w:type="dxa" w:w="1020"/>
          </w:tcPr>
          <w:p>
            <w:pPr>
              <w:spacing w:after="0" w:before="0" w:line="240" w:lineRule="auto"/>
              <w:jc w:val="right"/>
            </w:pPr>
            <w:r>
              <w:rPr>
                <w:rFonts w:ascii="Times New Roman" w:hAnsi="Times New Roman"/>
                <w:b w:val="0"/>
                <w:i w:val="0"/>
                <w:color w:val="000000"/>
                <w:sz w:val="15"/>
              </w:rPr>
              <w:t>0.364</w:t>
            </w:r>
          </w:p>
        </w:tc>
        <w:tc>
          <w:tcPr>
            <w:tcW w:type="dxa" w:w="2041"/>
          </w:tcPr>
          <w:p>
            <w:pPr>
              <w:spacing w:after="0" w:before="0" w:line="240" w:lineRule="auto"/>
              <w:jc w:val="right"/>
            </w:pPr>
            <w:r>
              <w:rPr>
                <w:rFonts w:ascii="Times New Roman" w:hAnsi="Times New Roman"/>
                <w:b w:val="0"/>
                <w:i w:val="0"/>
                <w:color w:val="000000"/>
                <w:sz w:val="15"/>
              </w:rPr>
              <w:t>0.050 [−0.192, 0.321]</w:t>
            </w:r>
          </w:p>
        </w:tc>
        <w:tc>
          <w:tcPr>
            <w:tcW w:type="dxa" w:w="2041"/>
          </w:tcPr>
          <w:p>
            <w:pPr>
              <w:spacing w:after="0" w:before="0" w:line="240" w:lineRule="auto"/>
              <w:jc w:val="right"/>
            </w:pPr>
            <w:r>
              <w:rPr>
                <w:rFonts w:ascii="Times New Roman" w:hAnsi="Times New Roman"/>
                <w:b w:val="0"/>
                <w:i w:val="0"/>
                <w:color w:val="000000"/>
                <w:sz w:val="15"/>
              </w:rPr>
              <w:t>0.374 [0.054, 0.581]</w:t>
            </w:r>
          </w:p>
        </w:tc>
      </w:tr>
      <w:tr>
        <w:trPr>
          <w:cantSplit/>
        </w:trPr>
        <w:tc>
          <w:tcPr>
            <w:tcW w:type="dxa" w:w="964"/>
          </w:tcPr>
          <w:p>
            <w:pPr>
              <w:spacing w:after="0" w:before="0" w:line="240" w:lineRule="auto"/>
              <w:jc w:val="left"/>
            </w:pPr>
            <w:r>
              <w:rPr>
                <w:rFonts w:ascii="Times New Roman" w:hAnsi="Times New Roman"/>
                <w:b w:val="0"/>
                <w:i w:val="0"/>
                <w:color w:val="000000"/>
                <w:sz w:val="15"/>
              </w:rPr>
              <w:t>0.20</w:t>
            </w:r>
          </w:p>
        </w:tc>
        <w:tc>
          <w:tcPr>
            <w:tcW w:type="dxa" w:w="2041"/>
          </w:tcPr>
          <w:p>
            <w:pPr>
              <w:spacing w:after="0" w:before="0" w:line="240" w:lineRule="auto"/>
              <w:jc w:val="right"/>
            </w:pPr>
            <w:r>
              <w:rPr>
                <w:rFonts w:ascii="Times New Roman" w:hAnsi="Times New Roman"/>
                <w:b w:val="0"/>
                <w:i w:val="0"/>
                <w:color w:val="000000"/>
                <w:sz w:val="15"/>
              </w:rPr>
              <w:t>0.251 [−0.047, 0.543]</w:t>
            </w:r>
          </w:p>
        </w:tc>
        <w:tc>
          <w:tcPr>
            <w:tcW w:type="dxa" w:w="2041"/>
          </w:tcPr>
          <w:p>
            <w:pPr>
              <w:spacing w:after="0" w:before="0" w:line="240" w:lineRule="auto"/>
              <w:jc w:val="right"/>
            </w:pPr>
            <w:r>
              <w:rPr>
                <w:rFonts w:ascii="Times New Roman" w:hAnsi="Times New Roman"/>
                <w:b w:val="0"/>
                <w:i w:val="0"/>
                <w:color w:val="000000"/>
                <w:sz w:val="15"/>
              </w:rPr>
              <w:t>0.045 [−0.148, 0.227]</w:t>
            </w:r>
          </w:p>
        </w:tc>
        <w:tc>
          <w:tcPr>
            <w:tcW w:type="dxa" w:w="2041"/>
          </w:tcPr>
          <w:p>
            <w:pPr>
              <w:spacing w:after="0" w:before="0" w:line="240" w:lineRule="auto"/>
              <w:jc w:val="right"/>
            </w:pPr>
            <w:r>
              <w:rPr>
                <w:rFonts w:ascii="Times New Roman" w:hAnsi="Times New Roman"/>
                <w:b w:val="0"/>
                <w:i w:val="0"/>
                <w:color w:val="000000"/>
                <w:sz w:val="15"/>
              </w:rPr>
              <w:t>0.207 [0.086, 0.346]</w:t>
            </w:r>
          </w:p>
        </w:tc>
        <w:tc>
          <w:tcPr>
            <w:tcW w:type="dxa" w:w="1020"/>
          </w:tcPr>
          <w:p>
            <w:pPr>
              <w:spacing w:after="0" w:before="0" w:line="240" w:lineRule="auto"/>
              <w:jc w:val="right"/>
            </w:pPr>
            <w:r>
              <w:rPr>
                <w:rFonts w:ascii="Times New Roman" w:hAnsi="Times New Roman"/>
                <w:b w:val="0"/>
                <w:i w:val="0"/>
                <w:color w:val="000000"/>
                <w:sz w:val="15"/>
              </w:rPr>
              <w:t>0.650</w:t>
            </w:r>
          </w:p>
        </w:tc>
        <w:tc>
          <w:tcPr>
            <w:tcW w:type="dxa" w:w="1020"/>
          </w:tcPr>
          <w:p>
            <w:pPr>
              <w:spacing w:after="0" w:before="0" w:line="240" w:lineRule="auto"/>
              <w:jc w:val="right"/>
            </w:pPr>
            <w:r>
              <w:rPr>
                <w:rFonts w:ascii="Times New Roman" w:hAnsi="Times New Roman"/>
                <w:b w:val="0"/>
                <w:i w:val="0"/>
                <w:color w:val="000000"/>
                <w:sz w:val="15"/>
              </w:rPr>
              <w:t>0.418</w:t>
            </w:r>
          </w:p>
        </w:tc>
        <w:tc>
          <w:tcPr>
            <w:tcW w:type="dxa" w:w="2041"/>
          </w:tcPr>
          <w:p>
            <w:pPr>
              <w:spacing w:after="0" w:before="0" w:line="240" w:lineRule="auto"/>
              <w:jc w:val="right"/>
            </w:pPr>
            <w:r>
              <w:rPr>
                <w:rFonts w:ascii="Times New Roman" w:hAnsi="Times New Roman"/>
                <w:b w:val="0"/>
                <w:i w:val="0"/>
                <w:color w:val="000000"/>
                <w:sz w:val="15"/>
              </w:rPr>
              <w:t>0.094 [−0.180, 0.377]</w:t>
            </w:r>
          </w:p>
        </w:tc>
        <w:tc>
          <w:tcPr>
            <w:tcW w:type="dxa" w:w="2041"/>
          </w:tcPr>
          <w:p>
            <w:pPr>
              <w:spacing w:after="0" w:before="0" w:line="240" w:lineRule="auto"/>
              <w:jc w:val="right"/>
            </w:pPr>
            <w:r>
              <w:rPr>
                <w:rFonts w:ascii="Times New Roman" w:hAnsi="Times New Roman"/>
                <w:b w:val="0"/>
                <w:i w:val="0"/>
                <w:color w:val="000000"/>
                <w:sz w:val="15"/>
              </w:rPr>
              <w:t>0.362 [0.036, 0.596]</w:t>
            </w:r>
          </w:p>
        </w:tc>
      </w:tr>
      <w:tr>
        <w:trPr>
          <w:cantSplit/>
        </w:trPr>
        <w:tc>
          <w:tcPr>
            <w:tcW w:type="dxa" w:w="964"/>
          </w:tcPr>
          <w:p>
            <w:pPr>
              <w:spacing w:after="0" w:before="0" w:line="240" w:lineRule="auto"/>
              <w:jc w:val="left"/>
            </w:pPr>
            <w:r>
              <w:rPr>
                <w:rFonts w:ascii="Times New Roman" w:hAnsi="Times New Roman"/>
                <w:b w:val="0"/>
                <w:i w:val="0"/>
                <w:color w:val="000000"/>
                <w:sz w:val="15"/>
              </w:rPr>
              <w:t>0.25</w:t>
            </w:r>
          </w:p>
        </w:tc>
        <w:tc>
          <w:tcPr>
            <w:tcW w:type="dxa" w:w="2041"/>
          </w:tcPr>
          <w:p>
            <w:pPr>
              <w:spacing w:after="0" w:before="0" w:line="240" w:lineRule="auto"/>
              <w:jc w:val="right"/>
            </w:pPr>
            <w:r>
              <w:rPr>
                <w:rFonts w:ascii="Times New Roman" w:hAnsi="Times New Roman"/>
                <w:b w:val="0"/>
                <w:i w:val="0"/>
                <w:color w:val="000000"/>
                <w:sz w:val="15"/>
              </w:rPr>
              <w:t>0.273 [−0.017, 0.565]</w:t>
            </w:r>
          </w:p>
        </w:tc>
        <w:tc>
          <w:tcPr>
            <w:tcW w:type="dxa" w:w="2041"/>
          </w:tcPr>
          <w:p>
            <w:pPr>
              <w:spacing w:after="0" w:before="0" w:line="240" w:lineRule="auto"/>
              <w:jc w:val="right"/>
            </w:pPr>
            <w:r>
              <w:rPr>
                <w:rFonts w:ascii="Times New Roman" w:hAnsi="Times New Roman"/>
                <w:b w:val="0"/>
                <w:i w:val="0"/>
                <w:color w:val="000000"/>
                <w:sz w:val="15"/>
              </w:rPr>
              <w:t>0.067 [−0.117, 0.230]</w:t>
            </w:r>
          </w:p>
        </w:tc>
        <w:tc>
          <w:tcPr>
            <w:tcW w:type="dxa" w:w="2041"/>
          </w:tcPr>
          <w:p>
            <w:pPr>
              <w:spacing w:after="0" w:before="0" w:line="240" w:lineRule="auto"/>
              <w:jc w:val="right"/>
            </w:pPr>
            <w:r>
              <w:rPr>
                <w:rFonts w:ascii="Times New Roman" w:hAnsi="Times New Roman"/>
                <w:b w:val="0"/>
                <w:i w:val="0"/>
                <w:color w:val="000000"/>
                <w:sz w:val="15"/>
              </w:rPr>
              <w:t>0.207 [0.080, 0.366]</w:t>
            </w:r>
          </w:p>
        </w:tc>
        <w:tc>
          <w:tcPr>
            <w:tcW w:type="dxa" w:w="1020"/>
          </w:tcPr>
          <w:p>
            <w:pPr>
              <w:spacing w:after="0" w:before="0" w:line="240" w:lineRule="auto"/>
              <w:jc w:val="right"/>
            </w:pPr>
            <w:r>
              <w:rPr>
                <w:rFonts w:ascii="Times New Roman" w:hAnsi="Times New Roman"/>
                <w:b w:val="0"/>
                <w:i w:val="0"/>
                <w:color w:val="000000"/>
                <w:sz w:val="15"/>
              </w:rPr>
              <w:t>0.645</w:t>
            </w:r>
          </w:p>
        </w:tc>
        <w:tc>
          <w:tcPr>
            <w:tcW w:type="dxa" w:w="1020"/>
          </w:tcPr>
          <w:p>
            <w:pPr>
              <w:spacing w:after="0" w:before="0" w:line="240" w:lineRule="auto"/>
              <w:jc w:val="right"/>
            </w:pPr>
            <w:r>
              <w:rPr>
                <w:rFonts w:ascii="Times New Roman" w:hAnsi="Times New Roman"/>
                <w:b w:val="0"/>
                <w:i w:val="0"/>
                <w:color w:val="000000"/>
                <w:sz w:val="15"/>
              </w:rPr>
              <w:t>0.438</w:t>
            </w:r>
          </w:p>
        </w:tc>
        <w:tc>
          <w:tcPr>
            <w:tcW w:type="dxa" w:w="2041"/>
          </w:tcPr>
          <w:p>
            <w:pPr>
              <w:spacing w:after="0" w:before="0" w:line="240" w:lineRule="auto"/>
              <w:jc w:val="right"/>
            </w:pPr>
            <w:r>
              <w:rPr>
                <w:rFonts w:ascii="Times New Roman" w:hAnsi="Times New Roman"/>
                <w:b w:val="0"/>
                <w:i w:val="0"/>
                <w:color w:val="000000"/>
                <w:sz w:val="15"/>
              </w:rPr>
              <w:t>0.105 [−0.166, 0.372]</w:t>
            </w:r>
          </w:p>
        </w:tc>
        <w:tc>
          <w:tcPr>
            <w:tcW w:type="dxa" w:w="2041"/>
          </w:tcPr>
          <w:p>
            <w:pPr>
              <w:spacing w:after="0" w:before="0" w:line="240" w:lineRule="auto"/>
              <w:jc w:val="right"/>
            </w:pPr>
            <w:r>
              <w:rPr>
                <w:rFonts w:ascii="Times New Roman" w:hAnsi="Times New Roman"/>
                <w:b w:val="0"/>
                <w:i w:val="0"/>
                <w:color w:val="000000"/>
                <w:sz w:val="15"/>
              </w:rPr>
              <w:t>0.325 [0.044, 0.552]</w:t>
            </w:r>
          </w:p>
        </w:tc>
      </w:tr>
      <w:tr>
        <w:trPr>
          <w:cantSplit/>
        </w:trPr>
        <w:tc>
          <w:tcPr>
            <w:tcW w:type="dxa" w:w="964"/>
          </w:tcPr>
          <w:p>
            <w:pPr>
              <w:spacing w:after="0" w:before="0" w:line="240" w:lineRule="auto"/>
              <w:jc w:val="left"/>
            </w:pPr>
            <w:r>
              <w:rPr>
                <w:rFonts w:ascii="Times New Roman" w:hAnsi="Times New Roman"/>
                <w:b w:val="0"/>
                <w:i w:val="0"/>
                <w:color w:val="000000"/>
                <w:sz w:val="15"/>
              </w:rPr>
              <w:t>0.30</w:t>
            </w:r>
          </w:p>
        </w:tc>
        <w:tc>
          <w:tcPr>
            <w:tcW w:type="dxa" w:w="2041"/>
          </w:tcPr>
          <w:p>
            <w:pPr>
              <w:spacing w:after="0" w:before="0" w:line="240" w:lineRule="auto"/>
              <w:jc w:val="right"/>
            </w:pPr>
            <w:r>
              <w:rPr>
                <w:rFonts w:ascii="Times New Roman" w:hAnsi="Times New Roman"/>
                <w:b w:val="0"/>
                <w:i w:val="0"/>
                <w:color w:val="000000"/>
                <w:sz w:val="15"/>
              </w:rPr>
              <w:t>0.282 [−0.003, 0.564]</w:t>
            </w:r>
          </w:p>
        </w:tc>
        <w:tc>
          <w:tcPr>
            <w:tcW w:type="dxa" w:w="2041"/>
          </w:tcPr>
          <w:p>
            <w:pPr>
              <w:spacing w:after="0" w:before="0" w:line="240" w:lineRule="auto"/>
              <w:jc w:val="right"/>
            </w:pPr>
            <w:r>
              <w:rPr>
                <w:rFonts w:ascii="Times New Roman" w:hAnsi="Times New Roman"/>
                <w:b w:val="0"/>
                <w:i w:val="0"/>
                <w:color w:val="000000"/>
                <w:sz w:val="15"/>
              </w:rPr>
              <w:t>0.076 [−0.098, 0.240]</w:t>
            </w:r>
          </w:p>
        </w:tc>
        <w:tc>
          <w:tcPr>
            <w:tcW w:type="dxa" w:w="2041"/>
          </w:tcPr>
          <w:p>
            <w:pPr>
              <w:spacing w:after="0" w:before="0" w:line="240" w:lineRule="auto"/>
              <w:jc w:val="right"/>
            </w:pPr>
            <w:r>
              <w:rPr>
                <w:rFonts w:ascii="Times New Roman" w:hAnsi="Times New Roman"/>
                <w:b w:val="0"/>
                <w:i w:val="0"/>
                <w:color w:val="000000"/>
                <w:sz w:val="15"/>
              </w:rPr>
              <w:t>0.225 [0.076, 0.411]</w:t>
            </w:r>
          </w:p>
        </w:tc>
        <w:tc>
          <w:tcPr>
            <w:tcW w:type="dxa" w:w="1020"/>
          </w:tcPr>
          <w:p>
            <w:pPr>
              <w:spacing w:after="0" w:before="0" w:line="240" w:lineRule="auto"/>
              <w:jc w:val="right"/>
            </w:pPr>
            <w:r>
              <w:rPr>
                <w:rFonts w:ascii="Times New Roman" w:hAnsi="Times New Roman"/>
                <w:b w:val="0"/>
                <w:i w:val="0"/>
                <w:color w:val="000000"/>
                <w:sz w:val="15"/>
              </w:rPr>
              <w:t>0.639</w:t>
            </w:r>
          </w:p>
        </w:tc>
        <w:tc>
          <w:tcPr>
            <w:tcW w:type="dxa" w:w="1020"/>
          </w:tcPr>
          <w:p>
            <w:pPr>
              <w:spacing w:after="0" w:before="0" w:line="240" w:lineRule="auto"/>
              <w:jc w:val="right"/>
            </w:pPr>
            <w:r>
              <w:rPr>
                <w:rFonts w:ascii="Times New Roman" w:hAnsi="Times New Roman"/>
                <w:b w:val="0"/>
                <w:i w:val="0"/>
                <w:color w:val="000000"/>
                <w:sz w:val="15"/>
              </w:rPr>
              <w:t>0.458</w:t>
            </w:r>
          </w:p>
        </w:tc>
        <w:tc>
          <w:tcPr>
            <w:tcW w:type="dxa" w:w="2041"/>
          </w:tcPr>
          <w:p>
            <w:pPr>
              <w:spacing w:after="0" w:before="0" w:line="240" w:lineRule="auto"/>
              <w:jc w:val="right"/>
            </w:pPr>
            <w:r>
              <w:rPr>
                <w:rFonts w:ascii="Times New Roman" w:hAnsi="Times New Roman"/>
                <w:b w:val="0"/>
                <w:i w:val="0"/>
                <w:color w:val="000000"/>
                <w:sz w:val="15"/>
              </w:rPr>
              <w:t>0.171 [−0.160, 0.452]</w:t>
            </w:r>
          </w:p>
        </w:tc>
        <w:tc>
          <w:tcPr>
            <w:tcW w:type="dxa" w:w="2041"/>
          </w:tcPr>
          <w:p>
            <w:pPr>
              <w:spacing w:after="0" w:before="0" w:line="240" w:lineRule="auto"/>
              <w:jc w:val="right"/>
            </w:pPr>
            <w:r>
              <w:rPr>
                <w:rFonts w:ascii="Times New Roman" w:hAnsi="Times New Roman"/>
                <w:b w:val="0"/>
                <w:i w:val="0"/>
                <w:color w:val="000000"/>
                <w:sz w:val="15"/>
              </w:rPr>
              <w:t>0.361 [0.081, 0.593]</w:t>
            </w:r>
          </w:p>
        </w:tc>
      </w:tr>
      <w:tr>
        <w:trPr>
          <w:cantSplit/>
        </w:trPr>
        <w:tc>
          <w:tcPr>
            <w:tcW w:type="dxa" w:w="964"/>
          </w:tcPr>
          <w:p>
            <w:pPr>
              <w:spacing w:after="0" w:before="0" w:line="240" w:lineRule="auto"/>
              <w:jc w:val="left"/>
            </w:pPr>
            <w:r>
              <w:rPr>
                <w:rFonts w:ascii="Times New Roman" w:hAnsi="Times New Roman"/>
                <w:b w:val="0"/>
                <w:i w:val="0"/>
                <w:color w:val="000000"/>
                <w:sz w:val="15"/>
              </w:rPr>
              <w:t>0.35</w:t>
            </w:r>
          </w:p>
        </w:tc>
        <w:tc>
          <w:tcPr>
            <w:tcW w:type="dxa" w:w="2041"/>
          </w:tcPr>
          <w:p>
            <w:pPr>
              <w:spacing w:after="0" w:before="0" w:line="240" w:lineRule="auto"/>
              <w:jc w:val="right"/>
            </w:pPr>
            <w:r>
              <w:rPr>
                <w:rFonts w:ascii="Times New Roman" w:hAnsi="Times New Roman"/>
                <w:b w:val="0"/>
                <w:i w:val="0"/>
                <w:color w:val="000000"/>
                <w:sz w:val="15"/>
              </w:rPr>
              <w:t>0.268 [−0.013, 0.541]</w:t>
            </w:r>
          </w:p>
        </w:tc>
        <w:tc>
          <w:tcPr>
            <w:tcW w:type="dxa" w:w="2041"/>
          </w:tcPr>
          <w:p>
            <w:pPr>
              <w:spacing w:after="0" w:before="0" w:line="240" w:lineRule="auto"/>
              <w:jc w:val="right"/>
            </w:pPr>
            <w:r>
              <w:rPr>
                <w:rFonts w:ascii="Times New Roman" w:hAnsi="Times New Roman"/>
                <w:b w:val="0"/>
                <w:i w:val="0"/>
                <w:color w:val="000000"/>
                <w:sz w:val="15"/>
              </w:rPr>
              <w:t>0.062 [−0.112, 0.222]</w:t>
            </w:r>
          </w:p>
        </w:tc>
        <w:tc>
          <w:tcPr>
            <w:tcW w:type="dxa" w:w="2041"/>
          </w:tcPr>
          <w:p>
            <w:pPr>
              <w:spacing w:after="0" w:before="0" w:line="240" w:lineRule="auto"/>
              <w:jc w:val="right"/>
            </w:pPr>
            <w:r>
              <w:rPr>
                <w:rFonts w:ascii="Times New Roman" w:hAnsi="Times New Roman"/>
                <w:b w:val="0"/>
                <w:i w:val="0"/>
                <w:color w:val="000000"/>
                <w:sz w:val="15"/>
              </w:rPr>
              <w:t>0.185 [0.050, 0.340]</w:t>
            </w:r>
          </w:p>
        </w:tc>
        <w:tc>
          <w:tcPr>
            <w:tcW w:type="dxa" w:w="1020"/>
          </w:tcPr>
          <w:p>
            <w:pPr>
              <w:spacing w:after="0" w:before="0" w:line="240" w:lineRule="auto"/>
              <w:jc w:val="right"/>
            </w:pPr>
            <w:r>
              <w:rPr>
                <w:rFonts w:ascii="Times New Roman" w:hAnsi="Times New Roman"/>
                <w:b w:val="0"/>
                <w:i w:val="0"/>
                <w:color w:val="000000"/>
                <w:sz w:val="15"/>
              </w:rPr>
              <w:t>0.633</w:t>
            </w:r>
          </w:p>
        </w:tc>
        <w:tc>
          <w:tcPr>
            <w:tcW w:type="dxa" w:w="1020"/>
          </w:tcPr>
          <w:p>
            <w:pPr>
              <w:spacing w:after="0" w:before="0" w:line="240" w:lineRule="auto"/>
              <w:jc w:val="right"/>
            </w:pPr>
            <w:r>
              <w:rPr>
                <w:rFonts w:ascii="Times New Roman" w:hAnsi="Times New Roman"/>
                <w:b w:val="0"/>
                <w:i w:val="0"/>
                <w:color w:val="000000"/>
                <w:sz w:val="15"/>
              </w:rPr>
              <w:t>0.478</w:t>
            </w:r>
          </w:p>
        </w:tc>
        <w:tc>
          <w:tcPr>
            <w:tcW w:type="dxa" w:w="2041"/>
          </w:tcPr>
          <w:p>
            <w:pPr>
              <w:spacing w:after="0" w:before="0" w:line="240" w:lineRule="auto"/>
              <w:jc w:val="right"/>
            </w:pPr>
            <w:r>
              <w:rPr>
                <w:rFonts w:ascii="Times New Roman" w:hAnsi="Times New Roman"/>
                <w:b w:val="0"/>
                <w:i w:val="0"/>
                <w:color w:val="000000"/>
                <w:sz w:val="15"/>
              </w:rPr>
              <w:t>0.164 [−0.137, 0.468]</w:t>
            </w:r>
          </w:p>
        </w:tc>
        <w:tc>
          <w:tcPr>
            <w:tcW w:type="dxa" w:w="2041"/>
          </w:tcPr>
          <w:p>
            <w:pPr>
              <w:spacing w:after="0" w:before="0" w:line="240" w:lineRule="auto"/>
              <w:jc w:val="right"/>
            </w:pPr>
            <w:r>
              <w:rPr>
                <w:rFonts w:ascii="Times New Roman" w:hAnsi="Times New Roman"/>
                <w:b w:val="0"/>
                <w:i w:val="0"/>
                <w:color w:val="000000"/>
                <w:sz w:val="15"/>
              </w:rPr>
              <w:t>0.376 [0.091, 0.640]</w:t>
            </w:r>
          </w:p>
        </w:tc>
      </w:tr>
      <w:tr>
        <w:trPr>
          <w:cantSplit/>
        </w:trPr>
        <w:tc>
          <w:tcPr>
            <w:tcW w:type="dxa" w:w="964"/>
          </w:tcPr>
          <w:p>
            <w:pPr>
              <w:spacing w:after="0" w:before="0" w:line="240" w:lineRule="auto"/>
              <w:jc w:val="left"/>
            </w:pPr>
            <w:r>
              <w:rPr>
                <w:rFonts w:ascii="Times New Roman" w:hAnsi="Times New Roman"/>
                <w:b w:val="0"/>
                <w:i w:val="0"/>
                <w:color w:val="000000"/>
                <w:sz w:val="15"/>
              </w:rPr>
              <w:t>0.40</w:t>
            </w:r>
          </w:p>
        </w:tc>
        <w:tc>
          <w:tcPr>
            <w:tcW w:type="dxa" w:w="2041"/>
          </w:tcPr>
          <w:p>
            <w:pPr>
              <w:spacing w:after="0" w:before="0" w:line="240" w:lineRule="auto"/>
              <w:jc w:val="right"/>
            </w:pPr>
            <w:r>
              <w:rPr>
                <w:rFonts w:ascii="Times New Roman" w:hAnsi="Times New Roman"/>
                <w:b w:val="0"/>
                <w:i w:val="0"/>
                <w:color w:val="000000"/>
                <w:sz w:val="15"/>
              </w:rPr>
              <w:t>0.312 [0.035, 0.575]</w:t>
            </w:r>
          </w:p>
        </w:tc>
        <w:tc>
          <w:tcPr>
            <w:tcW w:type="dxa" w:w="2041"/>
          </w:tcPr>
          <w:p>
            <w:pPr>
              <w:spacing w:after="0" w:before="0" w:line="240" w:lineRule="auto"/>
              <w:jc w:val="right"/>
            </w:pPr>
            <w:r>
              <w:rPr>
                <w:rFonts w:ascii="Times New Roman" w:hAnsi="Times New Roman"/>
                <w:b w:val="0"/>
                <w:i w:val="0"/>
                <w:color w:val="000000"/>
                <w:sz w:val="15"/>
              </w:rPr>
              <w:t>0.106 [−0.065, 0.264]</w:t>
            </w:r>
          </w:p>
        </w:tc>
        <w:tc>
          <w:tcPr>
            <w:tcW w:type="dxa" w:w="2041"/>
          </w:tcPr>
          <w:p>
            <w:pPr>
              <w:spacing w:after="0" w:before="0" w:line="240" w:lineRule="auto"/>
              <w:jc w:val="right"/>
            </w:pPr>
            <w:r>
              <w:rPr>
                <w:rFonts w:ascii="Times New Roman" w:hAnsi="Times New Roman"/>
                <w:b w:val="0"/>
                <w:i w:val="0"/>
                <w:color w:val="000000"/>
                <w:sz w:val="15"/>
              </w:rPr>
              <w:t>0.193 [0.051, 0.365]</w:t>
            </w:r>
          </w:p>
        </w:tc>
        <w:tc>
          <w:tcPr>
            <w:tcW w:type="dxa" w:w="1020"/>
          </w:tcPr>
          <w:p>
            <w:pPr>
              <w:spacing w:after="0" w:before="0" w:line="240" w:lineRule="auto"/>
              <w:jc w:val="right"/>
            </w:pPr>
            <w:r>
              <w:rPr>
                <w:rFonts w:ascii="Times New Roman" w:hAnsi="Times New Roman"/>
                <w:b w:val="0"/>
                <w:i w:val="0"/>
                <w:color w:val="000000"/>
                <w:sz w:val="15"/>
              </w:rPr>
              <w:t>0.625</w:t>
            </w:r>
          </w:p>
        </w:tc>
        <w:tc>
          <w:tcPr>
            <w:tcW w:type="dxa" w:w="1020"/>
          </w:tcPr>
          <w:p>
            <w:pPr>
              <w:spacing w:after="0" w:before="0" w:line="240" w:lineRule="auto"/>
              <w:jc w:val="right"/>
            </w:pPr>
            <w:r>
              <w:rPr>
                <w:rFonts w:ascii="Times New Roman" w:hAnsi="Times New Roman"/>
                <w:b w:val="0"/>
                <w:i w:val="0"/>
                <w:color w:val="000000"/>
                <w:sz w:val="15"/>
              </w:rPr>
              <w:t>0.498</w:t>
            </w:r>
          </w:p>
        </w:tc>
        <w:tc>
          <w:tcPr>
            <w:tcW w:type="dxa" w:w="2041"/>
          </w:tcPr>
          <w:p>
            <w:pPr>
              <w:spacing w:after="0" w:before="0" w:line="240" w:lineRule="auto"/>
              <w:jc w:val="right"/>
            </w:pPr>
            <w:r>
              <w:rPr>
                <w:rFonts w:ascii="Times New Roman" w:hAnsi="Times New Roman"/>
                <w:b w:val="0"/>
                <w:i w:val="0"/>
                <w:color w:val="000000"/>
                <w:sz w:val="15"/>
              </w:rPr>
              <w:t>0.152 [−0.140, 0.442]</w:t>
            </w:r>
          </w:p>
        </w:tc>
        <w:tc>
          <w:tcPr>
            <w:tcW w:type="dxa" w:w="2041"/>
          </w:tcPr>
          <w:p>
            <w:pPr>
              <w:spacing w:after="0" w:before="0" w:line="240" w:lineRule="auto"/>
              <w:jc w:val="right"/>
            </w:pPr>
            <w:r>
              <w:rPr>
                <w:rFonts w:ascii="Times New Roman" w:hAnsi="Times New Roman"/>
                <w:b w:val="0"/>
                <w:i w:val="0"/>
                <w:color w:val="000000"/>
                <w:sz w:val="15"/>
              </w:rPr>
              <w:t>0.357 [0.080, 0.620]</w:t>
            </w:r>
          </w:p>
        </w:tc>
      </w:tr>
      <w:tr>
        <w:trPr>
          <w:cantSplit/>
        </w:trPr>
        <w:tc>
          <w:tcPr>
            <w:tcW w:type="dxa" w:w="964"/>
          </w:tcPr>
          <w:p>
            <w:pPr>
              <w:spacing w:after="0" w:before="0" w:line="240" w:lineRule="auto"/>
              <w:jc w:val="left"/>
            </w:pPr>
            <w:r>
              <w:rPr>
                <w:rFonts w:ascii="Times New Roman" w:hAnsi="Times New Roman"/>
                <w:b w:val="0"/>
                <w:i w:val="0"/>
                <w:color w:val="000000"/>
                <w:sz w:val="15"/>
              </w:rPr>
              <w:t>0.45</w:t>
            </w:r>
          </w:p>
        </w:tc>
        <w:tc>
          <w:tcPr>
            <w:tcW w:type="dxa" w:w="2041"/>
          </w:tcPr>
          <w:p>
            <w:pPr>
              <w:spacing w:after="0" w:before="0" w:line="240" w:lineRule="auto"/>
              <w:jc w:val="right"/>
            </w:pPr>
            <w:r>
              <w:rPr>
                <w:rFonts w:ascii="Times New Roman" w:hAnsi="Times New Roman"/>
                <w:b w:val="0"/>
                <w:i w:val="0"/>
                <w:color w:val="000000"/>
                <w:sz w:val="15"/>
              </w:rPr>
              <w:t>0.369 [0.099, 0.607]</w:t>
            </w:r>
          </w:p>
        </w:tc>
        <w:tc>
          <w:tcPr>
            <w:tcW w:type="dxa" w:w="2041"/>
          </w:tcPr>
          <w:p>
            <w:pPr>
              <w:spacing w:after="0" w:before="0" w:line="240" w:lineRule="auto"/>
              <w:jc w:val="right"/>
            </w:pPr>
            <w:r>
              <w:rPr>
                <w:rFonts w:ascii="Times New Roman" w:hAnsi="Times New Roman"/>
                <w:b w:val="0"/>
                <w:i w:val="0"/>
                <w:color w:val="000000"/>
                <w:sz w:val="15"/>
              </w:rPr>
              <w:t>0.163 [0.000, 0.320]</w:t>
            </w:r>
          </w:p>
        </w:tc>
        <w:tc>
          <w:tcPr>
            <w:tcW w:type="dxa" w:w="2041"/>
          </w:tcPr>
          <w:p>
            <w:pPr>
              <w:spacing w:after="0" w:before="0" w:line="240" w:lineRule="auto"/>
              <w:jc w:val="right"/>
            </w:pPr>
            <w:r>
              <w:rPr>
                <w:rFonts w:ascii="Times New Roman" w:hAnsi="Times New Roman"/>
                <w:b w:val="0"/>
                <w:i w:val="0"/>
                <w:color w:val="000000"/>
                <w:sz w:val="15"/>
              </w:rPr>
              <w:t>0.206 [0.053, 0.385]</w:t>
            </w:r>
          </w:p>
        </w:tc>
        <w:tc>
          <w:tcPr>
            <w:tcW w:type="dxa" w:w="1020"/>
          </w:tcPr>
          <w:p>
            <w:pPr>
              <w:spacing w:after="0" w:before="0" w:line="240" w:lineRule="auto"/>
              <w:jc w:val="right"/>
            </w:pPr>
            <w:r>
              <w:rPr>
                <w:rFonts w:ascii="Times New Roman" w:hAnsi="Times New Roman"/>
                <w:b w:val="0"/>
                <w:i w:val="0"/>
                <w:color w:val="000000"/>
                <w:sz w:val="15"/>
              </w:rPr>
              <w:t>0.617</w:t>
            </w:r>
          </w:p>
        </w:tc>
        <w:tc>
          <w:tcPr>
            <w:tcW w:type="dxa" w:w="1020"/>
          </w:tcPr>
          <w:p>
            <w:pPr>
              <w:spacing w:after="0" w:before="0" w:line="240" w:lineRule="auto"/>
              <w:jc w:val="right"/>
            </w:pPr>
            <w:r>
              <w:rPr>
                <w:rFonts w:ascii="Times New Roman" w:hAnsi="Times New Roman"/>
                <w:b w:val="0"/>
                <w:i w:val="0"/>
                <w:color w:val="000000"/>
                <w:sz w:val="15"/>
              </w:rPr>
              <w:t>0.515</w:t>
            </w:r>
          </w:p>
        </w:tc>
        <w:tc>
          <w:tcPr>
            <w:tcW w:type="dxa" w:w="2041"/>
          </w:tcPr>
          <w:p>
            <w:pPr>
              <w:spacing w:after="0" w:before="0" w:line="240" w:lineRule="auto"/>
              <w:jc w:val="right"/>
            </w:pPr>
            <w:r>
              <w:rPr>
                <w:rFonts w:ascii="Times New Roman" w:hAnsi="Times New Roman"/>
                <w:b w:val="0"/>
                <w:i w:val="0"/>
                <w:color w:val="000000"/>
                <w:sz w:val="15"/>
              </w:rPr>
              <w:t>0.129 [−0.145, 0.404]</w:t>
            </w:r>
          </w:p>
        </w:tc>
        <w:tc>
          <w:tcPr>
            <w:tcW w:type="dxa" w:w="2041"/>
          </w:tcPr>
          <w:p>
            <w:pPr>
              <w:spacing w:after="0" w:before="0" w:line="240" w:lineRule="auto"/>
              <w:jc w:val="right"/>
            </w:pPr>
            <w:r>
              <w:rPr>
                <w:rFonts w:ascii="Times New Roman" w:hAnsi="Times New Roman"/>
                <w:b w:val="0"/>
                <w:i w:val="0"/>
                <w:color w:val="000000"/>
                <w:sz w:val="15"/>
              </w:rPr>
              <w:t>0.319 [0.046, 0.591]</w:t>
            </w:r>
          </w:p>
        </w:tc>
      </w:tr>
      <w:tr>
        <w:trPr>
          <w:cantSplit/>
        </w:trPr>
        <w:tc>
          <w:tcPr>
            <w:tcW w:type="dxa" w:w="964"/>
          </w:tcPr>
          <w:p>
            <w:pPr>
              <w:spacing w:after="0" w:before="0" w:line="240" w:lineRule="auto"/>
              <w:jc w:val="left"/>
            </w:pPr>
            <w:r>
              <w:rPr>
                <w:rFonts w:ascii="Times New Roman" w:hAnsi="Times New Roman"/>
                <w:b w:val="0"/>
                <w:i w:val="0"/>
                <w:color w:val="000000"/>
                <w:sz w:val="15"/>
              </w:rPr>
              <w:t>0.50</w:t>
            </w:r>
          </w:p>
        </w:tc>
        <w:tc>
          <w:tcPr>
            <w:tcW w:type="dxa" w:w="2041"/>
          </w:tcPr>
          <w:p>
            <w:pPr>
              <w:spacing w:after="0" w:before="0" w:line="240" w:lineRule="auto"/>
              <w:jc w:val="right"/>
            </w:pPr>
            <w:r>
              <w:rPr>
                <w:rFonts w:ascii="Times New Roman" w:hAnsi="Times New Roman"/>
                <w:b w:val="0"/>
                <w:i w:val="0"/>
                <w:color w:val="000000"/>
                <w:sz w:val="15"/>
              </w:rPr>
              <w:t>0.404 [0.139, 0.627]</w:t>
            </w:r>
          </w:p>
        </w:tc>
        <w:tc>
          <w:tcPr>
            <w:tcW w:type="dxa" w:w="2041"/>
          </w:tcPr>
          <w:p>
            <w:pPr>
              <w:spacing w:after="0" w:before="0" w:line="240" w:lineRule="auto"/>
              <w:jc w:val="right"/>
            </w:pPr>
            <w:r>
              <w:rPr>
                <w:rFonts w:ascii="Times New Roman" w:hAnsi="Times New Roman"/>
                <w:b w:val="0"/>
                <w:i w:val="0"/>
                <w:color w:val="000000"/>
                <w:sz w:val="15"/>
              </w:rPr>
              <w:t>0.198 [0.033, 0.347]</w:t>
            </w:r>
          </w:p>
        </w:tc>
        <w:tc>
          <w:tcPr>
            <w:tcW w:type="dxa" w:w="2041"/>
          </w:tcPr>
          <w:p>
            <w:pPr>
              <w:spacing w:after="0" w:before="0" w:line="240" w:lineRule="auto"/>
              <w:jc w:val="right"/>
            </w:pPr>
            <w:r>
              <w:rPr>
                <w:rFonts w:ascii="Times New Roman" w:hAnsi="Times New Roman"/>
                <w:b w:val="0"/>
                <w:i w:val="0"/>
                <w:color w:val="000000"/>
                <w:sz w:val="15"/>
              </w:rPr>
              <w:t>0.218 [0.062, 0.401]</w:t>
            </w:r>
          </w:p>
        </w:tc>
        <w:tc>
          <w:tcPr>
            <w:tcW w:type="dxa" w:w="1020"/>
          </w:tcPr>
          <w:p>
            <w:pPr>
              <w:spacing w:after="0" w:before="0" w:line="240" w:lineRule="auto"/>
              <w:jc w:val="right"/>
            </w:pPr>
            <w:r>
              <w:rPr>
                <w:rFonts w:ascii="Times New Roman" w:hAnsi="Times New Roman"/>
                <w:b w:val="0"/>
                <w:i w:val="0"/>
                <w:color w:val="000000"/>
                <w:sz w:val="15"/>
              </w:rPr>
              <w:t>0.608</w:t>
            </w:r>
          </w:p>
        </w:tc>
        <w:tc>
          <w:tcPr>
            <w:tcW w:type="dxa" w:w="1020"/>
          </w:tcPr>
          <w:p>
            <w:pPr>
              <w:spacing w:after="0" w:before="0" w:line="240" w:lineRule="auto"/>
              <w:jc w:val="right"/>
            </w:pPr>
            <w:r>
              <w:rPr>
                <w:rFonts w:ascii="Times New Roman" w:hAnsi="Times New Roman"/>
                <w:b w:val="0"/>
                <w:i w:val="0"/>
                <w:color w:val="000000"/>
                <w:sz w:val="15"/>
              </w:rPr>
              <w:t>0.545</w:t>
            </w:r>
          </w:p>
        </w:tc>
        <w:tc>
          <w:tcPr>
            <w:tcW w:type="dxa" w:w="2041"/>
          </w:tcPr>
          <w:p>
            <w:pPr>
              <w:spacing w:after="0" w:before="0" w:line="240" w:lineRule="auto"/>
              <w:jc w:val="right"/>
            </w:pPr>
            <w:r>
              <w:rPr>
                <w:rFonts w:ascii="Times New Roman" w:hAnsi="Times New Roman"/>
                <w:b w:val="0"/>
                <w:i w:val="0"/>
                <w:color w:val="000000"/>
                <w:sz w:val="15"/>
              </w:rPr>
              <w:t>0.141 [−0.133, 0.421]</w:t>
            </w:r>
          </w:p>
        </w:tc>
        <w:tc>
          <w:tcPr>
            <w:tcW w:type="dxa" w:w="2041"/>
          </w:tcPr>
          <w:p>
            <w:pPr>
              <w:spacing w:after="0" w:before="0" w:line="240" w:lineRule="auto"/>
              <w:jc w:val="right"/>
            </w:pPr>
            <w:r>
              <w:rPr>
                <w:rFonts w:ascii="Times New Roman" w:hAnsi="Times New Roman"/>
                <w:b w:val="0"/>
                <w:i w:val="0"/>
                <w:color w:val="000000"/>
                <w:sz w:val="15"/>
              </w:rPr>
              <w:t>0.320 [0.016, 0.634]</w:t>
            </w:r>
          </w:p>
        </w:tc>
      </w:tr>
      <w:tr>
        <w:trPr>
          <w:cantSplit/>
        </w:trPr>
        <w:tc>
          <w:tcPr>
            <w:tcW w:type="dxa" w:w="964"/>
          </w:tcPr>
          <w:p>
            <w:pPr>
              <w:spacing w:after="0" w:before="0" w:line="240" w:lineRule="auto"/>
              <w:jc w:val="left"/>
            </w:pPr>
            <w:r>
              <w:rPr>
                <w:rFonts w:ascii="Times New Roman" w:hAnsi="Times New Roman"/>
                <w:b w:val="0"/>
                <w:i w:val="0"/>
                <w:color w:val="000000"/>
                <w:sz w:val="15"/>
              </w:rPr>
              <w:t>0.55</w:t>
            </w:r>
          </w:p>
        </w:tc>
        <w:tc>
          <w:tcPr>
            <w:tcW w:type="dxa" w:w="2041"/>
          </w:tcPr>
          <w:p>
            <w:pPr>
              <w:spacing w:after="0" w:before="0" w:line="240" w:lineRule="auto"/>
              <w:jc w:val="right"/>
            </w:pPr>
            <w:r>
              <w:rPr>
                <w:rFonts w:ascii="Times New Roman" w:hAnsi="Times New Roman"/>
                <w:b w:val="0"/>
                <w:i w:val="0"/>
                <w:color w:val="000000"/>
                <w:sz w:val="15"/>
              </w:rPr>
              <w:t>0.439 [0.156, 0.667]</w:t>
            </w:r>
          </w:p>
        </w:tc>
        <w:tc>
          <w:tcPr>
            <w:tcW w:type="dxa" w:w="2041"/>
          </w:tcPr>
          <w:p>
            <w:pPr>
              <w:spacing w:after="0" w:before="0" w:line="240" w:lineRule="auto"/>
              <w:jc w:val="right"/>
            </w:pPr>
            <w:r>
              <w:rPr>
                <w:rFonts w:ascii="Times New Roman" w:hAnsi="Times New Roman"/>
                <w:b w:val="0"/>
                <w:i w:val="0"/>
                <w:color w:val="000000"/>
                <w:sz w:val="15"/>
              </w:rPr>
              <w:t>0.233 [0.079, 0.393]</w:t>
            </w:r>
          </w:p>
        </w:tc>
        <w:tc>
          <w:tcPr>
            <w:tcW w:type="dxa" w:w="2041"/>
          </w:tcPr>
          <w:p>
            <w:pPr>
              <w:spacing w:after="0" w:before="0" w:line="240" w:lineRule="auto"/>
              <w:jc w:val="right"/>
            </w:pPr>
            <w:r>
              <w:rPr>
                <w:rFonts w:ascii="Times New Roman" w:hAnsi="Times New Roman"/>
                <w:b w:val="0"/>
                <w:i w:val="0"/>
                <w:color w:val="000000"/>
                <w:sz w:val="15"/>
              </w:rPr>
              <w:t>0.195 [0.043, 0.374]</w:t>
            </w:r>
          </w:p>
        </w:tc>
        <w:tc>
          <w:tcPr>
            <w:tcW w:type="dxa" w:w="1020"/>
          </w:tcPr>
          <w:p>
            <w:pPr>
              <w:spacing w:after="0" w:before="0" w:line="240" w:lineRule="auto"/>
              <w:jc w:val="right"/>
            </w:pPr>
            <w:r>
              <w:rPr>
                <w:rFonts w:ascii="Times New Roman" w:hAnsi="Times New Roman"/>
                <w:b w:val="0"/>
                <w:i w:val="0"/>
                <w:color w:val="000000"/>
                <w:sz w:val="15"/>
              </w:rPr>
              <w:t>0.599</w:t>
            </w:r>
          </w:p>
        </w:tc>
        <w:tc>
          <w:tcPr>
            <w:tcW w:type="dxa" w:w="1020"/>
          </w:tcPr>
          <w:p>
            <w:pPr>
              <w:spacing w:after="0" w:before="0" w:line="240" w:lineRule="auto"/>
              <w:jc w:val="right"/>
            </w:pPr>
            <w:r>
              <w:rPr>
                <w:rFonts w:ascii="Times New Roman" w:hAnsi="Times New Roman"/>
                <w:b w:val="0"/>
                <w:i w:val="0"/>
                <w:color w:val="000000"/>
                <w:sz w:val="15"/>
              </w:rPr>
              <w:t>0.563</w:t>
            </w:r>
          </w:p>
        </w:tc>
        <w:tc>
          <w:tcPr>
            <w:tcW w:type="dxa" w:w="2041"/>
          </w:tcPr>
          <w:p>
            <w:pPr>
              <w:spacing w:after="0" w:before="0" w:line="240" w:lineRule="auto"/>
              <w:jc w:val="right"/>
            </w:pPr>
            <w:r>
              <w:rPr>
                <w:rFonts w:ascii="Times New Roman" w:hAnsi="Times New Roman"/>
                <w:b w:val="0"/>
                <w:i w:val="0"/>
                <w:color w:val="000000"/>
                <w:sz w:val="15"/>
              </w:rPr>
              <w:t>0.117 [−0.156, 0.389]</w:t>
            </w:r>
          </w:p>
        </w:tc>
        <w:tc>
          <w:tcPr>
            <w:tcW w:type="dxa" w:w="2041"/>
          </w:tcPr>
          <w:p>
            <w:pPr>
              <w:spacing w:after="0" w:before="0" w:line="240" w:lineRule="auto"/>
              <w:jc w:val="right"/>
            </w:pPr>
            <w:r>
              <w:rPr>
                <w:rFonts w:ascii="Times New Roman" w:hAnsi="Times New Roman"/>
                <w:b w:val="0"/>
                <w:i w:val="0"/>
                <w:color w:val="000000"/>
                <w:sz w:val="15"/>
              </w:rPr>
              <w:t>0.322 [0.019, 0.639]</w:t>
            </w:r>
          </w:p>
        </w:tc>
      </w:tr>
      <w:tr>
        <w:trPr>
          <w:cantSplit/>
        </w:trPr>
        <w:tc>
          <w:tcPr>
            <w:tcW w:type="dxa" w:w="964"/>
          </w:tcPr>
          <w:p>
            <w:pPr>
              <w:spacing w:after="0" w:before="0" w:line="240" w:lineRule="auto"/>
              <w:jc w:val="left"/>
            </w:pPr>
            <w:r>
              <w:rPr>
                <w:rFonts w:ascii="Times New Roman" w:hAnsi="Times New Roman"/>
                <w:b w:val="0"/>
                <w:i w:val="0"/>
                <w:color w:val="000000"/>
                <w:sz w:val="15"/>
              </w:rPr>
              <w:t>0.60</w:t>
            </w:r>
          </w:p>
        </w:tc>
        <w:tc>
          <w:tcPr>
            <w:tcW w:type="dxa" w:w="2041"/>
          </w:tcPr>
          <w:p>
            <w:pPr>
              <w:spacing w:after="0" w:before="0" w:line="240" w:lineRule="auto"/>
              <w:jc w:val="right"/>
            </w:pPr>
            <w:r>
              <w:rPr>
                <w:rFonts w:ascii="Times New Roman" w:hAnsi="Times New Roman"/>
                <w:b w:val="0"/>
                <w:i w:val="0"/>
                <w:color w:val="000000"/>
                <w:sz w:val="15"/>
              </w:rPr>
              <w:t>0.463 [0.184, 0.687]</w:t>
            </w:r>
          </w:p>
        </w:tc>
        <w:tc>
          <w:tcPr>
            <w:tcW w:type="dxa" w:w="2041"/>
          </w:tcPr>
          <w:p>
            <w:pPr>
              <w:spacing w:after="0" w:before="0" w:line="240" w:lineRule="auto"/>
              <w:jc w:val="right"/>
            </w:pPr>
            <w:r>
              <w:rPr>
                <w:rFonts w:ascii="Times New Roman" w:hAnsi="Times New Roman"/>
                <w:b w:val="0"/>
                <w:i w:val="0"/>
                <w:color w:val="000000"/>
                <w:sz w:val="15"/>
              </w:rPr>
              <w:t>0.257 [0.087, 0.408]</w:t>
            </w:r>
          </w:p>
        </w:tc>
        <w:tc>
          <w:tcPr>
            <w:tcW w:type="dxa" w:w="2041"/>
          </w:tcPr>
          <w:p>
            <w:pPr>
              <w:spacing w:after="0" w:before="0" w:line="240" w:lineRule="auto"/>
              <w:jc w:val="right"/>
            </w:pPr>
            <w:r>
              <w:rPr>
                <w:rFonts w:ascii="Times New Roman" w:hAnsi="Times New Roman"/>
                <w:b w:val="0"/>
                <w:i w:val="0"/>
                <w:color w:val="000000"/>
                <w:sz w:val="15"/>
              </w:rPr>
              <w:t>0.203 [0.035, 0.400]</w:t>
            </w:r>
          </w:p>
        </w:tc>
        <w:tc>
          <w:tcPr>
            <w:tcW w:type="dxa" w:w="1020"/>
          </w:tcPr>
          <w:p>
            <w:pPr>
              <w:spacing w:after="0" w:before="0" w:line="240" w:lineRule="auto"/>
              <w:jc w:val="right"/>
            </w:pPr>
            <w:r>
              <w:rPr>
                <w:rFonts w:ascii="Times New Roman" w:hAnsi="Times New Roman"/>
                <w:b w:val="0"/>
                <w:i w:val="0"/>
                <w:color w:val="000000"/>
                <w:sz w:val="15"/>
              </w:rPr>
              <w:t>0.588</w:t>
            </w:r>
          </w:p>
        </w:tc>
        <w:tc>
          <w:tcPr>
            <w:tcW w:type="dxa" w:w="1020"/>
          </w:tcPr>
          <w:p>
            <w:pPr>
              <w:spacing w:after="0" w:before="0" w:line="240" w:lineRule="auto"/>
              <w:jc w:val="right"/>
            </w:pPr>
            <w:r>
              <w:rPr>
                <w:rFonts w:ascii="Times New Roman" w:hAnsi="Times New Roman"/>
                <w:b w:val="0"/>
                <w:i w:val="0"/>
                <w:color w:val="000000"/>
                <w:sz w:val="15"/>
              </w:rPr>
              <w:t>0.558</w:t>
            </w:r>
          </w:p>
        </w:tc>
        <w:tc>
          <w:tcPr>
            <w:tcW w:type="dxa" w:w="2041"/>
          </w:tcPr>
          <w:p>
            <w:pPr>
              <w:spacing w:after="0" w:before="0" w:line="240" w:lineRule="auto"/>
              <w:jc w:val="right"/>
            </w:pPr>
            <w:r>
              <w:rPr>
                <w:rFonts w:ascii="Times New Roman" w:hAnsi="Times New Roman"/>
                <w:b w:val="0"/>
                <w:i w:val="0"/>
                <w:color w:val="000000"/>
                <w:sz w:val="15"/>
              </w:rPr>
              <w:t>0.118 [−0.174, 0.406]</w:t>
            </w:r>
          </w:p>
        </w:tc>
        <w:tc>
          <w:tcPr>
            <w:tcW w:type="dxa" w:w="2041"/>
          </w:tcPr>
          <w:p>
            <w:pPr>
              <w:spacing w:after="0" w:before="0" w:line="240" w:lineRule="auto"/>
              <w:jc w:val="right"/>
            </w:pPr>
            <w:r>
              <w:rPr>
                <w:rFonts w:ascii="Times New Roman" w:hAnsi="Times New Roman"/>
                <w:b w:val="0"/>
                <w:i w:val="0"/>
                <w:color w:val="000000"/>
                <w:sz w:val="15"/>
              </w:rPr>
              <w:t>0.316 [0.021, 0.616]</w:t>
            </w:r>
          </w:p>
        </w:tc>
      </w:tr>
      <w:tr>
        <w:trPr>
          <w:cantSplit/>
        </w:trPr>
        <w:tc>
          <w:tcPr>
            <w:tcW w:type="dxa" w:w="964"/>
          </w:tcPr>
          <w:p>
            <w:pPr>
              <w:spacing w:after="0" w:before="0" w:line="240" w:lineRule="auto"/>
              <w:jc w:val="left"/>
            </w:pPr>
            <w:r>
              <w:rPr>
                <w:rFonts w:ascii="Times New Roman" w:hAnsi="Times New Roman"/>
                <w:b w:val="0"/>
                <w:i w:val="0"/>
                <w:color w:val="000000"/>
                <w:sz w:val="15"/>
              </w:rPr>
              <w:t>0.65</w:t>
            </w:r>
          </w:p>
        </w:tc>
        <w:tc>
          <w:tcPr>
            <w:tcW w:type="dxa" w:w="2041"/>
          </w:tcPr>
          <w:p>
            <w:pPr>
              <w:spacing w:after="0" w:before="0" w:line="240" w:lineRule="auto"/>
              <w:jc w:val="right"/>
            </w:pPr>
            <w:r>
              <w:rPr>
                <w:rFonts w:ascii="Times New Roman" w:hAnsi="Times New Roman"/>
                <w:b w:val="0"/>
                <w:i w:val="0"/>
                <w:color w:val="000000"/>
                <w:sz w:val="15"/>
              </w:rPr>
              <w:t>0.495 [0.204, 0.707]</w:t>
            </w:r>
          </w:p>
        </w:tc>
        <w:tc>
          <w:tcPr>
            <w:tcW w:type="dxa" w:w="2041"/>
          </w:tcPr>
          <w:p>
            <w:pPr>
              <w:spacing w:after="0" w:before="0" w:line="240" w:lineRule="auto"/>
              <w:jc w:val="right"/>
            </w:pPr>
            <w:r>
              <w:rPr>
                <w:rFonts w:ascii="Times New Roman" w:hAnsi="Times New Roman"/>
                <w:b w:val="0"/>
                <w:i w:val="0"/>
                <w:color w:val="000000"/>
                <w:sz w:val="15"/>
              </w:rPr>
              <w:t>0.289 [0.113, 0.442]</w:t>
            </w:r>
          </w:p>
        </w:tc>
        <w:tc>
          <w:tcPr>
            <w:tcW w:type="dxa" w:w="2041"/>
          </w:tcPr>
          <w:p>
            <w:pPr>
              <w:spacing w:after="0" w:before="0" w:line="240" w:lineRule="auto"/>
              <w:jc w:val="right"/>
            </w:pPr>
            <w:r>
              <w:rPr>
                <w:rFonts w:ascii="Times New Roman" w:hAnsi="Times New Roman"/>
                <w:b w:val="0"/>
                <w:i w:val="0"/>
                <w:color w:val="000000"/>
                <w:sz w:val="15"/>
              </w:rPr>
              <w:t>0.200 [0.034, 0.405]</w:t>
            </w:r>
          </w:p>
        </w:tc>
        <w:tc>
          <w:tcPr>
            <w:tcW w:type="dxa" w:w="1020"/>
          </w:tcPr>
          <w:p>
            <w:pPr>
              <w:spacing w:after="0" w:before="0" w:line="240" w:lineRule="auto"/>
              <w:jc w:val="right"/>
            </w:pPr>
            <w:r>
              <w:rPr>
                <w:rFonts w:ascii="Times New Roman" w:hAnsi="Times New Roman"/>
                <w:b w:val="0"/>
                <w:i w:val="0"/>
                <w:color w:val="000000"/>
                <w:sz w:val="15"/>
              </w:rPr>
              <w:t>0.576</w:t>
            </w:r>
          </w:p>
        </w:tc>
        <w:tc>
          <w:tcPr>
            <w:tcW w:type="dxa" w:w="1020"/>
          </w:tcPr>
          <w:p>
            <w:pPr>
              <w:spacing w:after="0" w:before="0" w:line="240" w:lineRule="auto"/>
              <w:jc w:val="right"/>
            </w:pPr>
            <w:r>
              <w:rPr>
                <w:rFonts w:ascii="Times New Roman" w:hAnsi="Times New Roman"/>
                <w:b w:val="0"/>
                <w:i w:val="0"/>
                <w:color w:val="000000"/>
                <w:sz w:val="15"/>
              </w:rPr>
              <w:t>0.588</w:t>
            </w:r>
          </w:p>
        </w:tc>
        <w:tc>
          <w:tcPr>
            <w:tcW w:type="dxa" w:w="2041"/>
          </w:tcPr>
          <w:p>
            <w:pPr>
              <w:spacing w:after="0" w:before="0" w:line="240" w:lineRule="auto"/>
              <w:jc w:val="right"/>
            </w:pPr>
            <w:r>
              <w:rPr>
                <w:rFonts w:ascii="Times New Roman" w:hAnsi="Times New Roman"/>
                <w:b w:val="0"/>
                <w:i w:val="0"/>
                <w:color w:val="000000"/>
                <w:sz w:val="15"/>
              </w:rPr>
              <w:t>0.162 [−0.152, 0.490]</w:t>
            </w:r>
          </w:p>
        </w:tc>
        <w:tc>
          <w:tcPr>
            <w:tcW w:type="dxa" w:w="2041"/>
          </w:tcPr>
          <w:p>
            <w:pPr>
              <w:spacing w:after="0" w:before="0" w:line="240" w:lineRule="auto"/>
              <w:jc w:val="right"/>
            </w:pPr>
            <w:r>
              <w:rPr>
                <w:rFonts w:ascii="Times New Roman" w:hAnsi="Times New Roman"/>
                <w:b w:val="0"/>
                <w:i w:val="0"/>
                <w:color w:val="000000"/>
                <w:sz w:val="15"/>
              </w:rPr>
              <w:t>0.301 [0.007, 0.620]</w:t>
            </w:r>
          </w:p>
        </w:tc>
      </w:tr>
      <w:tr>
        <w:trPr>
          <w:cantSplit/>
        </w:trPr>
        <w:tc>
          <w:tcPr>
            <w:tcW w:type="dxa" w:w="964"/>
          </w:tcPr>
          <w:p>
            <w:pPr>
              <w:spacing w:after="0" w:before="0" w:line="240" w:lineRule="auto"/>
              <w:jc w:val="left"/>
            </w:pPr>
            <w:r>
              <w:rPr>
                <w:rFonts w:ascii="Times New Roman" w:hAnsi="Times New Roman"/>
                <w:b w:val="0"/>
                <w:i w:val="0"/>
                <w:color w:val="000000"/>
                <w:sz w:val="15"/>
              </w:rPr>
              <w:t>0.70</w:t>
            </w:r>
          </w:p>
        </w:tc>
        <w:tc>
          <w:tcPr>
            <w:tcW w:type="dxa" w:w="2041"/>
          </w:tcPr>
          <w:p>
            <w:pPr>
              <w:spacing w:after="0" w:before="0" w:line="240" w:lineRule="auto"/>
              <w:jc w:val="right"/>
            </w:pPr>
            <w:r>
              <w:rPr>
                <w:rFonts w:ascii="Times New Roman" w:hAnsi="Times New Roman"/>
                <w:b w:val="0"/>
                <w:i w:val="0"/>
                <w:color w:val="000000"/>
                <w:sz w:val="15"/>
              </w:rPr>
              <w:t>0.521 [0.228, 0.730]</w:t>
            </w:r>
          </w:p>
        </w:tc>
        <w:tc>
          <w:tcPr>
            <w:tcW w:type="dxa" w:w="2041"/>
          </w:tcPr>
          <w:p>
            <w:pPr>
              <w:spacing w:after="0" w:before="0" w:line="240" w:lineRule="auto"/>
              <w:jc w:val="right"/>
            </w:pPr>
            <w:r>
              <w:rPr>
                <w:rFonts w:ascii="Times New Roman" w:hAnsi="Times New Roman"/>
                <w:b w:val="0"/>
                <w:i w:val="0"/>
                <w:color w:val="000000"/>
                <w:sz w:val="15"/>
              </w:rPr>
              <w:t>0.315 [0.116, 0.518]</w:t>
            </w:r>
          </w:p>
        </w:tc>
        <w:tc>
          <w:tcPr>
            <w:tcW w:type="dxa" w:w="2041"/>
          </w:tcPr>
          <w:p>
            <w:pPr>
              <w:spacing w:after="0" w:before="0" w:line="240" w:lineRule="auto"/>
              <w:jc w:val="right"/>
            </w:pPr>
            <w:r>
              <w:rPr>
                <w:rFonts w:ascii="Times New Roman" w:hAnsi="Times New Roman"/>
                <w:b w:val="0"/>
                <w:i w:val="0"/>
                <w:color w:val="000000"/>
                <w:sz w:val="15"/>
              </w:rPr>
              <w:t>0.202 [0.039, 0.408]</w:t>
            </w:r>
          </w:p>
        </w:tc>
        <w:tc>
          <w:tcPr>
            <w:tcW w:type="dxa" w:w="1020"/>
          </w:tcPr>
          <w:p>
            <w:pPr>
              <w:spacing w:after="0" w:before="0" w:line="240" w:lineRule="auto"/>
              <w:jc w:val="right"/>
            </w:pPr>
            <w:r>
              <w:rPr>
                <w:rFonts w:ascii="Times New Roman" w:hAnsi="Times New Roman"/>
                <w:b w:val="0"/>
                <w:i w:val="0"/>
                <w:color w:val="000000"/>
                <w:sz w:val="15"/>
              </w:rPr>
              <w:t>0.564</w:t>
            </w:r>
          </w:p>
        </w:tc>
        <w:tc>
          <w:tcPr>
            <w:tcW w:type="dxa" w:w="1020"/>
          </w:tcPr>
          <w:p>
            <w:pPr>
              <w:spacing w:after="0" w:before="0" w:line="240" w:lineRule="auto"/>
              <w:jc w:val="right"/>
            </w:pPr>
            <w:r>
              <w:rPr>
                <w:rFonts w:ascii="Times New Roman" w:hAnsi="Times New Roman"/>
                <w:b w:val="0"/>
                <w:i w:val="0"/>
                <w:color w:val="000000"/>
                <w:sz w:val="15"/>
              </w:rPr>
              <w:t>0.599</w:t>
            </w:r>
          </w:p>
        </w:tc>
        <w:tc>
          <w:tcPr>
            <w:tcW w:type="dxa" w:w="2041"/>
          </w:tcPr>
          <w:p>
            <w:pPr>
              <w:spacing w:after="0" w:before="0" w:line="240" w:lineRule="auto"/>
              <w:jc w:val="right"/>
            </w:pPr>
            <w:r>
              <w:rPr>
                <w:rFonts w:ascii="Times New Roman" w:hAnsi="Times New Roman"/>
                <w:b w:val="0"/>
                <w:i w:val="0"/>
                <w:color w:val="000000"/>
                <w:sz w:val="15"/>
              </w:rPr>
              <w:t>0.174 [−0.174, 0.517]</w:t>
            </w:r>
          </w:p>
        </w:tc>
        <w:tc>
          <w:tcPr>
            <w:tcW w:type="dxa" w:w="2041"/>
          </w:tcPr>
          <w:p>
            <w:pPr>
              <w:spacing w:after="0" w:before="0" w:line="240" w:lineRule="auto"/>
              <w:jc w:val="right"/>
            </w:pPr>
            <w:r>
              <w:rPr>
                <w:rFonts w:ascii="Times New Roman" w:hAnsi="Times New Roman"/>
                <w:b w:val="0"/>
                <w:i w:val="0"/>
                <w:color w:val="000000"/>
                <w:sz w:val="15"/>
              </w:rPr>
              <w:t>0.305 [0.010, 0.628]</w:t>
            </w:r>
          </w:p>
        </w:tc>
      </w:tr>
      <w:tr>
        <w:trPr>
          <w:cantSplit/>
        </w:trPr>
        <w:tc>
          <w:tcPr>
            <w:tcW w:type="dxa" w:w="964"/>
          </w:tcPr>
          <w:p>
            <w:pPr>
              <w:spacing w:after="0" w:before="0" w:line="240" w:lineRule="auto"/>
              <w:jc w:val="left"/>
            </w:pPr>
            <w:r>
              <w:rPr>
                <w:rFonts w:ascii="Times New Roman" w:hAnsi="Times New Roman"/>
                <w:b w:val="0"/>
                <w:i w:val="0"/>
                <w:color w:val="000000"/>
                <w:sz w:val="15"/>
              </w:rPr>
              <w:t>0.75</w:t>
            </w:r>
          </w:p>
        </w:tc>
        <w:tc>
          <w:tcPr>
            <w:tcW w:type="dxa" w:w="2041"/>
          </w:tcPr>
          <w:p>
            <w:pPr>
              <w:spacing w:after="0" w:before="0" w:line="240" w:lineRule="auto"/>
              <w:jc w:val="right"/>
            </w:pPr>
            <w:r>
              <w:rPr>
                <w:rFonts w:ascii="Times New Roman" w:hAnsi="Times New Roman"/>
                <w:b w:val="0"/>
                <w:i w:val="0"/>
                <w:color w:val="000000"/>
                <w:sz w:val="15"/>
              </w:rPr>
              <w:t>0.565 [0.266, 0.761]</w:t>
            </w:r>
          </w:p>
        </w:tc>
        <w:tc>
          <w:tcPr>
            <w:tcW w:type="dxa" w:w="2041"/>
          </w:tcPr>
          <w:p>
            <w:pPr>
              <w:spacing w:after="0" w:before="0" w:line="240" w:lineRule="auto"/>
              <w:jc w:val="right"/>
            </w:pPr>
            <w:r>
              <w:rPr>
                <w:rFonts w:ascii="Times New Roman" w:hAnsi="Times New Roman"/>
                <w:b w:val="0"/>
                <w:i w:val="0"/>
                <w:color w:val="000000"/>
                <w:sz w:val="15"/>
              </w:rPr>
              <w:t>0.360 [0.141, 0.580]</w:t>
            </w:r>
          </w:p>
        </w:tc>
        <w:tc>
          <w:tcPr>
            <w:tcW w:type="dxa" w:w="2041"/>
          </w:tcPr>
          <w:p>
            <w:pPr>
              <w:spacing w:after="0" w:before="0" w:line="240" w:lineRule="auto"/>
              <w:jc w:val="right"/>
            </w:pPr>
            <w:r>
              <w:rPr>
                <w:rFonts w:ascii="Times New Roman" w:hAnsi="Times New Roman"/>
                <w:b w:val="0"/>
                <w:i w:val="0"/>
                <w:color w:val="000000"/>
                <w:sz w:val="15"/>
              </w:rPr>
              <w:t>0.201 [0.035, 0.399]</w:t>
            </w:r>
          </w:p>
        </w:tc>
        <w:tc>
          <w:tcPr>
            <w:tcW w:type="dxa" w:w="1020"/>
          </w:tcPr>
          <w:p>
            <w:pPr>
              <w:spacing w:after="0" w:before="0" w:line="240" w:lineRule="auto"/>
              <w:jc w:val="right"/>
            </w:pPr>
            <w:r>
              <w:rPr>
                <w:rFonts w:ascii="Times New Roman" w:hAnsi="Times New Roman"/>
                <w:b w:val="0"/>
                <w:i w:val="0"/>
                <w:color w:val="000000"/>
                <w:sz w:val="15"/>
              </w:rPr>
              <w:t>0.549</w:t>
            </w:r>
          </w:p>
        </w:tc>
        <w:tc>
          <w:tcPr>
            <w:tcW w:type="dxa" w:w="1020"/>
          </w:tcPr>
          <w:p>
            <w:pPr>
              <w:spacing w:after="0" w:before="0" w:line="240" w:lineRule="auto"/>
              <w:jc w:val="right"/>
            </w:pPr>
            <w:r>
              <w:rPr>
                <w:rFonts w:ascii="Times New Roman" w:hAnsi="Times New Roman"/>
                <w:b w:val="0"/>
                <w:i w:val="0"/>
                <w:color w:val="000000"/>
                <w:sz w:val="15"/>
              </w:rPr>
              <w:t>0.627</w:t>
            </w:r>
          </w:p>
        </w:tc>
        <w:tc>
          <w:tcPr>
            <w:tcW w:type="dxa" w:w="2041"/>
          </w:tcPr>
          <w:p>
            <w:pPr>
              <w:spacing w:after="0" w:before="0" w:line="240" w:lineRule="auto"/>
              <w:jc w:val="right"/>
            </w:pPr>
            <w:r>
              <w:rPr>
                <w:rFonts w:ascii="Times New Roman" w:hAnsi="Times New Roman"/>
                <w:b w:val="0"/>
                <w:i w:val="0"/>
                <w:color w:val="000000"/>
                <w:sz w:val="15"/>
              </w:rPr>
              <w:t>0.142 [−0.199, 0.485]</w:t>
            </w:r>
          </w:p>
        </w:tc>
        <w:tc>
          <w:tcPr>
            <w:tcW w:type="dxa" w:w="2041"/>
          </w:tcPr>
          <w:p>
            <w:pPr>
              <w:spacing w:after="0" w:before="0" w:line="240" w:lineRule="auto"/>
              <w:jc w:val="right"/>
            </w:pPr>
            <w:r>
              <w:rPr>
                <w:rFonts w:ascii="Times New Roman" w:hAnsi="Times New Roman"/>
                <w:b w:val="0"/>
                <w:i w:val="0"/>
                <w:color w:val="000000"/>
                <w:sz w:val="15"/>
              </w:rPr>
              <w:t>0.288 [0.012, 0.611]</w:t>
            </w:r>
          </w:p>
        </w:tc>
      </w:tr>
      <w:tr>
        <w:trPr>
          <w:cantSplit/>
        </w:trPr>
        <w:tc>
          <w:tcPr>
            <w:tcW w:type="dxa" w:w="964"/>
          </w:tcPr>
          <w:p>
            <w:pPr>
              <w:spacing w:after="0" w:before="0" w:line="240" w:lineRule="auto"/>
              <w:jc w:val="left"/>
            </w:pPr>
            <w:r>
              <w:rPr>
                <w:rFonts w:ascii="Times New Roman" w:hAnsi="Times New Roman"/>
                <w:b w:val="0"/>
                <w:i w:val="0"/>
                <w:color w:val="000000"/>
                <w:sz w:val="15"/>
              </w:rPr>
              <w:t>0.80</w:t>
            </w:r>
          </w:p>
        </w:tc>
        <w:tc>
          <w:tcPr>
            <w:tcW w:type="dxa" w:w="2041"/>
          </w:tcPr>
          <w:p>
            <w:pPr>
              <w:spacing w:after="0" w:before="0" w:line="240" w:lineRule="auto"/>
              <w:jc w:val="right"/>
            </w:pPr>
            <w:r>
              <w:rPr>
                <w:rFonts w:ascii="Times New Roman" w:hAnsi="Times New Roman"/>
                <w:b w:val="0"/>
                <w:i w:val="0"/>
                <w:color w:val="000000"/>
                <w:sz w:val="15"/>
              </w:rPr>
              <w:t>0.569 [0.279, 0.762]</w:t>
            </w:r>
          </w:p>
        </w:tc>
        <w:tc>
          <w:tcPr>
            <w:tcW w:type="dxa" w:w="2041"/>
          </w:tcPr>
          <w:p>
            <w:pPr>
              <w:spacing w:after="0" w:before="0" w:line="240" w:lineRule="auto"/>
              <w:jc w:val="right"/>
            </w:pPr>
            <w:r>
              <w:rPr>
                <w:rFonts w:ascii="Times New Roman" w:hAnsi="Times New Roman"/>
                <w:b w:val="0"/>
                <w:i w:val="0"/>
                <w:color w:val="000000"/>
                <w:sz w:val="15"/>
              </w:rPr>
              <w:t>0.363 [0.149, 0.594]</w:t>
            </w:r>
          </w:p>
        </w:tc>
        <w:tc>
          <w:tcPr>
            <w:tcW w:type="dxa" w:w="2041"/>
          </w:tcPr>
          <w:p>
            <w:pPr>
              <w:spacing w:after="0" w:before="0" w:line="240" w:lineRule="auto"/>
              <w:jc w:val="right"/>
            </w:pPr>
            <w:r>
              <w:rPr>
                <w:rFonts w:ascii="Times New Roman" w:hAnsi="Times New Roman"/>
                <w:b w:val="0"/>
                <w:i w:val="0"/>
                <w:color w:val="000000"/>
                <w:sz w:val="15"/>
              </w:rPr>
              <w:t>0.193 [0.033, 0.381]</w:t>
            </w:r>
          </w:p>
        </w:tc>
        <w:tc>
          <w:tcPr>
            <w:tcW w:type="dxa" w:w="1020"/>
          </w:tcPr>
          <w:p>
            <w:pPr>
              <w:spacing w:after="0" w:before="0" w:line="240" w:lineRule="auto"/>
              <w:jc w:val="right"/>
            </w:pPr>
            <w:r>
              <w:rPr>
                <w:rFonts w:ascii="Times New Roman" w:hAnsi="Times New Roman"/>
                <w:b w:val="0"/>
                <w:i w:val="0"/>
                <w:color w:val="000000"/>
                <w:sz w:val="15"/>
              </w:rPr>
              <w:t>0.531</w:t>
            </w:r>
          </w:p>
        </w:tc>
        <w:tc>
          <w:tcPr>
            <w:tcW w:type="dxa" w:w="1020"/>
          </w:tcPr>
          <w:p>
            <w:pPr>
              <w:spacing w:after="0" w:before="0" w:line="240" w:lineRule="auto"/>
              <w:jc w:val="right"/>
            </w:pPr>
            <w:r>
              <w:rPr>
                <w:rFonts w:ascii="Times New Roman" w:hAnsi="Times New Roman"/>
                <w:b w:val="0"/>
                <w:i w:val="0"/>
                <w:color w:val="000000"/>
                <w:sz w:val="15"/>
              </w:rPr>
              <w:t>0.613</w:t>
            </w:r>
          </w:p>
        </w:tc>
        <w:tc>
          <w:tcPr>
            <w:tcW w:type="dxa" w:w="2041"/>
          </w:tcPr>
          <w:p>
            <w:pPr>
              <w:spacing w:after="0" w:before="0" w:line="240" w:lineRule="auto"/>
              <w:jc w:val="right"/>
            </w:pPr>
            <w:r>
              <w:rPr>
                <w:rFonts w:ascii="Times New Roman" w:hAnsi="Times New Roman"/>
                <w:b w:val="0"/>
                <w:i w:val="0"/>
                <w:color w:val="000000"/>
                <w:sz w:val="15"/>
              </w:rPr>
              <w:t>0.117 [−0.183, 0.433]</w:t>
            </w:r>
          </w:p>
        </w:tc>
        <w:tc>
          <w:tcPr>
            <w:tcW w:type="dxa" w:w="2041"/>
          </w:tcPr>
          <w:p>
            <w:pPr>
              <w:spacing w:after="0" w:before="0" w:line="240" w:lineRule="auto"/>
              <w:jc w:val="right"/>
            </w:pPr>
            <w:r>
              <w:rPr>
                <w:rFonts w:ascii="Times New Roman" w:hAnsi="Times New Roman"/>
                <w:b w:val="0"/>
                <w:i w:val="0"/>
                <w:color w:val="000000"/>
                <w:sz w:val="15"/>
              </w:rPr>
              <w:t>0.269 [0.010, 0.581]</w:t>
            </w:r>
          </w:p>
        </w:tc>
      </w:tr>
      <w:tr>
        <w:trPr>
          <w:cantSplit/>
        </w:trPr>
        <w:tc>
          <w:tcPr>
            <w:tcW w:type="dxa" w:w="964"/>
          </w:tcPr>
          <w:p>
            <w:pPr>
              <w:spacing w:after="0" w:before="0" w:line="240" w:lineRule="auto"/>
              <w:jc w:val="left"/>
            </w:pPr>
            <w:r>
              <w:rPr>
                <w:rFonts w:ascii="Times New Roman" w:hAnsi="Times New Roman"/>
                <w:b w:val="0"/>
                <w:i w:val="0"/>
                <w:color w:val="000000"/>
                <w:sz w:val="15"/>
              </w:rPr>
              <w:t>0.85</w:t>
            </w:r>
          </w:p>
        </w:tc>
        <w:tc>
          <w:tcPr>
            <w:tcW w:type="dxa" w:w="2041"/>
          </w:tcPr>
          <w:p>
            <w:pPr>
              <w:spacing w:after="0" w:before="0" w:line="240" w:lineRule="auto"/>
              <w:jc w:val="right"/>
            </w:pPr>
            <w:r>
              <w:rPr>
                <w:rFonts w:ascii="Times New Roman" w:hAnsi="Times New Roman"/>
                <w:b w:val="0"/>
                <w:i w:val="0"/>
                <w:color w:val="000000"/>
                <w:sz w:val="15"/>
              </w:rPr>
              <w:t>0.614 [0.328, 0.805]</w:t>
            </w:r>
          </w:p>
        </w:tc>
        <w:tc>
          <w:tcPr>
            <w:tcW w:type="dxa" w:w="2041"/>
          </w:tcPr>
          <w:p>
            <w:pPr>
              <w:spacing w:after="0" w:before="0" w:line="240" w:lineRule="auto"/>
              <w:jc w:val="right"/>
            </w:pPr>
            <w:r>
              <w:rPr>
                <w:rFonts w:ascii="Times New Roman" w:hAnsi="Times New Roman"/>
                <w:b w:val="0"/>
                <w:i w:val="0"/>
                <w:color w:val="000000"/>
                <w:sz w:val="15"/>
              </w:rPr>
              <w:t>0.408 [0.188, 0.638]</w:t>
            </w:r>
          </w:p>
        </w:tc>
        <w:tc>
          <w:tcPr>
            <w:tcW w:type="dxa" w:w="2041"/>
          </w:tcPr>
          <w:p>
            <w:pPr>
              <w:spacing w:after="0" w:before="0" w:line="240" w:lineRule="auto"/>
              <w:jc w:val="right"/>
            </w:pPr>
            <w:r>
              <w:rPr>
                <w:rFonts w:ascii="Times New Roman" w:hAnsi="Times New Roman"/>
                <w:b w:val="0"/>
                <w:i w:val="0"/>
                <w:color w:val="000000"/>
                <w:sz w:val="15"/>
              </w:rPr>
              <w:t>0.197 [0.039, 0.383]</w:t>
            </w:r>
          </w:p>
        </w:tc>
        <w:tc>
          <w:tcPr>
            <w:tcW w:type="dxa" w:w="1020"/>
          </w:tcPr>
          <w:p>
            <w:pPr>
              <w:spacing w:after="0" w:before="0" w:line="240" w:lineRule="auto"/>
              <w:jc w:val="right"/>
            </w:pPr>
            <w:r>
              <w:rPr>
                <w:rFonts w:ascii="Times New Roman" w:hAnsi="Times New Roman"/>
                <w:b w:val="0"/>
                <w:i w:val="0"/>
                <w:color w:val="000000"/>
                <w:sz w:val="15"/>
              </w:rPr>
              <w:t>0.510</w:t>
            </w:r>
          </w:p>
        </w:tc>
        <w:tc>
          <w:tcPr>
            <w:tcW w:type="dxa" w:w="1020"/>
          </w:tcPr>
          <w:p>
            <w:pPr>
              <w:spacing w:after="0" w:before="0" w:line="240" w:lineRule="auto"/>
              <w:jc w:val="right"/>
            </w:pPr>
            <w:r>
              <w:rPr>
                <w:rFonts w:ascii="Times New Roman" w:hAnsi="Times New Roman"/>
                <w:b w:val="0"/>
                <w:i w:val="0"/>
                <w:color w:val="000000"/>
                <w:sz w:val="15"/>
              </w:rPr>
              <w:t>0.616</w:t>
            </w:r>
          </w:p>
        </w:tc>
        <w:tc>
          <w:tcPr>
            <w:tcW w:type="dxa" w:w="2041"/>
          </w:tcPr>
          <w:p>
            <w:pPr>
              <w:spacing w:after="0" w:before="0" w:line="240" w:lineRule="auto"/>
              <w:jc w:val="right"/>
            </w:pPr>
            <w:r>
              <w:rPr>
                <w:rFonts w:ascii="Times New Roman" w:hAnsi="Times New Roman"/>
                <w:b w:val="0"/>
                <w:i w:val="0"/>
                <w:color w:val="000000"/>
                <w:sz w:val="15"/>
              </w:rPr>
              <w:t>0.153 [−0.185, 0.476]</w:t>
            </w:r>
          </w:p>
        </w:tc>
        <w:tc>
          <w:tcPr>
            <w:tcW w:type="dxa" w:w="2041"/>
          </w:tcPr>
          <w:p>
            <w:pPr>
              <w:spacing w:after="0" w:before="0" w:line="240" w:lineRule="auto"/>
              <w:jc w:val="right"/>
            </w:pPr>
            <w:r>
              <w:rPr>
                <w:rFonts w:ascii="Times New Roman" w:hAnsi="Times New Roman"/>
                <w:b w:val="0"/>
                <w:i w:val="0"/>
                <w:color w:val="000000"/>
                <w:sz w:val="15"/>
              </w:rPr>
              <w:t>0.286 [0.022, 0.573]</w:t>
            </w:r>
          </w:p>
        </w:tc>
      </w:tr>
      <w:tr>
        <w:trPr>
          <w:cantSplit/>
        </w:trPr>
        <w:tc>
          <w:tcPr>
            <w:tcW w:type="dxa" w:w="964"/>
          </w:tcPr>
          <w:p>
            <w:pPr>
              <w:spacing w:after="0" w:before="0" w:line="240" w:lineRule="auto"/>
              <w:jc w:val="left"/>
            </w:pPr>
            <w:r>
              <w:rPr>
                <w:rFonts w:ascii="Times New Roman" w:hAnsi="Times New Roman"/>
                <w:b w:val="0"/>
                <w:i w:val="0"/>
                <w:color w:val="000000"/>
                <w:sz w:val="15"/>
              </w:rPr>
              <w:t>0.90</w:t>
            </w:r>
          </w:p>
        </w:tc>
        <w:tc>
          <w:tcPr>
            <w:tcW w:type="dxa" w:w="2041"/>
          </w:tcPr>
          <w:p>
            <w:pPr>
              <w:spacing w:after="0" w:before="0" w:line="240" w:lineRule="auto"/>
              <w:jc w:val="right"/>
            </w:pPr>
            <w:r>
              <w:rPr>
                <w:rFonts w:ascii="Times New Roman" w:hAnsi="Times New Roman"/>
                <w:b w:val="0"/>
                <w:i w:val="0"/>
                <w:color w:val="000000"/>
                <w:sz w:val="15"/>
              </w:rPr>
              <w:t>0.625 [0.333, 0.815]</w:t>
            </w:r>
          </w:p>
        </w:tc>
        <w:tc>
          <w:tcPr>
            <w:tcW w:type="dxa" w:w="2041"/>
          </w:tcPr>
          <w:p>
            <w:pPr>
              <w:spacing w:after="0" w:before="0" w:line="240" w:lineRule="auto"/>
              <w:jc w:val="right"/>
            </w:pPr>
            <w:r>
              <w:rPr>
                <w:rFonts w:ascii="Times New Roman" w:hAnsi="Times New Roman"/>
                <w:b w:val="0"/>
                <w:i w:val="0"/>
                <w:color w:val="000000"/>
                <w:sz w:val="15"/>
              </w:rPr>
              <w:t>0.419 [0.170, 0.654]</w:t>
            </w:r>
          </w:p>
        </w:tc>
        <w:tc>
          <w:tcPr>
            <w:tcW w:type="dxa" w:w="2041"/>
          </w:tcPr>
          <w:p>
            <w:pPr>
              <w:spacing w:after="0" w:before="0" w:line="240" w:lineRule="auto"/>
              <w:jc w:val="right"/>
            </w:pPr>
            <w:r>
              <w:rPr>
                <w:rFonts w:ascii="Times New Roman" w:hAnsi="Times New Roman"/>
                <w:b w:val="0"/>
                <w:i w:val="0"/>
                <w:color w:val="000000"/>
                <w:sz w:val="15"/>
              </w:rPr>
              <w:t>0.196 [0.047, 0.374]</w:t>
            </w:r>
          </w:p>
        </w:tc>
        <w:tc>
          <w:tcPr>
            <w:tcW w:type="dxa" w:w="1020"/>
          </w:tcPr>
          <w:p>
            <w:pPr>
              <w:spacing w:after="0" w:before="0" w:line="240" w:lineRule="auto"/>
              <w:jc w:val="right"/>
            </w:pPr>
            <w:r>
              <w:rPr>
                <w:rFonts w:ascii="Times New Roman" w:hAnsi="Times New Roman"/>
                <w:b w:val="0"/>
                <w:i w:val="0"/>
                <w:color w:val="000000"/>
                <w:sz w:val="15"/>
              </w:rPr>
              <w:t>0.483</w:t>
            </w:r>
          </w:p>
        </w:tc>
        <w:tc>
          <w:tcPr>
            <w:tcW w:type="dxa" w:w="1020"/>
          </w:tcPr>
          <w:p>
            <w:pPr>
              <w:spacing w:after="0" w:before="0" w:line="240" w:lineRule="auto"/>
              <w:jc w:val="right"/>
            </w:pPr>
            <w:r>
              <w:rPr>
                <w:rFonts w:ascii="Times New Roman" w:hAnsi="Times New Roman"/>
                <w:b w:val="0"/>
                <w:i w:val="0"/>
                <w:color w:val="000000"/>
                <w:sz w:val="15"/>
              </w:rPr>
              <w:t>0.579</w:t>
            </w:r>
          </w:p>
        </w:tc>
        <w:tc>
          <w:tcPr>
            <w:tcW w:type="dxa" w:w="2041"/>
          </w:tcPr>
          <w:p>
            <w:pPr>
              <w:spacing w:after="0" w:before="0" w:line="240" w:lineRule="auto"/>
              <w:jc w:val="right"/>
            </w:pPr>
            <w:r>
              <w:rPr>
                <w:rFonts w:ascii="Times New Roman" w:hAnsi="Times New Roman"/>
                <w:b w:val="0"/>
                <w:i w:val="0"/>
                <w:color w:val="000000"/>
                <w:sz w:val="15"/>
              </w:rPr>
              <w:t>0.068 [−0.210, 0.380]</w:t>
            </w:r>
          </w:p>
        </w:tc>
        <w:tc>
          <w:tcPr>
            <w:tcW w:type="dxa" w:w="2041"/>
          </w:tcPr>
          <w:p>
            <w:pPr>
              <w:spacing w:after="0" w:before="0" w:line="240" w:lineRule="auto"/>
              <w:jc w:val="right"/>
            </w:pPr>
            <w:r>
              <w:rPr>
                <w:rFonts w:ascii="Times New Roman" w:hAnsi="Times New Roman"/>
                <w:b w:val="0"/>
                <w:i w:val="0"/>
                <w:color w:val="000000"/>
                <w:sz w:val="15"/>
              </w:rPr>
              <w:t>0.245 [0.024, 0.479]</w:t>
            </w:r>
          </w:p>
        </w:tc>
      </w:tr>
    </w:tbl>
    <w:p>
      <w:r>
        <w:br w:type="page"/>
      </w:r>
    </w:p>
    <w:p>
      <w:bookmarkStart w:id="31" w:name="TableS6e"/>
      <w:pPr>
        <w:keepNext/>
        <w:spacing w:after="80" w:before="200" w:line="252" w:lineRule="auto"/>
        <w:jc w:val="left"/>
      </w:pPr>
      <w:r>
        <w:rPr>
          <w:rFonts w:ascii="Times New Roman" w:hAnsi="Times New Roman"/>
          <w:b/>
          <w:i w:val="0"/>
          <w:color w:val="000000"/>
          <w:sz w:val="19"/>
        </w:rPr>
        <w:t xml:space="preserve">Table S6e. </w:t>
      </w:r>
      <w:r>
        <w:rPr>
          <w:rFonts w:ascii="Times New Roman" w:hAnsi="Times New Roman"/>
          <w:b/>
          <w:i w:val="0"/>
          <w:color w:val="000000"/>
          <w:sz w:val="19"/>
        </w:rPr>
        <w:t xml:space="preserve">Oracle thresholds per dataset (M19). </w:t>
      </w:r>
      <w:r>
        <w:rPr>
          <w:rFonts w:ascii="Times New Roman" w:hAnsi="Times New Roman"/>
          <w:b w:val="0"/>
          <w:i w:val="0"/>
          <w:color w:val="3F3F3F"/>
          <w:sz w:val="19"/>
        </w:rPr>
        <w:t>Group mean Dice at the default and at the oracle threshold; share of the individual M19 models whose oracle threshold differs from their default; share at the lowest grid value (0.05, where the oracle is limited by the grid); median oracle threshold; Spearman correlation of the M19 method means at default and oracle thresholds.</w:t>
      </w:r>
      <w:bookmarkEnd w:id="3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814"/>
        <w:gridCol w:w="1474"/>
        <w:gridCol w:w="1474"/>
        <w:gridCol w:w="1587"/>
        <w:gridCol w:w="1587"/>
        <w:gridCol w:w="1587"/>
        <w:gridCol w:w="1927"/>
      </w:tblGrid>
      <w:tr>
        <w:trPr>
          <w:cantSplit/>
          <w:tblHeader/>
        </w:trPr>
        <w:tc>
          <w:tcPr>
            <w:tcW w:type="dxa" w:w="181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default</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oracle</w:t>
            </w:r>
          </w:p>
        </w:tc>
        <w:tc>
          <w:tcPr>
            <w:tcW w:type="dxa" w:w="1587"/>
            <w:shd w:val="clear" w:color="auto" w:fill="E6E6E6"/>
          </w:tcPr>
          <w:p>
            <w:pPr>
              <w:spacing w:after="0" w:before="0" w:line="240" w:lineRule="auto"/>
              <w:jc w:val="right"/>
            </w:pPr>
            <w:r>
              <w:rPr>
                <w:rFonts w:ascii="Times New Roman" w:hAnsi="Times New Roman"/>
                <w:b/>
                <w:i w:val="0"/>
                <w:color w:val="000000"/>
                <w:sz w:val="15"/>
              </w:rPr>
              <w:t>Share with other threshold</w:t>
            </w:r>
          </w:p>
        </w:tc>
        <w:tc>
          <w:tcPr>
            <w:tcW w:type="dxa" w:w="1587"/>
            <w:shd w:val="clear" w:color="auto" w:fill="E6E6E6"/>
          </w:tcPr>
          <w:p>
            <w:pPr>
              <w:spacing w:after="0" w:before="0" w:line="240" w:lineRule="auto"/>
              <w:jc w:val="right"/>
            </w:pPr>
            <w:r>
              <w:rPr>
                <w:rFonts w:ascii="Times New Roman" w:hAnsi="Times New Roman"/>
                <w:b/>
                <w:i w:val="0"/>
                <w:color w:val="000000"/>
                <w:sz w:val="15"/>
              </w:rPr>
              <w:t>Share at grid minimum</w:t>
            </w:r>
          </w:p>
        </w:tc>
        <w:tc>
          <w:tcPr>
            <w:tcW w:type="dxa" w:w="1587"/>
            <w:shd w:val="clear" w:color="auto" w:fill="E6E6E6"/>
          </w:tcPr>
          <w:p>
            <w:pPr>
              <w:spacing w:after="0" w:before="0" w:line="240" w:lineRule="auto"/>
              <w:jc w:val="right"/>
            </w:pPr>
            <w:r>
              <w:rPr>
                <w:rFonts w:ascii="Times New Roman" w:hAnsi="Times New Roman"/>
                <w:b/>
                <w:i w:val="0"/>
                <w:color w:val="000000"/>
                <w:sz w:val="15"/>
              </w:rPr>
              <w:t>Median oracle threshold</w:t>
            </w:r>
          </w:p>
        </w:tc>
        <w:tc>
          <w:tcPr>
            <w:tcW w:type="dxa" w:w="1928"/>
            <w:shd w:val="clear" w:color="auto" w:fill="E6E6E6"/>
          </w:tcPr>
          <w:p>
            <w:pPr>
              <w:spacing w:after="0" w:before="0" w:line="240" w:lineRule="auto"/>
              <w:jc w:val="right"/>
            </w:pPr>
            <w:r>
              <w:rPr>
                <w:rFonts w:ascii="Times New Roman" w:hAnsi="Times New Roman"/>
                <w:b/>
                <w:i w:val="0"/>
                <w:color w:val="000000"/>
                <w:sz w:val="15"/>
              </w:rPr>
              <w:t>Rank correlation default with oracle</w:t>
            </w:r>
          </w:p>
        </w:tc>
      </w:tr>
      <w:tr>
        <w:trPr>
          <w:cantSplit/>
        </w:trPr>
        <w:tc>
          <w:tcPr>
            <w:tcW w:type="dxa" w:w="181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0.709</w:t>
            </w:r>
          </w:p>
        </w:tc>
        <w:tc>
          <w:tcPr>
            <w:tcW w:type="dxa" w:w="1474"/>
          </w:tcPr>
          <w:p>
            <w:pPr>
              <w:spacing w:after="0" w:before="0" w:line="240" w:lineRule="auto"/>
              <w:jc w:val="right"/>
            </w:pPr>
            <w:r>
              <w:rPr>
                <w:rFonts w:ascii="Times New Roman" w:hAnsi="Times New Roman"/>
                <w:b w:val="0"/>
                <w:i w:val="0"/>
                <w:color w:val="000000"/>
                <w:sz w:val="15"/>
              </w:rPr>
              <w:t>0.773</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92.3%</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0.860</w:t>
            </w:r>
          </w:p>
        </w:tc>
      </w:tr>
      <w:tr>
        <w:trPr>
          <w:cantSplit/>
        </w:trPr>
        <w:tc>
          <w:tcPr>
            <w:tcW w:type="dxa" w:w="181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0.438</w:t>
            </w:r>
          </w:p>
        </w:tc>
        <w:tc>
          <w:tcPr>
            <w:tcW w:type="dxa" w:w="1474"/>
          </w:tcPr>
          <w:p>
            <w:pPr>
              <w:spacing w:after="0" w:before="0" w:line="240" w:lineRule="auto"/>
              <w:jc w:val="right"/>
            </w:pPr>
            <w:r>
              <w:rPr>
                <w:rFonts w:ascii="Times New Roman" w:hAnsi="Times New Roman"/>
                <w:b w:val="0"/>
                <w:i w:val="0"/>
                <w:color w:val="000000"/>
                <w:sz w:val="15"/>
              </w:rPr>
              <w:t>0.504</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0.777</w:t>
            </w:r>
          </w:p>
        </w:tc>
      </w:tr>
      <w:tr>
        <w:trPr>
          <w:cantSplit/>
        </w:trPr>
        <w:tc>
          <w:tcPr>
            <w:tcW w:type="dxa" w:w="181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0.798</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587"/>
          </w:tcPr>
          <w:p>
            <w:pPr>
              <w:spacing w:after="0" w:before="0" w:line="240" w:lineRule="auto"/>
              <w:jc w:val="right"/>
            </w:pPr>
            <w:r>
              <w:rPr>
                <w:rFonts w:ascii="Times New Roman" w:hAnsi="Times New Roman"/>
                <w:b w:val="0"/>
                <w:i w:val="0"/>
                <w:color w:val="000000"/>
                <w:sz w:val="15"/>
              </w:rPr>
              <w:t>78.8%</w:t>
            </w:r>
          </w:p>
        </w:tc>
        <w:tc>
          <w:tcPr>
            <w:tcW w:type="dxa" w:w="1587"/>
          </w:tcPr>
          <w:p>
            <w:pPr>
              <w:spacing w:after="0" w:before="0" w:line="240" w:lineRule="auto"/>
              <w:jc w:val="right"/>
            </w:pPr>
            <w:r>
              <w:rPr>
                <w:rFonts w:ascii="Times New Roman" w:hAnsi="Times New Roman"/>
                <w:b w:val="0"/>
                <w:i w:val="0"/>
                <w:color w:val="000000"/>
                <w:sz w:val="15"/>
              </w:rPr>
              <w:t>0.0%</w:t>
            </w:r>
          </w:p>
        </w:tc>
        <w:tc>
          <w:tcPr>
            <w:tcW w:type="dxa" w:w="1587"/>
          </w:tcPr>
          <w:p>
            <w:pPr>
              <w:spacing w:after="0" w:before="0" w:line="240" w:lineRule="auto"/>
              <w:jc w:val="right"/>
            </w:pPr>
            <w:r>
              <w:rPr>
                <w:rFonts w:ascii="Times New Roman" w:hAnsi="Times New Roman"/>
                <w:b w:val="0"/>
                <w:i w:val="0"/>
                <w:color w:val="000000"/>
                <w:sz w:val="15"/>
              </w:rPr>
              <w:t>0.40</w:t>
            </w:r>
          </w:p>
        </w:tc>
        <w:tc>
          <w:tcPr>
            <w:tcW w:type="dxa" w:w="1928"/>
          </w:tcPr>
          <w:p>
            <w:pPr>
              <w:spacing w:after="0" w:before="0" w:line="240" w:lineRule="auto"/>
              <w:jc w:val="right"/>
            </w:pPr>
            <w:r>
              <w:rPr>
                <w:rFonts w:ascii="Times New Roman" w:hAnsi="Times New Roman"/>
                <w:b w:val="0"/>
                <w:i w:val="0"/>
                <w:color w:val="000000"/>
                <w:sz w:val="15"/>
              </w:rPr>
              <w:t>0.940</w:t>
            </w:r>
          </w:p>
        </w:tc>
      </w:tr>
      <w:tr>
        <w:trPr>
          <w:cantSplit/>
        </w:trPr>
        <w:tc>
          <w:tcPr>
            <w:tcW w:type="dxa" w:w="181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0.582</w:t>
            </w:r>
          </w:p>
        </w:tc>
        <w:tc>
          <w:tcPr>
            <w:tcW w:type="dxa" w:w="1474"/>
          </w:tcPr>
          <w:p>
            <w:pPr>
              <w:spacing w:after="0" w:before="0" w:line="240" w:lineRule="auto"/>
              <w:jc w:val="right"/>
            </w:pPr>
            <w:r>
              <w:rPr>
                <w:rFonts w:ascii="Times New Roman" w:hAnsi="Times New Roman"/>
                <w:b w:val="0"/>
                <w:i w:val="0"/>
                <w:color w:val="000000"/>
                <w:sz w:val="15"/>
              </w:rPr>
              <w:t>0.611</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40.4%</w:t>
            </w:r>
          </w:p>
        </w:tc>
        <w:tc>
          <w:tcPr>
            <w:tcW w:type="dxa" w:w="1587"/>
          </w:tcPr>
          <w:p>
            <w:pPr>
              <w:spacing w:after="0" w:before="0" w:line="240" w:lineRule="auto"/>
              <w:jc w:val="right"/>
            </w:pPr>
            <w:r>
              <w:rPr>
                <w:rFonts w:ascii="Times New Roman" w:hAnsi="Times New Roman"/>
                <w:b w:val="0"/>
                <w:i w:val="0"/>
                <w:color w:val="000000"/>
                <w:sz w:val="15"/>
              </w:rPr>
              <w:t>0.10</w:t>
            </w:r>
          </w:p>
        </w:tc>
        <w:tc>
          <w:tcPr>
            <w:tcW w:type="dxa" w:w="1928"/>
          </w:tcPr>
          <w:p>
            <w:pPr>
              <w:spacing w:after="0" w:before="0" w:line="240" w:lineRule="auto"/>
              <w:jc w:val="right"/>
            </w:pPr>
            <w:r>
              <w:rPr>
                <w:rFonts w:ascii="Times New Roman" w:hAnsi="Times New Roman"/>
                <w:b w:val="0"/>
                <w:i w:val="0"/>
                <w:color w:val="000000"/>
                <w:sz w:val="15"/>
              </w:rPr>
              <w:t>0.893</w:t>
            </w:r>
          </w:p>
        </w:tc>
      </w:tr>
      <w:tr>
        <w:trPr>
          <w:cantSplit/>
        </w:trPr>
        <w:tc>
          <w:tcPr>
            <w:tcW w:type="dxa" w:w="181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0.063</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0.926</w:t>
            </w:r>
          </w:p>
        </w:tc>
      </w:tr>
      <w:tr>
        <w:trPr>
          <w:cantSplit/>
        </w:trPr>
        <w:tc>
          <w:tcPr>
            <w:tcW w:type="dxa" w:w="181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0.022</w:t>
            </w:r>
          </w:p>
        </w:tc>
        <w:tc>
          <w:tcPr>
            <w:tcW w:type="dxa" w:w="1474"/>
          </w:tcPr>
          <w:p>
            <w:pPr>
              <w:spacing w:after="0" w:before="0" w:line="240" w:lineRule="auto"/>
              <w:jc w:val="right"/>
            </w:pPr>
            <w:r>
              <w:rPr>
                <w:rFonts w:ascii="Times New Roman" w:hAnsi="Times New Roman"/>
                <w:b w:val="0"/>
                <w:i w:val="0"/>
                <w:color w:val="000000"/>
                <w:sz w:val="15"/>
              </w:rPr>
              <w:t>0.040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0.975</w:t>
            </w:r>
          </w:p>
        </w:tc>
      </w:tr>
      <w:tr>
        <w:trPr>
          <w:cantSplit/>
        </w:trPr>
        <w:tc>
          <w:tcPr>
            <w:tcW w:type="dxa" w:w="181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0.068</w:t>
            </w:r>
          </w:p>
        </w:tc>
        <w:tc>
          <w:tcPr>
            <w:tcW w:type="dxa" w:w="1474"/>
          </w:tcPr>
          <w:p>
            <w:pPr>
              <w:spacing w:after="0" w:before="0" w:line="240" w:lineRule="auto"/>
              <w:jc w:val="right"/>
            </w:pPr>
            <w:r>
              <w:rPr>
                <w:rFonts w:ascii="Times New Roman" w:hAnsi="Times New Roman"/>
                <w:b w:val="0"/>
                <w:i w:val="0"/>
                <w:color w:val="000000"/>
                <w:sz w:val="15"/>
              </w:rPr>
              <w:t>0.094</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0.798</w:t>
            </w:r>
          </w:p>
        </w:tc>
      </w:tr>
      <w:tr>
        <w:trPr>
          <w:cantSplit/>
        </w:trPr>
        <w:tc>
          <w:tcPr>
            <w:tcW w:type="dxa" w:w="181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0.007</w:t>
            </w:r>
          </w:p>
        </w:tc>
        <w:tc>
          <w:tcPr>
            <w:tcW w:type="dxa" w:w="1474"/>
          </w:tcPr>
          <w:p>
            <w:pPr>
              <w:spacing w:after="0" w:before="0" w:line="240" w:lineRule="auto"/>
              <w:jc w:val="right"/>
            </w:pPr>
            <w:r>
              <w:rPr>
                <w:rFonts w:ascii="Times New Roman" w:hAnsi="Times New Roman"/>
                <w:b w:val="0"/>
                <w:i w:val="0"/>
                <w:color w:val="000000"/>
                <w:sz w:val="15"/>
              </w:rPr>
              <w:t>0.017</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0.830</w:t>
            </w:r>
          </w:p>
        </w:tc>
      </w:tr>
      <w:tr>
        <w:trPr>
          <w:cantSplit/>
        </w:trPr>
        <w:tc>
          <w:tcPr>
            <w:tcW w:type="dxa" w:w="181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0.023</w:t>
            </w:r>
          </w:p>
        </w:tc>
        <w:tc>
          <w:tcPr>
            <w:tcW w:type="dxa" w:w="1474"/>
          </w:tcPr>
          <w:p>
            <w:pPr>
              <w:spacing w:after="0" w:before="0" w:line="240" w:lineRule="auto"/>
              <w:jc w:val="right"/>
            </w:pPr>
            <w:r>
              <w:rPr>
                <w:rFonts w:ascii="Times New Roman" w:hAnsi="Times New Roman"/>
                <w:b w:val="0"/>
                <w:i w:val="0"/>
                <w:color w:val="000000"/>
                <w:sz w:val="15"/>
              </w:rPr>
              <w:t>0.030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0.840</w:t>
            </w:r>
          </w:p>
        </w:tc>
      </w:tr>
      <w:tr>
        <w:trPr>
          <w:cantSplit/>
        </w:trPr>
        <w:tc>
          <w:tcPr>
            <w:tcW w:type="dxa" w:w="181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0.048</w:t>
            </w:r>
          </w:p>
        </w:tc>
        <w:tc>
          <w:tcPr>
            <w:tcW w:type="dxa" w:w="1474"/>
          </w:tcPr>
          <w:p>
            <w:pPr>
              <w:spacing w:after="0" w:before="0" w:line="240" w:lineRule="auto"/>
              <w:jc w:val="right"/>
            </w:pPr>
            <w:r>
              <w:rPr>
                <w:rFonts w:ascii="Times New Roman" w:hAnsi="Times New Roman"/>
                <w:b w:val="0"/>
                <w:i w:val="0"/>
                <w:color w:val="000000"/>
                <w:sz w:val="15"/>
              </w:rPr>
              <w:t>0.075</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0.928</w:t>
            </w:r>
          </w:p>
        </w:tc>
      </w:tr>
      <w:tr>
        <w:trPr>
          <w:cantSplit/>
        </w:trPr>
        <w:tc>
          <w:tcPr>
            <w:tcW w:type="dxa" w:w="181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0.015</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0.963</w:t>
            </w:r>
          </w:p>
        </w:tc>
      </w:tr>
      <w:tr>
        <w:trPr>
          <w:cantSplit/>
        </w:trPr>
        <w:tc>
          <w:tcPr>
            <w:tcW w:type="dxa" w:w="181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0.475</w:t>
            </w:r>
          </w:p>
        </w:tc>
        <w:tc>
          <w:tcPr>
            <w:tcW w:type="dxa" w:w="1474"/>
          </w:tcPr>
          <w:p>
            <w:pPr>
              <w:spacing w:after="0" w:before="0" w:line="240" w:lineRule="auto"/>
              <w:jc w:val="right"/>
            </w:pPr>
            <w:r>
              <w:rPr>
                <w:rFonts w:ascii="Times New Roman" w:hAnsi="Times New Roman"/>
                <w:b w:val="0"/>
                <w:i w:val="0"/>
                <w:color w:val="000000"/>
                <w:sz w:val="15"/>
              </w:rPr>
              <w:t>0.509</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53.8%</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0.940</w:t>
            </w:r>
          </w:p>
        </w:tc>
      </w:tr>
    </w:tbl>
    <w:p>
      <w:bookmarkStart w:id="32" w:name="TableS6f"/>
      <w:pPr>
        <w:keepNext/>
        <w:spacing w:after="80" w:before="200" w:line="252" w:lineRule="auto"/>
        <w:jc w:val="left"/>
      </w:pPr>
      <w:r>
        <w:rPr>
          <w:rFonts w:ascii="Times New Roman" w:hAnsi="Times New Roman"/>
          <w:b/>
          <w:i w:val="0"/>
          <w:color w:val="000000"/>
          <w:sz w:val="19"/>
        </w:rPr>
        <w:t xml:space="preserve">Table S6f. </w:t>
      </w:r>
      <w:r>
        <w:rPr>
          <w:rFonts w:ascii="Times New Roman" w:hAnsi="Times New Roman"/>
          <w:b/>
          <w:i w:val="0"/>
          <w:color w:val="000000"/>
          <w:sz w:val="19"/>
        </w:rPr>
        <w:t xml:space="preserve">Resolution: FUSeg at native size and at 256 px (P0). </w:t>
      </w:r>
      <w:r>
        <w:rPr>
          <w:rFonts w:ascii="Times New Roman" w:hAnsi="Times New Roman"/>
          <w:b w:val="0"/>
          <w:i w:val="0"/>
          <w:color w:val="3F3F3F"/>
          <w:sz w:val="19"/>
        </w:rPr>
        <w:t>FUSeg at 256 px: the same test images and masks resampled so that the long side is 256 px (image by area averaging, mask by nearest neighbour), with the FUSeg exclusions. Shift: 256 px minus native, mean over the methods of the set [smallest, largest]. Rank correlation: Spearman correlation of the method means at the two resolutions. Wound pairs computed with FUSeg at native size or at 256 px, and the change with its paired interval. Intervals: method bootstrap, B = 2,000, 95% percentile.</w:t>
      </w:r>
      <w:bookmarkEnd w:id="3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680"/>
        <w:gridCol w:w="680"/>
        <w:gridCol w:w="1020"/>
        <w:gridCol w:w="1020"/>
        <w:gridCol w:w="2040"/>
        <w:gridCol w:w="1077"/>
        <w:gridCol w:w="2040"/>
        <w:gridCol w:w="2040"/>
        <w:gridCol w:w="2040"/>
      </w:tblGrid>
      <w:tr>
        <w:trPr>
          <w:cantSplit/>
          <w:tblHeader/>
        </w:trPr>
        <w:tc>
          <w:tcPr>
            <w:tcW w:type="dxa" w:w="680"/>
            <w:shd w:val="clear" w:color="auto" w:fill="E6E6E6"/>
          </w:tcPr>
          <w:p>
            <w:pPr>
              <w:spacing w:after="0" w:before="0" w:line="240" w:lineRule="auto"/>
              <w:jc w:val="left"/>
            </w:pPr>
            <w:r>
              <w:rPr>
                <w:rFonts w:ascii="Times New Roman" w:hAnsi="Times New Roman"/>
                <w:b/>
                <w:i w:val="0"/>
                <w:color w:val="000000"/>
                <w:sz w:val="15"/>
              </w:rPr>
              <w:t>Set</w:t>
            </w:r>
          </w:p>
        </w:tc>
        <w:tc>
          <w:tcPr>
            <w:tcW w:type="dxa" w:w="680"/>
            <w:shd w:val="clear" w:color="auto" w:fill="E6E6E6"/>
          </w:tcPr>
          <w:p>
            <w:pPr>
              <w:spacing w:after="0" w:before="0" w:line="240" w:lineRule="auto"/>
              <w:jc w:val="left"/>
            </w:pPr>
            <w:r>
              <w:rPr>
                <w:rFonts w:ascii="Times New Roman" w:hAnsi="Times New Roman"/>
                <w:b/>
                <w:i w:val="0"/>
                <w:color w:val="000000"/>
                <w:sz w:val="15"/>
              </w:rPr>
              <w:t>Metric</w:t>
            </w:r>
          </w:p>
        </w:tc>
        <w:tc>
          <w:tcPr>
            <w:tcW w:type="dxa" w:w="1020"/>
            <w:shd w:val="clear" w:color="auto" w:fill="E6E6E6"/>
          </w:tcPr>
          <w:p>
            <w:pPr>
              <w:spacing w:after="0" w:before="0" w:line="240" w:lineRule="auto"/>
              <w:jc w:val="right"/>
            </w:pPr>
            <w:r>
              <w:rPr>
                <w:rFonts w:ascii="Times New Roman" w:hAnsi="Times New Roman"/>
                <w:b/>
                <w:i w:val="0"/>
                <w:color w:val="000000"/>
                <w:sz w:val="15"/>
              </w:rPr>
              <w:t>Mean, native</w:t>
            </w:r>
          </w:p>
        </w:tc>
        <w:tc>
          <w:tcPr>
            <w:tcW w:type="dxa" w:w="1020"/>
            <w:shd w:val="clear" w:color="auto" w:fill="E6E6E6"/>
          </w:tcPr>
          <w:p>
            <w:pPr>
              <w:spacing w:after="0" w:before="0" w:line="240" w:lineRule="auto"/>
              <w:jc w:val="right"/>
            </w:pPr>
            <w:r>
              <w:rPr>
                <w:rFonts w:ascii="Times New Roman" w:hAnsi="Times New Roman"/>
                <w:b/>
                <w:i w:val="0"/>
                <w:color w:val="000000"/>
                <w:sz w:val="15"/>
              </w:rPr>
              <w:t>Mean, 256 px</w:t>
            </w:r>
          </w:p>
        </w:tc>
        <w:tc>
          <w:tcPr>
            <w:tcW w:type="dxa" w:w="2041"/>
            <w:shd w:val="clear" w:color="auto" w:fill="E6E6E6"/>
          </w:tcPr>
          <w:p>
            <w:pPr>
              <w:spacing w:after="0" w:before="0" w:line="240" w:lineRule="auto"/>
              <w:jc w:val="right"/>
            </w:pPr>
            <w:r>
              <w:rPr>
                <w:rFonts w:ascii="Times New Roman" w:hAnsi="Times New Roman"/>
                <w:b/>
                <w:i w:val="0"/>
                <w:color w:val="000000"/>
                <w:sz w:val="15"/>
              </w:rPr>
              <w:t>Shift [min, max]</w:t>
            </w:r>
          </w:p>
        </w:tc>
        <w:tc>
          <w:tcPr>
            <w:tcW w:type="dxa" w:w="1077"/>
            <w:shd w:val="clear" w:color="auto" w:fill="E6E6E6"/>
          </w:tcPr>
          <w:p>
            <w:pPr>
              <w:spacing w:after="0" w:before="0" w:line="240" w:lineRule="auto"/>
              <w:jc w:val="right"/>
            </w:pPr>
            <w:r>
              <w:rPr>
                <w:rFonts w:ascii="Times New Roman" w:hAnsi="Times New Roman"/>
                <w:b/>
                <w:i w:val="0"/>
                <w:color w:val="000000"/>
                <w:sz w:val="15"/>
              </w:rPr>
              <w:t>Rank correlation</w:t>
            </w:r>
          </w:p>
        </w:tc>
        <w:tc>
          <w:tcPr>
            <w:tcW w:type="dxa" w:w="2041"/>
            <w:shd w:val="clear" w:color="auto" w:fill="E6E6E6"/>
          </w:tcPr>
          <w:p>
            <w:pPr>
              <w:spacing w:after="0" w:before="0" w:line="240" w:lineRule="auto"/>
              <w:jc w:val="right"/>
            </w:pPr>
            <w:r>
              <w:rPr>
                <w:rFonts w:ascii="Times New Roman" w:hAnsi="Times New Roman"/>
                <w:b/>
                <w:i w:val="0"/>
                <w:color w:val="000000"/>
                <w:sz w:val="15"/>
              </w:rPr>
              <w:t>Wound pairs, native</w:t>
            </w:r>
          </w:p>
        </w:tc>
        <w:tc>
          <w:tcPr>
            <w:tcW w:type="dxa" w:w="2041"/>
            <w:shd w:val="clear" w:color="auto" w:fill="E6E6E6"/>
          </w:tcPr>
          <w:p>
            <w:pPr>
              <w:spacing w:after="0" w:before="0" w:line="240" w:lineRule="auto"/>
              <w:jc w:val="right"/>
            </w:pPr>
            <w:r>
              <w:rPr>
                <w:rFonts w:ascii="Times New Roman" w:hAnsi="Times New Roman"/>
                <w:b/>
                <w:i w:val="0"/>
                <w:color w:val="000000"/>
                <w:sz w:val="15"/>
              </w:rPr>
              <w:t>Wound pairs, 256 px</w:t>
            </w:r>
          </w:p>
        </w:tc>
        <w:tc>
          <w:tcPr>
            <w:tcW w:type="dxa" w:w="2041"/>
            <w:shd w:val="clear" w:color="auto" w:fill="E6E6E6"/>
          </w:tcPr>
          <w:p>
            <w:pPr>
              <w:spacing w:after="0" w:before="0" w:line="240" w:lineRule="auto"/>
              <w:jc w:val="right"/>
            </w:pPr>
            <w:r>
              <w:rPr>
                <w:rFonts w:ascii="Times New Roman" w:hAnsi="Times New Roman"/>
                <w:b/>
                <w:i w:val="0"/>
                <w:color w:val="000000"/>
                <w:sz w:val="15"/>
              </w:rPr>
              <w:t>Change</w:t>
            </w:r>
          </w:p>
        </w:tc>
      </w:tr>
      <w:tr>
        <w:trPr>
          <w:cantSplit/>
        </w:trPr>
        <w:tc>
          <w:tcPr>
            <w:tcW w:type="dxa" w:w="680"/>
          </w:tcPr>
          <w:p>
            <w:pPr>
              <w:spacing w:after="0" w:before="0" w:line="240" w:lineRule="auto"/>
              <w:jc w:val="left"/>
            </w:pPr>
            <w:r>
              <w:rPr>
                <w:rFonts w:ascii="Times New Roman" w:hAnsi="Times New Roman"/>
                <w:b w:val="0"/>
                <w:i w:val="0"/>
                <w:color w:val="000000"/>
                <w:sz w:val="15"/>
              </w:rPr>
              <w:t>M19</w:t>
            </w:r>
          </w:p>
        </w:tc>
        <w:tc>
          <w:tcPr>
            <w:tcW w:type="dxa" w:w="680"/>
          </w:tcPr>
          <w:p>
            <w:pPr>
              <w:spacing w:after="0" w:before="0" w:line="240" w:lineRule="auto"/>
              <w:jc w:val="left"/>
            </w:pPr>
            <w:r>
              <w:rPr>
                <w:rFonts w:ascii="Times New Roman" w:hAnsi="Times New Roman"/>
                <w:b w:val="0"/>
                <w:i w:val="0"/>
                <w:color w:val="000000"/>
                <w:sz w:val="15"/>
              </w:rPr>
              <w:t>Dice</w:t>
            </w:r>
          </w:p>
        </w:tc>
        <w:tc>
          <w:tcPr>
            <w:tcW w:type="dxa" w:w="1020"/>
          </w:tcPr>
          <w:p>
            <w:pPr>
              <w:spacing w:after="0" w:before="0" w:line="240" w:lineRule="auto"/>
              <w:jc w:val="right"/>
            </w:pPr>
            <w:r>
              <w:rPr>
                <w:rFonts w:ascii="Times New Roman" w:hAnsi="Times New Roman"/>
                <w:b w:val="0"/>
                <w:i w:val="0"/>
                <w:color w:val="000000"/>
                <w:sz w:val="15"/>
              </w:rPr>
              <w:t>0.798</w:t>
            </w:r>
          </w:p>
        </w:tc>
        <w:tc>
          <w:tcPr>
            <w:tcW w:type="dxa" w:w="1020"/>
          </w:tcPr>
          <w:p>
            <w:pPr>
              <w:spacing w:after="0" w:before="0" w:line="240" w:lineRule="auto"/>
              <w:jc w:val="right"/>
            </w:pPr>
            <w:r>
              <w:rPr>
                <w:rFonts w:ascii="Times New Roman" w:hAnsi="Times New Roman"/>
                <w:b w:val="0"/>
                <w:i w:val="0"/>
                <w:color w:val="000000"/>
                <w:sz w:val="15"/>
              </w:rPr>
              <w:t>0.781</w:t>
            </w:r>
          </w:p>
        </w:tc>
        <w:tc>
          <w:tcPr>
            <w:tcW w:type="dxa" w:w="2041"/>
          </w:tcPr>
          <w:p>
            <w:pPr>
              <w:spacing w:after="0" w:before="0" w:line="240" w:lineRule="auto"/>
              <w:jc w:val="right"/>
            </w:pPr>
            <w:r>
              <w:rPr>
                <w:rFonts w:ascii="Times New Roman" w:hAnsi="Times New Roman"/>
                <w:b w:val="0"/>
                <w:i w:val="0"/>
                <w:color w:val="000000"/>
                <w:sz w:val="15"/>
              </w:rPr>
              <w:t>−0.017 [−0.077, −0.005]</w:t>
            </w:r>
          </w:p>
        </w:tc>
        <w:tc>
          <w:tcPr>
            <w:tcW w:type="dxa" w:w="1077"/>
          </w:tcPr>
          <w:p>
            <w:pPr>
              <w:spacing w:after="0" w:before="0" w:line="240" w:lineRule="auto"/>
              <w:jc w:val="right"/>
            </w:pPr>
            <w:r>
              <w:rPr>
                <w:rFonts w:ascii="Times New Roman" w:hAnsi="Times New Roman"/>
                <w:b w:val="0"/>
                <w:i w:val="0"/>
                <w:color w:val="000000"/>
                <w:sz w:val="15"/>
              </w:rPr>
              <w:t>0.918</w:t>
            </w:r>
          </w:p>
        </w:tc>
        <w:tc>
          <w:tcPr>
            <w:tcW w:type="dxa" w:w="2041"/>
          </w:tcPr>
          <w:p>
            <w:pPr>
              <w:spacing w:after="0" w:before="0" w:line="240" w:lineRule="auto"/>
              <w:jc w:val="right"/>
            </w:pPr>
            <w:r>
              <w:rPr>
                <w:rFonts w:ascii="Times New Roman" w:hAnsi="Times New Roman"/>
                <w:b w:val="0"/>
                <w:i w:val="0"/>
                <w:color w:val="000000"/>
                <w:sz w:val="15"/>
              </w:rPr>
              <w:t>0.206 [−0.070, 0.491]</w:t>
            </w:r>
          </w:p>
        </w:tc>
        <w:tc>
          <w:tcPr>
            <w:tcW w:type="dxa" w:w="2041"/>
          </w:tcPr>
          <w:p>
            <w:pPr>
              <w:spacing w:after="0" w:before="0" w:line="240" w:lineRule="auto"/>
              <w:jc w:val="right"/>
            </w:pPr>
            <w:r>
              <w:rPr>
                <w:rFonts w:ascii="Times New Roman" w:hAnsi="Times New Roman"/>
                <w:b w:val="0"/>
                <w:i w:val="0"/>
                <w:color w:val="000000"/>
                <w:sz w:val="15"/>
              </w:rPr>
              <w:t>0.165 [−0.093, 0.438]</w:t>
            </w:r>
          </w:p>
        </w:tc>
        <w:tc>
          <w:tcPr>
            <w:tcW w:type="dxa" w:w="2041"/>
          </w:tcPr>
          <w:p>
            <w:pPr>
              <w:spacing w:after="0" w:before="0" w:line="240" w:lineRule="auto"/>
              <w:jc w:val="right"/>
            </w:pPr>
            <w:r>
              <w:rPr>
                <w:rFonts w:ascii="Times New Roman" w:hAnsi="Times New Roman"/>
                <w:b w:val="0"/>
                <w:i w:val="0"/>
                <w:color w:val="000000"/>
                <w:sz w:val="15"/>
              </w:rPr>
              <w:t>−0.040 [−0.187, 0.067]</w:t>
            </w:r>
          </w:p>
        </w:tc>
      </w:tr>
      <w:tr>
        <w:trPr>
          <w:cantSplit/>
        </w:trPr>
        <w:tc>
          <w:tcPr>
            <w:tcW w:type="dxa" w:w="680"/>
          </w:tcPr>
          <w:p>
            <w:pPr>
              <w:spacing w:after="0" w:before="0" w:line="240" w:lineRule="auto"/>
              <w:jc w:val="left"/>
            </w:pPr>
            <w:r>
              <w:rPr>
                <w:rFonts w:ascii="Times New Roman" w:hAnsi="Times New Roman"/>
                <w:b w:val="0"/>
                <w:i w:val="0"/>
                <w:color w:val="000000"/>
                <w:sz w:val="15"/>
              </w:rPr>
              <w:t>M19</w:t>
            </w:r>
          </w:p>
        </w:tc>
        <w:tc>
          <w:tcPr>
            <w:tcW w:type="dxa" w:w="680"/>
          </w:tcPr>
          <w:p>
            <w:pPr>
              <w:spacing w:after="0" w:before="0" w:line="240" w:lineRule="auto"/>
              <w:jc w:val="left"/>
            </w:pPr>
            <w:r>
              <w:rPr>
                <w:rFonts w:ascii="Times New Roman" w:hAnsi="Times New Roman"/>
                <w:b w:val="0"/>
                <w:i w:val="0"/>
                <w:color w:val="000000"/>
                <w:sz w:val="15"/>
              </w:rPr>
              <w:t>NSD</w:t>
            </w:r>
          </w:p>
        </w:tc>
        <w:tc>
          <w:tcPr>
            <w:tcW w:type="dxa" w:w="1020"/>
          </w:tcPr>
          <w:p>
            <w:pPr>
              <w:spacing w:after="0" w:before="0" w:line="240" w:lineRule="auto"/>
              <w:jc w:val="right"/>
            </w:pPr>
            <w:r>
              <w:rPr>
                <w:rFonts w:ascii="Times New Roman" w:hAnsi="Times New Roman"/>
                <w:b w:val="0"/>
                <w:i w:val="0"/>
                <w:color w:val="000000"/>
                <w:sz w:val="15"/>
              </w:rPr>
              <w:t>0.578</w:t>
            </w:r>
          </w:p>
        </w:tc>
        <w:tc>
          <w:tcPr>
            <w:tcW w:type="dxa" w:w="1020"/>
          </w:tcPr>
          <w:p>
            <w:pPr>
              <w:spacing w:after="0" w:before="0" w:line="240" w:lineRule="auto"/>
              <w:jc w:val="right"/>
            </w:pPr>
            <w:r>
              <w:rPr>
                <w:rFonts w:ascii="Times New Roman" w:hAnsi="Times New Roman"/>
                <w:b w:val="0"/>
                <w:i w:val="0"/>
                <w:color w:val="000000"/>
                <w:sz w:val="15"/>
              </w:rPr>
              <w:t>0.745</w:t>
            </w:r>
          </w:p>
        </w:tc>
        <w:tc>
          <w:tcPr>
            <w:tcW w:type="dxa" w:w="2041"/>
          </w:tcPr>
          <w:p>
            <w:pPr>
              <w:spacing w:after="0" w:before="0" w:line="240" w:lineRule="auto"/>
              <w:jc w:val="right"/>
            </w:pPr>
            <w:r>
              <w:rPr>
                <w:rFonts w:ascii="Times New Roman" w:hAnsi="Times New Roman"/>
                <w:b w:val="0"/>
                <w:i w:val="0"/>
                <w:color w:val="000000"/>
                <w:sz w:val="15"/>
              </w:rPr>
              <w:t>+0.166 [−0.014, +0.212]</w:t>
            </w:r>
          </w:p>
        </w:tc>
        <w:tc>
          <w:tcPr>
            <w:tcW w:type="dxa" w:w="1077"/>
          </w:tcPr>
          <w:p>
            <w:pPr>
              <w:spacing w:after="0" w:before="0" w:line="240" w:lineRule="auto"/>
              <w:jc w:val="right"/>
            </w:pPr>
            <w:r>
              <w:rPr>
                <w:rFonts w:ascii="Times New Roman" w:hAnsi="Times New Roman"/>
                <w:b w:val="0"/>
                <w:i w:val="0"/>
                <w:color w:val="000000"/>
                <w:sz w:val="15"/>
              </w:rPr>
              <w:t>0.682</w:t>
            </w:r>
          </w:p>
        </w:tc>
        <w:tc>
          <w:tcPr>
            <w:tcW w:type="dxa" w:w="2041"/>
          </w:tcPr>
          <w:p>
            <w:pPr>
              <w:spacing w:after="0" w:before="0" w:line="240" w:lineRule="auto"/>
              <w:jc w:val="right"/>
            </w:pPr>
            <w:r>
              <w:rPr>
                <w:rFonts w:ascii="Times New Roman" w:hAnsi="Times New Roman"/>
                <w:b w:val="0"/>
                <w:i w:val="0"/>
                <w:color w:val="000000"/>
                <w:sz w:val="15"/>
              </w:rPr>
              <w:t>0.479 [0.169, 0.725]</w:t>
            </w:r>
          </w:p>
        </w:tc>
        <w:tc>
          <w:tcPr>
            <w:tcW w:type="dxa" w:w="2041"/>
          </w:tcPr>
          <w:p>
            <w:pPr>
              <w:spacing w:after="0" w:before="0" w:line="240" w:lineRule="auto"/>
              <w:jc w:val="right"/>
            </w:pPr>
            <w:r>
              <w:rPr>
                <w:rFonts w:ascii="Times New Roman" w:hAnsi="Times New Roman"/>
                <w:b w:val="0"/>
                <w:i w:val="0"/>
                <w:color w:val="000000"/>
                <w:sz w:val="15"/>
              </w:rPr>
              <w:t>0.485 [0.184, 0.723]</w:t>
            </w:r>
          </w:p>
        </w:tc>
        <w:tc>
          <w:tcPr>
            <w:tcW w:type="dxa" w:w="2041"/>
          </w:tcPr>
          <w:p>
            <w:pPr>
              <w:spacing w:after="0" w:before="0" w:line="240" w:lineRule="auto"/>
              <w:jc w:val="right"/>
            </w:pPr>
            <w:r>
              <w:rPr>
                <w:rFonts w:ascii="Times New Roman" w:hAnsi="Times New Roman"/>
                <w:b w:val="0"/>
                <w:i w:val="0"/>
                <w:color w:val="000000"/>
                <w:sz w:val="15"/>
              </w:rPr>
              <w:t>0.007 [−0.100, 0.119]</w:t>
            </w:r>
          </w:p>
        </w:tc>
      </w:tr>
      <w:tr>
        <w:trPr>
          <w:cantSplit/>
        </w:trPr>
        <w:tc>
          <w:tcPr>
            <w:tcW w:type="dxa" w:w="680"/>
          </w:tcPr>
          <w:p>
            <w:pPr>
              <w:spacing w:after="0" w:before="0" w:line="240" w:lineRule="auto"/>
              <w:jc w:val="left"/>
            </w:pPr>
            <w:r>
              <w:rPr>
                <w:rFonts w:ascii="Times New Roman" w:hAnsi="Times New Roman"/>
                <w:b w:val="0"/>
                <w:i w:val="0"/>
                <w:color w:val="000000"/>
                <w:sz w:val="15"/>
              </w:rPr>
              <w:t>K11</w:t>
            </w:r>
          </w:p>
        </w:tc>
        <w:tc>
          <w:tcPr>
            <w:tcW w:type="dxa" w:w="680"/>
          </w:tcPr>
          <w:p>
            <w:pPr>
              <w:spacing w:after="0" w:before="0" w:line="240" w:lineRule="auto"/>
              <w:jc w:val="left"/>
            </w:pPr>
            <w:r>
              <w:rPr>
                <w:rFonts w:ascii="Times New Roman" w:hAnsi="Times New Roman"/>
                <w:b w:val="0"/>
                <w:i w:val="0"/>
                <w:color w:val="000000"/>
                <w:sz w:val="15"/>
              </w:rPr>
              <w:t>Dice</w:t>
            </w:r>
          </w:p>
        </w:tc>
        <w:tc>
          <w:tcPr>
            <w:tcW w:type="dxa" w:w="1020"/>
          </w:tcPr>
          <w:p>
            <w:pPr>
              <w:spacing w:after="0" w:before="0" w:line="240" w:lineRule="auto"/>
              <w:jc w:val="right"/>
            </w:pPr>
            <w:r>
              <w:rPr>
                <w:rFonts w:ascii="Times New Roman" w:hAnsi="Times New Roman"/>
                <w:b w:val="0"/>
                <w:i w:val="0"/>
                <w:color w:val="000000"/>
                <w:sz w:val="15"/>
              </w:rPr>
              <w:t>0.080</w:t>
            </w:r>
          </w:p>
        </w:tc>
        <w:tc>
          <w:tcPr>
            <w:tcW w:type="dxa" w:w="1020"/>
          </w:tcPr>
          <w:p>
            <w:pPr>
              <w:spacing w:after="0" w:before="0" w:line="240" w:lineRule="auto"/>
              <w:jc w:val="right"/>
            </w:pPr>
            <w:r>
              <w:rPr>
                <w:rFonts w:ascii="Times New Roman" w:hAnsi="Times New Roman"/>
                <w:b w:val="0"/>
                <w:i w:val="0"/>
                <w:color w:val="000000"/>
                <w:sz w:val="15"/>
              </w:rPr>
              <w:t>0.080</w:t>
            </w:r>
          </w:p>
        </w:tc>
        <w:tc>
          <w:tcPr>
            <w:tcW w:type="dxa" w:w="2041"/>
          </w:tcPr>
          <w:p>
            <w:pPr>
              <w:spacing w:after="0" w:before="0" w:line="240" w:lineRule="auto"/>
              <w:jc w:val="right"/>
            </w:pPr>
            <w:r>
              <w:rPr>
                <w:rFonts w:ascii="Times New Roman" w:hAnsi="Times New Roman"/>
                <w:b w:val="0"/>
                <w:i w:val="0"/>
                <w:color w:val="000000"/>
                <w:sz w:val="15"/>
              </w:rPr>
              <w:t>0.000 [−0.001, +0.002]</w:t>
            </w:r>
          </w:p>
        </w:tc>
        <w:tc>
          <w:tcPr>
            <w:tcW w:type="dxa" w:w="1077"/>
          </w:tcPr>
          <w:p>
            <w:pPr>
              <w:spacing w:after="0" w:before="0" w:line="240" w:lineRule="auto"/>
              <w:jc w:val="right"/>
            </w:pPr>
            <w:r>
              <w:rPr>
                <w:rFonts w:ascii="Times New Roman" w:hAnsi="Times New Roman"/>
                <w:b w:val="0"/>
                <w:i w:val="0"/>
                <w:color w:val="000000"/>
                <w:sz w:val="15"/>
              </w:rPr>
              <w:t>0.945</w:t>
            </w:r>
          </w:p>
        </w:tc>
        <w:tc>
          <w:tcPr>
            <w:tcW w:type="dxa" w:w="2041"/>
          </w:tcPr>
          <w:p>
            <w:pPr>
              <w:spacing w:after="0" w:before="0" w:line="240" w:lineRule="auto"/>
              <w:jc w:val="right"/>
            </w:pPr>
            <w:r>
              <w:rPr>
                <w:rFonts w:ascii="Times New Roman" w:hAnsi="Times New Roman"/>
                <w:b w:val="0"/>
                <w:i w:val="0"/>
                <w:color w:val="000000"/>
                <w:sz w:val="15"/>
              </w:rPr>
              <w:t>0.258 [−0.053, 0.511]</w:t>
            </w:r>
          </w:p>
        </w:tc>
        <w:tc>
          <w:tcPr>
            <w:tcW w:type="dxa" w:w="2041"/>
          </w:tcPr>
          <w:p>
            <w:pPr>
              <w:spacing w:after="0" w:before="0" w:line="240" w:lineRule="auto"/>
              <w:jc w:val="right"/>
            </w:pPr>
            <w:r>
              <w:rPr>
                <w:rFonts w:ascii="Times New Roman" w:hAnsi="Times New Roman"/>
                <w:b w:val="0"/>
                <w:i w:val="0"/>
                <w:color w:val="000000"/>
                <w:sz w:val="15"/>
              </w:rPr>
              <w:t>0.192 [−0.104, 0.482]</w:t>
            </w:r>
          </w:p>
        </w:tc>
        <w:tc>
          <w:tcPr>
            <w:tcW w:type="dxa" w:w="2041"/>
          </w:tcPr>
          <w:p>
            <w:pPr>
              <w:spacing w:after="0" w:before="0" w:line="240" w:lineRule="auto"/>
              <w:jc w:val="right"/>
            </w:pPr>
            <w:r>
              <w:rPr>
                <w:rFonts w:ascii="Times New Roman" w:hAnsi="Times New Roman"/>
                <w:b w:val="0"/>
                <w:i w:val="0"/>
                <w:color w:val="000000"/>
                <w:sz w:val="15"/>
              </w:rPr>
              <w:t>−0.065 [−0.242, 0.000]</w:t>
            </w:r>
          </w:p>
        </w:tc>
      </w:tr>
      <w:tr>
        <w:trPr>
          <w:cantSplit/>
        </w:trPr>
        <w:tc>
          <w:tcPr>
            <w:tcW w:type="dxa" w:w="680"/>
          </w:tcPr>
          <w:p>
            <w:pPr>
              <w:spacing w:after="0" w:before="0" w:line="240" w:lineRule="auto"/>
              <w:jc w:val="left"/>
            </w:pPr>
            <w:r>
              <w:rPr>
                <w:rFonts w:ascii="Times New Roman" w:hAnsi="Times New Roman"/>
                <w:b w:val="0"/>
                <w:i w:val="0"/>
                <w:color w:val="000000"/>
                <w:sz w:val="15"/>
              </w:rPr>
              <w:t>K11</w:t>
            </w:r>
          </w:p>
        </w:tc>
        <w:tc>
          <w:tcPr>
            <w:tcW w:type="dxa" w:w="680"/>
          </w:tcPr>
          <w:p>
            <w:pPr>
              <w:spacing w:after="0" w:before="0" w:line="240" w:lineRule="auto"/>
              <w:jc w:val="left"/>
            </w:pPr>
            <w:r>
              <w:rPr>
                <w:rFonts w:ascii="Times New Roman" w:hAnsi="Times New Roman"/>
                <w:b w:val="0"/>
                <w:i w:val="0"/>
                <w:color w:val="000000"/>
                <w:sz w:val="15"/>
              </w:rPr>
              <w:t>NSD</w:t>
            </w:r>
          </w:p>
        </w:tc>
        <w:tc>
          <w:tcPr>
            <w:tcW w:type="dxa" w:w="1020"/>
          </w:tcPr>
          <w:p>
            <w:pPr>
              <w:spacing w:after="0" w:before="0" w:line="240" w:lineRule="auto"/>
              <w:jc w:val="right"/>
            </w:pPr>
            <w:r>
              <w:rPr>
                <w:rFonts w:ascii="Times New Roman" w:hAnsi="Times New Roman"/>
                <w:b w:val="0"/>
                <w:i w:val="0"/>
                <w:color w:val="000000"/>
                <w:sz w:val="15"/>
              </w:rPr>
              <w:t>0.019</w:t>
            </w:r>
          </w:p>
        </w:tc>
        <w:tc>
          <w:tcPr>
            <w:tcW w:type="dxa" w:w="1020"/>
          </w:tcPr>
          <w:p>
            <w:pPr>
              <w:spacing w:after="0" w:before="0" w:line="240" w:lineRule="auto"/>
              <w:jc w:val="right"/>
            </w:pPr>
            <w:r>
              <w:rPr>
                <w:rFonts w:ascii="Times New Roman" w:hAnsi="Times New Roman"/>
                <w:b w:val="0"/>
                <w:i w:val="0"/>
                <w:color w:val="000000"/>
                <w:sz w:val="15"/>
              </w:rPr>
              <w:t>0.035</w:t>
            </w:r>
          </w:p>
        </w:tc>
        <w:tc>
          <w:tcPr>
            <w:tcW w:type="dxa" w:w="2041"/>
          </w:tcPr>
          <w:p>
            <w:pPr>
              <w:spacing w:after="0" w:before="0" w:line="240" w:lineRule="auto"/>
              <w:jc w:val="right"/>
            </w:pPr>
            <w:r>
              <w:rPr>
                <w:rFonts w:ascii="Times New Roman" w:hAnsi="Times New Roman"/>
                <w:b w:val="0"/>
                <w:i w:val="0"/>
                <w:color w:val="000000"/>
                <w:sz w:val="15"/>
              </w:rPr>
              <w:t>+0.016 [+0.008, +0.022]</w:t>
            </w:r>
          </w:p>
        </w:tc>
        <w:tc>
          <w:tcPr>
            <w:tcW w:type="dxa" w:w="1077"/>
          </w:tcPr>
          <w:p>
            <w:pPr>
              <w:spacing w:after="0" w:before="0" w:line="240" w:lineRule="auto"/>
              <w:jc w:val="right"/>
            </w:pPr>
            <w:r>
              <w:rPr>
                <w:rFonts w:ascii="Times New Roman" w:hAnsi="Times New Roman"/>
                <w:b w:val="0"/>
                <w:i w:val="0"/>
                <w:color w:val="000000"/>
                <w:sz w:val="15"/>
              </w:rPr>
              <w:t>0.909</w:t>
            </w:r>
          </w:p>
        </w:tc>
        <w:tc>
          <w:tcPr>
            <w:tcW w:type="dxa" w:w="2041"/>
          </w:tcPr>
          <w:p>
            <w:pPr>
              <w:spacing w:after="0" w:before="0" w:line="240" w:lineRule="auto"/>
              <w:jc w:val="right"/>
            </w:pPr>
            <w:r>
              <w:rPr>
                <w:rFonts w:ascii="Times New Roman" w:hAnsi="Times New Roman"/>
                <w:b w:val="0"/>
                <w:i w:val="0"/>
                <w:color w:val="000000"/>
                <w:sz w:val="15"/>
              </w:rPr>
              <w:t>0.182 [−0.174, 0.592]</w:t>
            </w:r>
          </w:p>
        </w:tc>
        <w:tc>
          <w:tcPr>
            <w:tcW w:type="dxa" w:w="2041"/>
          </w:tcPr>
          <w:p>
            <w:pPr>
              <w:spacing w:after="0" w:before="0" w:line="240" w:lineRule="auto"/>
              <w:jc w:val="right"/>
            </w:pPr>
            <w:r>
              <w:rPr>
                <w:rFonts w:ascii="Times New Roman" w:hAnsi="Times New Roman"/>
                <w:b w:val="0"/>
                <w:i w:val="0"/>
                <w:color w:val="000000"/>
                <w:sz w:val="15"/>
              </w:rPr>
              <w:t>0.177 [−0.167, 0.573]</w:t>
            </w:r>
          </w:p>
        </w:tc>
        <w:tc>
          <w:tcPr>
            <w:tcW w:type="dxa" w:w="2041"/>
          </w:tcPr>
          <w:p>
            <w:pPr>
              <w:spacing w:after="0" w:before="0" w:line="240" w:lineRule="auto"/>
              <w:jc w:val="right"/>
            </w:pPr>
            <w:r>
              <w:rPr>
                <w:rFonts w:ascii="Times New Roman" w:hAnsi="Times New Roman"/>
                <w:b w:val="0"/>
                <w:i w:val="0"/>
                <w:color w:val="000000"/>
                <w:sz w:val="15"/>
              </w:rPr>
              <w:t>−0.005 [−0.142, 0.097]</w:t>
            </w:r>
          </w:p>
        </w:tc>
      </w:tr>
    </w:tbl>
    <w:p>
      <w:r>
        <w:br w:type="page"/>
      </w:r>
    </w:p>
    <w:p>
      <w:bookmarkStart w:id="33" w:name="TableS6g"/>
      <w:pPr>
        <w:keepNext/>
        <w:spacing w:after="80" w:before="200" w:line="252" w:lineRule="auto"/>
        <w:jc w:val="left"/>
      </w:pPr>
      <w:r>
        <w:rPr>
          <w:rFonts w:ascii="Times New Roman" w:hAnsi="Times New Roman"/>
          <w:b/>
          <w:i w:val="0"/>
          <w:color w:val="000000"/>
          <w:sz w:val="19"/>
        </w:rPr>
        <w:t xml:space="preserve">Table S6g. </w:t>
      </w:r>
      <w:r>
        <w:rPr>
          <w:rFonts w:ascii="Times New Roman" w:hAnsi="Times New Roman"/>
          <w:b/>
          <w:i w:val="0"/>
          <w:color w:val="000000"/>
          <w:sz w:val="19"/>
        </w:rPr>
        <w:t xml:space="preserve">Composition effect in pooled sets under every condition (wound domain). </w:t>
      </w:r>
      <w:r>
        <w:rPr>
          <w:rFonts w:ascii="Times New Roman" w:hAnsi="Times New Roman"/>
          <w:b w:val="0"/>
          <w:i w:val="0"/>
          <w:color w:val="3F3F3F"/>
          <w:sz w:val="19"/>
        </w:rPr>
        <w:t>Pooled sets U+M19 (37), U+F (32), U+K11 (29): U+M19 and U+F as in the main analysis; U+K11 uses K11, the K set without its 3 pixel classifiers (logreg_all_kv, gbm_all_kv, logreg_colour_kv), which were not rescored, so it differs from U+K. Scores from the rescore files of every method (untrained and from-scratch methods rescored locally, trained Kaggle models from the second session, nnU-Net re-predicted). Conditions: post-processing P0 (main), P1, P2 for Dice and NSD at 2 px; NSD at 1, 3, 5 px and at 1% of the image diagonal (P0); FUSeg replaced by FUSeg at 256 px (P0). For untrained methods P1 equals P0, because their main pipeline already applies closing and opening. Stratified agreement: methods ranked within their own group, ranks turned into within-group percentiles, Pearson correlation of the pooled percentiles. Size-weighted within: the size-weighted mean of the within-group agreements. Intervals: method bootstrap (methods resampled within each group), B = 2,000, 95% percentile, the same draws for every condition (paired changes). Gap: pooled wound-pair agreement minus the higher of the two within-group values (paired interval). Criteria: C1, gap interval above 0; C2, interval of the pooled wound with non-wound agreement below 0; C3, stratified agreement within 0.05 of the size-weighted within-group value. Holds: all three. Wound pairs: mean over the 6 pairs of the 4 wound datasets. Wound with non-wound: mean over the 28 pairs of a wound dataset with a non-wound dataset.</w:t>
      </w:r>
      <w:bookmarkEnd w:id="3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700"/>
        <w:gridCol w:w="1700"/>
        <w:gridCol w:w="737"/>
        <w:gridCol w:w="1133"/>
        <w:gridCol w:w="1700"/>
        <w:gridCol w:w="1700"/>
        <w:gridCol w:w="1700"/>
        <w:gridCol w:w="907"/>
        <w:gridCol w:w="1247"/>
        <w:gridCol w:w="623"/>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701"/>
            <w:shd w:val="clear" w:color="auto" w:fill="E6E6E6"/>
          </w:tcPr>
          <w:p>
            <w:pPr>
              <w:spacing w:after="0" w:before="0" w:line="240" w:lineRule="auto"/>
              <w:jc w:val="left"/>
            </w:pPr>
            <w:r>
              <w:rPr>
                <w:rFonts w:ascii="Times New Roman" w:hAnsi="Times New Roman"/>
                <w:b/>
                <w:i w:val="0"/>
                <w:color w:val="000000"/>
                <w:sz w:val="14"/>
              </w:rPr>
              <w:t>Condition</w:t>
            </w:r>
          </w:p>
        </w:tc>
        <w:tc>
          <w:tcPr>
            <w:tcW w:type="dxa" w:w="1701"/>
            <w:shd w:val="clear" w:color="auto" w:fill="E6E6E6"/>
          </w:tcPr>
          <w:p>
            <w:pPr>
              <w:spacing w:after="0" w:before="0" w:line="240" w:lineRule="auto"/>
              <w:jc w:val="right"/>
            </w:pPr>
            <w:r>
              <w:rPr>
                <w:rFonts w:ascii="Times New Roman" w:hAnsi="Times New Roman"/>
                <w:b/>
                <w:i w:val="0"/>
                <w:color w:val="000000"/>
                <w:sz w:val="14"/>
              </w:rPr>
              <w:t>Pooled wound pairs</w:t>
            </w:r>
          </w:p>
        </w:tc>
        <w:tc>
          <w:tcPr>
            <w:tcW w:type="dxa" w:w="737"/>
            <w:shd w:val="clear" w:color="auto" w:fill="E6E6E6"/>
          </w:tcPr>
          <w:p>
            <w:pPr>
              <w:spacing w:after="0" w:before="0" w:line="240" w:lineRule="auto"/>
              <w:jc w:val="right"/>
            </w:pPr>
            <w:r>
              <w:rPr>
                <w:rFonts w:ascii="Times New Roman" w:hAnsi="Times New Roman"/>
                <w:b/>
                <w:i w:val="0"/>
                <w:color w:val="000000"/>
                <w:sz w:val="14"/>
              </w:rPr>
              <w:t>Within U</w:t>
            </w:r>
          </w:p>
        </w:tc>
        <w:tc>
          <w:tcPr>
            <w:tcW w:type="dxa" w:w="1134"/>
            <w:shd w:val="clear" w:color="auto" w:fill="E6E6E6"/>
          </w:tcPr>
          <w:p>
            <w:pPr>
              <w:spacing w:after="0" w:before="0" w:line="240" w:lineRule="auto"/>
              <w:jc w:val="right"/>
            </w:pPr>
            <w:r>
              <w:rPr>
                <w:rFonts w:ascii="Times New Roman" w:hAnsi="Times New Roman"/>
                <w:b/>
                <w:i w:val="0"/>
                <w:color w:val="000000"/>
                <w:sz w:val="14"/>
              </w:rPr>
              <w:t>Within other group</w:t>
            </w:r>
          </w:p>
        </w:tc>
        <w:tc>
          <w:tcPr>
            <w:tcW w:type="dxa" w:w="1701"/>
            <w:shd w:val="clear" w:color="auto" w:fill="E6E6E6"/>
          </w:tcPr>
          <w:p>
            <w:pPr>
              <w:spacing w:after="0" w:before="0" w:line="240" w:lineRule="auto"/>
              <w:jc w:val="right"/>
            </w:pPr>
            <w:r>
              <w:rPr>
                <w:rFonts w:ascii="Times New Roman" w:hAnsi="Times New Roman"/>
                <w:b/>
                <w:i w:val="0"/>
                <w:color w:val="000000"/>
                <w:sz w:val="14"/>
              </w:rPr>
              <w:t>Gap</w:t>
            </w:r>
          </w:p>
        </w:tc>
        <w:tc>
          <w:tcPr>
            <w:tcW w:type="dxa" w:w="1701"/>
            <w:shd w:val="clear" w:color="auto" w:fill="E6E6E6"/>
          </w:tcPr>
          <w:p>
            <w:pPr>
              <w:spacing w:after="0" w:before="0" w:line="240" w:lineRule="auto"/>
              <w:jc w:val="right"/>
            </w:pPr>
            <w:r>
              <w:rPr>
                <w:rFonts w:ascii="Times New Roman" w:hAnsi="Times New Roman"/>
                <w:b/>
                <w:i w:val="0"/>
                <w:color w:val="000000"/>
                <w:sz w:val="14"/>
              </w:rPr>
              <w:t>Pooled wound with non-wound</w:t>
            </w:r>
          </w:p>
        </w:tc>
        <w:tc>
          <w:tcPr>
            <w:tcW w:type="dxa" w:w="1701"/>
            <w:shd w:val="clear" w:color="auto" w:fill="E6E6E6"/>
          </w:tcPr>
          <w:p>
            <w:pPr>
              <w:spacing w:after="0" w:before="0" w:line="240" w:lineRule="auto"/>
              <w:jc w:val="right"/>
            </w:pPr>
            <w:r>
              <w:rPr>
                <w:rFonts w:ascii="Times New Roman" w:hAnsi="Times New Roman"/>
                <w:b/>
                <w:i w:val="0"/>
                <w:color w:val="000000"/>
                <w:sz w:val="14"/>
              </w:rPr>
              <w:t>Stratified wound pairs</w:t>
            </w:r>
          </w:p>
        </w:tc>
        <w:tc>
          <w:tcPr>
            <w:tcW w:type="dxa" w:w="907"/>
            <w:shd w:val="clear" w:color="auto" w:fill="E6E6E6"/>
          </w:tcPr>
          <w:p>
            <w:pPr>
              <w:spacing w:after="0" w:before="0" w:line="240" w:lineRule="auto"/>
              <w:jc w:val="right"/>
            </w:pPr>
            <w:r>
              <w:rPr>
                <w:rFonts w:ascii="Times New Roman" w:hAnsi="Times New Roman"/>
                <w:b/>
                <w:i w:val="0"/>
                <w:color w:val="000000"/>
                <w:sz w:val="14"/>
              </w:rPr>
              <w:t>Size-weighted within</w:t>
            </w:r>
          </w:p>
        </w:tc>
        <w:tc>
          <w:tcPr>
            <w:tcW w:type="dxa" w:w="1247"/>
            <w:shd w:val="clear" w:color="auto" w:fill="E6E6E6"/>
          </w:tcPr>
          <w:p>
            <w:pPr>
              <w:spacing w:after="0" w:before="0" w:line="240" w:lineRule="auto"/>
              <w:jc w:val="right"/>
            </w:pPr>
            <w:r>
              <w:rPr>
                <w:rFonts w:ascii="Times New Roman" w:hAnsi="Times New Roman"/>
                <w:b/>
                <w:i w:val="0"/>
                <w:color w:val="000000"/>
                <w:sz w:val="14"/>
              </w:rPr>
              <w:t>C1 / C2 / C3</w:t>
            </w:r>
          </w:p>
        </w:tc>
        <w:tc>
          <w:tcPr>
            <w:tcW w:type="dxa" w:w="624"/>
            <w:shd w:val="clear" w:color="auto" w:fill="E6E6E6"/>
          </w:tcPr>
          <w:p>
            <w:pPr>
              <w:spacing w:after="0" w:before="0" w:line="240" w:lineRule="auto"/>
              <w:jc w:val="right"/>
            </w:pPr>
            <w:r>
              <w:rPr>
                <w:rFonts w:ascii="Times New Roman" w:hAnsi="Times New Roman"/>
                <w:b/>
                <w:i w:val="0"/>
                <w:color w:val="000000"/>
                <w:sz w:val="14"/>
              </w:rPr>
              <w:t>Holds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0.818 [0.773, 0.866]</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M19 0.206</w:t>
            </w:r>
          </w:p>
        </w:tc>
        <w:tc>
          <w:tcPr>
            <w:tcW w:type="dxa" w:w="1701"/>
          </w:tcPr>
          <w:p>
            <w:pPr>
              <w:spacing w:after="0" w:before="0" w:line="240" w:lineRule="auto"/>
              <w:jc w:val="right"/>
            </w:pPr>
            <w:r>
              <w:rPr>
                <w:rFonts w:ascii="Times New Roman" w:hAnsi="Times New Roman"/>
                <w:b w:val="0"/>
                <w:i w:val="0"/>
                <w:color w:val="000000"/>
                <w:sz w:val="14"/>
              </w:rPr>
              <w:t>0.468 [0.258, 0.621]</w:t>
            </w:r>
          </w:p>
        </w:tc>
        <w:tc>
          <w:tcPr>
            <w:tcW w:type="dxa" w:w="1701"/>
          </w:tcPr>
          <w:p>
            <w:pPr>
              <w:spacing w:after="0" w:before="0" w:line="240" w:lineRule="auto"/>
              <w:jc w:val="right"/>
            </w:pPr>
            <w:r>
              <w:rPr>
                <w:rFonts w:ascii="Times New Roman" w:hAnsi="Times New Roman"/>
                <w:b w:val="0"/>
                <w:i w:val="0"/>
                <w:color w:val="000000"/>
                <w:sz w:val="14"/>
              </w:rPr>
              <w:t>−0.561 [−0.664, −0.446]</w:t>
            </w:r>
          </w:p>
        </w:tc>
        <w:tc>
          <w:tcPr>
            <w:tcW w:type="dxa" w:w="1701"/>
          </w:tcPr>
          <w:p>
            <w:pPr>
              <w:spacing w:after="0" w:before="0" w:line="240" w:lineRule="auto"/>
              <w:jc w:val="right"/>
            </w:pPr>
            <w:r>
              <w:rPr>
                <w:rFonts w:ascii="Times New Roman" w:hAnsi="Times New Roman"/>
                <w:b w:val="0"/>
                <w:i w:val="0"/>
                <w:color w:val="000000"/>
                <w:sz w:val="14"/>
              </w:rPr>
              <w:t>0.276 [0.087, 0.459]</w:t>
            </w:r>
          </w:p>
        </w:tc>
        <w:tc>
          <w:tcPr>
            <w:tcW w:type="dxa" w:w="907"/>
          </w:tcPr>
          <w:p>
            <w:pPr>
              <w:spacing w:after="0" w:before="0" w:line="240" w:lineRule="auto"/>
              <w:jc w:val="right"/>
            </w:pPr>
            <w:r>
              <w:rPr>
                <w:rFonts w:ascii="Times New Roman" w:hAnsi="Times New Roman"/>
                <w:b w:val="0"/>
                <w:i w:val="0"/>
                <w:color w:val="000000"/>
                <w:sz w:val="14"/>
              </w:rPr>
              <w:t>0.276</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0.825 [0.780, 0.871]</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M19 0.256</w:t>
            </w:r>
          </w:p>
        </w:tc>
        <w:tc>
          <w:tcPr>
            <w:tcW w:type="dxa" w:w="1701"/>
          </w:tcPr>
          <w:p>
            <w:pPr>
              <w:spacing w:after="0" w:before="0" w:line="240" w:lineRule="auto"/>
              <w:jc w:val="right"/>
            </w:pPr>
            <w:r>
              <w:rPr>
                <w:rFonts w:ascii="Times New Roman" w:hAnsi="Times New Roman"/>
                <w:b w:val="0"/>
                <w:i w:val="0"/>
                <w:color w:val="000000"/>
                <w:sz w:val="14"/>
              </w:rPr>
              <w:t>0.474 [0.255, 0.612]</w:t>
            </w:r>
          </w:p>
        </w:tc>
        <w:tc>
          <w:tcPr>
            <w:tcW w:type="dxa" w:w="1701"/>
          </w:tcPr>
          <w:p>
            <w:pPr>
              <w:spacing w:after="0" w:before="0" w:line="240" w:lineRule="auto"/>
              <w:jc w:val="right"/>
            </w:pPr>
            <w:r>
              <w:rPr>
                <w:rFonts w:ascii="Times New Roman" w:hAnsi="Times New Roman"/>
                <w:b w:val="0"/>
                <w:i w:val="0"/>
                <w:color w:val="000000"/>
                <w:sz w:val="14"/>
              </w:rPr>
              <w:t>−0.559 [−0.662, −0.446]</w:t>
            </w:r>
          </w:p>
        </w:tc>
        <w:tc>
          <w:tcPr>
            <w:tcW w:type="dxa" w:w="1701"/>
          </w:tcPr>
          <w:p>
            <w:pPr>
              <w:spacing w:after="0" w:before="0" w:line="240" w:lineRule="auto"/>
              <w:jc w:val="right"/>
            </w:pPr>
            <w:r>
              <w:rPr>
                <w:rFonts w:ascii="Times New Roman" w:hAnsi="Times New Roman"/>
                <w:b w:val="0"/>
                <w:i w:val="0"/>
                <w:color w:val="000000"/>
                <w:sz w:val="14"/>
              </w:rPr>
              <w:t>0.302 [0.116, 0.482]</w:t>
            </w:r>
          </w:p>
        </w:tc>
        <w:tc>
          <w:tcPr>
            <w:tcW w:type="dxa" w:w="907"/>
          </w:tcPr>
          <w:p>
            <w:pPr>
              <w:spacing w:after="0" w:before="0" w:line="240" w:lineRule="auto"/>
              <w:jc w:val="right"/>
            </w:pPr>
            <w:r>
              <w:rPr>
                <w:rFonts w:ascii="Times New Roman" w:hAnsi="Times New Roman"/>
                <w:b w:val="0"/>
                <w:i w:val="0"/>
                <w:color w:val="000000"/>
                <w:sz w:val="14"/>
              </w:rPr>
              <w:t>0.302</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0.829 [0.783, 0.875]</w:t>
            </w:r>
          </w:p>
        </w:tc>
        <w:tc>
          <w:tcPr>
            <w:tcW w:type="dxa" w:w="737"/>
          </w:tcPr>
          <w:p>
            <w:pPr>
              <w:spacing w:after="0" w:before="0" w:line="240" w:lineRule="auto"/>
              <w:jc w:val="right"/>
            </w:pPr>
            <w:r>
              <w:rPr>
                <w:rFonts w:ascii="Times New Roman" w:hAnsi="Times New Roman"/>
                <w:b w:val="0"/>
                <w:i w:val="0"/>
                <w:color w:val="000000"/>
                <w:sz w:val="14"/>
              </w:rPr>
              <w:t>0.384</w:t>
            </w:r>
          </w:p>
        </w:tc>
        <w:tc>
          <w:tcPr>
            <w:tcW w:type="dxa" w:w="1134"/>
          </w:tcPr>
          <w:p>
            <w:pPr>
              <w:spacing w:after="0" w:before="0" w:line="240" w:lineRule="auto"/>
              <w:jc w:val="right"/>
            </w:pPr>
            <w:r>
              <w:rPr>
                <w:rFonts w:ascii="Times New Roman" w:hAnsi="Times New Roman"/>
                <w:b w:val="0"/>
                <w:i w:val="0"/>
                <w:color w:val="000000"/>
                <w:sz w:val="14"/>
              </w:rPr>
              <w:t>M19 0.255</w:t>
            </w:r>
          </w:p>
        </w:tc>
        <w:tc>
          <w:tcPr>
            <w:tcW w:type="dxa" w:w="1701"/>
          </w:tcPr>
          <w:p>
            <w:pPr>
              <w:spacing w:after="0" w:before="0" w:line="240" w:lineRule="auto"/>
              <w:jc w:val="right"/>
            </w:pPr>
            <w:r>
              <w:rPr>
                <w:rFonts w:ascii="Times New Roman" w:hAnsi="Times New Roman"/>
                <w:b w:val="0"/>
                <w:i w:val="0"/>
                <w:color w:val="000000"/>
                <w:sz w:val="14"/>
              </w:rPr>
              <w:t>0.444 [0.232, 0.598]</w:t>
            </w:r>
          </w:p>
        </w:tc>
        <w:tc>
          <w:tcPr>
            <w:tcW w:type="dxa" w:w="1701"/>
          </w:tcPr>
          <w:p>
            <w:pPr>
              <w:spacing w:after="0" w:before="0" w:line="240" w:lineRule="auto"/>
              <w:jc w:val="right"/>
            </w:pPr>
            <w:r>
              <w:rPr>
                <w:rFonts w:ascii="Times New Roman" w:hAnsi="Times New Roman"/>
                <w:b w:val="0"/>
                <w:i w:val="0"/>
                <w:color w:val="000000"/>
                <w:sz w:val="14"/>
              </w:rPr>
              <w:t>−0.580 [−0.683, −0.456]</w:t>
            </w:r>
          </w:p>
        </w:tc>
        <w:tc>
          <w:tcPr>
            <w:tcW w:type="dxa" w:w="1701"/>
          </w:tcPr>
          <w:p>
            <w:pPr>
              <w:spacing w:after="0" w:before="0" w:line="240" w:lineRule="auto"/>
              <w:jc w:val="right"/>
            </w:pPr>
            <w:r>
              <w:rPr>
                <w:rFonts w:ascii="Times New Roman" w:hAnsi="Times New Roman"/>
                <w:b w:val="0"/>
                <w:i w:val="0"/>
                <w:color w:val="000000"/>
                <w:sz w:val="14"/>
              </w:rPr>
              <w:t>0.318 [0.127, 0.498]</w:t>
            </w:r>
          </w:p>
        </w:tc>
        <w:tc>
          <w:tcPr>
            <w:tcW w:type="dxa" w:w="907"/>
          </w:tcPr>
          <w:p>
            <w:pPr>
              <w:spacing w:after="0" w:before="0" w:line="240" w:lineRule="auto"/>
              <w:jc w:val="right"/>
            </w:pPr>
            <w:r>
              <w:rPr>
                <w:rFonts w:ascii="Times New Roman" w:hAnsi="Times New Roman"/>
                <w:b w:val="0"/>
                <w:i w:val="0"/>
                <w:color w:val="000000"/>
                <w:sz w:val="14"/>
              </w:rPr>
              <w:t>0.318</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0.885 [0.834, 0.928]</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M19 0.479</w:t>
            </w:r>
          </w:p>
        </w:tc>
        <w:tc>
          <w:tcPr>
            <w:tcW w:type="dxa" w:w="1701"/>
          </w:tcPr>
          <w:p>
            <w:pPr>
              <w:spacing w:after="0" w:before="0" w:line="240" w:lineRule="auto"/>
              <w:jc w:val="right"/>
            </w:pPr>
            <w:r>
              <w:rPr>
                <w:rFonts w:ascii="Times New Roman" w:hAnsi="Times New Roman"/>
                <w:b w:val="0"/>
                <w:i w:val="0"/>
                <w:color w:val="000000"/>
                <w:sz w:val="14"/>
              </w:rPr>
              <w:t>0.263 [0.070, 0.434]</w:t>
            </w:r>
          </w:p>
        </w:tc>
        <w:tc>
          <w:tcPr>
            <w:tcW w:type="dxa" w:w="1701"/>
          </w:tcPr>
          <w:p>
            <w:pPr>
              <w:spacing w:after="0" w:before="0" w:line="240" w:lineRule="auto"/>
              <w:jc w:val="right"/>
            </w:pPr>
            <w:r>
              <w:rPr>
                <w:rFonts w:ascii="Times New Roman" w:hAnsi="Times New Roman"/>
                <w:b w:val="0"/>
                <w:i w:val="0"/>
                <w:color w:val="000000"/>
                <w:sz w:val="14"/>
              </w:rPr>
              <w:t>−0.436 [−0.576, −0.312]</w:t>
            </w:r>
          </w:p>
        </w:tc>
        <w:tc>
          <w:tcPr>
            <w:tcW w:type="dxa" w:w="1701"/>
          </w:tcPr>
          <w:p>
            <w:pPr>
              <w:spacing w:after="0" w:before="0" w:line="240" w:lineRule="auto"/>
              <w:jc w:val="right"/>
            </w:pPr>
            <w:r>
              <w:rPr>
                <w:rFonts w:ascii="Times New Roman" w:hAnsi="Times New Roman"/>
                <w:b w:val="0"/>
                <w:i w:val="0"/>
                <w:color w:val="000000"/>
                <w:sz w:val="14"/>
              </w:rPr>
              <w:t>0.548 [0.338, 0.720]</w:t>
            </w:r>
          </w:p>
        </w:tc>
        <w:tc>
          <w:tcPr>
            <w:tcW w:type="dxa" w:w="907"/>
          </w:tcPr>
          <w:p>
            <w:pPr>
              <w:spacing w:after="0" w:before="0" w:line="240" w:lineRule="auto"/>
              <w:jc w:val="right"/>
            </w:pPr>
            <w:r>
              <w:rPr>
                <w:rFonts w:ascii="Times New Roman" w:hAnsi="Times New Roman"/>
                <w:b w:val="0"/>
                <w:i w:val="0"/>
                <w:color w:val="000000"/>
                <w:sz w:val="14"/>
              </w:rPr>
              <w:t>0.548</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0.888 [0.841, 0.927]</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M19 0.526</w:t>
            </w:r>
          </w:p>
        </w:tc>
        <w:tc>
          <w:tcPr>
            <w:tcW w:type="dxa" w:w="1701"/>
          </w:tcPr>
          <w:p>
            <w:pPr>
              <w:spacing w:after="0" w:before="0" w:line="240" w:lineRule="auto"/>
              <w:jc w:val="right"/>
            </w:pPr>
            <w:r>
              <w:rPr>
                <w:rFonts w:ascii="Times New Roman" w:hAnsi="Times New Roman"/>
                <w:b w:val="0"/>
                <w:i w:val="0"/>
                <w:color w:val="000000"/>
                <w:sz w:val="14"/>
              </w:rPr>
              <w:t>0.267 [0.074, 0.418]</w:t>
            </w:r>
          </w:p>
        </w:tc>
        <w:tc>
          <w:tcPr>
            <w:tcW w:type="dxa" w:w="1701"/>
          </w:tcPr>
          <w:p>
            <w:pPr>
              <w:spacing w:after="0" w:before="0" w:line="240" w:lineRule="auto"/>
              <w:jc w:val="right"/>
            </w:pPr>
            <w:r>
              <w:rPr>
                <w:rFonts w:ascii="Times New Roman" w:hAnsi="Times New Roman"/>
                <w:b w:val="0"/>
                <w:i w:val="0"/>
                <w:color w:val="000000"/>
                <w:sz w:val="14"/>
              </w:rPr>
              <w:t>−0.449 [−0.579, −0.331]</w:t>
            </w:r>
          </w:p>
        </w:tc>
        <w:tc>
          <w:tcPr>
            <w:tcW w:type="dxa" w:w="1701"/>
          </w:tcPr>
          <w:p>
            <w:pPr>
              <w:spacing w:after="0" w:before="0" w:line="240" w:lineRule="auto"/>
              <w:jc w:val="right"/>
            </w:pPr>
            <w:r>
              <w:rPr>
                <w:rFonts w:ascii="Times New Roman" w:hAnsi="Times New Roman"/>
                <w:b w:val="0"/>
                <w:i w:val="0"/>
                <w:color w:val="000000"/>
                <w:sz w:val="14"/>
              </w:rPr>
              <w:t>0.573 [0.379, 0.725]</w:t>
            </w:r>
          </w:p>
        </w:tc>
        <w:tc>
          <w:tcPr>
            <w:tcW w:type="dxa" w:w="907"/>
          </w:tcPr>
          <w:p>
            <w:pPr>
              <w:spacing w:after="0" w:before="0" w:line="240" w:lineRule="auto"/>
              <w:jc w:val="right"/>
            </w:pPr>
            <w:r>
              <w:rPr>
                <w:rFonts w:ascii="Times New Roman" w:hAnsi="Times New Roman"/>
                <w:b w:val="0"/>
                <w:i w:val="0"/>
                <w:color w:val="000000"/>
                <w:sz w:val="14"/>
              </w:rPr>
              <w:t>0.573</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0.894 [0.847, 0.932]</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M19 0.522</w:t>
            </w:r>
          </w:p>
        </w:tc>
        <w:tc>
          <w:tcPr>
            <w:tcW w:type="dxa" w:w="1701"/>
          </w:tcPr>
          <w:p>
            <w:pPr>
              <w:spacing w:after="0" w:before="0" w:line="240" w:lineRule="auto"/>
              <w:jc w:val="right"/>
            </w:pPr>
            <w:r>
              <w:rPr>
                <w:rFonts w:ascii="Times New Roman" w:hAnsi="Times New Roman"/>
                <w:b w:val="0"/>
                <w:i w:val="0"/>
                <w:color w:val="000000"/>
                <w:sz w:val="14"/>
              </w:rPr>
              <w:t>0.254 [0.077, 0.409]</w:t>
            </w:r>
          </w:p>
        </w:tc>
        <w:tc>
          <w:tcPr>
            <w:tcW w:type="dxa" w:w="1701"/>
          </w:tcPr>
          <w:p>
            <w:pPr>
              <w:spacing w:after="0" w:before="0" w:line="240" w:lineRule="auto"/>
              <w:jc w:val="right"/>
            </w:pPr>
            <w:r>
              <w:rPr>
                <w:rFonts w:ascii="Times New Roman" w:hAnsi="Times New Roman"/>
                <w:b w:val="0"/>
                <w:i w:val="0"/>
                <w:color w:val="000000"/>
                <w:sz w:val="14"/>
              </w:rPr>
              <w:t>−0.430 [−0.566, −0.309]</w:t>
            </w:r>
          </w:p>
        </w:tc>
        <w:tc>
          <w:tcPr>
            <w:tcW w:type="dxa" w:w="1701"/>
          </w:tcPr>
          <w:p>
            <w:pPr>
              <w:spacing w:after="0" w:before="0" w:line="240" w:lineRule="auto"/>
              <w:jc w:val="right"/>
            </w:pPr>
            <w:r>
              <w:rPr>
                <w:rFonts w:ascii="Times New Roman" w:hAnsi="Times New Roman"/>
                <w:b w:val="0"/>
                <w:i w:val="0"/>
                <w:color w:val="000000"/>
                <w:sz w:val="14"/>
              </w:rPr>
              <w:t>0.579 [0.388, 0.729]</w:t>
            </w:r>
          </w:p>
        </w:tc>
        <w:tc>
          <w:tcPr>
            <w:tcW w:type="dxa" w:w="907"/>
          </w:tcPr>
          <w:p>
            <w:pPr>
              <w:spacing w:after="0" w:before="0" w:line="240" w:lineRule="auto"/>
              <w:jc w:val="right"/>
            </w:pPr>
            <w:r>
              <w:rPr>
                <w:rFonts w:ascii="Times New Roman" w:hAnsi="Times New Roman"/>
                <w:b w:val="0"/>
                <w:i w:val="0"/>
                <w:color w:val="000000"/>
                <w:sz w:val="14"/>
              </w:rPr>
              <w:t>0.579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0.879 [0.820, 0.927]</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M19 0.504</w:t>
            </w:r>
          </w:p>
        </w:tc>
        <w:tc>
          <w:tcPr>
            <w:tcW w:type="dxa" w:w="1701"/>
          </w:tcPr>
          <w:p>
            <w:pPr>
              <w:spacing w:after="0" w:before="0" w:line="240" w:lineRule="auto"/>
              <w:jc w:val="right"/>
            </w:pPr>
            <w:r>
              <w:rPr>
                <w:rFonts w:ascii="Times New Roman" w:hAnsi="Times New Roman"/>
                <w:b w:val="0"/>
                <w:i w:val="0"/>
                <w:color w:val="000000"/>
                <w:sz w:val="14"/>
              </w:rPr>
              <w:t>0.272 [0.066, 0.423]</w:t>
            </w:r>
          </w:p>
        </w:tc>
        <w:tc>
          <w:tcPr>
            <w:tcW w:type="dxa" w:w="1701"/>
          </w:tcPr>
          <w:p>
            <w:pPr>
              <w:spacing w:after="0" w:before="0" w:line="240" w:lineRule="auto"/>
              <w:jc w:val="right"/>
            </w:pPr>
            <w:r>
              <w:rPr>
                <w:rFonts w:ascii="Times New Roman" w:hAnsi="Times New Roman"/>
                <w:b w:val="0"/>
                <w:i w:val="0"/>
                <w:color w:val="000000"/>
                <w:sz w:val="14"/>
              </w:rPr>
              <w:t>−0.435 [−0.573, −0.312]</w:t>
            </w:r>
          </w:p>
        </w:tc>
        <w:tc>
          <w:tcPr>
            <w:tcW w:type="dxa" w:w="1701"/>
          </w:tcPr>
          <w:p>
            <w:pPr>
              <w:spacing w:after="0" w:before="0" w:line="240" w:lineRule="auto"/>
              <w:jc w:val="right"/>
            </w:pPr>
            <w:r>
              <w:rPr>
                <w:rFonts w:ascii="Times New Roman" w:hAnsi="Times New Roman"/>
                <w:b w:val="0"/>
                <w:i w:val="0"/>
                <w:color w:val="000000"/>
                <w:sz w:val="14"/>
              </w:rPr>
              <w:t>0.554 [0.341, 0.723]</w:t>
            </w:r>
          </w:p>
        </w:tc>
        <w:tc>
          <w:tcPr>
            <w:tcW w:type="dxa" w:w="907"/>
          </w:tcPr>
          <w:p>
            <w:pPr>
              <w:spacing w:after="0" w:before="0" w:line="240" w:lineRule="auto"/>
              <w:jc w:val="right"/>
            </w:pPr>
            <w:r>
              <w:rPr>
                <w:rFonts w:ascii="Times New Roman" w:hAnsi="Times New Roman"/>
                <w:b w:val="0"/>
                <w:i w:val="0"/>
                <w:color w:val="000000"/>
                <w:sz w:val="14"/>
              </w:rPr>
              <w:t>0.554</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0.876 [0.825, 0.921]</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M19 0.392</w:t>
            </w:r>
          </w:p>
        </w:tc>
        <w:tc>
          <w:tcPr>
            <w:tcW w:type="dxa" w:w="1701"/>
          </w:tcPr>
          <w:p>
            <w:pPr>
              <w:spacing w:after="0" w:before="0" w:line="240" w:lineRule="auto"/>
              <w:jc w:val="right"/>
            </w:pPr>
            <w:r>
              <w:rPr>
                <w:rFonts w:ascii="Times New Roman" w:hAnsi="Times New Roman"/>
                <w:b w:val="0"/>
                <w:i w:val="0"/>
                <w:color w:val="000000"/>
                <w:sz w:val="14"/>
              </w:rPr>
              <w:t>0.244 [0.046, 0.443]</w:t>
            </w:r>
          </w:p>
        </w:tc>
        <w:tc>
          <w:tcPr>
            <w:tcW w:type="dxa" w:w="1701"/>
          </w:tcPr>
          <w:p>
            <w:pPr>
              <w:spacing w:after="0" w:before="0" w:line="240" w:lineRule="auto"/>
              <w:jc w:val="right"/>
            </w:pPr>
            <w:r>
              <w:rPr>
                <w:rFonts w:ascii="Times New Roman" w:hAnsi="Times New Roman"/>
                <w:b w:val="0"/>
                <w:i w:val="0"/>
                <w:color w:val="000000"/>
                <w:sz w:val="14"/>
              </w:rPr>
              <w:t>−0.443 [−0.580, −0.321]</w:t>
            </w:r>
          </w:p>
        </w:tc>
        <w:tc>
          <w:tcPr>
            <w:tcW w:type="dxa" w:w="1701"/>
          </w:tcPr>
          <w:p>
            <w:pPr>
              <w:spacing w:after="0" w:before="0" w:line="240" w:lineRule="auto"/>
              <w:jc w:val="right"/>
            </w:pPr>
            <w:r>
              <w:rPr>
                <w:rFonts w:ascii="Times New Roman" w:hAnsi="Times New Roman"/>
                <w:b w:val="0"/>
                <w:i w:val="0"/>
                <w:color w:val="000000"/>
                <w:sz w:val="14"/>
              </w:rPr>
              <w:t>0.509 [0.302, 0.687]</w:t>
            </w:r>
          </w:p>
        </w:tc>
        <w:tc>
          <w:tcPr>
            <w:tcW w:type="dxa" w:w="907"/>
          </w:tcPr>
          <w:p>
            <w:pPr>
              <w:spacing w:after="0" w:before="0" w:line="240" w:lineRule="auto"/>
              <w:jc w:val="right"/>
            </w:pPr>
            <w:r>
              <w:rPr>
                <w:rFonts w:ascii="Times New Roman" w:hAnsi="Times New Roman"/>
                <w:b w:val="0"/>
                <w:i w:val="0"/>
                <w:color w:val="000000"/>
                <w:sz w:val="14"/>
              </w:rPr>
              <w:t>0.509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0.861 [0.806, 0.908]</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M19 0.309</w:t>
            </w:r>
          </w:p>
        </w:tc>
        <w:tc>
          <w:tcPr>
            <w:tcW w:type="dxa" w:w="1701"/>
          </w:tcPr>
          <w:p>
            <w:pPr>
              <w:spacing w:after="0" w:before="0" w:line="240" w:lineRule="auto"/>
              <w:jc w:val="right"/>
            </w:pPr>
            <w:r>
              <w:rPr>
                <w:rFonts w:ascii="Times New Roman" w:hAnsi="Times New Roman"/>
                <w:b w:val="0"/>
                <w:i w:val="0"/>
                <w:color w:val="000000"/>
                <w:sz w:val="14"/>
              </w:rPr>
              <w:t>0.232 [0.044, 0.449]</w:t>
            </w:r>
          </w:p>
        </w:tc>
        <w:tc>
          <w:tcPr>
            <w:tcW w:type="dxa" w:w="1701"/>
          </w:tcPr>
          <w:p>
            <w:pPr>
              <w:spacing w:after="0" w:before="0" w:line="240" w:lineRule="auto"/>
              <w:jc w:val="right"/>
            </w:pPr>
            <w:r>
              <w:rPr>
                <w:rFonts w:ascii="Times New Roman" w:hAnsi="Times New Roman"/>
                <w:b w:val="0"/>
                <w:i w:val="0"/>
                <w:color w:val="000000"/>
                <w:sz w:val="14"/>
              </w:rPr>
              <w:t>−0.452 [−0.584, −0.327]</w:t>
            </w:r>
          </w:p>
        </w:tc>
        <w:tc>
          <w:tcPr>
            <w:tcW w:type="dxa" w:w="1701"/>
          </w:tcPr>
          <w:p>
            <w:pPr>
              <w:spacing w:after="0" w:before="0" w:line="240" w:lineRule="auto"/>
              <w:jc w:val="right"/>
            </w:pPr>
            <w:r>
              <w:rPr>
                <w:rFonts w:ascii="Times New Roman" w:hAnsi="Times New Roman"/>
                <w:b w:val="0"/>
                <w:i w:val="0"/>
                <w:color w:val="000000"/>
                <w:sz w:val="14"/>
              </w:rPr>
              <w:t>0.464 [0.256, 0.640]</w:t>
            </w:r>
          </w:p>
        </w:tc>
        <w:tc>
          <w:tcPr>
            <w:tcW w:type="dxa" w:w="907"/>
          </w:tcPr>
          <w:p>
            <w:pPr>
              <w:spacing w:after="0" w:before="0" w:line="240" w:lineRule="auto"/>
              <w:jc w:val="right"/>
            </w:pPr>
            <w:r>
              <w:rPr>
                <w:rFonts w:ascii="Times New Roman" w:hAnsi="Times New Roman"/>
                <w:b w:val="0"/>
                <w:i w:val="0"/>
                <w:color w:val="000000"/>
                <w:sz w:val="14"/>
              </w:rPr>
              <w:t>0.464</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0.879 [0.825, 0.927]</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M19 0.434</w:t>
            </w:r>
          </w:p>
        </w:tc>
        <w:tc>
          <w:tcPr>
            <w:tcW w:type="dxa" w:w="1701"/>
          </w:tcPr>
          <w:p>
            <w:pPr>
              <w:spacing w:after="0" w:before="0" w:line="240" w:lineRule="auto"/>
              <w:jc w:val="right"/>
            </w:pPr>
            <w:r>
              <w:rPr>
                <w:rFonts w:ascii="Times New Roman" w:hAnsi="Times New Roman"/>
                <w:b w:val="0"/>
                <w:i w:val="0"/>
                <w:color w:val="000000"/>
                <w:sz w:val="14"/>
              </w:rPr>
              <w:t>0.264 [0.062, 0.450]</w:t>
            </w:r>
          </w:p>
        </w:tc>
        <w:tc>
          <w:tcPr>
            <w:tcW w:type="dxa" w:w="1701"/>
          </w:tcPr>
          <w:p>
            <w:pPr>
              <w:spacing w:after="0" w:before="0" w:line="240" w:lineRule="auto"/>
              <w:jc w:val="right"/>
            </w:pPr>
            <w:r>
              <w:rPr>
                <w:rFonts w:ascii="Times New Roman" w:hAnsi="Times New Roman"/>
                <w:b w:val="0"/>
                <w:i w:val="0"/>
                <w:color w:val="000000"/>
                <w:sz w:val="14"/>
              </w:rPr>
              <w:t>−0.446 [−0.585, −0.326]</w:t>
            </w:r>
          </w:p>
        </w:tc>
        <w:tc>
          <w:tcPr>
            <w:tcW w:type="dxa" w:w="1701"/>
          </w:tcPr>
          <w:p>
            <w:pPr>
              <w:spacing w:after="0" w:before="0" w:line="240" w:lineRule="auto"/>
              <w:jc w:val="right"/>
            </w:pPr>
            <w:r>
              <w:rPr>
                <w:rFonts w:ascii="Times New Roman" w:hAnsi="Times New Roman"/>
                <w:b w:val="0"/>
                <w:i w:val="0"/>
                <w:color w:val="000000"/>
                <w:sz w:val="14"/>
              </w:rPr>
              <w:t>0.522 [0.302, 0.707]</w:t>
            </w:r>
          </w:p>
        </w:tc>
        <w:tc>
          <w:tcPr>
            <w:tcW w:type="dxa" w:w="907"/>
          </w:tcPr>
          <w:p>
            <w:pPr>
              <w:spacing w:after="0" w:before="0" w:line="240" w:lineRule="auto"/>
              <w:jc w:val="right"/>
            </w:pPr>
            <w:r>
              <w:rPr>
                <w:rFonts w:ascii="Times New Roman" w:hAnsi="Times New Roman"/>
                <w:b w:val="0"/>
                <w:i w:val="0"/>
                <w:color w:val="000000"/>
                <w:sz w:val="14"/>
              </w:rPr>
              <w:t>0.522</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0.819 [0.775, 0.868]</w:t>
            </w:r>
          </w:p>
        </w:tc>
        <w:tc>
          <w:tcPr>
            <w:tcW w:type="dxa" w:w="737"/>
          </w:tcPr>
          <w:p>
            <w:pPr>
              <w:spacing w:after="0" w:before="0" w:line="240" w:lineRule="auto"/>
              <w:jc w:val="right"/>
            </w:pPr>
            <w:r>
              <w:rPr>
                <w:rFonts w:ascii="Times New Roman" w:hAnsi="Times New Roman"/>
                <w:b w:val="0"/>
                <w:i w:val="0"/>
                <w:color w:val="000000"/>
                <w:sz w:val="14"/>
              </w:rPr>
              <w:t>0.404</w:t>
            </w:r>
          </w:p>
        </w:tc>
        <w:tc>
          <w:tcPr>
            <w:tcW w:type="dxa" w:w="1134"/>
          </w:tcPr>
          <w:p>
            <w:pPr>
              <w:spacing w:after="0" w:before="0" w:line="240" w:lineRule="auto"/>
              <w:jc w:val="right"/>
            </w:pPr>
            <w:r>
              <w:rPr>
                <w:rFonts w:ascii="Times New Roman" w:hAnsi="Times New Roman"/>
                <w:b w:val="0"/>
                <w:i w:val="0"/>
                <w:color w:val="000000"/>
                <w:sz w:val="14"/>
              </w:rPr>
              <w:t>M19 0.165</w:t>
            </w:r>
          </w:p>
        </w:tc>
        <w:tc>
          <w:tcPr>
            <w:tcW w:type="dxa" w:w="1701"/>
          </w:tcPr>
          <w:p>
            <w:pPr>
              <w:spacing w:after="0" w:before="0" w:line="240" w:lineRule="auto"/>
              <w:jc w:val="right"/>
            </w:pPr>
            <w:r>
              <w:rPr>
                <w:rFonts w:ascii="Times New Roman" w:hAnsi="Times New Roman"/>
                <w:b w:val="0"/>
                <w:i w:val="0"/>
                <w:color w:val="000000"/>
                <w:sz w:val="14"/>
              </w:rPr>
              <w:t>0.415 [0.207, 0.600]</w:t>
            </w:r>
          </w:p>
        </w:tc>
        <w:tc>
          <w:tcPr>
            <w:tcW w:type="dxa" w:w="1701"/>
          </w:tcPr>
          <w:p>
            <w:pPr>
              <w:spacing w:after="0" w:before="0" w:line="240" w:lineRule="auto"/>
              <w:jc w:val="right"/>
            </w:pPr>
            <w:r>
              <w:rPr>
                <w:rFonts w:ascii="Times New Roman" w:hAnsi="Times New Roman"/>
                <w:b w:val="0"/>
                <w:i w:val="0"/>
                <w:color w:val="000000"/>
                <w:sz w:val="14"/>
              </w:rPr>
              <w:t>−0.557 [−0.661, −0.442]</w:t>
            </w:r>
          </w:p>
        </w:tc>
        <w:tc>
          <w:tcPr>
            <w:tcW w:type="dxa" w:w="1701"/>
          </w:tcPr>
          <w:p>
            <w:pPr>
              <w:spacing w:after="0" w:before="0" w:line="240" w:lineRule="auto"/>
              <w:jc w:val="right"/>
            </w:pPr>
            <w:r>
              <w:rPr>
                <w:rFonts w:ascii="Times New Roman" w:hAnsi="Times New Roman"/>
                <w:b w:val="0"/>
                <w:i w:val="0"/>
                <w:color w:val="000000"/>
                <w:sz w:val="14"/>
              </w:rPr>
              <w:t>0.281 [0.096, 0.469]</w:t>
            </w:r>
          </w:p>
        </w:tc>
        <w:tc>
          <w:tcPr>
            <w:tcW w:type="dxa" w:w="907"/>
          </w:tcPr>
          <w:p>
            <w:pPr>
              <w:spacing w:after="0" w:before="0" w:line="240" w:lineRule="auto"/>
              <w:jc w:val="right"/>
            </w:pPr>
            <w:r>
              <w:rPr>
                <w:rFonts w:ascii="Times New Roman" w:hAnsi="Times New Roman"/>
                <w:b w:val="0"/>
                <w:i w:val="0"/>
                <w:color w:val="000000"/>
                <w:sz w:val="14"/>
              </w:rPr>
              <w:t>0.281</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0.886 [0.834, 0.927]</w:t>
            </w:r>
          </w:p>
        </w:tc>
        <w:tc>
          <w:tcPr>
            <w:tcW w:type="dxa" w:w="737"/>
          </w:tcPr>
          <w:p>
            <w:pPr>
              <w:spacing w:after="0" w:before="0" w:line="240" w:lineRule="auto"/>
              <w:jc w:val="right"/>
            </w:pPr>
            <w:r>
              <w:rPr>
                <w:rFonts w:ascii="Times New Roman" w:hAnsi="Times New Roman"/>
                <w:b w:val="0"/>
                <w:i w:val="0"/>
                <w:color w:val="000000"/>
                <w:sz w:val="14"/>
              </w:rPr>
              <w:t>0.626</w:t>
            </w:r>
          </w:p>
        </w:tc>
        <w:tc>
          <w:tcPr>
            <w:tcW w:type="dxa" w:w="1134"/>
          </w:tcPr>
          <w:p>
            <w:pPr>
              <w:spacing w:after="0" w:before="0" w:line="240" w:lineRule="auto"/>
              <w:jc w:val="right"/>
            </w:pPr>
            <w:r>
              <w:rPr>
                <w:rFonts w:ascii="Times New Roman" w:hAnsi="Times New Roman"/>
                <w:b w:val="0"/>
                <w:i w:val="0"/>
                <w:color w:val="000000"/>
                <w:sz w:val="14"/>
              </w:rPr>
              <w:t>M19 0.485</w:t>
            </w:r>
          </w:p>
        </w:tc>
        <w:tc>
          <w:tcPr>
            <w:tcW w:type="dxa" w:w="1701"/>
          </w:tcPr>
          <w:p>
            <w:pPr>
              <w:spacing w:after="0" w:before="0" w:line="240" w:lineRule="auto"/>
              <w:jc w:val="right"/>
            </w:pPr>
            <w:r>
              <w:rPr>
                <w:rFonts w:ascii="Times New Roman" w:hAnsi="Times New Roman"/>
                <w:b w:val="0"/>
                <w:i w:val="0"/>
                <w:color w:val="000000"/>
                <w:sz w:val="14"/>
              </w:rPr>
              <w:t>0.260 [0.073, 0.431]</w:t>
            </w:r>
          </w:p>
        </w:tc>
        <w:tc>
          <w:tcPr>
            <w:tcW w:type="dxa" w:w="1701"/>
          </w:tcPr>
          <w:p>
            <w:pPr>
              <w:spacing w:after="0" w:before="0" w:line="240" w:lineRule="auto"/>
              <w:jc w:val="right"/>
            </w:pPr>
            <w:r>
              <w:rPr>
                <w:rFonts w:ascii="Times New Roman" w:hAnsi="Times New Roman"/>
                <w:b w:val="0"/>
                <w:i w:val="0"/>
                <w:color w:val="000000"/>
                <w:sz w:val="14"/>
              </w:rPr>
              <w:t>−0.436 [−0.575, −0.311]</w:t>
            </w:r>
          </w:p>
        </w:tc>
        <w:tc>
          <w:tcPr>
            <w:tcW w:type="dxa" w:w="1701"/>
          </w:tcPr>
          <w:p>
            <w:pPr>
              <w:spacing w:after="0" w:before="0" w:line="240" w:lineRule="auto"/>
              <w:jc w:val="right"/>
            </w:pPr>
            <w:r>
              <w:rPr>
                <w:rFonts w:ascii="Times New Roman" w:hAnsi="Times New Roman"/>
                <w:b w:val="0"/>
                <w:i w:val="0"/>
                <w:color w:val="000000"/>
                <w:sz w:val="14"/>
              </w:rPr>
              <w:t>0.554 [0.337, 0.717]</w:t>
            </w:r>
          </w:p>
        </w:tc>
        <w:tc>
          <w:tcPr>
            <w:tcW w:type="dxa" w:w="907"/>
          </w:tcPr>
          <w:p>
            <w:pPr>
              <w:spacing w:after="0" w:before="0" w:line="240" w:lineRule="auto"/>
              <w:jc w:val="right"/>
            </w:pPr>
            <w:r>
              <w:rPr>
                <w:rFonts w:ascii="Times New Roman" w:hAnsi="Times New Roman"/>
                <w:b w:val="0"/>
                <w:i w:val="0"/>
                <w:color w:val="000000"/>
                <w:sz w:val="14"/>
              </w:rPr>
              <w:t>0.554</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0.523 [0.294, 0.694]</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F 0.164</w:t>
            </w:r>
          </w:p>
        </w:tc>
        <w:tc>
          <w:tcPr>
            <w:tcW w:type="dxa" w:w="1701"/>
          </w:tcPr>
          <w:p>
            <w:pPr>
              <w:spacing w:after="0" w:before="0" w:line="240" w:lineRule="auto"/>
              <w:jc w:val="right"/>
            </w:pPr>
            <w:r>
              <w:rPr>
                <w:rFonts w:ascii="Times New Roman" w:hAnsi="Times New Roman"/>
                <w:b w:val="0"/>
                <w:i w:val="0"/>
                <w:color w:val="000000"/>
                <w:sz w:val="14"/>
              </w:rPr>
              <w:t>0.173 [−0.057, 0.353]</w:t>
            </w:r>
          </w:p>
        </w:tc>
        <w:tc>
          <w:tcPr>
            <w:tcW w:type="dxa" w:w="1701"/>
          </w:tcPr>
          <w:p>
            <w:pPr>
              <w:spacing w:after="0" w:before="0" w:line="240" w:lineRule="auto"/>
              <w:jc w:val="right"/>
            </w:pPr>
            <w:r>
              <w:rPr>
                <w:rFonts w:ascii="Times New Roman" w:hAnsi="Times New Roman"/>
                <w:b w:val="0"/>
                <w:i w:val="0"/>
                <w:color w:val="000000"/>
                <w:sz w:val="14"/>
              </w:rPr>
              <w:t>−0.265 [−0.441, −0.093]</w:t>
            </w:r>
          </w:p>
        </w:tc>
        <w:tc>
          <w:tcPr>
            <w:tcW w:type="dxa" w:w="1701"/>
          </w:tcPr>
          <w:p>
            <w:pPr>
              <w:spacing w:after="0" w:before="0" w:line="240" w:lineRule="auto"/>
              <w:jc w:val="right"/>
            </w:pPr>
            <w:r>
              <w:rPr>
                <w:rFonts w:ascii="Times New Roman" w:hAnsi="Times New Roman"/>
                <w:b w:val="0"/>
                <w:i w:val="0"/>
                <w:color w:val="000000"/>
                <w:sz w:val="14"/>
              </w:rPr>
              <w:t>0.269 [0.074, 0.463]</w:t>
            </w:r>
          </w:p>
        </w:tc>
        <w:tc>
          <w:tcPr>
            <w:tcW w:type="dxa" w:w="907"/>
          </w:tcPr>
          <w:p>
            <w:pPr>
              <w:spacing w:after="0" w:before="0" w:line="240" w:lineRule="auto"/>
              <w:jc w:val="right"/>
            </w:pPr>
            <w:r>
              <w:rPr>
                <w:rFonts w:ascii="Times New Roman" w:hAnsi="Times New Roman"/>
                <w:b w:val="0"/>
                <w:i w:val="0"/>
                <w:color w:val="000000"/>
                <w:sz w:val="14"/>
              </w:rPr>
              <w:t>0.269</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0.516 [0.286, 0.693]</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F 0.183</w:t>
            </w:r>
          </w:p>
        </w:tc>
        <w:tc>
          <w:tcPr>
            <w:tcW w:type="dxa" w:w="1701"/>
          </w:tcPr>
          <w:p>
            <w:pPr>
              <w:spacing w:after="0" w:before="0" w:line="240" w:lineRule="auto"/>
              <w:jc w:val="right"/>
            </w:pPr>
            <w:r>
              <w:rPr>
                <w:rFonts w:ascii="Times New Roman" w:hAnsi="Times New Roman"/>
                <w:b w:val="0"/>
                <w:i w:val="0"/>
                <w:color w:val="000000"/>
                <w:sz w:val="14"/>
              </w:rPr>
              <w:t>0.166 [−0.049, 0.345]</w:t>
            </w:r>
          </w:p>
        </w:tc>
        <w:tc>
          <w:tcPr>
            <w:tcW w:type="dxa" w:w="1701"/>
          </w:tcPr>
          <w:p>
            <w:pPr>
              <w:spacing w:after="0" w:before="0" w:line="240" w:lineRule="auto"/>
              <w:jc w:val="right"/>
            </w:pPr>
            <w:r>
              <w:rPr>
                <w:rFonts w:ascii="Times New Roman" w:hAnsi="Times New Roman"/>
                <w:b w:val="0"/>
                <w:i w:val="0"/>
                <w:color w:val="000000"/>
                <w:sz w:val="14"/>
              </w:rPr>
              <w:t>−0.229 [−0.414, −0.055]</w:t>
            </w:r>
          </w:p>
        </w:tc>
        <w:tc>
          <w:tcPr>
            <w:tcW w:type="dxa" w:w="1701"/>
          </w:tcPr>
          <w:p>
            <w:pPr>
              <w:spacing w:after="0" w:before="0" w:line="240" w:lineRule="auto"/>
              <w:jc w:val="right"/>
            </w:pPr>
            <w:r>
              <w:rPr>
                <w:rFonts w:ascii="Times New Roman" w:hAnsi="Times New Roman"/>
                <w:b w:val="0"/>
                <w:i w:val="0"/>
                <w:color w:val="000000"/>
                <w:sz w:val="14"/>
              </w:rPr>
              <w:t>0.277 [0.090, 0.463]</w:t>
            </w:r>
          </w:p>
        </w:tc>
        <w:tc>
          <w:tcPr>
            <w:tcW w:type="dxa" w:w="907"/>
          </w:tcPr>
          <w:p>
            <w:pPr>
              <w:spacing w:after="0" w:before="0" w:line="240" w:lineRule="auto"/>
              <w:jc w:val="right"/>
            </w:pPr>
            <w:r>
              <w:rPr>
                <w:rFonts w:ascii="Times New Roman" w:hAnsi="Times New Roman"/>
                <w:b w:val="0"/>
                <w:i w:val="0"/>
                <w:color w:val="000000"/>
                <w:sz w:val="14"/>
              </w:rPr>
              <w:t>0.277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0.538 [0.308, 0.710]</w:t>
            </w:r>
          </w:p>
        </w:tc>
        <w:tc>
          <w:tcPr>
            <w:tcW w:type="dxa" w:w="737"/>
          </w:tcPr>
          <w:p>
            <w:pPr>
              <w:spacing w:after="0" w:before="0" w:line="240" w:lineRule="auto"/>
              <w:jc w:val="right"/>
            </w:pPr>
            <w:r>
              <w:rPr>
                <w:rFonts w:ascii="Times New Roman" w:hAnsi="Times New Roman"/>
                <w:b w:val="0"/>
                <w:i w:val="0"/>
                <w:color w:val="000000"/>
                <w:sz w:val="14"/>
              </w:rPr>
              <w:t>0.384</w:t>
            </w:r>
          </w:p>
        </w:tc>
        <w:tc>
          <w:tcPr>
            <w:tcW w:type="dxa" w:w="1134"/>
          </w:tcPr>
          <w:p>
            <w:pPr>
              <w:spacing w:after="0" w:before="0" w:line="240" w:lineRule="auto"/>
              <w:jc w:val="right"/>
            </w:pPr>
            <w:r>
              <w:rPr>
                <w:rFonts w:ascii="Times New Roman" w:hAnsi="Times New Roman"/>
                <w:b w:val="0"/>
                <w:i w:val="0"/>
                <w:color w:val="000000"/>
                <w:sz w:val="14"/>
              </w:rPr>
              <w:t>F 0.190</w:t>
            </w:r>
          </w:p>
        </w:tc>
        <w:tc>
          <w:tcPr>
            <w:tcW w:type="dxa" w:w="1701"/>
          </w:tcPr>
          <w:p>
            <w:pPr>
              <w:spacing w:after="0" w:before="0" w:line="240" w:lineRule="auto"/>
              <w:jc w:val="right"/>
            </w:pPr>
            <w:r>
              <w:rPr>
                <w:rFonts w:ascii="Times New Roman" w:hAnsi="Times New Roman"/>
                <w:b w:val="0"/>
                <w:i w:val="0"/>
                <w:color w:val="000000"/>
                <w:sz w:val="14"/>
              </w:rPr>
              <w:t>0.154 [−0.056, 0.343]</w:t>
            </w:r>
          </w:p>
        </w:tc>
        <w:tc>
          <w:tcPr>
            <w:tcW w:type="dxa" w:w="1701"/>
          </w:tcPr>
          <w:p>
            <w:pPr>
              <w:spacing w:after="0" w:before="0" w:line="240" w:lineRule="auto"/>
              <w:jc w:val="right"/>
            </w:pPr>
            <w:r>
              <w:rPr>
                <w:rFonts w:ascii="Times New Roman" w:hAnsi="Times New Roman"/>
                <w:b w:val="0"/>
                <w:i w:val="0"/>
                <w:color w:val="000000"/>
                <w:sz w:val="14"/>
              </w:rPr>
              <w:t>−0.253 [−0.436, −0.076]</w:t>
            </w:r>
          </w:p>
        </w:tc>
        <w:tc>
          <w:tcPr>
            <w:tcW w:type="dxa" w:w="1701"/>
          </w:tcPr>
          <w:p>
            <w:pPr>
              <w:spacing w:after="0" w:before="0" w:line="240" w:lineRule="auto"/>
              <w:jc w:val="right"/>
            </w:pPr>
            <w:r>
              <w:rPr>
                <w:rFonts w:ascii="Times New Roman" w:hAnsi="Times New Roman"/>
                <w:b w:val="0"/>
                <w:i w:val="0"/>
                <w:color w:val="000000"/>
                <w:sz w:val="14"/>
              </w:rPr>
              <w:t>0.300 [0.112, 0.489]</w:t>
            </w:r>
          </w:p>
        </w:tc>
        <w:tc>
          <w:tcPr>
            <w:tcW w:type="dxa" w:w="907"/>
          </w:tcPr>
          <w:p>
            <w:pPr>
              <w:spacing w:after="0" w:before="0" w:line="240" w:lineRule="auto"/>
              <w:jc w:val="right"/>
            </w:pPr>
            <w:r>
              <w:rPr>
                <w:rFonts w:ascii="Times New Roman" w:hAnsi="Times New Roman"/>
                <w:b w:val="0"/>
                <w:i w:val="0"/>
                <w:color w:val="000000"/>
                <w:sz w:val="14"/>
              </w:rPr>
              <w:t>0.299</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0.555 [0.340, 0.729]</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F 0.314</w:t>
            </w:r>
          </w:p>
        </w:tc>
        <w:tc>
          <w:tcPr>
            <w:tcW w:type="dxa" w:w="1701"/>
          </w:tcPr>
          <w:p>
            <w:pPr>
              <w:spacing w:after="0" w:before="0" w:line="240" w:lineRule="auto"/>
              <w:jc w:val="right"/>
            </w:pPr>
            <w:r>
              <w:rPr>
                <w:rFonts w:ascii="Times New Roman" w:hAnsi="Times New Roman"/>
                <w:b w:val="0"/>
                <w:i w:val="0"/>
                <w:color w:val="000000"/>
                <w:sz w:val="14"/>
              </w:rPr>
              <w:t>−0.067 [−0.276, 0.140]</w:t>
            </w:r>
          </w:p>
        </w:tc>
        <w:tc>
          <w:tcPr>
            <w:tcW w:type="dxa" w:w="1701"/>
          </w:tcPr>
          <w:p>
            <w:pPr>
              <w:spacing w:after="0" w:before="0" w:line="240" w:lineRule="auto"/>
              <w:jc w:val="right"/>
            </w:pPr>
            <w:r>
              <w:rPr>
                <w:rFonts w:ascii="Times New Roman" w:hAnsi="Times New Roman"/>
                <w:b w:val="0"/>
                <w:i w:val="0"/>
                <w:color w:val="000000"/>
                <w:sz w:val="14"/>
              </w:rPr>
              <w:t>−0.105 [−0.273, 0.055]</w:t>
            </w:r>
          </w:p>
        </w:tc>
        <w:tc>
          <w:tcPr>
            <w:tcW w:type="dxa" w:w="1701"/>
          </w:tcPr>
          <w:p>
            <w:pPr>
              <w:spacing w:after="0" w:before="0" w:line="240" w:lineRule="auto"/>
              <w:jc w:val="right"/>
            </w:pPr>
            <w:r>
              <w:rPr>
                <w:rFonts w:ascii="Times New Roman" w:hAnsi="Times New Roman"/>
                <w:b w:val="0"/>
                <w:i w:val="0"/>
                <w:color w:val="000000"/>
                <w:sz w:val="14"/>
              </w:rPr>
              <w:t>0.487 [0.270, 0.666]</w:t>
            </w:r>
          </w:p>
        </w:tc>
        <w:tc>
          <w:tcPr>
            <w:tcW w:type="dxa" w:w="907"/>
          </w:tcPr>
          <w:p>
            <w:pPr>
              <w:spacing w:after="0" w:before="0" w:line="240" w:lineRule="auto"/>
              <w:jc w:val="right"/>
            </w:pPr>
            <w:r>
              <w:rPr>
                <w:rFonts w:ascii="Times New Roman" w:hAnsi="Times New Roman"/>
                <w:b w:val="0"/>
                <w:i w:val="0"/>
                <w:color w:val="000000"/>
                <w:sz w:val="14"/>
              </w:rPr>
              <w:t>0.487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0.501 [0.277, 0.671]</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F 0.146</w:t>
            </w:r>
          </w:p>
        </w:tc>
        <w:tc>
          <w:tcPr>
            <w:tcW w:type="dxa" w:w="1701"/>
          </w:tcPr>
          <w:p>
            <w:pPr>
              <w:spacing w:after="0" w:before="0" w:line="240" w:lineRule="auto"/>
              <w:jc w:val="right"/>
            </w:pPr>
            <w:r>
              <w:rPr>
                <w:rFonts w:ascii="Times New Roman" w:hAnsi="Times New Roman"/>
                <w:b w:val="0"/>
                <w:i w:val="0"/>
                <w:color w:val="000000"/>
                <w:sz w:val="14"/>
              </w:rPr>
              <w:t>−0.121 [−0.329, 0.113]</w:t>
            </w:r>
          </w:p>
        </w:tc>
        <w:tc>
          <w:tcPr>
            <w:tcW w:type="dxa" w:w="1701"/>
          </w:tcPr>
          <w:p>
            <w:pPr>
              <w:spacing w:after="0" w:before="0" w:line="240" w:lineRule="auto"/>
              <w:jc w:val="right"/>
            </w:pPr>
            <w:r>
              <w:rPr>
                <w:rFonts w:ascii="Times New Roman" w:hAnsi="Times New Roman"/>
                <w:b w:val="0"/>
                <w:i w:val="0"/>
                <w:color w:val="000000"/>
                <w:sz w:val="14"/>
              </w:rPr>
              <w:t>−0.083 [−0.241, 0.064]</w:t>
            </w:r>
          </w:p>
        </w:tc>
        <w:tc>
          <w:tcPr>
            <w:tcW w:type="dxa" w:w="1701"/>
          </w:tcPr>
          <w:p>
            <w:pPr>
              <w:spacing w:after="0" w:before="0" w:line="240" w:lineRule="auto"/>
              <w:jc w:val="right"/>
            </w:pPr>
            <w:r>
              <w:rPr>
                <w:rFonts w:ascii="Times New Roman" w:hAnsi="Times New Roman"/>
                <w:b w:val="0"/>
                <w:i w:val="0"/>
                <w:color w:val="000000"/>
                <w:sz w:val="14"/>
              </w:rPr>
              <w:t>0.414 [0.206, 0.603]</w:t>
            </w:r>
          </w:p>
        </w:tc>
        <w:tc>
          <w:tcPr>
            <w:tcW w:type="dxa" w:w="907"/>
          </w:tcPr>
          <w:p>
            <w:pPr>
              <w:spacing w:after="0" w:before="0" w:line="240" w:lineRule="auto"/>
              <w:jc w:val="right"/>
            </w:pPr>
            <w:r>
              <w:rPr>
                <w:rFonts w:ascii="Times New Roman" w:hAnsi="Times New Roman"/>
                <w:b w:val="0"/>
                <w:i w:val="0"/>
                <w:color w:val="000000"/>
                <w:sz w:val="14"/>
              </w:rPr>
              <w:t>0.413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0.478 [0.268, 0.647]</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F 0.168</w:t>
            </w:r>
          </w:p>
        </w:tc>
        <w:tc>
          <w:tcPr>
            <w:tcW w:type="dxa" w:w="1701"/>
          </w:tcPr>
          <w:p>
            <w:pPr>
              <w:spacing w:after="0" w:before="0" w:line="240" w:lineRule="auto"/>
              <w:jc w:val="right"/>
            </w:pPr>
            <w:r>
              <w:rPr>
                <w:rFonts w:ascii="Times New Roman" w:hAnsi="Times New Roman"/>
                <w:b w:val="0"/>
                <w:i w:val="0"/>
                <w:color w:val="000000"/>
                <w:sz w:val="14"/>
              </w:rPr>
              <w:t>−0.161 [−0.384, 0.098]</w:t>
            </w:r>
          </w:p>
        </w:tc>
        <w:tc>
          <w:tcPr>
            <w:tcW w:type="dxa" w:w="1701"/>
          </w:tcPr>
          <w:p>
            <w:pPr>
              <w:spacing w:after="0" w:before="0" w:line="240" w:lineRule="auto"/>
              <w:jc w:val="right"/>
            </w:pPr>
            <w:r>
              <w:rPr>
                <w:rFonts w:ascii="Times New Roman" w:hAnsi="Times New Roman"/>
                <w:b w:val="0"/>
                <w:i w:val="0"/>
                <w:color w:val="000000"/>
                <w:sz w:val="14"/>
              </w:rPr>
              <w:t>−0.052 [−0.204, 0.084]</w:t>
            </w:r>
          </w:p>
        </w:tc>
        <w:tc>
          <w:tcPr>
            <w:tcW w:type="dxa" w:w="1701"/>
          </w:tcPr>
          <w:p>
            <w:pPr>
              <w:spacing w:after="0" w:before="0" w:line="240" w:lineRule="auto"/>
              <w:jc w:val="right"/>
            </w:pPr>
            <w:r>
              <w:rPr>
                <w:rFonts w:ascii="Times New Roman" w:hAnsi="Times New Roman"/>
                <w:b w:val="0"/>
                <w:i w:val="0"/>
                <w:color w:val="000000"/>
                <w:sz w:val="14"/>
              </w:rPr>
              <w:t>0.434 [0.216, 0.620]</w:t>
            </w:r>
          </w:p>
        </w:tc>
        <w:tc>
          <w:tcPr>
            <w:tcW w:type="dxa" w:w="907"/>
          </w:tcPr>
          <w:p>
            <w:pPr>
              <w:spacing w:after="0" w:before="0" w:line="240" w:lineRule="auto"/>
              <w:jc w:val="right"/>
            </w:pPr>
            <w:r>
              <w:rPr>
                <w:rFonts w:ascii="Times New Roman" w:hAnsi="Times New Roman"/>
                <w:b w:val="0"/>
                <w:i w:val="0"/>
                <w:color w:val="000000"/>
                <w:sz w:val="14"/>
              </w:rPr>
              <w:t>0.434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0.524 [0.304, 0.701]</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F 0.345</w:t>
            </w:r>
          </w:p>
        </w:tc>
        <w:tc>
          <w:tcPr>
            <w:tcW w:type="dxa" w:w="1701"/>
          </w:tcPr>
          <w:p>
            <w:pPr>
              <w:spacing w:after="0" w:before="0" w:line="240" w:lineRule="auto"/>
              <w:jc w:val="right"/>
            </w:pPr>
            <w:r>
              <w:rPr>
                <w:rFonts w:ascii="Times New Roman" w:hAnsi="Times New Roman"/>
                <w:b w:val="0"/>
                <w:i w:val="0"/>
                <w:color w:val="000000"/>
                <w:sz w:val="14"/>
              </w:rPr>
              <w:t>−0.083 [−0.304, 0.118]</w:t>
            </w:r>
          </w:p>
        </w:tc>
        <w:tc>
          <w:tcPr>
            <w:tcW w:type="dxa" w:w="1701"/>
          </w:tcPr>
          <w:p>
            <w:pPr>
              <w:spacing w:after="0" w:before="0" w:line="240" w:lineRule="auto"/>
              <w:jc w:val="right"/>
            </w:pPr>
            <w:r>
              <w:rPr>
                <w:rFonts w:ascii="Times New Roman" w:hAnsi="Times New Roman"/>
                <w:b w:val="0"/>
                <w:i w:val="0"/>
                <w:color w:val="000000"/>
                <w:sz w:val="14"/>
              </w:rPr>
              <w:t>−0.095 [−0.265, 0.056]</w:t>
            </w:r>
          </w:p>
        </w:tc>
        <w:tc>
          <w:tcPr>
            <w:tcW w:type="dxa" w:w="1701"/>
          </w:tcPr>
          <w:p>
            <w:pPr>
              <w:spacing w:after="0" w:before="0" w:line="240" w:lineRule="auto"/>
              <w:jc w:val="right"/>
            </w:pPr>
            <w:r>
              <w:rPr>
                <w:rFonts w:ascii="Times New Roman" w:hAnsi="Times New Roman"/>
                <w:b w:val="0"/>
                <w:i w:val="0"/>
                <w:color w:val="000000"/>
                <w:sz w:val="14"/>
              </w:rPr>
              <w:t>0.492 [0.271, 0.671]</w:t>
            </w:r>
          </w:p>
        </w:tc>
        <w:tc>
          <w:tcPr>
            <w:tcW w:type="dxa" w:w="907"/>
          </w:tcPr>
          <w:p>
            <w:pPr>
              <w:spacing w:after="0" w:before="0" w:line="240" w:lineRule="auto"/>
              <w:jc w:val="right"/>
            </w:pPr>
            <w:r>
              <w:rPr>
                <w:rFonts w:ascii="Times New Roman" w:hAnsi="Times New Roman"/>
                <w:b w:val="0"/>
                <w:i w:val="0"/>
                <w:color w:val="000000"/>
                <w:sz w:val="14"/>
              </w:rPr>
              <w:t>0.492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0.591 [0.372, 0.753]</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F 0.267</w:t>
            </w:r>
          </w:p>
        </w:tc>
        <w:tc>
          <w:tcPr>
            <w:tcW w:type="dxa" w:w="1701"/>
          </w:tcPr>
          <w:p>
            <w:pPr>
              <w:spacing w:after="0" w:before="0" w:line="240" w:lineRule="auto"/>
              <w:jc w:val="right"/>
            </w:pPr>
            <w:r>
              <w:rPr>
                <w:rFonts w:ascii="Times New Roman" w:hAnsi="Times New Roman"/>
                <w:b w:val="0"/>
                <w:i w:val="0"/>
                <w:color w:val="000000"/>
                <w:sz w:val="14"/>
              </w:rPr>
              <w:t>−0.041 [−0.253, 0.179]</w:t>
            </w:r>
          </w:p>
        </w:tc>
        <w:tc>
          <w:tcPr>
            <w:tcW w:type="dxa" w:w="1701"/>
          </w:tcPr>
          <w:p>
            <w:pPr>
              <w:spacing w:after="0" w:before="0" w:line="240" w:lineRule="auto"/>
              <w:jc w:val="right"/>
            </w:pPr>
            <w:r>
              <w:rPr>
                <w:rFonts w:ascii="Times New Roman" w:hAnsi="Times New Roman"/>
                <w:b w:val="0"/>
                <w:i w:val="0"/>
                <w:color w:val="000000"/>
                <w:sz w:val="14"/>
              </w:rPr>
              <w:t>−0.112 [−0.278, 0.049]</w:t>
            </w:r>
          </w:p>
        </w:tc>
        <w:tc>
          <w:tcPr>
            <w:tcW w:type="dxa" w:w="1701"/>
          </w:tcPr>
          <w:p>
            <w:pPr>
              <w:spacing w:after="0" w:before="0" w:line="240" w:lineRule="auto"/>
              <w:jc w:val="right"/>
            </w:pPr>
            <w:r>
              <w:rPr>
                <w:rFonts w:ascii="Times New Roman" w:hAnsi="Times New Roman"/>
                <w:b w:val="0"/>
                <w:i w:val="0"/>
                <w:color w:val="000000"/>
                <w:sz w:val="14"/>
              </w:rPr>
              <w:t>0.472 [0.250, 0.647]</w:t>
            </w:r>
          </w:p>
        </w:tc>
        <w:tc>
          <w:tcPr>
            <w:tcW w:type="dxa" w:w="907"/>
          </w:tcPr>
          <w:p>
            <w:pPr>
              <w:spacing w:after="0" w:before="0" w:line="240" w:lineRule="auto"/>
              <w:jc w:val="right"/>
            </w:pPr>
            <w:r>
              <w:rPr>
                <w:rFonts w:ascii="Times New Roman" w:hAnsi="Times New Roman"/>
                <w:b w:val="0"/>
                <w:i w:val="0"/>
                <w:color w:val="000000"/>
                <w:sz w:val="14"/>
              </w:rPr>
              <w:t>0.472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0.621 [0.411, 0.775]</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F 0.178</w:t>
            </w:r>
          </w:p>
        </w:tc>
        <w:tc>
          <w:tcPr>
            <w:tcW w:type="dxa" w:w="1701"/>
          </w:tcPr>
          <w:p>
            <w:pPr>
              <w:spacing w:after="0" w:before="0" w:line="240" w:lineRule="auto"/>
              <w:jc w:val="right"/>
            </w:pPr>
            <w:r>
              <w:rPr>
                <w:rFonts w:ascii="Times New Roman" w:hAnsi="Times New Roman"/>
                <w:b w:val="0"/>
                <w:i w:val="0"/>
                <w:color w:val="000000"/>
                <w:sz w:val="14"/>
              </w:rPr>
              <w:t>−0.007 [−0.213, 0.232]</w:t>
            </w:r>
          </w:p>
        </w:tc>
        <w:tc>
          <w:tcPr>
            <w:tcW w:type="dxa" w:w="1701"/>
          </w:tcPr>
          <w:p>
            <w:pPr>
              <w:spacing w:after="0" w:before="0" w:line="240" w:lineRule="auto"/>
              <w:jc w:val="right"/>
            </w:pPr>
            <w:r>
              <w:rPr>
                <w:rFonts w:ascii="Times New Roman" w:hAnsi="Times New Roman"/>
                <w:b w:val="0"/>
                <w:i w:val="0"/>
                <w:color w:val="000000"/>
                <w:sz w:val="14"/>
              </w:rPr>
              <w:t>−0.093 [−0.269, 0.076]</w:t>
            </w:r>
          </w:p>
        </w:tc>
        <w:tc>
          <w:tcPr>
            <w:tcW w:type="dxa" w:w="1701"/>
          </w:tcPr>
          <w:p>
            <w:pPr>
              <w:spacing w:after="0" w:before="0" w:line="240" w:lineRule="auto"/>
              <w:jc w:val="right"/>
            </w:pPr>
            <w:r>
              <w:rPr>
                <w:rFonts w:ascii="Times New Roman" w:hAnsi="Times New Roman"/>
                <w:b w:val="0"/>
                <w:i w:val="0"/>
                <w:color w:val="000000"/>
                <w:sz w:val="14"/>
              </w:rPr>
              <w:t>0.432 [0.218, 0.598]</w:t>
            </w:r>
          </w:p>
        </w:tc>
        <w:tc>
          <w:tcPr>
            <w:tcW w:type="dxa" w:w="907"/>
          </w:tcPr>
          <w:p>
            <w:pPr>
              <w:spacing w:after="0" w:before="0" w:line="240" w:lineRule="auto"/>
              <w:jc w:val="right"/>
            </w:pPr>
            <w:r>
              <w:rPr>
                <w:rFonts w:ascii="Times New Roman" w:hAnsi="Times New Roman"/>
                <w:b w:val="0"/>
                <w:i w:val="0"/>
                <w:color w:val="000000"/>
                <w:sz w:val="14"/>
              </w:rPr>
              <w:t>0.431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0.579 [0.363, 0.742]</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F 0.205</w:t>
            </w:r>
          </w:p>
        </w:tc>
        <w:tc>
          <w:tcPr>
            <w:tcW w:type="dxa" w:w="1701"/>
          </w:tcPr>
          <w:p>
            <w:pPr>
              <w:spacing w:after="0" w:before="0" w:line="240" w:lineRule="auto"/>
              <w:jc w:val="right"/>
            </w:pPr>
            <w:r>
              <w:rPr>
                <w:rFonts w:ascii="Times New Roman" w:hAnsi="Times New Roman"/>
                <w:b w:val="0"/>
                <w:i w:val="0"/>
                <w:color w:val="000000"/>
                <w:sz w:val="14"/>
              </w:rPr>
              <w:t>−0.036 [−0.246, 0.192]</w:t>
            </w:r>
          </w:p>
        </w:tc>
        <w:tc>
          <w:tcPr>
            <w:tcW w:type="dxa" w:w="1701"/>
          </w:tcPr>
          <w:p>
            <w:pPr>
              <w:spacing w:after="0" w:before="0" w:line="240" w:lineRule="auto"/>
              <w:jc w:val="right"/>
            </w:pPr>
            <w:r>
              <w:rPr>
                <w:rFonts w:ascii="Times New Roman" w:hAnsi="Times New Roman"/>
                <w:b w:val="0"/>
                <w:i w:val="0"/>
                <w:color w:val="000000"/>
                <w:sz w:val="14"/>
              </w:rPr>
              <w:t>−0.115 [−0.281, 0.044]</w:t>
            </w:r>
          </w:p>
        </w:tc>
        <w:tc>
          <w:tcPr>
            <w:tcW w:type="dxa" w:w="1701"/>
          </w:tcPr>
          <w:p>
            <w:pPr>
              <w:spacing w:after="0" w:before="0" w:line="240" w:lineRule="auto"/>
              <w:jc w:val="right"/>
            </w:pPr>
            <w:r>
              <w:rPr>
                <w:rFonts w:ascii="Times New Roman" w:hAnsi="Times New Roman"/>
                <w:b w:val="0"/>
                <w:i w:val="0"/>
                <w:color w:val="000000"/>
                <w:sz w:val="14"/>
              </w:rPr>
              <w:t>0.436 [0.216, 0.612]</w:t>
            </w:r>
          </w:p>
        </w:tc>
        <w:tc>
          <w:tcPr>
            <w:tcW w:type="dxa" w:w="907"/>
          </w:tcPr>
          <w:p>
            <w:pPr>
              <w:spacing w:after="0" w:before="0" w:line="240" w:lineRule="auto"/>
              <w:jc w:val="right"/>
            </w:pPr>
            <w:r>
              <w:rPr>
                <w:rFonts w:ascii="Times New Roman" w:hAnsi="Times New Roman"/>
                <w:b w:val="0"/>
                <w:i w:val="0"/>
                <w:color w:val="000000"/>
                <w:sz w:val="14"/>
              </w:rPr>
              <w:t>0.436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0.539 [0.313, 0.707]</w:t>
            </w:r>
          </w:p>
        </w:tc>
        <w:tc>
          <w:tcPr>
            <w:tcW w:type="dxa" w:w="737"/>
          </w:tcPr>
          <w:p>
            <w:pPr>
              <w:spacing w:after="0" w:before="0" w:line="240" w:lineRule="auto"/>
              <w:jc w:val="right"/>
            </w:pPr>
            <w:r>
              <w:rPr>
                <w:rFonts w:ascii="Times New Roman" w:hAnsi="Times New Roman"/>
                <w:b w:val="0"/>
                <w:i w:val="0"/>
                <w:color w:val="000000"/>
                <w:sz w:val="14"/>
              </w:rPr>
              <w:t>0.404</w:t>
            </w:r>
          </w:p>
        </w:tc>
        <w:tc>
          <w:tcPr>
            <w:tcW w:type="dxa" w:w="1134"/>
          </w:tcPr>
          <w:p>
            <w:pPr>
              <w:spacing w:after="0" w:before="0" w:line="240" w:lineRule="auto"/>
              <w:jc w:val="right"/>
            </w:pPr>
            <w:r>
              <w:rPr>
                <w:rFonts w:ascii="Times New Roman" w:hAnsi="Times New Roman"/>
                <w:b w:val="0"/>
                <w:i w:val="0"/>
                <w:color w:val="000000"/>
                <w:sz w:val="14"/>
              </w:rPr>
              <w:t>F 0.160</w:t>
            </w:r>
          </w:p>
        </w:tc>
        <w:tc>
          <w:tcPr>
            <w:tcW w:type="dxa" w:w="1701"/>
          </w:tcPr>
          <w:p>
            <w:pPr>
              <w:spacing w:after="0" w:before="0" w:line="240" w:lineRule="auto"/>
              <w:jc w:val="right"/>
            </w:pPr>
            <w:r>
              <w:rPr>
                <w:rFonts w:ascii="Times New Roman" w:hAnsi="Times New Roman"/>
                <w:b w:val="0"/>
                <w:i w:val="0"/>
                <w:color w:val="000000"/>
                <w:sz w:val="14"/>
              </w:rPr>
              <w:t>0.135 [−0.088, 0.334]</w:t>
            </w:r>
          </w:p>
        </w:tc>
        <w:tc>
          <w:tcPr>
            <w:tcW w:type="dxa" w:w="1701"/>
          </w:tcPr>
          <w:p>
            <w:pPr>
              <w:spacing w:after="0" w:before="0" w:line="240" w:lineRule="auto"/>
              <w:jc w:val="right"/>
            </w:pPr>
            <w:r>
              <w:rPr>
                <w:rFonts w:ascii="Times New Roman" w:hAnsi="Times New Roman"/>
                <w:b w:val="0"/>
                <w:i w:val="0"/>
                <w:color w:val="000000"/>
                <w:sz w:val="14"/>
              </w:rPr>
              <w:t>−0.259 [−0.439, −0.084]</w:t>
            </w:r>
          </w:p>
        </w:tc>
        <w:tc>
          <w:tcPr>
            <w:tcW w:type="dxa" w:w="1701"/>
          </w:tcPr>
          <w:p>
            <w:pPr>
              <w:spacing w:after="0" w:before="0" w:line="240" w:lineRule="auto"/>
              <w:jc w:val="right"/>
            </w:pPr>
            <w:r>
              <w:rPr>
                <w:rFonts w:ascii="Times New Roman" w:hAnsi="Times New Roman"/>
                <w:b w:val="0"/>
                <w:i w:val="0"/>
                <w:color w:val="000000"/>
                <w:sz w:val="14"/>
              </w:rPr>
              <w:t>0.297 [0.096, 0.492]</w:t>
            </w:r>
          </w:p>
        </w:tc>
        <w:tc>
          <w:tcPr>
            <w:tcW w:type="dxa" w:w="907"/>
          </w:tcPr>
          <w:p>
            <w:pPr>
              <w:spacing w:after="0" w:before="0" w:line="240" w:lineRule="auto"/>
              <w:jc w:val="right"/>
            </w:pPr>
            <w:r>
              <w:rPr>
                <w:rFonts w:ascii="Times New Roman" w:hAnsi="Times New Roman"/>
                <w:b w:val="0"/>
                <w:i w:val="0"/>
                <w:color w:val="000000"/>
                <w:sz w:val="14"/>
              </w:rPr>
              <w:t>0.297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0.533 [0.320, 0.706]</w:t>
            </w:r>
          </w:p>
        </w:tc>
        <w:tc>
          <w:tcPr>
            <w:tcW w:type="dxa" w:w="737"/>
          </w:tcPr>
          <w:p>
            <w:pPr>
              <w:spacing w:after="0" w:before="0" w:line="240" w:lineRule="auto"/>
              <w:jc w:val="right"/>
            </w:pPr>
            <w:r>
              <w:rPr>
                <w:rFonts w:ascii="Times New Roman" w:hAnsi="Times New Roman"/>
                <w:b w:val="0"/>
                <w:i w:val="0"/>
                <w:color w:val="000000"/>
                <w:sz w:val="14"/>
              </w:rPr>
              <w:t>0.626</w:t>
            </w:r>
          </w:p>
        </w:tc>
        <w:tc>
          <w:tcPr>
            <w:tcW w:type="dxa" w:w="1134"/>
          </w:tcPr>
          <w:p>
            <w:pPr>
              <w:spacing w:after="0" w:before="0" w:line="240" w:lineRule="auto"/>
              <w:jc w:val="right"/>
            </w:pPr>
            <w:r>
              <w:rPr>
                <w:rFonts w:ascii="Times New Roman" w:hAnsi="Times New Roman"/>
                <w:b w:val="0"/>
                <w:i w:val="0"/>
                <w:color w:val="000000"/>
                <w:sz w:val="14"/>
              </w:rPr>
              <w:t>F 0.176</w:t>
            </w:r>
          </w:p>
        </w:tc>
        <w:tc>
          <w:tcPr>
            <w:tcW w:type="dxa" w:w="1701"/>
          </w:tcPr>
          <w:p>
            <w:pPr>
              <w:spacing w:after="0" w:before="0" w:line="240" w:lineRule="auto"/>
              <w:jc w:val="right"/>
            </w:pPr>
            <w:r>
              <w:rPr>
                <w:rFonts w:ascii="Times New Roman" w:hAnsi="Times New Roman"/>
                <w:b w:val="0"/>
                <w:i w:val="0"/>
                <w:color w:val="000000"/>
                <w:sz w:val="14"/>
              </w:rPr>
              <w:t>−0.093 [−0.289, 0.142]</w:t>
            </w:r>
          </w:p>
        </w:tc>
        <w:tc>
          <w:tcPr>
            <w:tcW w:type="dxa" w:w="1701"/>
          </w:tcPr>
          <w:p>
            <w:pPr>
              <w:spacing w:after="0" w:before="0" w:line="240" w:lineRule="auto"/>
              <w:jc w:val="right"/>
            </w:pPr>
            <w:r>
              <w:rPr>
                <w:rFonts w:ascii="Times New Roman" w:hAnsi="Times New Roman"/>
                <w:b w:val="0"/>
                <w:i w:val="0"/>
                <w:color w:val="000000"/>
                <w:sz w:val="14"/>
              </w:rPr>
              <w:t>−0.115 [−0.276, 0.036]</w:t>
            </w:r>
          </w:p>
        </w:tc>
        <w:tc>
          <w:tcPr>
            <w:tcW w:type="dxa" w:w="1701"/>
          </w:tcPr>
          <w:p>
            <w:pPr>
              <w:spacing w:after="0" w:before="0" w:line="240" w:lineRule="auto"/>
              <w:jc w:val="right"/>
            </w:pPr>
            <w:r>
              <w:rPr>
                <w:rFonts w:ascii="Times New Roman" w:hAnsi="Times New Roman"/>
                <w:b w:val="0"/>
                <w:i w:val="0"/>
                <w:color w:val="000000"/>
                <w:sz w:val="14"/>
              </w:rPr>
              <w:t>0.429 [0.222, 0.610]</w:t>
            </w:r>
          </w:p>
        </w:tc>
        <w:tc>
          <w:tcPr>
            <w:tcW w:type="dxa" w:w="907"/>
          </w:tcPr>
          <w:p>
            <w:pPr>
              <w:spacing w:after="0" w:before="0" w:line="240" w:lineRule="auto"/>
              <w:jc w:val="right"/>
            </w:pPr>
            <w:r>
              <w:rPr>
                <w:rFonts w:ascii="Times New Roman" w:hAnsi="Times New Roman"/>
                <w:b w:val="0"/>
                <w:i w:val="0"/>
                <w:color w:val="000000"/>
                <w:sz w:val="14"/>
              </w:rPr>
              <w:t>0.429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0.200 [0.067, 0.360]</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K11 0.258</w:t>
            </w:r>
          </w:p>
        </w:tc>
        <w:tc>
          <w:tcPr>
            <w:tcW w:type="dxa" w:w="1701"/>
          </w:tcPr>
          <w:p>
            <w:pPr>
              <w:spacing w:after="0" w:before="0" w:line="240" w:lineRule="auto"/>
              <w:jc w:val="right"/>
            </w:pPr>
            <w:r>
              <w:rPr>
                <w:rFonts w:ascii="Times New Roman" w:hAnsi="Times New Roman"/>
                <w:b w:val="0"/>
                <w:i w:val="0"/>
                <w:color w:val="000000"/>
                <w:sz w:val="14"/>
              </w:rPr>
              <w:t>−0.150 [−0.381, −0.021]</w:t>
            </w:r>
          </w:p>
        </w:tc>
        <w:tc>
          <w:tcPr>
            <w:tcW w:type="dxa" w:w="1701"/>
          </w:tcPr>
          <w:p>
            <w:pPr>
              <w:spacing w:after="0" w:before="0" w:line="240" w:lineRule="auto"/>
              <w:jc w:val="right"/>
            </w:pPr>
            <w:r>
              <w:rPr>
                <w:rFonts w:ascii="Times New Roman" w:hAnsi="Times New Roman"/>
                <w:b w:val="0"/>
                <w:i w:val="0"/>
                <w:color w:val="000000"/>
                <w:sz w:val="14"/>
              </w:rPr>
              <w:t>0.080 [−0.047, 0.195]</w:t>
            </w:r>
          </w:p>
        </w:tc>
        <w:tc>
          <w:tcPr>
            <w:tcW w:type="dxa" w:w="1701"/>
          </w:tcPr>
          <w:p>
            <w:pPr>
              <w:spacing w:after="0" w:before="0" w:line="240" w:lineRule="auto"/>
              <w:jc w:val="right"/>
            </w:pPr>
            <w:r>
              <w:rPr>
                <w:rFonts w:ascii="Times New Roman" w:hAnsi="Times New Roman"/>
                <w:b w:val="0"/>
                <w:i w:val="0"/>
                <w:color w:val="000000"/>
                <w:sz w:val="14"/>
              </w:rPr>
              <w:t>0.315 [0.116, 0.488]</w:t>
            </w:r>
          </w:p>
        </w:tc>
        <w:tc>
          <w:tcPr>
            <w:tcW w:type="dxa" w:w="907"/>
          </w:tcPr>
          <w:p>
            <w:pPr>
              <w:spacing w:after="0" w:before="0" w:line="240" w:lineRule="auto"/>
              <w:jc w:val="right"/>
            </w:pPr>
            <w:r>
              <w:rPr>
                <w:rFonts w:ascii="Times New Roman" w:hAnsi="Times New Roman"/>
                <w:b w:val="0"/>
                <w:i w:val="0"/>
                <w:color w:val="000000"/>
                <w:sz w:val="14"/>
              </w:rPr>
              <w:t>0.315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0.200 [0.066, 0.359]</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K11 0.270</w:t>
            </w:r>
          </w:p>
        </w:tc>
        <w:tc>
          <w:tcPr>
            <w:tcW w:type="dxa" w:w="1701"/>
          </w:tcPr>
          <w:p>
            <w:pPr>
              <w:spacing w:after="0" w:before="0" w:line="240" w:lineRule="auto"/>
              <w:jc w:val="right"/>
            </w:pPr>
            <w:r>
              <w:rPr>
                <w:rFonts w:ascii="Times New Roman" w:hAnsi="Times New Roman"/>
                <w:b w:val="0"/>
                <w:i w:val="0"/>
                <w:color w:val="000000"/>
                <w:sz w:val="14"/>
              </w:rPr>
              <w:t>−0.151 [−0.376, −0.027]</w:t>
            </w:r>
          </w:p>
        </w:tc>
        <w:tc>
          <w:tcPr>
            <w:tcW w:type="dxa" w:w="1701"/>
          </w:tcPr>
          <w:p>
            <w:pPr>
              <w:spacing w:after="0" w:before="0" w:line="240" w:lineRule="auto"/>
              <w:jc w:val="right"/>
            </w:pPr>
            <w:r>
              <w:rPr>
                <w:rFonts w:ascii="Times New Roman" w:hAnsi="Times New Roman"/>
                <w:b w:val="0"/>
                <w:i w:val="0"/>
                <w:color w:val="000000"/>
                <w:sz w:val="14"/>
              </w:rPr>
              <w:t>0.080 [−0.046, 0.193]</w:t>
            </w:r>
          </w:p>
        </w:tc>
        <w:tc>
          <w:tcPr>
            <w:tcW w:type="dxa" w:w="1701"/>
          </w:tcPr>
          <w:p>
            <w:pPr>
              <w:spacing w:after="0" w:before="0" w:line="240" w:lineRule="auto"/>
              <w:jc w:val="right"/>
            </w:pPr>
            <w:r>
              <w:rPr>
                <w:rFonts w:ascii="Times New Roman" w:hAnsi="Times New Roman"/>
                <w:b w:val="0"/>
                <w:i w:val="0"/>
                <w:color w:val="000000"/>
                <w:sz w:val="14"/>
              </w:rPr>
              <w:t>0.320 [0.123, 0.488]</w:t>
            </w:r>
          </w:p>
        </w:tc>
        <w:tc>
          <w:tcPr>
            <w:tcW w:type="dxa" w:w="907"/>
          </w:tcPr>
          <w:p>
            <w:pPr>
              <w:spacing w:after="0" w:before="0" w:line="240" w:lineRule="auto"/>
              <w:jc w:val="right"/>
            </w:pPr>
            <w:r>
              <w:rPr>
                <w:rFonts w:ascii="Times New Roman" w:hAnsi="Times New Roman"/>
                <w:b w:val="0"/>
                <w:i w:val="0"/>
                <w:color w:val="000000"/>
                <w:sz w:val="14"/>
              </w:rPr>
              <w:t>0.320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0.220 [0.084, 0.374]</w:t>
            </w:r>
          </w:p>
        </w:tc>
        <w:tc>
          <w:tcPr>
            <w:tcW w:type="dxa" w:w="737"/>
          </w:tcPr>
          <w:p>
            <w:pPr>
              <w:spacing w:after="0" w:before="0" w:line="240" w:lineRule="auto"/>
              <w:jc w:val="right"/>
            </w:pPr>
            <w:r>
              <w:rPr>
                <w:rFonts w:ascii="Times New Roman" w:hAnsi="Times New Roman"/>
                <w:b w:val="0"/>
                <w:i w:val="0"/>
                <w:color w:val="000000"/>
                <w:sz w:val="14"/>
              </w:rPr>
              <w:t>0.384</w:t>
            </w:r>
          </w:p>
        </w:tc>
        <w:tc>
          <w:tcPr>
            <w:tcW w:type="dxa" w:w="1134"/>
          </w:tcPr>
          <w:p>
            <w:pPr>
              <w:spacing w:after="0" w:before="0" w:line="240" w:lineRule="auto"/>
              <w:jc w:val="right"/>
            </w:pPr>
            <w:r>
              <w:rPr>
                <w:rFonts w:ascii="Times New Roman" w:hAnsi="Times New Roman"/>
                <w:b w:val="0"/>
                <w:i w:val="0"/>
                <w:color w:val="000000"/>
                <w:sz w:val="14"/>
              </w:rPr>
              <w:t>K11 0.267</w:t>
            </w:r>
          </w:p>
        </w:tc>
        <w:tc>
          <w:tcPr>
            <w:tcW w:type="dxa" w:w="1701"/>
          </w:tcPr>
          <w:p>
            <w:pPr>
              <w:spacing w:after="0" w:before="0" w:line="240" w:lineRule="auto"/>
              <w:jc w:val="right"/>
            </w:pPr>
            <w:r>
              <w:rPr>
                <w:rFonts w:ascii="Times New Roman" w:hAnsi="Times New Roman"/>
                <w:b w:val="0"/>
                <w:i w:val="0"/>
                <w:color w:val="000000"/>
                <w:sz w:val="14"/>
              </w:rPr>
              <w:t>−0.164 [−0.373, −0.036]</w:t>
            </w:r>
          </w:p>
        </w:tc>
        <w:tc>
          <w:tcPr>
            <w:tcW w:type="dxa" w:w="1701"/>
          </w:tcPr>
          <w:p>
            <w:pPr>
              <w:spacing w:after="0" w:before="0" w:line="240" w:lineRule="auto"/>
              <w:jc w:val="right"/>
            </w:pPr>
            <w:r>
              <w:rPr>
                <w:rFonts w:ascii="Times New Roman" w:hAnsi="Times New Roman"/>
                <w:b w:val="0"/>
                <w:i w:val="0"/>
                <w:color w:val="000000"/>
                <w:sz w:val="14"/>
              </w:rPr>
              <w:t>0.078 [−0.043, 0.190]</w:t>
            </w:r>
          </w:p>
        </w:tc>
        <w:tc>
          <w:tcPr>
            <w:tcW w:type="dxa" w:w="1701"/>
          </w:tcPr>
          <w:p>
            <w:pPr>
              <w:spacing w:after="0" w:before="0" w:line="240" w:lineRule="auto"/>
              <w:jc w:val="right"/>
            </w:pPr>
            <w:r>
              <w:rPr>
                <w:rFonts w:ascii="Times New Roman" w:hAnsi="Times New Roman"/>
                <w:b w:val="0"/>
                <w:i w:val="0"/>
                <w:color w:val="000000"/>
                <w:sz w:val="14"/>
              </w:rPr>
              <w:t>0.340 [0.141, 0.511]</w:t>
            </w:r>
          </w:p>
        </w:tc>
        <w:tc>
          <w:tcPr>
            <w:tcW w:type="dxa" w:w="907"/>
          </w:tcPr>
          <w:p>
            <w:pPr>
              <w:spacing w:after="0" w:before="0" w:line="240" w:lineRule="auto"/>
              <w:jc w:val="right"/>
            </w:pPr>
            <w:r>
              <w:rPr>
                <w:rFonts w:ascii="Times New Roman" w:hAnsi="Times New Roman"/>
                <w:b w:val="0"/>
                <w:i w:val="0"/>
                <w:color w:val="000000"/>
                <w:sz w:val="14"/>
              </w:rPr>
              <w:t>0.340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0.554 [0.324, 0.739]</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K11 0.182</w:t>
            </w:r>
          </w:p>
        </w:tc>
        <w:tc>
          <w:tcPr>
            <w:tcW w:type="dxa" w:w="1701"/>
          </w:tcPr>
          <w:p>
            <w:pPr>
              <w:spacing w:after="0" w:before="0" w:line="240" w:lineRule="auto"/>
              <w:jc w:val="right"/>
            </w:pPr>
            <w:r>
              <w:rPr>
                <w:rFonts w:ascii="Times New Roman" w:hAnsi="Times New Roman"/>
                <w:b w:val="0"/>
                <w:i w:val="0"/>
                <w:color w:val="000000"/>
                <w:sz w:val="14"/>
              </w:rPr>
              <w:t>−0.068 [−0.199, 0.076]</w:t>
            </w:r>
          </w:p>
        </w:tc>
        <w:tc>
          <w:tcPr>
            <w:tcW w:type="dxa" w:w="1701"/>
          </w:tcPr>
          <w:p>
            <w:pPr>
              <w:spacing w:after="0" w:before="0" w:line="240" w:lineRule="auto"/>
              <w:jc w:val="right"/>
            </w:pPr>
            <w:r>
              <w:rPr>
                <w:rFonts w:ascii="Times New Roman" w:hAnsi="Times New Roman"/>
                <w:b w:val="0"/>
                <w:i w:val="0"/>
                <w:color w:val="000000"/>
                <w:sz w:val="14"/>
              </w:rPr>
              <w:t>0.118 [−0.082, 0.292]</w:t>
            </w:r>
          </w:p>
        </w:tc>
        <w:tc>
          <w:tcPr>
            <w:tcW w:type="dxa" w:w="1701"/>
          </w:tcPr>
          <w:p>
            <w:pPr>
              <w:spacing w:after="0" w:before="0" w:line="240" w:lineRule="auto"/>
              <w:jc w:val="right"/>
            </w:pPr>
            <w:r>
              <w:rPr>
                <w:rFonts w:ascii="Times New Roman" w:hAnsi="Times New Roman"/>
                <w:b w:val="0"/>
                <w:i w:val="0"/>
                <w:color w:val="000000"/>
                <w:sz w:val="14"/>
              </w:rPr>
              <w:t>0.455 [0.227, 0.660]</w:t>
            </w:r>
          </w:p>
        </w:tc>
        <w:tc>
          <w:tcPr>
            <w:tcW w:type="dxa" w:w="907"/>
          </w:tcPr>
          <w:p>
            <w:pPr>
              <w:spacing w:after="0" w:before="0" w:line="240" w:lineRule="auto"/>
              <w:jc w:val="right"/>
            </w:pPr>
            <w:r>
              <w:rPr>
                <w:rFonts w:ascii="Times New Roman" w:hAnsi="Times New Roman"/>
                <w:b w:val="0"/>
                <w:i w:val="0"/>
                <w:color w:val="000000"/>
                <w:sz w:val="14"/>
              </w:rPr>
              <w:t>0.455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0.553 [0.324, 0.739]</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K11 0.114</w:t>
            </w:r>
          </w:p>
        </w:tc>
        <w:tc>
          <w:tcPr>
            <w:tcW w:type="dxa" w:w="1701"/>
          </w:tcPr>
          <w:p>
            <w:pPr>
              <w:spacing w:after="0" w:before="0" w:line="240" w:lineRule="auto"/>
              <w:jc w:val="right"/>
            </w:pPr>
            <w:r>
              <w:rPr>
                <w:rFonts w:ascii="Times New Roman" w:hAnsi="Times New Roman"/>
                <w:b w:val="0"/>
                <w:i w:val="0"/>
                <w:color w:val="000000"/>
                <w:sz w:val="14"/>
              </w:rPr>
              <w:t>−0.068 [−0.193, 0.075]</w:t>
            </w:r>
          </w:p>
        </w:tc>
        <w:tc>
          <w:tcPr>
            <w:tcW w:type="dxa" w:w="1701"/>
          </w:tcPr>
          <w:p>
            <w:pPr>
              <w:spacing w:after="0" w:before="0" w:line="240" w:lineRule="auto"/>
              <w:jc w:val="right"/>
            </w:pPr>
            <w:r>
              <w:rPr>
                <w:rFonts w:ascii="Times New Roman" w:hAnsi="Times New Roman"/>
                <w:b w:val="0"/>
                <w:i w:val="0"/>
                <w:color w:val="000000"/>
                <w:sz w:val="14"/>
              </w:rPr>
              <w:t>0.105 [−0.098, 0.285]</w:t>
            </w:r>
          </w:p>
        </w:tc>
        <w:tc>
          <w:tcPr>
            <w:tcW w:type="dxa" w:w="1701"/>
          </w:tcPr>
          <w:p>
            <w:pPr>
              <w:spacing w:after="0" w:before="0" w:line="240" w:lineRule="auto"/>
              <w:jc w:val="right"/>
            </w:pPr>
            <w:r>
              <w:rPr>
                <w:rFonts w:ascii="Times New Roman" w:hAnsi="Times New Roman"/>
                <w:b w:val="0"/>
                <w:i w:val="0"/>
                <w:color w:val="000000"/>
                <w:sz w:val="14"/>
              </w:rPr>
              <w:t>0.430 [0.208, 0.630]</w:t>
            </w:r>
          </w:p>
        </w:tc>
        <w:tc>
          <w:tcPr>
            <w:tcW w:type="dxa" w:w="907"/>
          </w:tcPr>
          <w:p>
            <w:pPr>
              <w:spacing w:after="0" w:before="0" w:line="240" w:lineRule="auto"/>
              <w:jc w:val="right"/>
            </w:pPr>
            <w:r>
              <w:rPr>
                <w:rFonts w:ascii="Times New Roman" w:hAnsi="Times New Roman"/>
                <w:b w:val="0"/>
                <w:i w:val="0"/>
                <w:color w:val="000000"/>
                <w:sz w:val="14"/>
              </w:rPr>
              <w:t>0.429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0.586 [0.374, 0.745]</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K11 0.174</w:t>
            </w:r>
          </w:p>
        </w:tc>
        <w:tc>
          <w:tcPr>
            <w:tcW w:type="dxa" w:w="1701"/>
          </w:tcPr>
          <w:p>
            <w:pPr>
              <w:spacing w:after="0" w:before="0" w:line="240" w:lineRule="auto"/>
              <w:jc w:val="right"/>
            </w:pPr>
            <w:r>
              <w:rPr>
                <w:rFonts w:ascii="Times New Roman" w:hAnsi="Times New Roman"/>
                <w:b w:val="0"/>
                <w:i w:val="0"/>
                <w:color w:val="000000"/>
                <w:sz w:val="14"/>
              </w:rPr>
              <w:t>−0.054 [−0.193, 0.107]</w:t>
            </w:r>
          </w:p>
        </w:tc>
        <w:tc>
          <w:tcPr>
            <w:tcW w:type="dxa" w:w="1701"/>
          </w:tcPr>
          <w:p>
            <w:pPr>
              <w:spacing w:after="0" w:before="0" w:line="240" w:lineRule="auto"/>
              <w:jc w:val="right"/>
            </w:pPr>
            <w:r>
              <w:rPr>
                <w:rFonts w:ascii="Times New Roman" w:hAnsi="Times New Roman"/>
                <w:b w:val="0"/>
                <w:i w:val="0"/>
                <w:color w:val="000000"/>
                <w:sz w:val="14"/>
              </w:rPr>
              <w:t>0.060 [−0.143, 0.236]</w:t>
            </w:r>
          </w:p>
        </w:tc>
        <w:tc>
          <w:tcPr>
            <w:tcW w:type="dxa" w:w="1701"/>
          </w:tcPr>
          <w:p>
            <w:pPr>
              <w:spacing w:after="0" w:before="0" w:line="240" w:lineRule="auto"/>
              <w:jc w:val="right"/>
            </w:pPr>
            <w:r>
              <w:rPr>
                <w:rFonts w:ascii="Times New Roman" w:hAnsi="Times New Roman"/>
                <w:b w:val="0"/>
                <w:i w:val="0"/>
                <w:color w:val="000000"/>
                <w:sz w:val="14"/>
              </w:rPr>
              <w:t>0.464 [0.240, 0.650]</w:t>
            </w:r>
          </w:p>
        </w:tc>
        <w:tc>
          <w:tcPr>
            <w:tcW w:type="dxa" w:w="907"/>
          </w:tcPr>
          <w:p>
            <w:pPr>
              <w:spacing w:after="0" w:before="0" w:line="240" w:lineRule="auto"/>
              <w:jc w:val="right"/>
            </w:pPr>
            <w:r>
              <w:rPr>
                <w:rFonts w:ascii="Times New Roman" w:hAnsi="Times New Roman"/>
                <w:b w:val="0"/>
                <w:i w:val="0"/>
                <w:color w:val="000000"/>
                <w:sz w:val="14"/>
              </w:rPr>
              <w:t>0.463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0.566 [0.344, 0.738]</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K11 0.162</w:t>
            </w:r>
          </w:p>
        </w:tc>
        <w:tc>
          <w:tcPr>
            <w:tcW w:type="dxa" w:w="1701"/>
          </w:tcPr>
          <w:p>
            <w:pPr>
              <w:spacing w:after="0" w:before="0" w:line="240" w:lineRule="auto"/>
              <w:jc w:val="right"/>
            </w:pPr>
            <w:r>
              <w:rPr>
                <w:rFonts w:ascii="Times New Roman" w:hAnsi="Times New Roman"/>
                <w:b w:val="0"/>
                <w:i w:val="0"/>
                <w:color w:val="000000"/>
                <w:sz w:val="14"/>
              </w:rPr>
              <w:t>−0.040 [−0.197, 0.126]</w:t>
            </w:r>
          </w:p>
        </w:tc>
        <w:tc>
          <w:tcPr>
            <w:tcW w:type="dxa" w:w="1701"/>
          </w:tcPr>
          <w:p>
            <w:pPr>
              <w:spacing w:after="0" w:before="0" w:line="240" w:lineRule="auto"/>
              <w:jc w:val="right"/>
            </w:pPr>
            <w:r>
              <w:rPr>
                <w:rFonts w:ascii="Times New Roman" w:hAnsi="Times New Roman"/>
                <w:b w:val="0"/>
                <w:i w:val="0"/>
                <w:color w:val="000000"/>
                <w:sz w:val="14"/>
              </w:rPr>
              <w:t>0.097 [−0.112, 0.282]</w:t>
            </w:r>
          </w:p>
        </w:tc>
        <w:tc>
          <w:tcPr>
            <w:tcW w:type="dxa" w:w="1701"/>
          </w:tcPr>
          <w:p>
            <w:pPr>
              <w:spacing w:after="0" w:before="0" w:line="240" w:lineRule="auto"/>
              <w:jc w:val="right"/>
            </w:pPr>
            <w:r>
              <w:rPr>
                <w:rFonts w:ascii="Times New Roman" w:hAnsi="Times New Roman"/>
                <w:b w:val="0"/>
                <w:i w:val="0"/>
                <w:color w:val="000000"/>
                <w:sz w:val="14"/>
              </w:rPr>
              <w:t>0.438 [0.208, 0.645]</w:t>
            </w:r>
          </w:p>
        </w:tc>
        <w:tc>
          <w:tcPr>
            <w:tcW w:type="dxa" w:w="907"/>
          </w:tcPr>
          <w:p>
            <w:pPr>
              <w:spacing w:after="0" w:before="0" w:line="240" w:lineRule="auto"/>
              <w:jc w:val="right"/>
            </w:pPr>
            <w:r>
              <w:rPr>
                <w:rFonts w:ascii="Times New Roman" w:hAnsi="Times New Roman"/>
                <w:b w:val="0"/>
                <w:i w:val="0"/>
                <w:color w:val="000000"/>
                <w:sz w:val="14"/>
              </w:rPr>
              <w:t>0.438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0.548 [0.321, 0.733]</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K11 0.214</w:t>
            </w:r>
          </w:p>
        </w:tc>
        <w:tc>
          <w:tcPr>
            <w:tcW w:type="dxa" w:w="1701"/>
          </w:tcPr>
          <w:p>
            <w:pPr>
              <w:spacing w:after="0" w:before="0" w:line="240" w:lineRule="auto"/>
              <w:jc w:val="right"/>
            </w:pPr>
            <w:r>
              <w:rPr>
                <w:rFonts w:ascii="Times New Roman" w:hAnsi="Times New Roman"/>
                <w:b w:val="0"/>
                <w:i w:val="0"/>
                <w:color w:val="000000"/>
                <w:sz w:val="14"/>
              </w:rPr>
              <w:t>−0.084 [−0.223, 0.059]</w:t>
            </w:r>
          </w:p>
        </w:tc>
        <w:tc>
          <w:tcPr>
            <w:tcW w:type="dxa" w:w="1701"/>
          </w:tcPr>
          <w:p>
            <w:pPr>
              <w:spacing w:after="0" w:before="0" w:line="240" w:lineRule="auto"/>
              <w:jc w:val="right"/>
            </w:pPr>
            <w:r>
              <w:rPr>
                <w:rFonts w:ascii="Times New Roman" w:hAnsi="Times New Roman"/>
                <w:b w:val="0"/>
                <w:i w:val="0"/>
                <w:color w:val="000000"/>
                <w:sz w:val="14"/>
              </w:rPr>
              <w:t>0.147 [−0.052, 0.315]</w:t>
            </w:r>
          </w:p>
        </w:tc>
        <w:tc>
          <w:tcPr>
            <w:tcW w:type="dxa" w:w="1701"/>
          </w:tcPr>
          <w:p>
            <w:pPr>
              <w:spacing w:after="0" w:before="0" w:line="240" w:lineRule="auto"/>
              <w:jc w:val="right"/>
            </w:pPr>
            <w:r>
              <w:rPr>
                <w:rFonts w:ascii="Times New Roman" w:hAnsi="Times New Roman"/>
                <w:b w:val="0"/>
                <w:i w:val="0"/>
                <w:color w:val="000000"/>
                <w:sz w:val="14"/>
              </w:rPr>
              <w:t>0.474 [0.250, 0.672]</w:t>
            </w:r>
          </w:p>
        </w:tc>
        <w:tc>
          <w:tcPr>
            <w:tcW w:type="dxa" w:w="907"/>
          </w:tcPr>
          <w:p>
            <w:pPr>
              <w:spacing w:after="0" w:before="0" w:line="240" w:lineRule="auto"/>
              <w:jc w:val="right"/>
            </w:pPr>
            <w:r>
              <w:rPr>
                <w:rFonts w:ascii="Times New Roman" w:hAnsi="Times New Roman"/>
                <w:b w:val="0"/>
                <w:i w:val="0"/>
                <w:color w:val="000000"/>
                <w:sz w:val="14"/>
              </w:rPr>
              <w:t>0.473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0.549 [0.303, 0.735]</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K11 0.230</w:t>
            </w:r>
          </w:p>
        </w:tc>
        <w:tc>
          <w:tcPr>
            <w:tcW w:type="dxa" w:w="1701"/>
          </w:tcPr>
          <w:p>
            <w:pPr>
              <w:spacing w:after="0" w:before="0" w:line="240" w:lineRule="auto"/>
              <w:jc w:val="right"/>
            </w:pPr>
            <w:r>
              <w:rPr>
                <w:rFonts w:ascii="Times New Roman" w:hAnsi="Times New Roman"/>
                <w:b w:val="0"/>
                <w:i w:val="0"/>
                <w:color w:val="000000"/>
                <w:sz w:val="14"/>
              </w:rPr>
              <w:t>−0.080 [−0.215, 0.050]</w:t>
            </w:r>
          </w:p>
        </w:tc>
        <w:tc>
          <w:tcPr>
            <w:tcW w:type="dxa" w:w="1701"/>
          </w:tcPr>
          <w:p>
            <w:pPr>
              <w:spacing w:after="0" w:before="0" w:line="240" w:lineRule="auto"/>
              <w:jc w:val="right"/>
            </w:pPr>
            <w:r>
              <w:rPr>
                <w:rFonts w:ascii="Times New Roman" w:hAnsi="Times New Roman"/>
                <w:b w:val="0"/>
                <w:i w:val="0"/>
                <w:color w:val="000000"/>
                <w:sz w:val="14"/>
              </w:rPr>
              <w:t>0.188 [−0.010, 0.349]</w:t>
            </w:r>
          </w:p>
        </w:tc>
        <w:tc>
          <w:tcPr>
            <w:tcW w:type="dxa" w:w="1701"/>
          </w:tcPr>
          <w:p>
            <w:pPr>
              <w:spacing w:after="0" w:before="0" w:line="240" w:lineRule="auto"/>
              <w:jc w:val="right"/>
            </w:pPr>
            <w:r>
              <w:rPr>
                <w:rFonts w:ascii="Times New Roman" w:hAnsi="Times New Roman"/>
                <w:b w:val="0"/>
                <w:i w:val="0"/>
                <w:color w:val="000000"/>
                <w:sz w:val="14"/>
              </w:rPr>
              <w:t>0.478 [0.242, 0.674]</w:t>
            </w:r>
          </w:p>
        </w:tc>
        <w:tc>
          <w:tcPr>
            <w:tcW w:type="dxa" w:w="907"/>
          </w:tcPr>
          <w:p>
            <w:pPr>
              <w:spacing w:after="0" w:before="0" w:line="240" w:lineRule="auto"/>
              <w:jc w:val="right"/>
            </w:pPr>
            <w:r>
              <w:rPr>
                <w:rFonts w:ascii="Times New Roman" w:hAnsi="Times New Roman"/>
                <w:b w:val="0"/>
                <w:i w:val="0"/>
                <w:color w:val="000000"/>
                <w:sz w:val="14"/>
              </w:rPr>
              <w:t>0.477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0.544 [0.304, 0.733]</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K11 0.232</w:t>
            </w:r>
          </w:p>
        </w:tc>
        <w:tc>
          <w:tcPr>
            <w:tcW w:type="dxa" w:w="1701"/>
          </w:tcPr>
          <w:p>
            <w:pPr>
              <w:spacing w:after="0" w:before="0" w:line="240" w:lineRule="auto"/>
              <w:jc w:val="right"/>
            </w:pPr>
            <w:r>
              <w:rPr>
                <w:rFonts w:ascii="Times New Roman" w:hAnsi="Times New Roman"/>
                <w:b w:val="0"/>
                <w:i w:val="0"/>
                <w:color w:val="000000"/>
                <w:sz w:val="14"/>
              </w:rPr>
              <w:t>−0.071 [−0.194, 0.064]</w:t>
            </w:r>
          </w:p>
        </w:tc>
        <w:tc>
          <w:tcPr>
            <w:tcW w:type="dxa" w:w="1701"/>
          </w:tcPr>
          <w:p>
            <w:pPr>
              <w:spacing w:after="0" w:before="0" w:line="240" w:lineRule="auto"/>
              <w:jc w:val="right"/>
            </w:pPr>
            <w:r>
              <w:rPr>
                <w:rFonts w:ascii="Times New Roman" w:hAnsi="Times New Roman"/>
                <w:b w:val="0"/>
                <w:i w:val="0"/>
                <w:color w:val="000000"/>
                <w:sz w:val="14"/>
              </w:rPr>
              <w:t>0.161 [−0.044, 0.329]</w:t>
            </w:r>
          </w:p>
        </w:tc>
        <w:tc>
          <w:tcPr>
            <w:tcW w:type="dxa" w:w="1701"/>
          </w:tcPr>
          <w:p>
            <w:pPr>
              <w:spacing w:after="0" w:before="0" w:line="240" w:lineRule="auto"/>
              <w:jc w:val="right"/>
            </w:pPr>
            <w:r>
              <w:rPr>
                <w:rFonts w:ascii="Times New Roman" w:hAnsi="Times New Roman"/>
                <w:b w:val="0"/>
                <w:i w:val="0"/>
                <w:color w:val="000000"/>
                <w:sz w:val="14"/>
              </w:rPr>
              <w:t>0.470 [0.242, 0.666]</w:t>
            </w:r>
          </w:p>
        </w:tc>
        <w:tc>
          <w:tcPr>
            <w:tcW w:type="dxa" w:w="907"/>
          </w:tcPr>
          <w:p>
            <w:pPr>
              <w:spacing w:after="0" w:before="0" w:line="240" w:lineRule="auto"/>
              <w:jc w:val="right"/>
            </w:pPr>
            <w:r>
              <w:rPr>
                <w:rFonts w:ascii="Times New Roman" w:hAnsi="Times New Roman"/>
                <w:b w:val="0"/>
                <w:i w:val="0"/>
                <w:color w:val="000000"/>
                <w:sz w:val="14"/>
              </w:rPr>
              <w:t>0.469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0.226 [0.080, 0.381]</w:t>
            </w:r>
          </w:p>
        </w:tc>
        <w:tc>
          <w:tcPr>
            <w:tcW w:type="dxa" w:w="737"/>
          </w:tcPr>
          <w:p>
            <w:pPr>
              <w:spacing w:after="0" w:before="0" w:line="240" w:lineRule="auto"/>
              <w:jc w:val="right"/>
            </w:pPr>
            <w:r>
              <w:rPr>
                <w:rFonts w:ascii="Times New Roman" w:hAnsi="Times New Roman"/>
                <w:b w:val="0"/>
                <w:i w:val="0"/>
                <w:color w:val="000000"/>
                <w:sz w:val="14"/>
              </w:rPr>
              <w:t>0.404</w:t>
            </w:r>
          </w:p>
        </w:tc>
        <w:tc>
          <w:tcPr>
            <w:tcW w:type="dxa" w:w="1134"/>
          </w:tcPr>
          <w:p>
            <w:pPr>
              <w:spacing w:after="0" w:before="0" w:line="240" w:lineRule="auto"/>
              <w:jc w:val="right"/>
            </w:pPr>
            <w:r>
              <w:rPr>
                <w:rFonts w:ascii="Times New Roman" w:hAnsi="Times New Roman"/>
                <w:b w:val="0"/>
                <w:i w:val="0"/>
                <w:color w:val="000000"/>
                <w:sz w:val="14"/>
              </w:rPr>
              <w:t>K11 0.192</w:t>
            </w:r>
          </w:p>
        </w:tc>
        <w:tc>
          <w:tcPr>
            <w:tcW w:type="dxa" w:w="1701"/>
          </w:tcPr>
          <w:p>
            <w:pPr>
              <w:spacing w:after="0" w:before="0" w:line="240" w:lineRule="auto"/>
              <w:jc w:val="right"/>
            </w:pPr>
            <w:r>
              <w:rPr>
                <w:rFonts w:ascii="Times New Roman" w:hAnsi="Times New Roman"/>
                <w:b w:val="0"/>
                <w:i w:val="0"/>
                <w:color w:val="000000"/>
                <w:sz w:val="14"/>
              </w:rPr>
              <w:t>−0.177 [−0.391, −0.019]</w:t>
            </w:r>
          </w:p>
        </w:tc>
        <w:tc>
          <w:tcPr>
            <w:tcW w:type="dxa" w:w="1701"/>
          </w:tcPr>
          <w:p>
            <w:pPr>
              <w:spacing w:after="0" w:before="0" w:line="240" w:lineRule="auto"/>
              <w:jc w:val="right"/>
            </w:pPr>
            <w:r>
              <w:rPr>
                <w:rFonts w:ascii="Times New Roman" w:hAnsi="Times New Roman"/>
                <w:b w:val="0"/>
                <w:i w:val="0"/>
                <w:color w:val="000000"/>
                <w:sz w:val="14"/>
              </w:rPr>
              <w:t>0.090 [−0.034, 0.202]</w:t>
            </w:r>
          </w:p>
        </w:tc>
        <w:tc>
          <w:tcPr>
            <w:tcW w:type="dxa" w:w="1701"/>
          </w:tcPr>
          <w:p>
            <w:pPr>
              <w:spacing w:after="0" w:before="0" w:line="240" w:lineRule="auto"/>
              <w:jc w:val="right"/>
            </w:pPr>
            <w:r>
              <w:rPr>
                <w:rFonts w:ascii="Times New Roman" w:hAnsi="Times New Roman"/>
                <w:b w:val="0"/>
                <w:i w:val="0"/>
                <w:color w:val="000000"/>
                <w:sz w:val="14"/>
              </w:rPr>
              <w:t>0.324 [0.126, 0.506]</w:t>
            </w:r>
          </w:p>
        </w:tc>
        <w:tc>
          <w:tcPr>
            <w:tcW w:type="dxa" w:w="907"/>
          </w:tcPr>
          <w:p>
            <w:pPr>
              <w:spacing w:after="0" w:before="0" w:line="240" w:lineRule="auto"/>
              <w:jc w:val="right"/>
            </w:pPr>
            <w:r>
              <w:rPr>
                <w:rFonts w:ascii="Times New Roman" w:hAnsi="Times New Roman"/>
                <w:b w:val="0"/>
                <w:i w:val="0"/>
                <w:color w:val="000000"/>
                <w:sz w:val="14"/>
              </w:rPr>
              <w:t>0.323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0.561 [0.328, 0.747]</w:t>
            </w:r>
          </w:p>
        </w:tc>
        <w:tc>
          <w:tcPr>
            <w:tcW w:type="dxa" w:w="737"/>
          </w:tcPr>
          <w:p>
            <w:pPr>
              <w:spacing w:after="0" w:before="0" w:line="240" w:lineRule="auto"/>
              <w:jc w:val="right"/>
            </w:pPr>
            <w:r>
              <w:rPr>
                <w:rFonts w:ascii="Times New Roman" w:hAnsi="Times New Roman"/>
                <w:b w:val="0"/>
                <w:i w:val="0"/>
                <w:color w:val="000000"/>
                <w:sz w:val="14"/>
              </w:rPr>
              <w:t>0.626</w:t>
            </w:r>
          </w:p>
        </w:tc>
        <w:tc>
          <w:tcPr>
            <w:tcW w:type="dxa" w:w="1134"/>
          </w:tcPr>
          <w:p>
            <w:pPr>
              <w:spacing w:after="0" w:before="0" w:line="240" w:lineRule="auto"/>
              <w:jc w:val="right"/>
            </w:pPr>
            <w:r>
              <w:rPr>
                <w:rFonts w:ascii="Times New Roman" w:hAnsi="Times New Roman"/>
                <w:b w:val="0"/>
                <w:i w:val="0"/>
                <w:color w:val="000000"/>
                <w:sz w:val="14"/>
              </w:rPr>
              <w:t>K11 0.177</w:t>
            </w:r>
          </w:p>
        </w:tc>
        <w:tc>
          <w:tcPr>
            <w:tcW w:type="dxa" w:w="1701"/>
          </w:tcPr>
          <w:p>
            <w:pPr>
              <w:spacing w:after="0" w:before="0" w:line="240" w:lineRule="auto"/>
              <w:jc w:val="right"/>
            </w:pPr>
            <w:r>
              <w:rPr>
                <w:rFonts w:ascii="Times New Roman" w:hAnsi="Times New Roman"/>
                <w:b w:val="0"/>
                <w:i w:val="0"/>
                <w:color w:val="000000"/>
                <w:sz w:val="14"/>
              </w:rPr>
              <w:t>−0.065 [−0.183, 0.078]</w:t>
            </w:r>
          </w:p>
        </w:tc>
        <w:tc>
          <w:tcPr>
            <w:tcW w:type="dxa" w:w="1701"/>
          </w:tcPr>
          <w:p>
            <w:pPr>
              <w:spacing w:after="0" w:before="0" w:line="240" w:lineRule="auto"/>
              <w:jc w:val="right"/>
            </w:pPr>
            <w:r>
              <w:rPr>
                <w:rFonts w:ascii="Times New Roman" w:hAnsi="Times New Roman"/>
                <w:b w:val="0"/>
                <w:i w:val="0"/>
                <w:color w:val="000000"/>
                <w:sz w:val="14"/>
              </w:rPr>
              <w:t>0.142 [−0.059, 0.313]</w:t>
            </w:r>
          </w:p>
        </w:tc>
        <w:tc>
          <w:tcPr>
            <w:tcW w:type="dxa" w:w="1701"/>
          </w:tcPr>
          <w:p>
            <w:pPr>
              <w:spacing w:after="0" w:before="0" w:line="240" w:lineRule="auto"/>
              <w:jc w:val="right"/>
            </w:pPr>
            <w:r>
              <w:rPr>
                <w:rFonts w:ascii="Times New Roman" w:hAnsi="Times New Roman"/>
                <w:b w:val="0"/>
                <w:i w:val="0"/>
                <w:color w:val="000000"/>
                <w:sz w:val="14"/>
              </w:rPr>
              <w:t>0.456 [0.231, 0.659]</w:t>
            </w:r>
          </w:p>
        </w:tc>
        <w:tc>
          <w:tcPr>
            <w:tcW w:type="dxa" w:w="907"/>
          </w:tcPr>
          <w:p>
            <w:pPr>
              <w:spacing w:after="0" w:before="0" w:line="240" w:lineRule="auto"/>
              <w:jc w:val="right"/>
            </w:pPr>
            <w:r>
              <w:rPr>
                <w:rFonts w:ascii="Times New Roman" w:hAnsi="Times New Roman"/>
                <w:b w:val="0"/>
                <w:i w:val="0"/>
                <w:color w:val="000000"/>
                <w:sz w:val="14"/>
              </w:rPr>
              <w:t>0.456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bl>
    <w:p>
      <w:r>
        <w:br w:type="page"/>
      </w:r>
    </w:p>
    <w:p>
      <w:bookmarkStart w:id="34" w:name="TableS6h"/>
      <w:pPr>
        <w:keepNext/>
        <w:spacing w:after="80" w:before="200" w:line="252" w:lineRule="auto"/>
        <w:jc w:val="left"/>
      </w:pPr>
      <w:r>
        <w:rPr>
          <w:rFonts w:ascii="Times New Roman" w:hAnsi="Times New Roman"/>
          <w:b/>
          <w:i w:val="0"/>
          <w:color w:val="000000"/>
          <w:sz w:val="19"/>
        </w:rPr>
        <w:t xml:space="preserve">Table S6h. </w:t>
      </w:r>
      <w:r>
        <w:rPr>
          <w:rFonts w:ascii="Times New Roman" w:hAnsi="Times New Roman"/>
          <w:b/>
          <w:i w:val="0"/>
          <w:color w:val="000000"/>
          <w:sz w:val="19"/>
        </w:rPr>
        <w:t xml:space="preserve">Composition criteria in the colonoscopy domain (mirror view). </w:t>
      </w:r>
      <w:r>
        <w:rPr>
          <w:rFonts w:ascii="Times New Roman" w:hAnsi="Times New Roman"/>
          <w:b w:val="0"/>
          <w:i w:val="0"/>
          <w:color w:val="3F3F3F"/>
          <w:sz w:val="19"/>
        </w:rPr>
        <w:t>The criteria of Table S6g applied with the 10 colonoscopy pairs and the 30 pairs of a colonoscopy dataset with a non-colonoscopy dataset in place of the wound pairs; relevant mainly for U+K11, whose trained methods were trained on colonoscopy images. Pooled sets U+M19 (37), U+F (32), U+K11 (29): U+M19 and U+F as in the main analysis; U+K11 uses K11, the K set without its 3 pixel classifiers (logreg_all_kv, gbm_all_kv, logreg_colour_kv), which were not rescored, so it differs from U+K. Scores from the rescore files of every method (untrained and from-scratch methods rescored locally, trained Kaggle models from the second session, nnU-Net re-predicted). Intervals as in Table S6g.</w:t>
      </w:r>
      <w:bookmarkEnd w:id="3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700"/>
        <w:gridCol w:w="1814"/>
        <w:gridCol w:w="737"/>
        <w:gridCol w:w="1133"/>
        <w:gridCol w:w="1814"/>
        <w:gridCol w:w="1814"/>
        <w:gridCol w:w="1814"/>
        <w:gridCol w:w="1247"/>
        <w:gridCol w:w="623"/>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701"/>
            <w:shd w:val="clear" w:color="auto" w:fill="E6E6E6"/>
          </w:tcPr>
          <w:p>
            <w:pPr>
              <w:spacing w:after="0" w:before="0" w:line="240" w:lineRule="auto"/>
              <w:jc w:val="left"/>
            </w:pPr>
            <w:r>
              <w:rPr>
                <w:rFonts w:ascii="Times New Roman" w:hAnsi="Times New Roman"/>
                <w:b/>
                <w:i w:val="0"/>
                <w:color w:val="000000"/>
                <w:sz w:val="14"/>
              </w:rPr>
              <w:t>Condition</w:t>
            </w:r>
          </w:p>
        </w:tc>
        <w:tc>
          <w:tcPr>
            <w:tcW w:type="dxa" w:w="1814"/>
            <w:shd w:val="clear" w:color="auto" w:fill="E6E6E6"/>
          </w:tcPr>
          <w:p>
            <w:pPr>
              <w:spacing w:after="0" w:before="0" w:line="240" w:lineRule="auto"/>
              <w:jc w:val="right"/>
            </w:pPr>
            <w:r>
              <w:rPr>
                <w:rFonts w:ascii="Times New Roman" w:hAnsi="Times New Roman"/>
                <w:b/>
                <w:i w:val="0"/>
                <w:color w:val="000000"/>
                <w:sz w:val="14"/>
              </w:rPr>
              <w:t>Pooled colonoscopy pairs</w:t>
            </w:r>
          </w:p>
        </w:tc>
        <w:tc>
          <w:tcPr>
            <w:tcW w:type="dxa" w:w="737"/>
            <w:shd w:val="clear" w:color="auto" w:fill="E6E6E6"/>
          </w:tcPr>
          <w:p>
            <w:pPr>
              <w:spacing w:after="0" w:before="0" w:line="240" w:lineRule="auto"/>
              <w:jc w:val="right"/>
            </w:pPr>
            <w:r>
              <w:rPr>
                <w:rFonts w:ascii="Times New Roman" w:hAnsi="Times New Roman"/>
                <w:b/>
                <w:i w:val="0"/>
                <w:color w:val="000000"/>
                <w:sz w:val="14"/>
              </w:rPr>
              <w:t>Within U</w:t>
            </w:r>
          </w:p>
        </w:tc>
        <w:tc>
          <w:tcPr>
            <w:tcW w:type="dxa" w:w="1134"/>
            <w:shd w:val="clear" w:color="auto" w:fill="E6E6E6"/>
          </w:tcPr>
          <w:p>
            <w:pPr>
              <w:spacing w:after="0" w:before="0" w:line="240" w:lineRule="auto"/>
              <w:jc w:val="right"/>
            </w:pPr>
            <w:r>
              <w:rPr>
                <w:rFonts w:ascii="Times New Roman" w:hAnsi="Times New Roman"/>
                <w:b/>
                <w:i w:val="0"/>
                <w:color w:val="000000"/>
                <w:sz w:val="14"/>
              </w:rPr>
              <w:t>Within other group</w:t>
            </w:r>
          </w:p>
        </w:tc>
        <w:tc>
          <w:tcPr>
            <w:tcW w:type="dxa" w:w="1814"/>
            <w:shd w:val="clear" w:color="auto" w:fill="E6E6E6"/>
          </w:tcPr>
          <w:p>
            <w:pPr>
              <w:spacing w:after="0" w:before="0" w:line="240" w:lineRule="auto"/>
              <w:jc w:val="right"/>
            </w:pPr>
            <w:r>
              <w:rPr>
                <w:rFonts w:ascii="Times New Roman" w:hAnsi="Times New Roman"/>
                <w:b/>
                <w:i w:val="0"/>
                <w:color w:val="000000"/>
                <w:sz w:val="14"/>
              </w:rPr>
              <w:t>Gap</w:t>
            </w:r>
          </w:p>
        </w:tc>
        <w:tc>
          <w:tcPr>
            <w:tcW w:type="dxa" w:w="1814"/>
            <w:shd w:val="clear" w:color="auto" w:fill="E6E6E6"/>
          </w:tcPr>
          <w:p>
            <w:pPr>
              <w:spacing w:after="0" w:before="0" w:line="240" w:lineRule="auto"/>
              <w:jc w:val="right"/>
            </w:pPr>
            <w:r>
              <w:rPr>
                <w:rFonts w:ascii="Times New Roman" w:hAnsi="Times New Roman"/>
                <w:b/>
                <w:i w:val="0"/>
                <w:color w:val="000000"/>
                <w:sz w:val="14"/>
              </w:rPr>
              <w:t>Pooled colonoscopy with other</w:t>
            </w:r>
          </w:p>
        </w:tc>
        <w:tc>
          <w:tcPr>
            <w:tcW w:type="dxa" w:w="1814"/>
            <w:shd w:val="clear" w:color="auto" w:fill="E6E6E6"/>
          </w:tcPr>
          <w:p>
            <w:pPr>
              <w:spacing w:after="0" w:before="0" w:line="240" w:lineRule="auto"/>
              <w:jc w:val="right"/>
            </w:pPr>
            <w:r>
              <w:rPr>
                <w:rFonts w:ascii="Times New Roman" w:hAnsi="Times New Roman"/>
                <w:b/>
                <w:i w:val="0"/>
                <w:color w:val="000000"/>
                <w:sz w:val="14"/>
              </w:rPr>
              <w:t>Stratified colonoscopy pairs</w:t>
            </w:r>
          </w:p>
        </w:tc>
        <w:tc>
          <w:tcPr>
            <w:tcW w:type="dxa" w:w="1247"/>
            <w:shd w:val="clear" w:color="auto" w:fill="E6E6E6"/>
          </w:tcPr>
          <w:p>
            <w:pPr>
              <w:spacing w:after="0" w:before="0" w:line="240" w:lineRule="auto"/>
              <w:jc w:val="right"/>
            </w:pPr>
            <w:r>
              <w:rPr>
                <w:rFonts w:ascii="Times New Roman" w:hAnsi="Times New Roman"/>
                <w:b/>
                <w:i w:val="0"/>
                <w:color w:val="000000"/>
                <w:sz w:val="14"/>
              </w:rPr>
              <w:t>C1 / C2 / C3</w:t>
            </w:r>
          </w:p>
        </w:tc>
        <w:tc>
          <w:tcPr>
            <w:tcW w:type="dxa" w:w="624"/>
            <w:shd w:val="clear" w:color="auto" w:fill="E6E6E6"/>
          </w:tcPr>
          <w:p>
            <w:pPr>
              <w:spacing w:after="0" w:before="0" w:line="240" w:lineRule="auto"/>
              <w:jc w:val="right"/>
            </w:pPr>
            <w:r>
              <w:rPr>
                <w:rFonts w:ascii="Times New Roman" w:hAnsi="Times New Roman"/>
                <w:b/>
                <w:i w:val="0"/>
                <w:color w:val="000000"/>
                <w:sz w:val="14"/>
              </w:rPr>
              <w:t>Holds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0.820 [0.714, 0.890]</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0.403</w:t>
            </w:r>
          </w:p>
        </w:tc>
        <w:tc>
          <w:tcPr>
            <w:tcW w:type="dxa" w:w="1814"/>
          </w:tcPr>
          <w:p>
            <w:pPr>
              <w:spacing w:after="0" w:before="0" w:line="240" w:lineRule="auto"/>
              <w:jc w:val="right"/>
            </w:pPr>
            <w:r>
              <w:rPr>
                <w:rFonts w:ascii="Times New Roman" w:hAnsi="Times New Roman"/>
                <w:b w:val="0"/>
                <w:i w:val="0"/>
                <w:color w:val="000000"/>
                <w:sz w:val="14"/>
              </w:rPr>
              <w:t>−0.039 [−0.165, 0.156]</w:t>
            </w:r>
          </w:p>
        </w:tc>
        <w:tc>
          <w:tcPr>
            <w:tcW w:type="dxa" w:w="1814"/>
          </w:tcPr>
          <w:p>
            <w:pPr>
              <w:spacing w:after="0" w:before="0" w:line="240" w:lineRule="auto"/>
              <w:jc w:val="right"/>
            </w:pPr>
            <w:r>
              <w:rPr>
                <w:rFonts w:ascii="Times New Roman" w:hAnsi="Times New Roman"/>
                <w:b w:val="0"/>
                <w:i w:val="0"/>
                <w:color w:val="000000"/>
                <w:sz w:val="14"/>
              </w:rPr>
              <w:t>−0.233 [−0.326, −0.145]</w:t>
            </w:r>
          </w:p>
        </w:tc>
        <w:tc>
          <w:tcPr>
            <w:tcW w:type="dxa" w:w="1814"/>
          </w:tcPr>
          <w:p>
            <w:pPr>
              <w:spacing w:after="0" w:before="0" w:line="240" w:lineRule="auto"/>
              <w:jc w:val="right"/>
            </w:pPr>
            <w:r>
              <w:rPr>
                <w:rFonts w:ascii="Times New Roman" w:hAnsi="Times New Roman"/>
                <w:b w:val="0"/>
                <w:i w:val="0"/>
                <w:color w:val="000000"/>
                <w:sz w:val="14"/>
              </w:rPr>
              <w:t>0.625 [0.468, 0.745]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0.827 [0.719, 0.893]</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0.414</w:t>
            </w:r>
          </w:p>
        </w:tc>
        <w:tc>
          <w:tcPr>
            <w:tcW w:type="dxa" w:w="1814"/>
          </w:tcPr>
          <w:p>
            <w:pPr>
              <w:spacing w:after="0" w:before="0" w:line="240" w:lineRule="auto"/>
              <w:jc w:val="right"/>
            </w:pPr>
            <w:r>
              <w:rPr>
                <w:rFonts w:ascii="Times New Roman" w:hAnsi="Times New Roman"/>
                <w:b w:val="0"/>
                <w:i w:val="0"/>
                <w:color w:val="000000"/>
                <w:sz w:val="14"/>
              </w:rPr>
              <w:t>−0.033 [−0.154, 0.161]</w:t>
            </w:r>
          </w:p>
        </w:tc>
        <w:tc>
          <w:tcPr>
            <w:tcW w:type="dxa" w:w="1814"/>
          </w:tcPr>
          <w:p>
            <w:pPr>
              <w:spacing w:after="0" w:before="0" w:line="240" w:lineRule="auto"/>
              <w:jc w:val="right"/>
            </w:pPr>
            <w:r>
              <w:rPr>
                <w:rFonts w:ascii="Times New Roman" w:hAnsi="Times New Roman"/>
                <w:b w:val="0"/>
                <w:i w:val="0"/>
                <w:color w:val="000000"/>
                <w:sz w:val="14"/>
              </w:rPr>
              <w:t>−0.231 [−0.325, −0.142]</w:t>
            </w:r>
          </w:p>
        </w:tc>
        <w:tc>
          <w:tcPr>
            <w:tcW w:type="dxa" w:w="1814"/>
          </w:tcPr>
          <w:p>
            <w:pPr>
              <w:spacing w:after="0" w:before="0" w:line="240" w:lineRule="auto"/>
              <w:jc w:val="right"/>
            </w:pPr>
            <w:r>
              <w:rPr>
                <w:rFonts w:ascii="Times New Roman" w:hAnsi="Times New Roman"/>
                <w:b w:val="0"/>
                <w:i w:val="0"/>
                <w:color w:val="000000"/>
                <w:sz w:val="14"/>
              </w:rPr>
              <w:t>0.631 [0.470, 0.747]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0.843 [0.749, 0.903]</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M19 0.425</w:t>
            </w:r>
          </w:p>
        </w:tc>
        <w:tc>
          <w:tcPr>
            <w:tcW w:type="dxa" w:w="1814"/>
          </w:tcPr>
          <w:p>
            <w:pPr>
              <w:spacing w:after="0" w:before="0" w:line="240" w:lineRule="auto"/>
              <w:jc w:val="right"/>
            </w:pPr>
            <w:r>
              <w:rPr>
                <w:rFonts w:ascii="Times New Roman" w:hAnsi="Times New Roman"/>
                <w:b w:val="0"/>
                <w:i w:val="0"/>
                <w:color w:val="000000"/>
                <w:sz w:val="14"/>
              </w:rPr>
              <w:t>−0.002 [−0.123, 0.177]</w:t>
            </w:r>
          </w:p>
        </w:tc>
        <w:tc>
          <w:tcPr>
            <w:tcW w:type="dxa" w:w="1814"/>
          </w:tcPr>
          <w:p>
            <w:pPr>
              <w:spacing w:after="0" w:before="0" w:line="240" w:lineRule="auto"/>
              <w:jc w:val="right"/>
            </w:pPr>
            <w:r>
              <w:rPr>
                <w:rFonts w:ascii="Times New Roman" w:hAnsi="Times New Roman"/>
                <w:b w:val="0"/>
                <w:i w:val="0"/>
                <w:color w:val="000000"/>
                <w:sz w:val="14"/>
              </w:rPr>
              <w:t>−0.249 [−0.342, −0.160]</w:t>
            </w:r>
          </w:p>
        </w:tc>
        <w:tc>
          <w:tcPr>
            <w:tcW w:type="dxa" w:w="1814"/>
          </w:tcPr>
          <w:p>
            <w:pPr>
              <w:spacing w:after="0" w:before="0" w:line="240" w:lineRule="auto"/>
              <w:jc w:val="right"/>
            </w:pPr>
            <w:r>
              <w:rPr>
                <w:rFonts w:ascii="Times New Roman" w:hAnsi="Times New Roman"/>
                <w:b w:val="0"/>
                <w:i w:val="0"/>
                <w:color w:val="000000"/>
                <w:sz w:val="14"/>
              </w:rPr>
              <w:t>0.629 [0.472, 0.741]</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0.766 [0.627, 0.855]</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0.577</w:t>
            </w:r>
          </w:p>
        </w:tc>
        <w:tc>
          <w:tcPr>
            <w:tcW w:type="dxa" w:w="1814"/>
          </w:tcPr>
          <w:p>
            <w:pPr>
              <w:spacing w:after="0" w:before="0" w:line="240" w:lineRule="auto"/>
              <w:jc w:val="right"/>
            </w:pPr>
            <w:r>
              <w:rPr>
                <w:rFonts w:ascii="Times New Roman" w:hAnsi="Times New Roman"/>
                <w:b w:val="0"/>
                <w:i w:val="0"/>
                <w:color w:val="000000"/>
                <w:sz w:val="14"/>
              </w:rPr>
              <w:t>−0.010 [−0.143, 0.184]</w:t>
            </w:r>
          </w:p>
        </w:tc>
        <w:tc>
          <w:tcPr>
            <w:tcW w:type="dxa" w:w="1814"/>
          </w:tcPr>
          <w:p>
            <w:pPr>
              <w:spacing w:after="0" w:before="0" w:line="240" w:lineRule="auto"/>
              <w:jc w:val="right"/>
            </w:pPr>
            <w:r>
              <w:rPr>
                <w:rFonts w:ascii="Times New Roman" w:hAnsi="Times New Roman"/>
                <w:b w:val="0"/>
                <w:i w:val="0"/>
                <w:color w:val="000000"/>
                <w:sz w:val="14"/>
              </w:rPr>
              <w:t>−0.130 [−0.256, −0.015]</w:t>
            </w:r>
          </w:p>
        </w:tc>
        <w:tc>
          <w:tcPr>
            <w:tcW w:type="dxa" w:w="1814"/>
          </w:tcPr>
          <w:p>
            <w:pPr>
              <w:spacing w:after="0" w:before="0" w:line="240" w:lineRule="auto"/>
              <w:jc w:val="right"/>
            </w:pPr>
            <w:r>
              <w:rPr>
                <w:rFonts w:ascii="Times New Roman" w:hAnsi="Times New Roman"/>
                <w:b w:val="0"/>
                <w:i w:val="0"/>
                <w:color w:val="000000"/>
                <w:sz w:val="14"/>
              </w:rPr>
              <w:t>0.674 [0.497, 0.776]</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0.787 [0.650, 0.871]</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0.601</w:t>
            </w:r>
          </w:p>
        </w:tc>
        <w:tc>
          <w:tcPr>
            <w:tcW w:type="dxa" w:w="1814"/>
          </w:tcPr>
          <w:p>
            <w:pPr>
              <w:spacing w:after="0" w:before="0" w:line="240" w:lineRule="auto"/>
              <w:jc w:val="right"/>
            </w:pPr>
            <w:r>
              <w:rPr>
                <w:rFonts w:ascii="Times New Roman" w:hAnsi="Times New Roman"/>
                <w:b w:val="0"/>
                <w:i w:val="0"/>
                <w:color w:val="000000"/>
                <w:sz w:val="14"/>
              </w:rPr>
              <w:t>0.010 [−0.128, 0.198]</w:t>
            </w:r>
          </w:p>
        </w:tc>
        <w:tc>
          <w:tcPr>
            <w:tcW w:type="dxa" w:w="1814"/>
          </w:tcPr>
          <w:p>
            <w:pPr>
              <w:spacing w:after="0" w:before="0" w:line="240" w:lineRule="auto"/>
              <w:jc w:val="right"/>
            </w:pPr>
            <w:r>
              <w:rPr>
                <w:rFonts w:ascii="Times New Roman" w:hAnsi="Times New Roman"/>
                <w:b w:val="0"/>
                <w:i w:val="0"/>
                <w:color w:val="000000"/>
                <w:sz w:val="14"/>
              </w:rPr>
              <w:t>−0.139 [−0.262, −0.027]</w:t>
            </w:r>
          </w:p>
        </w:tc>
        <w:tc>
          <w:tcPr>
            <w:tcW w:type="dxa" w:w="1814"/>
          </w:tcPr>
          <w:p>
            <w:pPr>
              <w:spacing w:after="0" w:before="0" w:line="240" w:lineRule="auto"/>
              <w:jc w:val="right"/>
            </w:pPr>
            <w:r>
              <w:rPr>
                <w:rFonts w:ascii="Times New Roman" w:hAnsi="Times New Roman"/>
                <w:b w:val="0"/>
                <w:i w:val="0"/>
                <w:color w:val="000000"/>
                <w:sz w:val="14"/>
              </w:rPr>
              <w:t>0.686 [0.514, 0.778]</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0.791 [0.654, 0.872]</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M19 0.618</w:t>
            </w:r>
          </w:p>
        </w:tc>
        <w:tc>
          <w:tcPr>
            <w:tcW w:type="dxa" w:w="1814"/>
          </w:tcPr>
          <w:p>
            <w:pPr>
              <w:spacing w:after="0" w:before="0" w:line="240" w:lineRule="auto"/>
              <w:jc w:val="right"/>
            </w:pPr>
            <w:r>
              <w:rPr>
                <w:rFonts w:ascii="Times New Roman" w:hAnsi="Times New Roman"/>
                <w:b w:val="0"/>
                <w:i w:val="0"/>
                <w:color w:val="000000"/>
                <w:sz w:val="14"/>
              </w:rPr>
              <w:t>0.001 [−0.150, 0.209]</w:t>
            </w:r>
          </w:p>
        </w:tc>
        <w:tc>
          <w:tcPr>
            <w:tcW w:type="dxa" w:w="1814"/>
          </w:tcPr>
          <w:p>
            <w:pPr>
              <w:spacing w:after="0" w:before="0" w:line="240" w:lineRule="auto"/>
              <w:jc w:val="right"/>
            </w:pPr>
            <w:r>
              <w:rPr>
                <w:rFonts w:ascii="Times New Roman" w:hAnsi="Times New Roman"/>
                <w:b w:val="0"/>
                <w:i w:val="0"/>
                <w:color w:val="000000"/>
                <w:sz w:val="14"/>
              </w:rPr>
              <w:t>−0.127 [−0.255, −0.012]</w:t>
            </w:r>
          </w:p>
        </w:tc>
        <w:tc>
          <w:tcPr>
            <w:tcW w:type="dxa" w:w="1814"/>
          </w:tcPr>
          <w:p>
            <w:pPr>
              <w:spacing w:after="0" w:before="0" w:line="240" w:lineRule="auto"/>
              <w:jc w:val="right"/>
            </w:pPr>
            <w:r>
              <w:rPr>
                <w:rFonts w:ascii="Times New Roman" w:hAnsi="Times New Roman"/>
                <w:b w:val="0"/>
                <w:i w:val="0"/>
                <w:color w:val="000000"/>
                <w:sz w:val="14"/>
              </w:rPr>
              <w:t>0.702 [0.523, 0.795]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0.769 [0.628, 0.856]</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M19 0.561</w:t>
            </w:r>
          </w:p>
        </w:tc>
        <w:tc>
          <w:tcPr>
            <w:tcW w:type="dxa" w:w="1814"/>
          </w:tcPr>
          <w:p>
            <w:pPr>
              <w:spacing w:after="0" w:before="0" w:line="240" w:lineRule="auto"/>
              <w:jc w:val="right"/>
            </w:pPr>
            <w:r>
              <w:rPr>
                <w:rFonts w:ascii="Times New Roman" w:hAnsi="Times New Roman"/>
                <w:b w:val="0"/>
                <w:i w:val="0"/>
                <w:color w:val="000000"/>
                <w:sz w:val="14"/>
              </w:rPr>
              <w:t>0.000 [−0.143, 0.211]</w:t>
            </w:r>
          </w:p>
        </w:tc>
        <w:tc>
          <w:tcPr>
            <w:tcW w:type="dxa" w:w="1814"/>
          </w:tcPr>
          <w:p>
            <w:pPr>
              <w:spacing w:after="0" w:before="0" w:line="240" w:lineRule="auto"/>
              <w:jc w:val="right"/>
            </w:pPr>
            <w:r>
              <w:rPr>
                <w:rFonts w:ascii="Times New Roman" w:hAnsi="Times New Roman"/>
                <w:b w:val="0"/>
                <w:i w:val="0"/>
                <w:color w:val="000000"/>
                <w:sz w:val="14"/>
              </w:rPr>
              <w:t>−0.120 [−0.236, −0.014]</w:t>
            </w:r>
          </w:p>
        </w:tc>
        <w:tc>
          <w:tcPr>
            <w:tcW w:type="dxa" w:w="1814"/>
          </w:tcPr>
          <w:p>
            <w:pPr>
              <w:spacing w:after="0" w:before="0" w:line="240" w:lineRule="auto"/>
              <w:jc w:val="right"/>
            </w:pPr>
            <w:r>
              <w:rPr>
                <w:rFonts w:ascii="Times New Roman" w:hAnsi="Times New Roman"/>
                <w:b w:val="0"/>
                <w:i w:val="0"/>
                <w:color w:val="000000"/>
                <w:sz w:val="14"/>
              </w:rPr>
              <w:t>0.662 [0.473, 0.769]</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0.764 [0.619, 0.858]</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M19 0.587</w:t>
            </w:r>
          </w:p>
        </w:tc>
        <w:tc>
          <w:tcPr>
            <w:tcW w:type="dxa" w:w="1814"/>
          </w:tcPr>
          <w:p>
            <w:pPr>
              <w:spacing w:after="0" w:before="0" w:line="240" w:lineRule="auto"/>
              <w:jc w:val="right"/>
            </w:pPr>
            <w:r>
              <w:rPr>
                <w:rFonts w:ascii="Times New Roman" w:hAnsi="Times New Roman"/>
                <w:b w:val="0"/>
                <w:i w:val="0"/>
                <w:color w:val="000000"/>
                <w:sz w:val="14"/>
              </w:rPr>
              <w:t>−0.026 [−0.147, 0.165]</w:t>
            </w:r>
          </w:p>
        </w:tc>
        <w:tc>
          <w:tcPr>
            <w:tcW w:type="dxa" w:w="1814"/>
          </w:tcPr>
          <w:p>
            <w:pPr>
              <w:spacing w:after="0" w:before="0" w:line="240" w:lineRule="auto"/>
              <w:jc w:val="right"/>
            </w:pPr>
            <w:r>
              <w:rPr>
                <w:rFonts w:ascii="Times New Roman" w:hAnsi="Times New Roman"/>
                <w:b w:val="0"/>
                <w:i w:val="0"/>
                <w:color w:val="000000"/>
                <w:sz w:val="14"/>
              </w:rPr>
              <w:t>−0.135 [−0.259, −0.027]</w:t>
            </w:r>
          </w:p>
        </w:tc>
        <w:tc>
          <w:tcPr>
            <w:tcW w:type="dxa" w:w="1814"/>
          </w:tcPr>
          <w:p>
            <w:pPr>
              <w:spacing w:after="0" w:before="0" w:line="240" w:lineRule="auto"/>
              <w:jc w:val="right"/>
            </w:pPr>
            <w:r>
              <w:rPr>
                <w:rFonts w:ascii="Times New Roman" w:hAnsi="Times New Roman"/>
                <w:b w:val="0"/>
                <w:i w:val="0"/>
                <w:color w:val="000000"/>
                <w:sz w:val="14"/>
              </w:rPr>
              <w:t>0.686 [0.514, 0.782]</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0.791 [0.650, 0.874]</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M19 0.626</w:t>
            </w:r>
          </w:p>
        </w:tc>
        <w:tc>
          <w:tcPr>
            <w:tcW w:type="dxa" w:w="1814"/>
          </w:tcPr>
          <w:p>
            <w:pPr>
              <w:spacing w:after="0" w:before="0" w:line="240" w:lineRule="auto"/>
              <w:jc w:val="right"/>
            </w:pPr>
            <w:r>
              <w:rPr>
                <w:rFonts w:ascii="Times New Roman" w:hAnsi="Times New Roman"/>
                <w:b w:val="0"/>
                <w:i w:val="0"/>
                <w:color w:val="000000"/>
                <w:sz w:val="14"/>
              </w:rPr>
              <w:t>−0.027 [−0.147, 0.151]</w:t>
            </w:r>
          </w:p>
        </w:tc>
        <w:tc>
          <w:tcPr>
            <w:tcW w:type="dxa" w:w="1814"/>
          </w:tcPr>
          <w:p>
            <w:pPr>
              <w:spacing w:after="0" w:before="0" w:line="240" w:lineRule="auto"/>
              <w:jc w:val="right"/>
            </w:pPr>
            <w:r>
              <w:rPr>
                <w:rFonts w:ascii="Times New Roman" w:hAnsi="Times New Roman"/>
                <w:b w:val="0"/>
                <w:i w:val="0"/>
                <w:color w:val="000000"/>
                <w:sz w:val="14"/>
              </w:rPr>
              <w:t>−0.141 [−0.258, −0.035]</w:t>
            </w:r>
          </w:p>
        </w:tc>
        <w:tc>
          <w:tcPr>
            <w:tcW w:type="dxa" w:w="1814"/>
          </w:tcPr>
          <w:p>
            <w:pPr>
              <w:spacing w:after="0" w:before="0" w:line="240" w:lineRule="auto"/>
              <w:jc w:val="right"/>
            </w:pPr>
            <w:r>
              <w:rPr>
                <w:rFonts w:ascii="Times New Roman" w:hAnsi="Times New Roman"/>
                <w:b w:val="0"/>
                <w:i w:val="0"/>
                <w:color w:val="000000"/>
                <w:sz w:val="14"/>
              </w:rPr>
              <w:t>0.719 [0.556, 0.807]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0.768 [0.624, 0.859]</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M19 0.595</w:t>
            </w:r>
          </w:p>
        </w:tc>
        <w:tc>
          <w:tcPr>
            <w:tcW w:type="dxa" w:w="1814"/>
          </w:tcPr>
          <w:p>
            <w:pPr>
              <w:spacing w:after="0" w:before="0" w:line="240" w:lineRule="auto"/>
              <w:jc w:val="right"/>
            </w:pPr>
            <w:r>
              <w:rPr>
                <w:rFonts w:ascii="Times New Roman" w:hAnsi="Times New Roman"/>
                <w:b w:val="0"/>
                <w:i w:val="0"/>
                <w:color w:val="000000"/>
                <w:sz w:val="14"/>
              </w:rPr>
              <w:t>−0.028 [−0.149, 0.164]</w:t>
            </w:r>
          </w:p>
        </w:tc>
        <w:tc>
          <w:tcPr>
            <w:tcW w:type="dxa" w:w="1814"/>
          </w:tcPr>
          <w:p>
            <w:pPr>
              <w:spacing w:after="0" w:before="0" w:line="240" w:lineRule="auto"/>
              <w:jc w:val="right"/>
            </w:pPr>
            <w:r>
              <w:rPr>
                <w:rFonts w:ascii="Times New Roman" w:hAnsi="Times New Roman"/>
                <w:b w:val="0"/>
                <w:i w:val="0"/>
                <w:color w:val="000000"/>
                <w:sz w:val="14"/>
              </w:rPr>
              <w:t>−0.133 [−0.251, −0.026]</w:t>
            </w:r>
          </w:p>
        </w:tc>
        <w:tc>
          <w:tcPr>
            <w:tcW w:type="dxa" w:w="1814"/>
          </w:tcPr>
          <w:p>
            <w:pPr>
              <w:spacing w:after="0" w:before="0" w:line="240" w:lineRule="auto"/>
              <w:jc w:val="right"/>
            </w:pPr>
            <w:r>
              <w:rPr>
                <w:rFonts w:ascii="Times New Roman" w:hAnsi="Times New Roman"/>
                <w:b w:val="0"/>
                <w:i w:val="0"/>
                <w:color w:val="000000"/>
                <w:sz w:val="14"/>
              </w:rPr>
              <w:t>0.693 [0.523, 0.787]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0.820 [0.714, 0.890]</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0.403</w:t>
            </w:r>
          </w:p>
        </w:tc>
        <w:tc>
          <w:tcPr>
            <w:tcW w:type="dxa" w:w="1814"/>
          </w:tcPr>
          <w:p>
            <w:pPr>
              <w:spacing w:after="0" w:before="0" w:line="240" w:lineRule="auto"/>
              <w:jc w:val="right"/>
            </w:pPr>
            <w:r>
              <w:rPr>
                <w:rFonts w:ascii="Times New Roman" w:hAnsi="Times New Roman"/>
                <w:b w:val="0"/>
                <w:i w:val="0"/>
                <w:color w:val="000000"/>
                <w:sz w:val="14"/>
              </w:rPr>
              <w:t>−0.039 [−0.165, 0.156]</w:t>
            </w:r>
          </w:p>
        </w:tc>
        <w:tc>
          <w:tcPr>
            <w:tcW w:type="dxa" w:w="1814"/>
          </w:tcPr>
          <w:p>
            <w:pPr>
              <w:spacing w:after="0" w:before="0" w:line="240" w:lineRule="auto"/>
              <w:jc w:val="right"/>
            </w:pPr>
            <w:r>
              <w:rPr>
                <w:rFonts w:ascii="Times New Roman" w:hAnsi="Times New Roman"/>
                <w:b w:val="0"/>
                <w:i w:val="0"/>
                <w:color w:val="000000"/>
                <w:sz w:val="14"/>
              </w:rPr>
              <w:t>−0.227 [−0.319, −0.141]</w:t>
            </w:r>
          </w:p>
        </w:tc>
        <w:tc>
          <w:tcPr>
            <w:tcW w:type="dxa" w:w="1814"/>
          </w:tcPr>
          <w:p>
            <w:pPr>
              <w:spacing w:after="0" w:before="0" w:line="240" w:lineRule="auto"/>
              <w:jc w:val="right"/>
            </w:pPr>
            <w:r>
              <w:rPr>
                <w:rFonts w:ascii="Times New Roman" w:hAnsi="Times New Roman"/>
                <w:b w:val="0"/>
                <w:i w:val="0"/>
                <w:color w:val="000000"/>
                <w:sz w:val="14"/>
              </w:rPr>
              <w:t>0.625 [0.468, 0.745]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0.766 [0.627, 0.855]</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0.577</w:t>
            </w:r>
          </w:p>
        </w:tc>
        <w:tc>
          <w:tcPr>
            <w:tcW w:type="dxa" w:w="1814"/>
          </w:tcPr>
          <w:p>
            <w:pPr>
              <w:spacing w:after="0" w:before="0" w:line="240" w:lineRule="auto"/>
              <w:jc w:val="right"/>
            </w:pPr>
            <w:r>
              <w:rPr>
                <w:rFonts w:ascii="Times New Roman" w:hAnsi="Times New Roman"/>
                <w:b w:val="0"/>
                <w:i w:val="0"/>
                <w:color w:val="000000"/>
                <w:sz w:val="14"/>
              </w:rPr>
              <w:t>−0.010 [−0.143, 0.184]</w:t>
            </w:r>
          </w:p>
        </w:tc>
        <w:tc>
          <w:tcPr>
            <w:tcW w:type="dxa" w:w="1814"/>
          </w:tcPr>
          <w:p>
            <w:pPr>
              <w:spacing w:after="0" w:before="0" w:line="240" w:lineRule="auto"/>
              <w:jc w:val="right"/>
            </w:pPr>
            <w:r>
              <w:rPr>
                <w:rFonts w:ascii="Times New Roman" w:hAnsi="Times New Roman"/>
                <w:b w:val="0"/>
                <w:i w:val="0"/>
                <w:color w:val="000000"/>
                <w:sz w:val="14"/>
              </w:rPr>
              <w:t>−0.125 [−0.248, −0.016]</w:t>
            </w:r>
          </w:p>
        </w:tc>
        <w:tc>
          <w:tcPr>
            <w:tcW w:type="dxa" w:w="1814"/>
          </w:tcPr>
          <w:p>
            <w:pPr>
              <w:spacing w:after="0" w:before="0" w:line="240" w:lineRule="auto"/>
              <w:jc w:val="right"/>
            </w:pPr>
            <w:r>
              <w:rPr>
                <w:rFonts w:ascii="Times New Roman" w:hAnsi="Times New Roman"/>
                <w:b w:val="0"/>
                <w:i w:val="0"/>
                <w:color w:val="000000"/>
                <w:sz w:val="14"/>
              </w:rPr>
              <w:t>0.674 [0.497, 0.776]</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0.899 [0.814, 0.935]</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0.879</w:t>
            </w:r>
          </w:p>
        </w:tc>
        <w:tc>
          <w:tcPr>
            <w:tcW w:type="dxa" w:w="1814"/>
          </w:tcPr>
          <w:p>
            <w:pPr>
              <w:spacing w:after="0" w:before="0" w:line="240" w:lineRule="auto"/>
              <w:jc w:val="right"/>
            </w:pPr>
            <w:r>
              <w:rPr>
                <w:rFonts w:ascii="Times New Roman" w:hAnsi="Times New Roman"/>
                <w:b w:val="0"/>
                <w:i w:val="0"/>
                <w:color w:val="000000"/>
                <w:sz w:val="14"/>
              </w:rPr>
              <w:t>0.020 [−0.107, 0.106]</w:t>
            </w:r>
          </w:p>
        </w:tc>
        <w:tc>
          <w:tcPr>
            <w:tcW w:type="dxa" w:w="1814"/>
          </w:tcPr>
          <w:p>
            <w:pPr>
              <w:spacing w:after="0" w:before="0" w:line="240" w:lineRule="auto"/>
              <w:jc w:val="right"/>
            </w:pPr>
            <w:r>
              <w:rPr>
                <w:rFonts w:ascii="Times New Roman" w:hAnsi="Times New Roman"/>
                <w:b w:val="0"/>
                <w:i w:val="0"/>
                <w:color w:val="000000"/>
                <w:sz w:val="14"/>
              </w:rPr>
              <w:t>0.010 [−0.112, 0.135]</w:t>
            </w:r>
          </w:p>
        </w:tc>
        <w:tc>
          <w:tcPr>
            <w:tcW w:type="dxa" w:w="1814"/>
          </w:tcPr>
          <w:p>
            <w:pPr>
              <w:spacing w:after="0" w:before="0" w:line="240" w:lineRule="auto"/>
              <w:jc w:val="right"/>
            </w:pPr>
            <w:r>
              <w:rPr>
                <w:rFonts w:ascii="Times New Roman" w:hAnsi="Times New Roman"/>
                <w:b w:val="0"/>
                <w:i w:val="0"/>
                <w:color w:val="000000"/>
                <w:sz w:val="14"/>
              </w:rPr>
              <w:t>0.868 [0.714, 0.927]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0.907 [0.827, 0.938]</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0.880</w:t>
            </w:r>
          </w:p>
        </w:tc>
        <w:tc>
          <w:tcPr>
            <w:tcW w:type="dxa" w:w="1814"/>
          </w:tcPr>
          <w:p>
            <w:pPr>
              <w:spacing w:after="0" w:before="0" w:line="240" w:lineRule="auto"/>
              <w:jc w:val="right"/>
            </w:pPr>
            <w:r>
              <w:rPr>
                <w:rFonts w:ascii="Times New Roman" w:hAnsi="Times New Roman"/>
                <w:b w:val="0"/>
                <w:i w:val="0"/>
                <w:color w:val="000000"/>
                <w:sz w:val="14"/>
              </w:rPr>
              <w:t>0.027 [−0.103, 0.116]</w:t>
            </w:r>
          </w:p>
        </w:tc>
        <w:tc>
          <w:tcPr>
            <w:tcW w:type="dxa" w:w="1814"/>
          </w:tcPr>
          <w:p>
            <w:pPr>
              <w:spacing w:after="0" w:before="0" w:line="240" w:lineRule="auto"/>
              <w:jc w:val="right"/>
            </w:pPr>
            <w:r>
              <w:rPr>
                <w:rFonts w:ascii="Times New Roman" w:hAnsi="Times New Roman"/>
                <w:b w:val="0"/>
                <w:i w:val="0"/>
                <w:color w:val="000000"/>
                <w:sz w:val="14"/>
              </w:rPr>
              <w:t>0.040 [−0.089, 0.170]</w:t>
            </w:r>
          </w:p>
        </w:tc>
        <w:tc>
          <w:tcPr>
            <w:tcW w:type="dxa" w:w="1814"/>
          </w:tcPr>
          <w:p>
            <w:pPr>
              <w:spacing w:after="0" w:before="0" w:line="240" w:lineRule="auto"/>
              <w:jc w:val="right"/>
            </w:pPr>
            <w:r>
              <w:rPr>
                <w:rFonts w:ascii="Times New Roman" w:hAnsi="Times New Roman"/>
                <w:b w:val="0"/>
                <w:i w:val="0"/>
                <w:color w:val="000000"/>
                <w:sz w:val="14"/>
              </w:rPr>
              <w:t>0.868 [0.710, 0.931]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0.903 [0.819, 0.939]</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F 0.885</w:t>
            </w:r>
          </w:p>
        </w:tc>
        <w:tc>
          <w:tcPr>
            <w:tcW w:type="dxa" w:w="1814"/>
          </w:tcPr>
          <w:p>
            <w:pPr>
              <w:spacing w:after="0" w:before="0" w:line="240" w:lineRule="auto"/>
              <w:jc w:val="right"/>
            </w:pPr>
            <w:r>
              <w:rPr>
                <w:rFonts w:ascii="Times New Roman" w:hAnsi="Times New Roman"/>
                <w:b w:val="0"/>
                <w:i w:val="0"/>
                <w:color w:val="000000"/>
                <w:sz w:val="14"/>
              </w:rPr>
              <w:t>0.018 [−0.109, 0.129]</w:t>
            </w:r>
          </w:p>
        </w:tc>
        <w:tc>
          <w:tcPr>
            <w:tcW w:type="dxa" w:w="1814"/>
          </w:tcPr>
          <w:p>
            <w:pPr>
              <w:spacing w:after="0" w:before="0" w:line="240" w:lineRule="auto"/>
              <w:jc w:val="right"/>
            </w:pPr>
            <w:r>
              <w:rPr>
                <w:rFonts w:ascii="Times New Roman" w:hAnsi="Times New Roman"/>
                <w:b w:val="0"/>
                <w:i w:val="0"/>
                <w:color w:val="000000"/>
                <w:sz w:val="14"/>
              </w:rPr>
              <w:t>0.021 [−0.106, 0.147]</w:t>
            </w:r>
          </w:p>
        </w:tc>
        <w:tc>
          <w:tcPr>
            <w:tcW w:type="dxa" w:w="1814"/>
          </w:tcPr>
          <w:p>
            <w:pPr>
              <w:spacing w:after="0" w:before="0" w:line="240" w:lineRule="auto"/>
              <w:jc w:val="right"/>
            </w:pPr>
            <w:r>
              <w:rPr>
                <w:rFonts w:ascii="Times New Roman" w:hAnsi="Times New Roman"/>
                <w:b w:val="0"/>
                <w:i w:val="0"/>
                <w:color w:val="000000"/>
                <w:sz w:val="14"/>
              </w:rPr>
              <w:t>0.862 [0.710, 0.925]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0.860 [0.754, 0.907]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0.882</w:t>
            </w:r>
          </w:p>
        </w:tc>
        <w:tc>
          <w:tcPr>
            <w:tcW w:type="dxa" w:w="1814"/>
          </w:tcPr>
          <w:p>
            <w:pPr>
              <w:spacing w:after="0" w:before="0" w:line="240" w:lineRule="auto"/>
              <w:jc w:val="right"/>
            </w:pPr>
            <w:r>
              <w:rPr>
                <w:rFonts w:ascii="Times New Roman" w:hAnsi="Times New Roman"/>
                <w:b w:val="0"/>
                <w:i w:val="0"/>
                <w:color w:val="000000"/>
                <w:sz w:val="14"/>
              </w:rPr>
              <w:t>−0.022 [−0.134, 0.111]</w:t>
            </w:r>
          </w:p>
        </w:tc>
        <w:tc>
          <w:tcPr>
            <w:tcW w:type="dxa" w:w="1814"/>
          </w:tcPr>
          <w:p>
            <w:pPr>
              <w:spacing w:after="0" w:before="0" w:line="240" w:lineRule="auto"/>
              <w:jc w:val="right"/>
            </w:pPr>
            <w:r>
              <w:rPr>
                <w:rFonts w:ascii="Times New Roman" w:hAnsi="Times New Roman"/>
                <w:b w:val="0"/>
                <w:i w:val="0"/>
                <w:color w:val="000000"/>
                <w:sz w:val="14"/>
              </w:rPr>
              <w:t>0.132 [0.009, 0.242]</w:t>
            </w:r>
          </w:p>
        </w:tc>
        <w:tc>
          <w:tcPr>
            <w:tcW w:type="dxa" w:w="1814"/>
          </w:tcPr>
          <w:p>
            <w:pPr>
              <w:spacing w:after="0" w:before="0" w:line="240" w:lineRule="auto"/>
              <w:jc w:val="right"/>
            </w:pPr>
            <w:r>
              <w:rPr>
                <w:rFonts w:ascii="Times New Roman" w:hAnsi="Times New Roman"/>
                <w:b w:val="0"/>
                <w:i w:val="0"/>
                <w:color w:val="000000"/>
                <w:sz w:val="14"/>
              </w:rPr>
              <w:t>0.823 [0.666, 0.885]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0.840 [0.727, 0.896]</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0.843</w:t>
            </w:r>
          </w:p>
        </w:tc>
        <w:tc>
          <w:tcPr>
            <w:tcW w:type="dxa" w:w="1814"/>
          </w:tcPr>
          <w:p>
            <w:pPr>
              <w:spacing w:after="0" w:before="0" w:line="240" w:lineRule="auto"/>
              <w:jc w:val="right"/>
            </w:pPr>
            <w:r>
              <w:rPr>
                <w:rFonts w:ascii="Times New Roman" w:hAnsi="Times New Roman"/>
                <w:b w:val="0"/>
                <w:i w:val="0"/>
                <w:color w:val="000000"/>
                <w:sz w:val="14"/>
              </w:rPr>
              <w:t>−0.003 [−0.135, 0.119]</w:t>
            </w:r>
          </w:p>
        </w:tc>
        <w:tc>
          <w:tcPr>
            <w:tcW w:type="dxa" w:w="1814"/>
          </w:tcPr>
          <w:p>
            <w:pPr>
              <w:spacing w:after="0" w:before="0" w:line="240" w:lineRule="auto"/>
              <w:jc w:val="right"/>
            </w:pPr>
            <w:r>
              <w:rPr>
                <w:rFonts w:ascii="Times New Roman" w:hAnsi="Times New Roman"/>
                <w:b w:val="0"/>
                <w:i w:val="0"/>
                <w:color w:val="000000"/>
                <w:sz w:val="14"/>
              </w:rPr>
              <w:t>0.145 [0.032, 0.247]</w:t>
            </w:r>
          </w:p>
        </w:tc>
        <w:tc>
          <w:tcPr>
            <w:tcW w:type="dxa" w:w="1814"/>
          </w:tcPr>
          <w:p>
            <w:pPr>
              <w:spacing w:after="0" w:before="0" w:line="240" w:lineRule="auto"/>
              <w:jc w:val="right"/>
            </w:pPr>
            <w:r>
              <w:rPr>
                <w:rFonts w:ascii="Times New Roman" w:hAnsi="Times New Roman"/>
                <w:b w:val="0"/>
                <w:i w:val="0"/>
                <w:color w:val="000000"/>
                <w:sz w:val="14"/>
              </w:rPr>
              <w:t>0.806 [0.644, 0.876]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0.847 [0.746, 0.897]</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F 0.837</w:t>
            </w:r>
          </w:p>
        </w:tc>
        <w:tc>
          <w:tcPr>
            <w:tcW w:type="dxa" w:w="1814"/>
          </w:tcPr>
          <w:p>
            <w:pPr>
              <w:spacing w:after="0" w:before="0" w:line="240" w:lineRule="auto"/>
              <w:jc w:val="right"/>
            </w:pPr>
            <w:r>
              <w:rPr>
                <w:rFonts w:ascii="Times New Roman" w:hAnsi="Times New Roman"/>
                <w:b w:val="0"/>
                <w:i w:val="0"/>
                <w:color w:val="000000"/>
                <w:sz w:val="14"/>
              </w:rPr>
              <w:t>0.010 [−0.117, 0.115]</w:t>
            </w:r>
          </w:p>
        </w:tc>
        <w:tc>
          <w:tcPr>
            <w:tcW w:type="dxa" w:w="1814"/>
          </w:tcPr>
          <w:p>
            <w:pPr>
              <w:spacing w:after="0" w:before="0" w:line="240" w:lineRule="auto"/>
              <w:jc w:val="right"/>
            </w:pPr>
            <w:r>
              <w:rPr>
                <w:rFonts w:ascii="Times New Roman" w:hAnsi="Times New Roman"/>
                <w:b w:val="0"/>
                <w:i w:val="0"/>
                <w:color w:val="000000"/>
                <w:sz w:val="14"/>
              </w:rPr>
              <w:t>0.170 [0.051, 0.267]</w:t>
            </w:r>
          </w:p>
        </w:tc>
        <w:tc>
          <w:tcPr>
            <w:tcW w:type="dxa" w:w="1814"/>
          </w:tcPr>
          <w:p>
            <w:pPr>
              <w:spacing w:after="0" w:before="0" w:line="240" w:lineRule="auto"/>
              <w:jc w:val="right"/>
            </w:pPr>
            <w:r>
              <w:rPr>
                <w:rFonts w:ascii="Times New Roman" w:hAnsi="Times New Roman"/>
                <w:b w:val="0"/>
                <w:i w:val="0"/>
                <w:color w:val="000000"/>
                <w:sz w:val="14"/>
              </w:rPr>
              <w:t>0.811 [0.648,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0.853 [0.751, 0.904]</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F 0.871</w:t>
            </w:r>
          </w:p>
        </w:tc>
        <w:tc>
          <w:tcPr>
            <w:tcW w:type="dxa" w:w="1814"/>
          </w:tcPr>
          <w:p>
            <w:pPr>
              <w:spacing w:after="0" w:before="0" w:line="240" w:lineRule="auto"/>
              <w:jc w:val="right"/>
            </w:pPr>
            <w:r>
              <w:rPr>
                <w:rFonts w:ascii="Times New Roman" w:hAnsi="Times New Roman"/>
                <w:b w:val="0"/>
                <w:i w:val="0"/>
                <w:color w:val="000000"/>
                <w:sz w:val="14"/>
              </w:rPr>
              <w:t>−0.017 [−0.137, 0.123]</w:t>
            </w:r>
          </w:p>
        </w:tc>
        <w:tc>
          <w:tcPr>
            <w:tcW w:type="dxa" w:w="1814"/>
          </w:tcPr>
          <w:p>
            <w:pPr>
              <w:spacing w:after="0" w:before="0" w:line="240" w:lineRule="auto"/>
              <w:jc w:val="right"/>
            </w:pPr>
            <w:r>
              <w:rPr>
                <w:rFonts w:ascii="Times New Roman" w:hAnsi="Times New Roman"/>
                <w:b w:val="0"/>
                <w:i w:val="0"/>
                <w:color w:val="000000"/>
                <w:sz w:val="14"/>
              </w:rPr>
              <w:t>0.139 [0.018, 0.243]</w:t>
            </w:r>
          </w:p>
        </w:tc>
        <w:tc>
          <w:tcPr>
            <w:tcW w:type="dxa" w:w="1814"/>
          </w:tcPr>
          <w:p>
            <w:pPr>
              <w:spacing w:after="0" w:before="0" w:line="240" w:lineRule="auto"/>
              <w:jc w:val="right"/>
            </w:pPr>
            <w:r>
              <w:rPr>
                <w:rFonts w:ascii="Times New Roman" w:hAnsi="Times New Roman"/>
                <w:b w:val="0"/>
                <w:i w:val="0"/>
                <w:color w:val="000000"/>
                <w:sz w:val="14"/>
              </w:rPr>
              <w:t>0.813 [0.651, 0.882]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0.861 [0.760, 0.908]</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F 0.887</w:t>
            </w:r>
          </w:p>
        </w:tc>
        <w:tc>
          <w:tcPr>
            <w:tcW w:type="dxa" w:w="1814"/>
          </w:tcPr>
          <w:p>
            <w:pPr>
              <w:spacing w:after="0" w:before="0" w:line="240" w:lineRule="auto"/>
              <w:jc w:val="right"/>
            </w:pPr>
            <w:r>
              <w:rPr>
                <w:rFonts w:ascii="Times New Roman" w:hAnsi="Times New Roman"/>
                <w:b w:val="0"/>
                <w:i w:val="0"/>
                <w:color w:val="000000"/>
                <w:sz w:val="14"/>
              </w:rPr>
              <w:t>−0.026 [−0.137, 0.103]</w:t>
            </w:r>
          </w:p>
        </w:tc>
        <w:tc>
          <w:tcPr>
            <w:tcW w:type="dxa" w:w="1814"/>
          </w:tcPr>
          <w:p>
            <w:pPr>
              <w:spacing w:after="0" w:before="0" w:line="240" w:lineRule="auto"/>
              <w:jc w:val="right"/>
            </w:pPr>
            <w:r>
              <w:rPr>
                <w:rFonts w:ascii="Times New Roman" w:hAnsi="Times New Roman"/>
                <w:b w:val="0"/>
                <w:i w:val="0"/>
                <w:color w:val="000000"/>
                <w:sz w:val="14"/>
              </w:rPr>
              <w:t>0.130 [0.009, 0.241]</w:t>
            </w:r>
          </w:p>
        </w:tc>
        <w:tc>
          <w:tcPr>
            <w:tcW w:type="dxa" w:w="1814"/>
          </w:tcPr>
          <w:p>
            <w:pPr>
              <w:spacing w:after="0" w:before="0" w:line="240" w:lineRule="auto"/>
              <w:jc w:val="right"/>
            </w:pPr>
            <w:r>
              <w:rPr>
                <w:rFonts w:ascii="Times New Roman" w:hAnsi="Times New Roman"/>
                <w:b w:val="0"/>
                <w:i w:val="0"/>
                <w:color w:val="000000"/>
                <w:sz w:val="14"/>
              </w:rPr>
              <w:t>0.832 [0.678, 0.890]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0.867 [0.770, 0.910]</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F 0.897</w:t>
            </w:r>
          </w:p>
        </w:tc>
        <w:tc>
          <w:tcPr>
            <w:tcW w:type="dxa" w:w="1814"/>
          </w:tcPr>
          <w:p>
            <w:pPr>
              <w:spacing w:after="0" w:before="0" w:line="240" w:lineRule="auto"/>
              <w:jc w:val="right"/>
            </w:pPr>
            <w:r>
              <w:rPr>
                <w:rFonts w:ascii="Times New Roman" w:hAnsi="Times New Roman"/>
                <w:b w:val="0"/>
                <w:i w:val="0"/>
                <w:color w:val="000000"/>
                <w:sz w:val="14"/>
              </w:rPr>
              <w:t>−0.030 [−0.135, 0.087]</w:t>
            </w:r>
          </w:p>
        </w:tc>
        <w:tc>
          <w:tcPr>
            <w:tcW w:type="dxa" w:w="1814"/>
          </w:tcPr>
          <w:p>
            <w:pPr>
              <w:spacing w:after="0" w:before="0" w:line="240" w:lineRule="auto"/>
              <w:jc w:val="right"/>
            </w:pPr>
            <w:r>
              <w:rPr>
                <w:rFonts w:ascii="Times New Roman" w:hAnsi="Times New Roman"/>
                <w:b w:val="0"/>
                <w:i w:val="0"/>
                <w:color w:val="000000"/>
                <w:sz w:val="14"/>
              </w:rPr>
              <w:t>0.142 [0.014, 0.256]</w:t>
            </w:r>
          </w:p>
        </w:tc>
        <w:tc>
          <w:tcPr>
            <w:tcW w:type="dxa" w:w="1814"/>
          </w:tcPr>
          <w:p>
            <w:pPr>
              <w:spacing w:after="0" w:before="0" w:line="240" w:lineRule="auto"/>
              <w:jc w:val="right"/>
            </w:pPr>
            <w:r>
              <w:rPr>
                <w:rFonts w:ascii="Times New Roman" w:hAnsi="Times New Roman"/>
                <w:b w:val="0"/>
                <w:i w:val="0"/>
                <w:color w:val="000000"/>
                <w:sz w:val="14"/>
              </w:rPr>
              <w:t>0.853 [0.704, 0.909]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0.864 [0.763, 0.909]</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F 0.887</w:t>
            </w:r>
          </w:p>
        </w:tc>
        <w:tc>
          <w:tcPr>
            <w:tcW w:type="dxa" w:w="1814"/>
          </w:tcPr>
          <w:p>
            <w:pPr>
              <w:spacing w:after="0" w:before="0" w:line="240" w:lineRule="auto"/>
              <w:jc w:val="right"/>
            </w:pPr>
            <w:r>
              <w:rPr>
                <w:rFonts w:ascii="Times New Roman" w:hAnsi="Times New Roman"/>
                <w:b w:val="0"/>
                <w:i w:val="0"/>
                <w:color w:val="000000"/>
                <w:sz w:val="14"/>
              </w:rPr>
              <w:t>−0.023 [−0.135, 0.101]</w:t>
            </w:r>
          </w:p>
        </w:tc>
        <w:tc>
          <w:tcPr>
            <w:tcW w:type="dxa" w:w="1814"/>
          </w:tcPr>
          <w:p>
            <w:pPr>
              <w:spacing w:after="0" w:before="0" w:line="240" w:lineRule="auto"/>
              <w:jc w:val="right"/>
            </w:pPr>
            <w:r>
              <w:rPr>
                <w:rFonts w:ascii="Times New Roman" w:hAnsi="Times New Roman"/>
                <w:b w:val="0"/>
                <w:i w:val="0"/>
                <w:color w:val="000000"/>
                <w:sz w:val="14"/>
              </w:rPr>
              <w:t>0.126 [0.010, 0.235]</w:t>
            </w:r>
          </w:p>
        </w:tc>
        <w:tc>
          <w:tcPr>
            <w:tcW w:type="dxa" w:w="1814"/>
          </w:tcPr>
          <w:p>
            <w:pPr>
              <w:spacing w:after="0" w:before="0" w:line="240" w:lineRule="auto"/>
              <w:jc w:val="right"/>
            </w:pPr>
            <w:r>
              <w:rPr>
                <w:rFonts w:ascii="Times New Roman" w:hAnsi="Times New Roman"/>
                <w:b w:val="0"/>
                <w:i w:val="0"/>
                <w:color w:val="000000"/>
                <w:sz w:val="14"/>
              </w:rPr>
              <w:t>0.836 [0.682, 0.893]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0.899 [0.814, 0.935]</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0.879</w:t>
            </w:r>
          </w:p>
        </w:tc>
        <w:tc>
          <w:tcPr>
            <w:tcW w:type="dxa" w:w="1814"/>
          </w:tcPr>
          <w:p>
            <w:pPr>
              <w:spacing w:after="0" w:before="0" w:line="240" w:lineRule="auto"/>
              <w:jc w:val="right"/>
            </w:pPr>
            <w:r>
              <w:rPr>
                <w:rFonts w:ascii="Times New Roman" w:hAnsi="Times New Roman"/>
                <w:b w:val="0"/>
                <w:i w:val="0"/>
                <w:color w:val="000000"/>
                <w:sz w:val="14"/>
              </w:rPr>
              <w:t>0.020 [−0.107, 0.106]</w:t>
            </w:r>
          </w:p>
        </w:tc>
        <w:tc>
          <w:tcPr>
            <w:tcW w:type="dxa" w:w="1814"/>
          </w:tcPr>
          <w:p>
            <w:pPr>
              <w:spacing w:after="0" w:before="0" w:line="240" w:lineRule="auto"/>
              <w:jc w:val="right"/>
            </w:pPr>
            <w:r>
              <w:rPr>
                <w:rFonts w:ascii="Times New Roman" w:hAnsi="Times New Roman"/>
                <w:b w:val="0"/>
                <w:i w:val="0"/>
                <w:color w:val="000000"/>
                <w:sz w:val="14"/>
              </w:rPr>
              <w:t>0.015 [−0.109, 0.142]</w:t>
            </w:r>
          </w:p>
        </w:tc>
        <w:tc>
          <w:tcPr>
            <w:tcW w:type="dxa" w:w="1814"/>
          </w:tcPr>
          <w:p>
            <w:pPr>
              <w:spacing w:after="0" w:before="0" w:line="240" w:lineRule="auto"/>
              <w:jc w:val="right"/>
            </w:pPr>
            <w:r>
              <w:rPr>
                <w:rFonts w:ascii="Times New Roman" w:hAnsi="Times New Roman"/>
                <w:b w:val="0"/>
                <w:i w:val="0"/>
                <w:color w:val="000000"/>
                <w:sz w:val="14"/>
              </w:rPr>
              <w:t>0.868 [0.714, 0.927]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0.860 [0.754, 0.907]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0.882</w:t>
            </w:r>
          </w:p>
        </w:tc>
        <w:tc>
          <w:tcPr>
            <w:tcW w:type="dxa" w:w="1814"/>
          </w:tcPr>
          <w:p>
            <w:pPr>
              <w:spacing w:after="0" w:before="0" w:line="240" w:lineRule="auto"/>
              <w:jc w:val="right"/>
            </w:pPr>
            <w:r>
              <w:rPr>
                <w:rFonts w:ascii="Times New Roman" w:hAnsi="Times New Roman"/>
                <w:b w:val="0"/>
                <w:i w:val="0"/>
                <w:color w:val="000000"/>
                <w:sz w:val="14"/>
              </w:rPr>
              <w:t>−0.022 [−0.134, 0.111]</w:t>
            </w:r>
          </w:p>
        </w:tc>
        <w:tc>
          <w:tcPr>
            <w:tcW w:type="dxa" w:w="1814"/>
          </w:tcPr>
          <w:p>
            <w:pPr>
              <w:spacing w:after="0" w:before="0" w:line="240" w:lineRule="auto"/>
              <w:jc w:val="right"/>
            </w:pPr>
            <w:r>
              <w:rPr>
                <w:rFonts w:ascii="Times New Roman" w:hAnsi="Times New Roman"/>
                <w:b w:val="0"/>
                <w:i w:val="0"/>
                <w:color w:val="000000"/>
                <w:sz w:val="14"/>
              </w:rPr>
              <w:t>0.124 [0.008, 0.231]</w:t>
            </w:r>
          </w:p>
        </w:tc>
        <w:tc>
          <w:tcPr>
            <w:tcW w:type="dxa" w:w="1814"/>
          </w:tcPr>
          <w:p>
            <w:pPr>
              <w:spacing w:after="0" w:before="0" w:line="240" w:lineRule="auto"/>
              <w:jc w:val="right"/>
            </w:pPr>
            <w:r>
              <w:rPr>
                <w:rFonts w:ascii="Times New Roman" w:hAnsi="Times New Roman"/>
                <w:b w:val="0"/>
                <w:i w:val="0"/>
                <w:color w:val="000000"/>
                <w:sz w:val="14"/>
              </w:rPr>
              <w:t>0.823 [0.666, 0.885]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0.932 [0.856, 0.962]</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0.713</w:t>
            </w:r>
          </w:p>
        </w:tc>
        <w:tc>
          <w:tcPr>
            <w:tcW w:type="dxa" w:w="1814"/>
          </w:tcPr>
          <w:p>
            <w:pPr>
              <w:spacing w:after="0" w:before="0" w:line="240" w:lineRule="auto"/>
              <w:jc w:val="right"/>
            </w:pPr>
            <w:r>
              <w:rPr>
                <w:rFonts w:ascii="Times New Roman" w:hAnsi="Times New Roman"/>
                <w:b w:val="0"/>
                <w:i w:val="0"/>
                <w:color w:val="000000"/>
                <w:sz w:val="14"/>
              </w:rPr>
              <w:t>0.072 [−0.004, 0.174]</w:t>
            </w:r>
          </w:p>
        </w:tc>
        <w:tc>
          <w:tcPr>
            <w:tcW w:type="dxa" w:w="1814"/>
          </w:tcPr>
          <w:p>
            <w:pPr>
              <w:spacing w:after="0" w:before="0" w:line="240" w:lineRule="auto"/>
              <w:jc w:val="right"/>
            </w:pPr>
            <w:r>
              <w:rPr>
                <w:rFonts w:ascii="Times New Roman" w:hAnsi="Times New Roman"/>
                <w:b w:val="0"/>
                <w:i w:val="0"/>
                <w:color w:val="000000"/>
                <w:sz w:val="14"/>
              </w:rPr>
              <w:t>0.020 [−0.096, 0.117]</w:t>
            </w:r>
          </w:p>
        </w:tc>
        <w:tc>
          <w:tcPr>
            <w:tcW w:type="dxa" w:w="1814"/>
          </w:tcPr>
          <w:p>
            <w:pPr>
              <w:spacing w:after="0" w:before="0" w:line="240" w:lineRule="auto"/>
              <w:jc w:val="right"/>
            </w:pPr>
            <w:r>
              <w:rPr>
                <w:rFonts w:ascii="Times New Roman" w:hAnsi="Times New Roman"/>
                <w:b w:val="0"/>
                <w:i w:val="0"/>
                <w:color w:val="000000"/>
                <w:sz w:val="14"/>
              </w:rPr>
              <w:t>0.804 [0.624,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0.933 [0.856, 0.963]</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0.738</w:t>
            </w:r>
          </w:p>
        </w:tc>
        <w:tc>
          <w:tcPr>
            <w:tcW w:type="dxa" w:w="1814"/>
          </w:tcPr>
          <w:p>
            <w:pPr>
              <w:spacing w:after="0" w:before="0" w:line="240" w:lineRule="auto"/>
              <w:jc w:val="right"/>
            </w:pPr>
            <w:r>
              <w:rPr>
                <w:rFonts w:ascii="Times New Roman" w:hAnsi="Times New Roman"/>
                <w:b w:val="0"/>
                <w:i w:val="0"/>
                <w:color w:val="000000"/>
                <w:sz w:val="14"/>
              </w:rPr>
              <w:t>0.074 [−0.002, 0.172]</w:t>
            </w:r>
          </w:p>
        </w:tc>
        <w:tc>
          <w:tcPr>
            <w:tcW w:type="dxa" w:w="1814"/>
          </w:tcPr>
          <w:p>
            <w:pPr>
              <w:spacing w:after="0" w:before="0" w:line="240" w:lineRule="auto"/>
              <w:jc w:val="right"/>
            </w:pPr>
            <w:r>
              <w:rPr>
                <w:rFonts w:ascii="Times New Roman" w:hAnsi="Times New Roman"/>
                <w:b w:val="0"/>
                <w:i w:val="0"/>
                <w:color w:val="000000"/>
                <w:sz w:val="14"/>
              </w:rPr>
              <w:t>0.022 [−0.095, 0.118]</w:t>
            </w:r>
          </w:p>
        </w:tc>
        <w:tc>
          <w:tcPr>
            <w:tcW w:type="dxa" w:w="1814"/>
          </w:tcPr>
          <w:p>
            <w:pPr>
              <w:spacing w:after="0" w:before="0" w:line="240" w:lineRule="auto"/>
              <w:jc w:val="right"/>
            </w:pPr>
            <w:r>
              <w:rPr>
                <w:rFonts w:ascii="Times New Roman" w:hAnsi="Times New Roman"/>
                <w:b w:val="0"/>
                <w:i w:val="0"/>
                <w:color w:val="000000"/>
                <w:sz w:val="14"/>
              </w:rPr>
              <w:t>0.813 [0.640, 0.887]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0.932 [0.863, 0.960]</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K11 0.738</w:t>
            </w:r>
          </w:p>
        </w:tc>
        <w:tc>
          <w:tcPr>
            <w:tcW w:type="dxa" w:w="1814"/>
          </w:tcPr>
          <w:p>
            <w:pPr>
              <w:spacing w:after="0" w:before="0" w:line="240" w:lineRule="auto"/>
              <w:jc w:val="right"/>
            </w:pPr>
            <w:r>
              <w:rPr>
                <w:rFonts w:ascii="Times New Roman" w:hAnsi="Times New Roman"/>
                <w:b w:val="0"/>
                <w:i w:val="0"/>
                <w:color w:val="000000"/>
                <w:sz w:val="14"/>
              </w:rPr>
              <w:t>0.087 [0.008, 0.183]</w:t>
            </w:r>
          </w:p>
        </w:tc>
        <w:tc>
          <w:tcPr>
            <w:tcW w:type="dxa" w:w="1814"/>
          </w:tcPr>
          <w:p>
            <w:pPr>
              <w:spacing w:after="0" w:before="0" w:line="240" w:lineRule="auto"/>
              <w:jc w:val="right"/>
            </w:pPr>
            <w:r>
              <w:rPr>
                <w:rFonts w:ascii="Times New Roman" w:hAnsi="Times New Roman"/>
                <w:b w:val="0"/>
                <w:i w:val="0"/>
                <w:color w:val="000000"/>
                <w:sz w:val="14"/>
              </w:rPr>
              <w:t>0.022 [−0.094, 0.121]</w:t>
            </w:r>
          </w:p>
        </w:tc>
        <w:tc>
          <w:tcPr>
            <w:tcW w:type="dxa" w:w="1814"/>
          </w:tcPr>
          <w:p>
            <w:pPr>
              <w:spacing w:after="0" w:before="0" w:line="240" w:lineRule="auto"/>
              <w:jc w:val="right"/>
            </w:pPr>
            <w:r>
              <w:rPr>
                <w:rFonts w:ascii="Times New Roman" w:hAnsi="Times New Roman"/>
                <w:b w:val="0"/>
                <w:i w:val="0"/>
                <w:color w:val="000000"/>
                <w:sz w:val="14"/>
              </w:rPr>
              <w:t>0.805 [0.630, 0.875]</w:t>
            </w:r>
          </w:p>
        </w:tc>
        <w:tc>
          <w:tcPr>
            <w:tcW w:type="dxa" w:w="1247"/>
          </w:tcPr>
          <w:p>
            <w:pPr>
              <w:spacing w:after="0" w:before="0" w:line="240" w:lineRule="auto"/>
              <w:jc w:val="right"/>
            </w:pPr>
            <w:r>
              <w:rPr>
                <w:rFonts w:ascii="Times New Roman" w:hAnsi="Times New Roman"/>
                <w:b w:val="0"/>
                <w:i w:val="0"/>
                <w:color w:val="000000"/>
                <w:sz w:val="14"/>
              </w:rPr>
              <w:t>yes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0.879 [0.753, 0.933]</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0.863</w:t>
            </w:r>
          </w:p>
        </w:tc>
        <w:tc>
          <w:tcPr>
            <w:tcW w:type="dxa" w:w="1814"/>
          </w:tcPr>
          <w:p>
            <w:pPr>
              <w:spacing w:after="0" w:before="0" w:line="240" w:lineRule="auto"/>
              <w:jc w:val="right"/>
            </w:pPr>
            <w:r>
              <w:rPr>
                <w:rFonts w:ascii="Times New Roman" w:hAnsi="Times New Roman"/>
                <w:b w:val="0"/>
                <w:i w:val="0"/>
                <w:color w:val="000000"/>
                <w:sz w:val="14"/>
              </w:rPr>
              <w:t>0.016 [−0.098, 0.154]</w:t>
            </w:r>
          </w:p>
        </w:tc>
        <w:tc>
          <w:tcPr>
            <w:tcW w:type="dxa" w:w="1814"/>
          </w:tcPr>
          <w:p>
            <w:pPr>
              <w:spacing w:after="0" w:before="0" w:line="240" w:lineRule="auto"/>
              <w:jc w:val="right"/>
            </w:pPr>
            <w:r>
              <w:rPr>
                <w:rFonts w:ascii="Times New Roman" w:hAnsi="Times New Roman"/>
                <w:b w:val="0"/>
                <w:i w:val="0"/>
                <w:color w:val="000000"/>
                <w:sz w:val="14"/>
              </w:rPr>
              <w:t>−0.014 [−0.214, 0.161]</w:t>
            </w:r>
          </w:p>
        </w:tc>
        <w:tc>
          <w:tcPr>
            <w:tcW w:type="dxa" w:w="1814"/>
          </w:tcPr>
          <w:p>
            <w:pPr>
              <w:spacing w:after="0" w:before="0" w:line="240" w:lineRule="auto"/>
              <w:jc w:val="right"/>
            </w:pPr>
            <w:r>
              <w:rPr>
                <w:rFonts w:ascii="Times New Roman" w:hAnsi="Times New Roman"/>
                <w:b w:val="0"/>
                <w:i w:val="0"/>
                <w:color w:val="000000"/>
                <w:sz w:val="14"/>
              </w:rPr>
              <w:t>0.809 [0.661, 0.872]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0.897 [0.798, 0.937]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0.830</w:t>
            </w:r>
          </w:p>
        </w:tc>
        <w:tc>
          <w:tcPr>
            <w:tcW w:type="dxa" w:w="1814"/>
          </w:tcPr>
          <w:p>
            <w:pPr>
              <w:spacing w:after="0" w:before="0" w:line="240" w:lineRule="auto"/>
              <w:jc w:val="right"/>
            </w:pPr>
            <w:r>
              <w:rPr>
                <w:rFonts w:ascii="Times New Roman" w:hAnsi="Times New Roman"/>
                <w:b w:val="0"/>
                <w:i w:val="0"/>
                <w:color w:val="000000"/>
                <w:sz w:val="14"/>
              </w:rPr>
              <w:t>0.067 [−0.058, 0.197]</w:t>
            </w:r>
          </w:p>
        </w:tc>
        <w:tc>
          <w:tcPr>
            <w:tcW w:type="dxa" w:w="1814"/>
          </w:tcPr>
          <w:p>
            <w:pPr>
              <w:spacing w:after="0" w:before="0" w:line="240" w:lineRule="auto"/>
              <w:jc w:val="right"/>
            </w:pPr>
            <w:r>
              <w:rPr>
                <w:rFonts w:ascii="Times New Roman" w:hAnsi="Times New Roman"/>
                <w:b w:val="0"/>
                <w:i w:val="0"/>
                <w:color w:val="000000"/>
                <w:sz w:val="14"/>
              </w:rPr>
              <w:t>−0.025 [−0.230, 0.155]</w:t>
            </w:r>
          </w:p>
        </w:tc>
        <w:tc>
          <w:tcPr>
            <w:tcW w:type="dxa" w:w="1814"/>
          </w:tcPr>
          <w:p>
            <w:pPr>
              <w:spacing w:after="0" w:before="0" w:line="240" w:lineRule="auto"/>
              <w:jc w:val="right"/>
            </w:pPr>
            <w:r>
              <w:rPr>
                <w:rFonts w:ascii="Times New Roman" w:hAnsi="Times New Roman"/>
                <w:b w:val="0"/>
                <w:i w:val="0"/>
                <w:color w:val="000000"/>
                <w:sz w:val="14"/>
              </w:rPr>
              <w:t>0.797 [0.620, 0.868]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0.897 [0.783, 0.940]</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K11 0.838</w:t>
            </w:r>
          </w:p>
        </w:tc>
        <w:tc>
          <w:tcPr>
            <w:tcW w:type="dxa" w:w="1814"/>
          </w:tcPr>
          <w:p>
            <w:pPr>
              <w:spacing w:after="0" w:before="0" w:line="240" w:lineRule="auto"/>
              <w:jc w:val="right"/>
            </w:pPr>
            <w:r>
              <w:rPr>
                <w:rFonts w:ascii="Times New Roman" w:hAnsi="Times New Roman"/>
                <w:b w:val="0"/>
                <w:i w:val="0"/>
                <w:color w:val="000000"/>
                <w:sz w:val="14"/>
              </w:rPr>
              <w:t>0.059 [−0.096, 0.186]</w:t>
            </w:r>
          </w:p>
        </w:tc>
        <w:tc>
          <w:tcPr>
            <w:tcW w:type="dxa" w:w="1814"/>
          </w:tcPr>
          <w:p>
            <w:pPr>
              <w:spacing w:after="0" w:before="0" w:line="240" w:lineRule="auto"/>
              <w:jc w:val="right"/>
            </w:pPr>
            <w:r>
              <w:rPr>
                <w:rFonts w:ascii="Times New Roman" w:hAnsi="Times New Roman"/>
                <w:b w:val="0"/>
                <w:i w:val="0"/>
                <w:color w:val="000000"/>
                <w:sz w:val="14"/>
              </w:rPr>
              <w:t>−0.070 [−0.274, 0.107]</w:t>
            </w:r>
          </w:p>
        </w:tc>
        <w:tc>
          <w:tcPr>
            <w:tcW w:type="dxa" w:w="1814"/>
          </w:tcPr>
          <w:p>
            <w:pPr>
              <w:spacing w:after="0" w:before="0" w:line="240" w:lineRule="auto"/>
              <w:jc w:val="right"/>
            </w:pPr>
            <w:r>
              <w:rPr>
                <w:rFonts w:ascii="Times New Roman" w:hAnsi="Times New Roman"/>
                <w:b w:val="0"/>
                <w:i w:val="0"/>
                <w:color w:val="000000"/>
                <w:sz w:val="14"/>
              </w:rPr>
              <w:t>0.808 [0.620,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0.852 [0.699, 0.922]</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K11 0.862</w:t>
            </w:r>
          </w:p>
        </w:tc>
        <w:tc>
          <w:tcPr>
            <w:tcW w:type="dxa" w:w="1814"/>
          </w:tcPr>
          <w:p>
            <w:pPr>
              <w:spacing w:after="0" w:before="0" w:line="240" w:lineRule="auto"/>
              <w:jc w:val="right"/>
            </w:pPr>
            <w:r>
              <w:rPr>
                <w:rFonts w:ascii="Times New Roman" w:hAnsi="Times New Roman"/>
                <w:b w:val="0"/>
                <w:i w:val="0"/>
                <w:color w:val="000000"/>
                <w:sz w:val="14"/>
              </w:rPr>
              <w:t>−0.010 [−0.147, 0.150]</w:t>
            </w:r>
          </w:p>
        </w:tc>
        <w:tc>
          <w:tcPr>
            <w:tcW w:type="dxa" w:w="1814"/>
          </w:tcPr>
          <w:p>
            <w:pPr>
              <w:spacing w:after="0" w:before="0" w:line="240" w:lineRule="auto"/>
              <w:jc w:val="right"/>
            </w:pPr>
            <w:r>
              <w:rPr>
                <w:rFonts w:ascii="Times New Roman" w:hAnsi="Times New Roman"/>
                <w:b w:val="0"/>
                <w:i w:val="0"/>
                <w:color w:val="000000"/>
                <w:sz w:val="14"/>
              </w:rPr>
              <w:t>−0.025 [−0.235, 0.157]</w:t>
            </w:r>
          </w:p>
        </w:tc>
        <w:tc>
          <w:tcPr>
            <w:tcW w:type="dxa" w:w="1814"/>
          </w:tcPr>
          <w:p>
            <w:pPr>
              <w:spacing w:after="0" w:before="0" w:line="240" w:lineRule="auto"/>
              <w:jc w:val="right"/>
            </w:pPr>
            <w:r>
              <w:rPr>
                <w:rFonts w:ascii="Times New Roman" w:hAnsi="Times New Roman"/>
                <w:b w:val="0"/>
                <w:i w:val="0"/>
                <w:color w:val="000000"/>
                <w:sz w:val="14"/>
              </w:rPr>
              <w:t>0.804 [0.641, 0.871]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0.901 [0.805, 0.937]</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K11 0.835</w:t>
            </w:r>
          </w:p>
        </w:tc>
        <w:tc>
          <w:tcPr>
            <w:tcW w:type="dxa" w:w="1814"/>
          </w:tcPr>
          <w:p>
            <w:pPr>
              <w:spacing w:after="0" w:before="0" w:line="240" w:lineRule="auto"/>
              <w:jc w:val="right"/>
            </w:pPr>
            <w:r>
              <w:rPr>
                <w:rFonts w:ascii="Times New Roman" w:hAnsi="Times New Roman"/>
                <w:b w:val="0"/>
                <w:i w:val="0"/>
                <w:color w:val="000000"/>
                <w:sz w:val="14"/>
              </w:rPr>
              <w:t>0.066 [−0.055, 0.178]</w:t>
            </w:r>
          </w:p>
        </w:tc>
        <w:tc>
          <w:tcPr>
            <w:tcW w:type="dxa" w:w="1814"/>
          </w:tcPr>
          <w:p>
            <w:pPr>
              <w:spacing w:after="0" w:before="0" w:line="240" w:lineRule="auto"/>
              <w:jc w:val="right"/>
            </w:pPr>
            <w:r>
              <w:rPr>
                <w:rFonts w:ascii="Times New Roman" w:hAnsi="Times New Roman"/>
                <w:b w:val="0"/>
                <w:i w:val="0"/>
                <w:color w:val="000000"/>
                <w:sz w:val="14"/>
              </w:rPr>
              <w:t>0.019 [−0.193, 0.187]</w:t>
            </w:r>
          </w:p>
        </w:tc>
        <w:tc>
          <w:tcPr>
            <w:tcW w:type="dxa" w:w="1814"/>
          </w:tcPr>
          <w:p>
            <w:pPr>
              <w:spacing w:after="0" w:before="0" w:line="240" w:lineRule="auto"/>
              <w:jc w:val="right"/>
            </w:pPr>
            <w:r>
              <w:rPr>
                <w:rFonts w:ascii="Times New Roman" w:hAnsi="Times New Roman"/>
                <w:b w:val="0"/>
                <w:i w:val="0"/>
                <w:color w:val="000000"/>
                <w:sz w:val="14"/>
              </w:rPr>
              <w:t>0.807 [0.644, 0.868]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0.925 [0.858, 0.951]</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K11 0.830</w:t>
            </w:r>
          </w:p>
        </w:tc>
        <w:tc>
          <w:tcPr>
            <w:tcW w:type="dxa" w:w="1814"/>
          </w:tcPr>
          <w:p>
            <w:pPr>
              <w:spacing w:after="0" w:before="0" w:line="240" w:lineRule="auto"/>
              <w:jc w:val="right"/>
            </w:pPr>
            <w:r>
              <w:rPr>
                <w:rFonts w:ascii="Times New Roman" w:hAnsi="Times New Roman"/>
                <w:b w:val="0"/>
                <w:i w:val="0"/>
                <w:color w:val="000000"/>
                <w:sz w:val="14"/>
              </w:rPr>
              <w:t>0.095 [−0.019, 0.184]</w:t>
            </w:r>
          </w:p>
        </w:tc>
        <w:tc>
          <w:tcPr>
            <w:tcW w:type="dxa" w:w="1814"/>
          </w:tcPr>
          <w:p>
            <w:pPr>
              <w:spacing w:after="0" w:before="0" w:line="240" w:lineRule="auto"/>
              <w:jc w:val="right"/>
            </w:pPr>
            <w:r>
              <w:rPr>
                <w:rFonts w:ascii="Times New Roman" w:hAnsi="Times New Roman"/>
                <w:b w:val="0"/>
                <w:i w:val="0"/>
                <w:color w:val="000000"/>
                <w:sz w:val="14"/>
              </w:rPr>
              <w:t>0.075 [−0.136, 0.238]</w:t>
            </w:r>
          </w:p>
        </w:tc>
        <w:tc>
          <w:tcPr>
            <w:tcW w:type="dxa" w:w="1814"/>
          </w:tcPr>
          <w:p>
            <w:pPr>
              <w:spacing w:after="0" w:before="0" w:line="240" w:lineRule="auto"/>
              <w:jc w:val="right"/>
            </w:pPr>
            <w:r>
              <w:rPr>
                <w:rFonts w:ascii="Times New Roman" w:hAnsi="Times New Roman"/>
                <w:b w:val="0"/>
                <w:i w:val="0"/>
                <w:color w:val="000000"/>
                <w:sz w:val="14"/>
              </w:rPr>
              <w:t>0.823 [0.649, 0.884]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0.902 [0.807, 0.937]</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K11 0.821</w:t>
            </w:r>
          </w:p>
        </w:tc>
        <w:tc>
          <w:tcPr>
            <w:tcW w:type="dxa" w:w="1814"/>
          </w:tcPr>
          <w:p>
            <w:pPr>
              <w:spacing w:after="0" w:before="0" w:line="240" w:lineRule="auto"/>
              <w:jc w:val="right"/>
            </w:pPr>
            <w:r>
              <w:rPr>
                <w:rFonts w:ascii="Times New Roman" w:hAnsi="Times New Roman"/>
                <w:b w:val="0"/>
                <w:i w:val="0"/>
                <w:color w:val="000000"/>
                <w:sz w:val="14"/>
              </w:rPr>
              <w:t>0.081 [−0.049, 0.185]</w:t>
            </w:r>
          </w:p>
        </w:tc>
        <w:tc>
          <w:tcPr>
            <w:tcW w:type="dxa" w:w="1814"/>
          </w:tcPr>
          <w:p>
            <w:pPr>
              <w:spacing w:after="0" w:before="0" w:line="240" w:lineRule="auto"/>
              <w:jc w:val="right"/>
            </w:pPr>
            <w:r>
              <w:rPr>
                <w:rFonts w:ascii="Times New Roman" w:hAnsi="Times New Roman"/>
                <w:b w:val="0"/>
                <w:i w:val="0"/>
                <w:color w:val="000000"/>
                <w:sz w:val="14"/>
              </w:rPr>
              <w:t>0.038 [−0.175, 0.208]</w:t>
            </w:r>
          </w:p>
        </w:tc>
        <w:tc>
          <w:tcPr>
            <w:tcW w:type="dxa" w:w="1814"/>
          </w:tcPr>
          <w:p>
            <w:pPr>
              <w:spacing w:after="0" w:before="0" w:line="240" w:lineRule="auto"/>
              <w:jc w:val="right"/>
            </w:pPr>
            <w:r>
              <w:rPr>
                <w:rFonts w:ascii="Times New Roman" w:hAnsi="Times New Roman"/>
                <w:b w:val="0"/>
                <w:i w:val="0"/>
                <w:color w:val="000000"/>
                <w:sz w:val="14"/>
              </w:rPr>
              <w:t>0.805 [0.638, 0.867]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0.932 [0.856, 0.962]</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0.713</w:t>
            </w:r>
          </w:p>
        </w:tc>
        <w:tc>
          <w:tcPr>
            <w:tcW w:type="dxa" w:w="1814"/>
          </w:tcPr>
          <w:p>
            <w:pPr>
              <w:spacing w:after="0" w:before="0" w:line="240" w:lineRule="auto"/>
              <w:jc w:val="right"/>
            </w:pPr>
            <w:r>
              <w:rPr>
                <w:rFonts w:ascii="Times New Roman" w:hAnsi="Times New Roman"/>
                <w:b w:val="0"/>
                <w:i w:val="0"/>
                <w:color w:val="000000"/>
                <w:sz w:val="14"/>
              </w:rPr>
              <w:t>0.072 [−0.004, 0.174]</w:t>
            </w:r>
          </w:p>
        </w:tc>
        <w:tc>
          <w:tcPr>
            <w:tcW w:type="dxa" w:w="1814"/>
          </w:tcPr>
          <w:p>
            <w:pPr>
              <w:spacing w:after="0" w:before="0" w:line="240" w:lineRule="auto"/>
              <w:jc w:val="right"/>
            </w:pPr>
            <w:r>
              <w:rPr>
                <w:rFonts w:ascii="Times New Roman" w:hAnsi="Times New Roman"/>
                <w:b w:val="0"/>
                <w:i w:val="0"/>
                <w:color w:val="000000"/>
                <w:sz w:val="14"/>
              </w:rPr>
              <w:t>0.030 [−0.087, 0.125]</w:t>
            </w:r>
          </w:p>
        </w:tc>
        <w:tc>
          <w:tcPr>
            <w:tcW w:type="dxa" w:w="1814"/>
          </w:tcPr>
          <w:p>
            <w:pPr>
              <w:spacing w:after="0" w:before="0" w:line="240" w:lineRule="auto"/>
              <w:jc w:val="right"/>
            </w:pPr>
            <w:r>
              <w:rPr>
                <w:rFonts w:ascii="Times New Roman" w:hAnsi="Times New Roman"/>
                <w:b w:val="0"/>
                <w:i w:val="0"/>
                <w:color w:val="000000"/>
                <w:sz w:val="14"/>
              </w:rPr>
              <w:t>0.804 [0.624,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0.879 [0.753, 0.933]</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0.863</w:t>
            </w:r>
          </w:p>
        </w:tc>
        <w:tc>
          <w:tcPr>
            <w:tcW w:type="dxa" w:w="1814"/>
          </w:tcPr>
          <w:p>
            <w:pPr>
              <w:spacing w:after="0" w:before="0" w:line="240" w:lineRule="auto"/>
              <w:jc w:val="right"/>
            </w:pPr>
            <w:r>
              <w:rPr>
                <w:rFonts w:ascii="Times New Roman" w:hAnsi="Times New Roman"/>
                <w:b w:val="0"/>
                <w:i w:val="0"/>
                <w:color w:val="000000"/>
                <w:sz w:val="14"/>
              </w:rPr>
              <w:t>0.016 [−0.098, 0.154]</w:t>
            </w:r>
          </w:p>
        </w:tc>
        <w:tc>
          <w:tcPr>
            <w:tcW w:type="dxa" w:w="1814"/>
          </w:tcPr>
          <w:p>
            <w:pPr>
              <w:spacing w:after="0" w:before="0" w:line="240" w:lineRule="auto"/>
              <w:jc w:val="right"/>
            </w:pPr>
            <w:r>
              <w:rPr>
                <w:rFonts w:ascii="Times New Roman" w:hAnsi="Times New Roman"/>
                <w:b w:val="0"/>
                <w:i w:val="0"/>
                <w:color w:val="000000"/>
                <w:sz w:val="14"/>
              </w:rPr>
              <w:t>0.018 [−0.185, 0.193]</w:t>
            </w:r>
          </w:p>
        </w:tc>
        <w:tc>
          <w:tcPr>
            <w:tcW w:type="dxa" w:w="1814"/>
          </w:tcPr>
          <w:p>
            <w:pPr>
              <w:spacing w:after="0" w:before="0" w:line="240" w:lineRule="auto"/>
              <w:jc w:val="right"/>
            </w:pPr>
            <w:r>
              <w:rPr>
                <w:rFonts w:ascii="Times New Roman" w:hAnsi="Times New Roman"/>
                <w:b w:val="0"/>
                <w:i w:val="0"/>
                <w:color w:val="000000"/>
                <w:sz w:val="14"/>
              </w:rPr>
              <w:t>0.809 [0.661, 0.872]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bl>
    <w:p>
      <w:r>
        <w:br w:type="page"/>
      </w:r>
    </w:p>
    <w:p>
      <w:bookmarkStart w:id="35" w:name="TableS6i"/>
      <w:pPr>
        <w:keepNext/>
        <w:spacing w:after="80" w:before="200" w:line="252" w:lineRule="auto"/>
        <w:jc w:val="left"/>
      </w:pPr>
      <w:r>
        <w:rPr>
          <w:rFonts w:ascii="Times New Roman" w:hAnsi="Times New Roman"/>
          <w:b/>
          <w:i w:val="0"/>
          <w:color w:val="000000"/>
          <w:sz w:val="19"/>
        </w:rPr>
        <w:t xml:space="preserve">Table S6i. </w:t>
      </w:r>
      <w:r>
        <w:rPr>
          <w:rFonts w:ascii="Times New Roman" w:hAnsi="Times New Roman"/>
          <w:b/>
          <w:i w:val="0"/>
          <w:color w:val="000000"/>
          <w:sz w:val="19"/>
        </w:rPr>
        <w:t xml:space="preserve">Wound-pair agreement, changes and modality difference under every condition. </w:t>
      </w:r>
      <w:r>
        <w:rPr>
          <w:rFonts w:ascii="Times New Roman" w:hAnsi="Times New Roman"/>
          <w:b w:val="0"/>
          <w:i w:val="0"/>
          <w:color w:val="3F3F3F"/>
          <w:sz w:val="19"/>
        </w:rPr>
        <w:t>Single groups (U, F, M19, K11) and pooled sets. Changes are relative to the main condition of the same metric, with paired intervals (Dice, P0 (main) for Dice, P1, Dice, P2, Dice, FUSeg at 256 px; NSD 2 px, P0 (main) for NSD 2 px, P1, NSD 2 px, P2, NSD 1 px, NSD 3 px, NSD 5 px, NSD 1% of diagonal, NSD 2 px, FUSeg at 256 px). Stratified change: pooled sets only. Modality difference over the 55 pairs with its interval and exact p. Exact p: share of the 13,860 distinct relabelings of the 11 modality labels whose modality difference is at least the observed one; (min) marks the smallest attainable p (2/13,860 = 0.00014). Pooled sets U+M19 (37), U+F (32), U+K11 (29): U+M19 and U+F as in the main analysis; U+K11 uses K11, the K set without its 3 pixel classifiers (logreg_all_kv, gbm_all_kv, logreg_colour_kv), which were not rescored, so it differs from U+K. Scores from the rescore files of every method (untrained and from-scratch methods rescored locally, trained Kaggle models from the second session, nnU-Net re-predicted). Conditions: post-processing P0 (main), P1, P2 for Dice and NSD at 2 px; NSD at 1, 3, 5 px and at 1% of the image diagonal (P0); FUSeg replaced by FUSeg at 256 px (P0). For untrained methods P1 equals P0, because their main pipeline already applies closing and opening. Intervals: method bootstrap, B = 2,000, 95% percentile.</w:t>
      </w:r>
      <w:bookmarkEnd w:id="3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927"/>
        <w:gridCol w:w="2040"/>
        <w:gridCol w:w="2040"/>
        <w:gridCol w:w="2040"/>
        <w:gridCol w:w="2040"/>
        <w:gridCol w:w="124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928"/>
            <w:shd w:val="clear" w:color="auto" w:fill="E6E6E6"/>
          </w:tcPr>
          <w:p>
            <w:pPr>
              <w:spacing w:after="0" w:before="0" w:line="240" w:lineRule="auto"/>
              <w:jc w:val="left"/>
            </w:pPr>
            <w:r>
              <w:rPr>
                <w:rFonts w:ascii="Times New Roman" w:hAnsi="Times New Roman"/>
                <w:b/>
                <w:i w:val="0"/>
                <w:color w:val="000000"/>
                <w:sz w:val="14"/>
              </w:rPr>
              <w:t>Condition</w:t>
            </w:r>
          </w:p>
        </w:tc>
        <w:tc>
          <w:tcPr>
            <w:tcW w:type="dxa" w:w="2041"/>
            <w:shd w:val="clear" w:color="auto" w:fill="E6E6E6"/>
          </w:tcPr>
          <w:p>
            <w:pPr>
              <w:spacing w:after="0" w:before="0" w:line="240" w:lineRule="auto"/>
              <w:jc w:val="right"/>
            </w:pPr>
            <w:r>
              <w:rPr>
                <w:rFonts w:ascii="Times New Roman" w:hAnsi="Times New Roman"/>
                <w:b/>
                <w:i w:val="0"/>
                <w:color w:val="000000"/>
                <w:sz w:val="14"/>
              </w:rPr>
              <w:t>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Change in 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Change in stratified 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Modality difference (55)</w:t>
            </w:r>
          </w:p>
        </w:tc>
        <w:tc>
          <w:tcPr>
            <w:tcW w:type="dxa" w:w="1247"/>
            <w:shd w:val="clear" w:color="auto" w:fill="E6E6E6"/>
          </w:tcPr>
          <w:p>
            <w:pPr>
              <w:spacing w:after="0" w:before="0" w:line="240" w:lineRule="auto"/>
              <w:jc w:val="right"/>
            </w:pPr>
            <w:r>
              <w:rPr>
                <w:rFonts w:ascii="Times New Roman" w:hAnsi="Times New Roman"/>
                <w:b/>
                <w:i w:val="0"/>
                <w:color w:val="000000"/>
                <w:sz w:val="14"/>
              </w:rPr>
              <w:t>Exact p</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0.351 [0.122, 0.594]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0.596 [0.349, 0.830]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0.351 [0.122, 0.594]</w:t>
            </w:r>
          </w:p>
        </w:tc>
        <w:tc>
          <w:tcPr>
            <w:tcW w:type="dxa" w:w="2041"/>
          </w:tcPr>
          <w:p>
            <w:pPr>
              <w:spacing w:after="0" w:before="0" w:line="240" w:lineRule="auto"/>
              <w:jc w:val="right"/>
            </w:pPr>
            <w:r>
              <w:rPr>
                <w:rFonts w:ascii="Times New Roman" w:hAnsi="Times New Roman"/>
                <w:b w:val="0"/>
                <w:i w:val="0"/>
                <w:color w:val="000000"/>
                <w:sz w:val="14"/>
              </w:rPr>
              <w:t>0.000 [0.000,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0.596 [0.349, 0.830]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0.384 [0.150, 0.621]</w:t>
            </w:r>
          </w:p>
        </w:tc>
        <w:tc>
          <w:tcPr>
            <w:tcW w:type="dxa" w:w="2041"/>
          </w:tcPr>
          <w:p>
            <w:pPr>
              <w:spacing w:after="0" w:before="0" w:line="240" w:lineRule="auto"/>
              <w:jc w:val="right"/>
            </w:pPr>
            <w:r>
              <w:rPr>
                <w:rFonts w:ascii="Times New Roman" w:hAnsi="Times New Roman"/>
                <w:b w:val="0"/>
                <w:i w:val="0"/>
                <w:color w:val="000000"/>
                <w:sz w:val="14"/>
              </w:rPr>
              <w:t>0.034 [−0.017, 0.120]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0.633 [0.386, 0.859]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0.622 [0.337, 0.834]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0.421 [0.270, 0.543]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0.622 [0.337, 0.834]</w:t>
            </w:r>
          </w:p>
        </w:tc>
        <w:tc>
          <w:tcPr>
            <w:tcW w:type="dxa" w:w="2041"/>
          </w:tcPr>
          <w:p>
            <w:pPr>
              <w:spacing w:after="0" w:before="0" w:line="240" w:lineRule="auto"/>
              <w:jc w:val="right"/>
            </w:pPr>
            <w:r>
              <w:rPr>
                <w:rFonts w:ascii="Times New Roman" w:hAnsi="Times New Roman"/>
                <w:b w:val="0"/>
                <w:i w:val="0"/>
                <w:color w:val="000000"/>
                <w:sz w:val="14"/>
              </w:rPr>
              <w:t>0.000 [0.000,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0.421 [0.270, 0.543]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0.640 [0.366, 0.841]</w:t>
            </w:r>
          </w:p>
        </w:tc>
        <w:tc>
          <w:tcPr>
            <w:tcW w:type="dxa" w:w="2041"/>
          </w:tcPr>
          <w:p>
            <w:pPr>
              <w:spacing w:after="0" w:before="0" w:line="240" w:lineRule="auto"/>
              <w:jc w:val="right"/>
            </w:pPr>
            <w:r>
              <w:rPr>
                <w:rFonts w:ascii="Times New Roman" w:hAnsi="Times New Roman"/>
                <w:b w:val="0"/>
                <w:i w:val="0"/>
                <w:color w:val="000000"/>
                <w:sz w:val="14"/>
              </w:rPr>
              <w:t>0.018 [−0.139, 0.232]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0.400 [0.254, 0.530]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0.606 [0.322, 0.833]</w:t>
            </w:r>
          </w:p>
        </w:tc>
        <w:tc>
          <w:tcPr>
            <w:tcW w:type="dxa" w:w="2041"/>
          </w:tcPr>
          <w:p>
            <w:pPr>
              <w:spacing w:after="0" w:before="0" w:line="240" w:lineRule="auto"/>
              <w:jc w:val="right"/>
            </w:pPr>
            <w:r>
              <w:rPr>
                <w:rFonts w:ascii="Times New Roman" w:hAnsi="Times New Roman"/>
                <w:b w:val="0"/>
                <w:i w:val="0"/>
                <w:color w:val="000000"/>
                <w:sz w:val="14"/>
              </w:rPr>
              <w:t>−0.015 [−0.094, 0.036]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0.432 [0.279, 0.558]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0.632 [0.350, 0.845]</w:t>
            </w:r>
          </w:p>
        </w:tc>
        <w:tc>
          <w:tcPr>
            <w:tcW w:type="dxa" w:w="2041"/>
          </w:tcPr>
          <w:p>
            <w:pPr>
              <w:spacing w:after="0" w:before="0" w:line="240" w:lineRule="auto"/>
              <w:jc w:val="right"/>
            </w:pPr>
            <w:r>
              <w:rPr>
                <w:rFonts w:ascii="Times New Roman" w:hAnsi="Times New Roman"/>
                <w:b w:val="0"/>
                <w:i w:val="0"/>
                <w:color w:val="000000"/>
                <w:sz w:val="14"/>
              </w:rPr>
              <w:t>0.010 [−0.048, 0.088]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0.419 [0.274, 0.541]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0.628 [0.339, 0.841]</w:t>
            </w:r>
          </w:p>
        </w:tc>
        <w:tc>
          <w:tcPr>
            <w:tcW w:type="dxa" w:w="2041"/>
          </w:tcPr>
          <w:p>
            <w:pPr>
              <w:spacing w:after="0" w:before="0" w:line="240" w:lineRule="auto"/>
              <w:jc w:val="right"/>
            </w:pPr>
            <w:r>
              <w:rPr>
                <w:rFonts w:ascii="Times New Roman" w:hAnsi="Times New Roman"/>
                <w:b w:val="0"/>
                <w:i w:val="0"/>
                <w:color w:val="000000"/>
                <w:sz w:val="14"/>
              </w:rPr>
              <w:t>0.007 [−0.071, 0.090]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0.412 [0.274, 0.527]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0.615 [0.328, 0.827]</w:t>
            </w:r>
          </w:p>
        </w:tc>
        <w:tc>
          <w:tcPr>
            <w:tcW w:type="dxa" w:w="2041"/>
          </w:tcPr>
          <w:p>
            <w:pPr>
              <w:spacing w:after="0" w:before="0" w:line="240" w:lineRule="auto"/>
              <w:jc w:val="right"/>
            </w:pPr>
            <w:r>
              <w:rPr>
                <w:rFonts w:ascii="Times New Roman" w:hAnsi="Times New Roman"/>
                <w:b w:val="0"/>
                <w:i w:val="0"/>
                <w:color w:val="000000"/>
                <w:sz w:val="14"/>
              </w:rPr>
              <w:t>−0.007 [−0.085, 0.079]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0.420 [0.278, 0.541]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0.404 [0.165, 0.639]</w:t>
            </w:r>
          </w:p>
        </w:tc>
        <w:tc>
          <w:tcPr>
            <w:tcW w:type="dxa" w:w="2041"/>
          </w:tcPr>
          <w:p>
            <w:pPr>
              <w:spacing w:after="0" w:before="0" w:line="240" w:lineRule="auto"/>
              <w:jc w:val="right"/>
            </w:pPr>
            <w:r>
              <w:rPr>
                <w:rFonts w:ascii="Times New Roman" w:hAnsi="Times New Roman"/>
                <w:b w:val="0"/>
                <w:i w:val="0"/>
                <w:color w:val="000000"/>
                <w:sz w:val="14"/>
              </w:rPr>
              <w:t>0.053 [−0.024, 0.167]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0.597 [0.357, 0.821]</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0.626 [0.342, 0.828]</w:t>
            </w:r>
          </w:p>
        </w:tc>
        <w:tc>
          <w:tcPr>
            <w:tcW w:type="dxa" w:w="2041"/>
          </w:tcPr>
          <w:p>
            <w:pPr>
              <w:spacing w:after="0" w:before="0" w:line="240" w:lineRule="auto"/>
              <w:jc w:val="right"/>
            </w:pPr>
            <w:r>
              <w:rPr>
                <w:rFonts w:ascii="Times New Roman" w:hAnsi="Times New Roman"/>
                <w:b w:val="0"/>
                <w:i w:val="0"/>
                <w:color w:val="000000"/>
                <w:sz w:val="14"/>
              </w:rPr>
              <w:t>0.004 [−0.036, 0.064]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0.424 [0.281, 0.544]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0.164 [−0.152, 0.531]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0.467 [0.209, 0.722]</w:t>
            </w:r>
          </w:p>
        </w:tc>
        <w:tc>
          <w:tcPr>
            <w:tcW w:type="dxa" w:w="1247"/>
          </w:tcPr>
          <w:p>
            <w:pPr>
              <w:spacing w:after="0" w:before="0" w:line="240" w:lineRule="auto"/>
              <w:jc w:val="right"/>
            </w:pPr>
            <w:r>
              <w:rPr>
                <w:rFonts w:ascii="Times New Roman" w:hAnsi="Times New Roman"/>
                <w:b w:val="0"/>
                <w:i w:val="0"/>
                <w:color w:val="000000"/>
                <w:sz w:val="14"/>
              </w:rPr>
              <w:t>0.0046</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0.183 [−0.098, 0.499]</w:t>
            </w:r>
          </w:p>
        </w:tc>
        <w:tc>
          <w:tcPr>
            <w:tcW w:type="dxa" w:w="2041"/>
          </w:tcPr>
          <w:p>
            <w:pPr>
              <w:spacing w:after="0" w:before="0" w:line="240" w:lineRule="auto"/>
              <w:jc w:val="right"/>
            </w:pPr>
            <w:r>
              <w:rPr>
                <w:rFonts w:ascii="Times New Roman" w:hAnsi="Times New Roman"/>
                <w:b w:val="0"/>
                <w:i w:val="0"/>
                <w:color w:val="000000"/>
                <w:sz w:val="14"/>
              </w:rPr>
              <w:t>0.019 [−0.149, 0.163]</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0.430 [0.220, 0.634]</w:t>
            </w:r>
          </w:p>
        </w:tc>
        <w:tc>
          <w:tcPr>
            <w:tcW w:type="dxa" w:w="1247"/>
          </w:tcPr>
          <w:p>
            <w:pPr>
              <w:spacing w:after="0" w:before="0" w:line="240" w:lineRule="auto"/>
              <w:jc w:val="right"/>
            </w:pPr>
            <w:r>
              <w:rPr>
                <w:rFonts w:ascii="Times New Roman" w:hAnsi="Times New Roman"/>
                <w:b w:val="0"/>
                <w:i w:val="0"/>
                <w:color w:val="000000"/>
                <w:sz w:val="14"/>
              </w:rPr>
              <w:t>0.019</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0.190 [−0.098, 0.509]</w:t>
            </w:r>
          </w:p>
        </w:tc>
        <w:tc>
          <w:tcPr>
            <w:tcW w:type="dxa" w:w="2041"/>
          </w:tcPr>
          <w:p>
            <w:pPr>
              <w:spacing w:after="0" w:before="0" w:line="240" w:lineRule="auto"/>
              <w:jc w:val="right"/>
            </w:pPr>
            <w:r>
              <w:rPr>
                <w:rFonts w:ascii="Times New Roman" w:hAnsi="Times New Roman"/>
                <w:b w:val="0"/>
                <w:i w:val="0"/>
                <w:color w:val="000000"/>
                <w:sz w:val="14"/>
              </w:rPr>
              <w:t>0.026 [−0.147, 0.180]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0.432 [0.234, 0.635]</w:t>
            </w:r>
          </w:p>
        </w:tc>
        <w:tc>
          <w:tcPr>
            <w:tcW w:type="dxa" w:w="1247"/>
          </w:tcPr>
          <w:p>
            <w:pPr>
              <w:spacing w:after="0" w:before="0" w:line="240" w:lineRule="auto"/>
              <w:jc w:val="right"/>
            </w:pPr>
            <w:r>
              <w:rPr>
                <w:rFonts w:ascii="Times New Roman" w:hAnsi="Times New Roman"/>
                <w:b w:val="0"/>
                <w:i w:val="0"/>
                <w:color w:val="000000"/>
                <w:sz w:val="14"/>
              </w:rPr>
              <w:t>0.019</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0.314 [−0.033, 0.626]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0.563 [0.302, 0.822]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0.146 [−0.172, 0.516]</w:t>
            </w:r>
          </w:p>
        </w:tc>
        <w:tc>
          <w:tcPr>
            <w:tcW w:type="dxa" w:w="2041"/>
          </w:tcPr>
          <w:p>
            <w:pPr>
              <w:spacing w:after="0" w:before="0" w:line="240" w:lineRule="auto"/>
              <w:jc w:val="right"/>
            </w:pPr>
            <w:r>
              <w:rPr>
                <w:rFonts w:ascii="Times New Roman" w:hAnsi="Times New Roman"/>
                <w:b w:val="0"/>
                <w:i w:val="0"/>
                <w:color w:val="000000"/>
                <w:sz w:val="14"/>
              </w:rPr>
              <w:t>−0.168 [−0.391, 0.056]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0.454 [0.301, 0.598]</w:t>
            </w:r>
          </w:p>
        </w:tc>
        <w:tc>
          <w:tcPr>
            <w:tcW w:type="dxa" w:w="1247"/>
          </w:tcPr>
          <w:p>
            <w:pPr>
              <w:spacing w:after="0" w:before="0" w:line="240" w:lineRule="auto"/>
              <w:jc w:val="right"/>
            </w:pPr>
            <w:r>
              <w:rPr>
                <w:rFonts w:ascii="Times New Roman" w:hAnsi="Times New Roman"/>
                <w:b w:val="0"/>
                <w:i w:val="0"/>
                <w:color w:val="000000"/>
                <w:sz w:val="14"/>
              </w:rPr>
              <w:t>0.0017</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0.168 [−0.171, 0.549]</w:t>
            </w:r>
          </w:p>
        </w:tc>
        <w:tc>
          <w:tcPr>
            <w:tcW w:type="dxa" w:w="2041"/>
          </w:tcPr>
          <w:p>
            <w:pPr>
              <w:spacing w:after="0" w:before="0" w:line="240" w:lineRule="auto"/>
              <w:jc w:val="right"/>
            </w:pPr>
            <w:r>
              <w:rPr>
                <w:rFonts w:ascii="Times New Roman" w:hAnsi="Times New Roman"/>
                <w:b w:val="0"/>
                <w:i w:val="0"/>
                <w:color w:val="000000"/>
                <w:sz w:val="14"/>
              </w:rPr>
              <w:t>−0.145 [−0.374, 0.072]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0.469 [0.311, 0.633]</w:t>
            </w:r>
          </w:p>
        </w:tc>
        <w:tc>
          <w:tcPr>
            <w:tcW w:type="dxa" w:w="1247"/>
          </w:tcPr>
          <w:p>
            <w:pPr>
              <w:spacing w:after="0" w:before="0" w:line="240" w:lineRule="auto"/>
              <w:jc w:val="right"/>
            </w:pPr>
            <w:r>
              <w:rPr>
                <w:rFonts w:ascii="Times New Roman" w:hAnsi="Times New Roman"/>
                <w:b w:val="0"/>
                <w:i w:val="0"/>
                <w:color w:val="000000"/>
                <w:sz w:val="14"/>
              </w:rPr>
              <w:t>0.00058</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0.345 [−0.009, 0.657]</w:t>
            </w:r>
          </w:p>
        </w:tc>
        <w:tc>
          <w:tcPr>
            <w:tcW w:type="dxa" w:w="2041"/>
          </w:tcPr>
          <w:p>
            <w:pPr>
              <w:spacing w:after="0" w:before="0" w:line="240" w:lineRule="auto"/>
              <w:jc w:val="right"/>
            </w:pPr>
            <w:r>
              <w:rPr>
                <w:rFonts w:ascii="Times New Roman" w:hAnsi="Times New Roman"/>
                <w:b w:val="0"/>
                <w:i w:val="0"/>
                <w:color w:val="000000"/>
                <w:sz w:val="14"/>
              </w:rPr>
              <w:t>0.032 [−0.066, 0.119]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0.567 [0.314, 0.817]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0.267 [−0.078, 0.590]</w:t>
            </w:r>
          </w:p>
        </w:tc>
        <w:tc>
          <w:tcPr>
            <w:tcW w:type="dxa" w:w="2041"/>
          </w:tcPr>
          <w:p>
            <w:pPr>
              <w:spacing w:after="0" w:before="0" w:line="240" w:lineRule="auto"/>
              <w:jc w:val="right"/>
            </w:pPr>
            <w:r>
              <w:rPr>
                <w:rFonts w:ascii="Times New Roman" w:hAnsi="Times New Roman"/>
                <w:b w:val="0"/>
                <w:i w:val="0"/>
                <w:color w:val="000000"/>
                <w:sz w:val="14"/>
              </w:rPr>
              <w:t>−0.047 [−0.193, 0.018]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0.538 [0.301, 0.774]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0.178 [−0.121, 0.483]</w:t>
            </w:r>
          </w:p>
        </w:tc>
        <w:tc>
          <w:tcPr>
            <w:tcW w:type="dxa" w:w="2041"/>
          </w:tcPr>
          <w:p>
            <w:pPr>
              <w:spacing w:after="0" w:before="0" w:line="240" w:lineRule="auto"/>
              <w:jc w:val="right"/>
            </w:pPr>
            <w:r>
              <w:rPr>
                <w:rFonts w:ascii="Times New Roman" w:hAnsi="Times New Roman"/>
                <w:b w:val="0"/>
                <w:i w:val="0"/>
                <w:color w:val="000000"/>
                <w:sz w:val="14"/>
              </w:rPr>
              <w:t>−0.136 [−0.352, 0.010]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0.485 [0.265, 0.687]</w:t>
            </w:r>
          </w:p>
        </w:tc>
        <w:tc>
          <w:tcPr>
            <w:tcW w:type="dxa" w:w="1247"/>
          </w:tcPr>
          <w:p>
            <w:pPr>
              <w:spacing w:after="0" w:before="0" w:line="240" w:lineRule="auto"/>
              <w:jc w:val="right"/>
            </w:pPr>
            <w:r>
              <w:rPr>
                <w:rFonts w:ascii="Times New Roman" w:hAnsi="Times New Roman"/>
                <w:b w:val="0"/>
                <w:i w:val="0"/>
                <w:color w:val="000000"/>
                <w:sz w:val="14"/>
              </w:rPr>
              <w:t>0.0012</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0.205 [−0.124, 0.550]</w:t>
            </w:r>
          </w:p>
        </w:tc>
        <w:tc>
          <w:tcPr>
            <w:tcW w:type="dxa" w:w="2041"/>
          </w:tcPr>
          <w:p>
            <w:pPr>
              <w:spacing w:after="0" w:before="0" w:line="240" w:lineRule="auto"/>
              <w:jc w:val="right"/>
            </w:pPr>
            <w:r>
              <w:rPr>
                <w:rFonts w:ascii="Times New Roman" w:hAnsi="Times New Roman"/>
                <w:b w:val="0"/>
                <w:i w:val="0"/>
                <w:color w:val="000000"/>
                <w:sz w:val="14"/>
              </w:rPr>
              <w:t>−0.108 [−0.288, 0.006]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0.538 [0.300, 0.768]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0.160 [−0.149, 0.538]</w:t>
            </w:r>
          </w:p>
        </w:tc>
        <w:tc>
          <w:tcPr>
            <w:tcW w:type="dxa" w:w="2041"/>
          </w:tcPr>
          <w:p>
            <w:pPr>
              <w:spacing w:after="0" w:before="0" w:line="240" w:lineRule="auto"/>
              <w:jc w:val="right"/>
            </w:pPr>
            <w:r>
              <w:rPr>
                <w:rFonts w:ascii="Times New Roman" w:hAnsi="Times New Roman"/>
                <w:b w:val="0"/>
                <w:i w:val="0"/>
                <w:color w:val="000000"/>
                <w:sz w:val="14"/>
              </w:rPr>
              <w:t>−0.004 [−0.102, 0.083]</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0.469 [0.220, 0.723]</w:t>
            </w:r>
          </w:p>
        </w:tc>
        <w:tc>
          <w:tcPr>
            <w:tcW w:type="dxa" w:w="1247"/>
          </w:tcPr>
          <w:p>
            <w:pPr>
              <w:spacing w:after="0" w:before="0" w:line="240" w:lineRule="auto"/>
              <w:jc w:val="right"/>
            </w:pPr>
            <w:r>
              <w:rPr>
                <w:rFonts w:ascii="Times New Roman" w:hAnsi="Times New Roman"/>
                <w:b w:val="0"/>
                <w:i w:val="0"/>
                <w:color w:val="000000"/>
                <w:sz w:val="14"/>
              </w:rPr>
              <w:t>0.0045</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0.176 [−0.134, 0.519]</w:t>
            </w:r>
          </w:p>
        </w:tc>
        <w:tc>
          <w:tcPr>
            <w:tcW w:type="dxa" w:w="2041"/>
          </w:tcPr>
          <w:p>
            <w:pPr>
              <w:spacing w:after="0" w:before="0" w:line="240" w:lineRule="auto"/>
              <w:jc w:val="right"/>
            </w:pPr>
            <w:r>
              <w:rPr>
                <w:rFonts w:ascii="Times New Roman" w:hAnsi="Times New Roman"/>
                <w:b w:val="0"/>
                <w:i w:val="0"/>
                <w:color w:val="000000"/>
                <w:sz w:val="14"/>
              </w:rPr>
              <w:t>−0.138 [−0.304, −0.022]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0.550 [0.299, 0.787]</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0.206 [−0.070, 0.491]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0.225 [0.048, 0.457]</w:t>
            </w:r>
          </w:p>
        </w:tc>
        <w:tc>
          <w:tcPr>
            <w:tcW w:type="dxa" w:w="1247"/>
          </w:tcPr>
          <w:p>
            <w:pPr>
              <w:spacing w:after="0" w:before="0" w:line="240" w:lineRule="auto"/>
              <w:jc w:val="right"/>
            </w:pPr>
            <w:r>
              <w:rPr>
                <w:rFonts w:ascii="Times New Roman" w:hAnsi="Times New Roman"/>
                <w:b w:val="0"/>
                <w:i w:val="0"/>
                <w:color w:val="000000"/>
                <w:sz w:val="14"/>
              </w:rPr>
              <w:t>0.0061</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0.256 [−0.021, 0.522]</w:t>
            </w:r>
          </w:p>
        </w:tc>
        <w:tc>
          <w:tcPr>
            <w:tcW w:type="dxa" w:w="2041"/>
          </w:tcPr>
          <w:p>
            <w:pPr>
              <w:spacing w:after="0" w:before="0" w:line="240" w:lineRule="auto"/>
              <w:jc w:val="right"/>
            </w:pPr>
            <w:r>
              <w:rPr>
                <w:rFonts w:ascii="Times New Roman" w:hAnsi="Times New Roman"/>
                <w:b w:val="0"/>
                <w:i w:val="0"/>
                <w:color w:val="000000"/>
                <w:sz w:val="14"/>
              </w:rPr>
              <w:t>0.051 [−0.072, 0.165]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0.229 [0.062, 0.433]</w:t>
            </w:r>
          </w:p>
        </w:tc>
        <w:tc>
          <w:tcPr>
            <w:tcW w:type="dxa" w:w="1247"/>
          </w:tcPr>
          <w:p>
            <w:pPr>
              <w:spacing w:after="0" w:before="0" w:line="240" w:lineRule="auto"/>
              <w:jc w:val="right"/>
            </w:pPr>
            <w:r>
              <w:rPr>
                <w:rFonts w:ascii="Times New Roman" w:hAnsi="Times New Roman"/>
                <w:b w:val="0"/>
                <w:i w:val="0"/>
                <w:color w:val="000000"/>
                <w:sz w:val="14"/>
              </w:rPr>
              <w:t>0.0084</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0.255 [−0.018, 0.517]</w:t>
            </w:r>
          </w:p>
        </w:tc>
        <w:tc>
          <w:tcPr>
            <w:tcW w:type="dxa" w:w="2041"/>
          </w:tcPr>
          <w:p>
            <w:pPr>
              <w:spacing w:after="0" w:before="0" w:line="240" w:lineRule="auto"/>
              <w:jc w:val="right"/>
            </w:pPr>
            <w:r>
              <w:rPr>
                <w:rFonts w:ascii="Times New Roman" w:hAnsi="Times New Roman"/>
                <w:b w:val="0"/>
                <w:i w:val="0"/>
                <w:color w:val="000000"/>
                <w:sz w:val="14"/>
              </w:rPr>
              <w:t>0.049 [−0.066, 0.165]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0.243 [0.069, 0.457]</w:t>
            </w:r>
          </w:p>
        </w:tc>
        <w:tc>
          <w:tcPr>
            <w:tcW w:type="dxa" w:w="1247"/>
          </w:tcPr>
          <w:p>
            <w:pPr>
              <w:spacing w:after="0" w:before="0" w:line="240" w:lineRule="auto"/>
              <w:jc w:val="right"/>
            </w:pPr>
            <w:r>
              <w:rPr>
                <w:rFonts w:ascii="Times New Roman" w:hAnsi="Times New Roman"/>
                <w:b w:val="0"/>
                <w:i w:val="0"/>
                <w:color w:val="000000"/>
                <w:sz w:val="14"/>
              </w:rPr>
              <w:t>0.0053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0.479 [0.169, 0.725]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0.360 [0.179, 0.522]</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0.526 [0.245, 0.740]</w:t>
            </w:r>
          </w:p>
        </w:tc>
        <w:tc>
          <w:tcPr>
            <w:tcW w:type="dxa" w:w="2041"/>
          </w:tcPr>
          <w:p>
            <w:pPr>
              <w:spacing w:after="0" w:before="0" w:line="240" w:lineRule="auto"/>
              <w:jc w:val="right"/>
            </w:pPr>
            <w:r>
              <w:rPr>
                <w:rFonts w:ascii="Times New Roman" w:hAnsi="Times New Roman"/>
                <w:b w:val="0"/>
                <w:i w:val="0"/>
                <w:color w:val="000000"/>
                <w:sz w:val="14"/>
              </w:rPr>
              <w:t>0.048 [−0.132, 0.225]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0.369 [0.192, 0.543]</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0.522 [0.237, 0.739]</w:t>
            </w:r>
          </w:p>
        </w:tc>
        <w:tc>
          <w:tcPr>
            <w:tcW w:type="dxa" w:w="2041"/>
          </w:tcPr>
          <w:p>
            <w:pPr>
              <w:spacing w:after="0" w:before="0" w:line="240" w:lineRule="auto"/>
              <w:jc w:val="right"/>
            </w:pPr>
            <w:r>
              <w:rPr>
                <w:rFonts w:ascii="Times New Roman" w:hAnsi="Times New Roman"/>
                <w:b w:val="0"/>
                <w:i w:val="0"/>
                <w:color w:val="000000"/>
                <w:sz w:val="14"/>
              </w:rPr>
              <w:t>0.044 [−0.150, 0.231]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0.378 [0.195, 0.551]</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0.504 [0.201, 0.750]</w:t>
            </w:r>
          </w:p>
        </w:tc>
        <w:tc>
          <w:tcPr>
            <w:tcW w:type="dxa" w:w="2041"/>
          </w:tcPr>
          <w:p>
            <w:pPr>
              <w:spacing w:after="0" w:before="0" w:line="240" w:lineRule="auto"/>
              <w:jc w:val="right"/>
            </w:pPr>
            <w:r>
              <w:rPr>
                <w:rFonts w:ascii="Times New Roman" w:hAnsi="Times New Roman"/>
                <w:b w:val="0"/>
                <w:i w:val="0"/>
                <w:color w:val="000000"/>
                <w:sz w:val="14"/>
              </w:rPr>
              <w:t>0.026 [−0.080, 0.156]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0.309 [0.149, 0.455]</w:t>
            </w:r>
          </w:p>
        </w:tc>
        <w:tc>
          <w:tcPr>
            <w:tcW w:type="dxa" w:w="1247"/>
          </w:tcPr>
          <w:p>
            <w:pPr>
              <w:spacing w:after="0" w:before="0" w:line="240" w:lineRule="auto"/>
              <w:jc w:val="right"/>
            </w:pPr>
            <w:r>
              <w:rPr>
                <w:rFonts w:ascii="Times New Roman" w:hAnsi="Times New Roman"/>
                <w:b w:val="0"/>
                <w:i w:val="0"/>
                <w:color w:val="000000"/>
                <w:sz w:val="14"/>
              </w:rPr>
              <w:t>0.0013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0.392 [0.080, 0.662]</w:t>
            </w:r>
          </w:p>
        </w:tc>
        <w:tc>
          <w:tcPr>
            <w:tcW w:type="dxa" w:w="2041"/>
          </w:tcPr>
          <w:p>
            <w:pPr>
              <w:spacing w:after="0" w:before="0" w:line="240" w:lineRule="auto"/>
              <w:jc w:val="right"/>
            </w:pPr>
            <w:r>
              <w:rPr>
                <w:rFonts w:ascii="Times New Roman" w:hAnsi="Times New Roman"/>
                <w:b w:val="0"/>
                <w:i w:val="0"/>
                <w:color w:val="000000"/>
                <w:sz w:val="14"/>
              </w:rPr>
              <w:t>−0.087 [−0.265, 0.077]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0.383 [0.190, 0.562]</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0.309 [0.001, 0.585]</w:t>
            </w:r>
          </w:p>
        </w:tc>
        <w:tc>
          <w:tcPr>
            <w:tcW w:type="dxa" w:w="2041"/>
          </w:tcPr>
          <w:p>
            <w:pPr>
              <w:spacing w:after="0" w:before="0" w:line="240" w:lineRule="auto"/>
              <w:jc w:val="right"/>
            </w:pPr>
            <w:r>
              <w:rPr>
                <w:rFonts w:ascii="Times New Roman" w:hAnsi="Times New Roman"/>
                <w:b w:val="0"/>
                <w:i w:val="0"/>
                <w:color w:val="000000"/>
                <w:sz w:val="14"/>
              </w:rPr>
              <w:t>−0.170 [−0.418, 0.095]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0.453 [0.252, 0.637]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0.434 [0.097, 0.709]</w:t>
            </w:r>
          </w:p>
        </w:tc>
        <w:tc>
          <w:tcPr>
            <w:tcW w:type="dxa" w:w="2041"/>
          </w:tcPr>
          <w:p>
            <w:pPr>
              <w:spacing w:after="0" w:before="0" w:line="240" w:lineRule="auto"/>
              <w:jc w:val="right"/>
            </w:pPr>
            <w:r>
              <w:rPr>
                <w:rFonts w:ascii="Times New Roman" w:hAnsi="Times New Roman"/>
                <w:b w:val="0"/>
                <w:i w:val="0"/>
                <w:color w:val="000000"/>
                <w:sz w:val="14"/>
              </w:rPr>
              <w:t>−0.045 [−0.268, 0.197]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0.414 [0.214, 0.599]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0.165 [−0.093, 0.438]</w:t>
            </w:r>
          </w:p>
        </w:tc>
        <w:tc>
          <w:tcPr>
            <w:tcW w:type="dxa" w:w="2041"/>
          </w:tcPr>
          <w:p>
            <w:pPr>
              <w:spacing w:after="0" w:before="0" w:line="240" w:lineRule="auto"/>
              <w:jc w:val="right"/>
            </w:pPr>
            <w:r>
              <w:rPr>
                <w:rFonts w:ascii="Times New Roman" w:hAnsi="Times New Roman"/>
                <w:b w:val="0"/>
                <w:i w:val="0"/>
                <w:color w:val="000000"/>
                <w:sz w:val="14"/>
              </w:rPr>
              <w:t>−0.040 [−0.187, 0.067]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0.202 [0.046, 0.393]</w:t>
            </w:r>
          </w:p>
        </w:tc>
        <w:tc>
          <w:tcPr>
            <w:tcW w:type="dxa" w:w="1247"/>
          </w:tcPr>
          <w:p>
            <w:pPr>
              <w:spacing w:after="0" w:before="0" w:line="240" w:lineRule="auto"/>
              <w:jc w:val="right"/>
            </w:pPr>
            <w:r>
              <w:rPr>
                <w:rFonts w:ascii="Times New Roman" w:hAnsi="Times New Roman"/>
                <w:b w:val="0"/>
                <w:i w:val="0"/>
                <w:color w:val="000000"/>
                <w:sz w:val="14"/>
              </w:rPr>
              <w:t>0.016</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0.485 [0.184, 0.723]</w:t>
            </w:r>
          </w:p>
        </w:tc>
        <w:tc>
          <w:tcPr>
            <w:tcW w:type="dxa" w:w="2041"/>
          </w:tcPr>
          <w:p>
            <w:pPr>
              <w:spacing w:after="0" w:before="0" w:line="240" w:lineRule="auto"/>
              <w:jc w:val="right"/>
            </w:pPr>
            <w:r>
              <w:rPr>
                <w:rFonts w:ascii="Times New Roman" w:hAnsi="Times New Roman"/>
                <w:b w:val="0"/>
                <w:i w:val="0"/>
                <w:color w:val="000000"/>
                <w:sz w:val="14"/>
              </w:rPr>
              <w:t>0.007 [−0.100, 0.119]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0.353 [0.175, 0.504]</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0.258 [−0.053, 0.511]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0.459 [0.134, 0.725]</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0.270 [−0.028, 0.507]</w:t>
            </w:r>
          </w:p>
        </w:tc>
        <w:tc>
          <w:tcPr>
            <w:tcW w:type="dxa" w:w="2041"/>
          </w:tcPr>
          <w:p>
            <w:pPr>
              <w:spacing w:after="0" w:before="0" w:line="240" w:lineRule="auto"/>
              <w:jc w:val="right"/>
            </w:pPr>
            <w:r>
              <w:rPr>
                <w:rFonts w:ascii="Times New Roman" w:hAnsi="Times New Roman"/>
                <w:b w:val="0"/>
                <w:i w:val="0"/>
                <w:color w:val="000000"/>
                <w:sz w:val="14"/>
              </w:rPr>
              <w:t>0.012 [−0.020, 0.045]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0.486 [0.166, 0.750]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0.267 [−0.036, 0.507]</w:t>
            </w:r>
          </w:p>
        </w:tc>
        <w:tc>
          <w:tcPr>
            <w:tcW w:type="dxa" w:w="2041"/>
          </w:tcPr>
          <w:p>
            <w:pPr>
              <w:spacing w:after="0" w:before="0" w:line="240" w:lineRule="auto"/>
              <w:jc w:val="right"/>
            </w:pPr>
            <w:r>
              <w:rPr>
                <w:rFonts w:ascii="Times New Roman" w:hAnsi="Times New Roman"/>
                <w:b w:val="0"/>
                <w:i w:val="0"/>
                <w:color w:val="000000"/>
                <w:sz w:val="14"/>
              </w:rPr>
              <w:t>0.009 [−0.023, 0.040]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0.482 [0.159, 0.750]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0.182 [−0.174, 0.592]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0.605 [0.308, 0.837]</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0.114 [−0.199, 0.511]</w:t>
            </w:r>
          </w:p>
        </w:tc>
        <w:tc>
          <w:tcPr>
            <w:tcW w:type="dxa" w:w="2041"/>
          </w:tcPr>
          <w:p>
            <w:pPr>
              <w:spacing w:after="0" w:before="0" w:line="240" w:lineRule="auto"/>
              <w:jc w:val="right"/>
            </w:pPr>
            <w:r>
              <w:rPr>
                <w:rFonts w:ascii="Times New Roman" w:hAnsi="Times New Roman"/>
                <w:b w:val="0"/>
                <w:i w:val="0"/>
                <w:color w:val="000000"/>
                <w:sz w:val="14"/>
              </w:rPr>
              <w:t>−0.068 [−0.206, 0.012]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0.595 [0.274, 0.869]</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0.174 [−0.192, 0.592]</w:t>
            </w:r>
          </w:p>
        </w:tc>
        <w:tc>
          <w:tcPr>
            <w:tcW w:type="dxa" w:w="2041"/>
          </w:tcPr>
          <w:p>
            <w:pPr>
              <w:spacing w:after="0" w:before="0" w:line="240" w:lineRule="auto"/>
              <w:jc w:val="right"/>
            </w:pPr>
            <w:r>
              <w:rPr>
                <w:rFonts w:ascii="Times New Roman" w:hAnsi="Times New Roman"/>
                <w:b w:val="0"/>
                <w:i w:val="0"/>
                <w:color w:val="000000"/>
                <w:sz w:val="14"/>
              </w:rPr>
              <w:t>−0.008 [−0.159, 0.174]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0.610 [0.250, 0.919]</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0.162 [−0.198, 0.588]</w:t>
            </w:r>
          </w:p>
        </w:tc>
        <w:tc>
          <w:tcPr>
            <w:tcW w:type="dxa" w:w="2041"/>
          </w:tcPr>
          <w:p>
            <w:pPr>
              <w:spacing w:after="0" w:before="0" w:line="240" w:lineRule="auto"/>
              <w:jc w:val="right"/>
            </w:pPr>
            <w:r>
              <w:rPr>
                <w:rFonts w:ascii="Times New Roman" w:hAnsi="Times New Roman"/>
                <w:b w:val="0"/>
                <w:i w:val="0"/>
                <w:color w:val="000000"/>
                <w:sz w:val="14"/>
              </w:rPr>
              <w:t>−0.020 [−0.175, 0.191]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0.609 [0.328, 0.852]</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0.214 [−0.125, 0.592]</w:t>
            </w:r>
          </w:p>
        </w:tc>
        <w:tc>
          <w:tcPr>
            <w:tcW w:type="dxa" w:w="2041"/>
          </w:tcPr>
          <w:p>
            <w:pPr>
              <w:spacing w:after="0" w:before="0" w:line="240" w:lineRule="auto"/>
              <w:jc w:val="right"/>
            </w:pPr>
            <w:r>
              <w:rPr>
                <w:rFonts w:ascii="Times New Roman" w:hAnsi="Times New Roman"/>
                <w:b w:val="0"/>
                <w:i w:val="0"/>
                <w:color w:val="000000"/>
                <w:sz w:val="14"/>
              </w:rPr>
              <w:t>0.032 [−0.130, 0.198]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0.566 [0.265, 0.790]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0.230 [−0.119, 0.595]</w:t>
            </w:r>
          </w:p>
        </w:tc>
        <w:tc>
          <w:tcPr>
            <w:tcW w:type="dxa" w:w="2041"/>
          </w:tcPr>
          <w:p>
            <w:pPr>
              <w:spacing w:after="0" w:before="0" w:line="240" w:lineRule="auto"/>
              <w:jc w:val="right"/>
            </w:pPr>
            <w:r>
              <w:rPr>
                <w:rFonts w:ascii="Times New Roman" w:hAnsi="Times New Roman"/>
                <w:b w:val="0"/>
                <w:i w:val="0"/>
                <w:color w:val="000000"/>
                <w:sz w:val="14"/>
              </w:rPr>
              <w:t>0.048 [−0.109, 0.185]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0.593 [0.242, 0.863]</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0.232 [−0.101, 0.595]</w:t>
            </w:r>
          </w:p>
        </w:tc>
        <w:tc>
          <w:tcPr>
            <w:tcW w:type="dxa" w:w="2041"/>
          </w:tcPr>
          <w:p>
            <w:pPr>
              <w:spacing w:after="0" w:before="0" w:line="240" w:lineRule="auto"/>
              <w:jc w:val="right"/>
            </w:pPr>
            <w:r>
              <w:rPr>
                <w:rFonts w:ascii="Times New Roman" w:hAnsi="Times New Roman"/>
                <w:b w:val="0"/>
                <w:i w:val="0"/>
                <w:color w:val="000000"/>
                <w:sz w:val="14"/>
              </w:rPr>
              <w:t>0.050 [−0.114, 0.215]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0.567 [0.241, 0.819]</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0.192 [−0.104, 0.482]</w:t>
            </w:r>
          </w:p>
        </w:tc>
        <w:tc>
          <w:tcPr>
            <w:tcW w:type="dxa" w:w="2041"/>
          </w:tcPr>
          <w:p>
            <w:pPr>
              <w:spacing w:after="0" w:before="0" w:line="240" w:lineRule="auto"/>
              <w:jc w:val="right"/>
            </w:pPr>
            <w:r>
              <w:rPr>
                <w:rFonts w:ascii="Times New Roman" w:hAnsi="Times New Roman"/>
                <w:b w:val="0"/>
                <w:i w:val="0"/>
                <w:color w:val="000000"/>
                <w:sz w:val="14"/>
              </w:rPr>
              <w:t>−0.065 [−0.242,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0.434 [0.094, 0.718]</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0.177 [−0.167, 0.573]</w:t>
            </w:r>
          </w:p>
        </w:tc>
        <w:tc>
          <w:tcPr>
            <w:tcW w:type="dxa" w:w="2041"/>
          </w:tcPr>
          <w:p>
            <w:pPr>
              <w:spacing w:after="0" w:before="0" w:line="240" w:lineRule="auto"/>
              <w:jc w:val="right"/>
            </w:pPr>
            <w:r>
              <w:rPr>
                <w:rFonts w:ascii="Times New Roman" w:hAnsi="Times New Roman"/>
                <w:b w:val="0"/>
                <w:i w:val="0"/>
                <w:color w:val="000000"/>
                <w:sz w:val="14"/>
              </w:rPr>
              <w:t>−0.005 [−0.142, 0.097]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0.596 [0.299, 0.823]</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0.818 [0.773, 0.866]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1.101 [0.983, 1.197]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0.825 [0.780, 0.871]</w:t>
            </w:r>
          </w:p>
        </w:tc>
        <w:tc>
          <w:tcPr>
            <w:tcW w:type="dxa" w:w="2041"/>
          </w:tcPr>
          <w:p>
            <w:pPr>
              <w:spacing w:after="0" w:before="0" w:line="240" w:lineRule="auto"/>
              <w:jc w:val="right"/>
            </w:pPr>
            <w:r>
              <w:rPr>
                <w:rFonts w:ascii="Times New Roman" w:hAnsi="Times New Roman"/>
                <w:b w:val="0"/>
                <w:i w:val="0"/>
                <w:color w:val="000000"/>
                <w:sz w:val="14"/>
              </w:rPr>
              <w:t>0.007 [−0.008, 0.021]</w:t>
            </w:r>
          </w:p>
        </w:tc>
        <w:tc>
          <w:tcPr>
            <w:tcW w:type="dxa" w:w="2041"/>
          </w:tcPr>
          <w:p>
            <w:pPr>
              <w:spacing w:after="0" w:before="0" w:line="240" w:lineRule="auto"/>
              <w:jc w:val="right"/>
            </w:pPr>
            <w:r>
              <w:rPr>
                <w:rFonts w:ascii="Times New Roman" w:hAnsi="Times New Roman"/>
                <w:b w:val="0"/>
                <w:i w:val="0"/>
                <w:color w:val="000000"/>
                <w:sz w:val="14"/>
              </w:rPr>
              <w:t>0.026 [−0.032, 0.081]</w:t>
            </w:r>
          </w:p>
        </w:tc>
        <w:tc>
          <w:tcPr>
            <w:tcW w:type="dxa" w:w="2041"/>
          </w:tcPr>
          <w:p>
            <w:pPr>
              <w:spacing w:after="0" w:before="0" w:line="240" w:lineRule="auto"/>
              <w:jc w:val="right"/>
            </w:pPr>
            <w:r>
              <w:rPr>
                <w:rFonts w:ascii="Times New Roman" w:hAnsi="Times New Roman"/>
                <w:b w:val="0"/>
                <w:i w:val="0"/>
                <w:color w:val="000000"/>
                <w:sz w:val="14"/>
              </w:rPr>
              <w:t>1.104 [0.992, 1.197]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0.829 [0.783, 0.875]</w:t>
            </w:r>
          </w:p>
        </w:tc>
        <w:tc>
          <w:tcPr>
            <w:tcW w:type="dxa" w:w="2041"/>
          </w:tcPr>
          <w:p>
            <w:pPr>
              <w:spacing w:after="0" w:before="0" w:line="240" w:lineRule="auto"/>
              <w:jc w:val="right"/>
            </w:pPr>
            <w:r>
              <w:rPr>
                <w:rFonts w:ascii="Times New Roman" w:hAnsi="Times New Roman"/>
                <w:b w:val="0"/>
                <w:i w:val="0"/>
                <w:color w:val="000000"/>
                <w:sz w:val="14"/>
              </w:rPr>
              <w:t>0.010 [−0.006, 0.028]</w:t>
            </w:r>
          </w:p>
        </w:tc>
        <w:tc>
          <w:tcPr>
            <w:tcW w:type="dxa" w:w="2041"/>
          </w:tcPr>
          <w:p>
            <w:pPr>
              <w:spacing w:after="0" w:before="0" w:line="240" w:lineRule="auto"/>
              <w:jc w:val="right"/>
            </w:pPr>
            <w:r>
              <w:rPr>
                <w:rFonts w:ascii="Times New Roman" w:hAnsi="Times New Roman"/>
                <w:b w:val="0"/>
                <w:i w:val="0"/>
                <w:color w:val="000000"/>
                <w:sz w:val="14"/>
              </w:rPr>
              <w:t>0.041 [−0.022, 0.111]</w:t>
            </w:r>
          </w:p>
        </w:tc>
        <w:tc>
          <w:tcPr>
            <w:tcW w:type="dxa" w:w="2041"/>
          </w:tcPr>
          <w:p>
            <w:pPr>
              <w:spacing w:after="0" w:before="0" w:line="240" w:lineRule="auto"/>
              <w:jc w:val="right"/>
            </w:pPr>
            <w:r>
              <w:rPr>
                <w:rFonts w:ascii="Times New Roman" w:hAnsi="Times New Roman"/>
                <w:b w:val="0"/>
                <w:i w:val="0"/>
                <w:color w:val="000000"/>
                <w:sz w:val="14"/>
              </w:rPr>
              <w:t>1.132 [1.031, 1.217]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0.885 [0.834, 0.928]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1.010 [0.875, 1.123]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0.888 [0.841, 0.927]</w:t>
            </w:r>
          </w:p>
        </w:tc>
        <w:tc>
          <w:tcPr>
            <w:tcW w:type="dxa" w:w="2041"/>
          </w:tcPr>
          <w:p>
            <w:pPr>
              <w:spacing w:after="0" w:before="0" w:line="240" w:lineRule="auto"/>
              <w:jc w:val="right"/>
            </w:pPr>
            <w:r>
              <w:rPr>
                <w:rFonts w:ascii="Times New Roman" w:hAnsi="Times New Roman"/>
                <w:b w:val="0"/>
                <w:i w:val="0"/>
                <w:color w:val="000000"/>
                <w:sz w:val="14"/>
              </w:rPr>
              <w:t>0.004 [−0.021, 0.029]</w:t>
            </w:r>
          </w:p>
        </w:tc>
        <w:tc>
          <w:tcPr>
            <w:tcW w:type="dxa" w:w="2041"/>
          </w:tcPr>
          <w:p>
            <w:pPr>
              <w:spacing w:after="0" w:before="0" w:line="240" w:lineRule="auto"/>
              <w:jc w:val="right"/>
            </w:pPr>
            <w:r>
              <w:rPr>
                <w:rFonts w:ascii="Times New Roman" w:hAnsi="Times New Roman"/>
                <w:b w:val="0"/>
                <w:i w:val="0"/>
                <w:color w:val="000000"/>
                <w:sz w:val="14"/>
              </w:rPr>
              <w:t>0.024 [−0.064, 0.118]</w:t>
            </w:r>
          </w:p>
        </w:tc>
        <w:tc>
          <w:tcPr>
            <w:tcW w:type="dxa" w:w="2041"/>
          </w:tcPr>
          <w:p>
            <w:pPr>
              <w:spacing w:after="0" w:before="0" w:line="240" w:lineRule="auto"/>
              <w:jc w:val="right"/>
            </w:pPr>
            <w:r>
              <w:rPr>
                <w:rFonts w:ascii="Times New Roman" w:hAnsi="Times New Roman"/>
                <w:b w:val="0"/>
                <w:i w:val="0"/>
                <w:color w:val="000000"/>
                <w:sz w:val="14"/>
              </w:rPr>
              <w:t>1.025 [0.894, 1.137]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0.894 [0.847, 0.932]</w:t>
            </w:r>
          </w:p>
        </w:tc>
        <w:tc>
          <w:tcPr>
            <w:tcW w:type="dxa" w:w="2041"/>
          </w:tcPr>
          <w:p>
            <w:pPr>
              <w:spacing w:after="0" w:before="0" w:line="240" w:lineRule="auto"/>
              <w:jc w:val="right"/>
            </w:pPr>
            <w:r>
              <w:rPr>
                <w:rFonts w:ascii="Times New Roman" w:hAnsi="Times New Roman"/>
                <w:b w:val="0"/>
                <w:i w:val="0"/>
                <w:color w:val="000000"/>
                <w:sz w:val="14"/>
              </w:rPr>
              <w:t>0.009 [−0.024, 0.043]</w:t>
            </w:r>
          </w:p>
        </w:tc>
        <w:tc>
          <w:tcPr>
            <w:tcW w:type="dxa" w:w="2041"/>
          </w:tcPr>
          <w:p>
            <w:pPr>
              <w:spacing w:after="0" w:before="0" w:line="240" w:lineRule="auto"/>
              <w:jc w:val="right"/>
            </w:pPr>
            <w:r>
              <w:rPr>
                <w:rFonts w:ascii="Times New Roman" w:hAnsi="Times New Roman"/>
                <w:b w:val="0"/>
                <w:i w:val="0"/>
                <w:color w:val="000000"/>
                <w:sz w:val="14"/>
              </w:rPr>
              <w:t>0.031 [−0.097, 0.169]</w:t>
            </w:r>
          </w:p>
        </w:tc>
        <w:tc>
          <w:tcPr>
            <w:tcW w:type="dxa" w:w="2041"/>
          </w:tcPr>
          <w:p>
            <w:pPr>
              <w:spacing w:after="0" w:before="0" w:line="240" w:lineRule="auto"/>
              <w:jc w:val="right"/>
            </w:pPr>
            <w:r>
              <w:rPr>
                <w:rFonts w:ascii="Times New Roman" w:hAnsi="Times New Roman"/>
                <w:b w:val="0"/>
                <w:i w:val="0"/>
                <w:color w:val="000000"/>
                <w:sz w:val="14"/>
              </w:rPr>
              <w:t>1.018 [0.880, 1.134]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0.879 [0.820, 0.927]</w:t>
            </w:r>
          </w:p>
        </w:tc>
        <w:tc>
          <w:tcPr>
            <w:tcW w:type="dxa" w:w="2041"/>
          </w:tcPr>
          <w:p>
            <w:pPr>
              <w:spacing w:after="0" w:before="0" w:line="240" w:lineRule="auto"/>
              <w:jc w:val="right"/>
            </w:pPr>
            <w:r>
              <w:rPr>
                <w:rFonts w:ascii="Times New Roman" w:hAnsi="Times New Roman"/>
                <w:b w:val="0"/>
                <w:i w:val="0"/>
                <w:color w:val="000000"/>
                <w:sz w:val="14"/>
              </w:rPr>
              <w:t>−0.006 [−0.036, 0.018]</w:t>
            </w:r>
          </w:p>
        </w:tc>
        <w:tc>
          <w:tcPr>
            <w:tcW w:type="dxa" w:w="2041"/>
          </w:tcPr>
          <w:p>
            <w:pPr>
              <w:spacing w:after="0" w:before="0" w:line="240" w:lineRule="auto"/>
              <w:jc w:val="right"/>
            </w:pPr>
            <w:r>
              <w:rPr>
                <w:rFonts w:ascii="Times New Roman" w:hAnsi="Times New Roman"/>
                <w:b w:val="0"/>
                <w:i w:val="0"/>
                <w:color w:val="000000"/>
                <w:sz w:val="14"/>
              </w:rPr>
              <w:t>0.006 [−0.060, 0.077]</w:t>
            </w:r>
          </w:p>
        </w:tc>
        <w:tc>
          <w:tcPr>
            <w:tcW w:type="dxa" w:w="2041"/>
          </w:tcPr>
          <w:p>
            <w:pPr>
              <w:spacing w:after="0" w:before="0" w:line="240" w:lineRule="auto"/>
              <w:jc w:val="right"/>
            </w:pPr>
            <w:r>
              <w:rPr>
                <w:rFonts w:ascii="Times New Roman" w:hAnsi="Times New Roman"/>
                <w:b w:val="0"/>
                <w:i w:val="0"/>
                <w:color w:val="000000"/>
                <w:sz w:val="14"/>
              </w:rPr>
              <w:t>1.003 [0.873, 1.111]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0.876 [0.825, 0.921]</w:t>
            </w:r>
          </w:p>
        </w:tc>
        <w:tc>
          <w:tcPr>
            <w:tcW w:type="dxa" w:w="2041"/>
          </w:tcPr>
          <w:p>
            <w:pPr>
              <w:spacing w:after="0" w:before="0" w:line="240" w:lineRule="auto"/>
              <w:jc w:val="right"/>
            </w:pPr>
            <w:r>
              <w:rPr>
                <w:rFonts w:ascii="Times New Roman" w:hAnsi="Times New Roman"/>
                <w:b w:val="0"/>
                <w:i w:val="0"/>
                <w:color w:val="000000"/>
                <w:sz w:val="14"/>
              </w:rPr>
              <w:t>−0.009 [−0.035, 0.013]</w:t>
            </w:r>
          </w:p>
        </w:tc>
        <w:tc>
          <w:tcPr>
            <w:tcW w:type="dxa" w:w="2041"/>
          </w:tcPr>
          <w:p>
            <w:pPr>
              <w:spacing w:after="0" w:before="0" w:line="240" w:lineRule="auto"/>
              <w:jc w:val="right"/>
            </w:pPr>
            <w:r>
              <w:rPr>
                <w:rFonts w:ascii="Times New Roman" w:hAnsi="Times New Roman"/>
                <w:b w:val="0"/>
                <w:i w:val="0"/>
                <w:color w:val="000000"/>
                <w:sz w:val="14"/>
              </w:rPr>
              <w:t>−0.040 [−0.136, 0.044]</w:t>
            </w:r>
          </w:p>
        </w:tc>
        <w:tc>
          <w:tcPr>
            <w:tcW w:type="dxa" w:w="2041"/>
          </w:tcPr>
          <w:p>
            <w:pPr>
              <w:spacing w:after="0" w:before="0" w:line="240" w:lineRule="auto"/>
              <w:jc w:val="right"/>
            </w:pPr>
            <w:r>
              <w:rPr>
                <w:rFonts w:ascii="Times New Roman" w:hAnsi="Times New Roman"/>
                <w:b w:val="0"/>
                <w:i w:val="0"/>
                <w:color w:val="000000"/>
                <w:sz w:val="14"/>
              </w:rPr>
              <w:t>1.011 [0.876, 1.129]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0.861 [0.806, 0.908]</w:t>
            </w:r>
          </w:p>
        </w:tc>
        <w:tc>
          <w:tcPr>
            <w:tcW w:type="dxa" w:w="2041"/>
          </w:tcPr>
          <w:p>
            <w:pPr>
              <w:spacing w:after="0" w:before="0" w:line="240" w:lineRule="auto"/>
              <w:jc w:val="right"/>
            </w:pPr>
            <w:r>
              <w:rPr>
                <w:rFonts w:ascii="Times New Roman" w:hAnsi="Times New Roman"/>
                <w:b w:val="0"/>
                <w:i w:val="0"/>
                <w:color w:val="000000"/>
                <w:sz w:val="14"/>
              </w:rPr>
              <w:t>−0.024 [−0.062, 0.012]</w:t>
            </w:r>
          </w:p>
        </w:tc>
        <w:tc>
          <w:tcPr>
            <w:tcW w:type="dxa" w:w="2041"/>
          </w:tcPr>
          <w:p>
            <w:pPr>
              <w:spacing w:after="0" w:before="0" w:line="240" w:lineRule="auto"/>
              <w:jc w:val="right"/>
            </w:pPr>
            <w:r>
              <w:rPr>
                <w:rFonts w:ascii="Times New Roman" w:hAnsi="Times New Roman"/>
                <w:b w:val="0"/>
                <w:i w:val="0"/>
                <w:color w:val="000000"/>
                <w:sz w:val="14"/>
              </w:rPr>
              <w:t>−0.084 [−0.212, 0.049]</w:t>
            </w:r>
          </w:p>
        </w:tc>
        <w:tc>
          <w:tcPr>
            <w:tcW w:type="dxa" w:w="2041"/>
          </w:tcPr>
          <w:p>
            <w:pPr>
              <w:spacing w:after="0" w:before="0" w:line="240" w:lineRule="auto"/>
              <w:jc w:val="right"/>
            </w:pPr>
            <w:r>
              <w:rPr>
                <w:rFonts w:ascii="Times New Roman" w:hAnsi="Times New Roman"/>
                <w:b w:val="0"/>
                <w:i w:val="0"/>
                <w:color w:val="000000"/>
                <w:sz w:val="14"/>
              </w:rPr>
              <w:t>1.031 [0.901, 1.145]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0.879 [0.825, 0.927]</w:t>
            </w:r>
          </w:p>
        </w:tc>
        <w:tc>
          <w:tcPr>
            <w:tcW w:type="dxa" w:w="2041"/>
          </w:tcPr>
          <w:p>
            <w:pPr>
              <w:spacing w:after="0" w:before="0" w:line="240" w:lineRule="auto"/>
              <w:jc w:val="right"/>
            </w:pPr>
            <w:r>
              <w:rPr>
                <w:rFonts w:ascii="Times New Roman" w:hAnsi="Times New Roman"/>
                <w:b w:val="0"/>
                <w:i w:val="0"/>
                <w:color w:val="000000"/>
                <w:sz w:val="14"/>
              </w:rPr>
              <w:t>−0.006 [−0.038, 0.027]</w:t>
            </w:r>
          </w:p>
        </w:tc>
        <w:tc>
          <w:tcPr>
            <w:tcW w:type="dxa" w:w="2041"/>
          </w:tcPr>
          <w:p>
            <w:pPr>
              <w:spacing w:after="0" w:before="0" w:line="240" w:lineRule="auto"/>
              <w:jc w:val="right"/>
            </w:pPr>
            <w:r>
              <w:rPr>
                <w:rFonts w:ascii="Times New Roman" w:hAnsi="Times New Roman"/>
                <w:b w:val="0"/>
                <w:i w:val="0"/>
                <w:color w:val="000000"/>
                <w:sz w:val="14"/>
              </w:rPr>
              <w:t>−0.026 [−0.148, 0.096]</w:t>
            </w:r>
          </w:p>
        </w:tc>
        <w:tc>
          <w:tcPr>
            <w:tcW w:type="dxa" w:w="2041"/>
          </w:tcPr>
          <w:p>
            <w:pPr>
              <w:spacing w:after="0" w:before="0" w:line="240" w:lineRule="auto"/>
              <w:jc w:val="right"/>
            </w:pPr>
            <w:r>
              <w:rPr>
                <w:rFonts w:ascii="Times New Roman" w:hAnsi="Times New Roman"/>
                <w:b w:val="0"/>
                <w:i w:val="0"/>
                <w:color w:val="000000"/>
                <w:sz w:val="14"/>
              </w:rPr>
              <w:t>1.017 [0.884, 1.134]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0.819 [0.775, 0.868]</w:t>
            </w:r>
          </w:p>
        </w:tc>
        <w:tc>
          <w:tcPr>
            <w:tcW w:type="dxa" w:w="2041"/>
          </w:tcPr>
          <w:p>
            <w:pPr>
              <w:spacing w:after="0" w:before="0" w:line="240" w:lineRule="auto"/>
              <w:jc w:val="right"/>
            </w:pPr>
            <w:r>
              <w:rPr>
                <w:rFonts w:ascii="Times New Roman" w:hAnsi="Times New Roman"/>
                <w:b w:val="0"/>
                <w:i w:val="0"/>
                <w:color w:val="000000"/>
                <w:sz w:val="14"/>
              </w:rPr>
              <w:t>0.001 [−0.021, 0.019]</w:t>
            </w:r>
          </w:p>
        </w:tc>
        <w:tc>
          <w:tcPr>
            <w:tcW w:type="dxa" w:w="2041"/>
          </w:tcPr>
          <w:p>
            <w:pPr>
              <w:spacing w:after="0" w:before="0" w:line="240" w:lineRule="auto"/>
              <w:jc w:val="right"/>
            </w:pPr>
            <w:r>
              <w:rPr>
                <w:rFonts w:ascii="Times New Roman" w:hAnsi="Times New Roman"/>
                <w:b w:val="0"/>
                <w:i w:val="0"/>
                <w:color w:val="000000"/>
                <w:sz w:val="14"/>
              </w:rPr>
              <w:t>0.005 [−0.079, 0.079]</w:t>
            </w:r>
          </w:p>
        </w:tc>
        <w:tc>
          <w:tcPr>
            <w:tcW w:type="dxa" w:w="2041"/>
          </w:tcPr>
          <w:p>
            <w:pPr>
              <w:spacing w:after="0" w:before="0" w:line="240" w:lineRule="auto"/>
              <w:jc w:val="right"/>
            </w:pPr>
            <w:r>
              <w:rPr>
                <w:rFonts w:ascii="Times New Roman" w:hAnsi="Times New Roman"/>
                <w:b w:val="0"/>
                <w:i w:val="0"/>
                <w:color w:val="000000"/>
                <w:sz w:val="14"/>
              </w:rPr>
              <w:t>1.098 [0.982, 1.191]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0.886 [0.834, 0.927]</w:t>
            </w:r>
          </w:p>
        </w:tc>
        <w:tc>
          <w:tcPr>
            <w:tcW w:type="dxa" w:w="2041"/>
          </w:tcPr>
          <w:p>
            <w:pPr>
              <w:spacing w:after="0" w:before="0" w:line="240" w:lineRule="auto"/>
              <w:jc w:val="right"/>
            </w:pPr>
            <w:r>
              <w:rPr>
                <w:rFonts w:ascii="Times New Roman" w:hAnsi="Times New Roman"/>
                <w:b w:val="0"/>
                <w:i w:val="0"/>
                <w:color w:val="000000"/>
                <w:sz w:val="14"/>
              </w:rPr>
              <w:t>0.001 [−0.014, 0.018]</w:t>
            </w:r>
          </w:p>
        </w:tc>
        <w:tc>
          <w:tcPr>
            <w:tcW w:type="dxa" w:w="2041"/>
          </w:tcPr>
          <w:p>
            <w:pPr>
              <w:spacing w:after="0" w:before="0" w:line="240" w:lineRule="auto"/>
              <w:jc w:val="right"/>
            </w:pPr>
            <w:r>
              <w:rPr>
                <w:rFonts w:ascii="Times New Roman" w:hAnsi="Times New Roman"/>
                <w:b w:val="0"/>
                <w:i w:val="0"/>
                <w:color w:val="000000"/>
                <w:sz w:val="14"/>
              </w:rPr>
              <w:t>0.006 [−0.056, 0.069]</w:t>
            </w:r>
          </w:p>
        </w:tc>
        <w:tc>
          <w:tcPr>
            <w:tcW w:type="dxa" w:w="2041"/>
          </w:tcPr>
          <w:p>
            <w:pPr>
              <w:spacing w:after="0" w:before="0" w:line="240" w:lineRule="auto"/>
              <w:jc w:val="right"/>
            </w:pPr>
            <w:r>
              <w:rPr>
                <w:rFonts w:ascii="Times New Roman" w:hAnsi="Times New Roman"/>
                <w:b w:val="0"/>
                <w:i w:val="0"/>
                <w:color w:val="000000"/>
                <w:sz w:val="14"/>
              </w:rPr>
              <w:t>1.010 [0.875, 1.123]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0.523 [0.294, 0.694]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0.834 [0.638, 0.999]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0.516 [0.286, 0.693]</w:t>
            </w:r>
          </w:p>
        </w:tc>
        <w:tc>
          <w:tcPr>
            <w:tcW w:type="dxa" w:w="2041"/>
          </w:tcPr>
          <w:p>
            <w:pPr>
              <w:spacing w:after="0" w:before="0" w:line="240" w:lineRule="auto"/>
              <w:jc w:val="right"/>
            </w:pPr>
            <w:r>
              <w:rPr>
                <w:rFonts w:ascii="Times New Roman" w:hAnsi="Times New Roman"/>
                <w:b w:val="0"/>
                <w:i w:val="0"/>
                <w:color w:val="000000"/>
                <w:sz w:val="14"/>
              </w:rPr>
              <w:t>−0.007 [−0.055, 0.039]</w:t>
            </w:r>
          </w:p>
        </w:tc>
        <w:tc>
          <w:tcPr>
            <w:tcW w:type="dxa" w:w="2041"/>
          </w:tcPr>
          <w:p>
            <w:pPr>
              <w:spacing w:after="0" w:before="0" w:line="240" w:lineRule="auto"/>
              <w:jc w:val="right"/>
            </w:pPr>
            <w:r>
              <w:rPr>
                <w:rFonts w:ascii="Times New Roman" w:hAnsi="Times New Roman"/>
                <w:b w:val="0"/>
                <w:i w:val="0"/>
                <w:color w:val="000000"/>
                <w:sz w:val="14"/>
              </w:rPr>
              <w:t>0.008 [−0.069, 0.068]</w:t>
            </w:r>
          </w:p>
        </w:tc>
        <w:tc>
          <w:tcPr>
            <w:tcW w:type="dxa" w:w="2041"/>
          </w:tcPr>
          <w:p>
            <w:pPr>
              <w:spacing w:after="0" w:before="0" w:line="240" w:lineRule="auto"/>
              <w:jc w:val="right"/>
            </w:pPr>
            <w:r>
              <w:rPr>
                <w:rFonts w:ascii="Times New Roman" w:hAnsi="Times New Roman"/>
                <w:b w:val="0"/>
                <w:i w:val="0"/>
                <w:color w:val="000000"/>
                <w:sz w:val="14"/>
              </w:rPr>
              <w:t>0.808 [0.618, 0.970]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0.538 [0.308, 0.710]</w:t>
            </w:r>
          </w:p>
        </w:tc>
        <w:tc>
          <w:tcPr>
            <w:tcW w:type="dxa" w:w="2041"/>
          </w:tcPr>
          <w:p>
            <w:pPr>
              <w:spacing w:after="0" w:before="0" w:line="240" w:lineRule="auto"/>
              <w:jc w:val="right"/>
            </w:pPr>
            <w:r>
              <w:rPr>
                <w:rFonts w:ascii="Times New Roman" w:hAnsi="Times New Roman"/>
                <w:b w:val="0"/>
                <w:i w:val="0"/>
                <w:color w:val="000000"/>
                <w:sz w:val="14"/>
              </w:rPr>
              <w:t>0.015 [−0.034, 0.058]</w:t>
            </w:r>
          </w:p>
        </w:tc>
        <w:tc>
          <w:tcPr>
            <w:tcW w:type="dxa" w:w="2041"/>
          </w:tcPr>
          <w:p>
            <w:pPr>
              <w:spacing w:after="0" w:before="0" w:line="240" w:lineRule="auto"/>
              <w:jc w:val="right"/>
            </w:pPr>
            <w:r>
              <w:rPr>
                <w:rFonts w:ascii="Times New Roman" w:hAnsi="Times New Roman"/>
                <w:b w:val="0"/>
                <w:i w:val="0"/>
                <w:color w:val="000000"/>
                <w:sz w:val="14"/>
              </w:rPr>
              <w:t>0.031 [−0.056, 0.105]</w:t>
            </w:r>
          </w:p>
        </w:tc>
        <w:tc>
          <w:tcPr>
            <w:tcW w:type="dxa" w:w="2041"/>
          </w:tcPr>
          <w:p>
            <w:pPr>
              <w:spacing w:after="0" w:before="0" w:line="240" w:lineRule="auto"/>
              <w:jc w:val="right"/>
            </w:pPr>
            <w:r>
              <w:rPr>
                <w:rFonts w:ascii="Times New Roman" w:hAnsi="Times New Roman"/>
                <w:b w:val="0"/>
                <w:i w:val="0"/>
                <w:color w:val="000000"/>
                <w:sz w:val="14"/>
              </w:rPr>
              <w:t>0.834 [0.636, 0.997]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0.555 [0.340, 0.729]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0.713 [0.587, 0.829]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0.501 [0.277, 0.671]</w:t>
            </w:r>
          </w:p>
        </w:tc>
        <w:tc>
          <w:tcPr>
            <w:tcW w:type="dxa" w:w="2041"/>
          </w:tcPr>
          <w:p>
            <w:pPr>
              <w:spacing w:after="0" w:before="0" w:line="240" w:lineRule="auto"/>
              <w:jc w:val="right"/>
            </w:pPr>
            <w:r>
              <w:rPr>
                <w:rFonts w:ascii="Times New Roman" w:hAnsi="Times New Roman"/>
                <w:b w:val="0"/>
                <w:i w:val="0"/>
                <w:color w:val="000000"/>
                <w:sz w:val="14"/>
              </w:rPr>
              <w:t>−0.054 [−0.121, 0.007]</w:t>
            </w:r>
          </w:p>
        </w:tc>
        <w:tc>
          <w:tcPr>
            <w:tcW w:type="dxa" w:w="2041"/>
          </w:tcPr>
          <w:p>
            <w:pPr>
              <w:spacing w:after="0" w:before="0" w:line="240" w:lineRule="auto"/>
              <w:jc w:val="right"/>
            </w:pPr>
            <w:r>
              <w:rPr>
                <w:rFonts w:ascii="Times New Roman" w:hAnsi="Times New Roman"/>
                <w:b w:val="0"/>
                <w:i w:val="0"/>
                <w:color w:val="000000"/>
                <w:sz w:val="14"/>
              </w:rPr>
              <w:t>−0.073 [−0.181, 0.026]</w:t>
            </w:r>
          </w:p>
        </w:tc>
        <w:tc>
          <w:tcPr>
            <w:tcW w:type="dxa" w:w="2041"/>
          </w:tcPr>
          <w:p>
            <w:pPr>
              <w:spacing w:after="0" w:before="0" w:line="240" w:lineRule="auto"/>
              <w:jc w:val="right"/>
            </w:pPr>
            <w:r>
              <w:rPr>
                <w:rFonts w:ascii="Times New Roman" w:hAnsi="Times New Roman"/>
                <w:b w:val="0"/>
                <w:i w:val="0"/>
                <w:color w:val="000000"/>
                <w:sz w:val="14"/>
              </w:rPr>
              <w:t>0.667 [0.549, 0.773]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0.478 [0.268, 0.647]</w:t>
            </w:r>
          </w:p>
        </w:tc>
        <w:tc>
          <w:tcPr>
            <w:tcW w:type="dxa" w:w="2041"/>
          </w:tcPr>
          <w:p>
            <w:pPr>
              <w:spacing w:after="0" w:before="0" w:line="240" w:lineRule="auto"/>
              <w:jc w:val="right"/>
            </w:pPr>
            <w:r>
              <w:rPr>
                <w:rFonts w:ascii="Times New Roman" w:hAnsi="Times New Roman"/>
                <w:b w:val="0"/>
                <w:i w:val="0"/>
                <w:color w:val="000000"/>
                <w:sz w:val="14"/>
              </w:rPr>
              <w:t>−0.076 [−0.180, 0.020]</w:t>
            </w:r>
          </w:p>
        </w:tc>
        <w:tc>
          <w:tcPr>
            <w:tcW w:type="dxa" w:w="2041"/>
          </w:tcPr>
          <w:p>
            <w:pPr>
              <w:spacing w:after="0" w:before="0" w:line="240" w:lineRule="auto"/>
              <w:jc w:val="right"/>
            </w:pPr>
            <w:r>
              <w:rPr>
                <w:rFonts w:ascii="Times New Roman" w:hAnsi="Times New Roman"/>
                <w:b w:val="0"/>
                <w:i w:val="0"/>
                <w:color w:val="000000"/>
                <w:sz w:val="14"/>
              </w:rPr>
              <w:t>−0.053 [−0.194, 0.101]</w:t>
            </w:r>
          </w:p>
        </w:tc>
        <w:tc>
          <w:tcPr>
            <w:tcW w:type="dxa" w:w="2041"/>
          </w:tcPr>
          <w:p>
            <w:pPr>
              <w:spacing w:after="0" w:before="0" w:line="240" w:lineRule="auto"/>
              <w:jc w:val="right"/>
            </w:pPr>
            <w:r>
              <w:rPr>
                <w:rFonts w:ascii="Times New Roman" w:hAnsi="Times New Roman"/>
                <w:b w:val="0"/>
                <w:i w:val="0"/>
                <w:color w:val="000000"/>
                <w:sz w:val="14"/>
              </w:rPr>
              <w:t>0.639 [0.519, 0.752]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0.524 [0.304, 0.701]</w:t>
            </w:r>
          </w:p>
        </w:tc>
        <w:tc>
          <w:tcPr>
            <w:tcW w:type="dxa" w:w="2041"/>
          </w:tcPr>
          <w:p>
            <w:pPr>
              <w:spacing w:after="0" w:before="0" w:line="240" w:lineRule="auto"/>
              <w:jc w:val="right"/>
            </w:pPr>
            <w:r>
              <w:rPr>
                <w:rFonts w:ascii="Times New Roman" w:hAnsi="Times New Roman"/>
                <w:b w:val="0"/>
                <w:i w:val="0"/>
                <w:color w:val="000000"/>
                <w:sz w:val="14"/>
              </w:rPr>
              <w:t>−0.031 [−0.075, 0.007]</w:t>
            </w:r>
          </w:p>
        </w:tc>
        <w:tc>
          <w:tcPr>
            <w:tcW w:type="dxa" w:w="2041"/>
          </w:tcPr>
          <w:p>
            <w:pPr>
              <w:spacing w:after="0" w:before="0" w:line="240" w:lineRule="auto"/>
              <w:jc w:val="right"/>
            </w:pPr>
            <w:r>
              <w:rPr>
                <w:rFonts w:ascii="Times New Roman" w:hAnsi="Times New Roman"/>
                <w:b w:val="0"/>
                <w:i w:val="0"/>
                <w:color w:val="000000"/>
                <w:sz w:val="14"/>
              </w:rPr>
              <w:t>0.005 [−0.056, 0.059]</w:t>
            </w:r>
          </w:p>
        </w:tc>
        <w:tc>
          <w:tcPr>
            <w:tcW w:type="dxa" w:w="2041"/>
          </w:tcPr>
          <w:p>
            <w:pPr>
              <w:spacing w:after="0" w:before="0" w:line="240" w:lineRule="auto"/>
              <w:jc w:val="right"/>
            </w:pPr>
            <w:r>
              <w:rPr>
                <w:rFonts w:ascii="Times New Roman" w:hAnsi="Times New Roman"/>
                <w:b w:val="0"/>
                <w:i w:val="0"/>
                <w:color w:val="000000"/>
                <w:sz w:val="14"/>
              </w:rPr>
              <w:t>0.689 [0.547, 0.812]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0.591 [0.372, 0.753]</w:t>
            </w:r>
          </w:p>
        </w:tc>
        <w:tc>
          <w:tcPr>
            <w:tcW w:type="dxa" w:w="2041"/>
          </w:tcPr>
          <w:p>
            <w:pPr>
              <w:spacing w:after="0" w:before="0" w:line="240" w:lineRule="auto"/>
              <w:jc w:val="right"/>
            </w:pPr>
            <w:r>
              <w:rPr>
                <w:rFonts w:ascii="Times New Roman" w:hAnsi="Times New Roman"/>
                <w:b w:val="0"/>
                <w:i w:val="0"/>
                <w:color w:val="000000"/>
                <w:sz w:val="14"/>
              </w:rPr>
              <w:t>0.036 [−0.003, 0.080]</w:t>
            </w:r>
          </w:p>
        </w:tc>
        <w:tc>
          <w:tcPr>
            <w:tcW w:type="dxa" w:w="2041"/>
          </w:tcPr>
          <w:p>
            <w:pPr>
              <w:spacing w:after="0" w:before="0" w:line="240" w:lineRule="auto"/>
              <w:jc w:val="right"/>
            </w:pPr>
            <w:r>
              <w:rPr>
                <w:rFonts w:ascii="Times New Roman" w:hAnsi="Times New Roman"/>
                <w:b w:val="0"/>
                <w:i w:val="0"/>
                <w:color w:val="000000"/>
                <w:sz w:val="14"/>
              </w:rPr>
              <w:t>−0.015 [−0.088, 0.037]</w:t>
            </w:r>
          </w:p>
        </w:tc>
        <w:tc>
          <w:tcPr>
            <w:tcW w:type="dxa" w:w="2041"/>
          </w:tcPr>
          <w:p>
            <w:pPr>
              <w:spacing w:after="0" w:before="0" w:line="240" w:lineRule="auto"/>
              <w:jc w:val="right"/>
            </w:pPr>
            <w:r>
              <w:rPr>
                <w:rFonts w:ascii="Times New Roman" w:hAnsi="Times New Roman"/>
                <w:b w:val="0"/>
                <w:i w:val="0"/>
                <w:color w:val="000000"/>
                <w:sz w:val="14"/>
              </w:rPr>
              <w:t>0.737 [0.623, 0.841]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0.621 [0.411, 0.775]</w:t>
            </w:r>
          </w:p>
        </w:tc>
        <w:tc>
          <w:tcPr>
            <w:tcW w:type="dxa" w:w="2041"/>
          </w:tcPr>
          <w:p>
            <w:pPr>
              <w:spacing w:after="0" w:before="0" w:line="240" w:lineRule="auto"/>
              <w:jc w:val="right"/>
            </w:pPr>
            <w:r>
              <w:rPr>
                <w:rFonts w:ascii="Times New Roman" w:hAnsi="Times New Roman"/>
                <w:b w:val="0"/>
                <w:i w:val="0"/>
                <w:color w:val="000000"/>
                <w:sz w:val="14"/>
              </w:rPr>
              <w:t>0.067 [0.004, 0.141]</w:t>
            </w:r>
          </w:p>
        </w:tc>
        <w:tc>
          <w:tcPr>
            <w:tcW w:type="dxa" w:w="2041"/>
          </w:tcPr>
          <w:p>
            <w:pPr>
              <w:spacing w:after="0" w:before="0" w:line="240" w:lineRule="auto"/>
              <w:jc w:val="right"/>
            </w:pPr>
            <w:r>
              <w:rPr>
                <w:rFonts w:ascii="Times New Roman" w:hAnsi="Times New Roman"/>
                <w:b w:val="0"/>
                <w:i w:val="0"/>
                <w:color w:val="000000"/>
                <w:sz w:val="14"/>
              </w:rPr>
              <w:t>−0.055 [−0.156, 0.022]</w:t>
            </w:r>
          </w:p>
        </w:tc>
        <w:tc>
          <w:tcPr>
            <w:tcW w:type="dxa" w:w="2041"/>
          </w:tcPr>
          <w:p>
            <w:pPr>
              <w:spacing w:after="0" w:before="0" w:line="240" w:lineRule="auto"/>
              <w:jc w:val="right"/>
            </w:pPr>
            <w:r>
              <w:rPr>
                <w:rFonts w:ascii="Times New Roman" w:hAnsi="Times New Roman"/>
                <w:b w:val="0"/>
                <w:i w:val="0"/>
                <w:color w:val="000000"/>
                <w:sz w:val="14"/>
              </w:rPr>
              <w:t>0.745 [0.634, 0.846]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0.579 [0.363, 0.742]</w:t>
            </w:r>
          </w:p>
        </w:tc>
        <w:tc>
          <w:tcPr>
            <w:tcW w:type="dxa" w:w="2041"/>
          </w:tcPr>
          <w:p>
            <w:pPr>
              <w:spacing w:after="0" w:before="0" w:line="240" w:lineRule="auto"/>
              <w:jc w:val="right"/>
            </w:pPr>
            <w:r>
              <w:rPr>
                <w:rFonts w:ascii="Times New Roman" w:hAnsi="Times New Roman"/>
                <w:b w:val="0"/>
                <w:i w:val="0"/>
                <w:color w:val="000000"/>
                <w:sz w:val="14"/>
              </w:rPr>
              <w:t>0.024 [−0.022, 0.072]</w:t>
            </w:r>
          </w:p>
        </w:tc>
        <w:tc>
          <w:tcPr>
            <w:tcW w:type="dxa" w:w="2041"/>
          </w:tcPr>
          <w:p>
            <w:pPr>
              <w:spacing w:after="0" w:before="0" w:line="240" w:lineRule="auto"/>
              <w:jc w:val="right"/>
            </w:pPr>
            <w:r>
              <w:rPr>
                <w:rFonts w:ascii="Times New Roman" w:hAnsi="Times New Roman"/>
                <w:b w:val="0"/>
                <w:i w:val="0"/>
                <w:color w:val="000000"/>
                <w:sz w:val="14"/>
              </w:rPr>
              <w:t>−0.051 [−0.139, 0.014]</w:t>
            </w:r>
          </w:p>
        </w:tc>
        <w:tc>
          <w:tcPr>
            <w:tcW w:type="dxa" w:w="2041"/>
          </w:tcPr>
          <w:p>
            <w:pPr>
              <w:spacing w:after="0" w:before="0" w:line="240" w:lineRule="auto"/>
              <w:jc w:val="right"/>
            </w:pPr>
            <w:r>
              <w:rPr>
                <w:rFonts w:ascii="Times New Roman" w:hAnsi="Times New Roman"/>
                <w:b w:val="0"/>
                <w:i w:val="0"/>
                <w:color w:val="000000"/>
                <w:sz w:val="14"/>
              </w:rPr>
              <w:t>0.737 [0.623, 0.840]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0.539 [0.313, 0.707]</w:t>
            </w:r>
          </w:p>
        </w:tc>
        <w:tc>
          <w:tcPr>
            <w:tcW w:type="dxa" w:w="2041"/>
          </w:tcPr>
          <w:p>
            <w:pPr>
              <w:spacing w:after="0" w:before="0" w:line="240" w:lineRule="auto"/>
              <w:jc w:val="right"/>
            </w:pPr>
            <w:r>
              <w:rPr>
                <w:rFonts w:ascii="Times New Roman" w:hAnsi="Times New Roman"/>
                <w:b w:val="0"/>
                <w:i w:val="0"/>
                <w:color w:val="000000"/>
                <w:sz w:val="14"/>
              </w:rPr>
              <w:t>0.015 [−0.009, 0.047]</w:t>
            </w:r>
          </w:p>
        </w:tc>
        <w:tc>
          <w:tcPr>
            <w:tcW w:type="dxa" w:w="2041"/>
          </w:tcPr>
          <w:p>
            <w:pPr>
              <w:spacing w:after="0" w:before="0" w:line="240" w:lineRule="auto"/>
              <w:jc w:val="right"/>
            </w:pPr>
            <w:r>
              <w:rPr>
                <w:rFonts w:ascii="Times New Roman" w:hAnsi="Times New Roman"/>
                <w:b w:val="0"/>
                <w:i w:val="0"/>
                <w:color w:val="000000"/>
                <w:sz w:val="14"/>
              </w:rPr>
              <w:t>0.028 [−0.035, 0.100]</w:t>
            </w:r>
          </w:p>
        </w:tc>
        <w:tc>
          <w:tcPr>
            <w:tcW w:type="dxa" w:w="2041"/>
          </w:tcPr>
          <w:p>
            <w:pPr>
              <w:spacing w:after="0" w:before="0" w:line="240" w:lineRule="auto"/>
              <w:jc w:val="right"/>
            </w:pPr>
            <w:r>
              <w:rPr>
                <w:rFonts w:ascii="Times New Roman" w:hAnsi="Times New Roman"/>
                <w:b w:val="0"/>
                <w:i w:val="0"/>
                <w:color w:val="000000"/>
                <w:sz w:val="14"/>
              </w:rPr>
              <w:t>0.835 [0.644, 0.996]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0.533 [0.320, 0.706]</w:t>
            </w:r>
          </w:p>
        </w:tc>
        <w:tc>
          <w:tcPr>
            <w:tcW w:type="dxa" w:w="2041"/>
          </w:tcPr>
          <w:p>
            <w:pPr>
              <w:spacing w:after="0" w:before="0" w:line="240" w:lineRule="auto"/>
              <w:jc w:val="right"/>
            </w:pPr>
            <w:r>
              <w:rPr>
                <w:rFonts w:ascii="Times New Roman" w:hAnsi="Times New Roman"/>
                <w:b w:val="0"/>
                <w:i w:val="0"/>
                <w:color w:val="000000"/>
                <w:sz w:val="14"/>
              </w:rPr>
              <w:t>−0.021 [−0.049, 0.001]</w:t>
            </w:r>
          </w:p>
        </w:tc>
        <w:tc>
          <w:tcPr>
            <w:tcW w:type="dxa" w:w="2041"/>
          </w:tcPr>
          <w:p>
            <w:pPr>
              <w:spacing w:after="0" w:before="0" w:line="240" w:lineRule="auto"/>
              <w:jc w:val="right"/>
            </w:pPr>
            <w:r>
              <w:rPr>
                <w:rFonts w:ascii="Times New Roman" w:hAnsi="Times New Roman"/>
                <w:b w:val="0"/>
                <w:i w:val="0"/>
                <w:color w:val="000000"/>
                <w:sz w:val="14"/>
              </w:rPr>
              <w:t>−0.058 [−0.143, −0.002]</w:t>
            </w:r>
          </w:p>
        </w:tc>
        <w:tc>
          <w:tcPr>
            <w:tcW w:type="dxa" w:w="2041"/>
          </w:tcPr>
          <w:p>
            <w:pPr>
              <w:spacing w:after="0" w:before="0" w:line="240" w:lineRule="auto"/>
              <w:jc w:val="right"/>
            </w:pPr>
            <w:r>
              <w:rPr>
                <w:rFonts w:ascii="Times New Roman" w:hAnsi="Times New Roman"/>
                <w:b w:val="0"/>
                <w:i w:val="0"/>
                <w:color w:val="000000"/>
                <w:sz w:val="14"/>
              </w:rPr>
              <w:t>0.712 [0.586, 0.828]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0.200 [0.067, 0.360]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0.667 [0.564, 0.756]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0.200 [0.066, 0.359]</w:t>
            </w:r>
          </w:p>
        </w:tc>
        <w:tc>
          <w:tcPr>
            <w:tcW w:type="dxa" w:w="2041"/>
          </w:tcPr>
          <w:p>
            <w:pPr>
              <w:spacing w:after="0" w:before="0" w:line="240" w:lineRule="auto"/>
              <w:jc w:val="right"/>
            </w:pPr>
            <w:r>
              <w:rPr>
                <w:rFonts w:ascii="Times New Roman" w:hAnsi="Times New Roman"/>
                <w:b w:val="0"/>
                <w:i w:val="0"/>
                <w:color w:val="000000"/>
                <w:sz w:val="14"/>
              </w:rPr>
              <w:t>0.000 [−0.011, 0.008]</w:t>
            </w:r>
          </w:p>
        </w:tc>
        <w:tc>
          <w:tcPr>
            <w:tcW w:type="dxa" w:w="2041"/>
          </w:tcPr>
          <w:p>
            <w:pPr>
              <w:spacing w:after="0" w:before="0" w:line="240" w:lineRule="auto"/>
              <w:jc w:val="right"/>
            </w:pPr>
            <w:r>
              <w:rPr>
                <w:rFonts w:ascii="Times New Roman" w:hAnsi="Times New Roman"/>
                <w:b w:val="0"/>
                <w:i w:val="0"/>
                <w:color w:val="000000"/>
                <w:sz w:val="14"/>
              </w:rPr>
              <w:t>0.005 [−0.008, 0.018]</w:t>
            </w:r>
          </w:p>
        </w:tc>
        <w:tc>
          <w:tcPr>
            <w:tcW w:type="dxa" w:w="2041"/>
          </w:tcPr>
          <w:p>
            <w:pPr>
              <w:spacing w:after="0" w:before="0" w:line="240" w:lineRule="auto"/>
              <w:jc w:val="right"/>
            </w:pPr>
            <w:r>
              <w:rPr>
                <w:rFonts w:ascii="Times New Roman" w:hAnsi="Times New Roman"/>
                <w:b w:val="0"/>
                <w:i w:val="0"/>
                <w:color w:val="000000"/>
                <w:sz w:val="14"/>
              </w:rPr>
              <w:t>0.667 [0.563, 0.756]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0.220 [0.084, 0.374]</w:t>
            </w:r>
          </w:p>
        </w:tc>
        <w:tc>
          <w:tcPr>
            <w:tcW w:type="dxa" w:w="2041"/>
          </w:tcPr>
          <w:p>
            <w:pPr>
              <w:spacing w:after="0" w:before="0" w:line="240" w:lineRule="auto"/>
              <w:jc w:val="right"/>
            </w:pPr>
            <w:r>
              <w:rPr>
                <w:rFonts w:ascii="Times New Roman" w:hAnsi="Times New Roman"/>
                <w:b w:val="0"/>
                <w:i w:val="0"/>
                <w:color w:val="000000"/>
                <w:sz w:val="14"/>
              </w:rPr>
              <w:t>0.020 [−0.005, 0.055]</w:t>
            </w:r>
          </w:p>
        </w:tc>
        <w:tc>
          <w:tcPr>
            <w:tcW w:type="dxa" w:w="2041"/>
          </w:tcPr>
          <w:p>
            <w:pPr>
              <w:spacing w:after="0" w:before="0" w:line="240" w:lineRule="auto"/>
              <w:jc w:val="right"/>
            </w:pPr>
            <w:r>
              <w:rPr>
                <w:rFonts w:ascii="Times New Roman" w:hAnsi="Times New Roman"/>
                <w:b w:val="0"/>
                <w:i w:val="0"/>
                <w:color w:val="000000"/>
                <w:sz w:val="14"/>
              </w:rPr>
              <w:t>0.024 [−0.011, 0.077]</w:t>
            </w:r>
          </w:p>
        </w:tc>
        <w:tc>
          <w:tcPr>
            <w:tcW w:type="dxa" w:w="2041"/>
          </w:tcPr>
          <w:p>
            <w:pPr>
              <w:spacing w:after="0" w:before="0" w:line="240" w:lineRule="auto"/>
              <w:jc w:val="right"/>
            </w:pPr>
            <w:r>
              <w:rPr>
                <w:rFonts w:ascii="Times New Roman" w:hAnsi="Times New Roman"/>
                <w:b w:val="0"/>
                <w:i w:val="0"/>
                <w:color w:val="000000"/>
                <w:sz w:val="14"/>
              </w:rPr>
              <w:t>0.680 [0.576, 0.763]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0.554 [0.324, 0.739]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0.751 [0.603, 0.889]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0.553 [0.324, 0.739]</w:t>
            </w:r>
          </w:p>
        </w:tc>
        <w:tc>
          <w:tcPr>
            <w:tcW w:type="dxa" w:w="2041"/>
          </w:tcPr>
          <w:p>
            <w:pPr>
              <w:spacing w:after="0" w:before="0" w:line="240" w:lineRule="auto"/>
              <w:jc w:val="right"/>
            </w:pPr>
            <w:r>
              <w:rPr>
                <w:rFonts w:ascii="Times New Roman" w:hAnsi="Times New Roman"/>
                <w:b w:val="0"/>
                <w:i w:val="0"/>
                <w:color w:val="000000"/>
                <w:sz w:val="14"/>
              </w:rPr>
              <w:t>−0.001 [−0.020, 0.026]</w:t>
            </w:r>
          </w:p>
        </w:tc>
        <w:tc>
          <w:tcPr>
            <w:tcW w:type="dxa" w:w="2041"/>
          </w:tcPr>
          <w:p>
            <w:pPr>
              <w:spacing w:after="0" w:before="0" w:line="240" w:lineRule="auto"/>
              <w:jc w:val="right"/>
            </w:pPr>
            <w:r>
              <w:rPr>
                <w:rFonts w:ascii="Times New Roman" w:hAnsi="Times New Roman"/>
                <w:b w:val="0"/>
                <w:i w:val="0"/>
                <w:color w:val="000000"/>
                <w:sz w:val="14"/>
              </w:rPr>
              <w:t>−0.026 [−0.079, 0.003]</w:t>
            </w:r>
          </w:p>
        </w:tc>
        <w:tc>
          <w:tcPr>
            <w:tcW w:type="dxa" w:w="2041"/>
          </w:tcPr>
          <w:p>
            <w:pPr>
              <w:spacing w:after="0" w:before="0" w:line="240" w:lineRule="auto"/>
              <w:jc w:val="right"/>
            </w:pPr>
            <w:r>
              <w:rPr>
                <w:rFonts w:ascii="Times New Roman" w:hAnsi="Times New Roman"/>
                <w:b w:val="0"/>
                <w:i w:val="0"/>
                <w:color w:val="000000"/>
                <w:sz w:val="14"/>
              </w:rPr>
              <w:t>0.774 [0.628, 0.917]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0.586 [0.374, 0.745]</w:t>
            </w:r>
          </w:p>
        </w:tc>
        <w:tc>
          <w:tcPr>
            <w:tcW w:type="dxa" w:w="2041"/>
          </w:tcPr>
          <w:p>
            <w:pPr>
              <w:spacing w:after="0" w:before="0" w:line="240" w:lineRule="auto"/>
              <w:jc w:val="right"/>
            </w:pPr>
            <w:r>
              <w:rPr>
                <w:rFonts w:ascii="Times New Roman" w:hAnsi="Times New Roman"/>
                <w:b w:val="0"/>
                <w:i w:val="0"/>
                <w:color w:val="000000"/>
                <w:sz w:val="14"/>
              </w:rPr>
              <w:t>0.032 [−0.086, 0.180]</w:t>
            </w:r>
          </w:p>
        </w:tc>
        <w:tc>
          <w:tcPr>
            <w:tcW w:type="dxa" w:w="2041"/>
          </w:tcPr>
          <w:p>
            <w:pPr>
              <w:spacing w:after="0" w:before="0" w:line="240" w:lineRule="auto"/>
              <w:jc w:val="right"/>
            </w:pPr>
            <w:r>
              <w:rPr>
                <w:rFonts w:ascii="Times New Roman" w:hAnsi="Times New Roman"/>
                <w:b w:val="0"/>
                <w:i w:val="0"/>
                <w:color w:val="000000"/>
                <w:sz w:val="14"/>
              </w:rPr>
              <w:t>0.008 [−0.119, 0.148]</w:t>
            </w:r>
          </w:p>
        </w:tc>
        <w:tc>
          <w:tcPr>
            <w:tcW w:type="dxa" w:w="2041"/>
          </w:tcPr>
          <w:p>
            <w:pPr>
              <w:spacing w:after="0" w:before="0" w:line="240" w:lineRule="auto"/>
              <w:jc w:val="right"/>
            </w:pPr>
            <w:r>
              <w:rPr>
                <w:rFonts w:ascii="Times New Roman" w:hAnsi="Times New Roman"/>
                <w:b w:val="0"/>
                <w:i w:val="0"/>
                <w:color w:val="000000"/>
                <w:sz w:val="14"/>
              </w:rPr>
              <w:t>0.806 [0.646, 0.964]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0.566 [0.344, 0.738]</w:t>
            </w:r>
          </w:p>
        </w:tc>
        <w:tc>
          <w:tcPr>
            <w:tcW w:type="dxa" w:w="2041"/>
          </w:tcPr>
          <w:p>
            <w:pPr>
              <w:spacing w:after="0" w:before="0" w:line="240" w:lineRule="auto"/>
              <w:jc w:val="right"/>
            </w:pPr>
            <w:r>
              <w:rPr>
                <w:rFonts w:ascii="Times New Roman" w:hAnsi="Times New Roman"/>
                <w:b w:val="0"/>
                <w:i w:val="0"/>
                <w:color w:val="000000"/>
                <w:sz w:val="14"/>
              </w:rPr>
              <w:t>0.012 [−0.044, 0.075]</w:t>
            </w:r>
          </w:p>
        </w:tc>
        <w:tc>
          <w:tcPr>
            <w:tcW w:type="dxa" w:w="2041"/>
          </w:tcPr>
          <w:p>
            <w:pPr>
              <w:spacing w:after="0" w:before="0" w:line="240" w:lineRule="auto"/>
              <w:jc w:val="right"/>
            </w:pPr>
            <w:r>
              <w:rPr>
                <w:rFonts w:ascii="Times New Roman" w:hAnsi="Times New Roman"/>
                <w:b w:val="0"/>
                <w:i w:val="0"/>
                <w:color w:val="000000"/>
                <w:sz w:val="14"/>
              </w:rPr>
              <w:t>−0.017 [−0.098, 0.063]</w:t>
            </w:r>
          </w:p>
        </w:tc>
        <w:tc>
          <w:tcPr>
            <w:tcW w:type="dxa" w:w="2041"/>
          </w:tcPr>
          <w:p>
            <w:pPr>
              <w:spacing w:after="0" w:before="0" w:line="240" w:lineRule="auto"/>
              <w:jc w:val="right"/>
            </w:pPr>
            <w:r>
              <w:rPr>
                <w:rFonts w:ascii="Times New Roman" w:hAnsi="Times New Roman"/>
                <w:b w:val="0"/>
                <w:i w:val="0"/>
                <w:color w:val="000000"/>
                <w:sz w:val="14"/>
              </w:rPr>
              <w:t>0.748 [0.576, 0.901]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0.548 [0.321, 0.733]</w:t>
            </w:r>
          </w:p>
        </w:tc>
        <w:tc>
          <w:tcPr>
            <w:tcW w:type="dxa" w:w="2041"/>
          </w:tcPr>
          <w:p>
            <w:pPr>
              <w:spacing w:after="0" w:before="0" w:line="240" w:lineRule="auto"/>
              <w:jc w:val="right"/>
            </w:pPr>
            <w:r>
              <w:rPr>
                <w:rFonts w:ascii="Times New Roman" w:hAnsi="Times New Roman"/>
                <w:b w:val="0"/>
                <w:i w:val="0"/>
                <w:color w:val="000000"/>
                <w:sz w:val="14"/>
              </w:rPr>
              <w:t>−0.006 [−0.066, 0.054]</w:t>
            </w:r>
          </w:p>
        </w:tc>
        <w:tc>
          <w:tcPr>
            <w:tcW w:type="dxa" w:w="2041"/>
          </w:tcPr>
          <w:p>
            <w:pPr>
              <w:spacing w:after="0" w:before="0" w:line="240" w:lineRule="auto"/>
              <w:jc w:val="right"/>
            </w:pPr>
            <w:r>
              <w:rPr>
                <w:rFonts w:ascii="Times New Roman" w:hAnsi="Times New Roman"/>
                <w:b w:val="0"/>
                <w:i w:val="0"/>
                <w:color w:val="000000"/>
                <w:sz w:val="14"/>
              </w:rPr>
              <w:t>0.018 [−0.049, 0.094]</w:t>
            </w:r>
          </w:p>
        </w:tc>
        <w:tc>
          <w:tcPr>
            <w:tcW w:type="dxa" w:w="2041"/>
          </w:tcPr>
          <w:p>
            <w:pPr>
              <w:spacing w:after="0" w:before="0" w:line="240" w:lineRule="auto"/>
              <w:jc w:val="right"/>
            </w:pPr>
            <w:r>
              <w:rPr>
                <w:rFonts w:ascii="Times New Roman" w:hAnsi="Times New Roman"/>
                <w:b w:val="0"/>
                <w:i w:val="0"/>
                <w:color w:val="000000"/>
                <w:sz w:val="14"/>
              </w:rPr>
              <w:t>0.744 [0.617, 0.870]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0.549 [0.303, 0.735]</w:t>
            </w:r>
          </w:p>
        </w:tc>
        <w:tc>
          <w:tcPr>
            <w:tcW w:type="dxa" w:w="2041"/>
          </w:tcPr>
          <w:p>
            <w:pPr>
              <w:spacing w:after="0" w:before="0" w:line="240" w:lineRule="auto"/>
              <w:jc w:val="right"/>
            </w:pPr>
            <w:r>
              <w:rPr>
                <w:rFonts w:ascii="Times New Roman" w:hAnsi="Times New Roman"/>
                <w:b w:val="0"/>
                <w:i w:val="0"/>
                <w:color w:val="000000"/>
                <w:sz w:val="14"/>
              </w:rPr>
              <w:t>−0.005 [−0.112, 0.099]</w:t>
            </w:r>
          </w:p>
        </w:tc>
        <w:tc>
          <w:tcPr>
            <w:tcW w:type="dxa" w:w="2041"/>
          </w:tcPr>
          <w:p>
            <w:pPr>
              <w:spacing w:after="0" w:before="0" w:line="240" w:lineRule="auto"/>
              <w:jc w:val="right"/>
            </w:pPr>
            <w:r>
              <w:rPr>
                <w:rFonts w:ascii="Times New Roman" w:hAnsi="Times New Roman"/>
                <w:b w:val="0"/>
                <w:i w:val="0"/>
                <w:color w:val="000000"/>
                <w:sz w:val="14"/>
              </w:rPr>
              <w:t>0.023 [−0.055, 0.089]</w:t>
            </w:r>
          </w:p>
        </w:tc>
        <w:tc>
          <w:tcPr>
            <w:tcW w:type="dxa" w:w="2041"/>
          </w:tcPr>
          <w:p>
            <w:pPr>
              <w:spacing w:after="0" w:before="0" w:line="240" w:lineRule="auto"/>
              <w:jc w:val="right"/>
            </w:pPr>
            <w:r>
              <w:rPr>
                <w:rFonts w:ascii="Times New Roman" w:hAnsi="Times New Roman"/>
                <w:b w:val="0"/>
                <w:i w:val="0"/>
                <w:color w:val="000000"/>
                <w:sz w:val="14"/>
              </w:rPr>
              <w:t>0.732 [0.615, 0.858]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0.544 [0.304, 0.733]</w:t>
            </w:r>
          </w:p>
        </w:tc>
        <w:tc>
          <w:tcPr>
            <w:tcW w:type="dxa" w:w="2041"/>
          </w:tcPr>
          <w:p>
            <w:pPr>
              <w:spacing w:after="0" w:before="0" w:line="240" w:lineRule="auto"/>
              <w:jc w:val="right"/>
            </w:pPr>
            <w:r>
              <w:rPr>
                <w:rFonts w:ascii="Times New Roman" w:hAnsi="Times New Roman"/>
                <w:b w:val="0"/>
                <w:i w:val="0"/>
                <w:color w:val="000000"/>
                <w:sz w:val="14"/>
              </w:rPr>
              <w:t>−0.010 [−0.088, 0.068]</w:t>
            </w:r>
          </w:p>
        </w:tc>
        <w:tc>
          <w:tcPr>
            <w:tcW w:type="dxa" w:w="2041"/>
          </w:tcPr>
          <w:p>
            <w:pPr>
              <w:spacing w:after="0" w:before="0" w:line="240" w:lineRule="auto"/>
              <w:jc w:val="right"/>
            </w:pPr>
            <w:r>
              <w:rPr>
                <w:rFonts w:ascii="Times New Roman" w:hAnsi="Times New Roman"/>
                <w:b w:val="0"/>
                <w:i w:val="0"/>
                <w:color w:val="000000"/>
                <w:sz w:val="14"/>
              </w:rPr>
              <w:t>0.015 [−0.064, 0.096]</w:t>
            </w:r>
          </w:p>
        </w:tc>
        <w:tc>
          <w:tcPr>
            <w:tcW w:type="dxa" w:w="2041"/>
          </w:tcPr>
          <w:p>
            <w:pPr>
              <w:spacing w:after="0" w:before="0" w:line="240" w:lineRule="auto"/>
              <w:jc w:val="right"/>
            </w:pPr>
            <w:r>
              <w:rPr>
                <w:rFonts w:ascii="Times New Roman" w:hAnsi="Times New Roman"/>
                <w:b w:val="0"/>
                <w:i w:val="0"/>
                <w:color w:val="000000"/>
                <w:sz w:val="14"/>
              </w:rPr>
              <w:t>0.735 [0.609, 0.860]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0.226 [0.080, 0.381]</w:t>
            </w:r>
          </w:p>
        </w:tc>
        <w:tc>
          <w:tcPr>
            <w:tcW w:type="dxa" w:w="2041"/>
          </w:tcPr>
          <w:p>
            <w:pPr>
              <w:spacing w:after="0" w:before="0" w:line="240" w:lineRule="auto"/>
              <w:jc w:val="right"/>
            </w:pPr>
            <w:r>
              <w:rPr>
                <w:rFonts w:ascii="Times New Roman" w:hAnsi="Times New Roman"/>
                <w:b w:val="0"/>
                <w:i w:val="0"/>
                <w:color w:val="000000"/>
                <w:sz w:val="14"/>
              </w:rPr>
              <w:t>0.026 [−0.016, 0.085]</w:t>
            </w:r>
          </w:p>
        </w:tc>
        <w:tc>
          <w:tcPr>
            <w:tcW w:type="dxa" w:w="2041"/>
          </w:tcPr>
          <w:p>
            <w:pPr>
              <w:spacing w:after="0" w:before="0" w:line="240" w:lineRule="auto"/>
              <w:jc w:val="right"/>
            </w:pPr>
            <w:r>
              <w:rPr>
                <w:rFonts w:ascii="Times New Roman" w:hAnsi="Times New Roman"/>
                <w:b w:val="0"/>
                <w:i w:val="0"/>
                <w:color w:val="000000"/>
                <w:sz w:val="14"/>
              </w:rPr>
              <w:t>0.008 [−0.071, 0.088]</w:t>
            </w:r>
          </w:p>
        </w:tc>
        <w:tc>
          <w:tcPr>
            <w:tcW w:type="dxa" w:w="2041"/>
          </w:tcPr>
          <w:p>
            <w:pPr>
              <w:spacing w:after="0" w:before="0" w:line="240" w:lineRule="auto"/>
              <w:jc w:val="right"/>
            </w:pPr>
            <w:r>
              <w:rPr>
                <w:rFonts w:ascii="Times New Roman" w:hAnsi="Times New Roman"/>
                <w:b w:val="0"/>
                <w:i w:val="0"/>
                <w:color w:val="000000"/>
                <w:sz w:val="14"/>
              </w:rPr>
              <w:t>0.670 [0.567, 0.755]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0.561 [0.328, 0.747]</w:t>
            </w:r>
          </w:p>
        </w:tc>
        <w:tc>
          <w:tcPr>
            <w:tcW w:type="dxa" w:w="2041"/>
          </w:tcPr>
          <w:p>
            <w:pPr>
              <w:spacing w:after="0" w:before="0" w:line="240" w:lineRule="auto"/>
              <w:jc w:val="right"/>
            </w:pPr>
            <w:r>
              <w:rPr>
                <w:rFonts w:ascii="Times New Roman" w:hAnsi="Times New Roman"/>
                <w:b w:val="0"/>
                <w:i w:val="0"/>
                <w:color w:val="000000"/>
                <w:sz w:val="14"/>
              </w:rPr>
              <w:t>0.007 [−0.028, 0.048]</w:t>
            </w:r>
          </w:p>
        </w:tc>
        <w:tc>
          <w:tcPr>
            <w:tcW w:type="dxa" w:w="2041"/>
          </w:tcPr>
          <w:p>
            <w:pPr>
              <w:spacing w:after="0" w:before="0" w:line="240" w:lineRule="auto"/>
              <w:jc w:val="right"/>
            </w:pPr>
            <w:r>
              <w:rPr>
                <w:rFonts w:ascii="Times New Roman" w:hAnsi="Times New Roman"/>
                <w:b w:val="0"/>
                <w:i w:val="0"/>
                <w:color w:val="000000"/>
                <w:sz w:val="14"/>
              </w:rPr>
              <w:t>0.001 [−0.052, 0.051]</w:t>
            </w:r>
          </w:p>
        </w:tc>
        <w:tc>
          <w:tcPr>
            <w:tcW w:type="dxa" w:w="2041"/>
          </w:tcPr>
          <w:p>
            <w:pPr>
              <w:spacing w:after="0" w:before="0" w:line="240" w:lineRule="auto"/>
              <w:jc w:val="right"/>
            </w:pPr>
            <w:r>
              <w:rPr>
                <w:rFonts w:ascii="Times New Roman" w:hAnsi="Times New Roman"/>
                <w:b w:val="0"/>
                <w:i w:val="0"/>
                <w:color w:val="000000"/>
                <w:sz w:val="14"/>
              </w:rPr>
              <w:t>0.737 [0.592, 0.872]</w:t>
            </w:r>
          </w:p>
        </w:tc>
        <w:tc>
          <w:tcPr>
            <w:tcW w:type="dxa" w:w="1247"/>
          </w:tcPr>
          <w:p>
            <w:pPr>
              <w:spacing w:after="0" w:before="0" w:line="240" w:lineRule="auto"/>
              <w:jc w:val="right"/>
            </w:pPr>
            <w:r>
              <w:rPr>
                <w:rFonts w:ascii="Times New Roman" w:hAnsi="Times New Roman"/>
                <w:b w:val="0"/>
                <w:i w:val="0"/>
                <w:color w:val="000000"/>
                <w:sz w:val="14"/>
              </w:rPr>
              <w:t>0.00014 (min)</w:t>
            </w:r>
          </w:p>
        </w:tc>
      </w:tr>
    </w:tbl>
    <w:p>
      <w:r>
        <w:br w:type="page"/>
      </w:r>
    </w:p>
    <w:p>
      <w:bookmarkStart w:id="36" w:name="TableS7a"/>
      <w:pPr>
        <w:keepNext/>
        <w:spacing w:after="80" w:before="0" w:line="252" w:lineRule="auto"/>
        <w:jc w:val="left"/>
      </w:pPr>
      <w:r>
        <w:rPr>
          <w:rFonts w:ascii="Times New Roman" w:hAnsi="Times New Roman"/>
          <w:b/>
          <w:i w:val="0"/>
          <w:color w:val="000000"/>
          <w:sz w:val="19"/>
        </w:rPr>
        <w:t xml:space="preserve">Table S7a. </w:t>
      </w:r>
      <w:r>
        <w:rPr>
          <w:rFonts w:ascii="Times New Roman" w:hAnsi="Times New Roman"/>
          <w:b/>
          <w:i w:val="0"/>
          <w:color w:val="000000"/>
          <w:sz w:val="19"/>
        </w:rPr>
        <w:t xml:space="preserve">Selection loss among the 19 modern methods (M19, Dice). </w:t>
      </w:r>
      <w:r>
        <w:rPr>
          <w:rFonts w:ascii="Times New Roman" w:hAnsi="Times New Roman"/>
          <w:b w:val="0"/>
          <w:i w:val="0"/>
          <w:color w:val="3F3F3F"/>
          <w:sz w:val="19"/>
        </w:rPr>
        <w:t>Rows: the set the model is chosen on (chosen model in brackets); columns: the wound dataset it is deployed on. Mean: over the deployment datasets other than the choice dataset (for the wound rows) or over all 4 (other rows). Mean over the 12 off-diagonal pairs: 0.048 (range 0.000 to 0.119). Selection loss from A to B: best mean Dice on B minus the mean Dice on B of the candidate with the highest mean Dice on A. Random choice: mean over candidates of (best on B minus candidate on B). Synthetic chooser: the candidate with the highest mean Dice on generator B at the given texture amplitude (mean over the 3 synthetic seeds). Point estimates (a loss depends on a maximum over candidates, so no interval is given). Model keys as in Table S3b.</w:t>
      </w:r>
      <w:bookmarkEnd w:id="3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4535"/>
        <w:gridCol w:w="1814"/>
        <w:gridCol w:w="1814"/>
        <w:gridCol w:w="1814"/>
        <w:gridCol w:w="1814"/>
        <w:gridCol w:w="1360"/>
      </w:tblGrid>
      <w:tr>
        <w:trPr>
          <w:cantSplit/>
          <w:tblHeader/>
        </w:trPr>
        <w:tc>
          <w:tcPr>
            <w:tcW w:type="dxa" w:w="4535"/>
            <w:shd w:val="clear" w:color="auto" w:fill="E6E6E6"/>
          </w:tcPr>
          <w:p>
            <w:pPr>
              <w:spacing w:after="0" w:before="0" w:line="240" w:lineRule="auto"/>
              <w:jc w:val="left"/>
            </w:pPr>
            <w:r>
              <w:rPr>
                <w:rFonts w:ascii="Times New Roman" w:hAnsi="Times New Roman"/>
                <w:b/>
                <w:i w:val="0"/>
                <w:color w:val="000000"/>
                <w:sz w:val="15"/>
              </w:rPr>
              <w:t>Chosen on (pick)</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Medetec</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CO2Wounds-V2</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FUSeg</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AZH</w:t>
            </w:r>
          </w:p>
        </w:tc>
        <w:tc>
          <w:tcPr>
            <w:tcW w:type="dxa" w:w="1361"/>
            <w:shd w:val="clear" w:color="auto" w:fill="E6E6E6"/>
          </w:tcPr>
          <w:p>
            <w:pPr>
              <w:spacing w:after="0" w:before="0" w:line="240" w:lineRule="auto"/>
              <w:jc w:val="right"/>
            </w:pPr>
            <w:r>
              <w:rPr>
                <w:rFonts w:ascii="Times New Roman" w:hAnsi="Times New Roman"/>
                <w:b/>
                <w:i w:val="0"/>
                <w:color w:val="000000"/>
                <w:sz w:val="15"/>
              </w:rPr>
              <w:t>Mean</w:t>
            </w:r>
          </w:p>
        </w:tc>
      </w:tr>
      <w:tr>
        <w:trPr>
          <w:cantSplit/>
        </w:trPr>
        <w:tc>
          <w:tcPr>
            <w:tcW w:type="dxa" w:w="4535"/>
          </w:tcPr>
          <w:p>
            <w:pPr>
              <w:spacing w:after="0" w:before="0" w:line="240" w:lineRule="auto"/>
              <w:jc w:val="left"/>
            </w:pPr>
            <w:r>
              <w:rPr>
                <w:rFonts w:ascii="Times New Roman" w:hAnsi="Times New Roman"/>
                <w:b w:val="0"/>
                <w:i w:val="0"/>
                <w:color w:val="000000"/>
                <w:sz w:val="15"/>
              </w:rPr>
              <w:t>Medetec (manet_r18)</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0.032</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0.110</w:t>
            </w:r>
          </w:p>
        </w:tc>
        <w:tc>
          <w:tcPr>
            <w:tcW w:type="dxa" w:w="1361"/>
          </w:tcPr>
          <w:p>
            <w:pPr>
              <w:spacing w:after="0" w:before="0" w:line="240" w:lineRule="auto"/>
              <w:jc w:val="right"/>
            </w:pPr>
            <w:r>
              <w:rPr>
                <w:rFonts w:ascii="Times New Roman" w:hAnsi="Times New Roman"/>
                <w:b w:val="0"/>
                <w:i w:val="0"/>
                <w:color w:val="000000"/>
                <w:sz w:val="15"/>
              </w:rPr>
              <w:t>0.050</w:t>
            </w:r>
          </w:p>
        </w:tc>
      </w:tr>
      <w:tr>
        <w:trPr>
          <w:cantSplit/>
        </w:trPr>
        <w:tc>
          <w:tcPr>
            <w:tcW w:type="dxa" w:w="4535"/>
          </w:tcPr>
          <w:p>
            <w:pPr>
              <w:spacing w:after="0" w:before="0" w:line="240" w:lineRule="auto"/>
              <w:jc w:val="left"/>
            </w:pPr>
            <w:r>
              <w:rPr>
                <w:rFonts w:ascii="Times New Roman" w:hAnsi="Times New Roman"/>
                <w:b w:val="0"/>
                <w:i w:val="0"/>
                <w:color w:val="000000"/>
                <w:sz w:val="15"/>
              </w:rPr>
              <w:t>CO2Wounds-V2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0.020</w:t>
            </w:r>
          </w:p>
        </w:tc>
      </w:tr>
      <w:tr>
        <w:trPr>
          <w:cantSplit/>
        </w:trPr>
        <w:tc>
          <w:tcPr>
            <w:tcW w:type="dxa" w:w="4535"/>
          </w:tcPr>
          <w:p>
            <w:pPr>
              <w:spacing w:after="0" w:before="0" w:line="240" w:lineRule="auto"/>
              <w:jc w:val="left"/>
            </w:pPr>
            <w:r>
              <w:rPr>
                <w:rFonts w:ascii="Times New Roman" w:hAnsi="Times New Roman"/>
                <w:b w:val="0"/>
                <w:i w:val="0"/>
                <w:color w:val="000000"/>
                <w:sz w:val="15"/>
              </w:rPr>
              <w:t>FUSeg (manet_r50)</w:t>
            </w:r>
          </w:p>
        </w:tc>
        <w:tc>
          <w:tcPr>
            <w:tcW w:type="dxa" w:w="1814"/>
          </w:tcPr>
          <w:p>
            <w:pPr>
              <w:spacing w:after="0" w:before="0" w:line="240" w:lineRule="auto"/>
              <w:jc w:val="right"/>
            </w:pPr>
            <w:r>
              <w:rPr>
                <w:rFonts w:ascii="Times New Roman" w:hAnsi="Times New Roman"/>
                <w:b w:val="0"/>
                <w:i w:val="0"/>
                <w:color w:val="000000"/>
                <w:sz w:val="15"/>
              </w:rPr>
              <w:t>0.113</w:t>
            </w:r>
          </w:p>
        </w:tc>
        <w:tc>
          <w:tcPr>
            <w:tcW w:type="dxa" w:w="1814"/>
          </w:tcPr>
          <w:p>
            <w:pPr>
              <w:spacing w:after="0" w:before="0" w:line="240" w:lineRule="auto"/>
              <w:jc w:val="right"/>
            </w:pPr>
            <w:r>
              <w:rPr>
                <w:rFonts w:ascii="Times New Roman" w:hAnsi="Times New Roman"/>
                <w:b w:val="0"/>
                <w:i w:val="0"/>
                <w:color w:val="000000"/>
                <w:sz w:val="15"/>
              </w:rPr>
              <w:t>0.069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0.119</w:t>
            </w:r>
          </w:p>
        </w:tc>
        <w:tc>
          <w:tcPr>
            <w:tcW w:type="dxa" w:w="1361"/>
          </w:tcPr>
          <w:p>
            <w:pPr>
              <w:spacing w:after="0" w:before="0" w:line="240" w:lineRule="auto"/>
              <w:jc w:val="right"/>
            </w:pPr>
            <w:r>
              <w:rPr>
                <w:rFonts w:ascii="Times New Roman" w:hAnsi="Times New Roman"/>
                <w:b w:val="0"/>
                <w:i w:val="0"/>
                <w:color w:val="000000"/>
                <w:sz w:val="15"/>
              </w:rPr>
              <w:t>0.101</w:t>
            </w:r>
          </w:p>
        </w:tc>
      </w:tr>
      <w:tr>
        <w:trPr>
          <w:cantSplit/>
        </w:trPr>
        <w:tc>
          <w:tcPr>
            <w:tcW w:type="dxa" w:w="4535"/>
          </w:tcPr>
          <w:p>
            <w:pPr>
              <w:spacing w:after="0" w:before="0" w:line="240" w:lineRule="auto"/>
              <w:jc w:val="left"/>
            </w:pPr>
            <w:r>
              <w:rPr>
                <w:rFonts w:ascii="Times New Roman" w:hAnsi="Times New Roman"/>
                <w:b w:val="0"/>
                <w:i w:val="0"/>
                <w:color w:val="000000"/>
                <w:sz w:val="15"/>
              </w:rPr>
              <w:t>AZH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0.020</w:t>
            </w:r>
          </w:p>
        </w:tc>
      </w:tr>
      <w:tr>
        <w:trPr>
          <w:cantSplit/>
        </w:trPr>
        <w:tc>
          <w:tcPr>
            <w:tcW w:type="dxa" w:w="4535"/>
          </w:tcPr>
          <w:p>
            <w:pPr>
              <w:spacing w:after="0" w:before="0" w:line="240" w:lineRule="auto"/>
              <w:jc w:val="left"/>
            </w:pPr>
            <w:r>
              <w:rPr>
                <w:rFonts w:ascii="Times New Roman" w:hAnsi="Times New Roman"/>
                <w:b w:val="0"/>
                <w:i w:val="0"/>
                <w:color w:val="000000"/>
                <w:sz w:val="15"/>
              </w:rPr>
              <w:t>Control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0.015</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11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28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40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Random choice (expected)</w:t>
            </w:r>
          </w:p>
        </w:tc>
        <w:tc>
          <w:tcPr>
            <w:tcW w:type="dxa" w:w="1814"/>
          </w:tcPr>
          <w:p>
            <w:pPr>
              <w:spacing w:after="0" w:before="0" w:line="240" w:lineRule="auto"/>
              <w:jc w:val="right"/>
            </w:pPr>
            <w:r>
              <w:rPr>
                <w:rFonts w:ascii="Times New Roman" w:hAnsi="Times New Roman"/>
                <w:b w:val="0"/>
                <w:i w:val="0"/>
                <w:color w:val="000000"/>
                <w:sz w:val="15"/>
              </w:rPr>
              <w:t>0.061</w:t>
            </w:r>
          </w:p>
        </w:tc>
        <w:tc>
          <w:tcPr>
            <w:tcW w:type="dxa" w:w="1814"/>
          </w:tcPr>
          <w:p>
            <w:pPr>
              <w:spacing w:after="0" w:before="0" w:line="240" w:lineRule="auto"/>
              <w:jc w:val="right"/>
            </w:pPr>
            <w:r>
              <w:rPr>
                <w:rFonts w:ascii="Times New Roman" w:hAnsi="Times New Roman"/>
                <w:b w:val="0"/>
                <w:i w:val="0"/>
                <w:color w:val="000000"/>
                <w:sz w:val="15"/>
              </w:rPr>
              <w:t>0.036</w:t>
            </w:r>
          </w:p>
        </w:tc>
        <w:tc>
          <w:tcPr>
            <w:tcW w:type="dxa" w:w="1814"/>
          </w:tcPr>
          <w:p>
            <w:pPr>
              <w:spacing w:after="0" w:before="0" w:line="240" w:lineRule="auto"/>
              <w:jc w:val="right"/>
            </w:pPr>
            <w:r>
              <w:rPr>
                <w:rFonts w:ascii="Times New Roman" w:hAnsi="Times New Roman"/>
                <w:b w:val="0"/>
                <w:i w:val="0"/>
                <w:color w:val="000000"/>
                <w:sz w:val="15"/>
              </w:rPr>
              <w:t>0.029</w:t>
            </w:r>
          </w:p>
        </w:tc>
        <w:tc>
          <w:tcPr>
            <w:tcW w:type="dxa" w:w="1814"/>
          </w:tcPr>
          <w:p>
            <w:pPr>
              <w:spacing w:after="0" w:before="0" w:line="240" w:lineRule="auto"/>
              <w:jc w:val="right"/>
            </w:pPr>
            <w:r>
              <w:rPr>
                <w:rFonts w:ascii="Times New Roman" w:hAnsi="Times New Roman"/>
                <w:b w:val="0"/>
                <w:i w:val="0"/>
                <w:color w:val="000000"/>
                <w:sz w:val="15"/>
              </w:rPr>
              <w:t>0.126</w:t>
            </w:r>
          </w:p>
        </w:tc>
        <w:tc>
          <w:tcPr>
            <w:tcW w:type="dxa" w:w="1361"/>
          </w:tcPr>
          <w:p>
            <w:pPr>
              <w:spacing w:after="0" w:before="0" w:line="240" w:lineRule="auto"/>
              <w:jc w:val="right"/>
            </w:pPr>
            <w:r>
              <w:rPr>
                <w:rFonts w:ascii="Times New Roman" w:hAnsi="Times New Roman"/>
                <w:b w:val="0"/>
                <w:i w:val="0"/>
                <w:color w:val="000000"/>
                <w:sz w:val="15"/>
              </w:rPr>
              <w:t>0.063</w:t>
            </w:r>
          </w:p>
        </w:tc>
      </w:tr>
    </w:tbl>
    <w:p>
      <w:bookmarkStart w:id="37" w:name="TableS7b"/>
      <w:pPr>
        <w:keepNext/>
        <w:spacing w:after="80" w:before="200" w:line="252" w:lineRule="auto"/>
        <w:jc w:val="left"/>
      </w:pPr>
      <w:r>
        <w:rPr>
          <w:rFonts w:ascii="Times New Roman" w:hAnsi="Times New Roman"/>
          <w:b/>
          <w:i w:val="0"/>
          <w:color w:val="000000"/>
          <w:sz w:val="19"/>
        </w:rPr>
        <w:t xml:space="preserve">Table S7b. </w:t>
      </w:r>
      <w:r>
        <w:rPr>
          <w:rFonts w:ascii="Times New Roman" w:hAnsi="Times New Roman"/>
          <w:b/>
          <w:i w:val="0"/>
          <w:color w:val="000000"/>
          <w:sz w:val="19"/>
        </w:rPr>
        <w:t xml:space="preserve">Synthetic chooser by candidate set and training seed. </w:t>
      </w:r>
      <w:r>
        <w:rPr>
          <w:rFonts w:ascii="Times New Roman" w:hAnsi="Times New Roman"/>
          <w:b w:val="0"/>
          <w:i w:val="0"/>
          <w:color w:val="3F3F3F"/>
          <w:sz w:val="19"/>
        </w:rPr>
        <w:t>Candidate sets: M19 (19, seed averages plus nnU-Net); M (11, original architectures at seed 0 plus nnU-Net); M11s (11); P10s (10) and N8s (8), the original and new architectures alone as seed averages; M19_sk: every architecture that has training seed k, as that single model, plus nnU-Net (18, 19, 17 candidates). Pick: the synthetic chooser's model at amplitude 11, 28 and 40, and at amplitude 40 per synthetic seed (2024 / 7 / 101). Loss per wound dataset at amplitude 40 in the order Medetec / CO2Wounds-V2 / FUSeg / AZH, and its mean. Within 0.01 / 0.02: number of the 4 wound datasets where the amplitude-40 pick is within 0.01 or 0.02 Dice of the best. Other wound dataset: mean loss when choosing on one wound dataset and deploying on another (12 ordered pairs). Selection loss from A to B: best mean Dice on B minus the mean Dice on B of the candidate with the highest mean Dice on A. Random choice: mean over candidates of (best on B minus candidate on B). Synthetic chooser: the candidate with the highest mean Dice on generator B at the given texture amplitude (mean over the 3 synthetic seeds). Point estimates (a loss depends on a maximum over candidates, so no interval is given).</w:t>
      </w:r>
      <w:bookmarkEnd w:id="3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07"/>
        <w:gridCol w:w="396"/>
        <w:gridCol w:w="1303"/>
        <w:gridCol w:w="1303"/>
        <w:gridCol w:w="1303"/>
        <w:gridCol w:w="2494"/>
        <w:gridCol w:w="2267"/>
        <w:gridCol w:w="793"/>
        <w:gridCol w:w="850"/>
        <w:gridCol w:w="907"/>
        <w:gridCol w:w="850"/>
      </w:tblGrid>
      <w:tr>
        <w:trPr>
          <w:cantSplit/>
          <w:tblHeader/>
        </w:trPr>
        <w:tc>
          <w:tcPr>
            <w:tcW w:type="dxa" w:w="907"/>
            <w:shd w:val="clear" w:color="auto" w:fill="E6E6E6"/>
          </w:tcPr>
          <w:p>
            <w:pPr>
              <w:spacing w:after="0" w:before="0" w:line="240" w:lineRule="auto"/>
              <w:jc w:val="left"/>
            </w:pPr>
            <w:r>
              <w:rPr>
                <w:rFonts w:ascii="Times New Roman" w:hAnsi="Times New Roman"/>
                <w:b/>
                <w:i w:val="0"/>
                <w:color w:val="000000"/>
                <w:sz w:val="14"/>
              </w:rPr>
              <w:t>Candidate set</w:t>
            </w:r>
          </w:p>
        </w:tc>
        <w:tc>
          <w:tcPr>
            <w:tcW w:type="dxa" w:w="397"/>
            <w:shd w:val="clear" w:color="auto" w:fill="E6E6E6"/>
          </w:tcPr>
          <w:p>
            <w:pPr>
              <w:spacing w:after="0" w:before="0" w:line="240" w:lineRule="auto"/>
              <w:jc w:val="left"/>
            </w:pPr>
            <w:r>
              <w:rPr>
                <w:rFonts w:ascii="Times New Roman" w:hAnsi="Times New Roman"/>
                <w:b/>
                <w:i w:val="0"/>
                <w:color w:val="000000"/>
                <w:sz w:val="14"/>
              </w:rPr>
              <w:t>n</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11</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28</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40</w:t>
            </w:r>
          </w:p>
        </w:tc>
        <w:tc>
          <w:tcPr>
            <w:tcW w:type="dxa" w:w="2494"/>
            <w:shd w:val="clear" w:color="auto" w:fill="E6E6E6"/>
          </w:tcPr>
          <w:p>
            <w:pPr>
              <w:spacing w:after="0" w:before="0" w:line="240" w:lineRule="auto"/>
              <w:jc w:val="left"/>
            </w:pPr>
            <w:r>
              <w:rPr>
                <w:rFonts w:ascii="Times New Roman" w:hAnsi="Times New Roman"/>
                <w:b/>
                <w:i w:val="0"/>
                <w:color w:val="000000"/>
                <w:sz w:val="14"/>
              </w:rPr>
              <w:t>Pick per synthetic seed (amplitude 40)</w:t>
            </w:r>
          </w:p>
        </w:tc>
        <w:tc>
          <w:tcPr>
            <w:tcW w:type="dxa" w:w="2268"/>
            <w:shd w:val="clear" w:color="auto" w:fill="E6E6E6"/>
          </w:tcPr>
          <w:p>
            <w:pPr>
              <w:spacing w:after="0" w:before="0" w:line="240" w:lineRule="auto"/>
              <w:jc w:val="left"/>
            </w:pPr>
            <w:r>
              <w:rPr>
                <w:rFonts w:ascii="Times New Roman" w:hAnsi="Times New Roman"/>
                <w:b/>
                <w:i w:val="0"/>
                <w:color w:val="000000"/>
                <w:sz w:val="14"/>
              </w:rPr>
              <w:t>Loss per wound dataset (amplitude 40)</w:t>
            </w:r>
          </w:p>
        </w:tc>
        <w:tc>
          <w:tcPr>
            <w:tcW w:type="dxa" w:w="794"/>
            <w:shd w:val="clear" w:color="auto" w:fill="E6E6E6"/>
          </w:tcPr>
          <w:p>
            <w:pPr>
              <w:spacing w:after="0" w:before="0" w:line="240" w:lineRule="auto"/>
              <w:jc w:val="right"/>
            </w:pPr>
            <w:r>
              <w:rPr>
                <w:rFonts w:ascii="Times New Roman" w:hAnsi="Times New Roman"/>
                <w:b/>
                <w:i w:val="0"/>
                <w:color w:val="000000"/>
                <w:sz w:val="14"/>
              </w:rPr>
              <w:t>Mean loss</w:t>
            </w:r>
          </w:p>
        </w:tc>
        <w:tc>
          <w:tcPr>
            <w:tcW w:type="dxa" w:w="850"/>
            <w:shd w:val="clear" w:color="auto" w:fill="E6E6E6"/>
          </w:tcPr>
          <w:p>
            <w:pPr>
              <w:spacing w:after="0" w:before="0" w:line="240" w:lineRule="auto"/>
              <w:jc w:val="right"/>
            </w:pPr>
            <w:r>
              <w:rPr>
                <w:rFonts w:ascii="Times New Roman" w:hAnsi="Times New Roman"/>
                <w:b/>
                <w:i w:val="0"/>
                <w:color w:val="000000"/>
                <w:sz w:val="14"/>
              </w:rPr>
              <w:t>Within 0.01 / 0.02</w:t>
            </w:r>
          </w:p>
        </w:tc>
        <w:tc>
          <w:tcPr>
            <w:tcW w:type="dxa" w:w="907"/>
            <w:shd w:val="clear" w:color="auto" w:fill="E6E6E6"/>
          </w:tcPr>
          <w:p>
            <w:pPr>
              <w:spacing w:after="0" w:before="0" w:line="240" w:lineRule="auto"/>
              <w:jc w:val="right"/>
            </w:pPr>
            <w:r>
              <w:rPr>
                <w:rFonts w:ascii="Times New Roman" w:hAnsi="Times New Roman"/>
                <w:b/>
                <w:i w:val="0"/>
                <w:color w:val="000000"/>
                <w:sz w:val="14"/>
              </w:rPr>
              <w:t>Other wound dataset</w:t>
            </w:r>
          </w:p>
        </w:tc>
        <w:tc>
          <w:tcPr>
            <w:tcW w:type="dxa" w:w="850"/>
            <w:shd w:val="clear" w:color="auto" w:fill="E6E6E6"/>
          </w:tcPr>
          <w:p>
            <w:pPr>
              <w:spacing w:after="0" w:before="0" w:line="240" w:lineRule="auto"/>
              <w:jc w:val="right"/>
            </w:pPr>
            <w:r>
              <w:rPr>
                <w:rFonts w:ascii="Times New Roman" w:hAnsi="Times New Roman"/>
                <w:b/>
                <w:i w:val="0"/>
                <w:color w:val="000000"/>
                <w:sz w:val="14"/>
              </w:rPr>
              <w:t>Random choice</w:t>
            </w:r>
          </w:p>
        </w:tc>
      </w:tr>
      <w:tr>
        <w:trPr>
          <w:cantSplit/>
        </w:trPr>
        <w:tc>
          <w:tcPr>
            <w:tcW w:type="dxa" w:w="907"/>
          </w:tcPr>
          <w:p>
            <w:pPr>
              <w:spacing w:after="0" w:before="0" w:line="240" w:lineRule="auto"/>
              <w:jc w:val="left"/>
            </w:pPr>
            <w:r>
              <w:rPr>
                <w:rFonts w:ascii="Times New Roman" w:hAnsi="Times New Roman"/>
                <w:b w:val="0"/>
                <w:i w:val="0"/>
                <w:color w:val="000000"/>
                <w:sz w:val="14"/>
              </w:rPr>
              <w:t>M</w:t>
            </w:r>
          </w:p>
        </w:tc>
        <w:tc>
          <w:tcPr>
            <w:tcW w:type="dxa" w:w="397"/>
          </w:tcPr>
          <w:p>
            <w:pPr>
              <w:spacing w:after="0" w:before="0" w:line="240" w:lineRule="auto"/>
              <w:jc w:val="left"/>
            </w:pPr>
            <w:r>
              <w:rPr>
                <w:rFonts w:ascii="Times New Roman" w:hAnsi="Times New Roman"/>
                <w:b w:val="0"/>
                <w:i w:val="0"/>
                <w:color w:val="000000"/>
                <w:sz w:val="14"/>
              </w:rPr>
              <w:t>11</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0.012 / 0.032 / 0.000</w:t>
            </w:r>
          </w:p>
        </w:tc>
        <w:tc>
          <w:tcPr>
            <w:tcW w:type="dxa" w:w="794"/>
          </w:tcPr>
          <w:p>
            <w:pPr>
              <w:spacing w:after="0" w:before="0" w:line="240" w:lineRule="auto"/>
              <w:jc w:val="right"/>
            </w:pPr>
            <w:r>
              <w:rPr>
                <w:rFonts w:ascii="Times New Roman" w:hAnsi="Times New Roman"/>
                <w:b w:val="0"/>
                <w:i w:val="0"/>
                <w:color w:val="000000"/>
                <w:sz w:val="14"/>
              </w:rPr>
              <w:t>0.013</w:t>
            </w:r>
          </w:p>
        </w:tc>
        <w:tc>
          <w:tcPr>
            <w:tcW w:type="dxa" w:w="850"/>
          </w:tcPr>
          <w:p>
            <w:pPr>
              <w:spacing w:after="0" w:before="0" w:line="240" w:lineRule="auto"/>
              <w:jc w:val="right"/>
            </w:pPr>
            <w:r>
              <w:rPr>
                <w:rFonts w:ascii="Times New Roman" w:hAnsi="Times New Roman"/>
                <w:b w:val="0"/>
                <w:i w:val="0"/>
                <w:color w:val="000000"/>
                <w:sz w:val="14"/>
              </w:rPr>
              <w:t>2 / 3</w:t>
            </w:r>
          </w:p>
        </w:tc>
        <w:tc>
          <w:tcPr>
            <w:tcW w:type="dxa" w:w="907"/>
          </w:tcPr>
          <w:p>
            <w:pPr>
              <w:spacing w:after="0" w:before="0" w:line="240" w:lineRule="auto"/>
              <w:jc w:val="right"/>
            </w:pPr>
            <w:r>
              <w:rPr>
                <w:rFonts w:ascii="Times New Roman" w:hAnsi="Times New Roman"/>
                <w:b w:val="0"/>
                <w:i w:val="0"/>
                <w:color w:val="000000"/>
                <w:sz w:val="14"/>
              </w:rPr>
              <w:t>0.041</w:t>
            </w:r>
          </w:p>
        </w:tc>
        <w:tc>
          <w:tcPr>
            <w:tcW w:type="dxa" w:w="850"/>
          </w:tcPr>
          <w:p>
            <w:pPr>
              <w:spacing w:after="0" w:before="0" w:line="240" w:lineRule="auto"/>
              <w:jc w:val="right"/>
            </w:pPr>
            <w:r>
              <w:rPr>
                <w:rFonts w:ascii="Times New Roman" w:hAnsi="Times New Roman"/>
                <w:b w:val="0"/>
                <w:i w:val="0"/>
                <w:color w:val="000000"/>
                <w:sz w:val="14"/>
              </w:rPr>
              <w:t>0.046</w:t>
            </w:r>
          </w:p>
        </w:tc>
      </w:tr>
      <w:tr>
        <w:trPr>
          <w:cantSplit/>
        </w:trPr>
        <w:tc>
          <w:tcPr>
            <w:tcW w:type="dxa" w:w="907"/>
          </w:tcPr>
          <w:p>
            <w:pPr>
              <w:spacing w:after="0" w:before="0" w:line="240" w:lineRule="auto"/>
              <w:jc w:val="left"/>
            </w:pPr>
            <w:r>
              <w:rPr>
                <w:rFonts w:ascii="Times New Roman" w:hAnsi="Times New Roman"/>
                <w:b w:val="0"/>
                <w:i w:val="0"/>
                <w:color w:val="000000"/>
                <w:sz w:val="14"/>
              </w:rPr>
              <w:t>M11s</w:t>
            </w:r>
          </w:p>
        </w:tc>
        <w:tc>
          <w:tcPr>
            <w:tcW w:type="dxa" w:w="397"/>
          </w:tcPr>
          <w:p>
            <w:pPr>
              <w:spacing w:after="0" w:before="0" w:line="240" w:lineRule="auto"/>
              <w:jc w:val="left"/>
            </w:pPr>
            <w:r>
              <w:rPr>
                <w:rFonts w:ascii="Times New Roman" w:hAnsi="Times New Roman"/>
                <w:b w:val="0"/>
                <w:i w:val="0"/>
                <w:color w:val="000000"/>
                <w:sz w:val="14"/>
              </w:rPr>
              <w:t>11</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0.000 / 0.026 / 0.000</w:t>
            </w:r>
          </w:p>
        </w:tc>
        <w:tc>
          <w:tcPr>
            <w:tcW w:type="dxa" w:w="794"/>
          </w:tcPr>
          <w:p>
            <w:pPr>
              <w:spacing w:after="0" w:before="0" w:line="240" w:lineRule="auto"/>
              <w:jc w:val="right"/>
            </w:pPr>
            <w:r>
              <w:rPr>
                <w:rFonts w:ascii="Times New Roman" w:hAnsi="Times New Roman"/>
                <w:b w:val="0"/>
                <w:i w:val="0"/>
                <w:color w:val="000000"/>
                <w:sz w:val="14"/>
              </w:rPr>
              <w:t>0.008</w:t>
            </w:r>
          </w:p>
        </w:tc>
        <w:tc>
          <w:tcPr>
            <w:tcW w:type="dxa" w:w="850"/>
          </w:tcPr>
          <w:p>
            <w:pPr>
              <w:spacing w:after="0" w:before="0" w:line="240" w:lineRule="auto"/>
              <w:jc w:val="right"/>
            </w:pPr>
            <w:r>
              <w:rPr>
                <w:rFonts w:ascii="Times New Roman" w:hAnsi="Times New Roman"/>
                <w:b w:val="0"/>
                <w:i w:val="0"/>
                <w:color w:val="000000"/>
                <w:sz w:val="14"/>
              </w:rPr>
              <w:t>3 / 3</w:t>
            </w:r>
          </w:p>
        </w:tc>
        <w:tc>
          <w:tcPr>
            <w:tcW w:type="dxa" w:w="907"/>
          </w:tcPr>
          <w:p>
            <w:pPr>
              <w:spacing w:after="0" w:before="0" w:line="240" w:lineRule="auto"/>
              <w:jc w:val="right"/>
            </w:pPr>
            <w:r>
              <w:rPr>
                <w:rFonts w:ascii="Times New Roman" w:hAnsi="Times New Roman"/>
                <w:b w:val="0"/>
                <w:i w:val="0"/>
                <w:color w:val="000000"/>
                <w:sz w:val="14"/>
              </w:rPr>
              <w:t>0.016</w:t>
            </w:r>
          </w:p>
        </w:tc>
        <w:tc>
          <w:tcPr>
            <w:tcW w:type="dxa" w:w="850"/>
          </w:tcPr>
          <w:p>
            <w:pPr>
              <w:spacing w:after="0" w:before="0" w:line="240" w:lineRule="auto"/>
              <w:jc w:val="right"/>
            </w:pPr>
            <w:r>
              <w:rPr>
                <w:rFonts w:ascii="Times New Roman" w:hAnsi="Times New Roman"/>
                <w:b w:val="0"/>
                <w:i w:val="0"/>
                <w:color w:val="000000"/>
                <w:sz w:val="14"/>
              </w:rPr>
              <w:t>0.044</w:t>
            </w:r>
          </w:p>
        </w:tc>
      </w:tr>
      <w:tr>
        <w:trPr>
          <w:cantSplit/>
        </w:trPr>
        <w:tc>
          <w:tcPr>
            <w:tcW w:type="dxa" w:w="907"/>
          </w:tcPr>
          <w:p>
            <w:pPr>
              <w:spacing w:after="0" w:before="0" w:line="240" w:lineRule="auto"/>
              <w:jc w:val="left"/>
            </w:pPr>
            <w:r>
              <w:rPr>
                <w:rFonts w:ascii="Times New Roman" w:hAnsi="Times New Roman"/>
                <w:b w:val="0"/>
                <w:i w:val="0"/>
                <w:color w:val="000000"/>
                <w:sz w:val="14"/>
              </w:rPr>
              <w:t>M19</w:t>
            </w:r>
          </w:p>
        </w:tc>
        <w:tc>
          <w:tcPr>
            <w:tcW w:type="dxa" w:w="397"/>
          </w:tcPr>
          <w:p>
            <w:pPr>
              <w:spacing w:after="0" w:before="0" w:line="240" w:lineRule="auto"/>
              <w:jc w:val="left"/>
            </w:pPr>
            <w:r>
              <w:rPr>
                <w:rFonts w:ascii="Times New Roman" w:hAnsi="Times New Roman"/>
                <w:b w:val="0"/>
                <w:i w:val="0"/>
                <w:color w:val="000000"/>
                <w:sz w:val="14"/>
              </w:rPr>
              <w:t>19</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0.000 / 0.033 / 0.081</w:t>
            </w:r>
          </w:p>
        </w:tc>
        <w:tc>
          <w:tcPr>
            <w:tcW w:type="dxa" w:w="794"/>
          </w:tcPr>
          <w:p>
            <w:pPr>
              <w:spacing w:after="0" w:before="0" w:line="240" w:lineRule="auto"/>
              <w:jc w:val="right"/>
            </w:pPr>
            <w:r>
              <w:rPr>
                <w:rFonts w:ascii="Times New Roman" w:hAnsi="Times New Roman"/>
                <w:b w:val="0"/>
                <w:i w:val="0"/>
                <w:color w:val="000000"/>
                <w:sz w:val="14"/>
              </w:rPr>
              <w:t>0.030</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0.048</w:t>
            </w:r>
          </w:p>
        </w:tc>
        <w:tc>
          <w:tcPr>
            <w:tcW w:type="dxa" w:w="850"/>
          </w:tcPr>
          <w:p>
            <w:pPr>
              <w:spacing w:after="0" w:before="0" w:line="240" w:lineRule="auto"/>
              <w:jc w:val="right"/>
            </w:pPr>
            <w:r>
              <w:rPr>
                <w:rFonts w:ascii="Times New Roman" w:hAnsi="Times New Roman"/>
                <w:b w:val="0"/>
                <w:i w:val="0"/>
                <w:color w:val="000000"/>
                <w:sz w:val="14"/>
              </w:rPr>
              <w:t>0.063</w:t>
            </w:r>
          </w:p>
        </w:tc>
      </w:tr>
      <w:tr>
        <w:trPr>
          <w:cantSplit/>
        </w:trPr>
        <w:tc>
          <w:tcPr>
            <w:tcW w:type="dxa" w:w="907"/>
          </w:tcPr>
          <w:p>
            <w:pPr>
              <w:spacing w:after="0" w:before="0" w:line="240" w:lineRule="auto"/>
              <w:jc w:val="left"/>
            </w:pPr>
            <w:r>
              <w:rPr>
                <w:rFonts w:ascii="Times New Roman" w:hAnsi="Times New Roman"/>
                <w:b w:val="0"/>
                <w:i w:val="0"/>
                <w:color w:val="000000"/>
                <w:sz w:val="14"/>
              </w:rPr>
              <w:t>M19_s0</w:t>
            </w:r>
          </w:p>
        </w:tc>
        <w:tc>
          <w:tcPr>
            <w:tcW w:type="dxa" w:w="397"/>
          </w:tcPr>
          <w:p>
            <w:pPr>
              <w:spacing w:after="0" w:before="0" w:line="240" w:lineRule="auto"/>
              <w:jc w:val="left"/>
            </w:pPr>
            <w:r>
              <w:rPr>
                <w:rFonts w:ascii="Times New Roman" w:hAnsi="Times New Roman"/>
                <w:b w:val="0"/>
                <w:i w:val="0"/>
                <w:color w:val="000000"/>
                <w:sz w:val="14"/>
              </w:rPr>
              <w:t>18</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2494"/>
          </w:tcPr>
          <w:p>
            <w:pPr>
              <w:spacing w:after="0" w:before="0" w:line="240" w:lineRule="auto"/>
              <w:jc w:val="left"/>
            </w:pPr>
            <w:r>
              <w:rPr>
                <w:rFonts w:ascii="Times New Roman" w:hAnsi="Times New Roman"/>
                <w:b w:val="0"/>
                <w:i w:val="0"/>
                <w:color w:val="000000"/>
                <w:sz w:val="14"/>
              </w:rPr>
              <w:t>nnunet_2d / unet_effb3_s0 / nnunet_2d</w:t>
            </w:r>
          </w:p>
        </w:tc>
        <w:tc>
          <w:tcPr>
            <w:tcW w:type="dxa" w:w="2268"/>
          </w:tcPr>
          <w:p>
            <w:pPr>
              <w:spacing w:after="0" w:before="0" w:line="240" w:lineRule="auto"/>
              <w:jc w:val="left"/>
            </w:pPr>
            <w:r>
              <w:rPr>
                <w:rFonts w:ascii="Times New Roman" w:hAnsi="Times New Roman"/>
                <w:b w:val="0"/>
                <w:i w:val="0"/>
                <w:color w:val="000000"/>
                <w:sz w:val="14"/>
              </w:rPr>
              <w:t>0.090 / 0.041 / 0.035 / 0.101</w:t>
            </w:r>
          </w:p>
        </w:tc>
        <w:tc>
          <w:tcPr>
            <w:tcW w:type="dxa" w:w="794"/>
          </w:tcPr>
          <w:p>
            <w:pPr>
              <w:spacing w:after="0" w:before="0" w:line="240" w:lineRule="auto"/>
              <w:jc w:val="right"/>
            </w:pPr>
            <w:r>
              <w:rPr>
                <w:rFonts w:ascii="Times New Roman" w:hAnsi="Times New Roman"/>
                <w:b w:val="0"/>
                <w:i w:val="0"/>
                <w:color w:val="000000"/>
                <w:sz w:val="14"/>
              </w:rPr>
              <w:t>0.067</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0.059</w:t>
            </w:r>
          </w:p>
        </w:tc>
        <w:tc>
          <w:tcPr>
            <w:tcW w:type="dxa" w:w="850"/>
          </w:tcPr>
          <w:p>
            <w:pPr>
              <w:spacing w:after="0" w:before="0" w:line="240" w:lineRule="auto"/>
              <w:jc w:val="right"/>
            </w:pPr>
            <w:r>
              <w:rPr>
                <w:rFonts w:ascii="Times New Roman" w:hAnsi="Times New Roman"/>
                <w:b w:val="0"/>
                <w:i w:val="0"/>
                <w:color w:val="000000"/>
                <w:sz w:val="14"/>
              </w:rPr>
              <w:t>0.060</w:t>
            </w:r>
          </w:p>
        </w:tc>
      </w:tr>
      <w:tr>
        <w:trPr>
          <w:cantSplit/>
        </w:trPr>
        <w:tc>
          <w:tcPr>
            <w:tcW w:type="dxa" w:w="907"/>
          </w:tcPr>
          <w:p>
            <w:pPr>
              <w:spacing w:after="0" w:before="0" w:line="240" w:lineRule="auto"/>
              <w:jc w:val="left"/>
            </w:pPr>
            <w:r>
              <w:rPr>
                <w:rFonts w:ascii="Times New Roman" w:hAnsi="Times New Roman"/>
                <w:b w:val="0"/>
                <w:i w:val="0"/>
                <w:color w:val="000000"/>
                <w:sz w:val="14"/>
              </w:rPr>
              <w:t>M19_s1</w:t>
            </w:r>
          </w:p>
        </w:tc>
        <w:tc>
          <w:tcPr>
            <w:tcW w:type="dxa" w:w="397"/>
          </w:tcPr>
          <w:p>
            <w:pPr>
              <w:spacing w:after="0" w:before="0" w:line="240" w:lineRule="auto"/>
              <w:jc w:val="left"/>
            </w:pPr>
            <w:r>
              <w:rPr>
                <w:rFonts w:ascii="Times New Roman" w:hAnsi="Times New Roman"/>
                <w:b w:val="0"/>
                <w:i w:val="0"/>
                <w:color w:val="000000"/>
                <w:sz w:val="14"/>
              </w:rPr>
              <w:t>19</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0.027 / 0.033 / 0.033 / 0.109</w:t>
            </w:r>
          </w:p>
        </w:tc>
        <w:tc>
          <w:tcPr>
            <w:tcW w:type="dxa" w:w="794"/>
          </w:tcPr>
          <w:p>
            <w:pPr>
              <w:spacing w:after="0" w:before="0" w:line="240" w:lineRule="auto"/>
              <w:jc w:val="right"/>
            </w:pPr>
            <w:r>
              <w:rPr>
                <w:rFonts w:ascii="Times New Roman" w:hAnsi="Times New Roman"/>
                <w:b w:val="0"/>
                <w:i w:val="0"/>
                <w:color w:val="000000"/>
                <w:sz w:val="14"/>
              </w:rPr>
              <w:t>0.051</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0.077</w:t>
            </w:r>
          </w:p>
        </w:tc>
        <w:tc>
          <w:tcPr>
            <w:tcW w:type="dxa" w:w="850"/>
          </w:tcPr>
          <w:p>
            <w:pPr>
              <w:spacing w:after="0" w:before="0" w:line="240" w:lineRule="auto"/>
              <w:jc w:val="right"/>
            </w:pPr>
            <w:r>
              <w:rPr>
                <w:rFonts w:ascii="Times New Roman" w:hAnsi="Times New Roman"/>
                <w:b w:val="0"/>
                <w:i w:val="0"/>
                <w:color w:val="000000"/>
                <w:sz w:val="14"/>
              </w:rPr>
              <w:t>0.085</w:t>
            </w:r>
          </w:p>
        </w:tc>
      </w:tr>
      <w:tr>
        <w:trPr>
          <w:cantSplit/>
        </w:trPr>
        <w:tc>
          <w:tcPr>
            <w:tcW w:type="dxa" w:w="907"/>
          </w:tcPr>
          <w:p>
            <w:pPr>
              <w:spacing w:after="0" w:before="0" w:line="240" w:lineRule="auto"/>
              <w:jc w:val="left"/>
            </w:pPr>
            <w:r>
              <w:rPr>
                <w:rFonts w:ascii="Times New Roman" w:hAnsi="Times New Roman"/>
                <w:b w:val="0"/>
                <w:i w:val="0"/>
                <w:color w:val="000000"/>
                <w:sz w:val="14"/>
              </w:rPr>
              <w:t>M19_s2</w:t>
            </w:r>
          </w:p>
        </w:tc>
        <w:tc>
          <w:tcPr>
            <w:tcW w:type="dxa" w:w="397"/>
          </w:tcPr>
          <w:p>
            <w:pPr>
              <w:spacing w:after="0" w:before="0" w:line="240" w:lineRule="auto"/>
              <w:jc w:val="left"/>
            </w:pPr>
            <w:r>
              <w:rPr>
                <w:rFonts w:ascii="Times New Roman" w:hAnsi="Times New Roman"/>
                <w:b w:val="0"/>
                <w:i w:val="0"/>
                <w:color w:val="000000"/>
                <w:sz w:val="14"/>
              </w:rPr>
              <w:t>17</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0.005 / 0.000 / 0.024 / 0.066</w:t>
            </w:r>
          </w:p>
        </w:tc>
        <w:tc>
          <w:tcPr>
            <w:tcW w:type="dxa" w:w="794"/>
          </w:tcPr>
          <w:p>
            <w:pPr>
              <w:spacing w:after="0" w:before="0" w:line="240" w:lineRule="auto"/>
              <w:jc w:val="right"/>
            </w:pPr>
            <w:r>
              <w:rPr>
                <w:rFonts w:ascii="Times New Roman" w:hAnsi="Times New Roman"/>
                <w:b w:val="0"/>
                <w:i w:val="0"/>
                <w:color w:val="000000"/>
                <w:sz w:val="14"/>
              </w:rPr>
              <w:t>0.024</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0.053</w:t>
            </w:r>
          </w:p>
        </w:tc>
        <w:tc>
          <w:tcPr>
            <w:tcW w:type="dxa" w:w="850"/>
          </w:tcPr>
          <w:p>
            <w:pPr>
              <w:spacing w:after="0" w:before="0" w:line="240" w:lineRule="auto"/>
              <w:jc w:val="right"/>
            </w:pPr>
            <w:r>
              <w:rPr>
                <w:rFonts w:ascii="Times New Roman" w:hAnsi="Times New Roman"/>
                <w:b w:val="0"/>
                <w:i w:val="0"/>
                <w:color w:val="000000"/>
                <w:sz w:val="14"/>
              </w:rPr>
              <w:t>0.059</w:t>
            </w:r>
          </w:p>
        </w:tc>
      </w:tr>
      <w:tr>
        <w:trPr>
          <w:cantSplit/>
        </w:trPr>
        <w:tc>
          <w:tcPr>
            <w:tcW w:type="dxa" w:w="907"/>
          </w:tcPr>
          <w:p>
            <w:pPr>
              <w:spacing w:after="0" w:before="0" w:line="240" w:lineRule="auto"/>
              <w:jc w:val="left"/>
            </w:pPr>
            <w:r>
              <w:rPr>
                <w:rFonts w:ascii="Times New Roman" w:hAnsi="Times New Roman"/>
                <w:b w:val="0"/>
                <w:i w:val="0"/>
                <w:color w:val="000000"/>
                <w:sz w:val="14"/>
              </w:rPr>
              <w:t>P10s</w:t>
            </w:r>
          </w:p>
        </w:tc>
        <w:tc>
          <w:tcPr>
            <w:tcW w:type="dxa" w:w="397"/>
          </w:tcPr>
          <w:p>
            <w:pPr>
              <w:spacing w:after="0" w:before="0" w:line="240" w:lineRule="auto"/>
              <w:jc w:val="left"/>
            </w:pPr>
            <w:r>
              <w:rPr>
                <w:rFonts w:ascii="Times New Roman" w:hAnsi="Times New Roman"/>
                <w:b w:val="0"/>
                <w:i w:val="0"/>
                <w:color w:val="000000"/>
                <w:sz w:val="14"/>
              </w:rPr>
              <w:t>10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2494"/>
          </w:tcPr>
          <w:p>
            <w:pPr>
              <w:spacing w:after="0" w:before="0" w:line="240" w:lineRule="auto"/>
              <w:jc w:val="left"/>
            </w:pPr>
            <w:r>
              <w:rPr>
                <w:rFonts w:ascii="Times New Roman" w:hAnsi="Times New Roman"/>
                <w:b w:val="0"/>
                <w:i w:val="0"/>
                <w:color w:val="000000"/>
                <w:sz w:val="14"/>
              </w:rPr>
              <w:t>segformer_mitb0 / unet_mbv2 / segformer_mitb0</w:t>
            </w:r>
          </w:p>
        </w:tc>
        <w:tc>
          <w:tcPr>
            <w:tcW w:type="dxa" w:w="2268"/>
          </w:tcPr>
          <w:p>
            <w:pPr>
              <w:spacing w:after="0" w:before="0" w:line="240" w:lineRule="auto"/>
              <w:jc w:val="left"/>
            </w:pPr>
            <w:r>
              <w:rPr>
                <w:rFonts w:ascii="Times New Roman" w:hAnsi="Times New Roman"/>
                <w:b w:val="0"/>
                <w:i w:val="0"/>
                <w:color w:val="000000"/>
                <w:sz w:val="14"/>
              </w:rPr>
              <w:t>0.060 / 0.009 / 0.044 / 0.000</w:t>
            </w:r>
          </w:p>
        </w:tc>
        <w:tc>
          <w:tcPr>
            <w:tcW w:type="dxa" w:w="794"/>
          </w:tcPr>
          <w:p>
            <w:pPr>
              <w:spacing w:after="0" w:before="0" w:line="240" w:lineRule="auto"/>
              <w:jc w:val="right"/>
            </w:pPr>
            <w:r>
              <w:rPr>
                <w:rFonts w:ascii="Times New Roman" w:hAnsi="Times New Roman"/>
                <w:b w:val="0"/>
                <w:i w:val="0"/>
                <w:color w:val="000000"/>
                <w:sz w:val="14"/>
              </w:rPr>
              <w:t>0.028</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0.021</w:t>
            </w:r>
          </w:p>
        </w:tc>
        <w:tc>
          <w:tcPr>
            <w:tcW w:type="dxa" w:w="850"/>
          </w:tcPr>
          <w:p>
            <w:pPr>
              <w:spacing w:after="0" w:before="0" w:line="240" w:lineRule="auto"/>
              <w:jc w:val="right"/>
            </w:pPr>
            <w:r>
              <w:rPr>
                <w:rFonts w:ascii="Times New Roman" w:hAnsi="Times New Roman"/>
                <w:b w:val="0"/>
                <w:i w:val="0"/>
                <w:color w:val="000000"/>
                <w:sz w:val="14"/>
              </w:rPr>
              <w:t>0.041</w:t>
            </w:r>
          </w:p>
        </w:tc>
      </w:tr>
      <w:tr>
        <w:trPr>
          <w:cantSplit/>
        </w:trPr>
        <w:tc>
          <w:tcPr>
            <w:tcW w:type="dxa" w:w="907"/>
          </w:tcPr>
          <w:p>
            <w:pPr>
              <w:spacing w:after="0" w:before="0" w:line="240" w:lineRule="auto"/>
              <w:jc w:val="left"/>
            </w:pPr>
            <w:r>
              <w:rPr>
                <w:rFonts w:ascii="Times New Roman" w:hAnsi="Times New Roman"/>
                <w:b w:val="0"/>
                <w:i w:val="0"/>
                <w:color w:val="000000"/>
                <w:sz w:val="14"/>
              </w:rPr>
              <w:t>N8s</w:t>
            </w:r>
          </w:p>
        </w:tc>
        <w:tc>
          <w:tcPr>
            <w:tcW w:type="dxa" w:w="397"/>
          </w:tcPr>
          <w:p>
            <w:pPr>
              <w:spacing w:after="0" w:before="0" w:line="240" w:lineRule="auto"/>
              <w:jc w:val="left"/>
            </w:pPr>
            <w:r>
              <w:rPr>
                <w:rFonts w:ascii="Times New Roman" w:hAnsi="Times New Roman"/>
                <w:b w:val="0"/>
                <w:i w:val="0"/>
                <w:color w:val="000000"/>
                <w:sz w:val="14"/>
              </w:rPr>
              <w:t>8</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2494"/>
          </w:tcPr>
          <w:p>
            <w:pPr>
              <w:spacing w:after="0" w:before="0" w:line="240" w:lineRule="auto"/>
              <w:jc w:val="left"/>
            </w:pPr>
            <w:r>
              <w:rPr>
                <w:rFonts w:ascii="Times New Roman" w:hAnsi="Times New Roman"/>
                <w:b w:val="0"/>
                <w:i w:val="0"/>
                <w:color w:val="000000"/>
                <w:sz w:val="14"/>
              </w:rPr>
              <w:t>unet_effb3 / unet_effb3 / unet_effb3</w:t>
            </w:r>
          </w:p>
        </w:tc>
        <w:tc>
          <w:tcPr>
            <w:tcW w:type="dxa" w:w="2268"/>
          </w:tcPr>
          <w:p>
            <w:pPr>
              <w:spacing w:after="0" w:before="0" w:line="240" w:lineRule="auto"/>
              <w:jc w:val="left"/>
            </w:pPr>
            <w:r>
              <w:rPr>
                <w:rFonts w:ascii="Times New Roman" w:hAnsi="Times New Roman"/>
                <w:b w:val="0"/>
                <w:i w:val="0"/>
                <w:color w:val="000000"/>
                <w:sz w:val="14"/>
              </w:rPr>
              <w:t>0.039 / 0.059 / 0.038 / 0.151</w:t>
            </w:r>
          </w:p>
        </w:tc>
        <w:tc>
          <w:tcPr>
            <w:tcW w:type="dxa" w:w="794"/>
          </w:tcPr>
          <w:p>
            <w:pPr>
              <w:spacing w:after="0" w:before="0" w:line="240" w:lineRule="auto"/>
              <w:jc w:val="right"/>
            </w:pPr>
            <w:r>
              <w:rPr>
                <w:rFonts w:ascii="Times New Roman" w:hAnsi="Times New Roman"/>
                <w:b w:val="0"/>
                <w:i w:val="0"/>
                <w:color w:val="000000"/>
                <w:sz w:val="14"/>
              </w:rPr>
              <w:t>0.072</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0.027</w:t>
            </w:r>
          </w:p>
        </w:tc>
        <w:tc>
          <w:tcPr>
            <w:tcW w:type="dxa" w:w="850"/>
          </w:tcPr>
          <w:p>
            <w:pPr>
              <w:spacing w:after="0" w:before="0" w:line="240" w:lineRule="auto"/>
              <w:jc w:val="right"/>
            </w:pPr>
            <w:r>
              <w:rPr>
                <w:rFonts w:ascii="Times New Roman" w:hAnsi="Times New Roman"/>
                <w:b w:val="0"/>
                <w:i w:val="0"/>
                <w:color w:val="000000"/>
                <w:sz w:val="14"/>
              </w:rPr>
              <w:t>0.050</w:t>
            </w:r>
          </w:p>
        </w:tc>
      </w:tr>
    </w:tbl>
    <w:p>
      <w:r>
        <w:br w:type="page"/>
      </w:r>
    </w:p>
    <w:p>
      <w:bookmarkStart w:id="38" w:name="TableS7c"/>
      <w:pPr>
        <w:keepNext/>
        <w:spacing w:after="80" w:before="200" w:line="252" w:lineRule="auto"/>
        <w:jc w:val="left"/>
      </w:pPr>
      <w:r>
        <w:rPr>
          <w:rFonts w:ascii="Times New Roman" w:hAnsi="Times New Roman"/>
          <w:b/>
          <w:i w:val="0"/>
          <w:color w:val="000000"/>
          <w:sz w:val="19"/>
        </w:rPr>
        <w:t xml:space="preserve">Table S7c. </w:t>
      </w:r>
      <w:r>
        <w:rPr>
          <w:rFonts w:ascii="Times New Roman" w:hAnsi="Times New Roman"/>
          <w:b/>
          <w:i w:val="0"/>
          <w:color w:val="000000"/>
          <w:sz w:val="19"/>
        </w:rPr>
        <w:t xml:space="preserve">Best model per dataset by training seed. </w:t>
      </w:r>
      <w:r>
        <w:rPr>
          <w:rFonts w:ascii="Times New Roman" w:hAnsi="Times New Roman"/>
          <w:b w:val="0"/>
          <w:i w:val="0"/>
          <w:color w:val="3F3F3F"/>
          <w:sz w:val="19"/>
        </w:rPr>
        <w:t>Model with the highest mean Dice on each wound dataset and the control (mean Dice in brackets), among the seed-averaged M19 candidates, the single-seed candidate sets M19_s0, M19_s1, M19_s2, and M. Candidate sets: M19 (19, seed averages plus nnU-Net); M (11, original architectures at seed 0 plus nnU-Net); M11s (11); P10s (10) and N8s (8), the original and new architectures alone as seed averages; M19_sk: every architecture that has training seed k, as that single model, plus nnU-Net (18, 19, 17 candidates).</w:t>
      </w:r>
      <w:bookmarkEnd w:id="3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360"/>
        <w:gridCol w:w="2494"/>
        <w:gridCol w:w="2494"/>
        <w:gridCol w:w="2494"/>
        <w:gridCol w:w="2494"/>
        <w:gridCol w:w="2494"/>
      </w:tblGrid>
      <w:tr>
        <w:trPr>
          <w:cantSplit/>
          <w:tblHeader/>
        </w:trPr>
        <w:tc>
          <w:tcPr>
            <w:tcW w:type="dxa" w:w="1361"/>
            <w:shd w:val="clear" w:color="auto" w:fill="E6E6E6"/>
          </w:tcPr>
          <w:p>
            <w:pPr>
              <w:spacing w:after="0" w:before="0" w:line="240" w:lineRule="auto"/>
              <w:jc w:val="left"/>
            </w:pPr>
            <w:r>
              <w:rPr>
                <w:rFonts w:ascii="Times New Roman" w:hAnsi="Times New Roman"/>
                <w:b/>
                <w:i w:val="0"/>
                <w:color w:val="000000"/>
                <w:sz w:val="15"/>
              </w:rPr>
              <w:t>Dataset</w:t>
            </w:r>
          </w:p>
        </w:tc>
        <w:tc>
          <w:tcPr>
            <w:tcW w:type="dxa" w:w="2494"/>
            <w:shd w:val="clear" w:color="auto" w:fill="E6E6E6"/>
          </w:tcPr>
          <w:p>
            <w:pPr>
              <w:spacing w:after="0" w:before="0" w:line="240" w:lineRule="auto"/>
              <w:jc w:val="left"/>
            </w:pPr>
            <w:r>
              <w:rPr>
                <w:rFonts w:ascii="Times New Roman" w:hAnsi="Times New Roman"/>
                <w:b/>
                <w:i w:val="0"/>
                <w:color w:val="000000"/>
                <w:sz w:val="15"/>
              </w:rPr>
              <w:t>M19 (seed averages)</w:t>
            </w:r>
          </w:p>
        </w:tc>
        <w:tc>
          <w:tcPr>
            <w:tcW w:type="dxa" w:w="2494"/>
            <w:shd w:val="clear" w:color="auto" w:fill="E6E6E6"/>
          </w:tcPr>
          <w:p>
            <w:pPr>
              <w:spacing w:after="0" w:before="0" w:line="240" w:lineRule="auto"/>
              <w:jc w:val="left"/>
            </w:pPr>
            <w:r>
              <w:rPr>
                <w:rFonts w:ascii="Times New Roman" w:hAnsi="Times New Roman"/>
                <w:b/>
                <w:i w:val="0"/>
                <w:color w:val="000000"/>
                <w:sz w:val="15"/>
              </w:rPr>
              <w:t>M19_s0</w:t>
            </w:r>
          </w:p>
        </w:tc>
        <w:tc>
          <w:tcPr>
            <w:tcW w:type="dxa" w:w="2494"/>
            <w:shd w:val="clear" w:color="auto" w:fill="E6E6E6"/>
          </w:tcPr>
          <w:p>
            <w:pPr>
              <w:spacing w:after="0" w:before="0" w:line="240" w:lineRule="auto"/>
              <w:jc w:val="left"/>
            </w:pPr>
            <w:r>
              <w:rPr>
                <w:rFonts w:ascii="Times New Roman" w:hAnsi="Times New Roman"/>
                <w:b/>
                <w:i w:val="0"/>
                <w:color w:val="000000"/>
                <w:sz w:val="15"/>
              </w:rPr>
              <w:t>M19_s1</w:t>
            </w:r>
          </w:p>
        </w:tc>
        <w:tc>
          <w:tcPr>
            <w:tcW w:type="dxa" w:w="2494"/>
            <w:shd w:val="clear" w:color="auto" w:fill="E6E6E6"/>
          </w:tcPr>
          <w:p>
            <w:pPr>
              <w:spacing w:after="0" w:before="0" w:line="240" w:lineRule="auto"/>
              <w:jc w:val="left"/>
            </w:pPr>
            <w:r>
              <w:rPr>
                <w:rFonts w:ascii="Times New Roman" w:hAnsi="Times New Roman"/>
                <w:b/>
                <w:i w:val="0"/>
                <w:color w:val="000000"/>
                <w:sz w:val="15"/>
              </w:rPr>
              <w:t>M19_s2</w:t>
            </w:r>
          </w:p>
        </w:tc>
        <w:tc>
          <w:tcPr>
            <w:tcW w:type="dxa" w:w="2494"/>
            <w:shd w:val="clear" w:color="auto" w:fill="E6E6E6"/>
          </w:tcPr>
          <w:p>
            <w:pPr>
              <w:spacing w:after="0" w:before="0" w:line="240" w:lineRule="auto"/>
              <w:jc w:val="left"/>
            </w:pPr>
            <w:r>
              <w:rPr>
                <w:rFonts w:ascii="Times New Roman" w:hAnsi="Times New Roman"/>
                <w:b/>
                <w:i w:val="0"/>
                <w:color w:val="000000"/>
                <w:sz w:val="15"/>
              </w:rPr>
              <w:t>M</w:t>
            </w:r>
          </w:p>
        </w:tc>
      </w:tr>
      <w:tr>
        <w:trPr>
          <w:cantSplit/>
        </w:trPr>
        <w:tc>
          <w:tcPr>
            <w:tcW w:type="dxa" w:w="1361"/>
          </w:tcPr>
          <w:p>
            <w:pPr>
              <w:spacing w:after="0" w:before="0" w:line="240" w:lineRule="auto"/>
              <w:jc w:val="left"/>
            </w:pPr>
            <w:r>
              <w:rPr>
                <w:rFonts w:ascii="Times New Roman" w:hAnsi="Times New Roman"/>
                <w:b w:val="0"/>
                <w:i w:val="0"/>
                <w:color w:val="000000"/>
                <w:sz w:val="15"/>
              </w:rPr>
              <w:t>Medetec</w:t>
            </w:r>
          </w:p>
        </w:tc>
        <w:tc>
          <w:tcPr>
            <w:tcW w:type="dxa" w:w="2494"/>
          </w:tcPr>
          <w:p>
            <w:pPr>
              <w:spacing w:after="0" w:before="0" w:line="240" w:lineRule="auto"/>
              <w:jc w:val="left"/>
            </w:pPr>
            <w:r>
              <w:rPr>
                <w:rFonts w:ascii="Times New Roman" w:hAnsi="Times New Roman"/>
                <w:b w:val="0"/>
                <w:i w:val="0"/>
                <w:color w:val="000000"/>
                <w:sz w:val="15"/>
              </w:rPr>
              <w:t>manet_r18 (0.771)</w:t>
            </w:r>
          </w:p>
        </w:tc>
        <w:tc>
          <w:tcPr>
            <w:tcW w:type="dxa" w:w="2494"/>
          </w:tcPr>
          <w:p>
            <w:pPr>
              <w:spacing w:after="0" w:before="0" w:line="240" w:lineRule="auto"/>
              <w:jc w:val="left"/>
            </w:pPr>
            <w:r>
              <w:rPr>
                <w:rFonts w:ascii="Times New Roman" w:hAnsi="Times New Roman"/>
                <w:b w:val="0"/>
                <w:i w:val="0"/>
                <w:color w:val="000000"/>
                <w:sz w:val="15"/>
              </w:rPr>
              <w:t>deeplabv3p_r18 (0.771)</w:t>
            </w:r>
          </w:p>
        </w:tc>
        <w:tc>
          <w:tcPr>
            <w:tcW w:type="dxa" w:w="2494"/>
          </w:tcPr>
          <w:p>
            <w:pPr>
              <w:spacing w:after="0" w:before="0" w:line="240" w:lineRule="auto"/>
              <w:jc w:val="left"/>
            </w:pPr>
            <w:r>
              <w:rPr>
                <w:rFonts w:ascii="Times New Roman" w:hAnsi="Times New Roman"/>
                <w:b w:val="0"/>
                <w:i w:val="0"/>
                <w:color w:val="000000"/>
                <w:sz w:val="15"/>
              </w:rPr>
              <w:t>manet_r18_s1 (0.791)</w:t>
            </w:r>
          </w:p>
        </w:tc>
        <w:tc>
          <w:tcPr>
            <w:tcW w:type="dxa" w:w="2494"/>
          </w:tcPr>
          <w:p>
            <w:pPr>
              <w:spacing w:after="0" w:before="0" w:line="240" w:lineRule="auto"/>
              <w:jc w:val="left"/>
            </w:pPr>
            <w:r>
              <w:rPr>
                <w:rFonts w:ascii="Times New Roman" w:hAnsi="Times New Roman"/>
                <w:b w:val="0"/>
                <w:i w:val="0"/>
                <w:color w:val="000000"/>
                <w:sz w:val="15"/>
              </w:rPr>
              <w:t>deeplabv3p_r18_s2 (0.769)</w:t>
            </w:r>
          </w:p>
        </w:tc>
        <w:tc>
          <w:tcPr>
            <w:tcW w:type="dxa" w:w="2494"/>
          </w:tcPr>
          <w:p>
            <w:pPr>
              <w:spacing w:after="0" w:before="0" w:line="240" w:lineRule="auto"/>
              <w:jc w:val="left"/>
            </w:pPr>
            <w:r>
              <w:rPr>
                <w:rFonts w:ascii="Times New Roman" w:hAnsi="Times New Roman"/>
                <w:b w:val="0"/>
                <w:i w:val="0"/>
                <w:color w:val="000000"/>
                <w:sz w:val="15"/>
              </w:rPr>
              <w:t>deeplabv3p_r18 (0.771)</w:t>
            </w:r>
          </w:p>
        </w:tc>
      </w:tr>
      <w:tr>
        <w:trPr>
          <w:cantSplit/>
        </w:trPr>
        <w:tc>
          <w:tcPr>
            <w:tcW w:type="dxa" w:w="1361"/>
          </w:tcPr>
          <w:p>
            <w:pPr>
              <w:spacing w:after="0" w:before="0" w:line="240" w:lineRule="auto"/>
              <w:jc w:val="left"/>
            </w:pPr>
            <w:r>
              <w:rPr>
                <w:rFonts w:ascii="Times New Roman" w:hAnsi="Times New Roman"/>
                <w:b w:val="0"/>
                <w:i w:val="0"/>
                <w:color w:val="000000"/>
                <w:sz w:val="15"/>
              </w:rPr>
              <w:t>CO2Wounds-V2</w:t>
            </w:r>
          </w:p>
        </w:tc>
        <w:tc>
          <w:tcPr>
            <w:tcW w:type="dxa" w:w="2494"/>
          </w:tcPr>
          <w:p>
            <w:pPr>
              <w:spacing w:after="0" w:before="0" w:line="240" w:lineRule="auto"/>
              <w:jc w:val="left"/>
            </w:pPr>
            <w:r>
              <w:rPr>
                <w:rFonts w:ascii="Times New Roman" w:hAnsi="Times New Roman"/>
                <w:b w:val="0"/>
                <w:i w:val="0"/>
                <w:color w:val="000000"/>
                <w:sz w:val="15"/>
              </w:rPr>
              <w:t>segformer_mitb2 (0.474)</w:t>
            </w:r>
          </w:p>
        </w:tc>
        <w:tc>
          <w:tcPr>
            <w:tcW w:type="dxa" w:w="2494"/>
          </w:tcPr>
          <w:p>
            <w:pPr>
              <w:spacing w:after="0" w:before="0" w:line="240" w:lineRule="auto"/>
              <w:jc w:val="left"/>
            </w:pPr>
            <w:r>
              <w:rPr>
                <w:rFonts w:ascii="Times New Roman" w:hAnsi="Times New Roman"/>
                <w:b w:val="0"/>
                <w:i w:val="0"/>
                <w:color w:val="000000"/>
                <w:sz w:val="15"/>
              </w:rPr>
              <w:t>segformer_mitb0 (0.486)</w:t>
            </w:r>
          </w:p>
        </w:tc>
        <w:tc>
          <w:tcPr>
            <w:tcW w:type="dxa" w:w="2494"/>
          </w:tcPr>
          <w:p>
            <w:pPr>
              <w:spacing w:after="0" w:before="0" w:line="240" w:lineRule="auto"/>
              <w:jc w:val="left"/>
            </w:pPr>
            <w:r>
              <w:rPr>
                <w:rFonts w:ascii="Times New Roman" w:hAnsi="Times New Roman"/>
                <w:b w:val="0"/>
                <w:i w:val="0"/>
                <w:color w:val="000000"/>
                <w:sz w:val="15"/>
              </w:rPr>
              <w:t>unet_r18_s1 (0.507)</w:t>
            </w:r>
          </w:p>
        </w:tc>
        <w:tc>
          <w:tcPr>
            <w:tcW w:type="dxa" w:w="2494"/>
          </w:tcPr>
          <w:p>
            <w:pPr>
              <w:spacing w:after="0" w:before="0" w:line="240" w:lineRule="auto"/>
              <w:jc w:val="left"/>
            </w:pPr>
            <w:r>
              <w:rPr>
                <w:rFonts w:ascii="Times New Roman" w:hAnsi="Times New Roman"/>
                <w:b w:val="0"/>
                <w:i w:val="0"/>
                <w:color w:val="000000"/>
                <w:sz w:val="15"/>
              </w:rPr>
              <w:t>nnunet_2d (0.474)</w:t>
            </w:r>
          </w:p>
        </w:tc>
        <w:tc>
          <w:tcPr>
            <w:tcW w:type="dxa" w:w="2494"/>
          </w:tcPr>
          <w:p>
            <w:pPr>
              <w:spacing w:after="0" w:before="0" w:line="240" w:lineRule="auto"/>
              <w:jc w:val="left"/>
            </w:pPr>
            <w:r>
              <w:rPr>
                <w:rFonts w:ascii="Times New Roman" w:hAnsi="Times New Roman"/>
                <w:b w:val="0"/>
                <w:i w:val="0"/>
                <w:color w:val="000000"/>
                <w:sz w:val="15"/>
              </w:rPr>
              <w:t>segformer_mitb0 (0.486)</w:t>
            </w:r>
          </w:p>
        </w:tc>
      </w:tr>
      <w:tr>
        <w:trPr>
          <w:cantSplit/>
        </w:trPr>
        <w:tc>
          <w:tcPr>
            <w:tcW w:type="dxa" w:w="1361"/>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left"/>
            </w:pPr>
            <w:r>
              <w:rPr>
                <w:rFonts w:ascii="Times New Roman" w:hAnsi="Times New Roman"/>
                <w:b w:val="0"/>
                <w:i w:val="0"/>
                <w:color w:val="000000"/>
                <w:sz w:val="15"/>
              </w:rPr>
              <w:t>manet_r50 (0.827)</w:t>
            </w:r>
          </w:p>
        </w:tc>
        <w:tc>
          <w:tcPr>
            <w:tcW w:type="dxa" w:w="2494"/>
          </w:tcPr>
          <w:p>
            <w:pPr>
              <w:spacing w:after="0" w:before="0" w:line="240" w:lineRule="auto"/>
              <w:jc w:val="left"/>
            </w:pPr>
            <w:r>
              <w:rPr>
                <w:rFonts w:ascii="Times New Roman" w:hAnsi="Times New Roman"/>
                <w:b w:val="0"/>
                <w:i w:val="0"/>
                <w:color w:val="000000"/>
                <w:sz w:val="15"/>
              </w:rPr>
              <w:t>manet_r18 (0.826)</w:t>
            </w:r>
          </w:p>
        </w:tc>
        <w:tc>
          <w:tcPr>
            <w:tcW w:type="dxa" w:w="2494"/>
          </w:tcPr>
          <w:p>
            <w:pPr>
              <w:spacing w:after="0" w:before="0" w:line="240" w:lineRule="auto"/>
              <w:jc w:val="left"/>
            </w:pPr>
            <w:r>
              <w:rPr>
                <w:rFonts w:ascii="Times New Roman" w:hAnsi="Times New Roman"/>
                <w:b w:val="0"/>
                <w:i w:val="0"/>
                <w:color w:val="000000"/>
                <w:sz w:val="15"/>
              </w:rPr>
              <w:t>manet_r50_s1 (0.827)</w:t>
            </w:r>
          </w:p>
        </w:tc>
        <w:tc>
          <w:tcPr>
            <w:tcW w:type="dxa" w:w="2494"/>
          </w:tcPr>
          <w:p>
            <w:pPr>
              <w:spacing w:after="0" w:before="0" w:line="240" w:lineRule="auto"/>
              <w:jc w:val="left"/>
            </w:pPr>
            <w:r>
              <w:rPr>
                <w:rFonts w:ascii="Times New Roman" w:hAnsi="Times New Roman"/>
                <w:b w:val="0"/>
                <w:i w:val="0"/>
                <w:color w:val="000000"/>
                <w:sz w:val="15"/>
              </w:rPr>
              <w:t>unetpp_r18_s2 (0.818)</w:t>
            </w:r>
          </w:p>
        </w:tc>
        <w:tc>
          <w:tcPr>
            <w:tcW w:type="dxa" w:w="2494"/>
          </w:tcPr>
          <w:p>
            <w:pPr>
              <w:spacing w:after="0" w:before="0" w:line="240" w:lineRule="auto"/>
              <w:jc w:val="left"/>
            </w:pPr>
            <w:r>
              <w:rPr>
                <w:rFonts w:ascii="Times New Roman" w:hAnsi="Times New Roman"/>
                <w:b w:val="0"/>
                <w:i w:val="0"/>
                <w:color w:val="000000"/>
                <w:sz w:val="15"/>
              </w:rPr>
              <w:t>manet_r18 (0.826)</w:t>
            </w:r>
          </w:p>
        </w:tc>
      </w:tr>
      <w:tr>
        <w:trPr>
          <w:cantSplit/>
        </w:trPr>
        <w:tc>
          <w:tcPr>
            <w:tcW w:type="dxa" w:w="1361"/>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left"/>
            </w:pPr>
            <w:r>
              <w:rPr>
                <w:rFonts w:ascii="Times New Roman" w:hAnsi="Times New Roman"/>
                <w:b w:val="0"/>
                <w:i w:val="0"/>
                <w:color w:val="000000"/>
                <w:sz w:val="15"/>
              </w:rPr>
              <w:t>segformer_mitb2 (0.708)</w:t>
            </w:r>
          </w:p>
        </w:tc>
        <w:tc>
          <w:tcPr>
            <w:tcW w:type="dxa" w:w="2494"/>
          </w:tcPr>
          <w:p>
            <w:pPr>
              <w:spacing w:after="0" w:before="0" w:line="240" w:lineRule="auto"/>
              <w:jc w:val="left"/>
            </w:pPr>
            <w:r>
              <w:rPr>
                <w:rFonts w:ascii="Times New Roman" w:hAnsi="Times New Roman"/>
                <w:b w:val="0"/>
                <w:i w:val="0"/>
                <w:color w:val="000000"/>
                <w:sz w:val="15"/>
              </w:rPr>
              <w:t>segformer_mitb2_s0 (0.695)</w:t>
            </w:r>
          </w:p>
        </w:tc>
        <w:tc>
          <w:tcPr>
            <w:tcW w:type="dxa" w:w="2494"/>
          </w:tcPr>
          <w:p>
            <w:pPr>
              <w:spacing w:after="0" w:before="0" w:line="240" w:lineRule="auto"/>
              <w:jc w:val="left"/>
            </w:pPr>
            <w:r>
              <w:rPr>
                <w:rFonts w:ascii="Times New Roman" w:hAnsi="Times New Roman"/>
                <w:b w:val="0"/>
                <w:i w:val="0"/>
                <w:color w:val="000000"/>
                <w:sz w:val="15"/>
              </w:rPr>
              <w:t>segformer_mitb2_s1 (0.737)</w:t>
            </w:r>
          </w:p>
        </w:tc>
        <w:tc>
          <w:tcPr>
            <w:tcW w:type="dxa" w:w="2494"/>
          </w:tcPr>
          <w:p>
            <w:pPr>
              <w:spacing w:after="0" w:before="0" w:line="240" w:lineRule="auto"/>
              <w:jc w:val="left"/>
            </w:pPr>
            <w:r>
              <w:rPr>
                <w:rFonts w:ascii="Times New Roman" w:hAnsi="Times New Roman"/>
                <w:b w:val="0"/>
                <w:i w:val="0"/>
                <w:color w:val="000000"/>
                <w:sz w:val="15"/>
              </w:rPr>
              <w:t>segformer_mitb2_s2 (0.693)</w:t>
            </w:r>
          </w:p>
        </w:tc>
        <w:tc>
          <w:tcPr>
            <w:tcW w:type="dxa" w:w="2494"/>
          </w:tcPr>
          <w:p>
            <w:pPr>
              <w:spacing w:after="0" w:before="0" w:line="240" w:lineRule="auto"/>
              <w:jc w:val="left"/>
            </w:pPr>
            <w:r>
              <w:rPr>
                <w:rFonts w:ascii="Times New Roman" w:hAnsi="Times New Roman"/>
                <w:b w:val="0"/>
                <w:i w:val="0"/>
                <w:color w:val="000000"/>
                <w:sz w:val="15"/>
              </w:rPr>
              <w:t>nnunet_2d (0.627)</w:t>
            </w:r>
          </w:p>
        </w:tc>
      </w:tr>
      <w:tr>
        <w:trPr>
          <w:cantSplit/>
        </w:trPr>
        <w:tc>
          <w:tcPr>
            <w:tcW w:type="dxa" w:w="1361"/>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left"/>
            </w:pPr>
            <w:r>
              <w:rPr>
                <w:rFonts w:ascii="Times New Roman" w:hAnsi="Times New Roman"/>
                <w:b w:val="0"/>
                <w:i w:val="0"/>
                <w:color w:val="000000"/>
                <w:sz w:val="15"/>
              </w:rPr>
              <w:t>segformer_mitb2 (0.670)</w:t>
            </w:r>
          </w:p>
        </w:tc>
        <w:tc>
          <w:tcPr>
            <w:tcW w:type="dxa" w:w="2494"/>
          </w:tcPr>
          <w:p>
            <w:pPr>
              <w:spacing w:after="0" w:before="0" w:line="240" w:lineRule="auto"/>
              <w:jc w:val="left"/>
            </w:pPr>
            <w:r>
              <w:rPr>
                <w:rFonts w:ascii="Times New Roman" w:hAnsi="Times New Roman"/>
                <w:b w:val="0"/>
                <w:i w:val="0"/>
                <w:color w:val="000000"/>
                <w:sz w:val="15"/>
              </w:rPr>
              <w:t>segformer_mitb2_s0 (0.667)</w:t>
            </w:r>
          </w:p>
        </w:tc>
        <w:tc>
          <w:tcPr>
            <w:tcW w:type="dxa" w:w="2494"/>
          </w:tcPr>
          <w:p>
            <w:pPr>
              <w:spacing w:after="0" w:before="0" w:line="240" w:lineRule="auto"/>
              <w:jc w:val="left"/>
            </w:pPr>
            <w:r>
              <w:rPr>
                <w:rFonts w:ascii="Times New Roman" w:hAnsi="Times New Roman"/>
                <w:b w:val="0"/>
                <w:i w:val="0"/>
                <w:color w:val="000000"/>
                <w:sz w:val="15"/>
              </w:rPr>
              <w:t>unet_swin_t_s1 (0.706)</w:t>
            </w:r>
          </w:p>
        </w:tc>
        <w:tc>
          <w:tcPr>
            <w:tcW w:type="dxa" w:w="2494"/>
          </w:tcPr>
          <w:p>
            <w:pPr>
              <w:spacing w:after="0" w:before="0" w:line="240" w:lineRule="auto"/>
              <w:jc w:val="left"/>
            </w:pPr>
            <w:r>
              <w:rPr>
                <w:rFonts w:ascii="Times New Roman" w:hAnsi="Times New Roman"/>
                <w:b w:val="0"/>
                <w:i w:val="0"/>
                <w:color w:val="000000"/>
                <w:sz w:val="15"/>
              </w:rPr>
              <w:t>segformer_mitb2_s2 (0.655)</w:t>
            </w:r>
          </w:p>
        </w:tc>
        <w:tc>
          <w:tcPr>
            <w:tcW w:type="dxa" w:w="2494"/>
          </w:tcPr>
          <w:p>
            <w:pPr>
              <w:spacing w:after="0" w:before="0" w:line="240" w:lineRule="auto"/>
              <w:jc w:val="left"/>
            </w:pPr>
            <w:r>
              <w:rPr>
                <w:rFonts w:ascii="Times New Roman" w:hAnsi="Times New Roman"/>
                <w:b w:val="0"/>
                <w:i w:val="0"/>
                <w:color w:val="000000"/>
                <w:sz w:val="15"/>
              </w:rPr>
              <w:t>segformer_mitb0 (0.569)</w:t>
            </w:r>
          </w:p>
        </w:tc>
      </w:tr>
    </w:tbl>
    <w:p>
      <w:r>
        <w:br w:type="page"/>
      </w:r>
    </w:p>
    <w:p>
      <w:bookmarkStart w:id="39" w:name="TableS7d"/>
      <w:pPr>
        <w:keepNext/>
        <w:spacing w:after="80" w:before="200" w:line="252" w:lineRule="auto"/>
        <w:jc w:val="left"/>
      </w:pPr>
      <w:r>
        <w:rPr>
          <w:rFonts w:ascii="Times New Roman" w:hAnsi="Times New Roman"/>
          <w:b/>
          <w:i w:val="0"/>
          <w:color w:val="000000"/>
          <w:sz w:val="19"/>
        </w:rPr>
        <w:t xml:space="preserve">Table S7d. </w:t>
      </w:r>
      <w:r>
        <w:rPr>
          <w:rFonts w:ascii="Times New Roman" w:hAnsi="Times New Roman"/>
          <w:b/>
          <w:i w:val="0"/>
          <w:color w:val="000000"/>
          <w:sz w:val="19"/>
        </w:rPr>
        <w:t xml:space="preserve">Misses per architecture. </w:t>
      </w:r>
      <w:r>
        <w:rPr>
          <w:rFonts w:ascii="Times New Roman" w:hAnsi="Times New Roman"/>
          <w:b w:val="0"/>
          <w:i w:val="0"/>
          <w:color w:val="3F3F3F"/>
          <w:sz w:val="19"/>
        </w:rPr>
        <w:t>Miss: an image with a non-empty reference mask and Dice below 0.1. Miss rate: misses over non-empty images (AZH 136 images in 113 photographs; FUSeg 108; control 71 in 65 photographs; Medetec 152; CO2Wounds-V2 150). Computed for every individual model; an architecture's rate is the mean over its training seeds (smallest to largest single-seed rate in brackets). A seed-averaged Dice is not used for misses because it is not the output of any model. AZH: second line gives the interval of the seed mean. Intervals: unit bootstrap (resampling units drawn with replacement, the same draws for every model of a dataset, models fixed), B = 2,000, 95% percentile; they cover image sampling only. Resampling units are photographs for Medetec, AZH and the control (Medetec 38 units for 152 images, AZH 118 units for 146 images, Control 70 units for 77 images) and single images otherwise.</w:t>
      </w:r>
      <w:bookmarkEnd w:id="3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907"/>
        <w:gridCol w:w="623"/>
        <w:gridCol w:w="2834"/>
        <w:gridCol w:w="2494"/>
        <w:gridCol w:w="2494"/>
        <w:gridCol w:w="1020"/>
        <w:gridCol w:w="1247"/>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Architecture</w:t>
            </w:r>
          </w:p>
        </w:tc>
        <w:tc>
          <w:tcPr>
            <w:tcW w:type="dxa" w:w="907"/>
            <w:shd w:val="clear" w:color="auto" w:fill="E6E6E6"/>
          </w:tcPr>
          <w:p>
            <w:pPr>
              <w:spacing w:after="0" w:before="0" w:line="240" w:lineRule="auto"/>
              <w:jc w:val="left"/>
            </w:pPr>
            <w:r>
              <w:rPr>
                <w:rFonts w:ascii="Times New Roman" w:hAnsi="Times New Roman"/>
                <w:b/>
                <w:i w:val="0"/>
                <w:color w:val="000000"/>
                <w:sz w:val="15"/>
              </w:rPr>
              <w:t>Set</w:t>
            </w:r>
          </w:p>
        </w:tc>
        <w:tc>
          <w:tcPr>
            <w:tcW w:type="dxa" w:w="624"/>
            <w:shd w:val="clear" w:color="auto" w:fill="E6E6E6"/>
          </w:tcPr>
          <w:p>
            <w:pPr>
              <w:spacing w:after="0" w:before="0" w:line="240" w:lineRule="auto"/>
              <w:jc w:val="right"/>
            </w:pPr>
            <w:r>
              <w:rPr>
                <w:rFonts w:ascii="Times New Roman" w:hAnsi="Times New Roman"/>
                <w:b/>
                <w:i w:val="0"/>
                <w:color w:val="000000"/>
                <w:sz w:val="15"/>
              </w:rPr>
              <w:t>Seeds</w:t>
            </w:r>
          </w:p>
        </w:tc>
        <w:tc>
          <w:tcPr>
            <w:tcW w:type="dxa" w:w="2835"/>
            <w:shd w:val="clear" w:color="auto" w:fill="E6E6E6"/>
          </w:tcPr>
          <w:p>
            <w:pPr>
              <w:spacing w:after="0" w:before="0" w:line="240" w:lineRule="auto"/>
              <w:jc w:val="right"/>
            </w:pPr>
            <w:r>
              <w:rPr>
                <w:rFonts w:ascii="Times New Roman" w:hAnsi="Times New Roman"/>
                <w:b/>
                <w:i w:val="0"/>
                <w:color w:val="000000"/>
                <w:sz w:val="15"/>
              </w:rPr>
              <w:t>AZH: mean (min to max), interval</w:t>
            </w:r>
          </w:p>
        </w:tc>
        <w:tc>
          <w:tcPr>
            <w:tcW w:type="dxa" w:w="2494"/>
            <w:shd w:val="clear" w:color="auto" w:fill="E6E6E6"/>
          </w:tcPr>
          <w:p>
            <w:pPr>
              <w:spacing w:after="0" w:before="0" w:line="240" w:lineRule="auto"/>
              <w:jc w:val="right"/>
            </w:pPr>
            <w:r>
              <w:rPr>
                <w:rFonts w:ascii="Times New Roman" w:hAnsi="Times New Roman"/>
                <w:b/>
                <w:i w:val="0"/>
                <w:color w:val="000000"/>
                <w:sz w:val="15"/>
              </w:rPr>
              <w:t>FUSeg: mean (min to max)</w:t>
            </w:r>
          </w:p>
        </w:tc>
        <w:tc>
          <w:tcPr>
            <w:tcW w:type="dxa" w:w="2494"/>
            <w:shd w:val="clear" w:color="auto" w:fill="E6E6E6"/>
          </w:tcPr>
          <w:p>
            <w:pPr>
              <w:spacing w:after="0" w:before="0" w:line="240" w:lineRule="auto"/>
              <w:jc w:val="right"/>
            </w:pPr>
            <w:r>
              <w:rPr>
                <w:rFonts w:ascii="Times New Roman" w:hAnsi="Times New Roman"/>
                <w:b/>
                <w:i w:val="0"/>
                <w:color w:val="000000"/>
                <w:sz w:val="15"/>
              </w:rPr>
              <w:t>Control: mean (min to max)</w:t>
            </w:r>
          </w:p>
        </w:tc>
        <w:tc>
          <w:tcPr>
            <w:tcW w:type="dxa" w:w="1020"/>
            <w:shd w:val="clear" w:color="auto" w:fill="E6E6E6"/>
          </w:tcPr>
          <w:p>
            <w:pPr>
              <w:spacing w:after="0" w:before="0" w:line="240" w:lineRule="auto"/>
              <w:jc w:val="right"/>
            </w:pPr>
            <w:r>
              <w:rPr>
                <w:rFonts w:ascii="Times New Roman" w:hAnsi="Times New Roman"/>
                <w:b/>
                <w:i w:val="0"/>
                <w:color w:val="000000"/>
                <w:sz w:val="15"/>
              </w:rPr>
              <w:t>Medetec</w:t>
            </w:r>
          </w:p>
        </w:tc>
        <w:tc>
          <w:tcPr>
            <w:tcW w:type="dxa" w:w="1247"/>
            <w:shd w:val="clear" w:color="auto" w:fill="E6E6E6"/>
          </w:tcPr>
          <w:p>
            <w:pPr>
              <w:spacing w:after="0" w:before="0" w:line="240" w:lineRule="auto"/>
              <w:jc w:val="right"/>
            </w:pPr>
            <w:r>
              <w:rPr>
                <w:rFonts w:ascii="Times New Roman" w:hAnsi="Times New Roman"/>
                <w:b/>
                <w:i w:val="0"/>
                <w:color w:val="000000"/>
                <w:sz w:val="15"/>
              </w:rPr>
              <w:t>CO2Wounds-V2</w:t>
            </w:r>
          </w:p>
        </w:tc>
      </w:tr>
      <w:tr>
        <w:trPr>
          <w:cantSplit/>
        </w:trPr>
        <w:tc>
          <w:tcPr>
            <w:tcW w:type="dxa" w:w="1701"/>
          </w:tcPr>
          <w:p>
            <w:pPr>
              <w:spacing w:after="0" w:before="0" w:line="240" w:lineRule="auto"/>
              <w:jc w:val="left"/>
            </w:pPr>
            <w:r>
              <w:rPr>
                <w:rFonts w:ascii="Times New Roman" w:hAnsi="Times New Roman"/>
                <w:b w:val="0"/>
                <w:i w:val="0"/>
                <w:color w:val="000000"/>
                <w:sz w:val="15"/>
              </w:rPr>
              <w:t>unet_r18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32.8% (32.4% to 33.8%)</w:t>
              <w:br/>
            </w:r>
            <w:r>
              <w:rPr>
                <w:rFonts w:ascii="Times New Roman" w:hAnsi="Times New Roman"/>
                <w:b w:val="0"/>
                <w:i w:val="0"/>
                <w:color w:val="000000"/>
                <w:sz w:val="15"/>
              </w:rPr>
              <w:t>[24.9%, 40.6%]</w:t>
            </w:r>
          </w:p>
        </w:tc>
        <w:tc>
          <w:tcPr>
            <w:tcW w:type="dxa" w:w="2494"/>
          </w:tcPr>
          <w:p>
            <w:pPr>
              <w:spacing w:after="0" w:before="0" w:line="240" w:lineRule="auto"/>
              <w:jc w:val="right"/>
            </w:pPr>
            <w:r>
              <w:rPr>
                <w:rFonts w:ascii="Times New Roman" w:hAnsi="Times New Roman"/>
                <w:b w:val="0"/>
                <w:i w:val="0"/>
                <w:color w:val="000000"/>
                <w:sz w:val="15"/>
              </w:rPr>
              <w:t>2.5% (1.9% to 2.8%)</w:t>
            </w:r>
          </w:p>
        </w:tc>
        <w:tc>
          <w:tcPr>
            <w:tcW w:type="dxa" w:w="2494"/>
          </w:tcPr>
          <w:p>
            <w:pPr>
              <w:spacing w:after="0" w:before="0" w:line="240" w:lineRule="auto"/>
              <w:jc w:val="right"/>
            </w:pPr>
            <w:r>
              <w:rPr>
                <w:rFonts w:ascii="Times New Roman" w:hAnsi="Times New Roman"/>
                <w:b w:val="0"/>
                <w:i w:val="0"/>
                <w:color w:val="000000"/>
                <w:sz w:val="15"/>
              </w:rPr>
              <w:t>58.7% (57.7% to 59.2%)</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unetpp_r18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30.1% (29.4% to 31.6%)</w:t>
              <w:br/>
            </w:r>
            <w:r>
              <w:rPr>
                <w:rFonts w:ascii="Times New Roman" w:hAnsi="Times New Roman"/>
                <w:b w:val="0"/>
                <w:i w:val="0"/>
                <w:color w:val="000000"/>
                <w:sz w:val="15"/>
              </w:rPr>
              <w:t>[22.5%, 37.9%]</w:t>
            </w:r>
          </w:p>
        </w:tc>
        <w:tc>
          <w:tcPr>
            <w:tcW w:type="dxa" w:w="2494"/>
          </w:tcPr>
          <w:p>
            <w:pPr>
              <w:spacing w:after="0" w:before="0" w:line="240" w:lineRule="auto"/>
              <w:jc w:val="right"/>
            </w:pPr>
            <w:r>
              <w:rPr>
                <w:rFonts w:ascii="Times New Roman" w:hAnsi="Times New Roman"/>
                <w:b w:val="0"/>
                <w:i w:val="0"/>
                <w:color w:val="000000"/>
                <w:sz w:val="15"/>
              </w:rPr>
              <w:t>1.9% (0.9% to 2.8%)</w:t>
            </w:r>
          </w:p>
        </w:tc>
        <w:tc>
          <w:tcPr>
            <w:tcW w:type="dxa" w:w="2494"/>
          </w:tcPr>
          <w:p>
            <w:pPr>
              <w:spacing w:after="0" w:before="0" w:line="240" w:lineRule="auto"/>
              <w:jc w:val="right"/>
            </w:pPr>
            <w:r>
              <w:rPr>
                <w:rFonts w:ascii="Times New Roman" w:hAnsi="Times New Roman"/>
                <w:b w:val="0"/>
                <w:i w:val="0"/>
                <w:color w:val="000000"/>
                <w:sz w:val="15"/>
              </w:rPr>
              <w:t>45.5% (40.8% to 49.3%)</w:t>
            </w:r>
          </w:p>
        </w:tc>
        <w:tc>
          <w:tcPr>
            <w:tcW w:type="dxa" w:w="1020"/>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29.6%</w:t>
            </w:r>
          </w:p>
        </w:tc>
      </w:tr>
      <w:tr>
        <w:trPr>
          <w:cantSplit/>
        </w:trPr>
        <w:tc>
          <w:tcPr>
            <w:tcW w:type="dxa" w:w="1701"/>
          </w:tcPr>
          <w:p>
            <w:pPr>
              <w:spacing w:after="0" w:before="0" w:line="240" w:lineRule="auto"/>
              <w:jc w:val="left"/>
            </w:pPr>
            <w:r>
              <w:rPr>
                <w:rFonts w:ascii="Times New Roman" w:hAnsi="Times New Roman"/>
                <w:b w:val="0"/>
                <w:i w:val="0"/>
                <w:color w:val="000000"/>
                <w:sz w:val="15"/>
              </w:rPr>
              <w:t>deeplabv3p_r18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40.2% (39.7% to 40.4%)</w:t>
              <w:br/>
            </w:r>
            <w:r>
              <w:rPr>
                <w:rFonts w:ascii="Times New Roman" w:hAnsi="Times New Roman"/>
                <w:b w:val="0"/>
                <w:i w:val="0"/>
                <w:color w:val="000000"/>
                <w:sz w:val="15"/>
              </w:rPr>
              <w:t>[31.7%, 48.2%]</w:t>
            </w:r>
          </w:p>
        </w:tc>
        <w:tc>
          <w:tcPr>
            <w:tcW w:type="dxa" w:w="2494"/>
          </w:tcPr>
          <w:p>
            <w:pPr>
              <w:spacing w:after="0" w:before="0" w:line="240" w:lineRule="auto"/>
              <w:jc w:val="right"/>
            </w:pPr>
            <w:r>
              <w:rPr>
                <w:rFonts w:ascii="Times New Roman" w:hAnsi="Times New Roman"/>
                <w:b w:val="0"/>
                <w:i w:val="0"/>
                <w:color w:val="000000"/>
                <w:sz w:val="15"/>
              </w:rPr>
              <w:t>3.4% (0.9% to 4.6%)</w:t>
            </w:r>
          </w:p>
        </w:tc>
        <w:tc>
          <w:tcPr>
            <w:tcW w:type="dxa" w:w="2494"/>
          </w:tcPr>
          <w:p>
            <w:pPr>
              <w:spacing w:after="0" w:before="0" w:line="240" w:lineRule="auto"/>
              <w:jc w:val="right"/>
            </w:pPr>
            <w:r>
              <w:rPr>
                <w:rFonts w:ascii="Times New Roman" w:hAnsi="Times New Roman"/>
                <w:b w:val="0"/>
                <w:i w:val="0"/>
                <w:color w:val="000000"/>
                <w:sz w:val="15"/>
              </w:rPr>
              <w:t>63.8% (62.0% to 64.8%)</w:t>
            </w:r>
          </w:p>
        </w:tc>
        <w:tc>
          <w:tcPr>
            <w:tcW w:type="dxa" w:w="1020"/>
          </w:tcPr>
          <w:p>
            <w:pPr>
              <w:spacing w:after="0" w:before="0" w:line="240" w:lineRule="auto"/>
              <w:jc w:val="right"/>
            </w:pPr>
            <w:r>
              <w:rPr>
                <w:rFonts w:ascii="Times New Roman" w:hAnsi="Times New Roman"/>
                <w:b w:val="0"/>
                <w:i w:val="0"/>
                <w:color w:val="000000"/>
                <w:sz w:val="15"/>
              </w:rPr>
              <w:t>0.9%</w:t>
            </w:r>
          </w:p>
        </w:tc>
        <w:tc>
          <w:tcPr>
            <w:tcW w:type="dxa" w:w="1247"/>
          </w:tcPr>
          <w:p>
            <w:pPr>
              <w:spacing w:after="0" w:before="0" w:line="240" w:lineRule="auto"/>
              <w:jc w:val="right"/>
            </w:pPr>
            <w:r>
              <w:rPr>
                <w:rFonts w:ascii="Times New Roman" w:hAnsi="Times New Roman"/>
                <w:b w:val="0"/>
                <w:i w:val="0"/>
                <w:color w:val="000000"/>
                <w:sz w:val="15"/>
              </w:rPr>
              <w:t>26.0%</w:t>
            </w:r>
          </w:p>
        </w:tc>
      </w:tr>
      <w:tr>
        <w:trPr>
          <w:cantSplit/>
        </w:trPr>
        <w:tc>
          <w:tcPr>
            <w:tcW w:type="dxa" w:w="1701"/>
          </w:tcPr>
          <w:p>
            <w:pPr>
              <w:spacing w:after="0" w:before="0" w:line="240" w:lineRule="auto"/>
              <w:jc w:val="left"/>
            </w:pPr>
            <w:r>
              <w:rPr>
                <w:rFonts w:ascii="Times New Roman" w:hAnsi="Times New Roman"/>
                <w:b w:val="0"/>
                <w:i w:val="0"/>
                <w:color w:val="000000"/>
                <w:sz w:val="15"/>
              </w:rPr>
              <w:t>fpn_r18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27.7% (25.7% to 30.9%)</w:t>
              <w:br/>
            </w:r>
            <w:r>
              <w:rPr>
                <w:rFonts w:ascii="Times New Roman" w:hAnsi="Times New Roman"/>
                <w:b w:val="0"/>
                <w:i w:val="0"/>
                <w:color w:val="000000"/>
                <w:sz w:val="15"/>
              </w:rPr>
              <w:t>[19.8%, 35.6%]</w:t>
            </w:r>
          </w:p>
        </w:tc>
        <w:tc>
          <w:tcPr>
            <w:tcW w:type="dxa" w:w="2494"/>
          </w:tcPr>
          <w:p>
            <w:pPr>
              <w:spacing w:after="0" w:before="0" w:line="240" w:lineRule="auto"/>
              <w:jc w:val="right"/>
            </w:pPr>
            <w:r>
              <w:rPr>
                <w:rFonts w:ascii="Times New Roman" w:hAnsi="Times New Roman"/>
                <w:b w:val="0"/>
                <w:i w:val="0"/>
                <w:color w:val="000000"/>
                <w:sz w:val="15"/>
              </w:rPr>
              <w:t>1.9% (1.9% to 1.9%)</w:t>
            </w:r>
          </w:p>
        </w:tc>
        <w:tc>
          <w:tcPr>
            <w:tcW w:type="dxa" w:w="2494"/>
          </w:tcPr>
          <w:p>
            <w:pPr>
              <w:spacing w:after="0" w:before="0" w:line="240" w:lineRule="auto"/>
              <w:jc w:val="right"/>
            </w:pPr>
            <w:r>
              <w:rPr>
                <w:rFonts w:ascii="Times New Roman" w:hAnsi="Times New Roman"/>
                <w:b w:val="0"/>
                <w:i w:val="0"/>
                <w:color w:val="000000"/>
                <w:sz w:val="15"/>
              </w:rPr>
              <w:t>45.1% (39.4% to 52.1%)</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24.0%</w:t>
            </w:r>
          </w:p>
        </w:tc>
      </w:tr>
      <w:tr>
        <w:trPr>
          <w:cantSplit/>
        </w:trPr>
        <w:tc>
          <w:tcPr>
            <w:tcW w:type="dxa" w:w="1701"/>
          </w:tcPr>
          <w:p>
            <w:pPr>
              <w:spacing w:after="0" w:before="0" w:line="240" w:lineRule="auto"/>
              <w:jc w:val="left"/>
            </w:pPr>
            <w:r>
              <w:rPr>
                <w:rFonts w:ascii="Times New Roman" w:hAnsi="Times New Roman"/>
                <w:b w:val="0"/>
                <w:i w:val="0"/>
                <w:color w:val="000000"/>
                <w:sz w:val="15"/>
              </w:rPr>
              <w:t>pspnet_r18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28.4% (25.7% to 30.9%)</w:t>
              <w:br/>
            </w:r>
            <w:r>
              <w:rPr>
                <w:rFonts w:ascii="Times New Roman" w:hAnsi="Times New Roman"/>
                <w:b w:val="0"/>
                <w:i w:val="0"/>
                <w:color w:val="000000"/>
                <w:sz w:val="15"/>
              </w:rPr>
              <w:t>[20.2%, 36.4%]</w:t>
            </w:r>
          </w:p>
        </w:tc>
        <w:tc>
          <w:tcPr>
            <w:tcW w:type="dxa" w:w="2494"/>
          </w:tcPr>
          <w:p>
            <w:pPr>
              <w:spacing w:after="0" w:before="0" w:line="240" w:lineRule="auto"/>
              <w:jc w:val="right"/>
            </w:pPr>
            <w:r>
              <w:rPr>
                <w:rFonts w:ascii="Times New Roman" w:hAnsi="Times New Roman"/>
                <w:b w:val="0"/>
                <w:i w:val="0"/>
                <w:color w:val="000000"/>
                <w:sz w:val="15"/>
              </w:rPr>
              <w:t>4.0% (3.7% to 4.6%)</w:t>
            </w:r>
          </w:p>
        </w:tc>
        <w:tc>
          <w:tcPr>
            <w:tcW w:type="dxa" w:w="2494"/>
          </w:tcPr>
          <w:p>
            <w:pPr>
              <w:spacing w:after="0" w:before="0" w:line="240" w:lineRule="auto"/>
              <w:jc w:val="right"/>
            </w:pPr>
            <w:r>
              <w:rPr>
                <w:rFonts w:ascii="Times New Roman" w:hAnsi="Times New Roman"/>
                <w:b w:val="0"/>
                <w:i w:val="0"/>
                <w:color w:val="000000"/>
                <w:sz w:val="15"/>
              </w:rPr>
              <w:t>43.2% (36.6% to 50.7%)</w:t>
            </w:r>
          </w:p>
        </w:tc>
        <w:tc>
          <w:tcPr>
            <w:tcW w:type="dxa" w:w="1020"/>
          </w:tcPr>
          <w:p>
            <w:pPr>
              <w:spacing w:after="0" w:before="0" w:line="240" w:lineRule="auto"/>
              <w:jc w:val="right"/>
            </w:pPr>
            <w:r>
              <w:rPr>
                <w:rFonts w:ascii="Times New Roman" w:hAnsi="Times New Roman"/>
                <w:b w:val="0"/>
                <w:i w:val="0"/>
                <w:color w:val="000000"/>
                <w:sz w:val="15"/>
              </w:rPr>
              <w:t>6.8%</w:t>
            </w:r>
          </w:p>
        </w:tc>
        <w:tc>
          <w:tcPr>
            <w:tcW w:type="dxa" w:w="1247"/>
          </w:tcPr>
          <w:p>
            <w:pPr>
              <w:spacing w:after="0" w:before="0" w:line="240" w:lineRule="auto"/>
              <w:jc w:val="right"/>
            </w:pPr>
            <w:r>
              <w:rPr>
                <w:rFonts w:ascii="Times New Roman" w:hAnsi="Times New Roman"/>
                <w:b w:val="0"/>
                <w:i w:val="0"/>
                <w:color w:val="000000"/>
                <w:sz w:val="15"/>
              </w:rPr>
              <w:t>29.1%</w:t>
            </w:r>
          </w:p>
        </w:tc>
      </w:tr>
      <w:tr>
        <w:trPr>
          <w:cantSplit/>
        </w:trPr>
        <w:tc>
          <w:tcPr>
            <w:tcW w:type="dxa" w:w="1701"/>
          </w:tcPr>
          <w:p>
            <w:pPr>
              <w:spacing w:after="0" w:before="0" w:line="240" w:lineRule="auto"/>
              <w:jc w:val="left"/>
            </w:pPr>
            <w:r>
              <w:rPr>
                <w:rFonts w:ascii="Times New Roman" w:hAnsi="Times New Roman"/>
                <w:b w:val="0"/>
                <w:i w:val="0"/>
                <w:color w:val="000000"/>
                <w:sz w:val="15"/>
              </w:rPr>
              <w:t>linknet_r18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30.4% (26.5% to 36.0%)</w:t>
              <w:br/>
            </w:r>
            <w:r>
              <w:rPr>
                <w:rFonts w:ascii="Times New Roman" w:hAnsi="Times New Roman"/>
                <w:b w:val="0"/>
                <w:i w:val="0"/>
                <w:color w:val="000000"/>
                <w:sz w:val="15"/>
              </w:rPr>
              <w:t>[22.4%, 38.8%]</w:t>
            </w:r>
          </w:p>
        </w:tc>
        <w:tc>
          <w:tcPr>
            <w:tcW w:type="dxa" w:w="2494"/>
          </w:tcPr>
          <w:p>
            <w:pPr>
              <w:spacing w:after="0" w:before="0" w:line="240" w:lineRule="auto"/>
              <w:jc w:val="right"/>
            </w:pPr>
            <w:r>
              <w:rPr>
                <w:rFonts w:ascii="Times New Roman" w:hAnsi="Times New Roman"/>
                <w:b w:val="0"/>
                <w:i w:val="0"/>
                <w:color w:val="000000"/>
                <w:sz w:val="15"/>
              </w:rPr>
              <w:t>0.9% (0.0% to 1.9%)</w:t>
            </w:r>
          </w:p>
        </w:tc>
        <w:tc>
          <w:tcPr>
            <w:tcW w:type="dxa" w:w="2494"/>
          </w:tcPr>
          <w:p>
            <w:pPr>
              <w:spacing w:after="0" w:before="0" w:line="240" w:lineRule="auto"/>
              <w:jc w:val="right"/>
            </w:pPr>
            <w:r>
              <w:rPr>
                <w:rFonts w:ascii="Times New Roman" w:hAnsi="Times New Roman"/>
                <w:b w:val="0"/>
                <w:i w:val="0"/>
                <w:color w:val="000000"/>
                <w:sz w:val="15"/>
              </w:rPr>
              <w:t>41.8% (31.0% to 52.1%)</w:t>
            </w:r>
          </w:p>
        </w:tc>
        <w:tc>
          <w:tcPr>
            <w:tcW w:type="dxa" w:w="1020"/>
          </w:tcPr>
          <w:p>
            <w:pPr>
              <w:spacing w:after="0" w:before="0" w:line="240" w:lineRule="auto"/>
              <w:jc w:val="right"/>
            </w:pPr>
            <w:r>
              <w:rPr>
                <w:rFonts w:ascii="Times New Roman" w:hAnsi="Times New Roman"/>
                <w:b w:val="0"/>
                <w:i w:val="0"/>
                <w:color w:val="000000"/>
                <w:sz w:val="15"/>
              </w:rPr>
              <w:t>0.4%</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manet_r18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2</w:t>
            </w:r>
          </w:p>
        </w:tc>
        <w:tc>
          <w:tcPr>
            <w:tcW w:type="dxa" w:w="2835"/>
          </w:tcPr>
          <w:p>
            <w:pPr>
              <w:spacing w:after="0" w:before="0" w:line="240" w:lineRule="auto"/>
              <w:jc w:val="right"/>
            </w:pPr>
            <w:r>
              <w:rPr>
                <w:rFonts w:ascii="Times New Roman" w:hAnsi="Times New Roman"/>
                <w:b w:val="0"/>
                <w:i w:val="0"/>
                <w:color w:val="000000"/>
                <w:sz w:val="15"/>
              </w:rPr>
              <w:t>30.1% (29.4% to 30.9%)</w:t>
              <w:br/>
            </w:r>
            <w:r>
              <w:rPr>
                <w:rFonts w:ascii="Times New Roman" w:hAnsi="Times New Roman"/>
                <w:b w:val="0"/>
                <w:i w:val="0"/>
                <w:color w:val="000000"/>
                <w:sz w:val="15"/>
              </w:rPr>
              <w:t>[22.5%, 37.8%]</w:t>
            </w:r>
          </w:p>
        </w:tc>
        <w:tc>
          <w:tcPr>
            <w:tcW w:type="dxa" w:w="2494"/>
          </w:tcPr>
          <w:p>
            <w:pPr>
              <w:spacing w:after="0" w:before="0" w:line="240" w:lineRule="auto"/>
              <w:jc w:val="right"/>
            </w:pPr>
            <w:r>
              <w:rPr>
                <w:rFonts w:ascii="Times New Roman" w:hAnsi="Times New Roman"/>
                <w:b w:val="0"/>
                <w:i w:val="0"/>
                <w:color w:val="000000"/>
                <w:sz w:val="15"/>
              </w:rPr>
              <w:t>1.9% (1.9% to 1.9%)</w:t>
            </w:r>
          </w:p>
        </w:tc>
        <w:tc>
          <w:tcPr>
            <w:tcW w:type="dxa" w:w="2494"/>
          </w:tcPr>
          <w:p>
            <w:pPr>
              <w:spacing w:after="0" w:before="0" w:line="240" w:lineRule="auto"/>
              <w:jc w:val="right"/>
            </w:pPr>
            <w:r>
              <w:rPr>
                <w:rFonts w:ascii="Times New Roman" w:hAnsi="Times New Roman"/>
                <w:b w:val="0"/>
                <w:i w:val="0"/>
                <w:color w:val="000000"/>
                <w:sz w:val="15"/>
              </w:rPr>
              <w:t>47.9% (46.5% to 49.3%)</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25.3%</w:t>
            </w:r>
          </w:p>
        </w:tc>
      </w:tr>
      <w:tr>
        <w:trPr>
          <w:cantSplit/>
        </w:trPr>
        <w:tc>
          <w:tcPr>
            <w:tcW w:type="dxa" w:w="1701"/>
          </w:tcPr>
          <w:p>
            <w:pPr>
              <w:spacing w:after="0" w:before="0" w:line="240" w:lineRule="auto"/>
              <w:jc w:val="left"/>
            </w:pPr>
            <w:r>
              <w:rPr>
                <w:rFonts w:ascii="Times New Roman" w:hAnsi="Times New Roman"/>
                <w:b w:val="0"/>
                <w:i w:val="0"/>
                <w:color w:val="000000"/>
                <w:sz w:val="15"/>
              </w:rPr>
              <w:t>segformer_mitb0</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22.3% (18.4% to 24.3%)</w:t>
              <w:br/>
            </w:r>
            <w:r>
              <w:rPr>
                <w:rFonts w:ascii="Times New Roman" w:hAnsi="Times New Roman"/>
                <w:b w:val="0"/>
                <w:i w:val="0"/>
                <w:color w:val="000000"/>
                <w:sz w:val="15"/>
              </w:rPr>
              <w:t>[15.2%, 30.0%]</w:t>
            </w:r>
          </w:p>
        </w:tc>
        <w:tc>
          <w:tcPr>
            <w:tcW w:type="dxa" w:w="2494"/>
          </w:tcPr>
          <w:p>
            <w:pPr>
              <w:spacing w:after="0" w:before="0" w:line="240" w:lineRule="auto"/>
              <w:jc w:val="right"/>
            </w:pPr>
            <w:r>
              <w:rPr>
                <w:rFonts w:ascii="Times New Roman" w:hAnsi="Times New Roman"/>
                <w:b w:val="0"/>
                <w:i w:val="0"/>
                <w:color w:val="000000"/>
                <w:sz w:val="15"/>
              </w:rPr>
              <w:t>4.0% (3.7% to 4.6%)</w:t>
            </w:r>
          </w:p>
        </w:tc>
        <w:tc>
          <w:tcPr>
            <w:tcW w:type="dxa" w:w="2494"/>
          </w:tcPr>
          <w:p>
            <w:pPr>
              <w:spacing w:after="0" w:before="0" w:line="240" w:lineRule="auto"/>
              <w:jc w:val="right"/>
            </w:pPr>
            <w:r>
              <w:rPr>
                <w:rFonts w:ascii="Times New Roman" w:hAnsi="Times New Roman"/>
                <w:b w:val="0"/>
                <w:i w:val="0"/>
                <w:color w:val="000000"/>
                <w:sz w:val="15"/>
              </w:rPr>
              <w:t>23.9% (19.7% to 28.2%)</w:t>
            </w:r>
          </w:p>
        </w:tc>
        <w:tc>
          <w:tcPr>
            <w:tcW w:type="dxa" w:w="1020"/>
          </w:tcPr>
          <w:p>
            <w:pPr>
              <w:spacing w:after="0" w:before="0" w:line="240" w:lineRule="auto"/>
              <w:jc w:val="right"/>
            </w:pPr>
            <w:r>
              <w:rPr>
                <w:rFonts w:ascii="Times New Roman" w:hAnsi="Times New Roman"/>
                <w:b w:val="0"/>
                <w:i w:val="0"/>
                <w:color w:val="000000"/>
                <w:sz w:val="15"/>
              </w:rPr>
              <w:t>3.3%</w:t>
            </w:r>
          </w:p>
        </w:tc>
        <w:tc>
          <w:tcPr>
            <w:tcW w:type="dxa" w:w="1247"/>
          </w:tcPr>
          <w:p>
            <w:pPr>
              <w:spacing w:after="0" w:before="0" w:line="240" w:lineRule="auto"/>
              <w:jc w:val="right"/>
            </w:pPr>
            <w:r>
              <w:rPr>
                <w:rFonts w:ascii="Times New Roman" w:hAnsi="Times New Roman"/>
                <w:b w:val="0"/>
                <w:i w:val="0"/>
                <w:color w:val="000000"/>
                <w:sz w:val="15"/>
              </w:rPr>
              <w:t>27.3%</w:t>
            </w:r>
          </w:p>
        </w:tc>
      </w:tr>
      <w:tr>
        <w:trPr>
          <w:cantSplit/>
        </w:trPr>
        <w:tc>
          <w:tcPr>
            <w:tcW w:type="dxa" w:w="1701"/>
          </w:tcPr>
          <w:p>
            <w:pPr>
              <w:spacing w:after="0" w:before="0" w:line="240" w:lineRule="auto"/>
              <w:jc w:val="left"/>
            </w:pPr>
            <w:r>
              <w:rPr>
                <w:rFonts w:ascii="Times New Roman" w:hAnsi="Times New Roman"/>
                <w:b w:val="0"/>
                <w:i w:val="0"/>
                <w:color w:val="000000"/>
                <w:sz w:val="15"/>
              </w:rPr>
              <w:t>unet_mbv2</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38.7% (38.2% to 39.7%)</w:t>
              <w:br/>
            </w:r>
            <w:r>
              <w:rPr>
                <w:rFonts w:ascii="Times New Roman" w:hAnsi="Times New Roman"/>
                <w:b w:val="0"/>
                <w:i w:val="0"/>
                <w:color w:val="000000"/>
                <w:sz w:val="15"/>
              </w:rPr>
              <w:t>[30.0%, 46.8%]</w:t>
            </w:r>
          </w:p>
        </w:tc>
        <w:tc>
          <w:tcPr>
            <w:tcW w:type="dxa" w:w="2494"/>
          </w:tcPr>
          <w:p>
            <w:pPr>
              <w:spacing w:after="0" w:before="0" w:line="240" w:lineRule="auto"/>
              <w:jc w:val="right"/>
            </w:pPr>
            <w:r>
              <w:rPr>
                <w:rFonts w:ascii="Times New Roman" w:hAnsi="Times New Roman"/>
                <w:b w:val="0"/>
                <w:i w:val="0"/>
                <w:color w:val="000000"/>
                <w:sz w:val="15"/>
              </w:rPr>
              <w:t>3.1% (2.8% to 3.7%)</w:t>
            </w:r>
          </w:p>
        </w:tc>
        <w:tc>
          <w:tcPr>
            <w:tcW w:type="dxa" w:w="2494"/>
          </w:tcPr>
          <w:p>
            <w:pPr>
              <w:spacing w:after="0" w:before="0" w:line="240" w:lineRule="auto"/>
              <w:jc w:val="right"/>
            </w:pPr>
            <w:r>
              <w:rPr>
                <w:rFonts w:ascii="Times New Roman" w:hAnsi="Times New Roman"/>
                <w:b w:val="0"/>
                <w:i w:val="0"/>
                <w:color w:val="000000"/>
                <w:sz w:val="15"/>
              </w:rPr>
              <w:t>58.2% (54.9% to 63.4%)</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24.0%</w:t>
            </w:r>
          </w:p>
        </w:tc>
      </w:tr>
      <w:tr>
        <w:trPr>
          <w:cantSplit/>
        </w:trPr>
        <w:tc>
          <w:tcPr>
            <w:tcW w:type="dxa" w:w="1701"/>
          </w:tcPr>
          <w:p>
            <w:pPr>
              <w:spacing w:after="0" w:before="0" w:line="240" w:lineRule="auto"/>
              <w:jc w:val="left"/>
            </w:pPr>
            <w:r>
              <w:rPr>
                <w:rFonts w:ascii="Times New Roman" w:hAnsi="Times New Roman"/>
                <w:b w:val="0"/>
                <w:i w:val="0"/>
                <w:color w:val="000000"/>
                <w:sz w:val="15"/>
              </w:rPr>
              <w:t>unet_effb0</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30.9% (29.4% to 32.4%)</w:t>
              <w:br/>
            </w:r>
            <w:r>
              <w:rPr>
                <w:rFonts w:ascii="Times New Roman" w:hAnsi="Times New Roman"/>
                <w:b w:val="0"/>
                <w:i w:val="0"/>
                <w:color w:val="000000"/>
                <w:sz w:val="15"/>
              </w:rPr>
              <w:t>[23.3%, 38.6%]</w:t>
            </w:r>
          </w:p>
        </w:tc>
        <w:tc>
          <w:tcPr>
            <w:tcW w:type="dxa" w:w="2494"/>
          </w:tcPr>
          <w:p>
            <w:pPr>
              <w:spacing w:after="0" w:before="0" w:line="240" w:lineRule="auto"/>
              <w:jc w:val="right"/>
            </w:pPr>
            <w:r>
              <w:rPr>
                <w:rFonts w:ascii="Times New Roman" w:hAnsi="Times New Roman"/>
                <w:b w:val="0"/>
                <w:i w:val="0"/>
                <w:color w:val="000000"/>
                <w:sz w:val="15"/>
              </w:rPr>
              <w:t>3.4% (2.8% to 3.7%)</w:t>
            </w:r>
          </w:p>
        </w:tc>
        <w:tc>
          <w:tcPr>
            <w:tcW w:type="dxa" w:w="2494"/>
          </w:tcPr>
          <w:p>
            <w:pPr>
              <w:spacing w:after="0" w:before="0" w:line="240" w:lineRule="auto"/>
              <w:jc w:val="right"/>
            </w:pPr>
            <w:r>
              <w:rPr>
                <w:rFonts w:ascii="Times New Roman" w:hAnsi="Times New Roman"/>
                <w:b w:val="0"/>
                <w:i w:val="0"/>
                <w:color w:val="000000"/>
                <w:sz w:val="15"/>
              </w:rPr>
              <w:t>40.8% (38.0% to 45.1%)</w:t>
            </w:r>
          </w:p>
        </w:tc>
        <w:tc>
          <w:tcPr>
            <w:tcW w:type="dxa" w:w="1020"/>
          </w:tcPr>
          <w:p>
            <w:pPr>
              <w:spacing w:after="0" w:before="0" w:line="240" w:lineRule="auto"/>
              <w:jc w:val="right"/>
            </w:pPr>
            <w:r>
              <w:rPr>
                <w:rFonts w:ascii="Times New Roman" w:hAnsi="Times New Roman"/>
                <w:b w:val="0"/>
                <w:i w:val="0"/>
                <w:color w:val="000000"/>
                <w:sz w:val="15"/>
              </w:rPr>
              <w:t>0.4%</w:t>
            </w:r>
          </w:p>
        </w:tc>
        <w:tc>
          <w:tcPr>
            <w:tcW w:type="dxa" w:w="1247"/>
          </w:tcPr>
          <w:p>
            <w:pPr>
              <w:spacing w:after="0" w:before="0" w:line="240" w:lineRule="auto"/>
              <w:jc w:val="right"/>
            </w:pPr>
            <w:r>
              <w:rPr>
                <w:rFonts w:ascii="Times New Roman" w:hAnsi="Times New Roman"/>
                <w:b w:val="0"/>
                <w:i w:val="0"/>
                <w:color w:val="000000"/>
                <w:sz w:val="15"/>
              </w:rPr>
              <w:t>26.9%</w:t>
            </w:r>
          </w:p>
        </w:tc>
      </w:tr>
      <w:tr>
        <w:trPr>
          <w:cantSplit/>
        </w:trPr>
        <w:tc>
          <w:tcPr>
            <w:tcW w:type="dxa" w:w="1701"/>
          </w:tcPr>
          <w:p>
            <w:pPr>
              <w:spacing w:after="0" w:before="0" w:line="240" w:lineRule="auto"/>
              <w:jc w:val="left"/>
            </w:pPr>
            <w:r>
              <w:rPr>
                <w:rFonts w:ascii="Times New Roman" w:hAnsi="Times New Roman"/>
                <w:b w:val="0"/>
                <w:i w:val="0"/>
                <w:color w:val="000000"/>
                <w:sz w:val="15"/>
              </w:rPr>
              <w:t>unet_r50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31.6% (30.9% to 32.4%)</w:t>
              <w:br/>
            </w:r>
            <w:r>
              <w:rPr>
                <w:rFonts w:ascii="Times New Roman" w:hAnsi="Times New Roman"/>
                <w:b w:val="0"/>
                <w:i w:val="0"/>
                <w:color w:val="000000"/>
                <w:sz w:val="15"/>
              </w:rPr>
              <w:t>[23.7%, 39.6%]</w:t>
            </w:r>
          </w:p>
        </w:tc>
        <w:tc>
          <w:tcPr>
            <w:tcW w:type="dxa" w:w="2494"/>
          </w:tcPr>
          <w:p>
            <w:pPr>
              <w:spacing w:after="0" w:before="0" w:line="240" w:lineRule="auto"/>
              <w:jc w:val="right"/>
            </w:pPr>
            <w:r>
              <w:rPr>
                <w:rFonts w:ascii="Times New Roman" w:hAnsi="Times New Roman"/>
                <w:b w:val="0"/>
                <w:i w:val="0"/>
                <w:color w:val="000000"/>
                <w:sz w:val="15"/>
              </w:rPr>
              <w:t>2.8% (0.9% to 4.6%)</w:t>
            </w:r>
          </w:p>
        </w:tc>
        <w:tc>
          <w:tcPr>
            <w:tcW w:type="dxa" w:w="2494"/>
          </w:tcPr>
          <w:p>
            <w:pPr>
              <w:spacing w:after="0" w:before="0" w:line="240" w:lineRule="auto"/>
              <w:jc w:val="right"/>
            </w:pPr>
            <w:r>
              <w:rPr>
                <w:rFonts w:ascii="Times New Roman" w:hAnsi="Times New Roman"/>
                <w:b w:val="0"/>
                <w:i w:val="0"/>
                <w:color w:val="000000"/>
                <w:sz w:val="15"/>
              </w:rPr>
              <w:t>47.4% (45.1% to 49.3%)</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30.2%</w:t>
            </w:r>
          </w:p>
        </w:tc>
      </w:tr>
      <w:tr>
        <w:trPr>
          <w:cantSplit/>
        </w:trPr>
        <w:tc>
          <w:tcPr>
            <w:tcW w:type="dxa" w:w="1701"/>
          </w:tcPr>
          <w:p>
            <w:pPr>
              <w:spacing w:after="0" w:before="0" w:line="240" w:lineRule="auto"/>
              <w:jc w:val="left"/>
            </w:pPr>
            <w:r>
              <w:rPr>
                <w:rFonts w:ascii="Times New Roman" w:hAnsi="Times New Roman"/>
                <w:b w:val="0"/>
                <w:i w:val="0"/>
                <w:color w:val="000000"/>
                <w:sz w:val="15"/>
              </w:rPr>
              <w:t>deeplabv3p_r50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35.3% (28.7% to 39.7%)</w:t>
              <w:br/>
            </w:r>
            <w:r>
              <w:rPr>
                <w:rFonts w:ascii="Times New Roman" w:hAnsi="Times New Roman"/>
                <w:b w:val="0"/>
                <w:i w:val="0"/>
                <w:color w:val="000000"/>
                <w:sz w:val="15"/>
              </w:rPr>
              <w:t>[27.0%, 43.8%]</w:t>
            </w:r>
          </w:p>
        </w:tc>
        <w:tc>
          <w:tcPr>
            <w:tcW w:type="dxa" w:w="2494"/>
          </w:tcPr>
          <w:p>
            <w:pPr>
              <w:spacing w:after="0" w:before="0" w:line="240" w:lineRule="auto"/>
              <w:jc w:val="right"/>
            </w:pPr>
            <w:r>
              <w:rPr>
                <w:rFonts w:ascii="Times New Roman" w:hAnsi="Times New Roman"/>
                <w:b w:val="0"/>
                <w:i w:val="0"/>
                <w:color w:val="000000"/>
                <w:sz w:val="15"/>
              </w:rPr>
              <w:t>2.5% (1.9% to 2.8%)</w:t>
            </w:r>
          </w:p>
        </w:tc>
        <w:tc>
          <w:tcPr>
            <w:tcW w:type="dxa" w:w="2494"/>
          </w:tcPr>
          <w:p>
            <w:pPr>
              <w:spacing w:after="0" w:before="0" w:line="240" w:lineRule="auto"/>
              <w:jc w:val="right"/>
            </w:pPr>
            <w:r>
              <w:rPr>
                <w:rFonts w:ascii="Times New Roman" w:hAnsi="Times New Roman"/>
                <w:b w:val="0"/>
                <w:i w:val="0"/>
                <w:color w:val="000000"/>
                <w:sz w:val="15"/>
              </w:rPr>
              <w:t>54.5% (43.7% to 63.4%)</w:t>
            </w:r>
          </w:p>
        </w:tc>
        <w:tc>
          <w:tcPr>
            <w:tcW w:type="dxa" w:w="1020"/>
          </w:tcPr>
          <w:p>
            <w:pPr>
              <w:spacing w:after="0" w:before="0" w:line="240" w:lineRule="auto"/>
              <w:jc w:val="right"/>
            </w:pPr>
            <w:r>
              <w:rPr>
                <w:rFonts w:ascii="Times New Roman" w:hAnsi="Times New Roman"/>
                <w:b w:val="0"/>
                <w:i w:val="0"/>
                <w:color w:val="000000"/>
                <w:sz w:val="15"/>
              </w:rPr>
              <w:t>4.6%</w:t>
            </w:r>
          </w:p>
        </w:tc>
        <w:tc>
          <w:tcPr>
            <w:tcW w:type="dxa" w:w="1247"/>
          </w:tcPr>
          <w:p>
            <w:pPr>
              <w:spacing w:after="0" w:before="0" w:line="240" w:lineRule="auto"/>
              <w:jc w:val="right"/>
            </w:pPr>
            <w:r>
              <w:rPr>
                <w:rFonts w:ascii="Times New Roman" w:hAnsi="Times New Roman"/>
                <w:b w:val="0"/>
                <w:i w:val="0"/>
                <w:color w:val="000000"/>
                <w:sz w:val="15"/>
              </w:rPr>
              <w:t>29.1%</w:t>
            </w:r>
          </w:p>
        </w:tc>
      </w:tr>
      <w:tr>
        <w:trPr>
          <w:cantSplit/>
        </w:trPr>
        <w:tc>
          <w:tcPr>
            <w:tcW w:type="dxa" w:w="1701"/>
          </w:tcPr>
          <w:p>
            <w:pPr>
              <w:spacing w:after="0" w:before="0" w:line="240" w:lineRule="auto"/>
              <w:jc w:val="left"/>
            </w:pPr>
            <w:r>
              <w:rPr>
                <w:rFonts w:ascii="Times New Roman" w:hAnsi="Times New Roman"/>
                <w:b w:val="0"/>
                <w:i w:val="0"/>
                <w:color w:val="000000"/>
                <w:sz w:val="15"/>
              </w:rPr>
              <w:t>upernet_convnext_t</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21.1% (17.6% to 25.0%)</w:t>
              <w:br/>
            </w:r>
            <w:r>
              <w:rPr>
                <w:rFonts w:ascii="Times New Roman" w:hAnsi="Times New Roman"/>
                <w:b w:val="0"/>
                <w:i w:val="0"/>
                <w:color w:val="000000"/>
                <w:sz w:val="15"/>
              </w:rPr>
              <w:t>[14.7%, 27.9%]</w:t>
            </w:r>
          </w:p>
        </w:tc>
        <w:tc>
          <w:tcPr>
            <w:tcW w:type="dxa" w:w="2494"/>
          </w:tcPr>
          <w:p>
            <w:pPr>
              <w:spacing w:after="0" w:before="0" w:line="240" w:lineRule="auto"/>
              <w:jc w:val="right"/>
            </w:pPr>
            <w:r>
              <w:rPr>
                <w:rFonts w:ascii="Times New Roman" w:hAnsi="Times New Roman"/>
                <w:b w:val="0"/>
                <w:i w:val="0"/>
                <w:color w:val="000000"/>
                <w:sz w:val="15"/>
              </w:rPr>
              <w:t>2.8% (1.9% to 3.7%)</w:t>
            </w:r>
          </w:p>
        </w:tc>
        <w:tc>
          <w:tcPr>
            <w:tcW w:type="dxa" w:w="2494"/>
          </w:tcPr>
          <w:p>
            <w:pPr>
              <w:spacing w:after="0" w:before="0" w:line="240" w:lineRule="auto"/>
              <w:jc w:val="right"/>
            </w:pPr>
            <w:r>
              <w:rPr>
                <w:rFonts w:ascii="Times New Roman" w:hAnsi="Times New Roman"/>
                <w:b w:val="0"/>
                <w:i w:val="0"/>
                <w:color w:val="000000"/>
                <w:sz w:val="15"/>
              </w:rPr>
              <w:t>32.4% (28.2% to 36.6%)</w:t>
            </w:r>
          </w:p>
        </w:tc>
        <w:tc>
          <w:tcPr>
            <w:tcW w:type="dxa" w:w="1020"/>
          </w:tcPr>
          <w:p>
            <w:pPr>
              <w:spacing w:after="0" w:before="0" w:line="240" w:lineRule="auto"/>
              <w:jc w:val="right"/>
            </w:pPr>
            <w:r>
              <w:rPr>
                <w:rFonts w:ascii="Times New Roman" w:hAnsi="Times New Roman"/>
                <w:b w:val="0"/>
                <w:i w:val="0"/>
                <w:color w:val="000000"/>
                <w:sz w:val="15"/>
              </w:rPr>
              <w:t>2.6%</w:t>
            </w:r>
          </w:p>
        </w:tc>
        <w:tc>
          <w:tcPr>
            <w:tcW w:type="dxa" w:w="1247"/>
          </w:tcPr>
          <w:p>
            <w:pPr>
              <w:spacing w:after="0" w:before="0" w:line="240" w:lineRule="auto"/>
              <w:jc w:val="right"/>
            </w:pPr>
            <w:r>
              <w:rPr>
                <w:rFonts w:ascii="Times New Roman" w:hAnsi="Times New Roman"/>
                <w:b w:val="0"/>
                <w:i w:val="0"/>
                <w:color w:val="000000"/>
                <w:sz w:val="15"/>
              </w:rPr>
              <w:t>28.4%</w:t>
            </w:r>
          </w:p>
        </w:tc>
      </w:tr>
      <w:tr>
        <w:trPr>
          <w:cantSplit/>
        </w:trPr>
        <w:tc>
          <w:tcPr>
            <w:tcW w:type="dxa" w:w="1701"/>
          </w:tcPr>
          <w:p>
            <w:pPr>
              <w:spacing w:after="0" w:before="0" w:line="240" w:lineRule="auto"/>
              <w:jc w:val="left"/>
            </w:pPr>
            <w:r>
              <w:rPr>
                <w:rFonts w:ascii="Times New Roman" w:hAnsi="Times New Roman"/>
                <w:b w:val="0"/>
                <w:i w:val="0"/>
                <w:color w:val="000000"/>
                <w:sz w:val="15"/>
              </w:rPr>
              <w:t>unet_swin_t</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21.3% (14.7% to 28.7%)</w:t>
              <w:br/>
            </w:r>
            <w:r>
              <w:rPr>
                <w:rFonts w:ascii="Times New Roman" w:hAnsi="Times New Roman"/>
                <w:b w:val="0"/>
                <w:i w:val="0"/>
                <w:color w:val="000000"/>
                <w:sz w:val="15"/>
              </w:rPr>
              <w:t>[14.9%, 28.4%]</w:t>
            </w:r>
          </w:p>
        </w:tc>
        <w:tc>
          <w:tcPr>
            <w:tcW w:type="dxa" w:w="2494"/>
          </w:tcPr>
          <w:p>
            <w:pPr>
              <w:spacing w:after="0" w:before="0" w:line="240" w:lineRule="auto"/>
              <w:jc w:val="right"/>
            </w:pPr>
            <w:r>
              <w:rPr>
                <w:rFonts w:ascii="Times New Roman" w:hAnsi="Times New Roman"/>
                <w:b w:val="0"/>
                <w:i w:val="0"/>
                <w:color w:val="000000"/>
                <w:sz w:val="15"/>
              </w:rPr>
              <w:t>3.7% (3.7% to 3.7%)</w:t>
            </w:r>
          </w:p>
        </w:tc>
        <w:tc>
          <w:tcPr>
            <w:tcW w:type="dxa" w:w="2494"/>
          </w:tcPr>
          <w:p>
            <w:pPr>
              <w:spacing w:after="0" w:before="0" w:line="240" w:lineRule="auto"/>
              <w:jc w:val="right"/>
            </w:pPr>
            <w:r>
              <w:rPr>
                <w:rFonts w:ascii="Times New Roman" w:hAnsi="Times New Roman"/>
                <w:b w:val="0"/>
                <w:i w:val="0"/>
                <w:color w:val="000000"/>
                <w:sz w:val="15"/>
              </w:rPr>
              <w:t>22.5% (15.5% to 26.8%)</w:t>
            </w:r>
          </w:p>
        </w:tc>
        <w:tc>
          <w:tcPr>
            <w:tcW w:type="dxa" w:w="1020"/>
          </w:tcPr>
          <w:p>
            <w:pPr>
              <w:spacing w:after="0" w:before="0" w:line="240" w:lineRule="auto"/>
              <w:jc w:val="right"/>
            </w:pPr>
            <w:r>
              <w:rPr>
                <w:rFonts w:ascii="Times New Roman" w:hAnsi="Times New Roman"/>
                <w:b w:val="0"/>
                <w:i w:val="0"/>
                <w:color w:val="000000"/>
                <w:sz w:val="15"/>
              </w:rPr>
              <w:t>4.2%</w:t>
            </w:r>
          </w:p>
        </w:tc>
        <w:tc>
          <w:tcPr>
            <w:tcW w:type="dxa" w:w="1247"/>
          </w:tcPr>
          <w:p>
            <w:pPr>
              <w:spacing w:after="0" w:before="0" w:line="240" w:lineRule="auto"/>
              <w:jc w:val="right"/>
            </w:pPr>
            <w:r>
              <w:rPr>
                <w:rFonts w:ascii="Times New Roman" w:hAnsi="Times New Roman"/>
                <w:b w:val="0"/>
                <w:i w:val="0"/>
                <w:color w:val="000000"/>
                <w:sz w:val="15"/>
              </w:rPr>
              <w:t>28.2%</w:t>
            </w:r>
          </w:p>
        </w:tc>
      </w:tr>
      <w:tr>
        <w:trPr>
          <w:cantSplit/>
        </w:trPr>
        <w:tc>
          <w:tcPr>
            <w:tcW w:type="dxa" w:w="1701"/>
          </w:tcPr>
          <w:p>
            <w:pPr>
              <w:spacing w:after="0" w:before="0" w:line="240" w:lineRule="auto"/>
              <w:jc w:val="left"/>
            </w:pPr>
            <w:r>
              <w:rPr>
                <w:rFonts w:ascii="Times New Roman" w:hAnsi="Times New Roman"/>
                <w:b w:val="0"/>
                <w:i w:val="0"/>
                <w:color w:val="000000"/>
                <w:sz w:val="15"/>
              </w:rPr>
              <w:t>segformer_mitb2</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12.3% (10.3% to 13.2%)</w:t>
              <w:br/>
            </w:r>
            <w:r>
              <w:rPr>
                <w:rFonts w:ascii="Times New Roman" w:hAnsi="Times New Roman"/>
                <w:b w:val="0"/>
                <w:i w:val="0"/>
                <w:color w:val="000000"/>
                <w:sz w:val="15"/>
              </w:rPr>
              <w:t>[7.4%, 17.3%]</w:t>
            </w:r>
          </w:p>
        </w:tc>
        <w:tc>
          <w:tcPr>
            <w:tcW w:type="dxa" w:w="2494"/>
          </w:tcPr>
          <w:p>
            <w:pPr>
              <w:spacing w:after="0" w:before="0" w:line="240" w:lineRule="auto"/>
              <w:jc w:val="right"/>
            </w:pPr>
            <w:r>
              <w:rPr>
                <w:rFonts w:ascii="Times New Roman" w:hAnsi="Times New Roman"/>
                <w:b w:val="0"/>
                <w:i w:val="0"/>
                <w:color w:val="000000"/>
                <w:sz w:val="15"/>
              </w:rPr>
              <w:t>3.1% (2.8% to 3.7%)</w:t>
            </w:r>
          </w:p>
        </w:tc>
        <w:tc>
          <w:tcPr>
            <w:tcW w:type="dxa" w:w="2494"/>
          </w:tcPr>
          <w:p>
            <w:pPr>
              <w:spacing w:after="0" w:before="0" w:line="240" w:lineRule="auto"/>
              <w:jc w:val="right"/>
            </w:pPr>
            <w:r>
              <w:rPr>
                <w:rFonts w:ascii="Times New Roman" w:hAnsi="Times New Roman"/>
                <w:b w:val="0"/>
                <w:i w:val="0"/>
                <w:color w:val="000000"/>
                <w:sz w:val="15"/>
              </w:rPr>
              <w:t>16.4% (14.1% to 19.7%)</w:t>
            </w:r>
          </w:p>
        </w:tc>
        <w:tc>
          <w:tcPr>
            <w:tcW w:type="dxa" w:w="1020"/>
          </w:tcPr>
          <w:p>
            <w:pPr>
              <w:spacing w:after="0" w:before="0" w:line="240" w:lineRule="auto"/>
              <w:jc w:val="right"/>
            </w:pPr>
            <w:r>
              <w:rPr>
                <w:rFonts w:ascii="Times New Roman" w:hAnsi="Times New Roman"/>
                <w:b w:val="0"/>
                <w:i w:val="0"/>
                <w:color w:val="000000"/>
                <w:sz w:val="15"/>
              </w:rPr>
              <w:t>3.3%</w:t>
            </w:r>
          </w:p>
        </w:tc>
        <w:tc>
          <w:tcPr>
            <w:tcW w:type="dxa" w:w="1247"/>
          </w:tcPr>
          <w:p>
            <w:pPr>
              <w:spacing w:after="0" w:before="0" w:line="240" w:lineRule="auto"/>
              <w:jc w:val="right"/>
            </w:pPr>
            <w:r>
              <w:rPr>
                <w:rFonts w:ascii="Times New Roman" w:hAnsi="Times New Roman"/>
                <w:b w:val="0"/>
                <w:i w:val="0"/>
                <w:color w:val="000000"/>
                <w:sz w:val="15"/>
              </w:rPr>
              <w:t>23.3%</w:t>
            </w:r>
          </w:p>
        </w:tc>
      </w:tr>
      <w:tr>
        <w:trPr>
          <w:cantSplit/>
        </w:trPr>
        <w:tc>
          <w:tcPr>
            <w:tcW w:type="dxa" w:w="1701"/>
          </w:tcPr>
          <w:p>
            <w:pPr>
              <w:spacing w:after="0" w:before="0" w:line="240" w:lineRule="auto"/>
              <w:jc w:val="left"/>
            </w:pPr>
            <w:r>
              <w:rPr>
                <w:rFonts w:ascii="Times New Roman" w:hAnsi="Times New Roman"/>
                <w:b w:val="0"/>
                <w:i w:val="0"/>
                <w:color w:val="000000"/>
                <w:sz w:val="15"/>
              </w:rPr>
              <w:t>unet_effb3</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33.1% (30.1% to 39.0%)</w:t>
              <w:br/>
            </w:r>
            <w:r>
              <w:rPr>
                <w:rFonts w:ascii="Times New Roman" w:hAnsi="Times New Roman"/>
                <w:b w:val="0"/>
                <w:i w:val="0"/>
                <w:color w:val="000000"/>
                <w:sz w:val="15"/>
              </w:rPr>
              <w:t>[24.8%, 41.4%]</w:t>
            </w:r>
          </w:p>
        </w:tc>
        <w:tc>
          <w:tcPr>
            <w:tcW w:type="dxa" w:w="2494"/>
          </w:tcPr>
          <w:p>
            <w:pPr>
              <w:spacing w:after="0" w:before="0" w:line="240" w:lineRule="auto"/>
              <w:jc w:val="right"/>
            </w:pPr>
            <w:r>
              <w:rPr>
                <w:rFonts w:ascii="Times New Roman" w:hAnsi="Times New Roman"/>
                <w:b w:val="0"/>
                <w:i w:val="0"/>
                <w:color w:val="000000"/>
                <w:sz w:val="15"/>
              </w:rPr>
              <w:t>2.8% (1.9% to 3.7%)</w:t>
            </w:r>
          </w:p>
        </w:tc>
        <w:tc>
          <w:tcPr>
            <w:tcW w:type="dxa" w:w="2494"/>
          </w:tcPr>
          <w:p>
            <w:pPr>
              <w:spacing w:after="0" w:before="0" w:line="240" w:lineRule="auto"/>
              <w:jc w:val="right"/>
            </w:pPr>
            <w:r>
              <w:rPr>
                <w:rFonts w:ascii="Times New Roman" w:hAnsi="Times New Roman"/>
                <w:b w:val="0"/>
                <w:i w:val="0"/>
                <w:color w:val="000000"/>
                <w:sz w:val="15"/>
              </w:rPr>
              <w:t>46.5% (38.0% to 52.1%)</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fpn_regnety016</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17.2% (12.5% to 19.9%)</w:t>
              <w:br/>
            </w:r>
            <w:r>
              <w:rPr>
                <w:rFonts w:ascii="Times New Roman" w:hAnsi="Times New Roman"/>
                <w:b w:val="0"/>
                <w:i w:val="0"/>
                <w:color w:val="000000"/>
                <w:sz w:val="15"/>
              </w:rPr>
              <w:t>[11.0%, 23.1%]</w:t>
            </w:r>
          </w:p>
        </w:tc>
        <w:tc>
          <w:tcPr>
            <w:tcW w:type="dxa" w:w="2494"/>
          </w:tcPr>
          <w:p>
            <w:pPr>
              <w:spacing w:after="0" w:before="0" w:line="240" w:lineRule="auto"/>
              <w:jc w:val="right"/>
            </w:pPr>
            <w:r>
              <w:rPr>
                <w:rFonts w:ascii="Times New Roman" w:hAnsi="Times New Roman"/>
                <w:b w:val="0"/>
                <w:i w:val="0"/>
                <w:color w:val="000000"/>
                <w:sz w:val="15"/>
              </w:rPr>
              <w:t>1.9% (0.9% to 2.8%)</w:t>
            </w:r>
          </w:p>
        </w:tc>
        <w:tc>
          <w:tcPr>
            <w:tcW w:type="dxa" w:w="2494"/>
          </w:tcPr>
          <w:p>
            <w:pPr>
              <w:spacing w:after="0" w:before="0" w:line="240" w:lineRule="auto"/>
              <w:jc w:val="right"/>
            </w:pPr>
            <w:r>
              <w:rPr>
                <w:rFonts w:ascii="Times New Roman" w:hAnsi="Times New Roman"/>
                <w:b w:val="0"/>
                <w:i w:val="0"/>
                <w:color w:val="000000"/>
                <w:sz w:val="15"/>
              </w:rPr>
              <w:t>25.4% (15.5% to 35.2%)</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28.4%</w:t>
            </w:r>
          </w:p>
        </w:tc>
      </w:tr>
      <w:tr>
        <w:trPr>
          <w:cantSplit/>
        </w:trPr>
        <w:tc>
          <w:tcPr>
            <w:tcW w:type="dxa" w:w="1701"/>
          </w:tcPr>
          <w:p>
            <w:pPr>
              <w:spacing w:after="0" w:before="0" w:line="240" w:lineRule="auto"/>
              <w:jc w:val="left"/>
            </w:pPr>
            <w:r>
              <w:rPr>
                <w:rFonts w:ascii="Times New Roman" w:hAnsi="Times New Roman"/>
                <w:b w:val="0"/>
                <w:i w:val="0"/>
                <w:color w:val="000000"/>
                <w:sz w:val="15"/>
              </w:rPr>
              <w:t>manet_r50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1</w:t>
            </w:r>
          </w:p>
        </w:tc>
        <w:tc>
          <w:tcPr>
            <w:tcW w:type="dxa" w:w="2835"/>
          </w:tcPr>
          <w:p>
            <w:pPr>
              <w:spacing w:after="0" w:before="0" w:line="240" w:lineRule="auto"/>
              <w:jc w:val="right"/>
            </w:pPr>
            <w:r>
              <w:rPr>
                <w:rFonts w:ascii="Times New Roman" w:hAnsi="Times New Roman"/>
                <w:b w:val="0"/>
                <w:i w:val="0"/>
                <w:color w:val="000000"/>
                <w:sz w:val="15"/>
              </w:rPr>
              <w:t>32.4% (32.4% to 32.4%)</w:t>
              <w:br/>
            </w:r>
            <w:r>
              <w:rPr>
                <w:rFonts w:ascii="Times New Roman" w:hAnsi="Times New Roman"/>
                <w:b w:val="0"/>
                <w:i w:val="0"/>
                <w:color w:val="000000"/>
                <w:sz w:val="15"/>
              </w:rPr>
              <w:t>[23.1%, 41.2%]</w:t>
            </w:r>
          </w:p>
        </w:tc>
        <w:tc>
          <w:tcPr>
            <w:tcW w:type="dxa" w:w="2494"/>
          </w:tcPr>
          <w:p>
            <w:pPr>
              <w:spacing w:after="0" w:before="0" w:line="240" w:lineRule="auto"/>
              <w:jc w:val="right"/>
            </w:pPr>
            <w:r>
              <w:rPr>
                <w:rFonts w:ascii="Times New Roman" w:hAnsi="Times New Roman"/>
                <w:b w:val="0"/>
                <w:i w:val="0"/>
                <w:color w:val="000000"/>
                <w:sz w:val="15"/>
              </w:rPr>
              <w:t>0.9% (0.9% to 0.9%)</w:t>
            </w:r>
          </w:p>
        </w:tc>
        <w:tc>
          <w:tcPr>
            <w:tcW w:type="dxa" w:w="2494"/>
          </w:tcPr>
          <w:p>
            <w:pPr>
              <w:spacing w:after="0" w:before="0" w:line="240" w:lineRule="auto"/>
              <w:jc w:val="right"/>
            </w:pPr>
            <w:r>
              <w:rPr>
                <w:rFonts w:ascii="Times New Roman" w:hAnsi="Times New Roman"/>
                <w:b w:val="0"/>
                <w:i w:val="0"/>
                <w:color w:val="000000"/>
                <w:sz w:val="15"/>
              </w:rPr>
              <w:t>45.1% (45.1% to 45.1%)</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29.3%</w:t>
            </w:r>
          </w:p>
        </w:tc>
      </w:tr>
      <w:tr>
        <w:trPr>
          <w:cantSplit/>
        </w:trPr>
        <w:tc>
          <w:tcPr>
            <w:tcW w:type="dxa" w:w="1701"/>
          </w:tcPr>
          <w:p>
            <w:pPr>
              <w:spacing w:after="0" w:before="0" w:line="240" w:lineRule="auto"/>
              <w:jc w:val="left"/>
            </w:pPr>
            <w:r>
              <w:rPr>
                <w:rFonts w:ascii="Times New Roman" w:hAnsi="Times New Roman"/>
                <w:b w:val="0"/>
                <w:i w:val="0"/>
                <w:color w:val="000000"/>
                <w:sz w:val="15"/>
              </w:rPr>
              <w:t>nnunet_2d</w:t>
            </w:r>
          </w:p>
        </w:tc>
        <w:tc>
          <w:tcPr>
            <w:tcW w:type="dxa" w:w="907"/>
          </w:tcPr>
          <w:p>
            <w:pPr>
              <w:spacing w:after="0" w:before="0" w:line="240" w:lineRule="auto"/>
              <w:jc w:val="left"/>
            </w:pPr>
            <w:r>
              <w:rPr>
                <w:rFonts w:ascii="Times New Roman" w:hAnsi="Times New Roman"/>
                <w:b w:val="0"/>
                <w:i w:val="0"/>
                <w:color w:val="000000"/>
                <w:sz w:val="15"/>
              </w:rPr>
              <w:t>nnU-Net</w:t>
            </w:r>
          </w:p>
        </w:tc>
        <w:tc>
          <w:tcPr>
            <w:tcW w:type="dxa" w:w="624"/>
          </w:tcPr>
          <w:p>
            <w:pPr>
              <w:spacing w:after="0" w:before="0" w:line="240" w:lineRule="auto"/>
              <w:jc w:val="right"/>
            </w:pPr>
            <w:r>
              <w:rPr>
                <w:rFonts w:ascii="Times New Roman" w:hAnsi="Times New Roman"/>
                <w:b w:val="0"/>
                <w:i w:val="0"/>
                <w:color w:val="000000"/>
                <w:sz w:val="15"/>
              </w:rPr>
              <w:t>1</w:t>
            </w:r>
          </w:p>
        </w:tc>
        <w:tc>
          <w:tcPr>
            <w:tcW w:type="dxa" w:w="2835"/>
          </w:tcPr>
          <w:p>
            <w:pPr>
              <w:spacing w:after="0" w:before="0" w:line="240" w:lineRule="auto"/>
              <w:jc w:val="right"/>
            </w:pPr>
            <w:r>
              <w:rPr>
                <w:rFonts w:ascii="Times New Roman" w:hAnsi="Times New Roman"/>
                <w:b w:val="0"/>
                <w:i w:val="0"/>
                <w:color w:val="000000"/>
                <w:sz w:val="15"/>
              </w:rPr>
              <w:t>1.5% (1.5% to 1.5%)</w:t>
              <w:br/>
            </w:r>
            <w:r>
              <w:rPr>
                <w:rFonts w:ascii="Times New Roman" w:hAnsi="Times New Roman"/>
                <w:b w:val="0"/>
                <w:i w:val="0"/>
                <w:color w:val="000000"/>
                <w:sz w:val="15"/>
              </w:rPr>
              <w:t>[0.0%, 3.7%]</w:t>
            </w:r>
          </w:p>
        </w:tc>
        <w:tc>
          <w:tcPr>
            <w:tcW w:type="dxa" w:w="2494"/>
          </w:tcPr>
          <w:p>
            <w:pPr>
              <w:spacing w:after="0" w:before="0" w:line="240" w:lineRule="auto"/>
              <w:jc w:val="right"/>
            </w:pPr>
            <w:r>
              <w:rPr>
                <w:rFonts w:ascii="Times New Roman" w:hAnsi="Times New Roman"/>
                <w:b w:val="0"/>
                <w:i w:val="0"/>
                <w:color w:val="000000"/>
                <w:sz w:val="15"/>
              </w:rPr>
              <w:t>4.6% (4.6% to 4.6%)</w:t>
            </w:r>
          </w:p>
        </w:tc>
        <w:tc>
          <w:tcPr>
            <w:tcW w:type="dxa" w:w="2494"/>
          </w:tcPr>
          <w:p>
            <w:pPr>
              <w:spacing w:after="0" w:before="0" w:line="240" w:lineRule="auto"/>
              <w:jc w:val="right"/>
            </w:pPr>
            <w:r>
              <w:rPr>
                <w:rFonts w:ascii="Times New Roman" w:hAnsi="Times New Roman"/>
                <w:b w:val="0"/>
                <w:i w:val="0"/>
                <w:color w:val="000000"/>
                <w:sz w:val="15"/>
              </w:rPr>
              <w:t>1.4% (1.4% to 1.4%)</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26.0%</w:t>
            </w:r>
          </w:p>
        </w:tc>
      </w:tr>
    </w:tbl>
    <w:p>
      <w:r>
        <w:br w:type="page"/>
      </w:r>
    </w:p>
    <w:p>
      <w:bookmarkStart w:id="40" w:name="TableS7e"/>
      <w:pPr>
        <w:keepNext/>
        <w:spacing w:after="80" w:before="200" w:line="252" w:lineRule="auto"/>
        <w:jc w:val="left"/>
      </w:pPr>
      <w:r>
        <w:rPr>
          <w:rFonts w:ascii="Times New Roman" w:hAnsi="Times New Roman"/>
          <w:b/>
          <w:i w:val="0"/>
          <w:color w:val="000000"/>
          <w:sz w:val="19"/>
        </w:rPr>
        <w:t xml:space="preserve">Table S7e. </w:t>
      </w:r>
      <w:r>
        <w:rPr>
          <w:rFonts w:ascii="Times New Roman" w:hAnsi="Times New Roman"/>
          <w:b/>
          <w:i w:val="0"/>
          <w:color w:val="000000"/>
          <w:sz w:val="19"/>
        </w:rPr>
        <w:t xml:space="preserve">Misses by group and by training seed. </w:t>
      </w:r>
      <w:r>
        <w:rPr>
          <w:rFonts w:ascii="Times New Roman" w:hAnsi="Times New Roman"/>
          <w:b w:val="0"/>
          <w:i w:val="0"/>
          <w:color w:val="3F3F3F"/>
          <w:sz w:val="19"/>
        </w:rPr>
        <w:t>Group miss rate: mean over architectures, each architecture weighted equally (rows original 10, new 8, all 18) or mean over the models of one training seed (rows by seed). Minus nnU-Net: paired difference to nnU-Net from the same draws. Ranges: over architecture means and over single models. Intervals: unit bootstrap (resampling units drawn with replacement, the same draws for every model of a dataset, models fixed), B = 2,000, 95% percentile; they cover image sampling only. Resampling units are photographs for Medetec, AZH and the control (Medetec 38 units for 152 images, AZH 118 units for 146 images, Control 70 units for 77 images) and single images otherwise.</w:t>
      </w:r>
      <w:bookmarkEnd w:id="4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927"/>
        <w:gridCol w:w="1247"/>
        <w:gridCol w:w="2494"/>
        <w:gridCol w:w="2494"/>
        <w:gridCol w:w="2267"/>
        <w:gridCol w:w="2267"/>
      </w:tblGrid>
      <w:tr>
        <w:trPr>
          <w:cantSplit/>
          <w:tblHeader/>
        </w:trPr>
        <w:tc>
          <w:tcPr>
            <w:tcW w:type="dxa" w:w="1928"/>
            <w:shd w:val="clear" w:color="auto" w:fill="E6E6E6"/>
          </w:tcPr>
          <w:p>
            <w:pPr>
              <w:spacing w:after="0" w:before="0" w:line="240" w:lineRule="auto"/>
              <w:jc w:val="left"/>
            </w:pPr>
            <w:r>
              <w:rPr>
                <w:rFonts w:ascii="Times New Roman" w:hAnsi="Times New Roman"/>
                <w:b/>
                <w:i w:val="0"/>
                <w:color w:val="000000"/>
                <w:sz w:val="15"/>
              </w:rPr>
              <w:t>Group</w:t>
            </w:r>
          </w:p>
        </w:tc>
        <w:tc>
          <w:tcPr>
            <w:tcW w:type="dxa" w:w="1247"/>
            <w:shd w:val="clear" w:color="auto" w:fill="E6E6E6"/>
          </w:tcPr>
          <w:p>
            <w:pPr>
              <w:spacing w:after="0" w:before="0" w:line="240" w:lineRule="auto"/>
              <w:jc w:val="left"/>
            </w:pPr>
            <w:r>
              <w:rPr>
                <w:rFonts w:ascii="Times New Roman" w:hAnsi="Times New Roman"/>
                <w:b/>
                <w:i w:val="0"/>
                <w:color w:val="000000"/>
                <w:sz w:val="15"/>
              </w:rPr>
              <w:t>Dataset</w:t>
            </w:r>
          </w:p>
        </w:tc>
        <w:tc>
          <w:tcPr>
            <w:tcW w:type="dxa" w:w="2494"/>
            <w:shd w:val="clear" w:color="auto" w:fill="E6E6E6"/>
          </w:tcPr>
          <w:p>
            <w:pPr>
              <w:spacing w:after="0" w:before="0" w:line="240" w:lineRule="auto"/>
              <w:jc w:val="right"/>
            </w:pPr>
            <w:r>
              <w:rPr>
                <w:rFonts w:ascii="Times New Roman" w:hAnsi="Times New Roman"/>
                <w:b/>
                <w:i w:val="0"/>
                <w:color w:val="000000"/>
                <w:sz w:val="15"/>
              </w:rPr>
              <w:t>Mean miss rate [interval]</w:t>
            </w:r>
          </w:p>
        </w:tc>
        <w:tc>
          <w:tcPr>
            <w:tcW w:type="dxa" w:w="2494"/>
            <w:shd w:val="clear" w:color="auto" w:fill="E6E6E6"/>
          </w:tcPr>
          <w:p>
            <w:pPr>
              <w:spacing w:after="0" w:before="0" w:line="240" w:lineRule="auto"/>
              <w:jc w:val="right"/>
            </w:pPr>
            <w:r>
              <w:rPr>
                <w:rFonts w:ascii="Times New Roman" w:hAnsi="Times New Roman"/>
                <w:b/>
                <w:i w:val="0"/>
                <w:color w:val="000000"/>
                <w:sz w:val="15"/>
              </w:rPr>
              <w:t>Minus nnU-Net [interval]</w:t>
            </w:r>
          </w:p>
        </w:tc>
        <w:tc>
          <w:tcPr>
            <w:tcW w:type="dxa" w:w="2268"/>
            <w:shd w:val="clear" w:color="auto" w:fill="E6E6E6"/>
          </w:tcPr>
          <w:p>
            <w:pPr>
              <w:spacing w:after="0" w:before="0" w:line="240" w:lineRule="auto"/>
              <w:jc w:val="right"/>
            </w:pPr>
            <w:r>
              <w:rPr>
                <w:rFonts w:ascii="Times New Roman" w:hAnsi="Times New Roman"/>
                <w:b/>
                <w:i w:val="0"/>
                <w:color w:val="000000"/>
                <w:sz w:val="15"/>
              </w:rPr>
              <w:t>Range of architecture means</w:t>
            </w:r>
          </w:p>
        </w:tc>
        <w:tc>
          <w:tcPr>
            <w:tcW w:type="dxa" w:w="2268"/>
            <w:shd w:val="clear" w:color="auto" w:fill="E6E6E6"/>
          </w:tcPr>
          <w:p>
            <w:pPr>
              <w:spacing w:after="0" w:before="0" w:line="240" w:lineRule="auto"/>
              <w:jc w:val="right"/>
            </w:pPr>
            <w:r>
              <w:rPr>
                <w:rFonts w:ascii="Times New Roman" w:hAnsi="Times New Roman"/>
                <w:b/>
                <w:i w:val="0"/>
                <w:color w:val="000000"/>
                <w:sz w:val="15"/>
              </w:rPr>
              <w:t>Range of single models</w:t>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31.2% [23.9%, 38.3%]</w:t>
            </w:r>
          </w:p>
        </w:tc>
        <w:tc>
          <w:tcPr>
            <w:tcW w:type="dxa" w:w="2494"/>
          </w:tcPr>
          <w:p>
            <w:pPr>
              <w:spacing w:after="0" w:before="0" w:line="240" w:lineRule="auto"/>
              <w:jc w:val="right"/>
            </w:pPr>
            <w:r>
              <w:rPr>
                <w:rFonts w:ascii="Times New Roman" w:hAnsi="Times New Roman"/>
                <w:b w:val="0"/>
                <w:i w:val="0"/>
                <w:color w:val="000000"/>
                <w:sz w:val="15"/>
              </w:rPr>
              <w:t>29.7% [22.3%, 36.8%]</w:t>
            </w:r>
          </w:p>
        </w:tc>
        <w:tc>
          <w:tcPr>
            <w:tcW w:type="dxa" w:w="2268"/>
          </w:tcPr>
          <w:p>
            <w:pPr>
              <w:spacing w:after="0" w:before="0" w:line="240" w:lineRule="auto"/>
              <w:jc w:val="right"/>
            </w:pPr>
            <w:r>
              <w:rPr>
                <w:rFonts w:ascii="Times New Roman" w:hAnsi="Times New Roman"/>
                <w:b w:val="0"/>
                <w:i w:val="0"/>
                <w:color w:val="000000"/>
                <w:sz w:val="15"/>
              </w:rPr>
              <w:t>22.3% to 40.2%</w:t>
            </w:r>
          </w:p>
        </w:tc>
        <w:tc>
          <w:tcPr>
            <w:tcW w:type="dxa" w:w="2268"/>
          </w:tcPr>
          <w:p>
            <w:pPr>
              <w:spacing w:after="0" w:before="0" w:line="240" w:lineRule="auto"/>
              <w:jc w:val="right"/>
            </w:pPr>
            <w:r>
              <w:rPr>
                <w:rFonts w:ascii="Times New Roman" w:hAnsi="Times New Roman"/>
                <w:b w:val="0"/>
                <w:i w:val="0"/>
                <w:color w:val="000000"/>
                <w:sz w:val="15"/>
              </w:rPr>
              <w:t>18.4% to 40.4%</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25.5% [18.9%, 32.0%]</w:t>
            </w:r>
          </w:p>
        </w:tc>
        <w:tc>
          <w:tcPr>
            <w:tcW w:type="dxa" w:w="2494"/>
          </w:tcPr>
          <w:p>
            <w:pPr>
              <w:spacing w:after="0" w:before="0" w:line="240" w:lineRule="auto"/>
              <w:jc w:val="right"/>
            </w:pPr>
            <w:r>
              <w:rPr>
                <w:rFonts w:ascii="Times New Roman" w:hAnsi="Times New Roman"/>
                <w:b w:val="0"/>
                <w:i w:val="0"/>
                <w:color w:val="000000"/>
                <w:sz w:val="15"/>
              </w:rPr>
              <w:t>24.1% [17.4%, 30.3%]</w:t>
            </w:r>
          </w:p>
        </w:tc>
        <w:tc>
          <w:tcPr>
            <w:tcW w:type="dxa" w:w="2268"/>
          </w:tcPr>
          <w:p>
            <w:pPr>
              <w:spacing w:after="0" w:before="0" w:line="240" w:lineRule="auto"/>
              <w:jc w:val="right"/>
            </w:pPr>
            <w:r>
              <w:rPr>
                <w:rFonts w:ascii="Times New Roman" w:hAnsi="Times New Roman"/>
                <w:b w:val="0"/>
                <w:i w:val="0"/>
                <w:color w:val="000000"/>
                <w:sz w:val="15"/>
              </w:rPr>
              <w:t>12.3% to 35.3%</w:t>
            </w:r>
          </w:p>
        </w:tc>
        <w:tc>
          <w:tcPr>
            <w:tcW w:type="dxa" w:w="2268"/>
          </w:tcPr>
          <w:p>
            <w:pPr>
              <w:spacing w:after="0" w:before="0" w:line="240" w:lineRule="auto"/>
              <w:jc w:val="right"/>
            </w:pPr>
            <w:r>
              <w:rPr>
                <w:rFonts w:ascii="Times New Roman" w:hAnsi="Times New Roman"/>
                <w:b w:val="0"/>
                <w:i w:val="0"/>
                <w:color w:val="000000"/>
                <w:sz w:val="15"/>
              </w:rPr>
              <w:t>10.3% to 39.7%</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28.7% [21.7%, 35.6%]</w:t>
            </w:r>
          </w:p>
        </w:tc>
        <w:tc>
          <w:tcPr>
            <w:tcW w:type="dxa" w:w="2494"/>
          </w:tcPr>
          <w:p>
            <w:pPr>
              <w:spacing w:after="0" w:before="0" w:line="240" w:lineRule="auto"/>
              <w:jc w:val="right"/>
            </w:pPr>
            <w:r>
              <w:rPr>
                <w:rFonts w:ascii="Times New Roman" w:hAnsi="Times New Roman"/>
                <w:b w:val="0"/>
                <w:i w:val="0"/>
                <w:color w:val="000000"/>
                <w:sz w:val="15"/>
              </w:rPr>
              <w:t>27.2% [20.2%, 33.8%]</w:t>
            </w:r>
          </w:p>
        </w:tc>
        <w:tc>
          <w:tcPr>
            <w:tcW w:type="dxa" w:w="2268"/>
          </w:tcPr>
          <w:p>
            <w:pPr>
              <w:spacing w:after="0" w:before="0" w:line="240" w:lineRule="auto"/>
              <w:jc w:val="right"/>
            </w:pPr>
            <w:r>
              <w:rPr>
                <w:rFonts w:ascii="Times New Roman" w:hAnsi="Times New Roman"/>
                <w:b w:val="0"/>
                <w:i w:val="0"/>
                <w:color w:val="000000"/>
                <w:sz w:val="15"/>
              </w:rPr>
              <w:t>12.3% to 40.2%</w:t>
            </w:r>
          </w:p>
        </w:tc>
        <w:tc>
          <w:tcPr>
            <w:tcW w:type="dxa" w:w="2268"/>
          </w:tcPr>
          <w:p>
            <w:pPr>
              <w:spacing w:after="0" w:before="0" w:line="240" w:lineRule="auto"/>
              <w:jc w:val="right"/>
            </w:pPr>
            <w:r>
              <w:rPr>
                <w:rFonts w:ascii="Times New Roman" w:hAnsi="Times New Roman"/>
                <w:b w:val="0"/>
                <w:i w:val="0"/>
                <w:color w:val="000000"/>
                <w:sz w:val="15"/>
              </w:rPr>
              <w:t>10.3% to 40.4%</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1.5% [0.0%, 3.7%]</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2.7% [0.8%, 5.0%]</w:t>
            </w:r>
          </w:p>
        </w:tc>
        <w:tc>
          <w:tcPr>
            <w:tcW w:type="dxa" w:w="2494"/>
          </w:tcPr>
          <w:p>
            <w:pPr>
              <w:spacing w:after="0" w:before="0" w:line="240" w:lineRule="auto"/>
              <w:jc w:val="right"/>
            </w:pPr>
            <w:r>
              <w:rPr>
                <w:rFonts w:ascii="Times New Roman" w:hAnsi="Times New Roman"/>
                <w:b w:val="0"/>
                <w:i w:val="0"/>
                <w:color w:val="000000"/>
                <w:sz w:val="15"/>
              </w:rPr>
              <w:t>−1.9% [−4.4%, 0.0%]</w:t>
            </w:r>
          </w:p>
        </w:tc>
        <w:tc>
          <w:tcPr>
            <w:tcW w:type="dxa" w:w="2268"/>
          </w:tcPr>
          <w:p>
            <w:pPr>
              <w:spacing w:after="0" w:before="0" w:line="240" w:lineRule="auto"/>
              <w:jc w:val="right"/>
            </w:pPr>
            <w:r>
              <w:rPr>
                <w:rFonts w:ascii="Times New Roman" w:hAnsi="Times New Roman"/>
                <w:b w:val="0"/>
                <w:i w:val="0"/>
                <w:color w:val="000000"/>
                <w:sz w:val="15"/>
              </w:rPr>
              <w:t>0.9% to 4.0%</w:t>
            </w:r>
          </w:p>
        </w:tc>
        <w:tc>
          <w:tcPr>
            <w:tcW w:type="dxa" w:w="2268"/>
          </w:tcPr>
          <w:p>
            <w:pPr>
              <w:spacing w:after="0" w:before="0" w:line="240" w:lineRule="auto"/>
              <w:jc w:val="right"/>
            </w:pPr>
            <w:r>
              <w:rPr>
                <w:rFonts w:ascii="Times New Roman" w:hAnsi="Times New Roman"/>
                <w:b w:val="0"/>
                <w:i w:val="0"/>
                <w:color w:val="000000"/>
                <w:sz w:val="15"/>
              </w:rPr>
              <w:t>0.0% to 4.6%</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2.5% [0.6%, 5.2%]</w:t>
            </w:r>
          </w:p>
        </w:tc>
        <w:tc>
          <w:tcPr>
            <w:tcW w:type="dxa" w:w="2494"/>
          </w:tcPr>
          <w:p>
            <w:pPr>
              <w:spacing w:after="0" w:before="0" w:line="240" w:lineRule="auto"/>
              <w:jc w:val="right"/>
            </w:pPr>
            <w:r>
              <w:rPr>
                <w:rFonts w:ascii="Times New Roman" w:hAnsi="Times New Roman"/>
                <w:b w:val="0"/>
                <w:i w:val="0"/>
                <w:color w:val="000000"/>
                <w:sz w:val="15"/>
              </w:rPr>
              <w:t>−2.1% [−4.7%, −0.1%]</w:t>
            </w:r>
          </w:p>
        </w:tc>
        <w:tc>
          <w:tcPr>
            <w:tcW w:type="dxa" w:w="2268"/>
          </w:tcPr>
          <w:p>
            <w:pPr>
              <w:spacing w:after="0" w:before="0" w:line="240" w:lineRule="auto"/>
              <w:jc w:val="right"/>
            </w:pPr>
            <w:r>
              <w:rPr>
                <w:rFonts w:ascii="Times New Roman" w:hAnsi="Times New Roman"/>
                <w:b w:val="0"/>
                <w:i w:val="0"/>
                <w:color w:val="000000"/>
                <w:sz w:val="15"/>
              </w:rPr>
              <w:t>0.9% to 3.7%</w:t>
            </w:r>
          </w:p>
        </w:tc>
        <w:tc>
          <w:tcPr>
            <w:tcW w:type="dxa" w:w="2268"/>
          </w:tcPr>
          <w:p>
            <w:pPr>
              <w:spacing w:after="0" w:before="0" w:line="240" w:lineRule="auto"/>
              <w:jc w:val="right"/>
            </w:pPr>
            <w:r>
              <w:rPr>
                <w:rFonts w:ascii="Times New Roman" w:hAnsi="Times New Roman"/>
                <w:b w:val="0"/>
                <w:i w:val="0"/>
                <w:color w:val="000000"/>
                <w:sz w:val="15"/>
              </w:rPr>
              <w:t>0.9% to 4.6%</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5.0%]</w:t>
            </w:r>
          </w:p>
        </w:tc>
        <w:tc>
          <w:tcPr>
            <w:tcW w:type="dxa" w:w="2494"/>
          </w:tcPr>
          <w:p>
            <w:pPr>
              <w:spacing w:after="0" w:before="0" w:line="240" w:lineRule="auto"/>
              <w:jc w:val="right"/>
            </w:pPr>
            <w:r>
              <w:rPr>
                <w:rFonts w:ascii="Times New Roman" w:hAnsi="Times New Roman"/>
                <w:b w:val="0"/>
                <w:i w:val="0"/>
                <w:color w:val="000000"/>
                <w:sz w:val="15"/>
              </w:rPr>
              <w:t>−2.0% [−4.5%, −0.1%]</w:t>
            </w:r>
          </w:p>
        </w:tc>
        <w:tc>
          <w:tcPr>
            <w:tcW w:type="dxa" w:w="2268"/>
          </w:tcPr>
          <w:p>
            <w:pPr>
              <w:spacing w:after="0" w:before="0" w:line="240" w:lineRule="auto"/>
              <w:jc w:val="right"/>
            </w:pPr>
            <w:r>
              <w:rPr>
                <w:rFonts w:ascii="Times New Roman" w:hAnsi="Times New Roman"/>
                <w:b w:val="0"/>
                <w:i w:val="0"/>
                <w:color w:val="000000"/>
                <w:sz w:val="15"/>
              </w:rPr>
              <w:t>0.9% to 4.0%</w:t>
            </w:r>
          </w:p>
        </w:tc>
        <w:tc>
          <w:tcPr>
            <w:tcW w:type="dxa" w:w="2268"/>
          </w:tcPr>
          <w:p>
            <w:pPr>
              <w:spacing w:after="0" w:before="0" w:line="240" w:lineRule="auto"/>
              <w:jc w:val="right"/>
            </w:pPr>
            <w:r>
              <w:rPr>
                <w:rFonts w:ascii="Times New Roman" w:hAnsi="Times New Roman"/>
                <w:b w:val="0"/>
                <w:i w:val="0"/>
                <w:color w:val="000000"/>
                <w:sz w:val="15"/>
              </w:rPr>
              <w:t>0.0% to 4.6%</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4.6% [0.9%, 9.1%]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46.9% [37.8%, 56.5%]</w:t>
            </w:r>
          </w:p>
        </w:tc>
        <w:tc>
          <w:tcPr>
            <w:tcW w:type="dxa" w:w="2494"/>
          </w:tcPr>
          <w:p>
            <w:pPr>
              <w:spacing w:after="0" w:before="0" w:line="240" w:lineRule="auto"/>
              <w:jc w:val="right"/>
            </w:pPr>
            <w:r>
              <w:rPr>
                <w:rFonts w:ascii="Times New Roman" w:hAnsi="Times New Roman"/>
                <w:b w:val="0"/>
                <w:i w:val="0"/>
                <w:color w:val="000000"/>
                <w:sz w:val="15"/>
              </w:rPr>
              <w:t>45.5% [36.4%, 55.3%]</w:t>
            </w:r>
          </w:p>
        </w:tc>
        <w:tc>
          <w:tcPr>
            <w:tcW w:type="dxa" w:w="2268"/>
          </w:tcPr>
          <w:p>
            <w:pPr>
              <w:spacing w:after="0" w:before="0" w:line="240" w:lineRule="auto"/>
              <w:jc w:val="right"/>
            </w:pPr>
            <w:r>
              <w:rPr>
                <w:rFonts w:ascii="Times New Roman" w:hAnsi="Times New Roman"/>
                <w:b w:val="0"/>
                <w:i w:val="0"/>
                <w:color w:val="000000"/>
                <w:sz w:val="15"/>
              </w:rPr>
              <w:t>23.9% to 63.8%</w:t>
            </w:r>
          </w:p>
        </w:tc>
        <w:tc>
          <w:tcPr>
            <w:tcW w:type="dxa" w:w="2268"/>
          </w:tcPr>
          <w:p>
            <w:pPr>
              <w:spacing w:after="0" w:before="0" w:line="240" w:lineRule="auto"/>
              <w:jc w:val="right"/>
            </w:pPr>
            <w:r>
              <w:rPr>
                <w:rFonts w:ascii="Times New Roman" w:hAnsi="Times New Roman"/>
                <w:b w:val="0"/>
                <w:i w:val="0"/>
                <w:color w:val="000000"/>
                <w:sz w:val="15"/>
              </w:rPr>
              <w:t>19.7% to 64.8%</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36.3% [28.2%, 44.8%]</w:t>
            </w:r>
          </w:p>
        </w:tc>
        <w:tc>
          <w:tcPr>
            <w:tcW w:type="dxa" w:w="2494"/>
          </w:tcPr>
          <w:p>
            <w:pPr>
              <w:spacing w:after="0" w:before="0" w:line="240" w:lineRule="auto"/>
              <w:jc w:val="right"/>
            </w:pPr>
            <w:r>
              <w:rPr>
                <w:rFonts w:ascii="Times New Roman" w:hAnsi="Times New Roman"/>
                <w:b w:val="0"/>
                <w:i w:val="0"/>
                <w:color w:val="000000"/>
                <w:sz w:val="15"/>
              </w:rPr>
              <w:t>34.9% [26.6%, 43.4%]</w:t>
            </w:r>
          </w:p>
        </w:tc>
        <w:tc>
          <w:tcPr>
            <w:tcW w:type="dxa" w:w="2268"/>
          </w:tcPr>
          <w:p>
            <w:pPr>
              <w:spacing w:after="0" w:before="0" w:line="240" w:lineRule="auto"/>
              <w:jc w:val="right"/>
            </w:pPr>
            <w:r>
              <w:rPr>
                <w:rFonts w:ascii="Times New Roman" w:hAnsi="Times New Roman"/>
                <w:b w:val="0"/>
                <w:i w:val="0"/>
                <w:color w:val="000000"/>
                <w:sz w:val="15"/>
              </w:rPr>
              <w:t>16.4% to 54.5%</w:t>
            </w:r>
          </w:p>
        </w:tc>
        <w:tc>
          <w:tcPr>
            <w:tcW w:type="dxa" w:w="2268"/>
          </w:tcPr>
          <w:p>
            <w:pPr>
              <w:spacing w:after="0" w:before="0" w:line="240" w:lineRule="auto"/>
              <w:jc w:val="right"/>
            </w:pPr>
            <w:r>
              <w:rPr>
                <w:rFonts w:ascii="Times New Roman" w:hAnsi="Times New Roman"/>
                <w:b w:val="0"/>
                <w:i w:val="0"/>
                <w:color w:val="000000"/>
                <w:sz w:val="15"/>
              </w:rPr>
              <w:t>14.1% to 63.4%</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42.2% [33.6%, 51.3%]</w:t>
            </w:r>
          </w:p>
        </w:tc>
        <w:tc>
          <w:tcPr>
            <w:tcW w:type="dxa" w:w="2494"/>
          </w:tcPr>
          <w:p>
            <w:pPr>
              <w:spacing w:after="0" w:before="0" w:line="240" w:lineRule="auto"/>
              <w:jc w:val="right"/>
            </w:pPr>
            <w:r>
              <w:rPr>
                <w:rFonts w:ascii="Times New Roman" w:hAnsi="Times New Roman"/>
                <w:b w:val="0"/>
                <w:i w:val="0"/>
                <w:color w:val="000000"/>
                <w:sz w:val="15"/>
              </w:rPr>
              <w:t>40.8% [32.0%, 49.9%]</w:t>
            </w:r>
          </w:p>
        </w:tc>
        <w:tc>
          <w:tcPr>
            <w:tcW w:type="dxa" w:w="2268"/>
          </w:tcPr>
          <w:p>
            <w:pPr>
              <w:spacing w:after="0" w:before="0" w:line="240" w:lineRule="auto"/>
              <w:jc w:val="right"/>
            </w:pPr>
            <w:r>
              <w:rPr>
                <w:rFonts w:ascii="Times New Roman" w:hAnsi="Times New Roman"/>
                <w:b w:val="0"/>
                <w:i w:val="0"/>
                <w:color w:val="000000"/>
                <w:sz w:val="15"/>
              </w:rPr>
              <w:t>16.4% to 63.8%</w:t>
            </w:r>
          </w:p>
        </w:tc>
        <w:tc>
          <w:tcPr>
            <w:tcW w:type="dxa" w:w="2268"/>
          </w:tcPr>
          <w:p>
            <w:pPr>
              <w:spacing w:after="0" w:before="0" w:line="240" w:lineRule="auto"/>
              <w:jc w:val="right"/>
            </w:pPr>
            <w:r>
              <w:rPr>
                <w:rFonts w:ascii="Times New Roman" w:hAnsi="Times New Roman"/>
                <w:b w:val="0"/>
                <w:i w:val="0"/>
                <w:color w:val="000000"/>
                <w:sz w:val="15"/>
              </w:rPr>
              <w:t>14.1% to 64.8%</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1.4% [0.0%, 4.6%]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31.0% [23.4%, 38.4%]</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31.4% [24.2%, 38.6%]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31.2% [23.7%, 38.3%]</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24.3% [17.9%, 30.7%]</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24.5% [18.0%, 31.1%]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25.9% [19.3%, 32.5%]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3.0% [0.9%, 5.6%]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5.1%]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4.9%]</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3.3% [0.8%, 6.5%]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2.4% [0.6%, 4.8%]</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2.4% [0.4%, 5.0%]</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45.9% [36.7%, 55.6%]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46.2% [37.0%, 55.9%]</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48.7% [39.7%, 58.5%]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32.4% [24.7%, 41.1%]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35.0% [26.8%, 43.7%]</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39.0% [30.2%, 48.3%]</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bl>
    <w:p>
      <w:r>
        <w:br w:type="page"/>
      </w:r>
    </w:p>
    <w:p>
      <w:bookmarkStart w:id="41" w:name="TableS7f"/>
      <w:pPr>
        <w:keepNext/>
        <w:spacing w:after="80" w:before="200" w:line="252" w:lineRule="auto"/>
        <w:jc w:val="left"/>
      </w:pPr>
      <w:r>
        <w:rPr>
          <w:rFonts w:ascii="Times New Roman" w:hAnsi="Times New Roman"/>
          <w:b/>
          <w:i w:val="0"/>
          <w:color w:val="000000"/>
          <w:sz w:val="19"/>
        </w:rPr>
        <w:t xml:space="preserve">Table S7f. </w:t>
      </w:r>
      <w:r>
        <w:rPr>
          <w:rFonts w:ascii="Times New Roman" w:hAnsi="Times New Roman"/>
          <w:b/>
          <w:i w:val="0"/>
          <w:color w:val="000000"/>
          <w:sz w:val="19"/>
        </w:rPr>
        <w:t xml:space="preserve">Misses and image padding (all pretrained models). </w:t>
      </w:r>
      <w:r>
        <w:rPr>
          <w:rFonts w:ascii="Times New Roman" w:hAnsi="Times New Roman"/>
          <w:b w:val="0"/>
          <w:i w:val="0"/>
          <w:color w:val="3F3F3F"/>
          <w:sz w:val="19"/>
        </w:rPr>
        <w:t>Miss share of an image: share of the individual pretrained models (number in brackets) that miss it. Black share: share of image pixels with every channel at most 8 (padding of the crop). Columns: mean miss share over non-empty images; Spearman correlation of the miss share with the black share and with the lesion fraction; number of images missed by most pretrained models but detected by nnU-Net, and the reverse. Last rows (AZH): mean miss share in images with more vs less padding than the median within each lesion-size tercile (tercile 1 = smallest lesions). Mean black share over non-empty images: AZH 0.850, FUSeg 0.264. Correlational: padding is not manipulated.</w:t>
      </w:r>
      <w:bookmarkEnd w:id="4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247"/>
        <w:gridCol w:w="3401"/>
        <w:gridCol w:w="1474"/>
        <w:gridCol w:w="1700"/>
        <w:gridCol w:w="1700"/>
        <w:gridCol w:w="1700"/>
        <w:gridCol w:w="1700"/>
      </w:tblGrid>
      <w:tr>
        <w:trPr>
          <w:cantSplit/>
          <w:tblHeader/>
        </w:trPr>
        <w:tc>
          <w:tcPr>
            <w:tcW w:type="dxa" w:w="1247"/>
            <w:shd w:val="clear" w:color="auto" w:fill="E6E6E6"/>
          </w:tcPr>
          <w:p>
            <w:pPr>
              <w:spacing w:after="0" w:before="0" w:line="240" w:lineRule="auto"/>
              <w:jc w:val="left"/>
            </w:pPr>
            <w:r>
              <w:rPr>
                <w:rFonts w:ascii="Times New Roman" w:hAnsi="Times New Roman"/>
                <w:b/>
                <w:i w:val="0"/>
                <w:color w:val="000000"/>
                <w:sz w:val="15"/>
              </w:rPr>
              <w:t>Dataset</w:t>
            </w:r>
          </w:p>
        </w:tc>
        <w:tc>
          <w:tcPr>
            <w:tcW w:type="dxa" w:w="3402"/>
            <w:shd w:val="clear" w:color="auto" w:fill="E6E6E6"/>
          </w:tcPr>
          <w:p>
            <w:pPr>
              <w:spacing w:after="0" w:before="0" w:line="240" w:lineRule="auto"/>
              <w:jc w:val="left"/>
            </w:pPr>
            <w:r>
              <w:rPr>
                <w:rFonts w:ascii="Times New Roman" w:hAnsi="Times New Roman"/>
                <w:b/>
                <w:i w:val="0"/>
                <w:color w:val="000000"/>
                <w:sz w:val="15"/>
              </w:rPr>
              <w:t>Models</w:t>
            </w:r>
          </w:p>
        </w:tc>
        <w:tc>
          <w:tcPr>
            <w:tcW w:type="dxa" w:w="1474"/>
            <w:shd w:val="clear" w:color="auto" w:fill="E6E6E6"/>
          </w:tcPr>
          <w:p>
            <w:pPr>
              <w:spacing w:after="0" w:before="0" w:line="240" w:lineRule="auto"/>
              <w:jc w:val="right"/>
            </w:pPr>
            <w:r>
              <w:rPr>
                <w:rFonts w:ascii="Times New Roman" w:hAnsi="Times New Roman"/>
                <w:b/>
                <w:i w:val="0"/>
                <w:color w:val="000000"/>
                <w:sz w:val="15"/>
              </w:rPr>
              <w:t>Mean miss share</w:t>
            </w:r>
          </w:p>
        </w:tc>
        <w:tc>
          <w:tcPr>
            <w:tcW w:type="dxa" w:w="1701"/>
            <w:shd w:val="clear" w:color="auto" w:fill="E6E6E6"/>
          </w:tcPr>
          <w:p>
            <w:pPr>
              <w:spacing w:after="0" w:before="0" w:line="240" w:lineRule="auto"/>
              <w:jc w:val="right"/>
            </w:pPr>
            <w:r>
              <w:rPr>
                <w:rFonts w:ascii="Times New Roman" w:hAnsi="Times New Roman"/>
                <w:b/>
                <w:i w:val="0"/>
                <w:color w:val="000000"/>
                <w:sz w:val="15"/>
              </w:rPr>
              <w:t>Rank correlation with black share</w:t>
            </w:r>
          </w:p>
        </w:tc>
        <w:tc>
          <w:tcPr>
            <w:tcW w:type="dxa" w:w="1701"/>
            <w:shd w:val="clear" w:color="auto" w:fill="E6E6E6"/>
          </w:tcPr>
          <w:p>
            <w:pPr>
              <w:spacing w:after="0" w:before="0" w:line="240" w:lineRule="auto"/>
              <w:jc w:val="right"/>
            </w:pPr>
            <w:r>
              <w:rPr>
                <w:rFonts w:ascii="Times New Roman" w:hAnsi="Times New Roman"/>
                <w:b/>
                <w:i w:val="0"/>
                <w:color w:val="000000"/>
                <w:sz w:val="15"/>
              </w:rPr>
              <w:t>Rank correlation with lesion fraction</w:t>
            </w:r>
          </w:p>
        </w:tc>
        <w:tc>
          <w:tcPr>
            <w:tcW w:type="dxa" w:w="1701"/>
            <w:shd w:val="clear" w:color="auto" w:fill="E6E6E6"/>
          </w:tcPr>
          <w:p>
            <w:pPr>
              <w:spacing w:after="0" w:before="0" w:line="240" w:lineRule="auto"/>
              <w:jc w:val="right"/>
            </w:pPr>
            <w:r>
              <w:rPr>
                <w:rFonts w:ascii="Times New Roman" w:hAnsi="Times New Roman"/>
                <w:b/>
                <w:i w:val="0"/>
                <w:color w:val="000000"/>
                <w:sz w:val="15"/>
              </w:rPr>
              <w:t>Majority miss, nnU-Net detects</w:t>
            </w:r>
          </w:p>
        </w:tc>
        <w:tc>
          <w:tcPr>
            <w:tcW w:type="dxa" w:w="1701"/>
            <w:shd w:val="clear" w:color="auto" w:fill="E6E6E6"/>
          </w:tcPr>
          <w:p>
            <w:pPr>
              <w:spacing w:after="0" w:before="0" w:line="240" w:lineRule="auto"/>
              <w:jc w:val="right"/>
            </w:pPr>
            <w:r>
              <w:rPr>
                <w:rFonts w:ascii="Times New Roman" w:hAnsi="Times New Roman"/>
                <w:b/>
                <w:i w:val="0"/>
                <w:color w:val="000000"/>
                <w:sz w:val="15"/>
              </w:rPr>
              <w:t>nnU-Net misses, majority detects</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0.312</w:t>
            </w:r>
          </w:p>
        </w:tc>
        <w:tc>
          <w:tcPr>
            <w:tcW w:type="dxa" w:w="1701"/>
          </w:tcPr>
          <w:p>
            <w:pPr>
              <w:spacing w:after="0" w:before="0" w:line="240" w:lineRule="auto"/>
              <w:jc w:val="right"/>
            </w:pPr>
            <w:r>
              <w:rPr>
                <w:rFonts w:ascii="Times New Roman" w:hAnsi="Times New Roman"/>
                <w:b w:val="0"/>
                <w:i w:val="0"/>
                <w:color w:val="000000"/>
                <w:sz w:val="15"/>
              </w:rPr>
              <w:t>0.74</w:t>
            </w:r>
          </w:p>
        </w:tc>
        <w:tc>
          <w:tcPr>
            <w:tcW w:type="dxa" w:w="1701"/>
          </w:tcPr>
          <w:p>
            <w:pPr>
              <w:spacing w:after="0" w:before="0" w:line="240" w:lineRule="auto"/>
              <w:jc w:val="right"/>
            </w:pPr>
            <w:r>
              <w:rPr>
                <w:rFonts w:ascii="Times New Roman" w:hAnsi="Times New Roman"/>
                <w:b w:val="0"/>
                <w:i w:val="0"/>
                <w:color w:val="000000"/>
                <w:sz w:val="15"/>
              </w:rPr>
              <w:t>−0.47</w:t>
            </w:r>
          </w:p>
        </w:tc>
        <w:tc>
          <w:tcPr>
            <w:tcW w:type="dxa" w:w="1701"/>
          </w:tcPr>
          <w:p>
            <w:pPr>
              <w:spacing w:after="0" w:before="0" w:line="240" w:lineRule="auto"/>
              <w:jc w:val="right"/>
            </w:pPr>
            <w:r>
              <w:rPr>
                <w:rFonts w:ascii="Times New Roman" w:hAnsi="Times New Roman"/>
                <w:b w:val="0"/>
                <w:i w:val="0"/>
                <w:color w:val="000000"/>
                <w:sz w:val="15"/>
              </w:rPr>
              <w:t>41</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0.249</w:t>
            </w:r>
          </w:p>
        </w:tc>
        <w:tc>
          <w:tcPr>
            <w:tcW w:type="dxa" w:w="1701"/>
          </w:tcPr>
          <w:p>
            <w:pPr>
              <w:spacing w:after="0" w:before="0" w:line="240" w:lineRule="auto"/>
              <w:jc w:val="right"/>
            </w:pPr>
            <w:r>
              <w:rPr>
                <w:rFonts w:ascii="Times New Roman" w:hAnsi="Times New Roman"/>
                <w:b w:val="0"/>
                <w:i w:val="0"/>
                <w:color w:val="000000"/>
                <w:sz w:val="15"/>
              </w:rPr>
              <w:t>0.68</w:t>
            </w:r>
          </w:p>
        </w:tc>
        <w:tc>
          <w:tcPr>
            <w:tcW w:type="dxa" w:w="1701"/>
          </w:tcPr>
          <w:p>
            <w:pPr>
              <w:spacing w:after="0" w:before="0" w:line="240" w:lineRule="auto"/>
              <w:jc w:val="right"/>
            </w:pPr>
            <w:r>
              <w:rPr>
                <w:rFonts w:ascii="Times New Roman" w:hAnsi="Times New Roman"/>
                <w:b w:val="0"/>
                <w:i w:val="0"/>
                <w:color w:val="000000"/>
                <w:sz w:val="15"/>
              </w:rPr>
              <w:t>−0.41</w:t>
            </w:r>
          </w:p>
        </w:tc>
        <w:tc>
          <w:tcPr>
            <w:tcW w:type="dxa" w:w="1701"/>
          </w:tcPr>
          <w:p>
            <w:pPr>
              <w:spacing w:after="0" w:before="0" w:line="240" w:lineRule="auto"/>
              <w:jc w:val="right"/>
            </w:pPr>
            <w:r>
              <w:rPr>
                <w:rFonts w:ascii="Times New Roman" w:hAnsi="Times New Roman"/>
                <w:b w:val="0"/>
                <w:i w:val="0"/>
                <w:color w:val="000000"/>
                <w:sz w:val="15"/>
              </w:rPr>
              <w:t>32</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0.285</w:t>
            </w:r>
          </w:p>
        </w:tc>
        <w:tc>
          <w:tcPr>
            <w:tcW w:type="dxa" w:w="1701"/>
          </w:tcPr>
          <w:p>
            <w:pPr>
              <w:spacing w:after="0" w:before="0" w:line="240" w:lineRule="auto"/>
              <w:jc w:val="right"/>
            </w:pPr>
            <w:r>
              <w:rPr>
                <w:rFonts w:ascii="Times New Roman" w:hAnsi="Times New Roman"/>
                <w:b w:val="0"/>
                <w:i w:val="0"/>
                <w:color w:val="000000"/>
                <w:sz w:val="15"/>
              </w:rPr>
              <w:t>0.73</w:t>
            </w:r>
          </w:p>
        </w:tc>
        <w:tc>
          <w:tcPr>
            <w:tcW w:type="dxa" w:w="1701"/>
          </w:tcPr>
          <w:p>
            <w:pPr>
              <w:spacing w:after="0" w:before="0" w:line="240" w:lineRule="auto"/>
              <w:jc w:val="right"/>
            </w:pPr>
            <w:r>
              <w:rPr>
                <w:rFonts w:ascii="Times New Roman" w:hAnsi="Times New Roman"/>
                <w:b w:val="0"/>
                <w:i w:val="0"/>
                <w:color w:val="000000"/>
                <w:sz w:val="15"/>
              </w:rPr>
              <w:t>−0.46</w:t>
            </w:r>
          </w:p>
        </w:tc>
        <w:tc>
          <w:tcPr>
            <w:tcW w:type="dxa" w:w="1701"/>
          </w:tcPr>
          <w:p>
            <w:pPr>
              <w:spacing w:after="0" w:before="0" w:line="240" w:lineRule="auto"/>
              <w:jc w:val="right"/>
            </w:pPr>
            <w:r>
              <w:rPr>
                <w:rFonts w:ascii="Times New Roman" w:hAnsi="Times New Roman"/>
                <w:b w:val="0"/>
                <w:i w:val="0"/>
                <w:color w:val="000000"/>
                <w:sz w:val="15"/>
              </w:rPr>
              <w:t>39</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0.469</w:t>
            </w:r>
          </w:p>
        </w:tc>
        <w:tc>
          <w:tcPr>
            <w:tcW w:type="dxa" w:w="1701"/>
          </w:tcPr>
          <w:p>
            <w:pPr>
              <w:spacing w:after="0" w:before="0" w:line="240" w:lineRule="auto"/>
              <w:jc w:val="right"/>
            </w:pPr>
            <w:r>
              <w:rPr>
                <w:rFonts w:ascii="Times New Roman" w:hAnsi="Times New Roman"/>
                <w:b w:val="0"/>
                <w:i w:val="0"/>
                <w:color w:val="000000"/>
                <w:sz w:val="15"/>
              </w:rPr>
              <w:t>0.81</w:t>
            </w:r>
          </w:p>
        </w:tc>
        <w:tc>
          <w:tcPr>
            <w:tcW w:type="dxa" w:w="1701"/>
          </w:tcPr>
          <w:p>
            <w:pPr>
              <w:spacing w:after="0" w:before="0" w:line="240" w:lineRule="auto"/>
              <w:jc w:val="right"/>
            </w:pPr>
            <w:r>
              <w:rPr>
                <w:rFonts w:ascii="Times New Roman" w:hAnsi="Times New Roman"/>
                <w:b w:val="0"/>
                <w:i w:val="0"/>
                <w:color w:val="000000"/>
                <w:sz w:val="15"/>
              </w:rPr>
              <w:t>−0.39</w:t>
            </w:r>
          </w:p>
        </w:tc>
        <w:tc>
          <w:tcPr>
            <w:tcW w:type="dxa" w:w="1701"/>
          </w:tcPr>
          <w:p>
            <w:pPr>
              <w:spacing w:after="0" w:before="0" w:line="240" w:lineRule="auto"/>
              <w:jc w:val="right"/>
            </w:pPr>
            <w:r>
              <w:rPr>
                <w:rFonts w:ascii="Times New Roman" w:hAnsi="Times New Roman"/>
                <w:b w:val="0"/>
                <w:i w:val="0"/>
                <w:color w:val="000000"/>
                <w:sz w:val="15"/>
              </w:rPr>
              <w:t>33</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0.355</w:t>
            </w:r>
          </w:p>
        </w:tc>
        <w:tc>
          <w:tcPr>
            <w:tcW w:type="dxa" w:w="1701"/>
          </w:tcPr>
          <w:p>
            <w:pPr>
              <w:spacing w:after="0" w:before="0" w:line="240" w:lineRule="auto"/>
              <w:jc w:val="right"/>
            </w:pPr>
            <w:r>
              <w:rPr>
                <w:rFonts w:ascii="Times New Roman" w:hAnsi="Times New Roman"/>
                <w:b w:val="0"/>
                <w:i w:val="0"/>
                <w:color w:val="000000"/>
                <w:sz w:val="15"/>
              </w:rPr>
              <w:t>0.77</w:t>
            </w:r>
          </w:p>
        </w:tc>
        <w:tc>
          <w:tcPr>
            <w:tcW w:type="dxa" w:w="1701"/>
          </w:tcPr>
          <w:p>
            <w:pPr>
              <w:spacing w:after="0" w:before="0" w:line="240" w:lineRule="auto"/>
              <w:jc w:val="right"/>
            </w:pPr>
            <w:r>
              <w:rPr>
                <w:rFonts w:ascii="Times New Roman" w:hAnsi="Times New Roman"/>
                <w:b w:val="0"/>
                <w:i w:val="0"/>
                <w:color w:val="000000"/>
                <w:sz w:val="15"/>
              </w:rPr>
              <w:t>−0.43</w:t>
            </w:r>
          </w:p>
        </w:tc>
        <w:tc>
          <w:tcPr>
            <w:tcW w:type="dxa" w:w="1701"/>
          </w:tcPr>
          <w:p>
            <w:pPr>
              <w:spacing w:after="0" w:before="0" w:line="240" w:lineRule="auto"/>
              <w:jc w:val="right"/>
            </w:pPr>
            <w:r>
              <w:rPr>
                <w:rFonts w:ascii="Times New Roman" w:hAnsi="Times New Roman"/>
                <w:b w:val="0"/>
                <w:i w:val="0"/>
                <w:color w:val="000000"/>
                <w:sz w:val="15"/>
              </w:rPr>
              <w:t>26</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0.419</w:t>
            </w:r>
          </w:p>
        </w:tc>
        <w:tc>
          <w:tcPr>
            <w:tcW w:type="dxa" w:w="1701"/>
          </w:tcPr>
          <w:p>
            <w:pPr>
              <w:spacing w:after="0" w:before="0" w:line="240" w:lineRule="auto"/>
              <w:jc w:val="right"/>
            </w:pPr>
            <w:r>
              <w:rPr>
                <w:rFonts w:ascii="Times New Roman" w:hAnsi="Times New Roman"/>
                <w:b w:val="0"/>
                <w:i w:val="0"/>
                <w:color w:val="000000"/>
                <w:sz w:val="15"/>
              </w:rPr>
              <w:t>0.80</w:t>
            </w:r>
          </w:p>
        </w:tc>
        <w:tc>
          <w:tcPr>
            <w:tcW w:type="dxa" w:w="1701"/>
          </w:tcPr>
          <w:p>
            <w:pPr>
              <w:spacing w:after="0" w:before="0" w:line="240" w:lineRule="auto"/>
              <w:jc w:val="right"/>
            </w:pPr>
            <w:r>
              <w:rPr>
                <w:rFonts w:ascii="Times New Roman" w:hAnsi="Times New Roman"/>
                <w:b w:val="0"/>
                <w:i w:val="0"/>
                <w:color w:val="000000"/>
                <w:sz w:val="15"/>
              </w:rPr>
              <w:t>−0.40</w:t>
            </w:r>
          </w:p>
        </w:tc>
        <w:tc>
          <w:tcPr>
            <w:tcW w:type="dxa" w:w="1701"/>
          </w:tcPr>
          <w:p>
            <w:pPr>
              <w:spacing w:after="0" w:before="0" w:line="240" w:lineRule="auto"/>
              <w:jc w:val="right"/>
            </w:pPr>
            <w:r>
              <w:rPr>
                <w:rFonts w:ascii="Times New Roman" w:hAnsi="Times New Roman"/>
                <w:b w:val="0"/>
                <w:i w:val="0"/>
                <w:color w:val="000000"/>
                <w:sz w:val="15"/>
              </w:rPr>
              <w:t>28</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0.04</w:t>
            </w:r>
          </w:p>
        </w:tc>
        <w:tc>
          <w:tcPr>
            <w:tcW w:type="dxa" w:w="1701"/>
          </w:tcPr>
          <w:p>
            <w:pPr>
              <w:spacing w:after="0" w:before="0" w:line="240" w:lineRule="auto"/>
              <w:jc w:val="right"/>
            </w:pPr>
            <w:r>
              <w:rPr>
                <w:rFonts w:ascii="Times New Roman" w:hAnsi="Times New Roman"/>
                <w:b w:val="0"/>
                <w:i w:val="0"/>
                <w:color w:val="000000"/>
                <w:sz w:val="15"/>
              </w:rPr>
              <w:t>−0.43</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0.04</w:t>
            </w:r>
          </w:p>
        </w:tc>
        <w:tc>
          <w:tcPr>
            <w:tcW w:type="dxa" w:w="1701"/>
          </w:tcPr>
          <w:p>
            <w:pPr>
              <w:spacing w:after="0" w:before="0" w:line="240" w:lineRule="auto"/>
              <w:jc w:val="right"/>
            </w:pPr>
            <w:r>
              <w:rPr>
                <w:rFonts w:ascii="Times New Roman" w:hAnsi="Times New Roman"/>
                <w:b w:val="0"/>
                <w:i w:val="0"/>
                <w:color w:val="000000"/>
                <w:sz w:val="15"/>
              </w:rPr>
              <w:t>−0.39</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0.08</w:t>
            </w:r>
          </w:p>
        </w:tc>
        <w:tc>
          <w:tcPr>
            <w:tcW w:type="dxa" w:w="1701"/>
          </w:tcPr>
          <w:p>
            <w:pPr>
              <w:spacing w:after="0" w:before="0" w:line="240" w:lineRule="auto"/>
              <w:jc w:val="right"/>
            </w:pPr>
            <w:r>
              <w:rPr>
                <w:rFonts w:ascii="Times New Roman" w:hAnsi="Times New Roman"/>
                <w:b w:val="0"/>
                <w:i w:val="0"/>
                <w:color w:val="000000"/>
                <w:sz w:val="15"/>
              </w:rPr>
              <w:t>−0.45</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1 (n 45)</w:t>
            </w:r>
          </w:p>
        </w:tc>
        <w:tc>
          <w:tcPr>
            <w:tcW w:type="dxa" w:w="1474"/>
          </w:tcPr>
          <w:p>
            <w:pPr>
              <w:spacing w:after="0" w:before="0" w:line="240" w:lineRule="auto"/>
              <w:jc w:val="right"/>
            </w:pPr>
            <w:r>
              <w:rPr>
                <w:rFonts w:ascii="Times New Roman" w:hAnsi="Times New Roman"/>
                <w:b w:val="0"/>
                <w:i w:val="0"/>
                <w:color w:val="000000"/>
                <w:sz w:val="15"/>
              </w:rPr>
              <w:t>0.78 vs 0.23</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2 (n 45)</w:t>
            </w:r>
          </w:p>
        </w:tc>
        <w:tc>
          <w:tcPr>
            <w:tcW w:type="dxa" w:w="1474"/>
          </w:tcPr>
          <w:p>
            <w:pPr>
              <w:spacing w:after="0" w:before="0" w:line="240" w:lineRule="auto"/>
              <w:jc w:val="right"/>
            </w:pPr>
            <w:r>
              <w:rPr>
                <w:rFonts w:ascii="Times New Roman" w:hAnsi="Times New Roman"/>
                <w:b w:val="0"/>
                <w:i w:val="0"/>
                <w:color w:val="000000"/>
                <w:sz w:val="15"/>
              </w:rPr>
              <w:t>0.38 vs 0.06</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3 (n 46)</w:t>
            </w:r>
          </w:p>
        </w:tc>
        <w:tc>
          <w:tcPr>
            <w:tcW w:type="dxa" w:w="1474"/>
          </w:tcPr>
          <w:p>
            <w:pPr>
              <w:spacing w:after="0" w:before="0" w:line="240" w:lineRule="auto"/>
              <w:jc w:val="right"/>
            </w:pPr>
            <w:r>
              <w:rPr>
                <w:rFonts w:ascii="Times New Roman" w:hAnsi="Times New Roman"/>
                <w:b w:val="0"/>
                <w:i w:val="0"/>
                <w:color w:val="000000"/>
                <w:sz w:val="15"/>
              </w:rPr>
              <w:t>0.19 vs 0.10</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1 (n 45)</w:t>
            </w:r>
          </w:p>
        </w:tc>
        <w:tc>
          <w:tcPr>
            <w:tcW w:type="dxa" w:w="1474"/>
          </w:tcPr>
          <w:p>
            <w:pPr>
              <w:spacing w:after="0" w:before="0" w:line="240" w:lineRule="auto"/>
              <w:jc w:val="right"/>
            </w:pPr>
            <w:r>
              <w:rPr>
                <w:rFonts w:ascii="Times New Roman" w:hAnsi="Times New Roman"/>
                <w:b w:val="0"/>
                <w:i w:val="0"/>
                <w:color w:val="000000"/>
                <w:sz w:val="15"/>
              </w:rPr>
              <w:t>0.69 vs 0.16</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2 (n 45)</w:t>
            </w:r>
          </w:p>
        </w:tc>
        <w:tc>
          <w:tcPr>
            <w:tcW w:type="dxa" w:w="1474"/>
          </w:tcPr>
          <w:p>
            <w:pPr>
              <w:spacing w:after="0" w:before="0" w:line="240" w:lineRule="auto"/>
              <w:jc w:val="right"/>
            </w:pPr>
            <w:r>
              <w:rPr>
                <w:rFonts w:ascii="Times New Roman" w:hAnsi="Times New Roman"/>
                <w:b w:val="0"/>
                <w:i w:val="0"/>
                <w:color w:val="000000"/>
                <w:sz w:val="15"/>
              </w:rPr>
              <w:t>0.32 vs 0.06</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3 (n 46)</w:t>
            </w:r>
          </w:p>
        </w:tc>
        <w:tc>
          <w:tcPr>
            <w:tcW w:type="dxa" w:w="1474"/>
          </w:tcPr>
          <w:p>
            <w:pPr>
              <w:spacing w:after="0" w:before="0" w:line="240" w:lineRule="auto"/>
              <w:jc w:val="right"/>
            </w:pPr>
            <w:r>
              <w:rPr>
                <w:rFonts w:ascii="Times New Roman" w:hAnsi="Times New Roman"/>
                <w:b w:val="0"/>
                <w:i w:val="0"/>
                <w:color w:val="000000"/>
                <w:sz w:val="15"/>
              </w:rPr>
              <w:t>0.17 vs 0.11</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bl>
    <w:p>
      <w:r>
        <w:br w:type="page"/>
      </w:r>
    </w:p>
    <w:p>
      <w:bookmarkStart w:id="42" w:name="TableS8a"/>
      <w:pPr>
        <w:keepNext/>
        <w:spacing w:after="80" w:before="0" w:line="252" w:lineRule="auto"/>
        <w:jc w:val="left"/>
      </w:pPr>
      <w:r>
        <w:rPr>
          <w:rFonts w:ascii="Times New Roman" w:hAnsi="Times New Roman"/>
          <w:b/>
          <w:i w:val="0"/>
          <w:color w:val="000000"/>
          <w:sz w:val="19"/>
        </w:rPr>
        <w:t xml:space="preserve">Table S8a. </w:t>
      </w:r>
      <w:r>
        <w:rPr>
          <w:rFonts w:ascii="Times New Roman" w:hAnsi="Times New Roman"/>
          <w:b/>
          <w:i w:val="0"/>
          <w:color w:val="000000"/>
          <w:sz w:val="19"/>
        </w:rPr>
        <w:t xml:space="preserve">SAM and MedSAM, mean Dice. </w:t>
      </w:r>
      <w:r>
        <w:rPr>
          <w:rFonts w:ascii="Times New Roman" w:hAnsi="Times New Roman"/>
          <w:b w:val="0"/>
          <w:i w:val="0"/>
          <w:color w:val="3F3F3F"/>
          <w:sz w:val="19"/>
        </w:rPr>
        <w:t>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 nnU-Net for comparison, from the first session and from the second-session re-prediction whose masks gave the nnU-Net boxes.</w:t>
      </w:r>
      <w:bookmarkEnd w:id="4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510"/>
        <w:gridCol w:w="1700"/>
        <w:gridCol w:w="1700"/>
        <w:gridCol w:w="1700"/>
        <w:gridCol w:w="1700"/>
        <w:gridCol w:w="1700"/>
        <w:gridCol w:w="1700"/>
        <w:gridCol w:w="1700"/>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510"/>
            <w:shd w:val="clear" w:color="auto" w:fill="E6E6E6"/>
          </w:tcPr>
          <w:p>
            <w:pPr>
              <w:spacing w:after="0" w:before="0" w:line="240" w:lineRule="auto"/>
              <w:jc w:val="right"/>
            </w:pPr>
            <w:r>
              <w:rPr>
                <w:rFonts w:ascii="Times New Roman" w:hAnsi="Times New Roman"/>
                <w:b/>
                <w:i w:val="0"/>
                <w:color w:val="000000"/>
                <w:sz w:val="15"/>
              </w:rPr>
              <w:t>n</w:t>
            </w:r>
          </w:p>
        </w:tc>
        <w:tc>
          <w:tcPr>
            <w:tcW w:type="dxa" w:w="1701"/>
            <w:shd w:val="clear" w:color="auto" w:fill="E6E6E6"/>
          </w:tcPr>
          <w:p>
            <w:pPr>
              <w:spacing w:after="0" w:before="0" w:line="240" w:lineRule="auto"/>
              <w:jc w:val="right"/>
            </w:pPr>
            <w:r>
              <w:rPr>
                <w:rFonts w:ascii="Times New Roman" w:hAnsi="Times New Roman"/>
                <w:b/>
                <w:i w:val="0"/>
                <w:color w:val="000000"/>
                <w:sz w:val="15"/>
              </w:rPr>
              <w:t>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SAM,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nnU-Net (first session)</w:t>
            </w:r>
          </w:p>
        </w:tc>
        <w:tc>
          <w:tcPr>
            <w:tcW w:type="dxa" w:w="1701"/>
            <w:shd w:val="clear" w:color="auto" w:fill="E6E6E6"/>
          </w:tcPr>
          <w:p>
            <w:pPr>
              <w:spacing w:after="0" w:before="0" w:line="240" w:lineRule="auto"/>
              <w:jc w:val="right"/>
            </w:pPr>
            <w:r>
              <w:rPr>
                <w:rFonts w:ascii="Times New Roman" w:hAnsi="Times New Roman"/>
                <w:b/>
                <w:i w:val="0"/>
                <w:color w:val="000000"/>
                <w:sz w:val="15"/>
              </w:rPr>
              <w:t>nnU-Net (re-prediction)</w:t>
            </w:r>
          </w:p>
        </w:tc>
      </w:tr>
      <w:tr>
        <w:trPr>
          <w:cantSplit/>
        </w:trPr>
        <w:tc>
          <w:tcPr>
            <w:tcW w:type="dxa" w:w="1701"/>
          </w:tcPr>
          <w:p>
            <w:pPr>
              <w:spacing w:after="0" w:before="0" w:line="240" w:lineRule="auto"/>
              <w:jc w:val="left"/>
            </w:pPr>
            <w:r>
              <w:rPr>
                <w:rFonts w:ascii="Times New Roman" w:hAnsi="Times New Roman"/>
                <w:b w:val="0"/>
                <w:i w:val="0"/>
                <w:color w:val="000000"/>
                <w:sz w:val="15"/>
              </w:rPr>
              <w:t>Medetec</w:t>
            </w:r>
          </w:p>
        </w:tc>
        <w:tc>
          <w:tcPr>
            <w:tcW w:type="dxa" w:w="510"/>
          </w:tcPr>
          <w:p>
            <w:pPr>
              <w:spacing w:after="0" w:before="0" w:line="240" w:lineRule="auto"/>
              <w:jc w:val="right"/>
            </w:pPr>
            <w:r>
              <w:rPr>
                <w:rFonts w:ascii="Times New Roman" w:hAnsi="Times New Roman"/>
                <w:b w:val="0"/>
                <w:i w:val="0"/>
                <w:color w:val="000000"/>
                <w:sz w:val="15"/>
              </w:rPr>
              <w:t>152</w:t>
            </w:r>
          </w:p>
        </w:tc>
        <w:tc>
          <w:tcPr>
            <w:tcW w:type="dxa" w:w="1701"/>
          </w:tcPr>
          <w:p>
            <w:pPr>
              <w:spacing w:after="0" w:before="0" w:line="240" w:lineRule="auto"/>
              <w:jc w:val="right"/>
            </w:pPr>
            <w:r>
              <w:rPr>
                <w:rFonts w:ascii="Times New Roman" w:hAnsi="Times New Roman"/>
                <w:b w:val="0"/>
                <w:i w:val="0"/>
                <w:color w:val="000000"/>
                <w:sz w:val="15"/>
              </w:rPr>
              <w:t>0.885</w:t>
            </w:r>
          </w:p>
        </w:tc>
        <w:tc>
          <w:tcPr>
            <w:tcW w:type="dxa" w:w="1701"/>
          </w:tcPr>
          <w:p>
            <w:pPr>
              <w:spacing w:after="0" w:before="0" w:line="240" w:lineRule="auto"/>
              <w:jc w:val="right"/>
            </w:pPr>
            <w:r>
              <w:rPr>
                <w:rFonts w:ascii="Times New Roman" w:hAnsi="Times New Roman"/>
                <w:b w:val="0"/>
                <w:i w:val="0"/>
                <w:color w:val="000000"/>
                <w:sz w:val="15"/>
              </w:rPr>
              <w:t>0.376</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701"/>
          </w:tcPr>
          <w:p>
            <w:pPr>
              <w:spacing w:after="0" w:before="0" w:line="240" w:lineRule="auto"/>
              <w:jc w:val="right"/>
            </w:pPr>
            <w:r>
              <w:rPr>
                <w:rFonts w:ascii="Times New Roman" w:hAnsi="Times New Roman"/>
                <w:b w:val="0"/>
                <w:i w:val="0"/>
                <w:color w:val="000000"/>
                <w:sz w:val="15"/>
              </w:rPr>
              <w:t>0.762</w:t>
            </w:r>
          </w:p>
        </w:tc>
        <w:tc>
          <w:tcPr>
            <w:tcW w:type="dxa" w:w="1701"/>
          </w:tcPr>
          <w:p>
            <w:pPr>
              <w:spacing w:after="0" w:before="0" w:line="240" w:lineRule="auto"/>
              <w:jc w:val="right"/>
            </w:pPr>
            <w:r>
              <w:rPr>
                <w:rFonts w:ascii="Times New Roman" w:hAnsi="Times New Roman"/>
                <w:b w:val="0"/>
                <w:i w:val="0"/>
                <w:color w:val="000000"/>
                <w:sz w:val="15"/>
              </w:rPr>
              <w:t>0.589</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0.764</w:t>
            </w:r>
          </w:p>
        </w:tc>
      </w:tr>
      <w:tr>
        <w:trPr>
          <w:cantSplit/>
        </w:trPr>
        <w:tc>
          <w:tcPr>
            <w:tcW w:type="dxa" w:w="1701"/>
          </w:tcPr>
          <w:p>
            <w:pPr>
              <w:spacing w:after="0" w:before="0" w:line="240" w:lineRule="auto"/>
              <w:jc w:val="left"/>
            </w:pPr>
            <w:r>
              <w:rPr>
                <w:rFonts w:ascii="Times New Roman" w:hAnsi="Times New Roman"/>
                <w:b w:val="0"/>
                <w:i w:val="0"/>
                <w:color w:val="000000"/>
                <w:sz w:val="15"/>
              </w:rPr>
              <w:t>CO2Wounds-V2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0.792</w:t>
            </w:r>
          </w:p>
        </w:tc>
        <w:tc>
          <w:tcPr>
            <w:tcW w:type="dxa" w:w="1701"/>
          </w:tcPr>
          <w:p>
            <w:pPr>
              <w:spacing w:after="0" w:before="0" w:line="240" w:lineRule="auto"/>
              <w:jc w:val="right"/>
            </w:pPr>
            <w:r>
              <w:rPr>
                <w:rFonts w:ascii="Times New Roman" w:hAnsi="Times New Roman"/>
                <w:b w:val="0"/>
                <w:i w:val="0"/>
                <w:color w:val="000000"/>
                <w:sz w:val="15"/>
              </w:rPr>
              <w:t>0.552</w:t>
            </w:r>
          </w:p>
        </w:tc>
        <w:tc>
          <w:tcPr>
            <w:tcW w:type="dxa" w:w="1701"/>
          </w:tcPr>
          <w:p>
            <w:pPr>
              <w:spacing w:after="0" w:before="0" w:line="240" w:lineRule="auto"/>
              <w:jc w:val="right"/>
            </w:pPr>
            <w:r>
              <w:rPr>
                <w:rFonts w:ascii="Times New Roman" w:hAnsi="Times New Roman"/>
                <w:b w:val="0"/>
                <w:i w:val="0"/>
                <w:color w:val="000000"/>
                <w:sz w:val="15"/>
              </w:rPr>
              <w:t>0.659</w:t>
            </w:r>
          </w:p>
        </w:tc>
        <w:tc>
          <w:tcPr>
            <w:tcW w:type="dxa" w:w="1701"/>
          </w:tcPr>
          <w:p>
            <w:pPr>
              <w:spacing w:after="0" w:before="0" w:line="240" w:lineRule="auto"/>
              <w:jc w:val="right"/>
            </w:pPr>
            <w:r>
              <w:rPr>
                <w:rFonts w:ascii="Times New Roman" w:hAnsi="Times New Roman"/>
                <w:b w:val="0"/>
                <w:i w:val="0"/>
                <w:color w:val="000000"/>
                <w:sz w:val="15"/>
              </w:rPr>
              <w:t>0.460</w:t>
            </w:r>
          </w:p>
        </w:tc>
        <w:tc>
          <w:tcPr>
            <w:tcW w:type="dxa" w:w="1701"/>
          </w:tcPr>
          <w:p>
            <w:pPr>
              <w:spacing w:after="0" w:before="0" w:line="240" w:lineRule="auto"/>
              <w:jc w:val="right"/>
            </w:pPr>
            <w:r>
              <w:rPr>
                <w:rFonts w:ascii="Times New Roman" w:hAnsi="Times New Roman"/>
                <w:b w:val="0"/>
                <w:i w:val="0"/>
                <w:color w:val="000000"/>
                <w:sz w:val="15"/>
              </w:rPr>
              <w:t>0.360</w:t>
            </w:r>
          </w:p>
        </w:tc>
        <w:tc>
          <w:tcPr>
            <w:tcW w:type="dxa" w:w="1701"/>
          </w:tcPr>
          <w:p>
            <w:pPr>
              <w:spacing w:after="0" w:before="0" w:line="240" w:lineRule="auto"/>
              <w:jc w:val="right"/>
            </w:pPr>
            <w:r>
              <w:rPr>
                <w:rFonts w:ascii="Times New Roman" w:hAnsi="Times New Roman"/>
                <w:b w:val="0"/>
                <w:i w:val="0"/>
                <w:color w:val="000000"/>
                <w:sz w:val="15"/>
              </w:rPr>
              <w:t>0.474</w:t>
            </w:r>
          </w:p>
        </w:tc>
        <w:tc>
          <w:tcPr>
            <w:tcW w:type="dxa" w:w="1701"/>
          </w:tcPr>
          <w:p>
            <w:pPr>
              <w:spacing w:after="0" w:before="0" w:line="240" w:lineRule="auto"/>
              <w:jc w:val="right"/>
            </w:pPr>
            <w:r>
              <w:rPr>
                <w:rFonts w:ascii="Times New Roman" w:hAnsi="Times New Roman"/>
                <w:b w:val="0"/>
                <w:i w:val="0"/>
                <w:color w:val="000000"/>
                <w:sz w:val="15"/>
              </w:rPr>
              <w:t>0.474</w:t>
            </w:r>
          </w:p>
        </w:tc>
      </w:tr>
      <w:tr>
        <w:trPr>
          <w:cantSplit/>
        </w:trPr>
        <w:tc>
          <w:tcPr>
            <w:tcW w:type="dxa" w:w="1701"/>
          </w:tcPr>
          <w:p>
            <w:pPr>
              <w:spacing w:after="0" w:before="0" w:line="240" w:lineRule="auto"/>
              <w:jc w:val="left"/>
            </w:pPr>
            <w:r>
              <w:rPr>
                <w:rFonts w:ascii="Times New Roman" w:hAnsi="Times New Roman"/>
                <w:b w:val="0"/>
                <w:i w:val="0"/>
                <w:color w:val="000000"/>
                <w:sz w:val="15"/>
              </w:rPr>
              <w:t>FUSeg</w:t>
            </w:r>
          </w:p>
        </w:tc>
        <w:tc>
          <w:tcPr>
            <w:tcW w:type="dxa" w:w="510"/>
          </w:tcPr>
          <w:p>
            <w:pPr>
              <w:spacing w:after="0" w:before="0" w:line="240" w:lineRule="auto"/>
              <w:jc w:val="right"/>
            </w:pPr>
            <w:r>
              <w:rPr>
                <w:rFonts w:ascii="Times New Roman" w:hAnsi="Times New Roman"/>
                <w:b w:val="0"/>
                <w:i w:val="0"/>
                <w:color w:val="000000"/>
                <w:sz w:val="15"/>
              </w:rPr>
              <w:t>112</w:t>
            </w:r>
          </w:p>
        </w:tc>
        <w:tc>
          <w:tcPr>
            <w:tcW w:type="dxa" w:w="1701"/>
          </w:tcPr>
          <w:p>
            <w:pPr>
              <w:spacing w:after="0" w:before="0" w:line="240" w:lineRule="auto"/>
              <w:jc w:val="right"/>
            </w:pPr>
            <w:r>
              <w:rPr>
                <w:rFonts w:ascii="Times New Roman" w:hAnsi="Times New Roman"/>
                <w:b w:val="0"/>
                <w:i w:val="0"/>
                <w:color w:val="000000"/>
                <w:sz w:val="15"/>
              </w:rPr>
              <w:t>0.896</w:t>
            </w:r>
          </w:p>
        </w:tc>
        <w:tc>
          <w:tcPr>
            <w:tcW w:type="dxa" w:w="1701"/>
          </w:tcPr>
          <w:p>
            <w:pPr>
              <w:spacing w:after="0" w:before="0" w:line="240" w:lineRule="auto"/>
              <w:jc w:val="right"/>
            </w:pPr>
            <w:r>
              <w:rPr>
                <w:rFonts w:ascii="Times New Roman" w:hAnsi="Times New Roman"/>
                <w:b w:val="0"/>
                <w:i w:val="0"/>
                <w:color w:val="000000"/>
                <w:sz w:val="15"/>
              </w:rPr>
              <w:t>0.752</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701"/>
          </w:tcPr>
          <w:p>
            <w:pPr>
              <w:spacing w:after="0" w:before="0" w:line="240" w:lineRule="auto"/>
              <w:jc w:val="right"/>
            </w:pPr>
            <w:r>
              <w:rPr>
                <w:rFonts w:ascii="Times New Roman" w:hAnsi="Times New Roman"/>
                <w:b w:val="0"/>
                <w:i w:val="0"/>
                <w:color w:val="000000"/>
                <w:sz w:val="15"/>
              </w:rPr>
              <w:t>0.800</w:t>
            </w:r>
          </w:p>
        </w:tc>
        <w:tc>
          <w:tcPr>
            <w:tcW w:type="dxa" w:w="1701"/>
          </w:tcPr>
          <w:p>
            <w:pPr>
              <w:spacing w:after="0" w:before="0" w:line="240" w:lineRule="auto"/>
              <w:jc w:val="right"/>
            </w:pPr>
            <w:r>
              <w:rPr>
                <w:rFonts w:ascii="Times New Roman" w:hAnsi="Times New Roman"/>
                <w:b w:val="0"/>
                <w:i w:val="0"/>
                <w:color w:val="000000"/>
                <w:sz w:val="15"/>
              </w:rPr>
              <w:t>0.653</w:t>
            </w:r>
          </w:p>
        </w:tc>
        <w:tc>
          <w:tcPr>
            <w:tcW w:type="dxa" w:w="1701"/>
          </w:tcPr>
          <w:p>
            <w:pPr>
              <w:spacing w:after="0" w:before="0" w:line="240" w:lineRule="auto"/>
              <w:jc w:val="right"/>
            </w:pPr>
            <w:r>
              <w:rPr>
                <w:rFonts w:ascii="Times New Roman" w:hAnsi="Times New Roman"/>
                <w:b w:val="0"/>
                <w:i w:val="0"/>
                <w:color w:val="000000"/>
                <w:sz w:val="15"/>
              </w:rPr>
              <w:t>0.794</w:t>
            </w:r>
          </w:p>
        </w:tc>
        <w:tc>
          <w:tcPr>
            <w:tcW w:type="dxa" w:w="1701"/>
          </w:tcPr>
          <w:p>
            <w:pPr>
              <w:spacing w:after="0" w:before="0" w:line="240" w:lineRule="auto"/>
              <w:jc w:val="right"/>
            </w:pPr>
            <w:r>
              <w:rPr>
                <w:rFonts w:ascii="Times New Roman" w:hAnsi="Times New Roman"/>
                <w:b w:val="0"/>
                <w:i w:val="0"/>
                <w:color w:val="000000"/>
                <w:sz w:val="15"/>
              </w:rPr>
              <w:t>0.794</w:t>
            </w:r>
          </w:p>
        </w:tc>
      </w:tr>
      <w:tr>
        <w:trPr>
          <w:cantSplit/>
        </w:trPr>
        <w:tc>
          <w:tcPr>
            <w:tcW w:type="dxa" w:w="1701"/>
          </w:tcPr>
          <w:p>
            <w:pPr>
              <w:spacing w:after="0" w:before="0" w:line="240" w:lineRule="auto"/>
              <w:jc w:val="left"/>
            </w:pPr>
            <w:r>
              <w:rPr>
                <w:rFonts w:ascii="Times New Roman" w:hAnsi="Times New Roman"/>
                <w:b w:val="0"/>
                <w:i w:val="0"/>
                <w:color w:val="000000"/>
                <w:sz w:val="15"/>
              </w:rPr>
              <w:t>AZH</w:t>
            </w:r>
          </w:p>
        </w:tc>
        <w:tc>
          <w:tcPr>
            <w:tcW w:type="dxa" w:w="510"/>
          </w:tcPr>
          <w:p>
            <w:pPr>
              <w:spacing w:after="0" w:before="0" w:line="240" w:lineRule="auto"/>
              <w:jc w:val="right"/>
            </w:pPr>
            <w:r>
              <w:rPr>
                <w:rFonts w:ascii="Times New Roman" w:hAnsi="Times New Roman"/>
                <w:b w:val="0"/>
                <w:i w:val="0"/>
                <w:color w:val="000000"/>
                <w:sz w:val="15"/>
              </w:rPr>
              <w:t>146</w:t>
            </w:r>
          </w:p>
        </w:tc>
        <w:tc>
          <w:tcPr>
            <w:tcW w:type="dxa" w:w="1701"/>
          </w:tcPr>
          <w:p>
            <w:pPr>
              <w:spacing w:after="0" w:before="0" w:line="240" w:lineRule="auto"/>
              <w:jc w:val="right"/>
            </w:pPr>
            <w:r>
              <w:rPr>
                <w:rFonts w:ascii="Times New Roman" w:hAnsi="Times New Roman"/>
                <w:b w:val="0"/>
                <w:i w:val="0"/>
                <w:color w:val="000000"/>
                <w:sz w:val="15"/>
              </w:rPr>
              <w:t>0.907</w:t>
            </w:r>
          </w:p>
        </w:tc>
        <w:tc>
          <w:tcPr>
            <w:tcW w:type="dxa" w:w="1701"/>
          </w:tcPr>
          <w:p>
            <w:pPr>
              <w:spacing w:after="0" w:before="0" w:line="240" w:lineRule="auto"/>
              <w:jc w:val="right"/>
            </w:pPr>
            <w:r>
              <w:rPr>
                <w:rFonts w:ascii="Times New Roman" w:hAnsi="Times New Roman"/>
                <w:b w:val="0"/>
                <w:i w:val="0"/>
                <w:color w:val="000000"/>
                <w:sz w:val="15"/>
              </w:rPr>
              <w:t>0.580</w:t>
            </w:r>
          </w:p>
        </w:tc>
        <w:tc>
          <w:tcPr>
            <w:tcW w:type="dxa" w:w="1701"/>
          </w:tcPr>
          <w:p>
            <w:pPr>
              <w:spacing w:after="0" w:before="0" w:line="240" w:lineRule="auto"/>
              <w:jc w:val="right"/>
            </w:pPr>
            <w:r>
              <w:rPr>
                <w:rFonts w:ascii="Times New Roman" w:hAnsi="Times New Roman"/>
                <w:b w:val="0"/>
                <w:i w:val="0"/>
                <w:color w:val="000000"/>
                <w:sz w:val="15"/>
              </w:rPr>
              <w:t>0.668</w:t>
            </w:r>
          </w:p>
        </w:tc>
        <w:tc>
          <w:tcPr>
            <w:tcW w:type="dxa" w:w="1701"/>
          </w:tcPr>
          <w:p>
            <w:pPr>
              <w:spacing w:after="0" w:before="0" w:line="240" w:lineRule="auto"/>
              <w:jc w:val="right"/>
            </w:pPr>
            <w:r>
              <w:rPr>
                <w:rFonts w:ascii="Times New Roman" w:hAnsi="Times New Roman"/>
                <w:b w:val="0"/>
                <w:i w:val="0"/>
                <w:color w:val="000000"/>
                <w:sz w:val="15"/>
              </w:rPr>
              <w:t>0.637</w:t>
            </w:r>
          </w:p>
        </w:tc>
        <w:tc>
          <w:tcPr>
            <w:tcW w:type="dxa" w:w="1701"/>
          </w:tcPr>
          <w:p>
            <w:pPr>
              <w:spacing w:after="0" w:before="0" w:line="240" w:lineRule="auto"/>
              <w:jc w:val="right"/>
            </w:pPr>
            <w:r>
              <w:rPr>
                <w:rFonts w:ascii="Times New Roman" w:hAnsi="Times New Roman"/>
                <w:b w:val="0"/>
                <w:i w:val="0"/>
                <w:color w:val="000000"/>
                <w:sz w:val="15"/>
              </w:rPr>
              <w:t>0.518</w:t>
            </w:r>
          </w:p>
        </w:tc>
        <w:tc>
          <w:tcPr>
            <w:tcW w:type="dxa" w:w="1701"/>
          </w:tcPr>
          <w:p>
            <w:pPr>
              <w:spacing w:after="0" w:before="0" w:line="240" w:lineRule="auto"/>
              <w:jc w:val="right"/>
            </w:pPr>
            <w:r>
              <w:rPr>
                <w:rFonts w:ascii="Times New Roman" w:hAnsi="Times New Roman"/>
                <w:b w:val="0"/>
                <w:i w:val="0"/>
                <w:color w:val="000000"/>
                <w:sz w:val="15"/>
              </w:rPr>
              <w:t>0.627</w:t>
            </w:r>
          </w:p>
        </w:tc>
        <w:tc>
          <w:tcPr>
            <w:tcW w:type="dxa" w:w="1701"/>
          </w:tcPr>
          <w:p>
            <w:pPr>
              <w:spacing w:after="0" w:before="0" w:line="240" w:lineRule="auto"/>
              <w:jc w:val="right"/>
            </w:pPr>
            <w:r>
              <w:rPr>
                <w:rFonts w:ascii="Times New Roman" w:hAnsi="Times New Roman"/>
                <w:b w:val="0"/>
                <w:i w:val="0"/>
                <w:color w:val="000000"/>
                <w:sz w:val="15"/>
              </w:rPr>
              <w:t>0.627</w:t>
            </w:r>
          </w:p>
        </w:tc>
      </w:tr>
      <w:tr>
        <w:trPr>
          <w:cantSplit/>
        </w:trPr>
        <w:tc>
          <w:tcPr>
            <w:tcW w:type="dxa" w:w="1701"/>
          </w:tcPr>
          <w:p>
            <w:pPr>
              <w:spacing w:after="0" w:before="0" w:line="240" w:lineRule="auto"/>
              <w:jc w:val="left"/>
            </w:pPr>
            <w:r>
              <w:rPr>
                <w:rFonts w:ascii="Times New Roman" w:hAnsi="Times New Roman"/>
                <w:b w:val="0"/>
                <w:i w:val="0"/>
                <w:color w:val="000000"/>
                <w:sz w:val="15"/>
              </w:rPr>
              <w:t>Kvasir</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0.932</w:t>
            </w:r>
          </w:p>
        </w:tc>
        <w:tc>
          <w:tcPr>
            <w:tcW w:type="dxa" w:w="1701"/>
          </w:tcPr>
          <w:p>
            <w:pPr>
              <w:spacing w:after="0" w:before="0" w:line="240" w:lineRule="auto"/>
              <w:jc w:val="right"/>
            </w:pPr>
            <w:r>
              <w:rPr>
                <w:rFonts w:ascii="Times New Roman" w:hAnsi="Times New Roman"/>
                <w:b w:val="0"/>
                <w:i w:val="0"/>
                <w:color w:val="000000"/>
                <w:sz w:val="15"/>
              </w:rPr>
              <w:t>0.792</w:t>
            </w:r>
          </w:p>
        </w:tc>
        <w:tc>
          <w:tcPr>
            <w:tcW w:type="dxa" w:w="1701"/>
          </w:tcPr>
          <w:p>
            <w:pPr>
              <w:spacing w:after="0" w:before="0" w:line="240" w:lineRule="auto"/>
              <w:jc w:val="right"/>
            </w:pPr>
            <w:r>
              <w:rPr>
                <w:rFonts w:ascii="Times New Roman" w:hAnsi="Times New Roman"/>
                <w:b w:val="0"/>
                <w:i w:val="0"/>
                <w:color w:val="000000"/>
                <w:sz w:val="15"/>
              </w:rPr>
              <w:t>0.839</w:t>
            </w:r>
          </w:p>
        </w:tc>
        <w:tc>
          <w:tcPr>
            <w:tcW w:type="dxa" w:w="1701"/>
          </w:tcPr>
          <w:p>
            <w:pPr>
              <w:spacing w:after="0" w:before="0" w:line="240" w:lineRule="auto"/>
              <w:jc w:val="right"/>
            </w:pPr>
            <w:r>
              <w:rPr>
                <w:rFonts w:ascii="Times New Roman" w:hAnsi="Times New Roman"/>
                <w:b w:val="0"/>
                <w:i w:val="0"/>
                <w:color w:val="000000"/>
                <w:sz w:val="15"/>
              </w:rPr>
              <w:t>0.041</w:t>
            </w:r>
          </w:p>
        </w:tc>
        <w:tc>
          <w:tcPr>
            <w:tcW w:type="dxa" w:w="1701"/>
          </w:tcPr>
          <w:p>
            <w:pPr>
              <w:spacing w:after="0" w:before="0" w:line="240" w:lineRule="auto"/>
              <w:jc w:val="right"/>
            </w:pPr>
            <w:r>
              <w:rPr>
                <w:rFonts w:ascii="Times New Roman" w:hAnsi="Times New Roman"/>
                <w:b w:val="0"/>
                <w:i w:val="0"/>
                <w:color w:val="000000"/>
                <w:sz w:val="15"/>
              </w:rPr>
              <w:t>0.042</w:t>
            </w:r>
          </w:p>
        </w:tc>
        <w:tc>
          <w:tcPr>
            <w:tcW w:type="dxa" w:w="1701"/>
          </w:tcPr>
          <w:p>
            <w:pPr>
              <w:spacing w:after="0" w:before="0" w:line="240" w:lineRule="auto"/>
              <w:jc w:val="right"/>
            </w:pPr>
            <w:r>
              <w:rPr>
                <w:rFonts w:ascii="Times New Roman" w:hAnsi="Times New Roman"/>
                <w:b w:val="0"/>
                <w:i w:val="0"/>
                <w:color w:val="000000"/>
                <w:sz w:val="15"/>
              </w:rPr>
              <w:t>0.044</w:t>
            </w:r>
          </w:p>
        </w:tc>
        <w:tc>
          <w:tcPr>
            <w:tcW w:type="dxa" w:w="1701"/>
          </w:tcPr>
          <w:p>
            <w:pPr>
              <w:spacing w:after="0" w:before="0" w:line="240" w:lineRule="auto"/>
              <w:jc w:val="right"/>
            </w:pPr>
            <w:r>
              <w:rPr>
                <w:rFonts w:ascii="Times New Roman" w:hAnsi="Times New Roman"/>
                <w:b w:val="0"/>
                <w:i w:val="0"/>
                <w:color w:val="000000"/>
                <w:sz w:val="15"/>
              </w:rPr>
              <w:t>0.044</w:t>
            </w:r>
          </w:p>
        </w:tc>
      </w:tr>
      <w:tr>
        <w:trPr>
          <w:cantSplit/>
        </w:trPr>
        <w:tc>
          <w:tcPr>
            <w:tcW w:type="dxa" w:w="1701"/>
          </w:tcPr>
          <w:p>
            <w:pPr>
              <w:spacing w:after="0" w:before="0" w:line="240" w:lineRule="auto"/>
              <w:jc w:val="left"/>
            </w:pPr>
            <w:r>
              <w:rPr>
                <w:rFonts w:ascii="Times New Roman" w:hAnsi="Times New Roman"/>
                <w:b w:val="0"/>
                <w:i w:val="0"/>
                <w:color w:val="000000"/>
                <w:sz w:val="15"/>
              </w:rPr>
              <w:t>Kvasir-sessile</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0.885</w:t>
            </w:r>
          </w:p>
        </w:tc>
        <w:tc>
          <w:tcPr>
            <w:tcW w:type="dxa" w:w="1701"/>
          </w:tcPr>
          <w:p>
            <w:pPr>
              <w:spacing w:after="0" w:before="0" w:line="240" w:lineRule="auto"/>
              <w:jc w:val="right"/>
            </w:pPr>
            <w:r>
              <w:rPr>
                <w:rFonts w:ascii="Times New Roman" w:hAnsi="Times New Roman"/>
                <w:b w:val="0"/>
                <w:i w:val="0"/>
                <w:color w:val="000000"/>
                <w:sz w:val="15"/>
              </w:rPr>
              <w:t>0.719</w:t>
            </w:r>
          </w:p>
        </w:tc>
        <w:tc>
          <w:tcPr>
            <w:tcW w:type="dxa" w:w="1701"/>
          </w:tcPr>
          <w:p>
            <w:pPr>
              <w:spacing w:after="0" w:before="0" w:line="240" w:lineRule="auto"/>
              <w:jc w:val="right"/>
            </w:pPr>
            <w:r>
              <w:rPr>
                <w:rFonts w:ascii="Times New Roman" w:hAnsi="Times New Roman"/>
                <w:b w:val="0"/>
                <w:i w:val="0"/>
                <w:color w:val="000000"/>
                <w:sz w:val="15"/>
              </w:rPr>
              <w:t>0.752</w:t>
            </w:r>
          </w:p>
        </w:tc>
        <w:tc>
          <w:tcPr>
            <w:tcW w:type="dxa" w:w="1701"/>
          </w:tcPr>
          <w:p>
            <w:pPr>
              <w:spacing w:after="0" w:before="0" w:line="240" w:lineRule="auto"/>
              <w:jc w:val="right"/>
            </w:pPr>
            <w:r>
              <w:rPr>
                <w:rFonts w:ascii="Times New Roman" w:hAnsi="Times New Roman"/>
                <w:b w:val="0"/>
                <w:i w:val="0"/>
                <w:color w:val="000000"/>
                <w:sz w:val="15"/>
              </w:rPr>
              <w:t>0.013</w:t>
            </w:r>
          </w:p>
        </w:tc>
        <w:tc>
          <w:tcPr>
            <w:tcW w:type="dxa" w:w="1701"/>
          </w:tcPr>
          <w:p>
            <w:pPr>
              <w:spacing w:after="0" w:before="0" w:line="240" w:lineRule="auto"/>
              <w:jc w:val="right"/>
            </w:pPr>
            <w:r>
              <w:rPr>
                <w:rFonts w:ascii="Times New Roman" w:hAnsi="Times New Roman"/>
                <w:b w:val="0"/>
                <w:i w:val="0"/>
                <w:color w:val="000000"/>
                <w:sz w:val="15"/>
              </w:rPr>
              <w:t>0.014</w:t>
            </w:r>
          </w:p>
        </w:tc>
        <w:tc>
          <w:tcPr>
            <w:tcW w:type="dxa" w:w="1701"/>
          </w:tcPr>
          <w:p>
            <w:pPr>
              <w:spacing w:after="0" w:before="0" w:line="240" w:lineRule="auto"/>
              <w:jc w:val="right"/>
            </w:pPr>
            <w:r>
              <w:rPr>
                <w:rFonts w:ascii="Times New Roman" w:hAnsi="Times New Roman"/>
                <w:b w:val="0"/>
                <w:i w:val="0"/>
                <w:color w:val="000000"/>
                <w:sz w:val="15"/>
              </w:rPr>
              <w:t>0.010</w:t>
            </w:r>
          </w:p>
        </w:tc>
        <w:tc>
          <w:tcPr>
            <w:tcW w:type="dxa" w:w="1701"/>
          </w:tcPr>
          <w:p>
            <w:pPr>
              <w:spacing w:after="0" w:before="0" w:line="240" w:lineRule="auto"/>
              <w:jc w:val="right"/>
            </w:pPr>
            <w:r>
              <w:rPr>
                <w:rFonts w:ascii="Times New Roman" w:hAnsi="Times New Roman"/>
                <w:b w:val="0"/>
                <w:i w:val="0"/>
                <w:color w:val="000000"/>
                <w:sz w:val="15"/>
              </w:rPr>
              <w:t>0.010</w:t>
            </w:r>
          </w:p>
        </w:tc>
      </w:tr>
      <w:tr>
        <w:trPr>
          <w:cantSplit/>
        </w:trPr>
        <w:tc>
          <w:tcPr>
            <w:tcW w:type="dxa" w:w="1701"/>
          </w:tcPr>
          <w:p>
            <w:pPr>
              <w:spacing w:after="0" w:before="0" w:line="240" w:lineRule="auto"/>
              <w:jc w:val="left"/>
            </w:pPr>
            <w:r>
              <w:rPr>
                <w:rFonts w:ascii="Times New Roman" w:hAnsi="Times New Roman"/>
                <w:b w:val="0"/>
                <w:i w:val="0"/>
                <w:color w:val="000000"/>
                <w:sz w:val="15"/>
              </w:rPr>
              <w:t>CVC-ClinicDB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0.904</w:t>
            </w:r>
          </w:p>
        </w:tc>
        <w:tc>
          <w:tcPr>
            <w:tcW w:type="dxa" w:w="1701"/>
          </w:tcPr>
          <w:p>
            <w:pPr>
              <w:spacing w:after="0" w:before="0" w:line="240" w:lineRule="auto"/>
              <w:jc w:val="right"/>
            </w:pPr>
            <w:r>
              <w:rPr>
                <w:rFonts w:ascii="Times New Roman" w:hAnsi="Times New Roman"/>
                <w:b w:val="0"/>
                <w:i w:val="0"/>
                <w:color w:val="000000"/>
                <w:sz w:val="15"/>
              </w:rPr>
              <w:t>0.736</w:t>
            </w:r>
          </w:p>
        </w:tc>
        <w:tc>
          <w:tcPr>
            <w:tcW w:type="dxa" w:w="1701"/>
          </w:tcPr>
          <w:p>
            <w:pPr>
              <w:spacing w:after="0" w:before="0" w:line="240" w:lineRule="auto"/>
              <w:jc w:val="right"/>
            </w:pPr>
            <w:r>
              <w:rPr>
                <w:rFonts w:ascii="Times New Roman" w:hAnsi="Times New Roman"/>
                <w:b w:val="0"/>
                <w:i w:val="0"/>
                <w:color w:val="000000"/>
                <w:sz w:val="15"/>
              </w:rPr>
              <w:t>0.724</w:t>
            </w:r>
          </w:p>
        </w:tc>
        <w:tc>
          <w:tcPr>
            <w:tcW w:type="dxa" w:w="1701"/>
          </w:tcPr>
          <w:p>
            <w:pPr>
              <w:spacing w:after="0" w:before="0" w:line="240" w:lineRule="auto"/>
              <w:jc w:val="right"/>
            </w:pPr>
            <w:r>
              <w:rPr>
                <w:rFonts w:ascii="Times New Roman" w:hAnsi="Times New Roman"/>
                <w:b w:val="0"/>
                <w:i w:val="0"/>
                <w:color w:val="000000"/>
                <w:sz w:val="15"/>
              </w:rPr>
              <w:t>0.055</w:t>
            </w:r>
          </w:p>
        </w:tc>
        <w:tc>
          <w:tcPr>
            <w:tcW w:type="dxa" w:w="1701"/>
          </w:tcPr>
          <w:p>
            <w:pPr>
              <w:spacing w:after="0" w:before="0" w:line="240" w:lineRule="auto"/>
              <w:jc w:val="right"/>
            </w:pPr>
            <w:r>
              <w:rPr>
                <w:rFonts w:ascii="Times New Roman" w:hAnsi="Times New Roman"/>
                <w:b w:val="0"/>
                <w:i w:val="0"/>
                <w:color w:val="000000"/>
                <w:sz w:val="15"/>
              </w:rPr>
              <w:t>0.037</w:t>
            </w:r>
          </w:p>
        </w:tc>
        <w:tc>
          <w:tcPr>
            <w:tcW w:type="dxa" w:w="1701"/>
          </w:tcPr>
          <w:p>
            <w:pPr>
              <w:spacing w:after="0" w:before="0" w:line="240" w:lineRule="auto"/>
              <w:jc w:val="right"/>
            </w:pPr>
            <w:r>
              <w:rPr>
                <w:rFonts w:ascii="Times New Roman" w:hAnsi="Times New Roman"/>
                <w:b w:val="0"/>
                <w:i w:val="0"/>
                <w:color w:val="000000"/>
                <w:sz w:val="15"/>
              </w:rPr>
              <w:t>0.056</w:t>
            </w:r>
          </w:p>
        </w:tc>
        <w:tc>
          <w:tcPr>
            <w:tcW w:type="dxa" w:w="1701"/>
          </w:tcPr>
          <w:p>
            <w:pPr>
              <w:spacing w:after="0" w:before="0" w:line="240" w:lineRule="auto"/>
              <w:jc w:val="right"/>
            </w:pPr>
            <w:r>
              <w:rPr>
                <w:rFonts w:ascii="Times New Roman" w:hAnsi="Times New Roman"/>
                <w:b w:val="0"/>
                <w:i w:val="0"/>
                <w:color w:val="000000"/>
                <w:sz w:val="15"/>
              </w:rPr>
              <w:t>0.056</w:t>
            </w:r>
          </w:p>
        </w:tc>
      </w:tr>
      <w:tr>
        <w:trPr>
          <w:cantSplit/>
        </w:trPr>
        <w:tc>
          <w:tcPr>
            <w:tcW w:type="dxa" w:w="1701"/>
          </w:tcPr>
          <w:p>
            <w:pPr>
              <w:spacing w:after="0" w:before="0" w:line="240" w:lineRule="auto"/>
              <w:jc w:val="left"/>
            </w:pPr>
            <w:r>
              <w:rPr>
                <w:rFonts w:ascii="Times New Roman" w:hAnsi="Times New Roman"/>
                <w:b w:val="0"/>
                <w:i w:val="0"/>
                <w:color w:val="000000"/>
                <w:sz w:val="15"/>
              </w:rPr>
              <w:t>CVC-ColonDB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0.887</w:t>
            </w:r>
          </w:p>
        </w:tc>
        <w:tc>
          <w:tcPr>
            <w:tcW w:type="dxa" w:w="1701"/>
          </w:tcPr>
          <w:p>
            <w:pPr>
              <w:spacing w:after="0" w:before="0" w:line="240" w:lineRule="auto"/>
              <w:jc w:val="right"/>
            </w:pPr>
            <w:r>
              <w:rPr>
                <w:rFonts w:ascii="Times New Roman" w:hAnsi="Times New Roman"/>
                <w:b w:val="0"/>
                <w:i w:val="0"/>
                <w:color w:val="000000"/>
                <w:sz w:val="15"/>
              </w:rPr>
              <w:t>0.675</w:t>
            </w:r>
          </w:p>
        </w:tc>
        <w:tc>
          <w:tcPr>
            <w:tcW w:type="dxa" w:w="1701"/>
          </w:tcPr>
          <w:p>
            <w:pPr>
              <w:spacing w:after="0" w:before="0" w:line="240" w:lineRule="auto"/>
              <w:jc w:val="right"/>
            </w:pPr>
            <w:r>
              <w:rPr>
                <w:rFonts w:ascii="Times New Roman" w:hAnsi="Times New Roman"/>
                <w:b w:val="0"/>
                <w:i w:val="0"/>
                <w:color w:val="000000"/>
                <w:sz w:val="15"/>
              </w:rPr>
              <w:t>0.686</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0.009</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0.003</w:t>
            </w:r>
          </w:p>
        </w:tc>
      </w:tr>
      <w:tr>
        <w:trPr>
          <w:cantSplit/>
        </w:trPr>
        <w:tc>
          <w:tcPr>
            <w:tcW w:type="dxa" w:w="1701"/>
          </w:tcPr>
          <w:p>
            <w:pPr>
              <w:spacing w:after="0" w:before="0" w:line="240" w:lineRule="auto"/>
              <w:jc w:val="left"/>
            </w:pPr>
            <w:r>
              <w:rPr>
                <w:rFonts w:ascii="Times New Roman" w:hAnsi="Times New Roman"/>
                <w:b w:val="0"/>
                <w:i w:val="0"/>
                <w:color w:val="000000"/>
                <w:sz w:val="15"/>
              </w:rPr>
              <w:t>ETIS-Larib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0.896</w:t>
            </w:r>
          </w:p>
        </w:tc>
        <w:tc>
          <w:tcPr>
            <w:tcW w:type="dxa" w:w="1701"/>
          </w:tcPr>
          <w:p>
            <w:pPr>
              <w:spacing w:after="0" w:before="0" w:line="240" w:lineRule="auto"/>
              <w:jc w:val="right"/>
            </w:pPr>
            <w:r>
              <w:rPr>
                <w:rFonts w:ascii="Times New Roman" w:hAnsi="Times New Roman"/>
                <w:b w:val="0"/>
                <w:i w:val="0"/>
                <w:color w:val="000000"/>
                <w:sz w:val="15"/>
              </w:rPr>
              <w:t>0.798</w:t>
            </w:r>
          </w:p>
        </w:tc>
        <w:tc>
          <w:tcPr>
            <w:tcW w:type="dxa" w:w="1701"/>
          </w:tcPr>
          <w:p>
            <w:pPr>
              <w:spacing w:after="0" w:before="0" w:line="240" w:lineRule="auto"/>
              <w:jc w:val="right"/>
            </w:pPr>
            <w:r>
              <w:rPr>
                <w:rFonts w:ascii="Times New Roman" w:hAnsi="Times New Roman"/>
                <w:b w:val="0"/>
                <w:i w:val="0"/>
                <w:color w:val="000000"/>
                <w:sz w:val="15"/>
              </w:rPr>
              <w:t>0.750</w:t>
            </w:r>
          </w:p>
        </w:tc>
        <w:tc>
          <w:tcPr>
            <w:tcW w:type="dxa" w:w="1701"/>
          </w:tcPr>
          <w:p>
            <w:pPr>
              <w:spacing w:after="0" w:before="0" w:line="240" w:lineRule="auto"/>
              <w:jc w:val="right"/>
            </w:pPr>
            <w:r>
              <w:rPr>
                <w:rFonts w:ascii="Times New Roman" w:hAnsi="Times New Roman"/>
                <w:b w:val="0"/>
                <w:i w:val="0"/>
                <w:color w:val="000000"/>
                <w:sz w:val="15"/>
              </w:rPr>
              <w:t>0.021</w:t>
            </w:r>
          </w:p>
        </w:tc>
        <w:tc>
          <w:tcPr>
            <w:tcW w:type="dxa" w:w="1701"/>
          </w:tcPr>
          <w:p>
            <w:pPr>
              <w:spacing w:after="0" w:before="0" w:line="240" w:lineRule="auto"/>
              <w:jc w:val="right"/>
            </w:pPr>
            <w:r>
              <w:rPr>
                <w:rFonts w:ascii="Times New Roman" w:hAnsi="Times New Roman"/>
                <w:b w:val="0"/>
                <w:i w:val="0"/>
                <w:color w:val="000000"/>
                <w:sz w:val="15"/>
              </w:rPr>
              <w:t>0.021</w:t>
            </w:r>
          </w:p>
        </w:tc>
        <w:tc>
          <w:tcPr>
            <w:tcW w:type="dxa" w:w="1701"/>
          </w:tcPr>
          <w:p>
            <w:pPr>
              <w:spacing w:after="0" w:before="0" w:line="240" w:lineRule="auto"/>
              <w:jc w:val="right"/>
            </w:pPr>
            <w:r>
              <w:rPr>
                <w:rFonts w:ascii="Times New Roman" w:hAnsi="Times New Roman"/>
                <w:b w:val="0"/>
                <w:i w:val="0"/>
                <w:color w:val="000000"/>
                <w:sz w:val="15"/>
              </w:rPr>
              <w:t>0.020</w:t>
            </w:r>
          </w:p>
        </w:tc>
        <w:tc>
          <w:tcPr>
            <w:tcW w:type="dxa" w:w="1701"/>
          </w:tcPr>
          <w:p>
            <w:pPr>
              <w:spacing w:after="0" w:before="0" w:line="240" w:lineRule="auto"/>
              <w:jc w:val="right"/>
            </w:pPr>
            <w:r>
              <w:rPr>
                <w:rFonts w:ascii="Times New Roman" w:hAnsi="Times New Roman"/>
                <w:b w:val="0"/>
                <w:i w:val="0"/>
                <w:color w:val="000000"/>
                <w:sz w:val="15"/>
              </w:rPr>
              <w:t>0.020</w:t>
            </w:r>
          </w:p>
        </w:tc>
      </w:tr>
      <w:tr>
        <w:trPr>
          <w:cantSplit/>
        </w:trPr>
        <w:tc>
          <w:tcPr>
            <w:tcW w:type="dxa" w:w="1701"/>
          </w:tcPr>
          <w:p>
            <w:pPr>
              <w:spacing w:after="0" w:before="0" w:line="240" w:lineRule="auto"/>
              <w:jc w:val="left"/>
            </w:pPr>
            <w:r>
              <w:rPr>
                <w:rFonts w:ascii="Times New Roman" w:hAnsi="Times New Roman"/>
                <w:b w:val="0"/>
                <w:i w:val="0"/>
                <w:color w:val="000000"/>
                <w:sz w:val="15"/>
              </w:rPr>
              <w:t>PH2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0.887</w:t>
            </w:r>
          </w:p>
        </w:tc>
        <w:tc>
          <w:tcPr>
            <w:tcW w:type="dxa" w:w="1701"/>
          </w:tcPr>
          <w:p>
            <w:pPr>
              <w:spacing w:after="0" w:before="0" w:line="240" w:lineRule="auto"/>
              <w:jc w:val="right"/>
            </w:pPr>
            <w:r>
              <w:rPr>
                <w:rFonts w:ascii="Times New Roman" w:hAnsi="Times New Roman"/>
                <w:b w:val="0"/>
                <w:i w:val="0"/>
                <w:color w:val="000000"/>
                <w:sz w:val="15"/>
              </w:rPr>
              <w:t>0.813</w:t>
            </w:r>
          </w:p>
        </w:tc>
        <w:tc>
          <w:tcPr>
            <w:tcW w:type="dxa" w:w="1701"/>
          </w:tcPr>
          <w:p>
            <w:pPr>
              <w:spacing w:after="0" w:before="0" w:line="240" w:lineRule="auto"/>
              <w:jc w:val="right"/>
            </w:pPr>
            <w:r>
              <w:rPr>
                <w:rFonts w:ascii="Times New Roman" w:hAnsi="Times New Roman"/>
                <w:b w:val="0"/>
                <w:i w:val="0"/>
                <w:color w:val="000000"/>
                <w:sz w:val="15"/>
              </w:rPr>
              <w:t>0.561</w:t>
            </w:r>
          </w:p>
        </w:tc>
        <w:tc>
          <w:tcPr>
            <w:tcW w:type="dxa" w:w="1701"/>
          </w:tcPr>
          <w:p>
            <w:pPr>
              <w:spacing w:after="0" w:before="0" w:line="240" w:lineRule="auto"/>
              <w:jc w:val="right"/>
            </w:pPr>
            <w:r>
              <w:rPr>
                <w:rFonts w:ascii="Times New Roman" w:hAnsi="Times New Roman"/>
                <w:b w:val="0"/>
                <w:i w:val="0"/>
                <w:color w:val="000000"/>
                <w:sz w:val="15"/>
              </w:rPr>
              <w:t>0.471</w:t>
            </w:r>
          </w:p>
        </w:tc>
        <w:tc>
          <w:tcPr>
            <w:tcW w:type="dxa" w:w="1701"/>
          </w:tcPr>
          <w:p>
            <w:pPr>
              <w:spacing w:after="0" w:before="0" w:line="240" w:lineRule="auto"/>
              <w:jc w:val="right"/>
            </w:pPr>
            <w:r>
              <w:rPr>
                <w:rFonts w:ascii="Times New Roman" w:hAnsi="Times New Roman"/>
                <w:b w:val="0"/>
                <w:i w:val="0"/>
                <w:color w:val="000000"/>
                <w:sz w:val="15"/>
              </w:rPr>
              <w:t>0.283</w:t>
            </w:r>
          </w:p>
        </w:tc>
        <w:tc>
          <w:tcPr>
            <w:tcW w:type="dxa" w:w="1701"/>
          </w:tcPr>
          <w:p>
            <w:pPr>
              <w:spacing w:after="0" w:before="0" w:line="240" w:lineRule="auto"/>
              <w:jc w:val="right"/>
            </w:pPr>
            <w:r>
              <w:rPr>
                <w:rFonts w:ascii="Times New Roman" w:hAnsi="Times New Roman"/>
                <w:b w:val="0"/>
                <w:i w:val="0"/>
                <w:color w:val="000000"/>
                <w:sz w:val="15"/>
              </w:rPr>
              <w:t>0.440</w:t>
            </w:r>
          </w:p>
        </w:tc>
        <w:tc>
          <w:tcPr>
            <w:tcW w:type="dxa" w:w="1701"/>
          </w:tcPr>
          <w:p>
            <w:pPr>
              <w:spacing w:after="0" w:before="0" w:line="240" w:lineRule="auto"/>
              <w:jc w:val="right"/>
            </w:pPr>
            <w:r>
              <w:rPr>
                <w:rFonts w:ascii="Times New Roman" w:hAnsi="Times New Roman"/>
                <w:b w:val="0"/>
                <w:i w:val="0"/>
                <w:color w:val="000000"/>
                <w:sz w:val="15"/>
              </w:rPr>
              <w:t>0.440</w:t>
            </w:r>
          </w:p>
        </w:tc>
      </w:tr>
      <w:tr>
        <w:trPr>
          <w:cantSplit/>
        </w:trPr>
        <w:tc>
          <w:tcPr>
            <w:tcW w:type="dxa" w:w="1701"/>
          </w:tcPr>
          <w:p>
            <w:pPr>
              <w:spacing w:after="0" w:before="0" w:line="240" w:lineRule="auto"/>
              <w:jc w:val="left"/>
            </w:pPr>
            <w:r>
              <w:rPr>
                <w:rFonts w:ascii="Times New Roman" w:hAnsi="Times New Roman"/>
                <w:b w:val="0"/>
                <w:i w:val="0"/>
                <w:color w:val="000000"/>
                <w:sz w:val="15"/>
              </w:rPr>
              <w:t>TN3K</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0.747</w:t>
            </w:r>
          </w:p>
        </w:tc>
        <w:tc>
          <w:tcPr>
            <w:tcW w:type="dxa" w:w="1701"/>
          </w:tcPr>
          <w:p>
            <w:pPr>
              <w:spacing w:after="0" w:before="0" w:line="240" w:lineRule="auto"/>
              <w:jc w:val="right"/>
            </w:pPr>
            <w:r>
              <w:rPr>
                <w:rFonts w:ascii="Times New Roman" w:hAnsi="Times New Roman"/>
                <w:b w:val="0"/>
                <w:i w:val="0"/>
                <w:color w:val="000000"/>
                <w:sz w:val="15"/>
              </w:rPr>
              <w:t>0.698</w:t>
            </w:r>
          </w:p>
        </w:tc>
        <w:tc>
          <w:tcPr>
            <w:tcW w:type="dxa" w:w="1701"/>
          </w:tcPr>
          <w:p>
            <w:pPr>
              <w:spacing w:after="0" w:before="0" w:line="240" w:lineRule="auto"/>
              <w:jc w:val="right"/>
            </w:pPr>
            <w:r>
              <w:rPr>
                <w:rFonts w:ascii="Times New Roman" w:hAnsi="Times New Roman"/>
                <w:b w:val="0"/>
                <w:i w:val="0"/>
                <w:color w:val="000000"/>
                <w:sz w:val="15"/>
              </w:rPr>
              <w:t>0.131</w:t>
            </w:r>
          </w:p>
        </w:tc>
        <w:tc>
          <w:tcPr>
            <w:tcW w:type="dxa" w:w="1701"/>
          </w:tcPr>
          <w:p>
            <w:pPr>
              <w:spacing w:after="0" w:before="0" w:line="240" w:lineRule="auto"/>
              <w:jc w:val="right"/>
            </w:pPr>
            <w:r>
              <w:rPr>
                <w:rFonts w:ascii="Times New Roman" w:hAnsi="Times New Roman"/>
                <w:b w:val="0"/>
                <w:i w:val="0"/>
                <w:color w:val="000000"/>
                <w:sz w:val="15"/>
              </w:rPr>
              <w:t>0.109</w:t>
            </w:r>
          </w:p>
        </w:tc>
        <w:tc>
          <w:tcPr>
            <w:tcW w:type="dxa" w:w="1701"/>
          </w:tcPr>
          <w:p>
            <w:pPr>
              <w:spacing w:after="0" w:before="0" w:line="240" w:lineRule="auto"/>
              <w:jc w:val="right"/>
            </w:pPr>
            <w:r>
              <w:rPr>
                <w:rFonts w:ascii="Times New Roman" w:hAnsi="Times New Roman"/>
                <w:b w:val="0"/>
                <w:i w:val="0"/>
                <w:color w:val="000000"/>
                <w:sz w:val="15"/>
              </w:rPr>
              <w:t>0.140</w:t>
            </w:r>
          </w:p>
        </w:tc>
        <w:tc>
          <w:tcPr>
            <w:tcW w:type="dxa" w:w="1701"/>
          </w:tcPr>
          <w:p>
            <w:pPr>
              <w:spacing w:after="0" w:before="0" w:line="240" w:lineRule="auto"/>
              <w:jc w:val="right"/>
            </w:pPr>
            <w:r>
              <w:rPr>
                <w:rFonts w:ascii="Times New Roman" w:hAnsi="Times New Roman"/>
                <w:b w:val="0"/>
                <w:i w:val="0"/>
                <w:color w:val="000000"/>
                <w:sz w:val="15"/>
              </w:rPr>
              <w:t>0.140</w:t>
            </w:r>
          </w:p>
        </w:tc>
      </w:tr>
      <w:tr>
        <w:trPr>
          <w:cantSplit/>
        </w:trPr>
        <w:tc>
          <w:tcPr>
            <w:tcW w:type="dxa" w:w="1701"/>
          </w:tcPr>
          <w:p>
            <w:pPr>
              <w:spacing w:after="0" w:before="0" w:line="240" w:lineRule="auto"/>
              <w:jc w:val="left"/>
            </w:pPr>
            <w:r>
              <w:rPr>
                <w:rFonts w:ascii="Times New Roman" w:hAnsi="Times New Roman"/>
                <w:b w:val="0"/>
                <w:i w:val="0"/>
                <w:color w:val="000000"/>
                <w:sz w:val="15"/>
              </w:rPr>
              <w:t>Control</w:t>
            </w:r>
          </w:p>
        </w:tc>
        <w:tc>
          <w:tcPr>
            <w:tcW w:type="dxa" w:w="510"/>
          </w:tcPr>
          <w:p>
            <w:pPr>
              <w:spacing w:after="0" w:before="0" w:line="240" w:lineRule="auto"/>
              <w:jc w:val="right"/>
            </w:pPr>
            <w:r>
              <w:rPr>
                <w:rFonts w:ascii="Times New Roman" w:hAnsi="Times New Roman"/>
                <w:b w:val="0"/>
                <w:i w:val="0"/>
                <w:color w:val="000000"/>
                <w:sz w:val="15"/>
              </w:rPr>
              <w:t>77</w:t>
            </w:r>
          </w:p>
        </w:tc>
        <w:tc>
          <w:tcPr>
            <w:tcW w:type="dxa" w:w="1701"/>
          </w:tcPr>
          <w:p>
            <w:pPr>
              <w:spacing w:after="0" w:before="0" w:line="240" w:lineRule="auto"/>
              <w:jc w:val="right"/>
            </w:pPr>
            <w:r>
              <w:rPr>
                <w:rFonts w:ascii="Times New Roman" w:hAnsi="Times New Roman"/>
                <w:b w:val="0"/>
                <w:i w:val="0"/>
                <w:color w:val="000000"/>
                <w:sz w:val="15"/>
              </w:rPr>
              <w:t>0.874</w:t>
            </w:r>
          </w:p>
        </w:tc>
        <w:tc>
          <w:tcPr>
            <w:tcW w:type="dxa" w:w="1701"/>
          </w:tcPr>
          <w:p>
            <w:pPr>
              <w:spacing w:after="0" w:before="0" w:line="240" w:lineRule="auto"/>
              <w:jc w:val="right"/>
            </w:pPr>
            <w:r>
              <w:rPr>
                <w:rFonts w:ascii="Times New Roman" w:hAnsi="Times New Roman"/>
                <w:b w:val="0"/>
                <w:i w:val="0"/>
                <w:color w:val="000000"/>
                <w:sz w:val="15"/>
              </w:rPr>
              <w:t>0.552</w:t>
            </w:r>
          </w:p>
        </w:tc>
        <w:tc>
          <w:tcPr>
            <w:tcW w:type="dxa" w:w="1701"/>
          </w:tcPr>
          <w:p>
            <w:pPr>
              <w:spacing w:after="0" w:before="0" w:line="240" w:lineRule="auto"/>
              <w:jc w:val="right"/>
            </w:pPr>
            <w:r>
              <w:rPr>
                <w:rFonts w:ascii="Times New Roman" w:hAnsi="Times New Roman"/>
                <w:b w:val="0"/>
                <w:i w:val="0"/>
                <w:color w:val="000000"/>
                <w:sz w:val="15"/>
              </w:rPr>
              <w:t>0.661</w:t>
            </w:r>
          </w:p>
        </w:tc>
        <w:tc>
          <w:tcPr>
            <w:tcW w:type="dxa" w:w="1701"/>
          </w:tcPr>
          <w:p>
            <w:pPr>
              <w:spacing w:after="0" w:before="0" w:line="240" w:lineRule="auto"/>
              <w:jc w:val="right"/>
            </w:pPr>
            <w:r>
              <w:rPr>
                <w:rFonts w:ascii="Times New Roman" w:hAnsi="Times New Roman"/>
                <w:b w:val="0"/>
                <w:i w:val="0"/>
                <w:color w:val="000000"/>
                <w:sz w:val="15"/>
              </w:rPr>
              <w:t>0.526</w:t>
            </w:r>
          </w:p>
        </w:tc>
        <w:tc>
          <w:tcPr>
            <w:tcW w:type="dxa" w:w="1701"/>
          </w:tcPr>
          <w:p>
            <w:pPr>
              <w:spacing w:after="0" w:before="0" w:line="240" w:lineRule="auto"/>
              <w:jc w:val="right"/>
            </w:pPr>
            <w:r>
              <w:rPr>
                <w:rFonts w:ascii="Times New Roman" w:hAnsi="Times New Roman"/>
                <w:b w:val="0"/>
                <w:i w:val="0"/>
                <w:color w:val="000000"/>
                <w:sz w:val="15"/>
              </w:rPr>
              <w:t>0.492</w:t>
            </w:r>
          </w:p>
        </w:tc>
        <w:tc>
          <w:tcPr>
            <w:tcW w:type="dxa" w:w="1701"/>
          </w:tcPr>
          <w:p>
            <w:pPr>
              <w:spacing w:after="0" w:before="0" w:line="240" w:lineRule="auto"/>
              <w:jc w:val="right"/>
            </w:pPr>
            <w:r>
              <w:rPr>
                <w:rFonts w:ascii="Times New Roman" w:hAnsi="Times New Roman"/>
                <w:b w:val="0"/>
                <w:i w:val="0"/>
                <w:color w:val="000000"/>
                <w:sz w:val="15"/>
              </w:rPr>
              <w:t>0.538</w:t>
            </w:r>
          </w:p>
        </w:tc>
        <w:tc>
          <w:tcPr>
            <w:tcW w:type="dxa" w:w="1701"/>
          </w:tcPr>
          <w:p>
            <w:pPr>
              <w:spacing w:after="0" w:before="0" w:line="240" w:lineRule="auto"/>
              <w:jc w:val="right"/>
            </w:pPr>
            <w:r>
              <w:rPr>
                <w:rFonts w:ascii="Times New Roman" w:hAnsi="Times New Roman"/>
                <w:b w:val="0"/>
                <w:i w:val="0"/>
                <w:color w:val="000000"/>
                <w:sz w:val="15"/>
              </w:rPr>
              <w:t>0.538</w:t>
            </w:r>
          </w:p>
        </w:tc>
      </w:tr>
    </w:tbl>
    <w:p>
      <w:bookmarkStart w:id="43" w:name="TableS8b"/>
      <w:pPr>
        <w:keepNext/>
        <w:spacing w:after="80" w:before="200" w:line="252" w:lineRule="auto"/>
        <w:jc w:val="left"/>
      </w:pPr>
      <w:r>
        <w:rPr>
          <w:rFonts w:ascii="Times New Roman" w:hAnsi="Times New Roman"/>
          <w:b/>
          <w:i w:val="0"/>
          <w:color w:val="000000"/>
          <w:sz w:val="19"/>
        </w:rPr>
        <w:t xml:space="preserve">Table S8b. </w:t>
      </w:r>
      <w:r>
        <w:rPr>
          <w:rFonts w:ascii="Times New Roman" w:hAnsi="Times New Roman"/>
          <w:b/>
          <w:i w:val="0"/>
          <w:color w:val="000000"/>
          <w:sz w:val="19"/>
        </w:rPr>
        <w:t xml:space="preserve">SAM and MedSAM, mean NSD. </w:t>
      </w:r>
      <w:r>
        <w:rPr>
          <w:rFonts w:ascii="Times New Roman" w:hAnsi="Times New Roman"/>
          <w:b w:val="0"/>
          <w:i w:val="0"/>
          <w:color w:val="3F3F3F"/>
          <w:sz w:val="19"/>
        </w:rPr>
        <w:t>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 nnU-Net for comparison, from the first session and from the second-session re-prediction whose masks gave the nnU-Net boxes. NSD at 2 px.</w:t>
      </w:r>
      <w:bookmarkEnd w:id="4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510"/>
        <w:gridCol w:w="1700"/>
        <w:gridCol w:w="1700"/>
        <w:gridCol w:w="1700"/>
        <w:gridCol w:w="1700"/>
        <w:gridCol w:w="1700"/>
        <w:gridCol w:w="1700"/>
        <w:gridCol w:w="1700"/>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510"/>
            <w:shd w:val="clear" w:color="auto" w:fill="E6E6E6"/>
          </w:tcPr>
          <w:p>
            <w:pPr>
              <w:spacing w:after="0" w:before="0" w:line="240" w:lineRule="auto"/>
              <w:jc w:val="right"/>
            </w:pPr>
            <w:r>
              <w:rPr>
                <w:rFonts w:ascii="Times New Roman" w:hAnsi="Times New Roman"/>
                <w:b/>
                <w:i w:val="0"/>
                <w:color w:val="000000"/>
                <w:sz w:val="15"/>
              </w:rPr>
              <w:t>n</w:t>
            </w:r>
          </w:p>
        </w:tc>
        <w:tc>
          <w:tcPr>
            <w:tcW w:type="dxa" w:w="1701"/>
            <w:shd w:val="clear" w:color="auto" w:fill="E6E6E6"/>
          </w:tcPr>
          <w:p>
            <w:pPr>
              <w:spacing w:after="0" w:before="0" w:line="240" w:lineRule="auto"/>
              <w:jc w:val="right"/>
            </w:pPr>
            <w:r>
              <w:rPr>
                <w:rFonts w:ascii="Times New Roman" w:hAnsi="Times New Roman"/>
                <w:b/>
                <w:i w:val="0"/>
                <w:color w:val="000000"/>
                <w:sz w:val="15"/>
              </w:rPr>
              <w:t>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SAM,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nnU-Net (first session)</w:t>
            </w:r>
          </w:p>
        </w:tc>
        <w:tc>
          <w:tcPr>
            <w:tcW w:type="dxa" w:w="1701"/>
            <w:shd w:val="clear" w:color="auto" w:fill="E6E6E6"/>
          </w:tcPr>
          <w:p>
            <w:pPr>
              <w:spacing w:after="0" w:before="0" w:line="240" w:lineRule="auto"/>
              <w:jc w:val="right"/>
            </w:pPr>
            <w:r>
              <w:rPr>
                <w:rFonts w:ascii="Times New Roman" w:hAnsi="Times New Roman"/>
                <w:b/>
                <w:i w:val="0"/>
                <w:color w:val="000000"/>
                <w:sz w:val="15"/>
              </w:rPr>
              <w:t>nnU-Net (re-prediction)</w:t>
            </w:r>
          </w:p>
        </w:tc>
      </w:tr>
      <w:tr>
        <w:trPr>
          <w:cantSplit/>
        </w:trPr>
        <w:tc>
          <w:tcPr>
            <w:tcW w:type="dxa" w:w="1701"/>
          </w:tcPr>
          <w:p>
            <w:pPr>
              <w:spacing w:after="0" w:before="0" w:line="240" w:lineRule="auto"/>
              <w:jc w:val="left"/>
            </w:pPr>
            <w:r>
              <w:rPr>
                <w:rFonts w:ascii="Times New Roman" w:hAnsi="Times New Roman"/>
                <w:b w:val="0"/>
                <w:i w:val="0"/>
                <w:color w:val="000000"/>
                <w:sz w:val="15"/>
              </w:rPr>
              <w:t>Medetec</w:t>
            </w:r>
          </w:p>
        </w:tc>
        <w:tc>
          <w:tcPr>
            <w:tcW w:type="dxa" w:w="510"/>
          </w:tcPr>
          <w:p>
            <w:pPr>
              <w:spacing w:after="0" w:before="0" w:line="240" w:lineRule="auto"/>
              <w:jc w:val="right"/>
            </w:pPr>
            <w:r>
              <w:rPr>
                <w:rFonts w:ascii="Times New Roman" w:hAnsi="Times New Roman"/>
                <w:b w:val="0"/>
                <w:i w:val="0"/>
                <w:color w:val="000000"/>
                <w:sz w:val="15"/>
              </w:rPr>
              <w:t>152</w:t>
            </w:r>
          </w:p>
        </w:tc>
        <w:tc>
          <w:tcPr>
            <w:tcW w:type="dxa" w:w="1701"/>
          </w:tcPr>
          <w:p>
            <w:pPr>
              <w:spacing w:after="0" w:before="0" w:line="240" w:lineRule="auto"/>
              <w:jc w:val="right"/>
            </w:pPr>
            <w:r>
              <w:rPr>
                <w:rFonts w:ascii="Times New Roman" w:hAnsi="Times New Roman"/>
                <w:b w:val="0"/>
                <w:i w:val="0"/>
                <w:color w:val="000000"/>
                <w:sz w:val="15"/>
              </w:rPr>
              <w:t>0.566</w:t>
            </w:r>
          </w:p>
        </w:tc>
        <w:tc>
          <w:tcPr>
            <w:tcW w:type="dxa" w:w="1701"/>
          </w:tcPr>
          <w:p>
            <w:pPr>
              <w:spacing w:after="0" w:before="0" w:line="240" w:lineRule="auto"/>
              <w:jc w:val="right"/>
            </w:pPr>
            <w:r>
              <w:rPr>
                <w:rFonts w:ascii="Times New Roman" w:hAnsi="Times New Roman"/>
                <w:b w:val="0"/>
                <w:i w:val="0"/>
                <w:color w:val="000000"/>
                <w:sz w:val="15"/>
              </w:rPr>
              <w:t>0.096</w:t>
            </w:r>
          </w:p>
        </w:tc>
        <w:tc>
          <w:tcPr>
            <w:tcW w:type="dxa" w:w="1701"/>
          </w:tcPr>
          <w:p>
            <w:pPr>
              <w:spacing w:after="0" w:before="0" w:line="240" w:lineRule="auto"/>
              <w:jc w:val="right"/>
            </w:pPr>
            <w:r>
              <w:rPr>
                <w:rFonts w:ascii="Times New Roman" w:hAnsi="Times New Roman"/>
                <w:b w:val="0"/>
                <w:i w:val="0"/>
                <w:color w:val="000000"/>
                <w:sz w:val="15"/>
              </w:rPr>
              <w:t>0.249</w:t>
            </w:r>
          </w:p>
        </w:tc>
        <w:tc>
          <w:tcPr>
            <w:tcW w:type="dxa" w:w="1701"/>
          </w:tcPr>
          <w:p>
            <w:pPr>
              <w:spacing w:after="0" w:before="0" w:line="240" w:lineRule="auto"/>
              <w:jc w:val="right"/>
            </w:pPr>
            <w:r>
              <w:rPr>
                <w:rFonts w:ascii="Times New Roman" w:hAnsi="Times New Roman"/>
                <w:b w:val="0"/>
                <w:i w:val="0"/>
                <w:color w:val="000000"/>
                <w:sz w:val="15"/>
              </w:rPr>
              <w:t>0.365</w:t>
            </w:r>
          </w:p>
        </w:tc>
        <w:tc>
          <w:tcPr>
            <w:tcW w:type="dxa" w:w="1701"/>
          </w:tcPr>
          <w:p>
            <w:pPr>
              <w:spacing w:after="0" w:before="0" w:line="240" w:lineRule="auto"/>
              <w:jc w:val="right"/>
            </w:pPr>
            <w:r>
              <w:rPr>
                <w:rFonts w:ascii="Times New Roman" w:hAnsi="Times New Roman"/>
                <w:b w:val="0"/>
                <w:i w:val="0"/>
                <w:color w:val="000000"/>
                <w:sz w:val="15"/>
              </w:rPr>
              <w:t>0.141</w:t>
            </w:r>
          </w:p>
        </w:tc>
        <w:tc>
          <w:tcPr>
            <w:tcW w:type="dxa" w:w="1701"/>
          </w:tcPr>
          <w:p>
            <w:pPr>
              <w:spacing w:after="0" w:before="0" w:line="240" w:lineRule="auto"/>
              <w:jc w:val="right"/>
            </w:pPr>
            <w:r>
              <w:rPr>
                <w:rFonts w:ascii="Times New Roman" w:hAnsi="Times New Roman"/>
                <w:b w:val="0"/>
                <w:i w:val="0"/>
                <w:color w:val="000000"/>
                <w:sz w:val="15"/>
              </w:rPr>
              <w:t>0.411</w:t>
            </w:r>
          </w:p>
        </w:tc>
        <w:tc>
          <w:tcPr>
            <w:tcW w:type="dxa" w:w="1701"/>
          </w:tcPr>
          <w:p>
            <w:pPr>
              <w:spacing w:after="0" w:before="0" w:line="240" w:lineRule="auto"/>
              <w:jc w:val="right"/>
            </w:pPr>
            <w:r>
              <w:rPr>
                <w:rFonts w:ascii="Times New Roman" w:hAnsi="Times New Roman"/>
                <w:b w:val="0"/>
                <w:i w:val="0"/>
                <w:color w:val="000000"/>
                <w:sz w:val="15"/>
              </w:rPr>
              <w:t>0.411</w:t>
            </w:r>
          </w:p>
        </w:tc>
      </w:tr>
      <w:tr>
        <w:trPr>
          <w:cantSplit/>
        </w:trPr>
        <w:tc>
          <w:tcPr>
            <w:tcW w:type="dxa" w:w="1701"/>
          </w:tcPr>
          <w:p>
            <w:pPr>
              <w:spacing w:after="0" w:before="0" w:line="240" w:lineRule="auto"/>
              <w:jc w:val="left"/>
            </w:pPr>
            <w:r>
              <w:rPr>
                <w:rFonts w:ascii="Times New Roman" w:hAnsi="Times New Roman"/>
                <w:b w:val="0"/>
                <w:i w:val="0"/>
                <w:color w:val="000000"/>
                <w:sz w:val="15"/>
              </w:rPr>
              <w:t>CO2Wounds-V2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0.548</w:t>
            </w:r>
          </w:p>
        </w:tc>
        <w:tc>
          <w:tcPr>
            <w:tcW w:type="dxa" w:w="1701"/>
          </w:tcPr>
          <w:p>
            <w:pPr>
              <w:spacing w:after="0" w:before="0" w:line="240" w:lineRule="auto"/>
              <w:jc w:val="right"/>
            </w:pPr>
            <w:r>
              <w:rPr>
                <w:rFonts w:ascii="Times New Roman" w:hAnsi="Times New Roman"/>
                <w:b w:val="0"/>
                <w:i w:val="0"/>
                <w:color w:val="000000"/>
                <w:sz w:val="15"/>
              </w:rPr>
              <w:t>0.292</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0.260</w:t>
            </w:r>
          </w:p>
        </w:tc>
        <w:tc>
          <w:tcPr>
            <w:tcW w:type="dxa" w:w="1701"/>
          </w:tcPr>
          <w:p>
            <w:pPr>
              <w:spacing w:after="0" w:before="0" w:line="240" w:lineRule="auto"/>
              <w:jc w:val="right"/>
            </w:pPr>
            <w:r>
              <w:rPr>
                <w:rFonts w:ascii="Times New Roman" w:hAnsi="Times New Roman"/>
                <w:b w:val="0"/>
                <w:i w:val="0"/>
                <w:color w:val="000000"/>
                <w:sz w:val="15"/>
              </w:rPr>
              <w:t>0.138</w:t>
            </w:r>
          </w:p>
        </w:tc>
        <w:tc>
          <w:tcPr>
            <w:tcW w:type="dxa" w:w="1701"/>
          </w:tcPr>
          <w:p>
            <w:pPr>
              <w:spacing w:after="0" w:before="0" w:line="240" w:lineRule="auto"/>
              <w:jc w:val="right"/>
            </w:pPr>
            <w:r>
              <w:rPr>
                <w:rFonts w:ascii="Times New Roman" w:hAnsi="Times New Roman"/>
                <w:b w:val="0"/>
                <w:i w:val="0"/>
                <w:color w:val="000000"/>
                <w:sz w:val="15"/>
              </w:rPr>
              <w:t>0.257</w:t>
            </w:r>
          </w:p>
        </w:tc>
        <w:tc>
          <w:tcPr>
            <w:tcW w:type="dxa" w:w="1701"/>
          </w:tcPr>
          <w:p>
            <w:pPr>
              <w:spacing w:after="0" w:before="0" w:line="240" w:lineRule="auto"/>
              <w:jc w:val="right"/>
            </w:pPr>
            <w:r>
              <w:rPr>
                <w:rFonts w:ascii="Times New Roman" w:hAnsi="Times New Roman"/>
                <w:b w:val="0"/>
                <w:i w:val="0"/>
                <w:color w:val="000000"/>
                <w:sz w:val="15"/>
              </w:rPr>
              <w:t>0.257</w:t>
            </w:r>
          </w:p>
        </w:tc>
      </w:tr>
      <w:tr>
        <w:trPr>
          <w:cantSplit/>
        </w:trPr>
        <w:tc>
          <w:tcPr>
            <w:tcW w:type="dxa" w:w="1701"/>
          </w:tcPr>
          <w:p>
            <w:pPr>
              <w:spacing w:after="0" w:before="0" w:line="240" w:lineRule="auto"/>
              <w:jc w:val="left"/>
            </w:pPr>
            <w:r>
              <w:rPr>
                <w:rFonts w:ascii="Times New Roman" w:hAnsi="Times New Roman"/>
                <w:b w:val="0"/>
                <w:i w:val="0"/>
                <w:color w:val="000000"/>
                <w:sz w:val="15"/>
              </w:rPr>
              <w:t>FUSeg</w:t>
            </w:r>
          </w:p>
        </w:tc>
        <w:tc>
          <w:tcPr>
            <w:tcW w:type="dxa" w:w="510"/>
          </w:tcPr>
          <w:p>
            <w:pPr>
              <w:spacing w:after="0" w:before="0" w:line="240" w:lineRule="auto"/>
              <w:jc w:val="right"/>
            </w:pPr>
            <w:r>
              <w:rPr>
                <w:rFonts w:ascii="Times New Roman" w:hAnsi="Times New Roman"/>
                <w:b w:val="0"/>
                <w:i w:val="0"/>
                <w:color w:val="000000"/>
                <w:sz w:val="15"/>
              </w:rPr>
              <w:t>112</w:t>
            </w:r>
          </w:p>
        </w:tc>
        <w:tc>
          <w:tcPr>
            <w:tcW w:type="dxa" w:w="1701"/>
          </w:tcPr>
          <w:p>
            <w:pPr>
              <w:spacing w:after="0" w:before="0" w:line="240" w:lineRule="auto"/>
              <w:jc w:val="right"/>
            </w:pPr>
            <w:r>
              <w:rPr>
                <w:rFonts w:ascii="Times New Roman" w:hAnsi="Times New Roman"/>
                <w:b w:val="0"/>
                <w:i w:val="0"/>
                <w:color w:val="000000"/>
                <w:sz w:val="15"/>
              </w:rPr>
              <w:t>0.808</w:t>
            </w:r>
          </w:p>
        </w:tc>
        <w:tc>
          <w:tcPr>
            <w:tcW w:type="dxa" w:w="1701"/>
          </w:tcPr>
          <w:p>
            <w:pPr>
              <w:spacing w:after="0" w:before="0" w:line="240" w:lineRule="auto"/>
              <w:jc w:val="right"/>
            </w:pPr>
            <w:r>
              <w:rPr>
                <w:rFonts w:ascii="Times New Roman" w:hAnsi="Times New Roman"/>
                <w:b w:val="0"/>
                <w:i w:val="0"/>
                <w:color w:val="000000"/>
                <w:sz w:val="15"/>
              </w:rPr>
              <w:t>0.446</w:t>
            </w:r>
          </w:p>
        </w:tc>
        <w:tc>
          <w:tcPr>
            <w:tcW w:type="dxa" w:w="1701"/>
          </w:tcPr>
          <w:p>
            <w:pPr>
              <w:spacing w:after="0" w:before="0" w:line="240" w:lineRule="auto"/>
              <w:jc w:val="right"/>
            </w:pPr>
            <w:r>
              <w:rPr>
                <w:rFonts w:ascii="Times New Roman" w:hAnsi="Times New Roman"/>
                <w:b w:val="0"/>
                <w:i w:val="0"/>
                <w:color w:val="000000"/>
                <w:sz w:val="15"/>
              </w:rPr>
              <w:t>0.374</w:t>
            </w:r>
          </w:p>
        </w:tc>
        <w:tc>
          <w:tcPr>
            <w:tcW w:type="dxa" w:w="1701"/>
          </w:tcPr>
          <w:p>
            <w:pPr>
              <w:spacing w:after="0" w:before="0" w:line="240" w:lineRule="auto"/>
              <w:jc w:val="right"/>
            </w:pPr>
            <w:r>
              <w:rPr>
                <w:rFonts w:ascii="Times New Roman" w:hAnsi="Times New Roman"/>
                <w:b w:val="0"/>
                <w:i w:val="0"/>
                <w:color w:val="000000"/>
                <w:sz w:val="15"/>
              </w:rPr>
              <w:t>0.683</w:t>
            </w:r>
          </w:p>
        </w:tc>
        <w:tc>
          <w:tcPr>
            <w:tcW w:type="dxa" w:w="1701"/>
          </w:tcPr>
          <w:p>
            <w:pPr>
              <w:spacing w:after="0" w:before="0" w:line="240" w:lineRule="auto"/>
              <w:jc w:val="right"/>
            </w:pPr>
            <w:r>
              <w:rPr>
                <w:rFonts w:ascii="Times New Roman" w:hAnsi="Times New Roman"/>
                <w:b w:val="0"/>
                <w:i w:val="0"/>
                <w:color w:val="000000"/>
                <w:sz w:val="15"/>
              </w:rPr>
              <w:t>0.307</w:t>
            </w:r>
          </w:p>
        </w:tc>
        <w:tc>
          <w:tcPr>
            <w:tcW w:type="dxa" w:w="1701"/>
          </w:tcPr>
          <w:p>
            <w:pPr>
              <w:spacing w:after="0" w:before="0" w:line="240" w:lineRule="auto"/>
              <w:jc w:val="right"/>
            </w:pPr>
            <w:r>
              <w:rPr>
                <w:rFonts w:ascii="Times New Roman" w:hAnsi="Times New Roman"/>
                <w:b w:val="0"/>
                <w:i w:val="0"/>
                <w:color w:val="000000"/>
                <w:sz w:val="15"/>
              </w:rPr>
              <w:t>0.666</w:t>
            </w:r>
          </w:p>
        </w:tc>
        <w:tc>
          <w:tcPr>
            <w:tcW w:type="dxa" w:w="1701"/>
          </w:tcPr>
          <w:p>
            <w:pPr>
              <w:spacing w:after="0" w:before="0" w:line="240" w:lineRule="auto"/>
              <w:jc w:val="right"/>
            </w:pPr>
            <w:r>
              <w:rPr>
                <w:rFonts w:ascii="Times New Roman" w:hAnsi="Times New Roman"/>
                <w:b w:val="0"/>
                <w:i w:val="0"/>
                <w:color w:val="000000"/>
                <w:sz w:val="15"/>
              </w:rPr>
              <w:t>0.666</w:t>
            </w:r>
          </w:p>
        </w:tc>
      </w:tr>
      <w:tr>
        <w:trPr>
          <w:cantSplit/>
        </w:trPr>
        <w:tc>
          <w:tcPr>
            <w:tcW w:type="dxa" w:w="1701"/>
          </w:tcPr>
          <w:p>
            <w:pPr>
              <w:spacing w:after="0" w:before="0" w:line="240" w:lineRule="auto"/>
              <w:jc w:val="left"/>
            </w:pPr>
            <w:r>
              <w:rPr>
                <w:rFonts w:ascii="Times New Roman" w:hAnsi="Times New Roman"/>
                <w:b w:val="0"/>
                <w:i w:val="0"/>
                <w:color w:val="000000"/>
                <w:sz w:val="15"/>
              </w:rPr>
              <w:t>AZH</w:t>
            </w:r>
          </w:p>
        </w:tc>
        <w:tc>
          <w:tcPr>
            <w:tcW w:type="dxa" w:w="510"/>
          </w:tcPr>
          <w:p>
            <w:pPr>
              <w:spacing w:after="0" w:before="0" w:line="240" w:lineRule="auto"/>
              <w:jc w:val="right"/>
            </w:pPr>
            <w:r>
              <w:rPr>
                <w:rFonts w:ascii="Times New Roman" w:hAnsi="Times New Roman"/>
                <w:b w:val="0"/>
                <w:i w:val="0"/>
                <w:color w:val="000000"/>
                <w:sz w:val="15"/>
              </w:rPr>
              <w:t>146</w:t>
            </w:r>
          </w:p>
        </w:tc>
        <w:tc>
          <w:tcPr>
            <w:tcW w:type="dxa" w:w="1701"/>
          </w:tcPr>
          <w:p>
            <w:pPr>
              <w:spacing w:after="0" w:before="0" w:line="240" w:lineRule="auto"/>
              <w:jc w:val="right"/>
            </w:pPr>
            <w:r>
              <w:rPr>
                <w:rFonts w:ascii="Times New Roman" w:hAnsi="Times New Roman"/>
                <w:b w:val="0"/>
                <w:i w:val="0"/>
                <w:color w:val="000000"/>
                <w:sz w:val="15"/>
              </w:rPr>
              <w:t>0.880</w:t>
            </w:r>
          </w:p>
        </w:tc>
        <w:tc>
          <w:tcPr>
            <w:tcW w:type="dxa" w:w="1701"/>
          </w:tcPr>
          <w:p>
            <w:pPr>
              <w:spacing w:after="0" w:before="0" w:line="240" w:lineRule="auto"/>
              <w:jc w:val="right"/>
            </w:pPr>
            <w:r>
              <w:rPr>
                <w:rFonts w:ascii="Times New Roman" w:hAnsi="Times New Roman"/>
                <w:b w:val="0"/>
                <w:i w:val="0"/>
                <w:color w:val="000000"/>
                <w:sz w:val="15"/>
              </w:rPr>
              <w:t>0.298</w:t>
            </w:r>
          </w:p>
        </w:tc>
        <w:tc>
          <w:tcPr>
            <w:tcW w:type="dxa" w:w="1701"/>
          </w:tcPr>
          <w:p>
            <w:pPr>
              <w:spacing w:after="0" w:before="0" w:line="240" w:lineRule="auto"/>
              <w:jc w:val="right"/>
            </w:pPr>
            <w:r>
              <w:rPr>
                <w:rFonts w:ascii="Times New Roman" w:hAnsi="Times New Roman"/>
                <w:b w:val="0"/>
                <w:i w:val="0"/>
                <w:color w:val="000000"/>
                <w:sz w:val="15"/>
              </w:rPr>
              <w:t>0.426</w:t>
            </w:r>
          </w:p>
        </w:tc>
        <w:tc>
          <w:tcPr>
            <w:tcW w:type="dxa" w:w="1701"/>
          </w:tcPr>
          <w:p>
            <w:pPr>
              <w:spacing w:after="0" w:before="0" w:line="240" w:lineRule="auto"/>
              <w:jc w:val="right"/>
            </w:pPr>
            <w:r>
              <w:rPr>
                <w:rFonts w:ascii="Times New Roman" w:hAnsi="Times New Roman"/>
                <w:b w:val="0"/>
                <w:i w:val="0"/>
                <w:color w:val="000000"/>
                <w:sz w:val="15"/>
              </w:rPr>
              <w:t>0.511</w:t>
            </w:r>
          </w:p>
        </w:tc>
        <w:tc>
          <w:tcPr>
            <w:tcW w:type="dxa" w:w="1701"/>
          </w:tcPr>
          <w:p>
            <w:pPr>
              <w:spacing w:after="0" w:before="0" w:line="240" w:lineRule="auto"/>
              <w:jc w:val="right"/>
            </w:pPr>
            <w:r>
              <w:rPr>
                <w:rFonts w:ascii="Times New Roman" w:hAnsi="Times New Roman"/>
                <w:b w:val="0"/>
                <w:i w:val="0"/>
                <w:color w:val="000000"/>
                <w:sz w:val="15"/>
              </w:rPr>
              <w:t>0.257</w:t>
            </w:r>
          </w:p>
        </w:tc>
        <w:tc>
          <w:tcPr>
            <w:tcW w:type="dxa" w:w="1701"/>
          </w:tcPr>
          <w:p>
            <w:pPr>
              <w:spacing w:after="0" w:before="0" w:line="240" w:lineRule="auto"/>
              <w:jc w:val="right"/>
            </w:pPr>
            <w:r>
              <w:rPr>
                <w:rFonts w:ascii="Times New Roman" w:hAnsi="Times New Roman"/>
                <w:b w:val="0"/>
                <w:i w:val="0"/>
                <w:color w:val="000000"/>
                <w:sz w:val="15"/>
              </w:rPr>
              <w:t>0.421</w:t>
            </w:r>
          </w:p>
        </w:tc>
        <w:tc>
          <w:tcPr>
            <w:tcW w:type="dxa" w:w="1701"/>
          </w:tcPr>
          <w:p>
            <w:pPr>
              <w:spacing w:after="0" w:before="0" w:line="240" w:lineRule="auto"/>
              <w:jc w:val="right"/>
            </w:pPr>
            <w:r>
              <w:rPr>
                <w:rFonts w:ascii="Times New Roman" w:hAnsi="Times New Roman"/>
                <w:b w:val="0"/>
                <w:i w:val="0"/>
                <w:color w:val="000000"/>
                <w:sz w:val="15"/>
              </w:rPr>
              <w:t>0.421</w:t>
            </w:r>
          </w:p>
        </w:tc>
      </w:tr>
      <w:tr>
        <w:trPr>
          <w:cantSplit/>
        </w:trPr>
        <w:tc>
          <w:tcPr>
            <w:tcW w:type="dxa" w:w="1701"/>
          </w:tcPr>
          <w:p>
            <w:pPr>
              <w:spacing w:after="0" w:before="0" w:line="240" w:lineRule="auto"/>
              <w:jc w:val="left"/>
            </w:pPr>
            <w:r>
              <w:rPr>
                <w:rFonts w:ascii="Times New Roman" w:hAnsi="Times New Roman"/>
                <w:b w:val="0"/>
                <w:i w:val="0"/>
                <w:color w:val="000000"/>
                <w:sz w:val="15"/>
              </w:rPr>
              <w:t>Kvasir</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0.709</w:t>
            </w:r>
          </w:p>
        </w:tc>
        <w:tc>
          <w:tcPr>
            <w:tcW w:type="dxa" w:w="1701"/>
          </w:tcPr>
          <w:p>
            <w:pPr>
              <w:spacing w:after="0" w:before="0" w:line="240" w:lineRule="auto"/>
              <w:jc w:val="right"/>
            </w:pPr>
            <w:r>
              <w:rPr>
                <w:rFonts w:ascii="Times New Roman" w:hAnsi="Times New Roman"/>
                <w:b w:val="0"/>
                <w:i w:val="0"/>
                <w:color w:val="000000"/>
                <w:sz w:val="15"/>
              </w:rPr>
              <w:t>0.388</w:t>
            </w:r>
          </w:p>
        </w:tc>
        <w:tc>
          <w:tcPr>
            <w:tcW w:type="dxa" w:w="1701"/>
          </w:tcPr>
          <w:p>
            <w:pPr>
              <w:spacing w:after="0" w:before="0" w:line="240" w:lineRule="auto"/>
              <w:jc w:val="right"/>
            </w:pPr>
            <w:r>
              <w:rPr>
                <w:rFonts w:ascii="Times New Roman" w:hAnsi="Times New Roman"/>
                <w:b w:val="0"/>
                <w:i w:val="0"/>
                <w:color w:val="000000"/>
                <w:sz w:val="15"/>
              </w:rPr>
              <w:t>0.478</w:t>
            </w:r>
          </w:p>
        </w:tc>
        <w:tc>
          <w:tcPr>
            <w:tcW w:type="dxa" w:w="1701"/>
          </w:tcPr>
          <w:p>
            <w:pPr>
              <w:spacing w:after="0" w:before="0" w:line="240" w:lineRule="auto"/>
              <w:jc w:val="right"/>
            </w:pPr>
            <w:r>
              <w:rPr>
                <w:rFonts w:ascii="Times New Roman" w:hAnsi="Times New Roman"/>
                <w:b w:val="0"/>
                <w:i w:val="0"/>
                <w:color w:val="000000"/>
                <w:sz w:val="15"/>
              </w:rPr>
              <w:t>0.023</w:t>
            </w:r>
          </w:p>
        </w:tc>
        <w:tc>
          <w:tcPr>
            <w:tcW w:type="dxa" w:w="1701"/>
          </w:tcPr>
          <w:p>
            <w:pPr>
              <w:spacing w:after="0" w:before="0" w:line="240" w:lineRule="auto"/>
              <w:jc w:val="right"/>
            </w:pPr>
            <w:r>
              <w:rPr>
                <w:rFonts w:ascii="Times New Roman" w:hAnsi="Times New Roman"/>
                <w:b w:val="0"/>
                <w:i w:val="0"/>
                <w:color w:val="000000"/>
                <w:sz w:val="15"/>
              </w:rPr>
              <w:t>0.020</w:t>
            </w:r>
          </w:p>
        </w:tc>
        <w:tc>
          <w:tcPr>
            <w:tcW w:type="dxa" w:w="1701"/>
          </w:tcPr>
          <w:p>
            <w:pPr>
              <w:spacing w:after="0" w:before="0" w:line="240" w:lineRule="auto"/>
              <w:jc w:val="right"/>
            </w:pPr>
            <w:r>
              <w:rPr>
                <w:rFonts w:ascii="Times New Roman" w:hAnsi="Times New Roman"/>
                <w:b w:val="0"/>
                <w:i w:val="0"/>
                <w:color w:val="000000"/>
                <w:sz w:val="15"/>
              </w:rPr>
              <w:t>0.017</w:t>
            </w:r>
          </w:p>
        </w:tc>
        <w:tc>
          <w:tcPr>
            <w:tcW w:type="dxa" w:w="1701"/>
          </w:tcPr>
          <w:p>
            <w:pPr>
              <w:spacing w:after="0" w:before="0" w:line="240" w:lineRule="auto"/>
              <w:jc w:val="right"/>
            </w:pPr>
            <w:r>
              <w:rPr>
                <w:rFonts w:ascii="Times New Roman" w:hAnsi="Times New Roman"/>
                <w:b w:val="0"/>
                <w:i w:val="0"/>
                <w:color w:val="000000"/>
                <w:sz w:val="15"/>
              </w:rPr>
              <w:t>0.017</w:t>
            </w:r>
          </w:p>
        </w:tc>
      </w:tr>
      <w:tr>
        <w:trPr>
          <w:cantSplit/>
        </w:trPr>
        <w:tc>
          <w:tcPr>
            <w:tcW w:type="dxa" w:w="1701"/>
          </w:tcPr>
          <w:p>
            <w:pPr>
              <w:spacing w:after="0" w:before="0" w:line="240" w:lineRule="auto"/>
              <w:jc w:val="left"/>
            </w:pPr>
            <w:r>
              <w:rPr>
                <w:rFonts w:ascii="Times New Roman" w:hAnsi="Times New Roman"/>
                <w:b w:val="0"/>
                <w:i w:val="0"/>
                <w:color w:val="000000"/>
                <w:sz w:val="15"/>
              </w:rPr>
              <w:t>Kvasir-sessile</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0.653</w:t>
            </w:r>
          </w:p>
        </w:tc>
        <w:tc>
          <w:tcPr>
            <w:tcW w:type="dxa" w:w="1701"/>
          </w:tcPr>
          <w:p>
            <w:pPr>
              <w:spacing w:after="0" w:before="0" w:line="240" w:lineRule="auto"/>
              <w:jc w:val="right"/>
            </w:pPr>
            <w:r>
              <w:rPr>
                <w:rFonts w:ascii="Times New Roman" w:hAnsi="Times New Roman"/>
                <w:b w:val="0"/>
                <w:i w:val="0"/>
                <w:color w:val="000000"/>
                <w:sz w:val="15"/>
              </w:rPr>
              <w:t>0.311</w:t>
            </w:r>
          </w:p>
        </w:tc>
        <w:tc>
          <w:tcPr>
            <w:tcW w:type="dxa" w:w="1701"/>
          </w:tcPr>
          <w:p>
            <w:pPr>
              <w:spacing w:after="0" w:before="0" w:line="240" w:lineRule="auto"/>
              <w:jc w:val="right"/>
            </w:pPr>
            <w:r>
              <w:rPr>
                <w:rFonts w:ascii="Times New Roman" w:hAnsi="Times New Roman"/>
                <w:b w:val="0"/>
                <w:i w:val="0"/>
                <w:color w:val="000000"/>
                <w:sz w:val="15"/>
              </w:rPr>
              <w:t>0.362</w:t>
            </w:r>
          </w:p>
        </w:tc>
        <w:tc>
          <w:tcPr>
            <w:tcW w:type="dxa" w:w="1701"/>
          </w:tcPr>
          <w:p>
            <w:pPr>
              <w:spacing w:after="0" w:before="0" w:line="240" w:lineRule="auto"/>
              <w:jc w:val="right"/>
            </w:pPr>
            <w:r>
              <w:rPr>
                <w:rFonts w:ascii="Times New Roman" w:hAnsi="Times New Roman"/>
                <w:b w:val="0"/>
                <w:i w:val="0"/>
                <w:color w:val="000000"/>
                <w:sz w:val="15"/>
              </w:rPr>
              <w:t>0.011</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701"/>
          </w:tcPr>
          <w:p>
            <w:pPr>
              <w:spacing w:after="0" w:before="0" w:line="240" w:lineRule="auto"/>
              <w:jc w:val="right"/>
            </w:pPr>
            <w:r>
              <w:rPr>
                <w:rFonts w:ascii="Times New Roman" w:hAnsi="Times New Roman"/>
                <w:b w:val="0"/>
                <w:i w:val="0"/>
                <w:color w:val="000000"/>
                <w:sz w:val="15"/>
              </w:rPr>
              <w:t>0.008</w:t>
            </w:r>
          </w:p>
        </w:tc>
        <w:tc>
          <w:tcPr>
            <w:tcW w:type="dxa" w:w="1701"/>
          </w:tcPr>
          <w:p>
            <w:pPr>
              <w:spacing w:after="0" w:before="0" w:line="240" w:lineRule="auto"/>
              <w:jc w:val="right"/>
            </w:pPr>
            <w:r>
              <w:rPr>
                <w:rFonts w:ascii="Times New Roman" w:hAnsi="Times New Roman"/>
                <w:b w:val="0"/>
                <w:i w:val="0"/>
                <w:color w:val="000000"/>
                <w:sz w:val="15"/>
              </w:rPr>
              <w:t>0.008</w:t>
            </w:r>
          </w:p>
        </w:tc>
      </w:tr>
      <w:tr>
        <w:trPr>
          <w:cantSplit/>
        </w:trPr>
        <w:tc>
          <w:tcPr>
            <w:tcW w:type="dxa" w:w="1701"/>
          </w:tcPr>
          <w:p>
            <w:pPr>
              <w:spacing w:after="0" w:before="0" w:line="240" w:lineRule="auto"/>
              <w:jc w:val="left"/>
            </w:pPr>
            <w:r>
              <w:rPr>
                <w:rFonts w:ascii="Times New Roman" w:hAnsi="Times New Roman"/>
                <w:b w:val="0"/>
                <w:i w:val="0"/>
                <w:color w:val="000000"/>
                <w:sz w:val="15"/>
              </w:rPr>
              <w:t>CVC-ClinicDB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0.367</w:t>
            </w:r>
          </w:p>
        </w:tc>
        <w:tc>
          <w:tcPr>
            <w:tcW w:type="dxa" w:w="1701"/>
          </w:tcPr>
          <w:p>
            <w:pPr>
              <w:spacing w:after="0" w:before="0" w:line="240" w:lineRule="auto"/>
              <w:jc w:val="right"/>
            </w:pPr>
            <w:r>
              <w:rPr>
                <w:rFonts w:ascii="Times New Roman" w:hAnsi="Times New Roman"/>
                <w:b w:val="0"/>
                <w:i w:val="0"/>
                <w:color w:val="000000"/>
                <w:sz w:val="15"/>
              </w:rPr>
              <w:t>0.036</w:t>
            </w:r>
          </w:p>
        </w:tc>
        <w:tc>
          <w:tcPr>
            <w:tcW w:type="dxa" w:w="1701"/>
          </w:tcPr>
          <w:p>
            <w:pPr>
              <w:spacing w:after="0" w:before="0" w:line="240" w:lineRule="auto"/>
              <w:jc w:val="right"/>
            </w:pPr>
            <w:r>
              <w:rPr>
                <w:rFonts w:ascii="Times New Roman" w:hAnsi="Times New Roman"/>
                <w:b w:val="0"/>
                <w:i w:val="0"/>
                <w:color w:val="000000"/>
                <w:sz w:val="15"/>
              </w:rPr>
              <w:t>0.013</w:t>
            </w:r>
          </w:p>
        </w:tc>
        <w:tc>
          <w:tcPr>
            <w:tcW w:type="dxa" w:w="1701"/>
          </w:tcPr>
          <w:p>
            <w:pPr>
              <w:spacing w:after="0" w:before="0" w:line="240" w:lineRule="auto"/>
              <w:jc w:val="right"/>
            </w:pPr>
            <w:r>
              <w:rPr>
                <w:rFonts w:ascii="Times New Roman" w:hAnsi="Times New Roman"/>
                <w:b w:val="0"/>
                <w:i w:val="0"/>
                <w:color w:val="000000"/>
                <w:sz w:val="15"/>
              </w:rPr>
              <w:t>0.032</w:t>
            </w:r>
          </w:p>
        </w:tc>
        <w:tc>
          <w:tcPr>
            <w:tcW w:type="dxa" w:w="1701"/>
          </w:tcPr>
          <w:p>
            <w:pPr>
              <w:spacing w:after="0" w:before="0" w:line="240" w:lineRule="auto"/>
              <w:jc w:val="right"/>
            </w:pPr>
            <w:r>
              <w:rPr>
                <w:rFonts w:ascii="Times New Roman" w:hAnsi="Times New Roman"/>
                <w:b w:val="0"/>
                <w:i w:val="0"/>
                <w:color w:val="000000"/>
                <w:sz w:val="15"/>
              </w:rPr>
              <w:t>0.032</w:t>
            </w:r>
          </w:p>
        </w:tc>
      </w:tr>
      <w:tr>
        <w:trPr>
          <w:cantSplit/>
        </w:trPr>
        <w:tc>
          <w:tcPr>
            <w:tcW w:type="dxa" w:w="1701"/>
          </w:tcPr>
          <w:p>
            <w:pPr>
              <w:spacing w:after="0" w:before="0" w:line="240" w:lineRule="auto"/>
              <w:jc w:val="left"/>
            </w:pPr>
            <w:r>
              <w:rPr>
                <w:rFonts w:ascii="Times New Roman" w:hAnsi="Times New Roman"/>
                <w:b w:val="0"/>
                <w:i w:val="0"/>
                <w:color w:val="000000"/>
                <w:sz w:val="15"/>
              </w:rPr>
              <w:t>CVC-ColonDB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0.684</w:t>
            </w:r>
          </w:p>
        </w:tc>
        <w:tc>
          <w:tcPr>
            <w:tcW w:type="dxa" w:w="1701"/>
          </w:tcPr>
          <w:p>
            <w:pPr>
              <w:spacing w:after="0" w:before="0" w:line="240" w:lineRule="auto"/>
              <w:jc w:val="right"/>
            </w:pPr>
            <w:r>
              <w:rPr>
                <w:rFonts w:ascii="Times New Roman" w:hAnsi="Times New Roman"/>
                <w:b w:val="0"/>
                <w:i w:val="0"/>
                <w:color w:val="000000"/>
                <w:sz w:val="15"/>
              </w:rPr>
              <w:t>0.298</w:t>
            </w:r>
          </w:p>
        </w:tc>
        <w:tc>
          <w:tcPr>
            <w:tcW w:type="dxa" w:w="1701"/>
          </w:tcPr>
          <w:p>
            <w:pPr>
              <w:spacing w:after="0" w:before="0" w:line="240" w:lineRule="auto"/>
              <w:jc w:val="right"/>
            </w:pPr>
            <w:r>
              <w:rPr>
                <w:rFonts w:ascii="Times New Roman" w:hAnsi="Times New Roman"/>
                <w:b w:val="0"/>
                <w:i w:val="0"/>
                <w:color w:val="000000"/>
                <w:sz w:val="15"/>
              </w:rPr>
              <w:t>0.323</w:t>
            </w:r>
          </w:p>
        </w:tc>
        <w:tc>
          <w:tcPr>
            <w:tcW w:type="dxa" w:w="1701"/>
          </w:tcPr>
          <w:p>
            <w:pPr>
              <w:spacing w:after="0" w:before="0" w:line="240" w:lineRule="auto"/>
              <w:jc w:val="right"/>
            </w:pPr>
            <w:r>
              <w:rPr>
                <w:rFonts w:ascii="Times New Roman" w:hAnsi="Times New Roman"/>
                <w:b w:val="0"/>
                <w:i w:val="0"/>
                <w:color w:val="000000"/>
                <w:sz w:val="15"/>
              </w:rPr>
              <w:t>0.001</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0.001</w:t>
            </w:r>
          </w:p>
        </w:tc>
        <w:tc>
          <w:tcPr>
            <w:tcW w:type="dxa" w:w="1701"/>
          </w:tcPr>
          <w:p>
            <w:pPr>
              <w:spacing w:after="0" w:before="0" w:line="240" w:lineRule="auto"/>
              <w:jc w:val="right"/>
            </w:pPr>
            <w:r>
              <w:rPr>
                <w:rFonts w:ascii="Times New Roman" w:hAnsi="Times New Roman"/>
                <w:b w:val="0"/>
                <w:i w:val="0"/>
                <w:color w:val="000000"/>
                <w:sz w:val="15"/>
              </w:rPr>
              <w:t>0.001</w:t>
            </w:r>
          </w:p>
        </w:tc>
      </w:tr>
      <w:tr>
        <w:trPr>
          <w:cantSplit/>
        </w:trPr>
        <w:tc>
          <w:tcPr>
            <w:tcW w:type="dxa" w:w="1701"/>
          </w:tcPr>
          <w:p>
            <w:pPr>
              <w:spacing w:after="0" w:before="0" w:line="240" w:lineRule="auto"/>
              <w:jc w:val="left"/>
            </w:pPr>
            <w:r>
              <w:rPr>
                <w:rFonts w:ascii="Times New Roman" w:hAnsi="Times New Roman"/>
                <w:b w:val="0"/>
                <w:i w:val="0"/>
                <w:color w:val="000000"/>
                <w:sz w:val="15"/>
              </w:rPr>
              <w:t>ETIS-Larib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0.832</w:t>
            </w:r>
          </w:p>
        </w:tc>
        <w:tc>
          <w:tcPr>
            <w:tcW w:type="dxa" w:w="1701"/>
          </w:tcPr>
          <w:p>
            <w:pPr>
              <w:spacing w:after="0" w:before="0" w:line="240" w:lineRule="auto"/>
              <w:jc w:val="right"/>
            </w:pPr>
            <w:r>
              <w:rPr>
                <w:rFonts w:ascii="Times New Roman" w:hAnsi="Times New Roman"/>
                <w:b w:val="0"/>
                <w:i w:val="0"/>
                <w:color w:val="000000"/>
                <w:sz w:val="15"/>
              </w:rPr>
              <w:t>0.585</w:t>
            </w:r>
          </w:p>
        </w:tc>
        <w:tc>
          <w:tcPr>
            <w:tcW w:type="dxa" w:w="1701"/>
          </w:tcPr>
          <w:p>
            <w:pPr>
              <w:spacing w:after="0" w:before="0" w:line="240" w:lineRule="auto"/>
              <w:jc w:val="right"/>
            </w:pPr>
            <w:r>
              <w:rPr>
                <w:rFonts w:ascii="Times New Roman" w:hAnsi="Times New Roman"/>
                <w:b w:val="0"/>
                <w:i w:val="0"/>
                <w:color w:val="000000"/>
                <w:sz w:val="15"/>
              </w:rPr>
              <w:t>0.495</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701"/>
          </w:tcPr>
          <w:p>
            <w:pPr>
              <w:spacing w:after="0" w:before="0" w:line="240" w:lineRule="auto"/>
              <w:jc w:val="right"/>
            </w:pPr>
            <w:r>
              <w:rPr>
                <w:rFonts w:ascii="Times New Roman" w:hAnsi="Times New Roman"/>
                <w:b w:val="0"/>
                <w:i w:val="0"/>
                <w:color w:val="000000"/>
                <w:sz w:val="15"/>
              </w:rPr>
              <w:t>0.005</w:t>
            </w:r>
          </w:p>
        </w:tc>
        <w:tc>
          <w:tcPr>
            <w:tcW w:type="dxa" w:w="1701"/>
          </w:tcPr>
          <w:p>
            <w:pPr>
              <w:spacing w:after="0" w:before="0" w:line="240" w:lineRule="auto"/>
              <w:jc w:val="right"/>
            </w:pPr>
            <w:r>
              <w:rPr>
                <w:rFonts w:ascii="Times New Roman" w:hAnsi="Times New Roman"/>
                <w:b w:val="0"/>
                <w:i w:val="0"/>
                <w:color w:val="000000"/>
                <w:sz w:val="15"/>
              </w:rPr>
              <w:t>0.006</w:t>
            </w:r>
          </w:p>
        </w:tc>
        <w:tc>
          <w:tcPr>
            <w:tcW w:type="dxa" w:w="1701"/>
          </w:tcPr>
          <w:p>
            <w:pPr>
              <w:spacing w:after="0" w:before="0" w:line="240" w:lineRule="auto"/>
              <w:jc w:val="right"/>
            </w:pPr>
            <w:r>
              <w:rPr>
                <w:rFonts w:ascii="Times New Roman" w:hAnsi="Times New Roman"/>
                <w:b w:val="0"/>
                <w:i w:val="0"/>
                <w:color w:val="000000"/>
                <w:sz w:val="15"/>
              </w:rPr>
              <w:t>0.006</w:t>
            </w:r>
          </w:p>
        </w:tc>
      </w:tr>
      <w:tr>
        <w:trPr>
          <w:cantSplit/>
        </w:trPr>
        <w:tc>
          <w:tcPr>
            <w:tcW w:type="dxa" w:w="1701"/>
          </w:tcPr>
          <w:p>
            <w:pPr>
              <w:spacing w:after="0" w:before="0" w:line="240" w:lineRule="auto"/>
              <w:jc w:val="left"/>
            </w:pPr>
            <w:r>
              <w:rPr>
                <w:rFonts w:ascii="Times New Roman" w:hAnsi="Times New Roman"/>
                <w:b w:val="0"/>
                <w:i w:val="0"/>
                <w:color w:val="000000"/>
                <w:sz w:val="15"/>
              </w:rPr>
              <w:t>PH2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0.319</w:t>
            </w:r>
          </w:p>
        </w:tc>
        <w:tc>
          <w:tcPr>
            <w:tcW w:type="dxa" w:w="1701"/>
          </w:tcPr>
          <w:p>
            <w:pPr>
              <w:spacing w:after="0" w:before="0" w:line="240" w:lineRule="auto"/>
              <w:jc w:val="right"/>
            </w:pPr>
            <w:r>
              <w:rPr>
                <w:rFonts w:ascii="Times New Roman" w:hAnsi="Times New Roman"/>
                <w:b w:val="0"/>
                <w:i w:val="0"/>
                <w:color w:val="000000"/>
                <w:sz w:val="15"/>
              </w:rPr>
              <w:t>0.295</w:t>
            </w:r>
          </w:p>
        </w:tc>
        <w:tc>
          <w:tcPr>
            <w:tcW w:type="dxa" w:w="1701"/>
          </w:tcPr>
          <w:p>
            <w:pPr>
              <w:spacing w:after="0" w:before="0" w:line="240" w:lineRule="auto"/>
              <w:jc w:val="right"/>
            </w:pPr>
            <w:r>
              <w:rPr>
                <w:rFonts w:ascii="Times New Roman" w:hAnsi="Times New Roman"/>
                <w:b w:val="0"/>
                <w:i w:val="0"/>
                <w:color w:val="000000"/>
                <w:sz w:val="15"/>
              </w:rPr>
              <w:t>0.147</w:t>
            </w:r>
          </w:p>
        </w:tc>
        <w:tc>
          <w:tcPr>
            <w:tcW w:type="dxa" w:w="1701"/>
          </w:tcPr>
          <w:p>
            <w:pPr>
              <w:spacing w:after="0" w:before="0" w:line="240" w:lineRule="auto"/>
              <w:jc w:val="right"/>
            </w:pPr>
            <w:r>
              <w:rPr>
                <w:rFonts w:ascii="Times New Roman" w:hAnsi="Times New Roman"/>
                <w:b w:val="0"/>
                <w:i w:val="0"/>
                <w:color w:val="000000"/>
                <w:sz w:val="15"/>
              </w:rPr>
              <w:t>0.088</w:t>
            </w:r>
          </w:p>
        </w:tc>
        <w:tc>
          <w:tcPr>
            <w:tcW w:type="dxa" w:w="1701"/>
          </w:tcPr>
          <w:p>
            <w:pPr>
              <w:spacing w:after="0" w:before="0" w:line="240" w:lineRule="auto"/>
              <w:jc w:val="right"/>
            </w:pPr>
            <w:r>
              <w:rPr>
                <w:rFonts w:ascii="Times New Roman" w:hAnsi="Times New Roman"/>
                <w:b w:val="0"/>
                <w:i w:val="0"/>
                <w:color w:val="000000"/>
                <w:sz w:val="15"/>
              </w:rPr>
              <w:t>0.034</w:t>
            </w:r>
          </w:p>
        </w:tc>
        <w:tc>
          <w:tcPr>
            <w:tcW w:type="dxa" w:w="1701"/>
          </w:tcPr>
          <w:p>
            <w:pPr>
              <w:spacing w:after="0" w:before="0" w:line="240" w:lineRule="auto"/>
              <w:jc w:val="right"/>
            </w:pPr>
            <w:r>
              <w:rPr>
                <w:rFonts w:ascii="Times New Roman" w:hAnsi="Times New Roman"/>
                <w:b w:val="0"/>
                <w:i w:val="0"/>
                <w:color w:val="000000"/>
                <w:sz w:val="15"/>
              </w:rPr>
              <w:t>0.100</w:t>
            </w:r>
          </w:p>
        </w:tc>
        <w:tc>
          <w:tcPr>
            <w:tcW w:type="dxa" w:w="1701"/>
          </w:tcPr>
          <w:p>
            <w:pPr>
              <w:spacing w:after="0" w:before="0" w:line="240" w:lineRule="auto"/>
              <w:jc w:val="right"/>
            </w:pPr>
            <w:r>
              <w:rPr>
                <w:rFonts w:ascii="Times New Roman" w:hAnsi="Times New Roman"/>
                <w:b w:val="0"/>
                <w:i w:val="0"/>
                <w:color w:val="000000"/>
                <w:sz w:val="15"/>
              </w:rPr>
              <w:t>0.100</w:t>
            </w:r>
          </w:p>
        </w:tc>
      </w:tr>
      <w:tr>
        <w:trPr>
          <w:cantSplit/>
        </w:trPr>
        <w:tc>
          <w:tcPr>
            <w:tcW w:type="dxa" w:w="1701"/>
          </w:tcPr>
          <w:p>
            <w:pPr>
              <w:spacing w:after="0" w:before="0" w:line="240" w:lineRule="auto"/>
              <w:jc w:val="left"/>
            </w:pPr>
            <w:r>
              <w:rPr>
                <w:rFonts w:ascii="Times New Roman" w:hAnsi="Times New Roman"/>
                <w:b w:val="0"/>
                <w:i w:val="0"/>
                <w:color w:val="000000"/>
                <w:sz w:val="15"/>
              </w:rPr>
              <w:t>TN3K</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0.415</w:t>
            </w:r>
          </w:p>
        </w:tc>
        <w:tc>
          <w:tcPr>
            <w:tcW w:type="dxa" w:w="1701"/>
          </w:tcPr>
          <w:p>
            <w:pPr>
              <w:spacing w:after="0" w:before="0" w:line="240" w:lineRule="auto"/>
              <w:jc w:val="right"/>
            </w:pPr>
            <w:r>
              <w:rPr>
                <w:rFonts w:ascii="Times New Roman" w:hAnsi="Times New Roman"/>
                <w:b w:val="0"/>
                <w:i w:val="0"/>
                <w:color w:val="000000"/>
                <w:sz w:val="15"/>
              </w:rPr>
              <w:t>0.313</w:t>
            </w:r>
          </w:p>
        </w:tc>
        <w:tc>
          <w:tcPr>
            <w:tcW w:type="dxa" w:w="1701"/>
          </w:tcPr>
          <w:p>
            <w:pPr>
              <w:spacing w:after="0" w:before="0" w:line="240" w:lineRule="auto"/>
              <w:jc w:val="right"/>
            </w:pPr>
            <w:r>
              <w:rPr>
                <w:rFonts w:ascii="Times New Roman" w:hAnsi="Times New Roman"/>
                <w:b w:val="0"/>
                <w:i w:val="0"/>
                <w:color w:val="000000"/>
                <w:sz w:val="15"/>
              </w:rPr>
              <w:t>0.275</w:t>
            </w:r>
          </w:p>
        </w:tc>
        <w:tc>
          <w:tcPr>
            <w:tcW w:type="dxa" w:w="1701"/>
          </w:tcPr>
          <w:p>
            <w:pPr>
              <w:spacing w:after="0" w:before="0" w:line="240" w:lineRule="auto"/>
              <w:jc w:val="right"/>
            </w:pPr>
            <w:r>
              <w:rPr>
                <w:rFonts w:ascii="Times New Roman" w:hAnsi="Times New Roman"/>
                <w:b w:val="0"/>
                <w:i w:val="0"/>
                <w:color w:val="000000"/>
                <w:sz w:val="15"/>
              </w:rPr>
              <w:t>0.071</w:t>
            </w:r>
          </w:p>
        </w:tc>
        <w:tc>
          <w:tcPr>
            <w:tcW w:type="dxa" w:w="1701"/>
          </w:tcPr>
          <w:p>
            <w:pPr>
              <w:spacing w:after="0" w:before="0" w:line="240" w:lineRule="auto"/>
              <w:jc w:val="right"/>
            </w:pPr>
            <w:r>
              <w:rPr>
                <w:rFonts w:ascii="Times New Roman" w:hAnsi="Times New Roman"/>
                <w:b w:val="0"/>
                <w:i w:val="0"/>
                <w:color w:val="000000"/>
                <w:sz w:val="15"/>
              </w:rPr>
              <w:t>0.036</w:t>
            </w:r>
          </w:p>
        </w:tc>
        <w:tc>
          <w:tcPr>
            <w:tcW w:type="dxa" w:w="1701"/>
          </w:tcPr>
          <w:p>
            <w:pPr>
              <w:spacing w:after="0" w:before="0" w:line="240" w:lineRule="auto"/>
              <w:jc w:val="right"/>
            </w:pPr>
            <w:r>
              <w:rPr>
                <w:rFonts w:ascii="Times New Roman" w:hAnsi="Times New Roman"/>
                <w:b w:val="0"/>
                <w:i w:val="0"/>
                <w:color w:val="000000"/>
                <w:sz w:val="15"/>
              </w:rPr>
              <w:t>0.072</w:t>
            </w:r>
          </w:p>
        </w:tc>
        <w:tc>
          <w:tcPr>
            <w:tcW w:type="dxa" w:w="1701"/>
          </w:tcPr>
          <w:p>
            <w:pPr>
              <w:spacing w:after="0" w:before="0" w:line="240" w:lineRule="auto"/>
              <w:jc w:val="right"/>
            </w:pPr>
            <w:r>
              <w:rPr>
                <w:rFonts w:ascii="Times New Roman" w:hAnsi="Times New Roman"/>
                <w:b w:val="0"/>
                <w:i w:val="0"/>
                <w:color w:val="000000"/>
                <w:sz w:val="15"/>
              </w:rPr>
              <w:t>0.072</w:t>
            </w:r>
          </w:p>
        </w:tc>
      </w:tr>
      <w:tr>
        <w:trPr>
          <w:cantSplit/>
        </w:trPr>
        <w:tc>
          <w:tcPr>
            <w:tcW w:type="dxa" w:w="1701"/>
          </w:tcPr>
          <w:p>
            <w:pPr>
              <w:spacing w:after="0" w:before="0" w:line="240" w:lineRule="auto"/>
              <w:jc w:val="left"/>
            </w:pPr>
            <w:r>
              <w:rPr>
                <w:rFonts w:ascii="Times New Roman" w:hAnsi="Times New Roman"/>
                <w:b w:val="0"/>
                <w:i w:val="0"/>
                <w:color w:val="000000"/>
                <w:sz w:val="15"/>
              </w:rPr>
              <w:t>Control</w:t>
            </w:r>
          </w:p>
        </w:tc>
        <w:tc>
          <w:tcPr>
            <w:tcW w:type="dxa" w:w="510"/>
          </w:tcPr>
          <w:p>
            <w:pPr>
              <w:spacing w:after="0" w:before="0" w:line="240" w:lineRule="auto"/>
              <w:jc w:val="right"/>
            </w:pPr>
            <w:r>
              <w:rPr>
                <w:rFonts w:ascii="Times New Roman" w:hAnsi="Times New Roman"/>
                <w:b w:val="0"/>
                <w:i w:val="0"/>
                <w:color w:val="000000"/>
                <w:sz w:val="15"/>
              </w:rPr>
              <w:t>77</w:t>
            </w:r>
          </w:p>
        </w:tc>
        <w:tc>
          <w:tcPr>
            <w:tcW w:type="dxa" w:w="1701"/>
          </w:tcPr>
          <w:p>
            <w:pPr>
              <w:spacing w:after="0" w:before="0" w:line="240" w:lineRule="auto"/>
              <w:jc w:val="right"/>
            </w:pPr>
            <w:r>
              <w:rPr>
                <w:rFonts w:ascii="Times New Roman" w:hAnsi="Times New Roman"/>
                <w:b w:val="0"/>
                <w:i w:val="0"/>
                <w:color w:val="000000"/>
                <w:sz w:val="15"/>
              </w:rPr>
              <w:t>0.856</w:t>
            </w:r>
          </w:p>
        </w:tc>
        <w:tc>
          <w:tcPr>
            <w:tcW w:type="dxa" w:w="1701"/>
          </w:tcPr>
          <w:p>
            <w:pPr>
              <w:spacing w:after="0" w:before="0" w:line="240" w:lineRule="auto"/>
              <w:jc w:val="right"/>
            </w:pPr>
            <w:r>
              <w:rPr>
                <w:rFonts w:ascii="Times New Roman" w:hAnsi="Times New Roman"/>
                <w:b w:val="0"/>
                <w:i w:val="0"/>
                <w:color w:val="000000"/>
                <w:sz w:val="15"/>
              </w:rPr>
              <w:t>0.345</w:t>
            </w:r>
          </w:p>
        </w:tc>
        <w:tc>
          <w:tcPr>
            <w:tcW w:type="dxa" w:w="1701"/>
          </w:tcPr>
          <w:p>
            <w:pPr>
              <w:spacing w:after="0" w:before="0" w:line="240" w:lineRule="auto"/>
              <w:jc w:val="right"/>
            </w:pPr>
            <w:r>
              <w:rPr>
                <w:rFonts w:ascii="Times New Roman" w:hAnsi="Times New Roman"/>
                <w:b w:val="0"/>
                <w:i w:val="0"/>
                <w:color w:val="000000"/>
                <w:sz w:val="15"/>
              </w:rPr>
              <w:t>0.508</w:t>
            </w:r>
          </w:p>
        </w:tc>
        <w:tc>
          <w:tcPr>
            <w:tcW w:type="dxa" w:w="1701"/>
          </w:tcPr>
          <w:p>
            <w:pPr>
              <w:spacing w:after="0" w:before="0" w:line="240" w:lineRule="auto"/>
              <w:jc w:val="right"/>
            </w:pPr>
            <w:r>
              <w:rPr>
                <w:rFonts w:ascii="Times New Roman" w:hAnsi="Times New Roman"/>
                <w:b w:val="0"/>
                <w:i w:val="0"/>
                <w:color w:val="000000"/>
                <w:sz w:val="15"/>
              </w:rPr>
              <w:t>0.395</w:t>
            </w:r>
          </w:p>
        </w:tc>
        <w:tc>
          <w:tcPr>
            <w:tcW w:type="dxa" w:w="1701"/>
          </w:tcPr>
          <w:p>
            <w:pPr>
              <w:spacing w:after="0" w:before="0" w:line="240" w:lineRule="auto"/>
              <w:jc w:val="right"/>
            </w:pPr>
            <w:r>
              <w:rPr>
                <w:rFonts w:ascii="Times New Roman" w:hAnsi="Times New Roman"/>
                <w:b w:val="0"/>
                <w:i w:val="0"/>
                <w:color w:val="000000"/>
                <w:sz w:val="15"/>
              </w:rPr>
              <w:t>0.333</w:t>
            </w:r>
          </w:p>
        </w:tc>
        <w:tc>
          <w:tcPr>
            <w:tcW w:type="dxa" w:w="1701"/>
          </w:tcPr>
          <w:p>
            <w:pPr>
              <w:spacing w:after="0" w:before="0" w:line="240" w:lineRule="auto"/>
              <w:jc w:val="right"/>
            </w:pPr>
            <w:r>
              <w:rPr>
                <w:rFonts w:ascii="Times New Roman" w:hAnsi="Times New Roman"/>
                <w:b w:val="0"/>
                <w:i w:val="0"/>
                <w:color w:val="000000"/>
                <w:sz w:val="15"/>
              </w:rPr>
              <w:t>0.301</w:t>
            </w:r>
          </w:p>
        </w:tc>
        <w:tc>
          <w:tcPr>
            <w:tcW w:type="dxa" w:w="1701"/>
          </w:tcPr>
          <w:p>
            <w:pPr>
              <w:spacing w:after="0" w:before="0" w:line="240" w:lineRule="auto"/>
              <w:jc w:val="right"/>
            </w:pPr>
            <w:r>
              <w:rPr>
                <w:rFonts w:ascii="Times New Roman" w:hAnsi="Times New Roman"/>
                <w:b w:val="0"/>
                <w:i w:val="0"/>
                <w:color w:val="000000"/>
                <w:sz w:val="15"/>
              </w:rPr>
              <w:t>0.301</w:t>
            </w:r>
          </w:p>
        </w:tc>
      </w:tr>
    </w:tbl>
    <w:p>
      <w:r>
        <w:br w:type="page"/>
      </w:r>
    </w:p>
    <w:p>
      <w:bookmarkStart w:id="44" w:name="TableS8c"/>
      <w:pPr>
        <w:keepNext/>
        <w:spacing w:after="80" w:before="200" w:line="252" w:lineRule="auto"/>
        <w:jc w:val="left"/>
      </w:pPr>
      <w:r>
        <w:rPr>
          <w:rFonts w:ascii="Times New Roman" w:hAnsi="Times New Roman"/>
          <w:b/>
          <w:i w:val="0"/>
          <w:color w:val="000000"/>
          <w:sz w:val="19"/>
        </w:rPr>
        <w:t xml:space="preserve">Table S8c. </w:t>
      </w:r>
      <w:r>
        <w:rPr>
          <w:rFonts w:ascii="Times New Roman" w:hAnsi="Times New Roman"/>
          <w:b/>
          <w:i w:val="0"/>
          <w:color w:val="000000"/>
          <w:sz w:val="19"/>
        </w:rPr>
        <w:t xml:space="preserve">Paired differences: official preprocessing and nnU-Net-box prompting. </w:t>
      </w:r>
      <w:r>
        <w:rPr>
          <w:rFonts w:ascii="Times New Roman" w:hAnsi="Times New Roman"/>
          <w:b w:val="0"/>
          <w:i w:val="0"/>
          <w:color w:val="3F3F3F"/>
          <w:sz w:val="19"/>
        </w:rPr>
        <w:t>Paired differences in mean Dice and mean NSD (2 px), estimate [interval]. nnU-Net-box variants are compared with the nnU-Net re-prediction whose masks gave the boxes. Intervals: unit bootstrap, B = 2,000, 95% percentile. Resampling units are photographs for Medetec, AZH and the control (Medetec 38 units for 152 images, AZH 118 units for 146 images, Control 70 units for 77 images) and single images otherwise. 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w:t>
      </w:r>
      <w:bookmarkEnd w:id="4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587"/>
        <w:gridCol w:w="2154"/>
        <w:gridCol w:w="2154"/>
        <w:gridCol w:w="2154"/>
        <w:gridCol w:w="2154"/>
        <w:gridCol w:w="2154"/>
        <w:gridCol w:w="2154"/>
      </w:tblGrid>
      <w:tr>
        <w:trPr>
          <w:cantSplit/>
          <w:tblHeader/>
        </w:trPr>
        <w:tc>
          <w:tcPr>
            <w:tcW w:type="dxa" w:w="1587"/>
            <w:shd w:val="clear" w:color="auto" w:fill="E6E6E6"/>
          </w:tcPr>
          <w:p>
            <w:pPr>
              <w:spacing w:after="0" w:before="0" w:line="240" w:lineRule="auto"/>
              <w:jc w:val="left"/>
            </w:pPr>
            <w:r>
              <w:rPr>
                <w:rFonts w:ascii="Times New Roman" w:hAnsi="Times New Roman"/>
                <w:b/>
                <w:i w:val="0"/>
                <w:color w:val="000000"/>
                <w:sz w:val="15"/>
              </w:rPr>
              <w:t>Dataset</w:t>
            </w:r>
          </w:p>
        </w:tc>
        <w:tc>
          <w:tcPr>
            <w:tcW w:type="dxa" w:w="2154"/>
            <w:shd w:val="clear" w:color="auto" w:fill="E6E6E6"/>
          </w:tcPr>
          <w:p>
            <w:pPr>
              <w:spacing w:after="0" w:before="0" w:line="240" w:lineRule="auto"/>
              <w:jc w:val="right"/>
            </w:pPr>
            <w:r>
              <w:rPr>
                <w:rFonts w:ascii="Times New Roman" w:hAnsi="Times New Roman"/>
                <w:b/>
                <w:i w:val="0"/>
                <w:color w:val="000000"/>
                <w:sz w:val="15"/>
              </w:rPr>
              <w:t>Dice: MedSAM official minus MedSAM, reference box</w:t>
            </w:r>
          </w:p>
        </w:tc>
        <w:tc>
          <w:tcPr>
            <w:tcW w:type="dxa" w:w="2154"/>
            <w:shd w:val="clear" w:color="auto" w:fill="E6E6E6"/>
          </w:tcPr>
          <w:p>
            <w:pPr>
              <w:spacing w:after="0" w:before="0" w:line="240" w:lineRule="auto"/>
              <w:jc w:val="right"/>
            </w:pPr>
            <w:r>
              <w:rPr>
                <w:rFonts w:ascii="Times New Roman" w:hAnsi="Times New Roman"/>
                <w:b/>
                <w:i w:val="0"/>
                <w:color w:val="000000"/>
                <w:sz w:val="15"/>
              </w:rPr>
              <w:t>Dice: SAM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Dice: MedSAM official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NSD: MedSAM official minus MedSAM, reference box</w:t>
            </w:r>
          </w:p>
        </w:tc>
        <w:tc>
          <w:tcPr>
            <w:tcW w:type="dxa" w:w="2154"/>
            <w:shd w:val="clear" w:color="auto" w:fill="E6E6E6"/>
          </w:tcPr>
          <w:p>
            <w:pPr>
              <w:spacing w:after="0" w:before="0" w:line="240" w:lineRule="auto"/>
              <w:jc w:val="right"/>
            </w:pPr>
            <w:r>
              <w:rPr>
                <w:rFonts w:ascii="Times New Roman" w:hAnsi="Times New Roman"/>
                <w:b/>
                <w:i w:val="0"/>
                <w:color w:val="000000"/>
                <w:sz w:val="15"/>
              </w:rPr>
              <w:t>NSD: SAM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NSD: MedSAM official with nnU-Net box minus nnU-Net</w:t>
            </w:r>
          </w:p>
        </w:tc>
      </w:tr>
      <w:tr>
        <w:trPr>
          <w:cantSplit/>
        </w:trPr>
        <w:tc>
          <w:tcPr>
            <w:tcW w:type="dxa" w:w="1587"/>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0.352 [0.295, 0.409]</w:t>
            </w:r>
          </w:p>
        </w:tc>
        <w:tc>
          <w:tcPr>
            <w:tcW w:type="dxa" w:w="2154"/>
          </w:tcPr>
          <w:p>
            <w:pPr>
              <w:spacing w:after="0" w:before="0" w:line="240" w:lineRule="auto"/>
              <w:jc w:val="right"/>
            </w:pPr>
            <w:r>
              <w:rPr>
                <w:rFonts w:ascii="Times New Roman" w:hAnsi="Times New Roman"/>
                <w:b w:val="0"/>
                <w:i w:val="0"/>
                <w:color w:val="000000"/>
                <w:sz w:val="15"/>
              </w:rPr>
              <w:t>−0.002 [−0.015, 0.012]</w:t>
            </w:r>
          </w:p>
        </w:tc>
        <w:tc>
          <w:tcPr>
            <w:tcW w:type="dxa" w:w="2154"/>
          </w:tcPr>
          <w:p>
            <w:pPr>
              <w:spacing w:after="0" w:before="0" w:line="240" w:lineRule="auto"/>
              <w:jc w:val="right"/>
            </w:pPr>
            <w:r>
              <w:rPr>
                <w:rFonts w:ascii="Times New Roman" w:hAnsi="Times New Roman"/>
                <w:b w:val="0"/>
                <w:i w:val="0"/>
                <w:color w:val="000000"/>
                <w:sz w:val="15"/>
              </w:rPr>
              <w:t>−0.175 [−0.210, −0.140]</w:t>
            </w:r>
          </w:p>
        </w:tc>
        <w:tc>
          <w:tcPr>
            <w:tcW w:type="dxa" w:w="2154"/>
          </w:tcPr>
          <w:p>
            <w:pPr>
              <w:spacing w:after="0" w:before="0" w:line="240" w:lineRule="auto"/>
              <w:jc w:val="right"/>
            </w:pPr>
            <w:r>
              <w:rPr>
                <w:rFonts w:ascii="Times New Roman" w:hAnsi="Times New Roman"/>
                <w:b w:val="0"/>
                <w:i w:val="0"/>
                <w:color w:val="000000"/>
                <w:sz w:val="15"/>
              </w:rPr>
              <w:t>0.153 [0.116, 0.189]</w:t>
            </w:r>
          </w:p>
        </w:tc>
        <w:tc>
          <w:tcPr>
            <w:tcW w:type="dxa" w:w="2154"/>
          </w:tcPr>
          <w:p>
            <w:pPr>
              <w:spacing w:after="0" w:before="0" w:line="240" w:lineRule="auto"/>
              <w:jc w:val="right"/>
            </w:pPr>
            <w:r>
              <w:rPr>
                <w:rFonts w:ascii="Times New Roman" w:hAnsi="Times New Roman"/>
                <w:b w:val="0"/>
                <w:i w:val="0"/>
                <w:color w:val="000000"/>
                <w:sz w:val="15"/>
              </w:rPr>
              <w:t>−0.046 [−0.090, −0.004]</w:t>
            </w:r>
          </w:p>
        </w:tc>
        <w:tc>
          <w:tcPr>
            <w:tcW w:type="dxa" w:w="2154"/>
          </w:tcPr>
          <w:p>
            <w:pPr>
              <w:spacing w:after="0" w:before="0" w:line="240" w:lineRule="auto"/>
              <w:jc w:val="right"/>
            </w:pPr>
            <w:r>
              <w:rPr>
                <w:rFonts w:ascii="Times New Roman" w:hAnsi="Times New Roman"/>
                <w:b w:val="0"/>
                <w:i w:val="0"/>
                <w:color w:val="000000"/>
                <w:sz w:val="15"/>
              </w:rPr>
              <w:t>−0.270 [−0.338, −0.203]</w:t>
            </w:r>
          </w:p>
        </w:tc>
      </w:tr>
      <w:tr>
        <w:trPr>
          <w:cantSplit/>
        </w:trPr>
        <w:tc>
          <w:tcPr>
            <w:tcW w:type="dxa" w:w="1587"/>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0.107 [0.062, 0.154]</w:t>
            </w:r>
          </w:p>
        </w:tc>
        <w:tc>
          <w:tcPr>
            <w:tcW w:type="dxa" w:w="2154"/>
          </w:tcPr>
          <w:p>
            <w:pPr>
              <w:spacing w:after="0" w:before="0" w:line="240" w:lineRule="auto"/>
              <w:jc w:val="right"/>
            </w:pPr>
            <w:r>
              <w:rPr>
                <w:rFonts w:ascii="Times New Roman" w:hAnsi="Times New Roman"/>
                <w:b w:val="0"/>
                <w:i w:val="0"/>
                <w:color w:val="000000"/>
                <w:sz w:val="15"/>
              </w:rPr>
              <w:t>−0.015 [−0.035, 0.002]</w:t>
            </w:r>
          </w:p>
        </w:tc>
        <w:tc>
          <w:tcPr>
            <w:tcW w:type="dxa" w:w="2154"/>
          </w:tcPr>
          <w:p>
            <w:pPr>
              <w:spacing w:after="0" w:before="0" w:line="240" w:lineRule="auto"/>
              <w:jc w:val="right"/>
            </w:pPr>
            <w:r>
              <w:rPr>
                <w:rFonts w:ascii="Times New Roman" w:hAnsi="Times New Roman"/>
                <w:b w:val="0"/>
                <w:i w:val="0"/>
                <w:color w:val="000000"/>
                <w:sz w:val="15"/>
              </w:rPr>
              <w:t>−0.114 [−0.143, −0.086]</w:t>
            </w:r>
          </w:p>
        </w:tc>
        <w:tc>
          <w:tcPr>
            <w:tcW w:type="dxa" w:w="2154"/>
          </w:tcPr>
          <w:p>
            <w:pPr>
              <w:spacing w:after="0" w:before="0" w:line="240" w:lineRule="auto"/>
              <w:jc w:val="right"/>
            </w:pPr>
            <w:r>
              <w:rPr>
                <w:rFonts w:ascii="Times New Roman" w:hAnsi="Times New Roman"/>
                <w:b w:val="0"/>
                <w:i w:val="0"/>
                <w:color w:val="000000"/>
                <w:sz w:val="15"/>
              </w:rPr>
              <w:t>0.065 [0.035, 0.096]</w:t>
            </w:r>
          </w:p>
        </w:tc>
        <w:tc>
          <w:tcPr>
            <w:tcW w:type="dxa" w:w="2154"/>
          </w:tcPr>
          <w:p>
            <w:pPr>
              <w:spacing w:after="0" w:before="0" w:line="240" w:lineRule="auto"/>
              <w:jc w:val="right"/>
            </w:pPr>
            <w:r>
              <w:rPr>
                <w:rFonts w:ascii="Times New Roman" w:hAnsi="Times New Roman"/>
                <w:b w:val="0"/>
                <w:i w:val="0"/>
                <w:color w:val="000000"/>
                <w:sz w:val="15"/>
              </w:rPr>
              <w:t>0.003 [−0.019, 0.027]</w:t>
            </w:r>
          </w:p>
        </w:tc>
        <w:tc>
          <w:tcPr>
            <w:tcW w:type="dxa" w:w="2154"/>
          </w:tcPr>
          <w:p>
            <w:pPr>
              <w:spacing w:after="0" w:before="0" w:line="240" w:lineRule="auto"/>
              <w:jc w:val="right"/>
            </w:pPr>
            <w:r>
              <w:rPr>
                <w:rFonts w:ascii="Times New Roman" w:hAnsi="Times New Roman"/>
                <w:b w:val="0"/>
                <w:i w:val="0"/>
                <w:color w:val="000000"/>
                <w:sz w:val="15"/>
              </w:rPr>
              <w:t>−0.118 [−0.149, −0.089]</w:t>
            </w:r>
          </w:p>
        </w:tc>
      </w:tr>
      <w:tr>
        <w:trPr>
          <w:cantSplit/>
        </w:trPr>
        <w:tc>
          <w:tcPr>
            <w:tcW w:type="dxa" w:w="1587"/>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−0.024 [−0.051, 0.004]</w:t>
            </w:r>
          </w:p>
        </w:tc>
        <w:tc>
          <w:tcPr>
            <w:tcW w:type="dxa" w:w="2154"/>
          </w:tcPr>
          <w:p>
            <w:pPr>
              <w:spacing w:after="0" w:before="0" w:line="240" w:lineRule="auto"/>
              <w:jc w:val="right"/>
            </w:pPr>
            <w:r>
              <w:rPr>
                <w:rFonts w:ascii="Times New Roman" w:hAnsi="Times New Roman"/>
                <w:b w:val="0"/>
                <w:i w:val="0"/>
                <w:color w:val="000000"/>
                <w:sz w:val="15"/>
              </w:rPr>
              <w:t>0.006 [−0.005, 0.017]</w:t>
            </w:r>
          </w:p>
        </w:tc>
        <w:tc>
          <w:tcPr>
            <w:tcW w:type="dxa" w:w="2154"/>
          </w:tcPr>
          <w:p>
            <w:pPr>
              <w:spacing w:after="0" w:before="0" w:line="240" w:lineRule="auto"/>
              <w:jc w:val="right"/>
            </w:pPr>
            <w:r>
              <w:rPr>
                <w:rFonts w:ascii="Times New Roman" w:hAnsi="Times New Roman"/>
                <w:b w:val="0"/>
                <w:i w:val="0"/>
                <w:color w:val="000000"/>
                <w:sz w:val="15"/>
              </w:rPr>
              <w:t>−0.141 [−0.169, −0.112]</w:t>
            </w:r>
          </w:p>
        </w:tc>
        <w:tc>
          <w:tcPr>
            <w:tcW w:type="dxa" w:w="2154"/>
          </w:tcPr>
          <w:p>
            <w:pPr>
              <w:spacing w:after="0" w:before="0" w:line="240" w:lineRule="auto"/>
              <w:jc w:val="right"/>
            </w:pPr>
            <w:r>
              <w:rPr>
                <w:rFonts w:ascii="Times New Roman" w:hAnsi="Times New Roman"/>
                <w:b w:val="0"/>
                <w:i w:val="0"/>
                <w:color w:val="000000"/>
                <w:sz w:val="15"/>
              </w:rPr>
              <w:t>−0.071 [−0.118, −0.025]</w:t>
            </w:r>
          </w:p>
        </w:tc>
        <w:tc>
          <w:tcPr>
            <w:tcW w:type="dxa" w:w="2154"/>
          </w:tcPr>
          <w:p>
            <w:pPr>
              <w:spacing w:after="0" w:before="0" w:line="240" w:lineRule="auto"/>
              <w:jc w:val="right"/>
            </w:pPr>
            <w:r>
              <w:rPr>
                <w:rFonts w:ascii="Times New Roman" w:hAnsi="Times New Roman"/>
                <w:b w:val="0"/>
                <w:i w:val="0"/>
                <w:color w:val="000000"/>
                <w:sz w:val="15"/>
              </w:rPr>
              <w:t>0.018 [−0.009, 0.043]</w:t>
            </w:r>
          </w:p>
        </w:tc>
        <w:tc>
          <w:tcPr>
            <w:tcW w:type="dxa" w:w="2154"/>
          </w:tcPr>
          <w:p>
            <w:pPr>
              <w:spacing w:after="0" w:before="0" w:line="240" w:lineRule="auto"/>
              <w:jc w:val="right"/>
            </w:pPr>
            <w:r>
              <w:rPr>
                <w:rFonts w:ascii="Times New Roman" w:hAnsi="Times New Roman"/>
                <w:b w:val="0"/>
                <w:i w:val="0"/>
                <w:color w:val="000000"/>
                <w:sz w:val="15"/>
              </w:rPr>
              <w:t>−0.358 [−0.419, −0.301]</w:t>
            </w:r>
          </w:p>
        </w:tc>
      </w:tr>
      <w:tr>
        <w:trPr>
          <w:cantSplit/>
        </w:trPr>
        <w:tc>
          <w:tcPr>
            <w:tcW w:type="dxa" w:w="1587"/>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0.088 [0.052, 0.124]</w:t>
            </w:r>
          </w:p>
        </w:tc>
        <w:tc>
          <w:tcPr>
            <w:tcW w:type="dxa" w:w="2154"/>
          </w:tcPr>
          <w:p>
            <w:pPr>
              <w:spacing w:after="0" w:before="0" w:line="240" w:lineRule="auto"/>
              <w:jc w:val="right"/>
            </w:pPr>
            <w:r>
              <w:rPr>
                <w:rFonts w:ascii="Times New Roman" w:hAnsi="Times New Roman"/>
                <w:b w:val="0"/>
                <w:i w:val="0"/>
                <w:color w:val="000000"/>
                <w:sz w:val="15"/>
              </w:rPr>
              <w:t>0.010 [−0.012, 0.030]</w:t>
            </w:r>
          </w:p>
        </w:tc>
        <w:tc>
          <w:tcPr>
            <w:tcW w:type="dxa" w:w="2154"/>
          </w:tcPr>
          <w:p>
            <w:pPr>
              <w:spacing w:after="0" w:before="0" w:line="240" w:lineRule="auto"/>
              <w:jc w:val="right"/>
            </w:pPr>
            <w:r>
              <w:rPr>
                <w:rFonts w:ascii="Times New Roman" w:hAnsi="Times New Roman"/>
                <w:b w:val="0"/>
                <w:i w:val="0"/>
                <w:color w:val="000000"/>
                <w:sz w:val="15"/>
              </w:rPr>
              <w:t>−0.109 [−0.148, −0.071]</w:t>
            </w:r>
          </w:p>
        </w:tc>
        <w:tc>
          <w:tcPr>
            <w:tcW w:type="dxa" w:w="2154"/>
          </w:tcPr>
          <w:p>
            <w:pPr>
              <w:spacing w:after="0" w:before="0" w:line="240" w:lineRule="auto"/>
              <w:jc w:val="right"/>
            </w:pPr>
            <w:r>
              <w:rPr>
                <w:rFonts w:ascii="Times New Roman" w:hAnsi="Times New Roman"/>
                <w:b w:val="0"/>
                <w:i w:val="0"/>
                <w:color w:val="000000"/>
                <w:sz w:val="15"/>
              </w:rPr>
              <w:t>0.128 [0.091, 0.166]</w:t>
            </w:r>
          </w:p>
        </w:tc>
        <w:tc>
          <w:tcPr>
            <w:tcW w:type="dxa" w:w="2154"/>
          </w:tcPr>
          <w:p>
            <w:pPr>
              <w:spacing w:after="0" w:before="0" w:line="240" w:lineRule="auto"/>
              <w:jc w:val="right"/>
            </w:pPr>
            <w:r>
              <w:rPr>
                <w:rFonts w:ascii="Times New Roman" w:hAnsi="Times New Roman"/>
                <w:b w:val="0"/>
                <w:i w:val="0"/>
                <w:color w:val="000000"/>
                <w:sz w:val="15"/>
              </w:rPr>
              <w:t>0.090 [0.057, 0.126]</w:t>
            </w:r>
          </w:p>
        </w:tc>
        <w:tc>
          <w:tcPr>
            <w:tcW w:type="dxa" w:w="2154"/>
          </w:tcPr>
          <w:p>
            <w:pPr>
              <w:spacing w:after="0" w:before="0" w:line="240" w:lineRule="auto"/>
              <w:jc w:val="right"/>
            </w:pPr>
            <w:r>
              <w:rPr>
                <w:rFonts w:ascii="Times New Roman" w:hAnsi="Times New Roman"/>
                <w:b w:val="0"/>
                <w:i w:val="0"/>
                <w:color w:val="000000"/>
                <w:sz w:val="15"/>
              </w:rPr>
              <w:t>−0.163 [−0.222, −0.103]</w:t>
            </w:r>
          </w:p>
        </w:tc>
      </w:tr>
      <w:tr>
        <w:trPr>
          <w:cantSplit/>
        </w:trPr>
        <w:tc>
          <w:tcPr>
            <w:tcW w:type="dxa" w:w="1587"/>
          </w:tcPr>
          <w:p>
            <w:pPr>
              <w:spacing w:after="0" w:before="0" w:line="240" w:lineRule="auto"/>
              <w:jc w:val="left"/>
            </w:pPr>
            <w:r>
              <w:rPr>
                <w:rFonts w:ascii="Times New Roman" w:hAnsi="Times New Roman"/>
                <w:b w:val="0"/>
                <w:i w:val="0"/>
                <w:color w:val="000000"/>
                <w:sz w:val="15"/>
              </w:rPr>
              <w:t>Kvasir</w:t>
            </w:r>
          </w:p>
        </w:tc>
        <w:tc>
          <w:tcPr>
            <w:tcW w:type="dxa" w:w="2154"/>
          </w:tcPr>
          <w:p>
            <w:pPr>
              <w:spacing w:after="0" w:before="0" w:line="240" w:lineRule="auto"/>
              <w:jc w:val="right"/>
            </w:pPr>
            <w:r>
              <w:rPr>
                <w:rFonts w:ascii="Times New Roman" w:hAnsi="Times New Roman"/>
                <w:b w:val="0"/>
                <w:i w:val="0"/>
                <w:color w:val="000000"/>
                <w:sz w:val="15"/>
              </w:rPr>
              <w:t>0.047 [0.018, 0.075]</w:t>
            </w:r>
          </w:p>
        </w:tc>
        <w:tc>
          <w:tcPr>
            <w:tcW w:type="dxa" w:w="2154"/>
          </w:tcPr>
          <w:p>
            <w:pPr>
              <w:spacing w:after="0" w:before="0" w:line="240" w:lineRule="auto"/>
              <w:jc w:val="right"/>
            </w:pPr>
            <w:r>
              <w:rPr>
                <w:rFonts w:ascii="Times New Roman" w:hAnsi="Times New Roman"/>
                <w:b w:val="0"/>
                <w:i w:val="0"/>
                <w:color w:val="000000"/>
                <w:sz w:val="15"/>
              </w:rPr>
              <w:t>−0.003 [−0.011, 0.003]</w:t>
            </w:r>
          </w:p>
        </w:tc>
        <w:tc>
          <w:tcPr>
            <w:tcW w:type="dxa" w:w="2154"/>
          </w:tcPr>
          <w:p>
            <w:pPr>
              <w:spacing w:after="0" w:before="0" w:line="240" w:lineRule="auto"/>
              <w:jc w:val="right"/>
            </w:pPr>
            <w:r>
              <w:rPr>
                <w:rFonts w:ascii="Times New Roman" w:hAnsi="Times New Roman"/>
                <w:b w:val="0"/>
                <w:i w:val="0"/>
                <w:color w:val="000000"/>
                <w:sz w:val="15"/>
              </w:rPr>
              <w:t>−0.002 [−0.014, 0.012]</w:t>
            </w:r>
          </w:p>
        </w:tc>
        <w:tc>
          <w:tcPr>
            <w:tcW w:type="dxa" w:w="2154"/>
          </w:tcPr>
          <w:p>
            <w:pPr>
              <w:spacing w:after="0" w:before="0" w:line="240" w:lineRule="auto"/>
              <w:jc w:val="right"/>
            </w:pPr>
            <w:r>
              <w:rPr>
                <w:rFonts w:ascii="Times New Roman" w:hAnsi="Times New Roman"/>
                <w:b w:val="0"/>
                <w:i w:val="0"/>
                <w:color w:val="000000"/>
                <w:sz w:val="15"/>
              </w:rPr>
              <w:t>0.090 [0.045, 0.134]</w:t>
            </w:r>
          </w:p>
        </w:tc>
        <w:tc>
          <w:tcPr>
            <w:tcW w:type="dxa" w:w="2154"/>
          </w:tcPr>
          <w:p>
            <w:pPr>
              <w:spacing w:after="0" w:before="0" w:line="240" w:lineRule="auto"/>
              <w:jc w:val="right"/>
            </w:pPr>
            <w:r>
              <w:rPr>
                <w:rFonts w:ascii="Times New Roman" w:hAnsi="Times New Roman"/>
                <w:b w:val="0"/>
                <w:i w:val="0"/>
                <w:color w:val="000000"/>
                <w:sz w:val="15"/>
              </w:rPr>
              <w:t>0.005 [−0.003, 0.015]</w:t>
            </w:r>
          </w:p>
        </w:tc>
        <w:tc>
          <w:tcPr>
            <w:tcW w:type="dxa" w:w="2154"/>
          </w:tcPr>
          <w:p>
            <w:pPr>
              <w:spacing w:after="0" w:before="0" w:line="240" w:lineRule="auto"/>
              <w:jc w:val="right"/>
            </w:pPr>
            <w:r>
              <w:rPr>
                <w:rFonts w:ascii="Times New Roman" w:hAnsi="Times New Roman"/>
                <w:b w:val="0"/>
                <w:i w:val="0"/>
                <w:color w:val="000000"/>
                <w:sz w:val="15"/>
              </w:rPr>
              <w:t>0.003 [−0.007, 0.015]</w:t>
            </w:r>
          </w:p>
        </w:tc>
      </w:tr>
      <w:tr>
        <w:trPr>
          <w:cantSplit/>
        </w:trPr>
        <w:tc>
          <w:tcPr>
            <w:tcW w:type="dxa" w:w="1587"/>
          </w:tcPr>
          <w:p>
            <w:pPr>
              <w:spacing w:after="0" w:before="0" w:line="240" w:lineRule="auto"/>
              <w:jc w:val="left"/>
            </w:pPr>
            <w:r>
              <w:rPr>
                <w:rFonts w:ascii="Times New Roman" w:hAnsi="Times New Roman"/>
                <w:b w:val="0"/>
                <w:i w:val="0"/>
                <w:color w:val="000000"/>
                <w:sz w:val="15"/>
              </w:rPr>
              <w:t>Kvasir-sessile</w:t>
            </w:r>
          </w:p>
        </w:tc>
        <w:tc>
          <w:tcPr>
            <w:tcW w:type="dxa" w:w="2154"/>
          </w:tcPr>
          <w:p>
            <w:pPr>
              <w:spacing w:after="0" w:before="0" w:line="240" w:lineRule="auto"/>
              <w:jc w:val="right"/>
            </w:pPr>
            <w:r>
              <w:rPr>
                <w:rFonts w:ascii="Times New Roman" w:hAnsi="Times New Roman"/>
                <w:b w:val="0"/>
                <w:i w:val="0"/>
                <w:color w:val="000000"/>
                <w:sz w:val="15"/>
              </w:rPr>
              <w:t>0.033 [0.004, 0.060]</w:t>
            </w:r>
          </w:p>
        </w:tc>
        <w:tc>
          <w:tcPr>
            <w:tcW w:type="dxa" w:w="2154"/>
          </w:tcPr>
          <w:p>
            <w:pPr>
              <w:spacing w:after="0" w:before="0" w:line="240" w:lineRule="auto"/>
              <w:jc w:val="right"/>
            </w:pPr>
            <w:r>
              <w:rPr>
                <w:rFonts w:ascii="Times New Roman" w:hAnsi="Times New Roman"/>
                <w:b w:val="0"/>
                <w:i w:val="0"/>
                <w:color w:val="000000"/>
                <w:sz w:val="15"/>
              </w:rPr>
              <w:t>0.003 [−0.002, 0.012]</w:t>
            </w:r>
          </w:p>
        </w:tc>
        <w:tc>
          <w:tcPr>
            <w:tcW w:type="dxa" w:w="2154"/>
          </w:tcPr>
          <w:p>
            <w:pPr>
              <w:spacing w:after="0" w:before="0" w:line="240" w:lineRule="auto"/>
              <w:jc w:val="right"/>
            </w:pPr>
            <w:r>
              <w:rPr>
                <w:rFonts w:ascii="Times New Roman" w:hAnsi="Times New Roman"/>
                <w:b w:val="0"/>
                <w:i w:val="0"/>
                <w:color w:val="000000"/>
                <w:sz w:val="15"/>
              </w:rPr>
              <w:t>0.003 [−0.007, 0.018]</w:t>
            </w:r>
          </w:p>
        </w:tc>
        <w:tc>
          <w:tcPr>
            <w:tcW w:type="dxa" w:w="2154"/>
          </w:tcPr>
          <w:p>
            <w:pPr>
              <w:spacing w:after="0" w:before="0" w:line="240" w:lineRule="auto"/>
              <w:jc w:val="right"/>
            </w:pPr>
            <w:r>
              <w:rPr>
                <w:rFonts w:ascii="Times New Roman" w:hAnsi="Times New Roman"/>
                <w:b w:val="0"/>
                <w:i w:val="0"/>
                <w:color w:val="000000"/>
                <w:sz w:val="15"/>
              </w:rPr>
              <w:t>0.051 [0.012, 0.088]</w:t>
            </w:r>
          </w:p>
        </w:tc>
        <w:tc>
          <w:tcPr>
            <w:tcW w:type="dxa" w:w="2154"/>
          </w:tcPr>
          <w:p>
            <w:pPr>
              <w:spacing w:after="0" w:before="0" w:line="240" w:lineRule="auto"/>
              <w:jc w:val="right"/>
            </w:pPr>
            <w:r>
              <w:rPr>
                <w:rFonts w:ascii="Times New Roman" w:hAnsi="Times New Roman"/>
                <w:b w:val="0"/>
                <w:i w:val="0"/>
                <w:color w:val="000000"/>
                <w:sz w:val="15"/>
              </w:rPr>
              <w:t>0.003 [−0.003, 0.012]</w:t>
            </w:r>
          </w:p>
        </w:tc>
        <w:tc>
          <w:tcPr>
            <w:tcW w:type="dxa" w:w="2154"/>
          </w:tcPr>
          <w:p>
            <w:pPr>
              <w:spacing w:after="0" w:before="0" w:line="240" w:lineRule="auto"/>
              <w:jc w:val="right"/>
            </w:pPr>
            <w:r>
              <w:rPr>
                <w:rFonts w:ascii="Times New Roman" w:hAnsi="Times New Roman"/>
                <w:b w:val="0"/>
                <w:i w:val="0"/>
                <w:color w:val="000000"/>
                <w:sz w:val="15"/>
              </w:rPr>
              <w:t>−0.001 [−0.010, 0.010]</w:t>
            </w:r>
          </w:p>
        </w:tc>
      </w:tr>
      <w:tr>
        <w:trPr>
          <w:cantSplit/>
        </w:trPr>
        <w:tc>
          <w:tcPr>
            <w:tcW w:type="dxa" w:w="1587"/>
          </w:tcPr>
          <w:p>
            <w:pPr>
              <w:spacing w:after="0" w:before="0" w:line="240" w:lineRule="auto"/>
              <w:jc w:val="left"/>
            </w:pPr>
            <w:r>
              <w:rPr>
                <w:rFonts w:ascii="Times New Roman" w:hAnsi="Times New Roman"/>
                <w:b w:val="0"/>
                <w:i w:val="0"/>
                <w:color w:val="000000"/>
                <w:sz w:val="15"/>
              </w:rPr>
              <w:t>CVC-ClinicDB</w:t>
            </w:r>
          </w:p>
        </w:tc>
        <w:tc>
          <w:tcPr>
            <w:tcW w:type="dxa" w:w="2154"/>
          </w:tcPr>
          <w:p>
            <w:pPr>
              <w:spacing w:after="0" w:before="0" w:line="240" w:lineRule="auto"/>
              <w:jc w:val="right"/>
            </w:pPr>
            <w:r>
              <w:rPr>
                <w:rFonts w:ascii="Times New Roman" w:hAnsi="Times New Roman"/>
                <w:b w:val="0"/>
                <w:i w:val="0"/>
                <w:color w:val="000000"/>
                <w:sz w:val="15"/>
              </w:rPr>
              <w:t>−0.012 [−0.045, 0.023]</w:t>
            </w:r>
          </w:p>
        </w:tc>
        <w:tc>
          <w:tcPr>
            <w:tcW w:type="dxa" w:w="2154"/>
          </w:tcPr>
          <w:p>
            <w:pPr>
              <w:spacing w:after="0" w:before="0" w:line="240" w:lineRule="auto"/>
              <w:jc w:val="right"/>
            </w:pPr>
            <w:r>
              <w:rPr>
                <w:rFonts w:ascii="Times New Roman" w:hAnsi="Times New Roman"/>
                <w:b w:val="0"/>
                <w:i w:val="0"/>
                <w:color w:val="000000"/>
                <w:sz w:val="15"/>
              </w:rPr>
              <w:t>−0.001 [−0.007, 0.005]</w:t>
            </w:r>
          </w:p>
        </w:tc>
        <w:tc>
          <w:tcPr>
            <w:tcW w:type="dxa" w:w="2154"/>
          </w:tcPr>
          <w:p>
            <w:pPr>
              <w:spacing w:after="0" w:before="0" w:line="240" w:lineRule="auto"/>
              <w:jc w:val="right"/>
            </w:pPr>
            <w:r>
              <w:rPr>
                <w:rFonts w:ascii="Times New Roman" w:hAnsi="Times New Roman"/>
                <w:b w:val="0"/>
                <w:i w:val="0"/>
                <w:color w:val="000000"/>
                <w:sz w:val="15"/>
              </w:rPr>
              <w:t>−0.019 [−0.034, −0.007]</w:t>
            </w:r>
          </w:p>
        </w:tc>
        <w:tc>
          <w:tcPr>
            <w:tcW w:type="dxa" w:w="2154"/>
          </w:tcPr>
          <w:p>
            <w:pPr>
              <w:spacing w:after="0" w:before="0" w:line="240" w:lineRule="auto"/>
              <w:jc w:val="right"/>
            </w:pPr>
            <w:r>
              <w:rPr>
                <w:rFonts w:ascii="Times New Roman" w:hAnsi="Times New Roman"/>
                <w:b w:val="0"/>
                <w:i w:val="0"/>
                <w:color w:val="000000"/>
                <w:sz w:val="15"/>
              </w:rPr>
              <w:t>0.009 [−0.036, 0.054]</w:t>
            </w:r>
          </w:p>
        </w:tc>
        <w:tc>
          <w:tcPr>
            <w:tcW w:type="dxa" w:w="2154"/>
          </w:tcPr>
          <w:p>
            <w:pPr>
              <w:spacing w:after="0" w:before="0" w:line="240" w:lineRule="auto"/>
              <w:jc w:val="right"/>
            </w:pPr>
            <w:r>
              <w:rPr>
                <w:rFonts w:ascii="Times New Roman" w:hAnsi="Times New Roman"/>
                <w:b w:val="0"/>
                <w:i w:val="0"/>
                <w:color w:val="000000"/>
                <w:sz w:val="15"/>
              </w:rPr>
              <w:t>0.004 [−0.005, 0.013]</w:t>
            </w:r>
          </w:p>
        </w:tc>
        <w:tc>
          <w:tcPr>
            <w:tcW w:type="dxa" w:w="2154"/>
          </w:tcPr>
          <w:p>
            <w:pPr>
              <w:spacing w:after="0" w:before="0" w:line="240" w:lineRule="auto"/>
              <w:jc w:val="right"/>
            </w:pPr>
            <w:r>
              <w:rPr>
                <w:rFonts w:ascii="Times New Roman" w:hAnsi="Times New Roman"/>
                <w:b w:val="0"/>
                <w:i w:val="0"/>
                <w:color w:val="000000"/>
                <w:sz w:val="15"/>
              </w:rPr>
              <w:t>−0.018 [−0.030, −0.010]</w:t>
            </w:r>
          </w:p>
        </w:tc>
      </w:tr>
      <w:tr>
        <w:trPr>
          <w:cantSplit/>
        </w:trPr>
        <w:tc>
          <w:tcPr>
            <w:tcW w:type="dxa" w:w="1587"/>
          </w:tcPr>
          <w:p>
            <w:pPr>
              <w:spacing w:after="0" w:before="0" w:line="240" w:lineRule="auto"/>
              <w:jc w:val="left"/>
            </w:pPr>
            <w:r>
              <w:rPr>
                <w:rFonts w:ascii="Times New Roman" w:hAnsi="Times New Roman"/>
                <w:b w:val="0"/>
                <w:i w:val="0"/>
                <w:color w:val="000000"/>
                <w:sz w:val="15"/>
              </w:rPr>
              <w:t>CVC-ColonDB</w:t>
            </w:r>
          </w:p>
        </w:tc>
        <w:tc>
          <w:tcPr>
            <w:tcW w:type="dxa" w:w="2154"/>
          </w:tcPr>
          <w:p>
            <w:pPr>
              <w:spacing w:after="0" w:before="0" w:line="240" w:lineRule="auto"/>
              <w:jc w:val="right"/>
            </w:pPr>
            <w:r>
              <w:rPr>
                <w:rFonts w:ascii="Times New Roman" w:hAnsi="Times New Roman"/>
                <w:b w:val="0"/>
                <w:i w:val="0"/>
                <w:color w:val="000000"/>
                <w:sz w:val="15"/>
              </w:rPr>
              <w:t>0.011 [−0.021, 0.041]</w:t>
            </w:r>
          </w:p>
        </w:tc>
        <w:tc>
          <w:tcPr>
            <w:tcW w:type="dxa" w:w="2154"/>
          </w:tcPr>
          <w:p>
            <w:pPr>
              <w:spacing w:after="0" w:before="0" w:line="240" w:lineRule="auto"/>
              <w:jc w:val="right"/>
            </w:pPr>
            <w:r>
              <w:rPr>
                <w:rFonts w:ascii="Times New Roman" w:hAnsi="Times New Roman"/>
                <w:b w:val="0"/>
                <w:i w:val="0"/>
                <w:color w:val="000000"/>
                <w:sz w:val="15"/>
              </w:rPr>
              <w:t>−0.001 [−0.002, 0.001]</w:t>
            </w:r>
          </w:p>
        </w:tc>
        <w:tc>
          <w:tcPr>
            <w:tcW w:type="dxa" w:w="2154"/>
          </w:tcPr>
          <w:p>
            <w:pPr>
              <w:spacing w:after="0" w:before="0" w:line="240" w:lineRule="auto"/>
              <w:jc w:val="right"/>
            </w:pPr>
            <w:r>
              <w:rPr>
                <w:rFonts w:ascii="Times New Roman" w:hAnsi="Times New Roman"/>
                <w:b w:val="0"/>
                <w:i w:val="0"/>
                <w:color w:val="000000"/>
                <w:sz w:val="15"/>
              </w:rPr>
              <w:t>0.006 [−0.002, 0.017]</w:t>
            </w:r>
          </w:p>
        </w:tc>
        <w:tc>
          <w:tcPr>
            <w:tcW w:type="dxa" w:w="2154"/>
          </w:tcPr>
          <w:p>
            <w:pPr>
              <w:spacing w:after="0" w:before="0" w:line="240" w:lineRule="auto"/>
              <w:jc w:val="right"/>
            </w:pPr>
            <w:r>
              <w:rPr>
                <w:rFonts w:ascii="Times New Roman" w:hAnsi="Times New Roman"/>
                <w:b w:val="0"/>
                <w:i w:val="0"/>
                <w:color w:val="000000"/>
                <w:sz w:val="15"/>
              </w:rPr>
              <w:t>0.025 [−0.014, 0.065]</w:t>
            </w:r>
          </w:p>
        </w:tc>
        <w:tc>
          <w:tcPr>
            <w:tcW w:type="dxa" w:w="2154"/>
          </w:tcPr>
          <w:p>
            <w:pPr>
              <w:spacing w:after="0" w:before="0" w:line="240" w:lineRule="auto"/>
              <w:jc w:val="right"/>
            </w:pPr>
            <w:r>
              <w:rPr>
                <w:rFonts w:ascii="Times New Roman" w:hAnsi="Times New Roman"/>
                <w:b w:val="0"/>
                <w:i w:val="0"/>
                <w:color w:val="000000"/>
                <w:sz w:val="15"/>
              </w:rPr>
              <w:t>0.000 [−0.001, 0.000]</w:t>
            </w:r>
          </w:p>
        </w:tc>
        <w:tc>
          <w:tcPr>
            <w:tcW w:type="dxa" w:w="2154"/>
          </w:tcPr>
          <w:p>
            <w:pPr>
              <w:spacing w:after="0" w:before="0" w:line="240" w:lineRule="auto"/>
              <w:jc w:val="right"/>
            </w:pPr>
            <w:r>
              <w:rPr>
                <w:rFonts w:ascii="Times New Roman" w:hAnsi="Times New Roman"/>
                <w:b w:val="0"/>
                <w:i w:val="0"/>
                <w:color w:val="000000"/>
                <w:sz w:val="15"/>
              </w:rPr>
              <w:t>0.002 [−0.001, 0.005]</w:t>
            </w:r>
          </w:p>
        </w:tc>
      </w:tr>
      <w:tr>
        <w:trPr>
          <w:cantSplit/>
        </w:trPr>
        <w:tc>
          <w:tcPr>
            <w:tcW w:type="dxa" w:w="1587"/>
          </w:tcPr>
          <w:p>
            <w:pPr>
              <w:spacing w:after="0" w:before="0" w:line="240" w:lineRule="auto"/>
              <w:jc w:val="left"/>
            </w:pPr>
            <w:r>
              <w:rPr>
                <w:rFonts w:ascii="Times New Roman" w:hAnsi="Times New Roman"/>
                <w:b w:val="0"/>
                <w:i w:val="0"/>
                <w:color w:val="000000"/>
                <w:sz w:val="15"/>
              </w:rPr>
              <w:t>ETIS-Larib</w:t>
            </w:r>
          </w:p>
        </w:tc>
        <w:tc>
          <w:tcPr>
            <w:tcW w:type="dxa" w:w="2154"/>
          </w:tcPr>
          <w:p>
            <w:pPr>
              <w:spacing w:after="0" w:before="0" w:line="240" w:lineRule="auto"/>
              <w:jc w:val="right"/>
            </w:pPr>
            <w:r>
              <w:rPr>
                <w:rFonts w:ascii="Times New Roman" w:hAnsi="Times New Roman"/>
                <w:b w:val="0"/>
                <w:i w:val="0"/>
                <w:color w:val="000000"/>
                <w:sz w:val="15"/>
              </w:rPr>
              <w:t>−0.048 [−0.071, −0.023]</w:t>
            </w:r>
          </w:p>
        </w:tc>
        <w:tc>
          <w:tcPr>
            <w:tcW w:type="dxa" w:w="2154"/>
          </w:tcPr>
          <w:p>
            <w:pPr>
              <w:spacing w:after="0" w:before="0" w:line="240" w:lineRule="auto"/>
              <w:jc w:val="right"/>
            </w:pPr>
            <w:r>
              <w:rPr>
                <w:rFonts w:ascii="Times New Roman" w:hAnsi="Times New Roman"/>
                <w:b w:val="0"/>
                <w:i w:val="0"/>
                <w:color w:val="000000"/>
                <w:sz w:val="15"/>
              </w:rPr>
              <w:t>0.001 [−0.001, 0.003]</w:t>
            </w:r>
          </w:p>
        </w:tc>
        <w:tc>
          <w:tcPr>
            <w:tcW w:type="dxa" w:w="2154"/>
          </w:tcPr>
          <w:p>
            <w:pPr>
              <w:spacing w:after="0" w:before="0" w:line="240" w:lineRule="auto"/>
              <w:jc w:val="right"/>
            </w:pPr>
            <w:r>
              <w:rPr>
                <w:rFonts w:ascii="Times New Roman" w:hAnsi="Times New Roman"/>
                <w:b w:val="0"/>
                <w:i w:val="0"/>
                <w:color w:val="000000"/>
                <w:sz w:val="15"/>
              </w:rPr>
              <w:t>0.001 [−0.002, 0.004]</w:t>
            </w:r>
          </w:p>
        </w:tc>
        <w:tc>
          <w:tcPr>
            <w:tcW w:type="dxa" w:w="2154"/>
          </w:tcPr>
          <w:p>
            <w:pPr>
              <w:spacing w:after="0" w:before="0" w:line="240" w:lineRule="auto"/>
              <w:jc w:val="right"/>
            </w:pPr>
            <w:r>
              <w:rPr>
                <w:rFonts w:ascii="Times New Roman" w:hAnsi="Times New Roman"/>
                <w:b w:val="0"/>
                <w:i w:val="0"/>
                <w:color w:val="000000"/>
                <w:sz w:val="15"/>
              </w:rPr>
              <w:t>−0.090 [−0.135, −0.046]</w:t>
            </w:r>
          </w:p>
        </w:tc>
        <w:tc>
          <w:tcPr>
            <w:tcW w:type="dxa" w:w="2154"/>
          </w:tcPr>
          <w:p>
            <w:pPr>
              <w:spacing w:after="0" w:before="0" w:line="240" w:lineRule="auto"/>
              <w:jc w:val="right"/>
            </w:pPr>
            <w:r>
              <w:rPr>
                <w:rFonts w:ascii="Times New Roman" w:hAnsi="Times New Roman"/>
                <w:b w:val="0"/>
                <w:i w:val="0"/>
                <w:color w:val="000000"/>
                <w:sz w:val="15"/>
              </w:rPr>
              <w:t>0.001 [−0.002, 0.003]</w:t>
            </w:r>
          </w:p>
        </w:tc>
        <w:tc>
          <w:tcPr>
            <w:tcW w:type="dxa" w:w="2154"/>
          </w:tcPr>
          <w:p>
            <w:pPr>
              <w:spacing w:after="0" w:before="0" w:line="240" w:lineRule="auto"/>
              <w:jc w:val="right"/>
            </w:pPr>
            <w:r>
              <w:rPr>
                <w:rFonts w:ascii="Times New Roman" w:hAnsi="Times New Roman"/>
                <w:b w:val="0"/>
                <w:i w:val="0"/>
                <w:color w:val="000000"/>
                <w:sz w:val="15"/>
              </w:rPr>
              <w:t>−0.001 [−0.003, 0.001]</w:t>
            </w:r>
          </w:p>
        </w:tc>
      </w:tr>
      <w:tr>
        <w:trPr>
          <w:cantSplit/>
        </w:trPr>
        <w:tc>
          <w:tcPr>
            <w:tcW w:type="dxa" w:w="1587"/>
          </w:tcPr>
          <w:p>
            <w:pPr>
              <w:spacing w:after="0" w:before="0" w:line="240" w:lineRule="auto"/>
              <w:jc w:val="left"/>
            </w:pPr>
            <w:r>
              <w:rPr>
                <w:rFonts w:ascii="Times New Roman" w:hAnsi="Times New Roman"/>
                <w:b w:val="0"/>
                <w:i w:val="0"/>
                <w:color w:val="000000"/>
                <w:sz w:val="15"/>
              </w:rPr>
              <w:t>PH2</w:t>
            </w:r>
          </w:p>
        </w:tc>
        <w:tc>
          <w:tcPr>
            <w:tcW w:type="dxa" w:w="2154"/>
          </w:tcPr>
          <w:p>
            <w:pPr>
              <w:spacing w:after="0" w:before="0" w:line="240" w:lineRule="auto"/>
              <w:jc w:val="right"/>
            </w:pPr>
            <w:r>
              <w:rPr>
                <w:rFonts w:ascii="Times New Roman" w:hAnsi="Times New Roman"/>
                <w:b w:val="0"/>
                <w:i w:val="0"/>
                <w:color w:val="000000"/>
                <w:sz w:val="15"/>
              </w:rPr>
              <w:t>−0.253 [−0.297, −0.210]</w:t>
            </w:r>
          </w:p>
        </w:tc>
        <w:tc>
          <w:tcPr>
            <w:tcW w:type="dxa" w:w="2154"/>
          </w:tcPr>
          <w:p>
            <w:pPr>
              <w:spacing w:after="0" w:before="0" w:line="240" w:lineRule="auto"/>
              <w:jc w:val="right"/>
            </w:pPr>
            <w:r>
              <w:rPr>
                <w:rFonts w:ascii="Times New Roman" w:hAnsi="Times New Roman"/>
                <w:b w:val="0"/>
                <w:i w:val="0"/>
                <w:color w:val="000000"/>
                <w:sz w:val="15"/>
              </w:rPr>
              <w:t>0.031 [0.018, 0.043]</w:t>
            </w:r>
          </w:p>
        </w:tc>
        <w:tc>
          <w:tcPr>
            <w:tcW w:type="dxa" w:w="2154"/>
          </w:tcPr>
          <w:p>
            <w:pPr>
              <w:spacing w:after="0" w:before="0" w:line="240" w:lineRule="auto"/>
              <w:jc w:val="right"/>
            </w:pPr>
            <w:r>
              <w:rPr>
                <w:rFonts w:ascii="Times New Roman" w:hAnsi="Times New Roman"/>
                <w:b w:val="0"/>
                <w:i w:val="0"/>
                <w:color w:val="000000"/>
                <w:sz w:val="15"/>
              </w:rPr>
              <w:t>−0.157 [−0.188, −0.129]</w:t>
            </w:r>
          </w:p>
        </w:tc>
        <w:tc>
          <w:tcPr>
            <w:tcW w:type="dxa" w:w="2154"/>
          </w:tcPr>
          <w:p>
            <w:pPr>
              <w:spacing w:after="0" w:before="0" w:line="240" w:lineRule="auto"/>
              <w:jc w:val="right"/>
            </w:pPr>
            <w:r>
              <w:rPr>
                <w:rFonts w:ascii="Times New Roman" w:hAnsi="Times New Roman"/>
                <w:b w:val="0"/>
                <w:i w:val="0"/>
                <w:color w:val="000000"/>
                <w:sz w:val="15"/>
              </w:rPr>
              <w:t>−0.148 [−0.184, −0.116]</w:t>
            </w:r>
          </w:p>
        </w:tc>
        <w:tc>
          <w:tcPr>
            <w:tcW w:type="dxa" w:w="2154"/>
          </w:tcPr>
          <w:p>
            <w:pPr>
              <w:spacing w:after="0" w:before="0" w:line="240" w:lineRule="auto"/>
              <w:jc w:val="right"/>
            </w:pPr>
            <w:r>
              <w:rPr>
                <w:rFonts w:ascii="Times New Roman" w:hAnsi="Times New Roman"/>
                <w:b w:val="0"/>
                <w:i w:val="0"/>
                <w:color w:val="000000"/>
                <w:sz w:val="15"/>
              </w:rPr>
              <w:t>−0.012 [−0.028, 0.004]</w:t>
            </w:r>
          </w:p>
        </w:tc>
        <w:tc>
          <w:tcPr>
            <w:tcW w:type="dxa" w:w="2154"/>
          </w:tcPr>
          <w:p>
            <w:pPr>
              <w:spacing w:after="0" w:before="0" w:line="240" w:lineRule="auto"/>
              <w:jc w:val="right"/>
            </w:pPr>
            <w:r>
              <w:rPr>
                <w:rFonts w:ascii="Times New Roman" w:hAnsi="Times New Roman"/>
                <w:b w:val="0"/>
                <w:i w:val="0"/>
                <w:color w:val="000000"/>
                <w:sz w:val="15"/>
              </w:rPr>
              <w:t>−0.066 [−0.095, −0.041]</w:t>
            </w:r>
          </w:p>
        </w:tc>
      </w:tr>
      <w:tr>
        <w:trPr>
          <w:cantSplit/>
        </w:trPr>
        <w:tc>
          <w:tcPr>
            <w:tcW w:type="dxa" w:w="1587"/>
          </w:tcPr>
          <w:p>
            <w:pPr>
              <w:spacing w:after="0" w:before="0" w:line="240" w:lineRule="auto"/>
              <w:jc w:val="left"/>
            </w:pPr>
            <w:r>
              <w:rPr>
                <w:rFonts w:ascii="Times New Roman" w:hAnsi="Times New Roman"/>
                <w:b w:val="0"/>
                <w:i w:val="0"/>
                <w:color w:val="000000"/>
                <w:sz w:val="15"/>
              </w:rPr>
              <w:t>TN3K</w:t>
            </w:r>
          </w:p>
        </w:tc>
        <w:tc>
          <w:tcPr>
            <w:tcW w:type="dxa" w:w="2154"/>
          </w:tcPr>
          <w:p>
            <w:pPr>
              <w:spacing w:after="0" w:before="0" w:line="240" w:lineRule="auto"/>
              <w:jc w:val="right"/>
            </w:pPr>
            <w:r>
              <w:rPr>
                <w:rFonts w:ascii="Times New Roman" w:hAnsi="Times New Roman"/>
                <w:b w:val="0"/>
                <w:i w:val="0"/>
                <w:color w:val="000000"/>
                <w:sz w:val="15"/>
              </w:rPr>
              <w:t>−0.049 [−0.076, −0.020]</w:t>
            </w:r>
          </w:p>
        </w:tc>
        <w:tc>
          <w:tcPr>
            <w:tcW w:type="dxa" w:w="2154"/>
          </w:tcPr>
          <w:p>
            <w:pPr>
              <w:spacing w:after="0" w:before="0" w:line="240" w:lineRule="auto"/>
              <w:jc w:val="right"/>
            </w:pPr>
            <w:r>
              <w:rPr>
                <w:rFonts w:ascii="Times New Roman" w:hAnsi="Times New Roman"/>
                <w:b w:val="0"/>
                <w:i w:val="0"/>
                <w:color w:val="000000"/>
                <w:sz w:val="15"/>
              </w:rPr>
              <w:t>−0.009 [−0.021, 0.000]</w:t>
            </w:r>
          </w:p>
        </w:tc>
        <w:tc>
          <w:tcPr>
            <w:tcW w:type="dxa" w:w="2154"/>
          </w:tcPr>
          <w:p>
            <w:pPr>
              <w:spacing w:after="0" w:before="0" w:line="240" w:lineRule="auto"/>
              <w:jc w:val="right"/>
            </w:pPr>
            <w:r>
              <w:rPr>
                <w:rFonts w:ascii="Times New Roman" w:hAnsi="Times New Roman"/>
                <w:b w:val="0"/>
                <w:i w:val="0"/>
                <w:color w:val="000000"/>
                <w:sz w:val="15"/>
              </w:rPr>
              <w:t>−0.031 [−0.047, −0.017]</w:t>
            </w:r>
          </w:p>
        </w:tc>
        <w:tc>
          <w:tcPr>
            <w:tcW w:type="dxa" w:w="2154"/>
          </w:tcPr>
          <w:p>
            <w:pPr>
              <w:spacing w:after="0" w:before="0" w:line="240" w:lineRule="auto"/>
              <w:jc w:val="right"/>
            </w:pPr>
            <w:r>
              <w:rPr>
                <w:rFonts w:ascii="Times New Roman" w:hAnsi="Times New Roman"/>
                <w:b w:val="0"/>
                <w:i w:val="0"/>
                <w:color w:val="000000"/>
                <w:sz w:val="15"/>
              </w:rPr>
              <w:t>−0.038 [−0.077, 0.001]</w:t>
            </w:r>
          </w:p>
        </w:tc>
        <w:tc>
          <w:tcPr>
            <w:tcW w:type="dxa" w:w="2154"/>
          </w:tcPr>
          <w:p>
            <w:pPr>
              <w:spacing w:after="0" w:before="0" w:line="240" w:lineRule="auto"/>
              <w:jc w:val="right"/>
            </w:pPr>
            <w:r>
              <w:rPr>
                <w:rFonts w:ascii="Times New Roman" w:hAnsi="Times New Roman"/>
                <w:b w:val="0"/>
                <w:i w:val="0"/>
                <w:color w:val="000000"/>
                <w:sz w:val="15"/>
              </w:rPr>
              <w:t>−0.001 [−0.012, 0.009]</w:t>
            </w:r>
          </w:p>
        </w:tc>
        <w:tc>
          <w:tcPr>
            <w:tcW w:type="dxa" w:w="2154"/>
          </w:tcPr>
          <w:p>
            <w:pPr>
              <w:spacing w:after="0" w:before="0" w:line="240" w:lineRule="auto"/>
              <w:jc w:val="right"/>
            </w:pPr>
            <w:r>
              <w:rPr>
                <w:rFonts w:ascii="Times New Roman" w:hAnsi="Times New Roman"/>
                <w:b w:val="0"/>
                <w:i w:val="0"/>
                <w:color w:val="000000"/>
                <w:sz w:val="15"/>
              </w:rPr>
              <w:t>−0.036 [−0.054, −0.020]</w:t>
            </w:r>
          </w:p>
        </w:tc>
      </w:tr>
      <w:tr>
        <w:trPr>
          <w:cantSplit/>
        </w:trPr>
        <w:tc>
          <w:tcPr>
            <w:tcW w:type="dxa" w:w="1587"/>
          </w:tcPr>
          <w:p>
            <w:pPr>
              <w:spacing w:after="0" w:before="0" w:line="240" w:lineRule="auto"/>
              <w:jc w:val="left"/>
            </w:pPr>
            <w:r>
              <w:rPr>
                <w:rFonts w:ascii="Times New Roman" w:hAnsi="Times New Roman"/>
                <w:b w:val="0"/>
                <w:i w:val="0"/>
                <w:color w:val="000000"/>
                <w:sz w:val="15"/>
              </w:rPr>
              <w:t>Control</w:t>
            </w:r>
          </w:p>
        </w:tc>
        <w:tc>
          <w:tcPr>
            <w:tcW w:type="dxa" w:w="2154"/>
          </w:tcPr>
          <w:p>
            <w:pPr>
              <w:spacing w:after="0" w:before="0" w:line="240" w:lineRule="auto"/>
              <w:jc w:val="right"/>
            </w:pPr>
            <w:r>
              <w:rPr>
                <w:rFonts w:ascii="Times New Roman" w:hAnsi="Times New Roman"/>
                <w:b w:val="0"/>
                <w:i w:val="0"/>
                <w:color w:val="000000"/>
                <w:sz w:val="15"/>
              </w:rPr>
              <w:t>0.110 [0.046, 0.163]</w:t>
            </w:r>
          </w:p>
        </w:tc>
        <w:tc>
          <w:tcPr>
            <w:tcW w:type="dxa" w:w="2154"/>
          </w:tcPr>
          <w:p>
            <w:pPr>
              <w:spacing w:after="0" w:before="0" w:line="240" w:lineRule="auto"/>
              <w:jc w:val="right"/>
            </w:pPr>
            <w:r>
              <w:rPr>
                <w:rFonts w:ascii="Times New Roman" w:hAnsi="Times New Roman"/>
                <w:b w:val="0"/>
                <w:i w:val="0"/>
                <w:color w:val="000000"/>
                <w:sz w:val="15"/>
              </w:rPr>
              <w:t>−0.012 [−0.045, 0.022]</w:t>
            </w:r>
          </w:p>
        </w:tc>
        <w:tc>
          <w:tcPr>
            <w:tcW w:type="dxa" w:w="2154"/>
          </w:tcPr>
          <w:p>
            <w:pPr>
              <w:spacing w:after="0" w:before="0" w:line="240" w:lineRule="auto"/>
              <w:jc w:val="right"/>
            </w:pPr>
            <w:r>
              <w:rPr>
                <w:rFonts w:ascii="Times New Roman" w:hAnsi="Times New Roman"/>
                <w:b w:val="0"/>
                <w:i w:val="0"/>
                <w:color w:val="000000"/>
                <w:sz w:val="15"/>
              </w:rPr>
              <w:t>−0.046 [−0.106, 0.016]</w:t>
            </w:r>
          </w:p>
        </w:tc>
        <w:tc>
          <w:tcPr>
            <w:tcW w:type="dxa" w:w="2154"/>
          </w:tcPr>
          <w:p>
            <w:pPr>
              <w:spacing w:after="0" w:before="0" w:line="240" w:lineRule="auto"/>
              <w:jc w:val="right"/>
            </w:pPr>
            <w:r>
              <w:rPr>
                <w:rFonts w:ascii="Times New Roman" w:hAnsi="Times New Roman"/>
                <w:b w:val="0"/>
                <w:i w:val="0"/>
                <w:color w:val="000000"/>
                <w:sz w:val="15"/>
              </w:rPr>
              <w:t>0.163 [0.103, 0.222]</w:t>
            </w:r>
          </w:p>
        </w:tc>
        <w:tc>
          <w:tcPr>
            <w:tcW w:type="dxa" w:w="2154"/>
          </w:tcPr>
          <w:p>
            <w:pPr>
              <w:spacing w:after="0" w:before="0" w:line="240" w:lineRule="auto"/>
              <w:jc w:val="right"/>
            </w:pPr>
            <w:r>
              <w:rPr>
                <w:rFonts w:ascii="Times New Roman" w:hAnsi="Times New Roman"/>
                <w:b w:val="0"/>
                <w:i w:val="0"/>
                <w:color w:val="000000"/>
                <w:sz w:val="15"/>
              </w:rPr>
              <w:t>0.094 [0.041, 0.150]</w:t>
            </w:r>
          </w:p>
        </w:tc>
        <w:tc>
          <w:tcPr>
            <w:tcW w:type="dxa" w:w="2154"/>
          </w:tcPr>
          <w:p>
            <w:pPr>
              <w:spacing w:after="0" w:before="0" w:line="240" w:lineRule="auto"/>
              <w:jc w:val="right"/>
            </w:pPr>
            <w:r>
              <w:rPr>
                <w:rFonts w:ascii="Times New Roman" w:hAnsi="Times New Roman"/>
                <w:b w:val="0"/>
                <w:i w:val="0"/>
                <w:color w:val="000000"/>
                <w:sz w:val="15"/>
              </w:rPr>
              <w:t>0.032 [−0.056, 0.119]</w:t>
            </w:r>
          </w:p>
        </w:tc>
      </w:tr>
    </w:tbl>
    <w:p>
      <w:bookmarkStart w:id="45" w:name="TableS8d"/>
      <w:pPr>
        <w:keepNext/>
        <w:spacing w:after="80" w:before="200" w:line="252" w:lineRule="auto"/>
        <w:jc w:val="left"/>
      </w:pPr>
      <w:r>
        <w:rPr>
          <w:rFonts w:ascii="Times New Roman" w:hAnsi="Times New Roman"/>
          <w:b/>
          <w:i w:val="0"/>
          <w:color w:val="000000"/>
          <w:sz w:val="19"/>
        </w:rPr>
        <w:t xml:space="preserve">Table S8d. </w:t>
      </w:r>
      <w:r>
        <w:rPr>
          <w:rFonts w:ascii="Times New Roman" w:hAnsi="Times New Roman"/>
          <w:b/>
          <w:i w:val="0"/>
          <w:color w:val="000000"/>
          <w:sz w:val="19"/>
        </w:rPr>
        <w:t xml:space="preserve">Images without an nnU-Net box. </w:t>
      </w:r>
      <w:r>
        <w:rPr>
          <w:rFonts w:ascii="Times New Roman" w:hAnsi="Times New Roman"/>
          <w:b w:val="0"/>
          <w:i w:val="0"/>
          <w:color w:val="3F3F3F"/>
          <w:sz w:val="19"/>
        </w:rPr>
        <w:t>An image without an nnU-Net component gets no prompt and an empty prediction, scored 1 against an empty reference and 0 otherwise. The nnU-Net masks were not stored, so the count is exact only for empty references. For non-empty references, nnU-Net Dice 0 with NSD 0 at every tolerance is necessary but not sufficient for an empty mask; candidates where an nnU-Net-box variant scores above 0 had a box and are removed, which gives the range in the last column.</w:t>
      </w:r>
      <w:bookmarkEnd w:id="4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814"/>
        <w:gridCol w:w="680"/>
        <w:gridCol w:w="1360"/>
        <w:gridCol w:w="1927"/>
        <w:gridCol w:w="1700"/>
        <w:gridCol w:w="1700"/>
        <w:gridCol w:w="1587"/>
      </w:tblGrid>
      <w:tr>
        <w:trPr>
          <w:cantSplit/>
          <w:tblHeader/>
        </w:trPr>
        <w:tc>
          <w:tcPr>
            <w:tcW w:type="dxa" w:w="1814"/>
            <w:shd w:val="clear" w:color="auto" w:fill="E6E6E6"/>
          </w:tcPr>
          <w:p>
            <w:pPr>
              <w:spacing w:after="0" w:before="0" w:line="240" w:lineRule="auto"/>
              <w:jc w:val="left"/>
            </w:pPr>
            <w:r>
              <w:rPr>
                <w:rFonts w:ascii="Times New Roman" w:hAnsi="Times New Roman"/>
                <w:b/>
                <w:i w:val="0"/>
                <w:color w:val="000000"/>
                <w:sz w:val="15"/>
              </w:rPr>
              <w:t>Dataset</w:t>
            </w:r>
          </w:p>
        </w:tc>
        <w:tc>
          <w:tcPr>
            <w:tcW w:type="dxa" w:w="680"/>
            <w:shd w:val="clear" w:color="auto" w:fill="E6E6E6"/>
          </w:tcPr>
          <w:p>
            <w:pPr>
              <w:spacing w:after="0" w:before="0" w:line="240" w:lineRule="auto"/>
              <w:jc w:val="right"/>
            </w:pPr>
            <w:r>
              <w:rPr>
                <w:rFonts w:ascii="Times New Roman" w:hAnsi="Times New Roman"/>
                <w:b/>
                <w:i w:val="0"/>
                <w:color w:val="000000"/>
                <w:sz w:val="15"/>
              </w:rPr>
              <w:t>n</w:t>
            </w:r>
          </w:p>
        </w:tc>
        <w:tc>
          <w:tcPr>
            <w:tcW w:type="dxa" w:w="1361"/>
            <w:shd w:val="clear" w:color="auto" w:fill="E6E6E6"/>
          </w:tcPr>
          <w:p>
            <w:pPr>
              <w:spacing w:after="0" w:before="0" w:line="240" w:lineRule="auto"/>
              <w:jc w:val="right"/>
            </w:pPr>
            <w:r>
              <w:rPr>
                <w:rFonts w:ascii="Times New Roman" w:hAnsi="Times New Roman"/>
                <w:b/>
                <w:i w:val="0"/>
                <w:color w:val="000000"/>
                <w:sz w:val="15"/>
              </w:rPr>
              <w:t>Empty references</w:t>
            </w:r>
          </w:p>
        </w:tc>
        <w:tc>
          <w:tcPr>
            <w:tcW w:type="dxa" w:w="1928"/>
            <w:shd w:val="clear" w:color="auto" w:fill="E6E6E6"/>
          </w:tcPr>
          <w:p>
            <w:pPr>
              <w:spacing w:after="0" w:before="0" w:line="240" w:lineRule="auto"/>
              <w:jc w:val="right"/>
            </w:pPr>
            <w:r>
              <w:rPr>
                <w:rFonts w:ascii="Times New Roman" w:hAnsi="Times New Roman"/>
                <w:b/>
                <w:i w:val="0"/>
                <w:color w:val="000000"/>
                <w:sz w:val="15"/>
              </w:rPr>
              <w:t>No box, empty reference (exact)</w:t>
            </w:r>
          </w:p>
        </w:tc>
        <w:tc>
          <w:tcPr>
            <w:tcW w:type="dxa" w:w="1701"/>
            <w:shd w:val="clear" w:color="auto" w:fill="E6E6E6"/>
          </w:tcPr>
          <w:p>
            <w:pPr>
              <w:spacing w:after="0" w:before="0" w:line="240" w:lineRule="auto"/>
              <w:jc w:val="right"/>
            </w:pPr>
            <w:r>
              <w:rPr>
                <w:rFonts w:ascii="Times New Roman" w:hAnsi="Times New Roman"/>
                <w:b/>
                <w:i w:val="0"/>
                <w:color w:val="000000"/>
                <w:sz w:val="15"/>
              </w:rPr>
              <w:t>Non-empty candidates</w:t>
            </w:r>
          </w:p>
        </w:tc>
        <w:tc>
          <w:tcPr>
            <w:tcW w:type="dxa" w:w="1701"/>
            <w:shd w:val="clear" w:color="auto" w:fill="E6E6E6"/>
          </w:tcPr>
          <w:p>
            <w:pPr>
              <w:spacing w:after="0" w:before="0" w:line="240" w:lineRule="auto"/>
              <w:jc w:val="right"/>
            </w:pPr>
            <w:r>
              <w:rPr>
                <w:rFonts w:ascii="Times New Roman" w:hAnsi="Times New Roman"/>
                <w:b/>
                <w:i w:val="0"/>
                <w:color w:val="000000"/>
                <w:sz w:val="15"/>
              </w:rPr>
              <w:t>Candidates with a box</w:t>
            </w:r>
          </w:p>
        </w:tc>
        <w:tc>
          <w:tcPr>
            <w:tcW w:type="dxa" w:w="1587"/>
            <w:shd w:val="clear" w:color="auto" w:fill="E6E6E6"/>
          </w:tcPr>
          <w:p>
            <w:pPr>
              <w:spacing w:after="0" w:before="0" w:line="240" w:lineRule="auto"/>
              <w:jc w:val="right"/>
            </w:pPr>
            <w:r>
              <w:rPr>
                <w:rFonts w:ascii="Times New Roman" w:hAnsi="Times New Roman"/>
                <w:b/>
                <w:i w:val="0"/>
                <w:color w:val="000000"/>
                <w:sz w:val="15"/>
              </w:rPr>
              <w:t>No box (range)</w:t>
            </w:r>
          </w:p>
        </w:tc>
      </w:tr>
      <w:tr>
        <w:trPr>
          <w:cantSplit/>
        </w:trPr>
        <w:tc>
          <w:tcPr>
            <w:tcW w:type="dxa" w:w="1814"/>
          </w:tcPr>
          <w:p>
            <w:pPr>
              <w:spacing w:after="0" w:before="0" w:line="240" w:lineRule="auto"/>
              <w:jc w:val="left"/>
            </w:pPr>
            <w:r>
              <w:rPr>
                <w:rFonts w:ascii="Times New Roman" w:hAnsi="Times New Roman"/>
                <w:b w:val="0"/>
                <w:i w:val="0"/>
                <w:color w:val="000000"/>
                <w:sz w:val="15"/>
              </w:rPr>
              <w:t>Medetec</w:t>
            </w:r>
          </w:p>
        </w:tc>
        <w:tc>
          <w:tcPr>
            <w:tcW w:type="dxa" w:w="680"/>
          </w:tcPr>
          <w:p>
            <w:pPr>
              <w:spacing w:after="0" w:before="0" w:line="240" w:lineRule="auto"/>
              <w:jc w:val="right"/>
            </w:pPr>
            <w:r>
              <w:rPr>
                <w:rFonts w:ascii="Times New Roman" w:hAnsi="Times New Roman"/>
                <w:b w:val="0"/>
                <w:i w:val="0"/>
                <w:color w:val="000000"/>
                <w:sz w:val="15"/>
              </w:rPr>
              <w:t>152</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r>
        <w:trPr>
          <w:cantSplit/>
        </w:trPr>
        <w:tc>
          <w:tcPr>
            <w:tcW w:type="dxa" w:w="1814"/>
          </w:tcPr>
          <w:p>
            <w:pPr>
              <w:spacing w:after="0" w:before="0" w:line="240" w:lineRule="auto"/>
              <w:jc w:val="left"/>
            </w:pPr>
            <w:r>
              <w:rPr>
                <w:rFonts w:ascii="Times New Roman" w:hAnsi="Times New Roman"/>
                <w:b w:val="0"/>
                <w:i w:val="0"/>
                <w:color w:val="000000"/>
                <w:sz w:val="15"/>
              </w:rPr>
              <w:t>CO2Wounds-V2</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29</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29</w:t>
            </w:r>
          </w:p>
        </w:tc>
      </w:tr>
      <w:tr>
        <w:trPr>
          <w:cantSplit/>
        </w:trPr>
        <w:tc>
          <w:tcPr>
            <w:tcW w:type="dxa" w:w="1814"/>
          </w:tcPr>
          <w:p>
            <w:pPr>
              <w:spacing w:after="0" w:before="0" w:line="240" w:lineRule="auto"/>
              <w:jc w:val="left"/>
            </w:pPr>
            <w:r>
              <w:rPr>
                <w:rFonts w:ascii="Times New Roman" w:hAnsi="Times New Roman"/>
                <w:b w:val="0"/>
                <w:i w:val="0"/>
                <w:color w:val="000000"/>
                <w:sz w:val="15"/>
              </w:rPr>
              <w:t>FUSeg</w:t>
            </w:r>
          </w:p>
        </w:tc>
        <w:tc>
          <w:tcPr>
            <w:tcW w:type="dxa" w:w="680"/>
          </w:tcPr>
          <w:p>
            <w:pPr>
              <w:spacing w:after="0" w:before="0" w:line="240" w:lineRule="auto"/>
              <w:jc w:val="right"/>
            </w:pPr>
            <w:r>
              <w:rPr>
                <w:rFonts w:ascii="Times New Roman" w:hAnsi="Times New Roman"/>
                <w:b w:val="0"/>
                <w:i w:val="0"/>
                <w:color w:val="000000"/>
                <w:sz w:val="15"/>
              </w:rPr>
              <w:t>112</w:t>
            </w:r>
          </w:p>
        </w:tc>
        <w:tc>
          <w:tcPr>
            <w:tcW w:type="dxa" w:w="1361"/>
          </w:tcPr>
          <w:p>
            <w:pPr>
              <w:spacing w:after="0" w:before="0" w:line="240" w:lineRule="auto"/>
              <w:jc w:val="right"/>
            </w:pPr>
            <w:r>
              <w:rPr>
                <w:rFonts w:ascii="Times New Roman" w:hAnsi="Times New Roman"/>
                <w:b w:val="0"/>
                <w:i w:val="0"/>
                <w:color w:val="000000"/>
                <w:sz w:val="15"/>
              </w:rPr>
              <w:t>4</w:t>
            </w:r>
          </w:p>
        </w:tc>
        <w:tc>
          <w:tcPr>
            <w:tcW w:type="dxa" w:w="1928"/>
          </w:tcPr>
          <w:p>
            <w:pPr>
              <w:spacing w:after="0" w:before="0" w:line="240" w:lineRule="auto"/>
              <w:jc w:val="right"/>
            </w:pPr>
            <w:r>
              <w:rPr>
                <w:rFonts w:ascii="Times New Roman" w:hAnsi="Times New Roman"/>
                <w:b w:val="0"/>
                <w:i w:val="0"/>
                <w:color w:val="000000"/>
                <w:sz w:val="15"/>
              </w:rPr>
              <w:t>1</w:t>
            </w:r>
          </w:p>
        </w:tc>
        <w:tc>
          <w:tcPr>
            <w:tcW w:type="dxa" w:w="1701"/>
          </w:tcPr>
          <w:p>
            <w:pPr>
              <w:spacing w:after="0" w:before="0" w:line="240" w:lineRule="auto"/>
              <w:jc w:val="right"/>
            </w:pPr>
            <w:r>
              <w:rPr>
                <w:rFonts w:ascii="Times New Roman" w:hAnsi="Times New Roman"/>
                <w:b w:val="0"/>
                <w:i w:val="0"/>
                <w:color w:val="000000"/>
                <w:sz w:val="15"/>
              </w:rPr>
              <w:t>5</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1 to 6</w:t>
            </w:r>
          </w:p>
        </w:tc>
      </w:tr>
      <w:tr>
        <w:trPr>
          <w:cantSplit/>
        </w:trPr>
        <w:tc>
          <w:tcPr>
            <w:tcW w:type="dxa" w:w="1814"/>
          </w:tcPr>
          <w:p>
            <w:pPr>
              <w:spacing w:after="0" w:before="0" w:line="240" w:lineRule="auto"/>
              <w:jc w:val="left"/>
            </w:pPr>
            <w:r>
              <w:rPr>
                <w:rFonts w:ascii="Times New Roman" w:hAnsi="Times New Roman"/>
                <w:b w:val="0"/>
                <w:i w:val="0"/>
                <w:color w:val="000000"/>
                <w:sz w:val="15"/>
              </w:rPr>
              <w:t>AZH</w:t>
            </w:r>
          </w:p>
        </w:tc>
        <w:tc>
          <w:tcPr>
            <w:tcW w:type="dxa" w:w="680"/>
          </w:tcPr>
          <w:p>
            <w:pPr>
              <w:spacing w:after="0" w:before="0" w:line="240" w:lineRule="auto"/>
              <w:jc w:val="right"/>
            </w:pPr>
            <w:r>
              <w:rPr>
                <w:rFonts w:ascii="Times New Roman" w:hAnsi="Times New Roman"/>
                <w:b w:val="0"/>
                <w:i w:val="0"/>
                <w:color w:val="000000"/>
                <w:sz w:val="15"/>
              </w:rPr>
              <w:t>146</w:t>
            </w:r>
          </w:p>
        </w:tc>
        <w:tc>
          <w:tcPr>
            <w:tcW w:type="dxa" w:w="1361"/>
          </w:tcPr>
          <w:p>
            <w:pPr>
              <w:spacing w:after="0" w:before="0" w:line="240" w:lineRule="auto"/>
              <w:jc w:val="right"/>
            </w:pPr>
            <w:r>
              <w:rPr>
                <w:rFonts w:ascii="Times New Roman" w:hAnsi="Times New Roman"/>
                <w:b w:val="0"/>
                <w:i w:val="0"/>
                <w:color w:val="000000"/>
                <w:sz w:val="15"/>
              </w:rPr>
              <w:t>10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r>
        <w:trPr>
          <w:cantSplit/>
        </w:trPr>
        <w:tc>
          <w:tcPr>
            <w:tcW w:type="dxa" w:w="1814"/>
          </w:tcPr>
          <w:p>
            <w:pPr>
              <w:spacing w:after="0" w:before="0" w:line="240" w:lineRule="auto"/>
              <w:jc w:val="left"/>
            </w:pPr>
            <w:r>
              <w:rPr>
                <w:rFonts w:ascii="Times New Roman" w:hAnsi="Times New Roman"/>
                <w:b w:val="0"/>
                <w:i w:val="0"/>
                <w:color w:val="000000"/>
                <w:sz w:val="15"/>
              </w:rPr>
              <w:t>Kvasir</w:t>
            </w:r>
          </w:p>
        </w:tc>
        <w:tc>
          <w:tcPr>
            <w:tcW w:type="dxa" w:w="68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87</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87</w:t>
            </w:r>
          </w:p>
        </w:tc>
      </w:tr>
      <w:tr>
        <w:trPr>
          <w:cantSplit/>
        </w:trPr>
        <w:tc>
          <w:tcPr>
            <w:tcW w:type="dxa" w:w="1814"/>
          </w:tcPr>
          <w:p>
            <w:pPr>
              <w:spacing w:after="0" w:before="0" w:line="240" w:lineRule="auto"/>
              <w:jc w:val="left"/>
            </w:pPr>
            <w:r>
              <w:rPr>
                <w:rFonts w:ascii="Times New Roman" w:hAnsi="Times New Roman"/>
                <w:b w:val="0"/>
                <w:i w:val="0"/>
                <w:color w:val="000000"/>
                <w:sz w:val="15"/>
              </w:rPr>
              <w:t>Kvasir-sessile</w:t>
            </w:r>
          </w:p>
        </w:tc>
        <w:tc>
          <w:tcPr>
            <w:tcW w:type="dxa" w:w="68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108</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587"/>
          </w:tcPr>
          <w:p>
            <w:pPr>
              <w:spacing w:after="0" w:before="0" w:line="240" w:lineRule="auto"/>
              <w:jc w:val="right"/>
            </w:pPr>
            <w:r>
              <w:rPr>
                <w:rFonts w:ascii="Times New Roman" w:hAnsi="Times New Roman"/>
                <w:b w:val="0"/>
                <w:i w:val="0"/>
                <w:color w:val="000000"/>
                <w:sz w:val="15"/>
              </w:rPr>
              <w:t>0 to 107</w:t>
            </w:r>
          </w:p>
        </w:tc>
      </w:tr>
      <w:tr>
        <w:trPr>
          <w:cantSplit/>
        </w:trPr>
        <w:tc>
          <w:tcPr>
            <w:tcW w:type="dxa" w:w="1814"/>
          </w:tcPr>
          <w:p>
            <w:pPr>
              <w:spacing w:after="0" w:before="0" w:line="240" w:lineRule="auto"/>
              <w:jc w:val="left"/>
            </w:pPr>
            <w:r>
              <w:rPr>
                <w:rFonts w:ascii="Times New Roman" w:hAnsi="Times New Roman"/>
                <w:b w:val="0"/>
                <w:i w:val="0"/>
                <w:color w:val="000000"/>
                <w:sz w:val="15"/>
              </w:rPr>
              <w:t>CVC-ClinicDB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110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110</w:t>
            </w:r>
          </w:p>
        </w:tc>
      </w:tr>
      <w:tr>
        <w:trPr>
          <w:cantSplit/>
        </w:trPr>
        <w:tc>
          <w:tcPr>
            <w:tcW w:type="dxa" w:w="1814"/>
          </w:tcPr>
          <w:p>
            <w:pPr>
              <w:spacing w:after="0" w:before="0" w:line="240" w:lineRule="auto"/>
              <w:jc w:val="left"/>
            </w:pPr>
            <w:r>
              <w:rPr>
                <w:rFonts w:ascii="Times New Roman" w:hAnsi="Times New Roman"/>
                <w:b w:val="0"/>
                <w:i w:val="0"/>
                <w:color w:val="000000"/>
                <w:sz w:val="15"/>
              </w:rPr>
              <w:t>CVC-ColonDB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143</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143</w:t>
            </w:r>
          </w:p>
        </w:tc>
      </w:tr>
      <w:tr>
        <w:trPr>
          <w:cantSplit/>
        </w:trPr>
        <w:tc>
          <w:tcPr>
            <w:tcW w:type="dxa" w:w="1814"/>
          </w:tcPr>
          <w:p>
            <w:pPr>
              <w:spacing w:after="0" w:before="0" w:line="240" w:lineRule="auto"/>
              <w:jc w:val="left"/>
            </w:pPr>
            <w:r>
              <w:rPr>
                <w:rFonts w:ascii="Times New Roman" w:hAnsi="Times New Roman"/>
                <w:b w:val="0"/>
                <w:i w:val="0"/>
                <w:color w:val="000000"/>
                <w:sz w:val="15"/>
              </w:rPr>
              <w:t>ETIS-Larib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134</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134</w:t>
            </w:r>
          </w:p>
        </w:tc>
      </w:tr>
      <w:tr>
        <w:trPr>
          <w:cantSplit/>
        </w:trPr>
        <w:tc>
          <w:tcPr>
            <w:tcW w:type="dxa" w:w="1814"/>
          </w:tcPr>
          <w:p>
            <w:pPr>
              <w:spacing w:after="0" w:before="0" w:line="240" w:lineRule="auto"/>
              <w:jc w:val="left"/>
            </w:pPr>
            <w:r>
              <w:rPr>
                <w:rFonts w:ascii="Times New Roman" w:hAnsi="Times New Roman"/>
                <w:b w:val="0"/>
                <w:i w:val="0"/>
                <w:color w:val="000000"/>
                <w:sz w:val="15"/>
              </w:rPr>
              <w:t>PH2</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14</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14</w:t>
            </w:r>
          </w:p>
        </w:tc>
      </w:tr>
      <w:tr>
        <w:trPr>
          <w:cantSplit/>
        </w:trPr>
        <w:tc>
          <w:tcPr>
            <w:tcW w:type="dxa" w:w="1814"/>
          </w:tcPr>
          <w:p>
            <w:pPr>
              <w:spacing w:after="0" w:before="0" w:line="240" w:lineRule="auto"/>
              <w:jc w:val="left"/>
            </w:pPr>
            <w:r>
              <w:rPr>
                <w:rFonts w:ascii="Times New Roman" w:hAnsi="Times New Roman"/>
                <w:b w:val="0"/>
                <w:i w:val="0"/>
                <w:color w:val="000000"/>
                <w:sz w:val="15"/>
              </w:rPr>
              <w:t>TN3K</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75</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587"/>
          </w:tcPr>
          <w:p>
            <w:pPr>
              <w:spacing w:after="0" w:before="0" w:line="240" w:lineRule="auto"/>
              <w:jc w:val="right"/>
            </w:pPr>
            <w:r>
              <w:rPr>
                <w:rFonts w:ascii="Times New Roman" w:hAnsi="Times New Roman"/>
                <w:b w:val="0"/>
                <w:i w:val="0"/>
                <w:color w:val="000000"/>
                <w:sz w:val="15"/>
              </w:rPr>
              <w:t>0 to 74</w:t>
            </w:r>
          </w:p>
        </w:tc>
      </w:tr>
      <w:tr>
        <w:trPr>
          <w:cantSplit/>
        </w:trPr>
        <w:tc>
          <w:tcPr>
            <w:tcW w:type="dxa" w:w="1814"/>
          </w:tcPr>
          <w:p>
            <w:pPr>
              <w:spacing w:after="0" w:before="0" w:line="240" w:lineRule="auto"/>
              <w:jc w:val="left"/>
            </w:pPr>
            <w:r>
              <w:rPr>
                <w:rFonts w:ascii="Times New Roman" w:hAnsi="Times New Roman"/>
                <w:b w:val="0"/>
                <w:i w:val="0"/>
                <w:color w:val="000000"/>
                <w:sz w:val="15"/>
              </w:rPr>
              <w:t>Control</w:t>
            </w:r>
          </w:p>
        </w:tc>
        <w:tc>
          <w:tcPr>
            <w:tcW w:type="dxa" w:w="680"/>
          </w:tcPr>
          <w:p>
            <w:pPr>
              <w:spacing w:after="0" w:before="0" w:line="240" w:lineRule="auto"/>
              <w:jc w:val="right"/>
            </w:pPr>
            <w:r>
              <w:rPr>
                <w:rFonts w:ascii="Times New Roman" w:hAnsi="Times New Roman"/>
                <w:b w:val="0"/>
                <w:i w:val="0"/>
                <w:color w:val="000000"/>
                <w:sz w:val="15"/>
              </w:rPr>
              <w:t>77</w:t>
            </w:r>
          </w:p>
        </w:tc>
        <w:tc>
          <w:tcPr>
            <w:tcW w:type="dxa" w:w="1361"/>
          </w:tcPr>
          <w:p>
            <w:pPr>
              <w:spacing w:after="0" w:before="0" w:line="240" w:lineRule="auto"/>
              <w:jc w:val="right"/>
            </w:pPr>
            <w:r>
              <w:rPr>
                <w:rFonts w:ascii="Times New Roman" w:hAnsi="Times New Roman"/>
                <w:b w:val="0"/>
                <w:i w:val="0"/>
                <w:color w:val="000000"/>
                <w:sz w:val="15"/>
              </w:rPr>
              <w:t>6</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bl>
    <w:p>
      <w:r>
        <w:br w:type="page"/>
      </w:r>
    </w:p>
    <w:p>
      <w:bookmarkStart w:id="46" w:name="TableS9a"/>
      <w:pPr>
        <w:keepNext/>
        <w:spacing w:after="80" w:before="0" w:line="252" w:lineRule="auto"/>
        <w:jc w:val="left"/>
      </w:pPr>
      <w:r>
        <w:rPr>
          <w:rFonts w:ascii="Times New Roman" w:hAnsi="Times New Roman"/>
          <w:b/>
          <w:i w:val="0"/>
          <w:color w:val="000000"/>
          <w:sz w:val="19"/>
        </w:rPr>
        <w:t xml:space="preserve">Table S9a. </w:t>
      </w:r>
      <w:r>
        <w:rPr>
          <w:rFonts w:ascii="Times New Roman" w:hAnsi="Times New Roman"/>
          <w:b/>
          <w:i w:val="0"/>
          <w:color w:val="000000"/>
          <w:sz w:val="19"/>
        </w:rPr>
        <w:t xml:space="preserve">Images, exclusions and resampling units. </w:t>
      </w:r>
      <w:r>
        <w:rPr>
          <w:rFonts w:ascii="Times New Roman" w:hAnsi="Times New Roman"/>
          <w:b w:val="0"/>
          <w:i w:val="0"/>
          <w:color w:val="3F3F3F"/>
          <w:sz w:val="19"/>
        </w:rPr>
        <w:t>Images in the scored file, images excluded, images kept for every analysis, resampling units and kept images with an empty reference mask. Exclusions: 8 FUSeg validation images are byte-identical to FUSeg training images (7) or to another validation image (1); 4 AZH test images are crops of FUSeg training photographs used to train the models; 71 control images are crops of FUSeg photographs used in this study and 2 are pixel-identical to AZH test images (Table S9e). Resampling units are photographs for Medetec, AZH and the control (Medetec 38 units for 152 images, AZH 118 units for 146 images, Control 70 units for 77 images) and single images otherwise. Synthetic sets: 45 images each, no exclusions.</w:t>
      </w:r>
      <w:bookmarkEnd w:id="4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494"/>
        <w:gridCol w:w="1474"/>
        <w:gridCol w:w="1360"/>
        <w:gridCol w:w="1020"/>
        <w:gridCol w:w="1020"/>
        <w:gridCol w:w="1020"/>
        <w:gridCol w:w="1020"/>
        <w:gridCol w:w="1360"/>
      </w:tblGrid>
      <w:tr>
        <w:trPr>
          <w:cantSplit/>
          <w:tblHeader/>
        </w:trPr>
        <w:tc>
          <w:tcPr>
            <w:tcW w:type="dxa" w:w="249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left"/>
            </w:pPr>
            <w:r>
              <w:rPr>
                <w:rFonts w:ascii="Times New Roman" w:hAnsi="Times New Roman"/>
                <w:b/>
                <w:i w:val="0"/>
                <w:color w:val="000000"/>
                <w:sz w:val="15"/>
              </w:rPr>
              <w:t>Modality</w:t>
            </w:r>
          </w:p>
        </w:tc>
        <w:tc>
          <w:tcPr>
            <w:tcW w:type="dxa" w:w="1361"/>
            <w:shd w:val="clear" w:color="auto" w:fill="E6E6E6"/>
          </w:tcPr>
          <w:p>
            <w:pPr>
              <w:spacing w:after="0" w:before="0" w:line="240" w:lineRule="auto"/>
              <w:jc w:val="left"/>
            </w:pPr>
            <w:r>
              <w:rPr>
                <w:rFonts w:ascii="Times New Roman" w:hAnsi="Times New Roman"/>
                <w:b/>
                <w:i w:val="0"/>
                <w:color w:val="000000"/>
                <w:sz w:val="15"/>
              </w:rPr>
              <w:t>Source</w:t>
            </w:r>
          </w:p>
        </w:tc>
        <w:tc>
          <w:tcPr>
            <w:tcW w:type="dxa" w:w="1020"/>
            <w:shd w:val="clear" w:color="auto" w:fill="E6E6E6"/>
          </w:tcPr>
          <w:p>
            <w:pPr>
              <w:spacing w:after="0" w:before="0" w:line="240" w:lineRule="auto"/>
              <w:jc w:val="right"/>
            </w:pPr>
            <w:r>
              <w:rPr>
                <w:rFonts w:ascii="Times New Roman" w:hAnsi="Times New Roman"/>
                <w:b/>
                <w:i w:val="0"/>
                <w:color w:val="000000"/>
                <w:sz w:val="15"/>
              </w:rPr>
              <w:t>Images</w:t>
            </w:r>
          </w:p>
        </w:tc>
        <w:tc>
          <w:tcPr>
            <w:tcW w:type="dxa" w:w="1020"/>
            <w:shd w:val="clear" w:color="auto" w:fill="E6E6E6"/>
          </w:tcPr>
          <w:p>
            <w:pPr>
              <w:spacing w:after="0" w:before="0" w:line="240" w:lineRule="auto"/>
              <w:jc w:val="right"/>
            </w:pPr>
            <w:r>
              <w:rPr>
                <w:rFonts w:ascii="Times New Roman" w:hAnsi="Times New Roman"/>
                <w:b/>
                <w:i w:val="0"/>
                <w:color w:val="000000"/>
                <w:sz w:val="15"/>
              </w:rPr>
              <w:t>Excluded</w:t>
            </w:r>
          </w:p>
        </w:tc>
        <w:tc>
          <w:tcPr>
            <w:tcW w:type="dxa" w:w="1020"/>
            <w:shd w:val="clear" w:color="auto" w:fill="E6E6E6"/>
          </w:tcPr>
          <w:p>
            <w:pPr>
              <w:spacing w:after="0" w:before="0" w:line="240" w:lineRule="auto"/>
              <w:jc w:val="right"/>
            </w:pPr>
            <w:r>
              <w:rPr>
                <w:rFonts w:ascii="Times New Roman" w:hAnsi="Times New Roman"/>
                <w:b/>
                <w:i w:val="0"/>
                <w:color w:val="000000"/>
                <w:sz w:val="15"/>
              </w:rPr>
              <w:t>Kept</w:t>
            </w:r>
          </w:p>
        </w:tc>
        <w:tc>
          <w:tcPr>
            <w:tcW w:type="dxa" w:w="1020"/>
            <w:shd w:val="clear" w:color="auto" w:fill="E6E6E6"/>
          </w:tcPr>
          <w:p>
            <w:pPr>
              <w:spacing w:after="0" w:before="0" w:line="240" w:lineRule="auto"/>
              <w:jc w:val="right"/>
            </w:pPr>
            <w:r>
              <w:rPr>
                <w:rFonts w:ascii="Times New Roman" w:hAnsi="Times New Roman"/>
                <w:b/>
                <w:i w:val="0"/>
                <w:color w:val="000000"/>
                <w:sz w:val="15"/>
              </w:rPr>
              <w:t>Units</w:t>
            </w:r>
          </w:p>
        </w:tc>
        <w:tc>
          <w:tcPr>
            <w:tcW w:type="dxa" w:w="1361"/>
            <w:shd w:val="clear" w:color="auto" w:fill="E6E6E6"/>
          </w:tcPr>
          <w:p>
            <w:pPr>
              <w:spacing w:after="0" w:before="0" w:line="240" w:lineRule="auto"/>
              <w:jc w:val="right"/>
            </w:pPr>
            <w:r>
              <w:rPr>
                <w:rFonts w:ascii="Times New Roman" w:hAnsi="Times New Roman"/>
                <w:b/>
                <w:i w:val="0"/>
                <w:color w:val="000000"/>
                <w:sz w:val="15"/>
              </w:rPr>
              <w:t>Empty references</w:t>
            </w:r>
          </w:p>
        </w:tc>
      </w:tr>
      <w:tr>
        <w:trPr>
          <w:cantSplit/>
        </w:trPr>
        <w:tc>
          <w:tcPr>
            <w:tcW w:type="dxa" w:w="249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020"/>
          </w:tcPr>
          <w:p>
            <w:pPr>
              <w:spacing w:after="0" w:before="0" w:line="240" w:lineRule="auto"/>
              <w:jc w:val="right"/>
            </w:pPr>
            <w:r>
              <w:rPr>
                <w:rFonts w:ascii="Times New Roman" w:hAnsi="Times New Roman"/>
                <w:b w:val="0"/>
                <w:i w:val="0"/>
                <w:color w:val="000000"/>
                <w:sz w:val="15"/>
              </w:rPr>
              <w:t>152</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152</w:t>
            </w:r>
          </w:p>
        </w:tc>
        <w:tc>
          <w:tcPr>
            <w:tcW w:type="dxa" w:w="1020"/>
          </w:tcPr>
          <w:p>
            <w:pPr>
              <w:spacing w:after="0" w:before="0" w:line="240" w:lineRule="auto"/>
              <w:jc w:val="right"/>
            </w:pPr>
            <w:r>
              <w:rPr>
                <w:rFonts w:ascii="Times New Roman" w:hAnsi="Times New Roman"/>
                <w:b w:val="0"/>
                <w:i w:val="0"/>
                <w:color w:val="000000"/>
                <w:sz w:val="15"/>
              </w:rPr>
              <w:t>38</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CO2Wounds</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8</w:t>
            </w:r>
          </w:p>
        </w:tc>
        <w:tc>
          <w:tcPr>
            <w:tcW w:type="dxa" w:w="1020"/>
          </w:tcPr>
          <w:p>
            <w:pPr>
              <w:spacing w:after="0" w:before="0" w:line="240" w:lineRule="auto"/>
              <w:jc w:val="right"/>
            </w:pPr>
            <w:r>
              <w:rPr>
                <w:rFonts w:ascii="Times New Roman" w:hAnsi="Times New Roman"/>
                <w:b w:val="0"/>
                <w:i w:val="0"/>
                <w:color w:val="000000"/>
                <w:sz w:val="15"/>
              </w:rPr>
              <w:t>112</w:t>
            </w:r>
          </w:p>
        </w:tc>
        <w:tc>
          <w:tcPr>
            <w:tcW w:type="dxa" w:w="1020"/>
          </w:tcPr>
          <w:p>
            <w:pPr>
              <w:spacing w:after="0" w:before="0" w:line="240" w:lineRule="auto"/>
              <w:jc w:val="right"/>
            </w:pPr>
            <w:r>
              <w:rPr>
                <w:rFonts w:ascii="Times New Roman" w:hAnsi="Times New Roman"/>
                <w:b w:val="0"/>
                <w:i w:val="0"/>
                <w:color w:val="000000"/>
                <w:sz w:val="15"/>
              </w:rPr>
              <w:t>112</w:t>
            </w:r>
          </w:p>
        </w:tc>
        <w:tc>
          <w:tcPr>
            <w:tcW w:type="dxa" w:w="1361"/>
          </w:tcPr>
          <w:p>
            <w:pPr>
              <w:spacing w:after="0" w:before="0" w:line="240" w:lineRule="auto"/>
              <w:jc w:val="right"/>
            </w:pPr>
            <w:r>
              <w:rPr>
                <w:rFonts w:ascii="Times New Roman" w:hAnsi="Times New Roman"/>
                <w:b w:val="0"/>
                <w:i w:val="0"/>
                <w:color w:val="000000"/>
                <w:sz w:val="15"/>
              </w:rPr>
              <w:t>4</w:t>
            </w:r>
          </w:p>
        </w:tc>
      </w:tr>
      <w:tr>
        <w:trPr>
          <w:cantSplit/>
        </w:trPr>
        <w:tc>
          <w:tcPr>
            <w:tcW w:type="dxa" w:w="249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020"/>
          </w:tcPr>
          <w:p>
            <w:pPr>
              <w:spacing w:after="0" w:before="0" w:line="240" w:lineRule="auto"/>
              <w:jc w:val="right"/>
            </w:pPr>
            <w:r>
              <w:rPr>
                <w:rFonts w:ascii="Times New Roman" w:hAnsi="Times New Roman"/>
                <w:b w:val="0"/>
                <w:i w:val="0"/>
                <w:color w:val="000000"/>
                <w:sz w:val="15"/>
              </w:rPr>
              <w:t>146</w:t>
            </w:r>
          </w:p>
        </w:tc>
        <w:tc>
          <w:tcPr>
            <w:tcW w:type="dxa" w:w="1020"/>
          </w:tcPr>
          <w:p>
            <w:pPr>
              <w:spacing w:after="0" w:before="0" w:line="240" w:lineRule="auto"/>
              <w:jc w:val="right"/>
            </w:pPr>
            <w:r>
              <w:rPr>
                <w:rFonts w:ascii="Times New Roman" w:hAnsi="Times New Roman"/>
                <w:b w:val="0"/>
                <w:i w:val="0"/>
                <w:color w:val="000000"/>
                <w:sz w:val="15"/>
              </w:rPr>
              <w:t>118</w:t>
            </w:r>
          </w:p>
        </w:tc>
        <w:tc>
          <w:tcPr>
            <w:tcW w:type="dxa" w:w="1361"/>
          </w:tcPr>
          <w:p>
            <w:pPr>
              <w:spacing w:after="0" w:before="0" w:line="240" w:lineRule="auto"/>
              <w:jc w:val="right"/>
            </w:pPr>
            <w:r>
              <w:rPr>
                <w:rFonts w:ascii="Times New Roman" w:hAnsi="Times New Roman"/>
                <w:b w:val="0"/>
                <w:i w:val="0"/>
                <w:color w:val="000000"/>
                <w:sz w:val="15"/>
              </w:rPr>
              <w:t>10</w:t>
            </w:r>
          </w:p>
        </w:tc>
      </w:tr>
      <w:tr>
        <w:trPr>
          <w:cantSplit/>
        </w:trPr>
        <w:tc>
          <w:tcPr>
            <w:tcW w:type="dxa" w:w="249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Kvasir</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Kvasir</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CVC</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CVC</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ETIS</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left"/>
            </w:pPr>
            <w:r>
              <w:rPr>
                <w:rFonts w:ascii="Times New Roman" w:hAnsi="Times New Roman"/>
                <w:b w:val="0"/>
                <w:i w:val="0"/>
                <w:color w:val="000000"/>
                <w:sz w:val="15"/>
              </w:rPr>
              <w:t>dermoscopy</w:t>
            </w:r>
          </w:p>
        </w:tc>
        <w:tc>
          <w:tcPr>
            <w:tcW w:type="dxa" w:w="1361"/>
          </w:tcPr>
          <w:p>
            <w:pPr>
              <w:spacing w:after="0" w:before="0" w:line="240" w:lineRule="auto"/>
              <w:jc w:val="left"/>
            </w:pPr>
            <w:r>
              <w:rPr>
                <w:rFonts w:ascii="Times New Roman" w:hAnsi="Times New Roman"/>
                <w:b w:val="0"/>
                <w:i w:val="0"/>
                <w:color w:val="000000"/>
                <w:sz w:val="15"/>
              </w:rPr>
              <w:t>PH2</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left"/>
            </w:pPr>
            <w:r>
              <w:rPr>
                <w:rFonts w:ascii="Times New Roman" w:hAnsi="Times New Roman"/>
                <w:b w:val="0"/>
                <w:i w:val="0"/>
                <w:color w:val="000000"/>
                <w:sz w:val="15"/>
              </w:rPr>
              <w:t>ultrasound</w:t>
            </w:r>
          </w:p>
        </w:tc>
        <w:tc>
          <w:tcPr>
            <w:tcW w:type="dxa" w:w="1361"/>
          </w:tcPr>
          <w:p>
            <w:pPr>
              <w:spacing w:after="0" w:before="0" w:line="240" w:lineRule="auto"/>
              <w:jc w:val="left"/>
            </w:pPr>
            <w:r>
              <w:rPr>
                <w:rFonts w:ascii="Times New Roman" w:hAnsi="Times New Roman"/>
                <w:b w:val="0"/>
                <w:i w:val="0"/>
                <w:color w:val="000000"/>
                <w:sz w:val="15"/>
              </w:rPr>
              <w:t>TN3K</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73</w:t>
            </w:r>
          </w:p>
        </w:tc>
        <w:tc>
          <w:tcPr>
            <w:tcW w:type="dxa" w:w="1020"/>
          </w:tcPr>
          <w:p>
            <w:pPr>
              <w:spacing w:after="0" w:before="0" w:line="240" w:lineRule="auto"/>
              <w:jc w:val="right"/>
            </w:pPr>
            <w:r>
              <w:rPr>
                <w:rFonts w:ascii="Times New Roman" w:hAnsi="Times New Roman"/>
                <w:b w:val="0"/>
                <w:i w:val="0"/>
                <w:color w:val="000000"/>
                <w:sz w:val="15"/>
              </w:rPr>
              <w:t>77</w:t>
            </w:r>
          </w:p>
        </w:tc>
        <w:tc>
          <w:tcPr>
            <w:tcW w:type="dxa" w:w="1020"/>
          </w:tcPr>
          <w:p>
            <w:pPr>
              <w:spacing w:after="0" w:before="0" w:line="240" w:lineRule="auto"/>
              <w:jc w:val="right"/>
            </w:pPr>
            <w:r>
              <w:rPr>
                <w:rFonts w:ascii="Times New Roman" w:hAnsi="Times New Roman"/>
                <w:b w:val="0"/>
                <w:i w:val="0"/>
                <w:color w:val="000000"/>
                <w:sz w:val="15"/>
              </w:rPr>
              <w:t>70</w:t>
            </w:r>
          </w:p>
        </w:tc>
        <w:tc>
          <w:tcPr>
            <w:tcW w:type="dxa" w:w="1361"/>
          </w:tcPr>
          <w:p>
            <w:pPr>
              <w:spacing w:after="0" w:before="0" w:line="240" w:lineRule="auto"/>
              <w:jc w:val="right"/>
            </w:pPr>
            <w:r>
              <w:rPr>
                <w:rFonts w:ascii="Times New Roman" w:hAnsi="Times New Roman"/>
                <w:b w:val="0"/>
                <w:i w:val="0"/>
                <w:color w:val="000000"/>
                <w:sz w:val="15"/>
              </w:rPr>
              <w:t>6</w:t>
            </w:r>
          </w:p>
        </w:tc>
      </w:tr>
    </w:tbl>
    <w:p>
      <w:bookmarkStart w:id="47" w:name="TableS9b"/>
      <w:pPr>
        <w:keepNext/>
        <w:spacing w:after="80" w:before="200" w:line="252" w:lineRule="auto"/>
        <w:jc w:val="left"/>
      </w:pPr>
      <w:r>
        <w:rPr>
          <w:rFonts w:ascii="Times New Roman" w:hAnsi="Times New Roman"/>
          <w:b/>
          <w:i w:val="0"/>
          <w:color w:val="000000"/>
          <w:sz w:val="19"/>
        </w:rPr>
        <w:t xml:space="preserve">Table S9b. </w:t>
      </w:r>
      <w:r>
        <w:rPr>
          <w:rFonts w:ascii="Times New Roman" w:hAnsi="Times New Roman"/>
          <w:b/>
          <w:i w:val="0"/>
          <w:color w:val="000000"/>
          <w:sz w:val="19"/>
        </w:rPr>
        <w:t xml:space="preserve">nnU-Net: first-session scores against the second-session re-prediction. </w:t>
      </w:r>
      <w:r>
        <w:rPr>
          <w:rFonts w:ascii="Times New Roman" w:hAnsi="Times New Roman"/>
          <w:b w:val="0"/>
          <w:i w:val="0"/>
          <w:color w:val="3F3F3F"/>
          <w:sz w:val="19"/>
        </w:rPr>
        <w:t>The same nnU-Net checkpoint predicted again in a second GPU session (half-precision inference). Images: per-image results compared (all images before exclusions). Counts of images whose Dice differs by more than 0.0001 and 0.001; largest absolute per-image difference in Dice and NSD (2 px); mean Dice over the kept images in each session and the difference (second minus first). Direction of the 107 larger differences: 63 higher, 44 lower in the second session. nnU-Net's rank among the 11 modern methods of M is the same in both sessions on every dataset, for Dice and NSD. The main analyses use the first-session scores.</w:t>
      </w:r>
      <w:bookmarkEnd w:id="4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927"/>
        <w:gridCol w:w="793"/>
        <w:gridCol w:w="1360"/>
        <w:gridCol w:w="1360"/>
        <w:gridCol w:w="1360"/>
        <w:gridCol w:w="1360"/>
        <w:gridCol w:w="1474"/>
        <w:gridCol w:w="1474"/>
        <w:gridCol w:w="1360"/>
      </w:tblGrid>
      <w:tr>
        <w:trPr>
          <w:cantSplit/>
          <w:tblHeader/>
        </w:trPr>
        <w:tc>
          <w:tcPr>
            <w:tcW w:type="dxa" w:w="1928"/>
            <w:shd w:val="clear" w:color="auto" w:fill="E6E6E6"/>
          </w:tcPr>
          <w:p>
            <w:pPr>
              <w:spacing w:after="0" w:before="0" w:line="240" w:lineRule="auto"/>
              <w:jc w:val="left"/>
            </w:pPr>
            <w:r>
              <w:rPr>
                <w:rFonts w:ascii="Times New Roman" w:hAnsi="Times New Roman"/>
                <w:b/>
                <w:i w:val="0"/>
                <w:color w:val="000000"/>
                <w:sz w:val="15"/>
              </w:rPr>
              <w:t>Dataset</w:t>
            </w:r>
          </w:p>
        </w:tc>
        <w:tc>
          <w:tcPr>
            <w:tcW w:type="dxa" w:w="794"/>
            <w:shd w:val="clear" w:color="auto" w:fill="E6E6E6"/>
          </w:tcPr>
          <w:p>
            <w:pPr>
              <w:spacing w:after="0" w:before="0" w:line="240" w:lineRule="auto"/>
              <w:jc w:val="right"/>
            </w:pPr>
            <w:r>
              <w:rPr>
                <w:rFonts w:ascii="Times New Roman" w:hAnsi="Times New Roman"/>
                <w:b/>
                <w:i w:val="0"/>
                <w:color w:val="000000"/>
                <w:sz w:val="15"/>
              </w:rPr>
              <w:t>Images</w:t>
            </w:r>
          </w:p>
        </w:tc>
        <w:tc>
          <w:tcPr>
            <w:tcW w:type="dxa" w:w="1361"/>
            <w:shd w:val="clear" w:color="auto" w:fill="E6E6E6"/>
          </w:tcPr>
          <w:p>
            <w:pPr>
              <w:spacing w:after="0" w:before="0" w:line="240" w:lineRule="auto"/>
              <w:jc w:val="right"/>
            </w:pPr>
            <w:r>
              <w:rPr>
                <w:rFonts w:ascii="Times New Roman" w:hAnsi="Times New Roman"/>
                <w:b/>
                <w:i w:val="0"/>
                <w:color w:val="000000"/>
                <w:sz w:val="15"/>
              </w:rPr>
              <w:t>Dice differs &gt; 0.0001</w:t>
            </w:r>
          </w:p>
        </w:tc>
        <w:tc>
          <w:tcPr>
            <w:tcW w:type="dxa" w:w="1361"/>
            <w:shd w:val="clear" w:color="auto" w:fill="E6E6E6"/>
          </w:tcPr>
          <w:p>
            <w:pPr>
              <w:spacing w:after="0" w:before="0" w:line="240" w:lineRule="auto"/>
              <w:jc w:val="right"/>
            </w:pPr>
            <w:r>
              <w:rPr>
                <w:rFonts w:ascii="Times New Roman" w:hAnsi="Times New Roman"/>
                <w:b/>
                <w:i w:val="0"/>
                <w:color w:val="000000"/>
                <w:sz w:val="15"/>
              </w:rPr>
              <w:t>Dice differs &gt; 0.001</w:t>
            </w:r>
          </w:p>
        </w:tc>
        <w:tc>
          <w:tcPr>
            <w:tcW w:type="dxa" w:w="1361"/>
            <w:shd w:val="clear" w:color="auto" w:fill="E6E6E6"/>
          </w:tcPr>
          <w:p>
            <w:pPr>
              <w:spacing w:after="0" w:before="0" w:line="240" w:lineRule="auto"/>
              <w:jc w:val="right"/>
            </w:pPr>
            <w:r>
              <w:rPr>
                <w:rFonts w:ascii="Times New Roman" w:hAnsi="Times New Roman"/>
                <w:b/>
                <w:i w:val="0"/>
                <w:color w:val="000000"/>
                <w:sz w:val="15"/>
              </w:rPr>
              <w:t>Largest Dice difference</w:t>
            </w:r>
          </w:p>
        </w:tc>
        <w:tc>
          <w:tcPr>
            <w:tcW w:type="dxa" w:w="1361"/>
            <w:shd w:val="clear" w:color="auto" w:fill="E6E6E6"/>
          </w:tcPr>
          <w:p>
            <w:pPr>
              <w:spacing w:after="0" w:before="0" w:line="240" w:lineRule="auto"/>
              <w:jc w:val="right"/>
            </w:pPr>
            <w:r>
              <w:rPr>
                <w:rFonts w:ascii="Times New Roman" w:hAnsi="Times New Roman"/>
                <w:b/>
                <w:i w:val="0"/>
                <w:color w:val="000000"/>
                <w:sz w:val="15"/>
              </w:rPr>
              <w:t>Largest NSD difference</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first session</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second session</w:t>
            </w:r>
          </w:p>
        </w:tc>
        <w:tc>
          <w:tcPr>
            <w:tcW w:type="dxa" w:w="1361"/>
            <w:shd w:val="clear" w:color="auto" w:fill="E6E6E6"/>
          </w:tcPr>
          <w:p>
            <w:pPr>
              <w:spacing w:after="0" w:before="0" w:line="240" w:lineRule="auto"/>
              <w:jc w:val="right"/>
            </w:pPr>
            <w:r>
              <w:rPr>
                <w:rFonts w:ascii="Times New Roman" w:hAnsi="Times New Roman"/>
                <w:b/>
                <w:i w:val="0"/>
                <w:color w:val="000000"/>
                <w:sz w:val="15"/>
              </w:rPr>
              <w:t>Difference of means</w:t>
            </w:r>
          </w:p>
        </w:tc>
      </w:tr>
      <w:tr>
        <w:trPr>
          <w:cantSplit/>
        </w:trPr>
        <w:tc>
          <w:tcPr>
            <w:tcW w:type="dxa" w:w="1928"/>
          </w:tcPr>
          <w:p>
            <w:pPr>
              <w:spacing w:after="0" w:before="0" w:line="240" w:lineRule="auto"/>
              <w:jc w:val="left"/>
            </w:pPr>
            <w:r>
              <w:rPr>
                <w:rFonts w:ascii="Times New Roman" w:hAnsi="Times New Roman"/>
                <w:b w:val="0"/>
                <w:i w:val="0"/>
                <w:color w:val="000000"/>
                <w:sz w:val="15"/>
              </w:rPr>
              <w:t>Medetec</w:t>
            </w:r>
          </w:p>
        </w:tc>
        <w:tc>
          <w:tcPr>
            <w:tcW w:type="dxa" w:w="794"/>
          </w:tcPr>
          <w:p>
            <w:pPr>
              <w:spacing w:after="0" w:before="0" w:line="240" w:lineRule="auto"/>
              <w:jc w:val="right"/>
            </w:pPr>
            <w:r>
              <w:rPr>
                <w:rFonts w:ascii="Times New Roman" w:hAnsi="Times New Roman"/>
                <w:b w:val="0"/>
                <w:i w:val="0"/>
                <w:color w:val="000000"/>
                <w:sz w:val="15"/>
              </w:rPr>
              <w:t>152</w:t>
            </w:r>
          </w:p>
        </w:tc>
        <w:tc>
          <w:tcPr>
            <w:tcW w:type="dxa" w:w="1361"/>
          </w:tcPr>
          <w:p>
            <w:pPr>
              <w:spacing w:after="0" w:before="0" w:line="240" w:lineRule="auto"/>
              <w:jc w:val="right"/>
            </w:pPr>
            <w:r>
              <w:rPr>
                <w:rFonts w:ascii="Times New Roman" w:hAnsi="Times New Roman"/>
                <w:b w:val="0"/>
                <w:i w:val="0"/>
                <w:color w:val="000000"/>
                <w:sz w:val="15"/>
              </w:rPr>
              <w:t>14</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0.0042</w:t>
            </w:r>
          </w:p>
        </w:tc>
        <w:tc>
          <w:tcPr>
            <w:tcW w:type="dxa" w:w="1474"/>
          </w:tcPr>
          <w:p>
            <w:pPr>
              <w:spacing w:after="0" w:before="0" w:line="240" w:lineRule="auto"/>
              <w:jc w:val="right"/>
            </w:pPr>
            <w:r>
              <w:rPr>
                <w:rFonts w:ascii="Times New Roman" w:hAnsi="Times New Roman"/>
                <w:b w:val="0"/>
                <w:i w:val="0"/>
                <w:color w:val="000000"/>
                <w:sz w:val="15"/>
              </w:rPr>
              <w:t>0.76394</w:t>
            </w:r>
          </w:p>
        </w:tc>
        <w:tc>
          <w:tcPr>
            <w:tcW w:type="dxa" w:w="1474"/>
          </w:tcPr>
          <w:p>
            <w:pPr>
              <w:spacing w:after="0" w:before="0" w:line="240" w:lineRule="auto"/>
              <w:jc w:val="right"/>
            </w:pPr>
            <w:r>
              <w:rPr>
                <w:rFonts w:ascii="Times New Roman" w:hAnsi="Times New Roman"/>
                <w:b w:val="0"/>
                <w:i w:val="0"/>
                <w:color w:val="000000"/>
                <w:sz w:val="15"/>
              </w:rPr>
              <w:t>0.76394</w:t>
            </w:r>
          </w:p>
        </w:tc>
        <w:tc>
          <w:tcPr>
            <w:tcW w:type="dxa" w:w="1361"/>
          </w:tcPr>
          <w:p>
            <w:pPr>
              <w:spacing w:after="0" w:before="0" w:line="240" w:lineRule="auto"/>
              <w:jc w:val="right"/>
            </w:pPr>
            <w:r>
              <w:rPr>
                <w:rFonts w:ascii="Times New Roman" w:hAnsi="Times New Roman"/>
                <w:b w:val="0"/>
                <w:i w:val="0"/>
                <w:color w:val="000000"/>
                <w:sz w:val="15"/>
              </w:rPr>
              <w:t>7.0e−06</w:t>
            </w:r>
          </w:p>
        </w:tc>
      </w:tr>
      <w:tr>
        <w:trPr>
          <w:cantSplit/>
        </w:trPr>
        <w:tc>
          <w:tcPr>
            <w:tcW w:type="dxa" w:w="1928"/>
          </w:tcPr>
          <w:p>
            <w:pPr>
              <w:spacing w:after="0" w:before="0" w:line="240" w:lineRule="auto"/>
              <w:jc w:val="left"/>
            </w:pPr>
            <w:r>
              <w:rPr>
                <w:rFonts w:ascii="Times New Roman" w:hAnsi="Times New Roman"/>
                <w:b w:val="0"/>
                <w:i w:val="0"/>
                <w:color w:val="000000"/>
                <w:sz w:val="15"/>
              </w:rPr>
              <w:t>CO2Wounds-V2</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12</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0.0034</w:t>
            </w:r>
          </w:p>
        </w:tc>
        <w:tc>
          <w:tcPr>
            <w:tcW w:type="dxa" w:w="1361"/>
          </w:tcPr>
          <w:p>
            <w:pPr>
              <w:spacing w:after="0" w:before="0" w:line="240" w:lineRule="auto"/>
              <w:jc w:val="right"/>
            </w:pPr>
            <w:r>
              <w:rPr>
                <w:rFonts w:ascii="Times New Roman" w:hAnsi="Times New Roman"/>
                <w:b w:val="0"/>
                <w:i w:val="0"/>
                <w:color w:val="000000"/>
                <w:sz w:val="15"/>
              </w:rPr>
              <w:t>0.0049</w:t>
            </w:r>
          </w:p>
        </w:tc>
        <w:tc>
          <w:tcPr>
            <w:tcW w:type="dxa" w:w="1474"/>
          </w:tcPr>
          <w:p>
            <w:pPr>
              <w:spacing w:after="0" w:before="0" w:line="240" w:lineRule="auto"/>
              <w:jc w:val="right"/>
            </w:pPr>
            <w:r>
              <w:rPr>
                <w:rFonts w:ascii="Times New Roman" w:hAnsi="Times New Roman"/>
                <w:b w:val="0"/>
                <w:i w:val="0"/>
                <w:color w:val="000000"/>
                <w:sz w:val="15"/>
              </w:rPr>
              <w:t>0.47417</w:t>
            </w:r>
          </w:p>
        </w:tc>
        <w:tc>
          <w:tcPr>
            <w:tcW w:type="dxa" w:w="1474"/>
          </w:tcPr>
          <w:p>
            <w:pPr>
              <w:spacing w:after="0" w:before="0" w:line="240" w:lineRule="auto"/>
              <w:jc w:val="right"/>
            </w:pPr>
            <w:r>
              <w:rPr>
                <w:rFonts w:ascii="Times New Roman" w:hAnsi="Times New Roman"/>
                <w:b w:val="0"/>
                <w:i w:val="0"/>
                <w:color w:val="000000"/>
                <w:sz w:val="15"/>
              </w:rPr>
              <w:t>0.47420</w:t>
            </w:r>
          </w:p>
        </w:tc>
        <w:tc>
          <w:tcPr>
            <w:tcW w:type="dxa" w:w="1361"/>
          </w:tcPr>
          <w:p>
            <w:pPr>
              <w:spacing w:after="0" w:before="0" w:line="240" w:lineRule="auto"/>
              <w:jc w:val="right"/>
            </w:pPr>
            <w:r>
              <w:rPr>
                <w:rFonts w:ascii="Times New Roman" w:hAnsi="Times New Roman"/>
                <w:b w:val="0"/>
                <w:i w:val="0"/>
                <w:color w:val="000000"/>
                <w:sz w:val="15"/>
              </w:rPr>
              <w:t>2.6e−05</w:t>
            </w:r>
          </w:p>
        </w:tc>
      </w:tr>
      <w:tr>
        <w:trPr>
          <w:cantSplit/>
        </w:trPr>
        <w:tc>
          <w:tcPr>
            <w:tcW w:type="dxa" w:w="1928"/>
          </w:tcPr>
          <w:p>
            <w:pPr>
              <w:spacing w:after="0" w:before="0" w:line="240" w:lineRule="auto"/>
              <w:jc w:val="left"/>
            </w:pPr>
            <w:r>
              <w:rPr>
                <w:rFonts w:ascii="Times New Roman" w:hAnsi="Times New Roman"/>
                <w:b w:val="0"/>
                <w:i w:val="0"/>
                <w:color w:val="000000"/>
                <w:sz w:val="15"/>
              </w:rPr>
              <w:t>FUSeg</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6</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0.0016</w:t>
            </w:r>
          </w:p>
        </w:tc>
        <w:tc>
          <w:tcPr>
            <w:tcW w:type="dxa" w:w="1474"/>
          </w:tcPr>
          <w:p>
            <w:pPr>
              <w:spacing w:after="0" w:before="0" w:line="240" w:lineRule="auto"/>
              <w:jc w:val="right"/>
            </w:pPr>
            <w:r>
              <w:rPr>
                <w:rFonts w:ascii="Times New Roman" w:hAnsi="Times New Roman"/>
                <w:b w:val="0"/>
                <w:i w:val="0"/>
                <w:color w:val="000000"/>
                <w:sz w:val="15"/>
              </w:rPr>
              <w:t>0.79428</w:t>
            </w:r>
          </w:p>
        </w:tc>
        <w:tc>
          <w:tcPr>
            <w:tcW w:type="dxa" w:w="1474"/>
          </w:tcPr>
          <w:p>
            <w:pPr>
              <w:spacing w:after="0" w:before="0" w:line="240" w:lineRule="auto"/>
              <w:jc w:val="right"/>
            </w:pPr>
            <w:r>
              <w:rPr>
                <w:rFonts w:ascii="Times New Roman" w:hAnsi="Times New Roman"/>
                <w:b w:val="0"/>
                <w:i w:val="0"/>
                <w:color w:val="000000"/>
                <w:sz w:val="15"/>
              </w:rPr>
              <w:t>0.79428</w:t>
            </w:r>
          </w:p>
        </w:tc>
        <w:tc>
          <w:tcPr>
            <w:tcW w:type="dxa" w:w="1361"/>
          </w:tcPr>
          <w:p>
            <w:pPr>
              <w:spacing w:after="0" w:before="0" w:line="240" w:lineRule="auto"/>
              <w:jc w:val="right"/>
            </w:pPr>
            <w:r>
              <w:rPr>
                <w:rFonts w:ascii="Times New Roman" w:hAnsi="Times New Roman"/>
                <w:b w:val="0"/>
                <w:i w:val="0"/>
                <w:color w:val="000000"/>
                <w:sz w:val="15"/>
              </w:rPr>
              <w:t>−1.2e−06</w:t>
            </w:r>
          </w:p>
        </w:tc>
      </w:tr>
      <w:tr>
        <w:trPr>
          <w:cantSplit/>
        </w:trPr>
        <w:tc>
          <w:tcPr>
            <w:tcW w:type="dxa" w:w="1928"/>
          </w:tcPr>
          <w:p>
            <w:pPr>
              <w:spacing w:after="0" w:before="0" w:line="240" w:lineRule="auto"/>
              <w:jc w:val="left"/>
            </w:pPr>
            <w:r>
              <w:rPr>
                <w:rFonts w:ascii="Times New Roman" w:hAnsi="Times New Roman"/>
                <w:b w:val="0"/>
                <w:i w:val="0"/>
                <w:color w:val="000000"/>
                <w:sz w:val="15"/>
              </w:rPr>
              <w:t>AZH</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0.0006</w:t>
            </w:r>
          </w:p>
        </w:tc>
        <w:tc>
          <w:tcPr>
            <w:tcW w:type="dxa" w:w="1361"/>
          </w:tcPr>
          <w:p>
            <w:pPr>
              <w:spacing w:after="0" w:before="0" w:line="240" w:lineRule="auto"/>
              <w:jc w:val="right"/>
            </w:pPr>
            <w:r>
              <w:rPr>
                <w:rFonts w:ascii="Times New Roman" w:hAnsi="Times New Roman"/>
                <w:b w:val="0"/>
                <w:i w:val="0"/>
                <w:color w:val="000000"/>
                <w:sz w:val="15"/>
              </w:rPr>
              <w:t>0.0044</w:t>
            </w:r>
          </w:p>
        </w:tc>
        <w:tc>
          <w:tcPr>
            <w:tcW w:type="dxa" w:w="1474"/>
          </w:tcPr>
          <w:p>
            <w:pPr>
              <w:spacing w:after="0" w:before="0" w:line="240" w:lineRule="auto"/>
              <w:jc w:val="right"/>
            </w:pPr>
            <w:r>
              <w:rPr>
                <w:rFonts w:ascii="Times New Roman" w:hAnsi="Times New Roman"/>
                <w:b w:val="0"/>
                <w:i w:val="0"/>
                <w:color w:val="000000"/>
                <w:sz w:val="15"/>
              </w:rPr>
              <w:t>0.62726</w:t>
            </w:r>
          </w:p>
        </w:tc>
        <w:tc>
          <w:tcPr>
            <w:tcW w:type="dxa" w:w="1474"/>
          </w:tcPr>
          <w:p>
            <w:pPr>
              <w:spacing w:after="0" w:before="0" w:line="240" w:lineRule="auto"/>
              <w:jc w:val="right"/>
            </w:pPr>
            <w:r>
              <w:rPr>
                <w:rFonts w:ascii="Times New Roman" w:hAnsi="Times New Roman"/>
                <w:b w:val="0"/>
                <w:i w:val="0"/>
                <w:color w:val="000000"/>
                <w:sz w:val="15"/>
              </w:rPr>
              <w:t>0.62727</w:t>
            </w:r>
          </w:p>
        </w:tc>
        <w:tc>
          <w:tcPr>
            <w:tcW w:type="dxa" w:w="1361"/>
          </w:tcPr>
          <w:p>
            <w:pPr>
              <w:spacing w:after="0" w:before="0" w:line="240" w:lineRule="auto"/>
              <w:jc w:val="right"/>
            </w:pPr>
            <w:r>
              <w:rPr>
                <w:rFonts w:ascii="Times New Roman" w:hAnsi="Times New Roman"/>
                <w:b w:val="0"/>
                <w:i w:val="0"/>
                <w:color w:val="000000"/>
                <w:sz w:val="15"/>
              </w:rPr>
              <w:t>1.3e−05</w:t>
            </w:r>
          </w:p>
        </w:tc>
      </w:tr>
      <w:tr>
        <w:trPr>
          <w:cantSplit/>
        </w:trPr>
        <w:tc>
          <w:tcPr>
            <w:tcW w:type="dxa" w:w="1928"/>
          </w:tcPr>
          <w:p>
            <w:pPr>
              <w:spacing w:after="0" w:before="0" w:line="240" w:lineRule="auto"/>
              <w:jc w:val="left"/>
            </w:pPr>
            <w:r>
              <w:rPr>
                <w:rFonts w:ascii="Times New Roman" w:hAnsi="Times New Roman"/>
                <w:b w:val="0"/>
                <w:i w:val="0"/>
                <w:color w:val="000000"/>
                <w:sz w:val="15"/>
              </w:rPr>
              <w:t>Kvasir</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7</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0.0005</w:t>
            </w:r>
          </w:p>
        </w:tc>
        <w:tc>
          <w:tcPr>
            <w:tcW w:type="dxa" w:w="1361"/>
          </w:tcPr>
          <w:p>
            <w:pPr>
              <w:spacing w:after="0" w:before="0" w:line="240" w:lineRule="auto"/>
              <w:jc w:val="right"/>
            </w:pPr>
            <w:r>
              <w:rPr>
                <w:rFonts w:ascii="Times New Roman" w:hAnsi="Times New Roman"/>
                <w:b w:val="0"/>
                <w:i w:val="0"/>
                <w:color w:val="000000"/>
                <w:sz w:val="15"/>
              </w:rPr>
              <w:t>0.0002</w:t>
            </w:r>
          </w:p>
        </w:tc>
        <w:tc>
          <w:tcPr>
            <w:tcW w:type="dxa" w:w="1474"/>
          </w:tcPr>
          <w:p>
            <w:pPr>
              <w:spacing w:after="0" w:before="0" w:line="240" w:lineRule="auto"/>
              <w:jc w:val="right"/>
            </w:pPr>
            <w:r>
              <w:rPr>
                <w:rFonts w:ascii="Times New Roman" w:hAnsi="Times New Roman"/>
                <w:b w:val="0"/>
                <w:i w:val="0"/>
                <w:color w:val="000000"/>
                <w:sz w:val="15"/>
              </w:rPr>
              <w:t>0.04443</w:t>
            </w:r>
          </w:p>
        </w:tc>
        <w:tc>
          <w:tcPr>
            <w:tcW w:type="dxa" w:w="1474"/>
          </w:tcPr>
          <w:p>
            <w:pPr>
              <w:spacing w:after="0" w:before="0" w:line="240" w:lineRule="auto"/>
              <w:jc w:val="right"/>
            </w:pPr>
            <w:r>
              <w:rPr>
                <w:rFonts w:ascii="Times New Roman" w:hAnsi="Times New Roman"/>
                <w:b w:val="0"/>
                <w:i w:val="0"/>
                <w:color w:val="000000"/>
                <w:sz w:val="15"/>
              </w:rPr>
              <w:t>0.04443</w:t>
            </w:r>
          </w:p>
        </w:tc>
        <w:tc>
          <w:tcPr>
            <w:tcW w:type="dxa" w:w="1361"/>
          </w:tcPr>
          <w:p>
            <w:pPr>
              <w:spacing w:after="0" w:before="0" w:line="240" w:lineRule="auto"/>
              <w:jc w:val="right"/>
            </w:pPr>
            <w:r>
              <w:rPr>
                <w:rFonts w:ascii="Times New Roman" w:hAnsi="Times New Roman"/>
                <w:b w:val="0"/>
                <w:i w:val="0"/>
                <w:color w:val="000000"/>
                <w:sz w:val="15"/>
              </w:rPr>
              <w:t>2.5e−06</w:t>
            </w:r>
          </w:p>
        </w:tc>
      </w:tr>
      <w:tr>
        <w:trPr>
          <w:cantSplit/>
        </w:trPr>
        <w:tc>
          <w:tcPr>
            <w:tcW w:type="dxa" w:w="1928"/>
          </w:tcPr>
          <w:p>
            <w:pPr>
              <w:spacing w:after="0" w:before="0" w:line="240" w:lineRule="auto"/>
              <w:jc w:val="left"/>
            </w:pPr>
            <w:r>
              <w:rPr>
                <w:rFonts w:ascii="Times New Roman" w:hAnsi="Times New Roman"/>
                <w:b w:val="0"/>
                <w:i w:val="0"/>
                <w:color w:val="000000"/>
                <w:sz w:val="15"/>
              </w:rPr>
              <w:t>Kvasir-sessile</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0.0005</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0.01023</w:t>
            </w:r>
          </w:p>
        </w:tc>
        <w:tc>
          <w:tcPr>
            <w:tcW w:type="dxa" w:w="1474"/>
          </w:tcPr>
          <w:p>
            <w:pPr>
              <w:spacing w:after="0" w:before="0" w:line="240" w:lineRule="auto"/>
              <w:jc w:val="right"/>
            </w:pPr>
            <w:r>
              <w:rPr>
                <w:rFonts w:ascii="Times New Roman" w:hAnsi="Times New Roman"/>
                <w:b w:val="0"/>
                <w:i w:val="0"/>
                <w:color w:val="000000"/>
                <w:sz w:val="15"/>
              </w:rPr>
              <w:t>0.01022</w:t>
            </w:r>
          </w:p>
        </w:tc>
        <w:tc>
          <w:tcPr>
            <w:tcW w:type="dxa" w:w="1361"/>
          </w:tcPr>
          <w:p>
            <w:pPr>
              <w:spacing w:after="0" w:before="0" w:line="240" w:lineRule="auto"/>
              <w:jc w:val="right"/>
            </w:pPr>
            <w:r>
              <w:rPr>
                <w:rFonts w:ascii="Times New Roman" w:hAnsi="Times New Roman"/>
                <w:b w:val="0"/>
                <w:i w:val="0"/>
                <w:color w:val="000000"/>
                <w:sz w:val="15"/>
              </w:rPr>
              <w:t>−4.0e−06</w:t>
            </w:r>
          </w:p>
        </w:tc>
      </w:tr>
      <w:tr>
        <w:trPr>
          <w:cantSplit/>
        </w:trPr>
        <w:tc>
          <w:tcPr>
            <w:tcW w:type="dxa" w:w="1928"/>
          </w:tcPr>
          <w:p>
            <w:pPr>
              <w:spacing w:after="0" w:before="0" w:line="240" w:lineRule="auto"/>
              <w:jc w:val="left"/>
            </w:pPr>
            <w:r>
              <w:rPr>
                <w:rFonts w:ascii="Times New Roman" w:hAnsi="Times New Roman"/>
                <w:b w:val="0"/>
                <w:i w:val="0"/>
                <w:color w:val="000000"/>
                <w:sz w:val="15"/>
              </w:rPr>
              <w:t>CVC-ClinicDB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3</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0.0003</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0.05635</w:t>
            </w:r>
          </w:p>
        </w:tc>
        <w:tc>
          <w:tcPr>
            <w:tcW w:type="dxa" w:w="1474"/>
          </w:tcPr>
          <w:p>
            <w:pPr>
              <w:spacing w:after="0" w:before="0" w:line="240" w:lineRule="auto"/>
              <w:jc w:val="right"/>
            </w:pPr>
            <w:r>
              <w:rPr>
                <w:rFonts w:ascii="Times New Roman" w:hAnsi="Times New Roman"/>
                <w:b w:val="0"/>
                <w:i w:val="0"/>
                <w:color w:val="000000"/>
                <w:sz w:val="15"/>
              </w:rPr>
              <w:t>0.05635</w:t>
            </w:r>
          </w:p>
        </w:tc>
        <w:tc>
          <w:tcPr>
            <w:tcW w:type="dxa" w:w="1361"/>
          </w:tcPr>
          <w:p>
            <w:pPr>
              <w:spacing w:after="0" w:before="0" w:line="240" w:lineRule="auto"/>
              <w:jc w:val="right"/>
            </w:pPr>
            <w:r>
              <w:rPr>
                <w:rFonts w:ascii="Times New Roman" w:hAnsi="Times New Roman"/>
                <w:b w:val="0"/>
                <w:i w:val="0"/>
                <w:color w:val="000000"/>
                <w:sz w:val="15"/>
              </w:rPr>
              <w:t>1.7e−06</w:t>
            </w:r>
          </w:p>
        </w:tc>
      </w:tr>
      <w:tr>
        <w:trPr>
          <w:cantSplit/>
        </w:trPr>
        <w:tc>
          <w:tcPr>
            <w:tcW w:type="dxa" w:w="1928"/>
          </w:tcPr>
          <w:p>
            <w:pPr>
              <w:spacing w:after="0" w:before="0" w:line="240" w:lineRule="auto"/>
              <w:jc w:val="left"/>
            </w:pPr>
            <w:r>
              <w:rPr>
                <w:rFonts w:ascii="Times New Roman" w:hAnsi="Times New Roman"/>
                <w:b w:val="0"/>
                <w:i w:val="0"/>
                <w:color w:val="000000"/>
                <w:sz w:val="15"/>
              </w:rPr>
              <w:t>CVC-ColonDB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0.0006</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0.00329</w:t>
            </w:r>
          </w:p>
        </w:tc>
        <w:tc>
          <w:tcPr>
            <w:tcW w:type="dxa" w:w="1474"/>
          </w:tcPr>
          <w:p>
            <w:pPr>
              <w:spacing w:after="0" w:before="0" w:line="240" w:lineRule="auto"/>
              <w:jc w:val="right"/>
            </w:pPr>
            <w:r>
              <w:rPr>
                <w:rFonts w:ascii="Times New Roman" w:hAnsi="Times New Roman"/>
                <w:b w:val="0"/>
                <w:i w:val="0"/>
                <w:color w:val="000000"/>
                <w:sz w:val="15"/>
              </w:rPr>
              <w:t>0.00329</w:t>
            </w:r>
          </w:p>
        </w:tc>
        <w:tc>
          <w:tcPr>
            <w:tcW w:type="dxa" w:w="1361"/>
          </w:tcPr>
          <w:p>
            <w:pPr>
              <w:spacing w:after="0" w:before="0" w:line="240" w:lineRule="auto"/>
              <w:jc w:val="right"/>
            </w:pPr>
            <w:r>
              <w:rPr>
                <w:rFonts w:ascii="Times New Roman" w:hAnsi="Times New Roman"/>
                <w:b w:val="0"/>
                <w:i w:val="0"/>
                <w:color w:val="000000"/>
                <w:sz w:val="15"/>
              </w:rPr>
              <w:t>4.0e−06</w:t>
            </w:r>
          </w:p>
        </w:tc>
      </w:tr>
      <w:tr>
        <w:trPr>
          <w:cantSplit/>
        </w:trPr>
        <w:tc>
          <w:tcPr>
            <w:tcW w:type="dxa" w:w="1928"/>
          </w:tcPr>
          <w:p>
            <w:pPr>
              <w:spacing w:after="0" w:before="0" w:line="240" w:lineRule="auto"/>
              <w:jc w:val="left"/>
            </w:pPr>
            <w:r>
              <w:rPr>
                <w:rFonts w:ascii="Times New Roman" w:hAnsi="Times New Roman"/>
                <w:b w:val="0"/>
                <w:i w:val="0"/>
                <w:color w:val="000000"/>
                <w:sz w:val="15"/>
              </w:rPr>
              <w:t>ETIS-Larib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0.01977</w:t>
            </w:r>
          </w:p>
        </w:tc>
        <w:tc>
          <w:tcPr>
            <w:tcW w:type="dxa" w:w="1474"/>
          </w:tcPr>
          <w:p>
            <w:pPr>
              <w:spacing w:after="0" w:before="0" w:line="240" w:lineRule="auto"/>
              <w:jc w:val="right"/>
            </w:pPr>
            <w:r>
              <w:rPr>
                <w:rFonts w:ascii="Times New Roman" w:hAnsi="Times New Roman"/>
                <w:b w:val="0"/>
                <w:i w:val="0"/>
                <w:color w:val="000000"/>
                <w:sz w:val="15"/>
              </w:rPr>
              <w:t>0.01977</w:t>
            </w:r>
          </w:p>
        </w:tc>
        <w:tc>
          <w:tcPr>
            <w:tcW w:type="dxa" w:w="1361"/>
          </w:tcPr>
          <w:p>
            <w:pPr>
              <w:spacing w:after="0" w:before="0" w:line="240" w:lineRule="auto"/>
              <w:jc w:val="right"/>
            </w:pPr>
            <w:r>
              <w:rPr>
                <w:rFonts w:ascii="Times New Roman" w:hAnsi="Times New Roman"/>
                <w:b w:val="0"/>
                <w:i w:val="0"/>
                <w:color w:val="000000"/>
                <w:sz w:val="15"/>
              </w:rPr>
              <w:t>3.4e−07</w:t>
            </w:r>
          </w:p>
        </w:tc>
      </w:tr>
      <w:tr>
        <w:trPr>
          <w:cantSplit/>
        </w:trPr>
        <w:tc>
          <w:tcPr>
            <w:tcW w:type="dxa" w:w="1928"/>
          </w:tcPr>
          <w:p>
            <w:pPr>
              <w:spacing w:after="0" w:before="0" w:line="240" w:lineRule="auto"/>
              <w:jc w:val="left"/>
            </w:pPr>
            <w:r>
              <w:rPr>
                <w:rFonts w:ascii="Times New Roman" w:hAnsi="Times New Roman"/>
                <w:b w:val="0"/>
                <w:i w:val="0"/>
                <w:color w:val="000000"/>
                <w:sz w:val="15"/>
              </w:rPr>
              <w:t>PH2</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9</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0.0002</w:t>
            </w:r>
          </w:p>
        </w:tc>
        <w:tc>
          <w:tcPr>
            <w:tcW w:type="dxa" w:w="1361"/>
          </w:tcPr>
          <w:p>
            <w:pPr>
              <w:spacing w:after="0" w:before="0" w:line="240" w:lineRule="auto"/>
              <w:jc w:val="right"/>
            </w:pPr>
            <w:r>
              <w:rPr>
                <w:rFonts w:ascii="Times New Roman" w:hAnsi="Times New Roman"/>
                <w:b w:val="0"/>
                <w:i w:val="0"/>
                <w:color w:val="000000"/>
                <w:sz w:val="15"/>
              </w:rPr>
              <w:t>0.0007</w:t>
            </w:r>
          </w:p>
        </w:tc>
        <w:tc>
          <w:tcPr>
            <w:tcW w:type="dxa" w:w="1474"/>
          </w:tcPr>
          <w:p>
            <w:pPr>
              <w:spacing w:after="0" w:before="0" w:line="240" w:lineRule="auto"/>
              <w:jc w:val="right"/>
            </w:pPr>
            <w:r>
              <w:rPr>
                <w:rFonts w:ascii="Times New Roman" w:hAnsi="Times New Roman"/>
                <w:b w:val="0"/>
                <w:i w:val="0"/>
                <w:color w:val="000000"/>
                <w:sz w:val="15"/>
              </w:rPr>
              <w:t>0.43992</w:t>
            </w:r>
          </w:p>
        </w:tc>
        <w:tc>
          <w:tcPr>
            <w:tcW w:type="dxa" w:w="1474"/>
          </w:tcPr>
          <w:p>
            <w:pPr>
              <w:spacing w:after="0" w:before="0" w:line="240" w:lineRule="auto"/>
              <w:jc w:val="right"/>
            </w:pPr>
            <w:r>
              <w:rPr>
                <w:rFonts w:ascii="Times New Roman" w:hAnsi="Times New Roman"/>
                <w:b w:val="0"/>
                <w:i w:val="0"/>
                <w:color w:val="000000"/>
                <w:sz w:val="15"/>
              </w:rPr>
              <w:t>0.43992</w:t>
            </w:r>
          </w:p>
        </w:tc>
        <w:tc>
          <w:tcPr>
            <w:tcW w:type="dxa" w:w="1361"/>
          </w:tcPr>
          <w:p>
            <w:pPr>
              <w:spacing w:after="0" w:before="0" w:line="240" w:lineRule="auto"/>
              <w:jc w:val="right"/>
            </w:pPr>
            <w:r>
              <w:rPr>
                <w:rFonts w:ascii="Times New Roman" w:hAnsi="Times New Roman"/>
                <w:b w:val="0"/>
                <w:i w:val="0"/>
                <w:color w:val="000000"/>
                <w:sz w:val="15"/>
              </w:rPr>
              <w:t>−6.3e−07</w:t>
            </w:r>
          </w:p>
        </w:tc>
      </w:tr>
      <w:tr>
        <w:trPr>
          <w:cantSplit/>
        </w:trPr>
        <w:tc>
          <w:tcPr>
            <w:tcW w:type="dxa" w:w="1928"/>
          </w:tcPr>
          <w:p>
            <w:pPr>
              <w:spacing w:after="0" w:before="0" w:line="240" w:lineRule="auto"/>
              <w:jc w:val="left"/>
            </w:pPr>
            <w:r>
              <w:rPr>
                <w:rFonts w:ascii="Times New Roman" w:hAnsi="Times New Roman"/>
                <w:b w:val="0"/>
                <w:i w:val="0"/>
                <w:color w:val="000000"/>
                <w:sz w:val="15"/>
              </w:rPr>
              <w:t>TN3K</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8</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0.0012</w:t>
            </w:r>
          </w:p>
        </w:tc>
        <w:tc>
          <w:tcPr>
            <w:tcW w:type="dxa" w:w="1361"/>
          </w:tcPr>
          <w:p>
            <w:pPr>
              <w:spacing w:after="0" w:before="0" w:line="240" w:lineRule="auto"/>
              <w:jc w:val="right"/>
            </w:pPr>
            <w:r>
              <w:rPr>
                <w:rFonts w:ascii="Times New Roman" w:hAnsi="Times New Roman"/>
                <w:b w:val="0"/>
                <w:i w:val="0"/>
                <w:color w:val="000000"/>
                <w:sz w:val="15"/>
              </w:rPr>
              <w:t>0.0007</w:t>
            </w:r>
          </w:p>
        </w:tc>
        <w:tc>
          <w:tcPr>
            <w:tcW w:type="dxa" w:w="1474"/>
          </w:tcPr>
          <w:p>
            <w:pPr>
              <w:spacing w:after="0" w:before="0" w:line="240" w:lineRule="auto"/>
              <w:jc w:val="right"/>
            </w:pPr>
            <w:r>
              <w:rPr>
                <w:rFonts w:ascii="Times New Roman" w:hAnsi="Times New Roman"/>
                <w:b w:val="0"/>
                <w:i w:val="0"/>
                <w:color w:val="000000"/>
                <w:sz w:val="15"/>
              </w:rPr>
              <w:t>0.13986</w:t>
            </w:r>
          </w:p>
        </w:tc>
        <w:tc>
          <w:tcPr>
            <w:tcW w:type="dxa" w:w="1474"/>
          </w:tcPr>
          <w:p>
            <w:pPr>
              <w:spacing w:after="0" w:before="0" w:line="240" w:lineRule="auto"/>
              <w:jc w:val="right"/>
            </w:pPr>
            <w:r>
              <w:rPr>
                <w:rFonts w:ascii="Times New Roman" w:hAnsi="Times New Roman"/>
                <w:b w:val="0"/>
                <w:i w:val="0"/>
                <w:color w:val="000000"/>
                <w:sz w:val="15"/>
              </w:rPr>
              <w:t>0.13985</w:t>
            </w:r>
          </w:p>
        </w:tc>
        <w:tc>
          <w:tcPr>
            <w:tcW w:type="dxa" w:w="1361"/>
          </w:tcPr>
          <w:p>
            <w:pPr>
              <w:spacing w:after="0" w:before="0" w:line="240" w:lineRule="auto"/>
              <w:jc w:val="right"/>
            </w:pPr>
            <w:r>
              <w:rPr>
                <w:rFonts w:ascii="Times New Roman" w:hAnsi="Times New Roman"/>
                <w:b w:val="0"/>
                <w:i w:val="0"/>
                <w:color w:val="000000"/>
                <w:sz w:val="15"/>
              </w:rPr>
              <w:t>−1.2e−05</w:t>
            </w:r>
          </w:p>
        </w:tc>
      </w:tr>
      <w:tr>
        <w:trPr>
          <w:cantSplit/>
        </w:trPr>
        <w:tc>
          <w:tcPr>
            <w:tcW w:type="dxa" w:w="1928"/>
          </w:tcPr>
          <w:p>
            <w:pPr>
              <w:spacing w:after="0" w:before="0" w:line="240" w:lineRule="auto"/>
              <w:jc w:val="left"/>
            </w:pPr>
            <w:r>
              <w:rPr>
                <w:rFonts w:ascii="Times New Roman" w:hAnsi="Times New Roman"/>
                <w:b w:val="0"/>
                <w:i w:val="0"/>
                <w:color w:val="000000"/>
                <w:sz w:val="15"/>
              </w:rPr>
              <w:t>Control</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26</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0.0054</w:t>
            </w:r>
          </w:p>
        </w:tc>
        <w:tc>
          <w:tcPr>
            <w:tcW w:type="dxa" w:w="1474"/>
          </w:tcPr>
          <w:p>
            <w:pPr>
              <w:spacing w:after="0" w:before="0" w:line="240" w:lineRule="auto"/>
              <w:jc w:val="right"/>
            </w:pPr>
            <w:r>
              <w:rPr>
                <w:rFonts w:ascii="Times New Roman" w:hAnsi="Times New Roman"/>
                <w:b w:val="0"/>
                <w:i w:val="0"/>
                <w:color w:val="000000"/>
                <w:sz w:val="15"/>
              </w:rPr>
              <w:t>0.53817</w:t>
            </w:r>
          </w:p>
        </w:tc>
        <w:tc>
          <w:tcPr>
            <w:tcW w:type="dxa" w:w="1474"/>
          </w:tcPr>
          <w:p>
            <w:pPr>
              <w:spacing w:after="0" w:before="0" w:line="240" w:lineRule="auto"/>
              <w:jc w:val="right"/>
            </w:pPr>
            <w:r>
              <w:rPr>
                <w:rFonts w:ascii="Times New Roman" w:hAnsi="Times New Roman"/>
                <w:b w:val="0"/>
                <w:i w:val="0"/>
                <w:color w:val="000000"/>
                <w:sz w:val="15"/>
              </w:rPr>
              <w:t>0.53817</w:t>
            </w:r>
          </w:p>
        </w:tc>
        <w:tc>
          <w:tcPr>
            <w:tcW w:type="dxa" w:w="1361"/>
          </w:tcPr>
          <w:p>
            <w:pPr>
              <w:spacing w:after="0" w:before="0" w:line="240" w:lineRule="auto"/>
              <w:jc w:val="right"/>
            </w:pPr>
            <w:r>
              <w:rPr>
                <w:rFonts w:ascii="Times New Roman" w:hAnsi="Times New Roman"/>
                <w:b w:val="0"/>
                <w:i w:val="0"/>
                <w:color w:val="000000"/>
                <w:sz w:val="15"/>
              </w:rPr>
              <w:t>8.4e−06</w:t>
            </w:r>
          </w:p>
        </w:tc>
      </w:tr>
      <w:tr>
        <w:trPr>
          <w:cantSplit/>
        </w:trPr>
        <w:tc>
          <w:tcPr>
            <w:tcW w:type="dxa" w:w="1928"/>
          </w:tcPr>
          <w:p>
            <w:pPr>
              <w:spacing w:after="0" w:before="0" w:line="240" w:lineRule="auto"/>
              <w:jc w:val="left"/>
            </w:pPr>
            <w:r>
              <w:rPr>
                <w:rFonts w:ascii="Times New Roman" w:hAnsi="Times New Roman"/>
                <w:b/>
                <w:i w:val="0"/>
                <w:color w:val="000000"/>
                <w:sz w:val="15"/>
              </w:rPr>
              <w:t>All</w:t>
            </w:r>
          </w:p>
        </w:tc>
        <w:tc>
          <w:tcPr>
            <w:tcW w:type="dxa" w:w="794"/>
          </w:tcPr>
          <w:p>
            <w:pPr>
              <w:spacing w:after="0" w:before="0" w:line="240" w:lineRule="auto"/>
              <w:jc w:val="right"/>
            </w:pPr>
            <w:r>
              <w:rPr>
                <w:rFonts w:ascii="Times New Roman" w:hAnsi="Times New Roman"/>
                <w:b/>
                <w:i w:val="0"/>
                <w:color w:val="000000"/>
                <w:sz w:val="15"/>
              </w:rPr>
              <w:t>1712</w:t>
            </w:r>
          </w:p>
        </w:tc>
        <w:tc>
          <w:tcPr>
            <w:tcW w:type="dxa" w:w="1361"/>
          </w:tcPr>
          <w:p>
            <w:pPr>
              <w:spacing w:after="0" w:before="0" w:line="240" w:lineRule="auto"/>
              <w:jc w:val="right"/>
            </w:pPr>
            <w:r>
              <w:rPr>
                <w:rFonts w:ascii="Times New Roman" w:hAnsi="Times New Roman"/>
                <w:b/>
                <w:i w:val="0"/>
                <w:color w:val="000000"/>
                <w:sz w:val="15"/>
              </w:rPr>
              <w:t>107</w:t>
            </w:r>
          </w:p>
        </w:tc>
        <w:tc>
          <w:tcPr>
            <w:tcW w:type="dxa" w:w="1361"/>
          </w:tcPr>
          <w:p>
            <w:pPr>
              <w:spacing w:after="0" w:before="0" w:line="240" w:lineRule="auto"/>
              <w:jc w:val="right"/>
            </w:pPr>
            <w:r>
              <w:rPr>
                <w:rFonts w:ascii="Times New Roman" w:hAnsi="Times New Roman"/>
                <w:b/>
                <w:i w:val="0"/>
                <w:color w:val="000000"/>
                <w:sz w:val="15"/>
              </w:rPr>
              <w:t>2</w:t>
            </w:r>
          </w:p>
        </w:tc>
        <w:tc>
          <w:tcPr>
            <w:tcW w:type="dxa" w:w="1361"/>
          </w:tcPr>
          <w:p>
            <w:pPr>
              <w:spacing w:after="0" w:before="0" w:line="240" w:lineRule="auto"/>
              <w:jc w:val="right"/>
            </w:pPr>
            <w:r>
              <w:rPr>
                <w:rFonts w:ascii="Times New Roman" w:hAnsi="Times New Roman"/>
                <w:b/>
                <w:i w:val="0"/>
                <w:color w:val="000000"/>
                <w:sz w:val="15"/>
              </w:rPr>
              <w:t>0.0034</w:t>
            </w:r>
          </w:p>
        </w:tc>
        <w:tc>
          <w:tcPr>
            <w:tcW w:type="dxa" w:w="1361"/>
          </w:tcPr>
          <w:p>
            <w:pPr>
              <w:spacing w:after="0" w:before="0" w:line="240" w:lineRule="auto"/>
              <w:jc w:val="right"/>
            </w:pPr>
            <w:r>
              <w:rPr>
                <w:rFonts w:ascii="Times New Roman" w:hAnsi="Times New Roman"/>
                <w:b/>
                <w:i w:val="0"/>
                <w:color w:val="000000"/>
                <w:sz w:val="15"/>
              </w:rPr>
              <w:t>0.0054</w:t>
            </w:r>
          </w:p>
        </w:tc>
        <w:tc>
          <w:tcPr>
            <w:tcW w:type="dxa" w:w="1474"/>
          </w:tcPr>
          <w:p>
            <w:pPr>
              <w:spacing w:after="0" w:before="0" w:line="240" w:lineRule="auto"/>
              <w:jc w:val="right"/>
            </w:pPr>
            <w:r>
              <w:rPr>
                <w:rFonts w:ascii="Times New Roman" w:hAnsi="Times New Roman"/>
                <w:b/>
                <w:i w:val="0"/>
                <w:color w:val="000000"/>
                <w:sz w:val="15"/>
              </w:rPr>
            </w:r>
          </w:p>
        </w:tc>
        <w:tc>
          <w:tcPr>
            <w:tcW w:type="dxa" w:w="1474"/>
          </w:tcPr>
          <w:p>
            <w:pPr>
              <w:spacing w:after="0" w:before="0" w:line="240" w:lineRule="auto"/>
              <w:jc w:val="right"/>
            </w:pPr>
            <w:r>
              <w:rPr>
                <w:rFonts w:ascii="Times New Roman" w:hAnsi="Times New Roman"/>
                <w:b/>
                <w:i w:val="0"/>
                <w:color w:val="000000"/>
                <w:sz w:val="15"/>
              </w:rPr>
            </w:r>
          </w:p>
        </w:tc>
        <w:tc>
          <w:tcPr>
            <w:tcW w:type="dxa" w:w="1361"/>
          </w:tcPr>
          <w:p>
            <w:pPr>
              <w:spacing w:after="0" w:before="0" w:line="240" w:lineRule="auto"/>
              <w:jc w:val="right"/>
            </w:pPr>
            <w:r>
              <w:rPr>
                <w:rFonts w:ascii="Times New Roman" w:hAnsi="Times New Roman"/>
                <w:b/>
                <w:i w:val="0"/>
                <w:color w:val="000000"/>
                <w:sz w:val="15"/>
              </w:rPr>
            </w:r>
          </w:p>
        </w:tc>
      </w:tr>
    </w:tbl>
    <w:p>
      <w:r>
        <w:br w:type="page"/>
      </w:r>
    </w:p>
    <w:p>
      <w:bookmarkStart w:id="48" w:name="TableS9c"/>
      <w:pPr>
        <w:keepNext/>
        <w:spacing w:after="80" w:before="200" w:line="252" w:lineRule="auto"/>
        <w:jc w:val="left"/>
      </w:pPr>
      <w:r>
        <w:rPr>
          <w:rFonts w:ascii="Times New Roman" w:hAnsi="Times New Roman"/>
          <w:b/>
          <w:i w:val="0"/>
          <w:color w:val="000000"/>
          <w:sz w:val="19"/>
        </w:rPr>
        <w:t xml:space="preserve">Table S9c. </w:t>
      </w:r>
      <w:r>
        <w:rPr>
          <w:rFonts w:ascii="Times New Roman" w:hAnsi="Times New Roman"/>
          <w:b/>
          <w:i w:val="0"/>
          <w:color w:val="000000"/>
          <w:sz w:val="19"/>
        </w:rPr>
        <w:t xml:space="preserve">Trainings that diverged. </w:t>
      </w:r>
      <w:r>
        <w:rPr>
          <w:rFonts w:ascii="Times New Roman" w:hAnsi="Times New Roman"/>
          <w:b w:val="0"/>
          <w:i w:val="0"/>
          <w:color w:val="3F3F3F"/>
          <w:sz w:val="19"/>
        </w:rPr>
        <w:t>Second-session trainings: 44; saved: 41; every saved model had 0 non-finite training steps. MA-Net trainings with the cumulative number of optimiser steps with a non-finite loss at epochs 10, 20, 30 and 40, the logged mean loss at epoch 40, and the outcome. A model with non-finite weights after training was not saved and is not imputed: manet_r18 is averaged over seeds 0 and 1, manet_r50 is a single model (seed 1).</w:t>
      </w:r>
      <w:bookmarkEnd w:id="4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474"/>
        <w:gridCol w:w="1020"/>
        <w:gridCol w:w="1020"/>
        <w:gridCol w:w="1020"/>
        <w:gridCol w:w="1474"/>
        <w:gridCol w:w="3061"/>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Model</w:t>
            </w:r>
          </w:p>
        </w:tc>
        <w:tc>
          <w:tcPr>
            <w:tcW w:type="dxa" w:w="1474"/>
            <w:shd w:val="clear" w:color="auto" w:fill="E6E6E6"/>
          </w:tcPr>
          <w:p>
            <w:pPr>
              <w:spacing w:after="0" w:before="0" w:line="240" w:lineRule="auto"/>
              <w:jc w:val="right"/>
            </w:pPr>
            <w:r>
              <w:rPr>
                <w:rFonts w:ascii="Times New Roman" w:hAnsi="Times New Roman"/>
                <w:b/>
                <w:i w:val="0"/>
                <w:color w:val="000000"/>
                <w:sz w:val="15"/>
              </w:rPr>
              <w:t>Non-finite steps, epoch 10</w:t>
            </w:r>
          </w:p>
        </w:tc>
        <w:tc>
          <w:tcPr>
            <w:tcW w:type="dxa" w:w="1020"/>
            <w:shd w:val="clear" w:color="auto" w:fill="E6E6E6"/>
          </w:tcPr>
          <w:p>
            <w:pPr>
              <w:spacing w:after="0" w:before="0" w:line="240" w:lineRule="auto"/>
              <w:jc w:val="right"/>
            </w:pPr>
            <w:r>
              <w:rPr>
                <w:rFonts w:ascii="Times New Roman" w:hAnsi="Times New Roman"/>
                <w:b/>
                <w:i w:val="0"/>
                <w:color w:val="000000"/>
                <w:sz w:val="15"/>
              </w:rPr>
              <w:t>Epoch 20</w:t>
            </w:r>
          </w:p>
        </w:tc>
        <w:tc>
          <w:tcPr>
            <w:tcW w:type="dxa" w:w="1020"/>
            <w:shd w:val="clear" w:color="auto" w:fill="E6E6E6"/>
          </w:tcPr>
          <w:p>
            <w:pPr>
              <w:spacing w:after="0" w:before="0" w:line="240" w:lineRule="auto"/>
              <w:jc w:val="right"/>
            </w:pPr>
            <w:r>
              <w:rPr>
                <w:rFonts w:ascii="Times New Roman" w:hAnsi="Times New Roman"/>
                <w:b/>
                <w:i w:val="0"/>
                <w:color w:val="000000"/>
                <w:sz w:val="15"/>
              </w:rPr>
              <w:t>Epoch 30</w:t>
            </w:r>
          </w:p>
        </w:tc>
        <w:tc>
          <w:tcPr>
            <w:tcW w:type="dxa" w:w="1020"/>
            <w:shd w:val="clear" w:color="auto" w:fill="E6E6E6"/>
          </w:tcPr>
          <w:p>
            <w:pPr>
              <w:spacing w:after="0" w:before="0" w:line="240" w:lineRule="auto"/>
              <w:jc w:val="right"/>
            </w:pPr>
            <w:r>
              <w:rPr>
                <w:rFonts w:ascii="Times New Roman" w:hAnsi="Times New Roman"/>
                <w:b/>
                <w:i w:val="0"/>
                <w:color w:val="000000"/>
                <w:sz w:val="15"/>
              </w:rPr>
              <w:t>Epoch 40</w:t>
            </w:r>
          </w:p>
        </w:tc>
        <w:tc>
          <w:tcPr>
            <w:tcW w:type="dxa" w:w="1474"/>
            <w:shd w:val="clear" w:color="auto" w:fill="E6E6E6"/>
          </w:tcPr>
          <w:p>
            <w:pPr>
              <w:spacing w:after="0" w:before="0" w:line="240" w:lineRule="auto"/>
              <w:jc w:val="right"/>
            </w:pPr>
            <w:r>
              <w:rPr>
                <w:rFonts w:ascii="Times New Roman" w:hAnsi="Times New Roman"/>
                <w:b/>
                <w:i w:val="0"/>
                <w:color w:val="000000"/>
                <w:sz w:val="15"/>
              </w:rPr>
              <w:t>Mean loss, epoch 40</w:t>
            </w:r>
          </w:p>
        </w:tc>
        <w:tc>
          <w:tcPr>
            <w:tcW w:type="dxa" w:w="3061"/>
            <w:shd w:val="clear" w:color="auto" w:fill="E6E6E6"/>
          </w:tcPr>
          <w:p>
            <w:pPr>
              <w:spacing w:after="0" w:before="0" w:line="240" w:lineRule="auto"/>
              <w:jc w:val="right"/>
            </w:pPr>
            <w:r>
              <w:rPr>
                <w:rFonts w:ascii="Times New Roman" w:hAnsi="Times New Roman"/>
                <w:b/>
                <w:i w:val="0"/>
                <w:color w:val="000000"/>
                <w:sz w:val="15"/>
              </w:rPr>
              <w:t>Outcome</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manet_r18_in_s1</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0.112</w:t>
            </w:r>
          </w:p>
        </w:tc>
        <w:tc>
          <w:tcPr>
            <w:tcW w:type="dxa" w:w="3061"/>
          </w:tcPr>
          <w:p>
            <w:pPr>
              <w:spacing w:after="0" w:before="0" w:line="240" w:lineRule="auto"/>
              <w:jc w:val="right"/>
            </w:pPr>
            <w:r>
              <w:rPr>
                <w:rFonts w:ascii="Times New Roman" w:hAnsi="Times New Roman"/>
                <w:b w:val="0"/>
                <w:i w:val="0"/>
                <w:color w:val="000000"/>
                <w:sz w:val="15"/>
              </w:rPr>
              <w:t>saved</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manet_r18_in_s2</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474"/>
          </w:tcPr>
          <w:p>
            <w:pPr>
              <w:spacing w:after="0" w:before="0" w:line="240" w:lineRule="auto"/>
              <w:jc w:val="right"/>
            </w:pPr>
            <w:r>
              <w:rPr>
                <w:rFonts w:ascii="Times New Roman" w:hAnsi="Times New Roman"/>
                <w:b w:val="0"/>
                <w:i w:val="0"/>
                <w:color w:val="000000"/>
                <w:sz w:val="15"/>
              </w:rPr>
              <w:t>0.140</w:t>
            </w:r>
          </w:p>
        </w:tc>
        <w:tc>
          <w:tcPr>
            <w:tcW w:type="dxa" w:w="3061"/>
          </w:tcPr>
          <w:p>
            <w:pPr>
              <w:spacing w:after="0" w:before="0" w:line="240" w:lineRule="auto"/>
              <w:jc w:val="right"/>
            </w:pPr>
            <w:r>
              <w:rPr>
                <w:rFonts w:ascii="Times New Roman" w:hAnsi="Times New Roman"/>
                <w:b w:val="0"/>
                <w:i w:val="0"/>
                <w:color w:val="000000"/>
                <w:sz w:val="15"/>
              </w:rPr>
              <w:t>not saved (36 non-finite tensors)</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manet_r50_s0</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2</w:t>
            </w:r>
          </w:p>
        </w:tc>
        <w:tc>
          <w:tcPr>
            <w:tcW w:type="dxa" w:w="1020"/>
          </w:tcPr>
          <w:p>
            <w:pPr>
              <w:spacing w:after="0" w:before="0" w:line="240" w:lineRule="auto"/>
              <w:jc w:val="right"/>
            </w:pPr>
            <w:r>
              <w:rPr>
                <w:rFonts w:ascii="Times New Roman" w:hAnsi="Times New Roman"/>
                <w:b w:val="0"/>
                <w:i w:val="0"/>
                <w:color w:val="000000"/>
                <w:sz w:val="15"/>
              </w:rPr>
              <w:t>134</w:t>
            </w:r>
          </w:p>
        </w:tc>
        <w:tc>
          <w:tcPr>
            <w:tcW w:type="dxa" w:w="1020"/>
          </w:tcPr>
          <w:p>
            <w:pPr>
              <w:spacing w:after="0" w:before="0" w:line="240" w:lineRule="auto"/>
              <w:jc w:val="right"/>
            </w:pPr>
            <w:r>
              <w:rPr>
                <w:rFonts w:ascii="Times New Roman" w:hAnsi="Times New Roman"/>
                <w:b w:val="0"/>
                <w:i w:val="0"/>
                <w:color w:val="000000"/>
                <w:sz w:val="15"/>
              </w:rPr>
              <w:t>367</w:t>
            </w:r>
          </w:p>
        </w:tc>
        <w:tc>
          <w:tcPr>
            <w:tcW w:type="dxa" w:w="1474"/>
          </w:tcPr>
          <w:p>
            <w:pPr>
              <w:spacing w:after="0" w:before="0" w:line="240" w:lineRule="auto"/>
              <w:jc w:val="right"/>
            </w:pPr>
            <w:r>
              <w:rPr>
                <w:rFonts w:ascii="Times New Roman" w:hAnsi="Times New Roman"/>
                <w:b w:val="0"/>
                <w:i w:val="0"/>
                <w:color w:val="000000"/>
                <w:sz w:val="15"/>
              </w:rPr>
              <w:t>not finite</w:t>
            </w:r>
          </w:p>
        </w:tc>
        <w:tc>
          <w:tcPr>
            <w:tcW w:type="dxa" w:w="3061"/>
          </w:tcPr>
          <w:p>
            <w:pPr>
              <w:spacing w:after="0" w:before="0" w:line="240" w:lineRule="auto"/>
              <w:jc w:val="right"/>
            </w:pPr>
            <w:r>
              <w:rPr>
                <w:rFonts w:ascii="Times New Roman" w:hAnsi="Times New Roman"/>
                <w:b w:val="0"/>
                <w:i w:val="0"/>
                <w:color w:val="000000"/>
                <w:sz w:val="15"/>
              </w:rPr>
              <w:t>not saved (397 non-finite tensors)</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manet_r50_s1</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0.103</w:t>
            </w:r>
          </w:p>
        </w:tc>
        <w:tc>
          <w:tcPr>
            <w:tcW w:type="dxa" w:w="3061"/>
          </w:tcPr>
          <w:p>
            <w:pPr>
              <w:spacing w:after="0" w:before="0" w:line="240" w:lineRule="auto"/>
              <w:jc w:val="right"/>
            </w:pPr>
            <w:r>
              <w:rPr>
                <w:rFonts w:ascii="Times New Roman" w:hAnsi="Times New Roman"/>
                <w:b w:val="0"/>
                <w:i w:val="0"/>
                <w:color w:val="000000"/>
                <w:sz w:val="15"/>
              </w:rPr>
              <w:t>saved</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manet_r50_s2</w:t>
            </w:r>
          </w:p>
        </w:tc>
        <w:tc>
          <w:tcPr>
            <w:tcW w:type="dxa" w:w="1474"/>
          </w:tcPr>
          <w:p>
            <w:pPr>
              <w:spacing w:after="0" w:before="0" w:line="240" w:lineRule="auto"/>
              <w:jc w:val="right"/>
            </w:pPr>
            <w:r>
              <w:rPr>
                <w:rFonts w:ascii="Times New Roman" w:hAnsi="Times New Roman"/>
                <w:b w:val="0"/>
                <w:i w:val="0"/>
                <w:color w:val="000000"/>
                <w:sz w:val="15"/>
              </w:rPr>
              <w:t>41</w:t>
            </w:r>
          </w:p>
        </w:tc>
        <w:tc>
          <w:tcPr>
            <w:tcW w:type="dxa" w:w="1020"/>
          </w:tcPr>
          <w:p>
            <w:pPr>
              <w:spacing w:after="0" w:before="0" w:line="240" w:lineRule="auto"/>
              <w:jc w:val="right"/>
            </w:pPr>
            <w:r>
              <w:rPr>
                <w:rFonts w:ascii="Times New Roman" w:hAnsi="Times New Roman"/>
                <w:b w:val="0"/>
                <w:i w:val="0"/>
                <w:color w:val="000000"/>
                <w:sz w:val="15"/>
              </w:rPr>
              <w:t>247</w:t>
            </w:r>
          </w:p>
        </w:tc>
        <w:tc>
          <w:tcPr>
            <w:tcW w:type="dxa" w:w="1020"/>
          </w:tcPr>
          <w:p>
            <w:pPr>
              <w:spacing w:after="0" w:before="0" w:line="240" w:lineRule="auto"/>
              <w:jc w:val="right"/>
            </w:pPr>
            <w:r>
              <w:rPr>
                <w:rFonts w:ascii="Times New Roman" w:hAnsi="Times New Roman"/>
                <w:b w:val="0"/>
                <w:i w:val="0"/>
                <w:color w:val="000000"/>
                <w:sz w:val="15"/>
              </w:rPr>
              <w:t>497</w:t>
            </w:r>
          </w:p>
        </w:tc>
        <w:tc>
          <w:tcPr>
            <w:tcW w:type="dxa" w:w="1020"/>
          </w:tcPr>
          <w:p>
            <w:pPr>
              <w:spacing w:after="0" w:before="0" w:line="240" w:lineRule="auto"/>
              <w:jc w:val="right"/>
            </w:pPr>
            <w:r>
              <w:rPr>
                <w:rFonts w:ascii="Times New Roman" w:hAnsi="Times New Roman"/>
                <w:b w:val="0"/>
                <w:i w:val="0"/>
                <w:color w:val="000000"/>
                <w:sz w:val="15"/>
              </w:rPr>
              <w:t>747</w:t>
            </w:r>
          </w:p>
        </w:tc>
        <w:tc>
          <w:tcPr>
            <w:tcW w:type="dxa" w:w="1474"/>
          </w:tcPr>
          <w:p>
            <w:pPr>
              <w:spacing w:after="0" w:before="0" w:line="240" w:lineRule="auto"/>
              <w:jc w:val="right"/>
            </w:pPr>
            <w:r>
              <w:rPr>
                <w:rFonts w:ascii="Times New Roman" w:hAnsi="Times New Roman"/>
                <w:b w:val="0"/>
                <w:i w:val="0"/>
                <w:color w:val="000000"/>
                <w:sz w:val="15"/>
              </w:rPr>
              <w:t>not finite</w:t>
            </w:r>
          </w:p>
        </w:tc>
        <w:tc>
          <w:tcPr>
            <w:tcW w:type="dxa" w:w="3061"/>
          </w:tcPr>
          <w:p>
            <w:pPr>
              <w:spacing w:after="0" w:before="0" w:line="240" w:lineRule="auto"/>
              <w:jc w:val="right"/>
            </w:pPr>
            <w:r>
              <w:rPr>
                <w:rFonts w:ascii="Times New Roman" w:hAnsi="Times New Roman"/>
                <w:b w:val="0"/>
                <w:i w:val="0"/>
                <w:color w:val="000000"/>
                <w:sz w:val="15"/>
              </w:rPr>
              <w:t>not saved (397 non-finite tensors)</w:t>
            </w:r>
          </w:p>
        </w:tc>
      </w:tr>
    </w:tbl>
    <w:p>
      <w:bookmarkStart w:id="49" w:name="TableS9d"/>
      <w:pPr>
        <w:keepNext/>
        <w:spacing w:after="80" w:before="200" w:line="252" w:lineRule="auto"/>
        <w:jc w:val="left"/>
      </w:pPr>
      <w:r>
        <w:rPr>
          <w:rFonts w:ascii="Times New Roman" w:hAnsi="Times New Roman"/>
          <w:b/>
          <w:i w:val="0"/>
          <w:color w:val="000000"/>
          <w:sz w:val="19"/>
        </w:rPr>
        <w:t xml:space="preserve">Table S9d. </w:t>
      </w:r>
      <w:r>
        <w:rPr>
          <w:rFonts w:ascii="Times New Roman" w:hAnsi="Times New Roman"/>
          <w:b/>
          <w:i w:val="0"/>
          <w:color w:val="000000"/>
          <w:sz w:val="19"/>
        </w:rPr>
        <w:t xml:space="preserve">Wound dataset excluded before scoring. </w:t>
      </w:r>
      <w:r>
        <w:rPr>
          <w:rFonts w:ascii="Times New Roman" w:hAnsi="Times New Roman"/>
          <w:b w:val="0"/>
          <w:i w:val="0"/>
          <w:color w:val="3F3F3F"/>
          <w:sz w:val="19"/>
        </w:rPr>
        <w:t>A fifth wound dataset was prepared and checked automatically before any model was run on it. Masks whose size differed from their image by more than the stated share indicate an unreliable image-mask pairing, so the dataset was excluded as a whole; no score exists for it.</w:t>
      </w:r>
      <w:bookmarkEnd w:id="4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2040"/>
        <w:gridCol w:w="2607"/>
        <w:gridCol w:w="1700"/>
        <w:gridCol w:w="2834"/>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2041"/>
            <w:shd w:val="clear" w:color="auto" w:fill="E6E6E6"/>
          </w:tcPr>
          <w:p>
            <w:pPr>
              <w:spacing w:after="0" w:before="0" w:line="240" w:lineRule="auto"/>
              <w:jc w:val="right"/>
            </w:pPr>
            <w:r>
              <w:rPr>
                <w:rFonts w:ascii="Times New Roman" w:hAnsi="Times New Roman"/>
                <w:b/>
                <w:i w:val="0"/>
                <w:color w:val="000000"/>
                <w:sz w:val="15"/>
              </w:rPr>
              <w:t>Image-mask pairs checked</w:t>
            </w:r>
          </w:p>
        </w:tc>
        <w:tc>
          <w:tcPr>
            <w:tcW w:type="dxa" w:w="2608"/>
            <w:shd w:val="clear" w:color="auto" w:fill="E6E6E6"/>
          </w:tcPr>
          <w:p>
            <w:pPr>
              <w:spacing w:after="0" w:before="0" w:line="240" w:lineRule="auto"/>
              <w:jc w:val="right"/>
            </w:pPr>
            <w:r>
              <w:rPr>
                <w:rFonts w:ascii="Times New Roman" w:hAnsi="Times New Roman"/>
                <w:b/>
                <w:i w:val="0"/>
                <w:color w:val="000000"/>
                <w:sz w:val="15"/>
              </w:rPr>
              <w:t>Masks not matching their image size</w:t>
            </w:r>
          </w:p>
        </w:tc>
        <w:tc>
          <w:tcPr>
            <w:tcW w:type="dxa" w:w="1701"/>
            <w:shd w:val="clear" w:color="auto" w:fill="E6E6E6"/>
          </w:tcPr>
          <w:p>
            <w:pPr>
              <w:spacing w:after="0" w:before="0" w:line="240" w:lineRule="auto"/>
              <w:jc w:val="right"/>
            </w:pPr>
            <w:r>
              <w:rPr>
                <w:rFonts w:ascii="Times New Roman" w:hAnsi="Times New Roman"/>
                <w:b/>
                <w:i w:val="0"/>
                <w:color w:val="000000"/>
                <w:sz w:val="15"/>
              </w:rPr>
              <w:t>Size difference</w:t>
            </w:r>
          </w:p>
        </w:tc>
        <w:tc>
          <w:tcPr>
            <w:tcW w:type="dxa" w:w="2835"/>
            <w:shd w:val="clear" w:color="auto" w:fill="E6E6E6"/>
          </w:tcPr>
          <w:p>
            <w:pPr>
              <w:spacing w:after="0" w:before="0" w:line="240" w:lineRule="auto"/>
              <w:jc w:val="right"/>
            </w:pPr>
            <w:r>
              <w:rPr>
                <w:rFonts w:ascii="Times New Roman" w:hAnsi="Times New Roman"/>
                <w:b/>
                <w:i w:val="0"/>
                <w:color w:val="000000"/>
                <w:sz w:val="15"/>
              </w:rPr>
              <w:t>Decision</w:t>
            </w:r>
          </w:p>
        </w:tc>
      </w:tr>
      <w:tr>
        <w:trPr>
          <w:cantSplit/>
        </w:trPr>
        <w:tc>
          <w:tcPr>
            <w:tcW w:type="dxa" w:w="1701"/>
          </w:tcPr>
          <w:p>
            <w:pPr>
              <w:spacing w:after="0" w:before="0" w:line="240" w:lineRule="auto"/>
              <w:jc w:val="left"/>
            </w:pPr>
            <w:r>
              <w:rPr>
                <w:rFonts w:ascii="Times New Roman" w:hAnsi="Times New Roman"/>
                <w:b w:val="0"/>
                <w:i w:val="0"/>
                <w:color w:val="000000"/>
                <w:sz w:val="15"/>
              </w:rPr>
              <w:t>WoundSeg</w:t>
            </w:r>
          </w:p>
        </w:tc>
        <w:tc>
          <w:tcPr>
            <w:tcW w:type="dxa" w:w="2041"/>
          </w:tcPr>
          <w:p>
            <w:pPr>
              <w:spacing w:after="0" w:before="0" w:line="240" w:lineRule="auto"/>
              <w:jc w:val="right"/>
            </w:pPr>
            <w:r>
              <w:rPr>
                <w:rFonts w:ascii="Times New Roman" w:hAnsi="Times New Roman"/>
                <w:b w:val="0"/>
                <w:i w:val="0"/>
                <w:color w:val="000000"/>
                <w:sz w:val="15"/>
              </w:rPr>
              <w:t>2686</w:t>
            </w:r>
          </w:p>
        </w:tc>
        <w:tc>
          <w:tcPr>
            <w:tcW w:type="dxa" w:w="2608"/>
          </w:tcPr>
          <w:p>
            <w:pPr>
              <w:spacing w:after="0" w:before="0" w:line="240" w:lineRule="auto"/>
              <w:jc w:val="right"/>
            </w:pPr>
            <w:r>
              <w:rPr>
                <w:rFonts w:ascii="Times New Roman" w:hAnsi="Times New Roman"/>
                <w:b w:val="0"/>
                <w:i w:val="0"/>
                <w:color w:val="000000"/>
                <w:sz w:val="15"/>
              </w:rPr>
              <w:t>322</w:t>
            </w:r>
          </w:p>
        </w:tc>
        <w:tc>
          <w:tcPr>
            <w:tcW w:type="dxa" w:w="1701"/>
          </w:tcPr>
          <w:p>
            <w:pPr>
              <w:spacing w:after="0" w:before="0" w:line="240" w:lineRule="auto"/>
              <w:jc w:val="right"/>
            </w:pPr>
            <w:r>
              <w:rPr>
                <w:rFonts w:ascii="Times New Roman" w:hAnsi="Times New Roman"/>
                <w:b w:val="0"/>
                <w:i w:val="0"/>
                <w:color w:val="000000"/>
                <w:sz w:val="15"/>
              </w:rPr>
              <w:t>more than 5%</w:t>
            </w:r>
          </w:p>
        </w:tc>
        <w:tc>
          <w:tcPr>
            <w:tcW w:type="dxa" w:w="2835"/>
          </w:tcPr>
          <w:p>
            <w:pPr>
              <w:spacing w:after="0" w:before="0" w:line="240" w:lineRule="auto"/>
              <w:jc w:val="right"/>
            </w:pPr>
            <w:r>
              <w:rPr>
                <w:rFonts w:ascii="Times New Roman" w:hAnsi="Times New Roman"/>
                <w:b w:val="0"/>
                <w:i w:val="0"/>
                <w:color w:val="000000"/>
                <w:sz w:val="15"/>
              </w:rPr>
              <w:t>excluded before any scoring</w:t>
            </w:r>
          </w:p>
        </w:tc>
      </w:tr>
    </w:tbl>
    <w:p>
      <w:r>
        <w:br w:type="page"/>
      </w:r>
    </w:p>
    <w:p>
      <w:pPr>
        <w:keepNext/>
        <w:spacing w:after="40" w:before="120"/>
        <w:jc w:val="center"/>
      </w:pPr>
      <w:r>
        <w:drawing>
          <wp:inline xmlns:a="http://schemas.openxmlformats.org/drawingml/2006/main" xmlns:pic="http://schemas.openxmlformats.org/drawingml/2006/picture">
            <wp:extent cx="8640000" cy="3573723"/>
            <wp:docPr id="1" name="Picture 1"/>
            <wp:cNvGraphicFramePr>
              <a:graphicFrameLocks noChangeAspect="1"/>
            </wp:cNvGraphicFramePr>
            <a:graphic>
              <a:graphicData uri="http://schemas.openxmlformats.org/drawingml/2006/picture">
                <pic:pic>
                  <pic:nvPicPr>
                    <pic:cNvPr id="0" name="FigS1_matrices.png"/>
                    <pic:cNvPicPr/>
                  </pic:nvPicPr>
                  <pic:blipFill>
                    <a:blip r:embed="rId10"/>
                    <a:stretch>
                      <a:fillRect/>
                    </a:stretch>
                  </pic:blipFill>
                  <pic:spPr>
                    <a:xfrm>
                      <a:off x="0" y="0"/>
                      <a:ext cx="8640000" cy="3573723"/>
                    </a:xfrm>
                    <a:prstGeom prst="rect"/>
                  </pic:spPr>
                </pic:pic>
              </a:graphicData>
            </a:graphic>
          </wp:inline>
        </w:drawing>
      </w:r>
    </w:p>
    <w:p>
      <w:bookmarkStart w:id="50" w:name="FigureS1"/>
      <w:pPr>
        <w:keepNext w:val="0"/>
        <w:spacing w:after="120" w:before="80" w:line="252" w:lineRule="auto"/>
        <w:jc w:val="left"/>
      </w:pPr>
      <w:r>
        <w:rPr>
          <w:rFonts w:ascii="Times New Roman" w:hAnsi="Times New Roman"/>
          <w:b/>
          <w:i w:val="0"/>
          <w:color w:val="000000"/>
          <w:sz w:val="19"/>
        </w:rPr>
        <w:t xml:space="preserve">Figure S1. </w:t>
      </w:r>
      <w:r>
        <w:rPr>
          <w:rFonts w:ascii="Times New Roman" w:hAnsi="Times New Roman"/>
          <w:b/>
          <w:i w:val="0"/>
          <w:color w:val="000000"/>
          <w:sz w:val="19"/>
        </w:rPr>
        <w:t xml:space="preserve">Agreement matrices (Dice). </w:t>
      </w:r>
      <w:r>
        <w:rPr>
          <w:rFonts w:ascii="Times New Roman" w:hAnsi="Times New Roman"/>
          <w:b w:val="0"/>
          <w:i w:val="0"/>
          <w:color w:val="3F3F3F"/>
          <w:sz w:val="19"/>
        </w:rPr>
        <w:t>Each cell is the Spearman agreement of per-method mean Dice between the row dataset and the column dataset over the methods of one set: (a) U, 18 untrained methods; (b) M19, 19 modern methods (seed averages and nnU-Net); (c) U+M19, the 37 methods pooled. Values to 2 decimals with the leading zero omitted (for example .54 is 0.54); negative values in bold; shading by absolute value (darker is stronger); diagonal not shown. Lines separate the wound, colonoscopy, dermoscopy and ultrasound datasets. Unrounded values for these and all other method sets are in Online Resource 2 (sheet Pair agreement).</w:t>
      </w:r>
      <w:bookmarkEnd w:id="50"/>
    </w:p>
    <w:sectPr w:rsidR="00FC693F" w:rsidRPr="0006063C" w:rsidSect="00034616">
      <w:footerReference w:type="default" r:id="rId9"/>
      <w:pgSz w:w="16838" w:h="11906" w:orient="landscape"/>
      <w:pgMar w:top="907" w:right="1020" w:bottom="1134"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