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0"/>
        <w:jc w:val="left"/>
      </w:pPr>
      <w:r>
        <w:rPr>
          <w:rFonts w:ascii="Times New Roman" w:hAnsi="Times New Roman"/>
          <w:b/>
          <w:i w:val="0"/>
          <w:color w:val="000000"/>
          <w:sz w:val="32"/>
        </w:rPr>
        <w:t>Online Resource 1</w:t>
      </w:r>
    </w:p>
    <w:p>
      <w:pPr>
        <w:keepNext w:val="0"/>
        <w:spacing w:after="80" w:before="0"/>
        <w:jc w:val="left"/>
      </w:pPr>
      <w:r>
        <w:rPr>
          <w:rFonts w:ascii="Times New Roman" w:hAnsi="Times New Roman"/>
          <w:b w:val="0"/>
          <w:i w:val="0"/>
          <w:color w:val="000000"/>
          <w:sz w:val="22"/>
        </w:rPr>
        <w:t>Journal of Imaging Informatics in Medicine</w:t>
      </w:r>
    </w:p>
    <w:p>
      <w:pPr>
        <w:keepNext w:val="0"/>
        <w:spacing w:after="240" w:before="0"/>
        <w:jc w:val="left"/>
      </w:pPr>
      <w:r>
        <w:rPr>
          <w:rFonts w:ascii="Times New Roman" w:hAnsi="Times New Roman"/>
          <w:b w:val="0"/>
          <w:i/>
          <w:color w:val="000000"/>
          <w:sz w:val="24"/>
        </w:rPr>
        <w:t>Validating a synthetic segmentation benchmark by rank correlation: how the methods compared, the clinical reference and training noise change the answer in wound imaging</w:t>
      </w:r>
    </w:p>
    <w:p>
      <w:pPr>
        <w:keepNext w:val="0"/>
        <w:spacing w:after="80" w:before="0"/>
        <w:jc w:val="left"/>
      </w:pPr>
      <w:r>
        <w:rPr>
          <w:rFonts w:ascii="Times New Roman" w:hAnsi="Times New Roman"/>
          <w:b/>
          <w:i w:val="0"/>
          <w:color w:val="000000"/>
          <w:sz w:val="22"/>
        </w:rPr>
        <w:t>Contents</w:t>
      </w:r>
    </w:p>
    <w:p>
      <w:pPr>
        <w:spacing w:after="20"/>
        <w:ind w:left="0"/>
      </w:pPr>
      <w:hyperlink w:anchor="TableS1" w:history="1">
        <w:r>
          <w:rPr>
            <w:rFonts w:ascii="Times New Roman" w:hAnsi="Times New Roman" w:cs="Times New Roman"/>
            <w:color w:val="28598A"/>
            <w:u w:val="single"/>
            <w:sz w:val="19"/>
          </w:rPr>
          <w:t xml:space="preserve">Table S1. Methods, training and held-out Dice</w:t>
        </w:r>
      </w:hyperlink>
    </w:p>
    <w:p>
      <w:pPr>
        <w:spacing w:after="20"/>
        <w:ind w:left="0"/>
      </w:pPr>
      <w:hyperlink w:anchor="TableS2a" w:history="1">
        <w:r>
          <w:rPr>
            <w:rFonts w:ascii="Times New Roman" w:hAnsi="Times New Roman" w:cs="Times New Roman"/>
            <w:color w:val="28598A"/>
            <w:u w:val="single"/>
            <w:sz w:val="19"/>
          </w:rPr>
          <w:t xml:space="preserve">Table S2a. Agreement levels by pair category (Dice)</w:t>
        </w:r>
      </w:hyperlink>
    </w:p>
    <w:p>
      <w:pPr>
        <w:spacing w:after="20"/>
        <w:ind w:left="340"/>
      </w:pPr>
      <w:hyperlink w:anchor="TableS2b" w:history="1">
        <w:r>
          <w:rPr>
            <w:rFonts w:ascii="Times New Roman" w:hAnsi="Times New Roman" w:cs="Times New Roman"/>
            <w:color w:val="28598A"/>
            <w:u w:val="single"/>
            <w:sz w:val="19"/>
          </w:rPr>
          <w:t xml:space="preserve">Table S2b. Agreement levels by pair category (NSD)</w:t>
        </w:r>
      </w:hyperlink>
    </w:p>
    <w:p>
      <w:pPr>
        <w:spacing w:after="20"/>
        <w:ind w:left="340"/>
      </w:pPr>
      <w:hyperlink w:anchor="TableS2c" w:history="1">
        <w:r>
          <w:rPr>
            <w:rFonts w:ascii="Times New Roman" w:hAnsi="Times New Roman" w:cs="Times New Roman"/>
            <w:color w:val="28598A"/>
            <w:u w:val="single"/>
            <w:sz w:val="19"/>
          </w:rPr>
          <w:t xml:space="preserve">Table S2c. Agreement with method and hierarchical bootstrap intervals (Dice)</w:t>
        </w:r>
      </w:hyperlink>
    </w:p>
    <w:p>
      <w:pPr>
        <w:spacing w:after="20"/>
        <w:ind w:left="340"/>
      </w:pPr>
      <w:hyperlink w:anchor="TableS2d" w:history="1">
        <w:r>
          <w:rPr>
            <w:rFonts w:ascii="Times New Roman" w:hAnsi="Times New Roman" w:cs="Times New Roman"/>
            <w:color w:val="28598A"/>
            <w:u w:val="single"/>
            <w:sz w:val="19"/>
          </w:rPr>
          <w:t xml:space="preserve">Table S2d. Agreement with method and hierarchical bootstrap intervals (NSD)</w:t>
        </w:r>
      </w:hyperlink>
    </w:p>
    <w:p>
      <w:pPr>
        <w:spacing w:after="20"/>
        <w:ind w:left="340"/>
      </w:pPr>
      <w:hyperlink w:anchor="TableS2e" w:history="1">
        <w:r>
          <w:rPr>
            <w:rFonts w:ascii="Times New Roman" w:hAnsi="Times New Roman" w:cs="Times New Roman"/>
            <w:color w:val="28598A"/>
            <w:u w:val="single"/>
            <w:sz w:val="19"/>
          </w:rPr>
          <w:t xml:space="preserve">Table S2e. Exact tests of the modality difference (55 and 52 pairs)</w:t>
        </w:r>
      </w:hyperlink>
    </w:p>
    <w:p>
      <w:pPr>
        <w:spacing w:after="20"/>
        <w:ind w:left="340"/>
      </w:pPr>
      <w:hyperlink w:anchor="TableS2f" w:history="1">
        <w:r>
          <w:rPr>
            <w:rFonts w:ascii="Times New Roman" w:hAnsi="Times New Roman" w:cs="Times New Roman"/>
            <w:color w:val="28598A"/>
            <w:u w:val="single"/>
            <w:sz w:val="19"/>
          </w:rPr>
          <w:t xml:space="preserve">Table S2f. Empty-mask-excluded Dice</w:t>
        </w:r>
      </w:hyperlink>
    </w:p>
    <w:p>
      <w:pPr>
        <w:spacing w:after="20"/>
        <w:ind w:left="0"/>
      </w:pPr>
      <w:hyperlink w:anchor="TableS3a" w:history="1">
        <w:r>
          <w:rPr>
            <w:rFonts w:ascii="Times New Roman" w:hAnsi="Times New Roman" w:cs="Times New Roman"/>
            <w:color w:val="28598A"/>
            <w:u w:val="single"/>
            <w:sz w:val="19"/>
          </w:rPr>
          <w:t xml:space="preserve">Table S3a. Leave one dataset out</w:t>
        </w:r>
      </w:hyperlink>
    </w:p>
    <w:p>
      <w:pPr>
        <w:spacing w:after="20"/>
        <w:ind w:left="340"/>
      </w:pPr>
      <w:hyperlink w:anchor="TableS3b" w:history="1">
        <w:r>
          <w:rPr>
            <w:rFonts w:ascii="Times New Roman" w:hAnsi="Times New Roman" w:cs="Times New Roman"/>
            <w:color w:val="28598A"/>
            <w:u w:val="single"/>
            <w:sz w:val="19"/>
          </w:rPr>
          <w:t xml:space="preserve">Table S3b. Leave one method out of M19</w:t>
        </w:r>
      </w:hyperlink>
    </w:p>
    <w:p>
      <w:pPr>
        <w:spacing w:after="20"/>
        <w:ind w:left="0"/>
      </w:pPr>
      <w:hyperlink w:anchor="TableS4a" w:history="1">
        <w:r>
          <w:rPr>
            <w:rFonts w:ascii="Times New Roman" w:hAnsi="Times New Roman" w:cs="Times New Roman"/>
            <w:color w:val="28598A"/>
            <w:u w:val="single"/>
            <w:sz w:val="19"/>
          </w:rPr>
          <w:t xml:space="preserve">Table S4a. Ranking reliability across training seeds (Dice)</w:t>
        </w:r>
      </w:hyperlink>
    </w:p>
    <w:p>
      <w:pPr>
        <w:spacing w:after="20"/>
        <w:ind w:left="340"/>
      </w:pPr>
      <w:hyperlink w:anchor="TableS4b" w:history="1">
        <w:r>
          <w:rPr>
            <w:rFonts w:ascii="Times New Roman" w:hAnsi="Times New Roman" w:cs="Times New Roman"/>
            <w:color w:val="28598A"/>
            <w:u w:val="single"/>
            <w:sz w:val="19"/>
          </w:rPr>
          <w:t xml:space="preserve">Table S4b. Ranking reliability across training seeds (NSD)</w:t>
        </w:r>
      </w:hyperlink>
    </w:p>
    <w:p>
      <w:pPr>
        <w:spacing w:after="20"/>
        <w:ind w:left="340"/>
      </w:pPr>
      <w:hyperlink w:anchor="TableS4c" w:history="1">
        <w:r>
          <w:rPr>
            <w:rFonts w:ascii="Times New Roman" w:hAnsi="Times New Roman" w:cs="Times New Roman"/>
            <w:color w:val="28598A"/>
            <w:u w:val="single"/>
            <w:sz w:val="19"/>
          </w:rPr>
          <w:t xml:space="preserve">Table S4c. Seed-to-seed agreement on the same dataset, by dataset group</w:t>
        </w:r>
      </w:hyperlink>
    </w:p>
    <w:p>
      <w:pPr>
        <w:spacing w:after="20"/>
        <w:ind w:left="340"/>
      </w:pPr>
      <w:hyperlink w:anchor="TableS4d" w:history="1">
        <w:r>
          <w:rPr>
            <w:rFonts w:ascii="Times New Roman" w:hAnsi="Times New Roman" w:cs="Times New Roman"/>
            <w:color w:val="28598A"/>
            <w:u w:val="single"/>
            <w:sz w:val="19"/>
          </w:rPr>
          <w:t xml:space="preserve">Table S4d. Single seeds, seed averages and the dataset gap (Dice)</w:t>
        </w:r>
      </w:hyperlink>
    </w:p>
    <w:p>
      <w:pPr>
        <w:spacing w:after="20"/>
        <w:ind w:left="340"/>
      </w:pPr>
      <w:hyperlink w:anchor="TableS4e" w:history="1">
        <w:r>
          <w:rPr>
            <w:rFonts w:ascii="Times New Roman" w:hAnsi="Times New Roman" w:cs="Times New Roman"/>
            <w:color w:val="28598A"/>
            <w:u w:val="single"/>
            <w:sz w:val="19"/>
          </w:rPr>
          <w:t xml:space="preserve">Table S4e. Single seeds, seed averages and the dataset gap (NSD)</w:t>
        </w:r>
      </w:hyperlink>
    </w:p>
    <w:p>
      <w:pPr>
        <w:spacing w:after="20"/>
        <w:ind w:left="340"/>
      </w:pPr>
      <w:hyperlink w:anchor="TableS4f" w:history="1">
        <w:r>
          <w:rPr>
            <w:rFonts w:ascii="Times New Roman" w:hAnsi="Times New Roman" w:cs="Times New Roman"/>
            <w:color w:val="28598A"/>
            <w:u w:val="single"/>
            <w:sz w:val="19"/>
          </w:rPr>
          <w:t xml:space="preserve">Table S4f. Single-seed method sets</w:t>
        </w:r>
      </w:hyperlink>
    </w:p>
    <w:p>
      <w:pPr>
        <w:spacing w:after="20"/>
        <w:ind w:left="340"/>
      </w:pPr>
      <w:hyperlink w:anchor="TableS4g" w:history="1">
        <w:r>
          <w:rPr>
            <w:rFonts w:ascii="Times New Roman" w:hAnsi="Times New Roman" w:cs="Times New Roman"/>
            <w:color w:val="28598A"/>
            <w:u w:val="single"/>
            <w:sz w:val="19"/>
          </w:rPr>
          <w:t xml:space="preserve">Table S4g. Reliabilities for the noise correction (C16)</w:t>
        </w:r>
      </w:hyperlink>
    </w:p>
    <w:p>
      <w:pPr>
        <w:spacing w:after="20"/>
        <w:ind w:left="340"/>
      </w:pPr>
      <w:hyperlink w:anchor="TableS4h" w:history="1">
        <w:r>
          <w:rPr>
            <w:rFonts w:ascii="Times New Roman" w:hAnsi="Times New Roman" w:cs="Times New Roman"/>
            <w:color w:val="28598A"/>
            <w:u w:val="single"/>
            <w:sz w:val="19"/>
          </w:rPr>
          <w:t xml:space="preserve">Table S4h. Wound-pair agreement corrected for seed and image noise (C16)</w:t>
        </w:r>
      </w:hyperlink>
    </w:p>
    <w:p>
      <w:pPr>
        <w:spacing w:after="20"/>
        <w:ind w:left="340"/>
      </w:pPr>
      <w:hyperlink w:anchor="TableS4i" w:history="1">
        <w:r>
          <w:rPr>
            <w:rFonts w:ascii="Times New Roman" w:hAnsi="Times New Roman" w:cs="Times New Roman"/>
            <w:color w:val="28598A"/>
            <w:u w:val="single"/>
            <w:sz w:val="19"/>
          </w:rPr>
          <w:t xml:space="preserve">Table S4i. Corrected agreement by pair category</w:t>
        </w:r>
      </w:hyperlink>
    </w:p>
    <w:p>
      <w:pPr>
        <w:spacing w:after="20"/>
        <w:ind w:left="340"/>
      </w:pPr>
      <w:hyperlink w:anchor="TableS4j" w:history="1">
        <w:r>
          <w:rPr>
            <w:rFonts w:ascii="Times New Roman" w:hAnsi="Times New Roman" w:cs="Times New Roman"/>
            <w:color w:val="28598A"/>
            <w:u w:val="single"/>
            <w:sz w:val="19"/>
          </w:rPr>
          <w:t xml:space="preserve">Table S4j. Spread of modern model means against seed noise</w:t>
        </w:r>
      </w:hyperlink>
    </w:p>
    <w:p>
      <w:pPr>
        <w:spacing w:after="20"/>
        <w:ind w:left="0"/>
      </w:pPr>
      <w:hyperlink w:anchor="TableS5a" w:history="1">
        <w:r>
          <w:rPr>
            <w:rFonts w:ascii="Times New Roman" w:hAnsi="Times New Roman" w:cs="Times New Roman"/>
            <w:color w:val="28598A"/>
            <w:u w:val="single"/>
            <w:sz w:val="19"/>
          </w:rPr>
          <w:t xml:space="preserve">Table S5a. Benchmark validity by method set (mean over wound references)</w:t>
        </w:r>
      </w:hyperlink>
    </w:p>
    <w:p>
      <w:pPr>
        <w:spacing w:after="20"/>
        <w:ind w:left="340"/>
      </w:pPr>
      <w:hyperlink w:anchor="TableS5b" w:history="1">
        <w:r>
          <w:rPr>
            <w:rFonts w:ascii="Times New Roman" w:hAnsi="Times New Roman" w:cs="Times New Roman"/>
            <w:color w:val="28598A"/>
            <w:u w:val="single"/>
            <w:sz w:val="19"/>
          </w:rPr>
          <w:t xml:space="preserve">Table S5b. Benchmark validity per wound reference</w:t>
        </w:r>
      </w:hyperlink>
    </w:p>
    <w:p>
      <w:pPr>
        <w:spacing w:after="20"/>
        <w:ind w:left="340"/>
      </w:pPr>
      <w:hyperlink w:anchor="TableS5c" w:history="1">
        <w:r>
          <w:rPr>
            <w:rFonts w:ascii="Times New Roman" w:hAnsi="Times New Roman" w:cs="Times New Roman"/>
            <w:color w:val="28598A"/>
            <w:u w:val="single"/>
            <w:sz w:val="19"/>
          </w:rPr>
          <w:t xml:space="preserve">Table S5c. Benchmark validity with hierarchical intervals (K and modern sets)</w:t>
        </w:r>
      </w:hyperlink>
    </w:p>
    <w:p>
      <w:pPr>
        <w:spacing w:after="20"/>
        <w:ind w:left="340"/>
      </w:pPr>
      <w:hyperlink w:anchor="TableS5d" w:history="1">
        <w:r>
          <w:rPr>
            <w:rFonts w:ascii="Times New Roman" w:hAnsi="Times New Roman" w:cs="Times New Roman"/>
            <w:color w:val="28598A"/>
            <w:u w:val="single"/>
            <w:sz w:val="19"/>
          </w:rPr>
          <w:t xml:space="preserve">Table S5d. Benchmark validity in single-seed method sets (amplitude 40)</w:t>
        </w:r>
      </w:hyperlink>
    </w:p>
    <w:p>
      <w:pPr>
        <w:spacing w:after="20"/>
        <w:ind w:left="340"/>
      </w:pPr>
      <w:hyperlink w:anchor="TableS5e" w:history="1">
        <w:r>
          <w:rPr>
            <w:rFonts w:ascii="Times New Roman" w:hAnsi="Times New Roman" w:cs="Times New Roman"/>
            <w:color w:val="28598A"/>
            <w:u w:val="single"/>
            <w:sz w:val="19"/>
          </w:rPr>
          <w:t xml:space="preserve">Table S5e. Texture effect (amplitude 40 minus amplitude 11)</w:t>
        </w:r>
      </w:hyperlink>
    </w:p>
    <w:p>
      <w:pPr>
        <w:spacing w:after="20"/>
        <w:ind w:left="340"/>
      </w:pPr>
      <w:hyperlink w:anchor="TableS5f" w:history="1">
        <w:r>
          <w:rPr>
            <w:rFonts w:ascii="Times New Roman" w:hAnsi="Times New Roman" w:cs="Times New Roman"/>
            <w:color w:val="28598A"/>
            <w:u w:val="single"/>
            <w:sz w:val="19"/>
          </w:rPr>
          <w:t xml:space="preserve">Table S5f. Generator families</w:t>
        </w:r>
      </w:hyperlink>
    </w:p>
    <w:p>
      <w:pPr>
        <w:spacing w:after="20"/>
        <w:ind w:left="340"/>
      </w:pPr>
      <w:hyperlink w:anchor="TableS5g" w:history="1">
        <w:r>
          <w:rPr>
            <w:rFonts w:ascii="Times New Roman" w:hAnsi="Times New Roman" w:cs="Times New Roman"/>
            <w:color w:val="28598A"/>
            <w:u w:val="single"/>
            <w:sz w:val="19"/>
          </w:rPr>
          <w:t xml:space="preserve">Table S5g. Leave one method out of M19: benchmark validity (amplitude 40)</w:t>
        </w:r>
      </w:hyperlink>
    </w:p>
    <w:p>
      <w:pPr>
        <w:spacing w:after="20"/>
        <w:ind w:left="0"/>
      </w:pPr>
      <w:hyperlink w:anchor="TableS6a" w:history="1">
        <w:r>
          <w:rPr>
            <w:rFonts w:ascii="Times New Roman" w:hAnsi="Times New Roman" w:cs="Times New Roman"/>
            <w:color w:val="28598A"/>
            <w:u w:val="single"/>
            <w:sz w:val="19"/>
          </w:rPr>
          <w:t xml:space="preserve">Table S6a. Robustness to post-processing (modern sets)</w:t>
        </w:r>
      </w:hyperlink>
    </w:p>
    <w:p>
      <w:pPr>
        <w:spacing w:after="20"/>
        <w:ind w:left="340"/>
      </w:pPr>
      <w:hyperlink w:anchor="TableS6b" w:history="1">
        <w:r>
          <w:rPr>
            <w:rFonts w:ascii="Times New Roman" w:hAnsi="Times New Roman" w:cs="Times New Roman"/>
            <w:color w:val="28598A"/>
            <w:u w:val="single"/>
            <w:sz w:val="19"/>
          </w:rPr>
          <w:t xml:space="preserve">Table S6b. Robustness to the NSD tolerance (modern sets, P0)</w:t>
        </w:r>
      </w:hyperlink>
    </w:p>
    <w:p>
      <w:pPr>
        <w:spacing w:after="20"/>
        <w:ind w:left="340"/>
      </w:pPr>
      <w:hyperlink w:anchor="TableS6c" w:history="1">
        <w:r>
          <w:rPr>
            <w:rFonts w:ascii="Times New Roman" w:hAnsi="Times New Roman" w:cs="Times New Roman"/>
            <w:color w:val="28598A"/>
            <w:u w:val="single"/>
            <w:sz w:val="19"/>
          </w:rPr>
          <w:t xml:space="preserve">Table S6c. Threshold protocol: default and oracle (Dice, P0)</w:t>
        </w:r>
      </w:hyperlink>
    </w:p>
    <w:p>
      <w:pPr>
        <w:spacing w:after="20"/>
        <w:ind w:left="340"/>
      </w:pPr>
      <w:hyperlink w:anchor="TableS6d" w:history="1">
        <w:r>
          <w:rPr>
            <w:rFonts w:ascii="Times New Roman" w:hAnsi="Times New Roman" w:cs="Times New Roman"/>
            <w:color w:val="28598A"/>
            <w:u w:val="single"/>
            <w:sz w:val="19"/>
          </w:rPr>
          <w:t xml:space="preserve">Table S6d. One common threshold for all models (Dice, P0)</w:t>
        </w:r>
      </w:hyperlink>
    </w:p>
    <w:p>
      <w:pPr>
        <w:spacing w:after="20"/>
        <w:ind w:left="340"/>
      </w:pPr>
      <w:hyperlink w:anchor="TableS6e" w:history="1">
        <w:r>
          <w:rPr>
            <w:rFonts w:ascii="Times New Roman" w:hAnsi="Times New Roman" w:cs="Times New Roman"/>
            <w:color w:val="28598A"/>
            <w:u w:val="single"/>
            <w:sz w:val="19"/>
          </w:rPr>
          <w:t xml:space="preserve">Table S6e. Oracle thresholds per dataset (M19)</w:t>
        </w:r>
      </w:hyperlink>
    </w:p>
    <w:p>
      <w:pPr>
        <w:spacing w:after="20"/>
        <w:ind w:left="340"/>
      </w:pPr>
      <w:hyperlink w:anchor="TableS6f" w:history="1">
        <w:r>
          <w:rPr>
            <w:rFonts w:ascii="Times New Roman" w:hAnsi="Times New Roman" w:cs="Times New Roman"/>
            <w:color w:val="28598A"/>
            <w:u w:val="single"/>
            <w:sz w:val="19"/>
          </w:rPr>
          <w:t xml:space="preserve">Table S6f. Resolution: FUSeg at native size and at 256 px (P0)</w:t>
        </w:r>
      </w:hyperlink>
    </w:p>
    <w:p>
      <w:pPr>
        <w:spacing w:after="20"/>
        <w:ind w:left="340"/>
      </w:pPr>
      <w:hyperlink w:anchor="TableS6g" w:history="1">
        <w:r>
          <w:rPr>
            <w:rFonts w:ascii="Times New Roman" w:hAnsi="Times New Roman" w:cs="Times New Roman"/>
            <w:color w:val="28598A"/>
            <w:u w:val="single"/>
            <w:sz w:val="19"/>
          </w:rPr>
          <w:t xml:space="preserve">Table S6g. Composition effect in pooled sets under every condition (wound domain)</w:t>
        </w:r>
      </w:hyperlink>
    </w:p>
    <w:p>
      <w:pPr>
        <w:spacing w:after="20"/>
        <w:ind w:left="340"/>
      </w:pPr>
      <w:hyperlink w:anchor="TableS6h" w:history="1">
        <w:r>
          <w:rPr>
            <w:rFonts w:ascii="Times New Roman" w:hAnsi="Times New Roman" w:cs="Times New Roman"/>
            <w:color w:val="28598A"/>
            <w:u w:val="single"/>
            <w:sz w:val="19"/>
          </w:rPr>
          <w:t xml:space="preserve">Table S6h. Composition criteria in the colonoscopy domain (mirror view)</w:t>
        </w:r>
      </w:hyperlink>
    </w:p>
    <w:p>
      <w:pPr>
        <w:spacing w:after="20"/>
        <w:ind w:left="340"/>
      </w:pPr>
      <w:hyperlink w:anchor="TableS6i" w:history="1">
        <w:r>
          <w:rPr>
            <w:rFonts w:ascii="Times New Roman" w:hAnsi="Times New Roman" w:cs="Times New Roman"/>
            <w:color w:val="28598A"/>
            <w:u w:val="single"/>
            <w:sz w:val="19"/>
          </w:rPr>
          <w:t xml:space="preserve">Table S6i. Wound-pair agreement, changes and modality difference under every condition</w:t>
        </w:r>
      </w:hyperlink>
    </w:p>
    <w:p>
      <w:pPr>
        <w:spacing w:after="20"/>
        <w:ind w:left="0"/>
      </w:pPr>
      <w:hyperlink w:anchor="TableS7a" w:history="1">
        <w:r>
          <w:rPr>
            <w:rFonts w:ascii="Times New Roman" w:hAnsi="Times New Roman" w:cs="Times New Roman"/>
            <w:color w:val="28598A"/>
            <w:u w:val="single"/>
            <w:sz w:val="19"/>
          </w:rPr>
          <w:t xml:space="preserve">Table S7a. Selection loss among the 19 modern models (M19, Dice)</w:t>
        </w:r>
      </w:hyperlink>
    </w:p>
    <w:p>
      <w:pPr>
        <w:spacing w:after="20"/>
        <w:ind w:left="340"/>
      </w:pPr>
      <w:hyperlink w:anchor="TableS7b" w:history="1">
        <w:r>
          <w:rPr>
            <w:rFonts w:ascii="Times New Roman" w:hAnsi="Times New Roman" w:cs="Times New Roman"/>
            <w:color w:val="28598A"/>
            <w:u w:val="single"/>
            <w:sz w:val="19"/>
          </w:rPr>
          <w:t xml:space="preserve">Table S7b. Synthetic chooser by candidate set and training seed</w:t>
        </w:r>
      </w:hyperlink>
    </w:p>
    <w:p>
      <w:pPr>
        <w:spacing w:after="20"/>
        <w:ind w:left="340"/>
      </w:pPr>
      <w:hyperlink w:anchor="TableS7c" w:history="1">
        <w:r>
          <w:rPr>
            <w:rFonts w:ascii="Times New Roman" w:hAnsi="Times New Roman" w:cs="Times New Roman"/>
            <w:color w:val="28598A"/>
            <w:u w:val="single"/>
            <w:sz w:val="19"/>
          </w:rPr>
          <w:t xml:space="preserve">Table S7c. Best model per dataset by training seed</w:t>
        </w:r>
      </w:hyperlink>
    </w:p>
    <w:p>
      <w:pPr>
        <w:spacing w:after="20"/>
        <w:ind w:left="340"/>
      </w:pPr>
      <w:hyperlink w:anchor="TableS7d" w:history="1">
        <w:r>
          <w:rPr>
            <w:rFonts w:ascii="Times New Roman" w:hAnsi="Times New Roman" w:cs="Times New Roman"/>
            <w:color w:val="28598A"/>
            <w:u w:val="single"/>
            <w:sz w:val="19"/>
          </w:rPr>
          <w:t xml:space="preserve">Table S7d. Misses per architecture</w:t>
        </w:r>
      </w:hyperlink>
    </w:p>
    <w:p>
      <w:pPr>
        <w:spacing w:after="20"/>
        <w:ind w:left="340"/>
      </w:pPr>
      <w:hyperlink w:anchor="TableS7e" w:history="1">
        <w:r>
          <w:rPr>
            <w:rFonts w:ascii="Times New Roman" w:hAnsi="Times New Roman" w:cs="Times New Roman"/>
            <w:color w:val="28598A"/>
            <w:u w:val="single"/>
            <w:sz w:val="19"/>
          </w:rPr>
          <w:t xml:space="preserve">Table S7e. Misses by group and by training seed</w:t>
        </w:r>
      </w:hyperlink>
    </w:p>
    <w:p>
      <w:pPr>
        <w:spacing w:after="20"/>
        <w:ind w:left="340"/>
      </w:pPr>
      <w:hyperlink w:anchor="TableS7f" w:history="1">
        <w:r>
          <w:rPr>
            <w:rFonts w:ascii="Times New Roman" w:hAnsi="Times New Roman" w:cs="Times New Roman"/>
            <w:color w:val="28598A"/>
            <w:u w:val="single"/>
            <w:sz w:val="19"/>
          </w:rPr>
          <w:t xml:space="preserve">Table S7f. Misses and image padding (all pretrained models)</w:t>
        </w:r>
      </w:hyperlink>
    </w:p>
    <w:p>
      <w:pPr>
        <w:spacing w:after="20"/>
        <w:ind w:left="0"/>
      </w:pPr>
      <w:hyperlink w:anchor="TableS8a" w:history="1">
        <w:r>
          <w:rPr>
            <w:rFonts w:ascii="Times New Roman" w:hAnsi="Times New Roman" w:cs="Times New Roman"/>
            <w:color w:val="28598A"/>
            <w:u w:val="single"/>
            <w:sz w:val="19"/>
          </w:rPr>
          <w:t xml:space="preserve">Table S8a. SAM and MedSAM, mean Dice</w:t>
        </w:r>
      </w:hyperlink>
    </w:p>
    <w:p>
      <w:pPr>
        <w:spacing w:after="20"/>
        <w:ind w:left="340"/>
      </w:pPr>
      <w:hyperlink w:anchor="TableS8b" w:history="1">
        <w:r>
          <w:rPr>
            <w:rFonts w:ascii="Times New Roman" w:hAnsi="Times New Roman" w:cs="Times New Roman"/>
            <w:color w:val="28598A"/>
            <w:u w:val="single"/>
            <w:sz w:val="19"/>
          </w:rPr>
          <w:t xml:space="preserve">Table S8b. SAM and MedSAM, mean NSD</w:t>
        </w:r>
      </w:hyperlink>
    </w:p>
    <w:p>
      <w:pPr>
        <w:spacing w:after="20"/>
        <w:ind w:left="340"/>
      </w:pPr>
      <w:hyperlink w:anchor="TableS8c" w:history="1">
        <w:r>
          <w:rPr>
            <w:rFonts w:ascii="Times New Roman" w:hAnsi="Times New Roman" w:cs="Times New Roman"/>
            <w:color w:val="28598A"/>
            <w:u w:val="single"/>
            <w:sz w:val="19"/>
          </w:rPr>
          <w:t xml:space="preserve">Table S8c. Paired differences: official preprocessing and nnU-Net-box prompting</w:t>
        </w:r>
      </w:hyperlink>
    </w:p>
    <w:p>
      <w:pPr>
        <w:spacing w:after="20"/>
        <w:ind w:left="340"/>
      </w:pPr>
      <w:hyperlink w:anchor="TableS8d" w:history="1">
        <w:r>
          <w:rPr>
            <w:rFonts w:ascii="Times New Roman" w:hAnsi="Times New Roman" w:cs="Times New Roman"/>
            <w:color w:val="28598A"/>
            <w:u w:val="single"/>
            <w:sz w:val="19"/>
          </w:rPr>
          <w:t xml:space="preserve">Table S8d. Images without an nnU-Net box</w:t>
        </w:r>
      </w:hyperlink>
    </w:p>
    <w:p>
      <w:pPr>
        <w:spacing w:after="20"/>
        <w:ind w:left="0"/>
      </w:pPr>
      <w:hyperlink w:anchor="TableS9a" w:history="1">
        <w:r>
          <w:rPr>
            <w:rFonts w:ascii="Times New Roman" w:hAnsi="Times New Roman" w:cs="Times New Roman"/>
            <w:color w:val="28598A"/>
            <w:u w:val="single"/>
            <w:sz w:val="19"/>
          </w:rPr>
          <w:t xml:space="preserve">Table S9a. Images, exclusions and resampling units</w:t>
        </w:r>
      </w:hyperlink>
    </w:p>
    <w:p>
      <w:pPr>
        <w:spacing w:after="20"/>
        <w:ind w:left="340"/>
      </w:pPr>
      <w:hyperlink w:anchor="TableS9b" w:history="1">
        <w:r>
          <w:rPr>
            <w:rFonts w:ascii="Times New Roman" w:hAnsi="Times New Roman" w:cs="Times New Roman"/>
            <w:color w:val="28598A"/>
            <w:u w:val="single"/>
            <w:sz w:val="19"/>
          </w:rPr>
          <w:t xml:space="preserve">Table S9b. nnU-Net: first-session scores against the second-session re-prediction</w:t>
        </w:r>
      </w:hyperlink>
    </w:p>
    <w:p>
      <w:pPr>
        <w:spacing w:after="20"/>
        <w:ind w:left="340"/>
      </w:pPr>
      <w:hyperlink w:anchor="TableS9c" w:history="1">
        <w:r>
          <w:rPr>
            <w:rFonts w:ascii="Times New Roman" w:hAnsi="Times New Roman" w:cs="Times New Roman"/>
            <w:color w:val="28598A"/>
            <w:u w:val="single"/>
            <w:sz w:val="19"/>
          </w:rPr>
          <w:t xml:space="preserve">Table S9c. Trainings that diverged</w:t>
        </w:r>
      </w:hyperlink>
    </w:p>
    <w:p>
      <w:pPr>
        <w:spacing w:after="20"/>
        <w:ind w:left="340"/>
      </w:pPr>
      <w:hyperlink w:anchor="TableS9d" w:history="1">
        <w:r>
          <w:rPr>
            <w:rFonts w:ascii="Times New Roman" w:hAnsi="Times New Roman" w:cs="Times New Roman"/>
            <w:color w:val="28598A"/>
            <w:u w:val="single"/>
            <w:sz w:val="19"/>
          </w:rPr>
          <w:t xml:space="preserve">Table S9d. Wound dataset excluded before scoring</w:t>
        </w:r>
      </w:hyperlink>
    </w:p>
    <w:p>
      <w:pPr>
        <w:spacing w:after="20"/>
        <w:ind w:left="340"/>
      </w:pPr>
      <w:hyperlink w:anchor="TableS9e" w:history="1">
        <w:r>
          <w:rPr>
            <w:rFonts w:ascii="Times New Roman" w:hAnsi="Times New Roman" w:cs="Times New Roman"/>
            <w:color w:val="28598A"/>
            <w:u w:val="single"/>
            <w:sz w:val="19"/>
          </w:rPr>
          <w:t xml:space="preserve">Table S9e. Overlap of AZH test and control images with FUSeg photographs</w:t>
        </w:r>
      </w:hyperlink>
    </w:p>
    <w:p>
      <w:pPr>
        <w:spacing w:after="20"/>
        <w:ind w:left="340"/>
      </w:pPr>
      <w:hyperlink w:anchor="TableS9f" w:history="1">
        <w:r>
          <w:rPr>
            <w:rFonts w:ascii="Times New Roman" w:hAnsi="Times New Roman" w:cs="Times New Roman"/>
            <w:color w:val="28598A"/>
            <w:u w:val="single"/>
            <w:sz w:val="19"/>
          </w:rPr>
          <w:t xml:space="preserve">Table S9f. Every excluded image</w:t>
        </w:r>
      </w:hyperlink>
    </w:p>
    <w:p>
      <w:pPr>
        <w:spacing w:after="20"/>
        <w:ind w:left="0"/>
      </w:pPr>
      <w:hyperlink w:anchor="FigS1" w:history="1">
        <w:r>
          <w:rPr>
            <w:rFonts w:ascii="Times New Roman" w:hAnsi="Times New Roman" w:cs="Times New Roman"/>
            <w:color w:val="28598A"/>
            <w:u w:val="single"/>
            <w:sz w:val="19"/>
          </w:rPr>
          <w:t xml:space="preserve">Fig. S1. Agreement matrices (Dice)</w:t>
        </w:r>
      </w:hyperlink>
    </w:p>
    <w:p>
      <w:pPr>
        <w:keepNext w:val="0"/>
        <w:spacing w:after="40" w:before="0"/>
        <w:jc w:val="left"/>
      </w:pPr>
    </w:p>
    <w:p>
      <w:pPr>
        <w:keepNext w:val="0"/>
        <w:spacing w:after="80" w:before="200"/>
        <w:jc w:val="left"/>
      </w:pPr>
      <w:r>
        <w:rPr>
          <w:rFonts w:ascii="Times New Roman" w:hAnsi="Times New Roman"/>
          <w:b/>
          <w:i w:val="0"/>
          <w:color w:val="000000"/>
          <w:sz w:val="22"/>
        </w:rPr>
        <w:t>Notation</w:t>
      </w:r>
    </w:p>
    <w:p>
      <w:pPr>
        <w:keepNext w:val="0"/>
        <w:spacing w:after="60" w:before="0" w:line="252" w:lineRule="auto"/>
        <w:jc w:val="left"/>
      </w:pPr>
      <w:r>
        <w:rPr>
          <w:rFonts w:ascii="Times New Roman" w:hAnsi="Times New Roman"/>
          <w:b/>
          <w:i w:val="0"/>
          <w:color w:val="3F3F3F"/>
          <w:sz w:val="19"/>
        </w:rPr>
        <w:t xml:space="preserve">General. </w:t>
      </w:r>
      <w:r>
        <w:rPr>
          <w:rFonts w:ascii="Times New Roman" w:hAnsi="Times New Roman"/>
          <w:b w:val="0"/>
          <w:i w:val="0"/>
          <w:color w:val="3F3F3F"/>
          <w:sz w:val="19"/>
        </w:rPr>
        <w:t>Numbers are rounded to 3 decimals (p values to 2 significant digits, percentages to 1 decimal); negative numbers use the minus sign. Intervals are 95% percentile bootstrap intervals; each caption names the bootstrap and its number of draws B.</w:t>
      </w:r>
    </w:p>
    <w:p>
      <w:pPr>
        <w:keepNext w:val="0"/>
        <w:spacing w:after="60" w:before="0" w:line="252" w:lineRule="auto"/>
        <w:jc w:val="left"/>
      </w:pPr>
      <w:r>
        <w:rPr>
          <w:rFonts w:ascii="Times New Roman" w:hAnsi="Times New Roman"/>
          <w:b/>
          <w:i w:val="0"/>
          <w:color w:val="3F3F3F"/>
          <w:sz w:val="19"/>
        </w:rPr>
        <w:t xml:space="preserve">Datasets. </w:t>
      </w:r>
      <w:r>
        <w:rPr>
          <w:rFonts w:ascii="Times New Roman" w:hAnsi="Times New Roman"/>
          <w:b w:val="0"/>
          <w:i w:val="0"/>
          <w:color w:val="3F3F3F"/>
          <w:sz w:val="19"/>
        </w:rPr>
        <w:t>Medetec, CO2Wounds-V2, FUSeg, AZH, Kvasir, Kvasir-sessile, CVC-ClinicDB, CVC-ColonDB, ETIS-Larib, PH2, TN3K. FUSeg means the FUSeg challenge validation images used as the reference; AZH means the AZH test images. Control: the AZH training slice, a second sample from the AZH source. Table S9a gives the images kept in each set.</w:t>
      </w:r>
    </w:p>
    <w:p>
      <w:pPr>
        <w:keepNext w:val="0"/>
        <w:spacing w:after="60" w:before="0" w:line="252" w:lineRule="auto"/>
        <w:jc w:val="left"/>
      </w:pPr>
      <w:r>
        <w:rPr>
          <w:rFonts w:ascii="Times New Roman" w:hAnsi="Times New Roman"/>
          <w:b/>
          <w:i w:val="0"/>
          <w:color w:val="3F3F3F"/>
          <w:sz w:val="19"/>
        </w:rPr>
        <w:t xml:space="preserve">Method sets </w:t>
      </w:r>
      <w:r>
        <w:rPr>
          <w:rFonts w:ascii="Times New Roman" w:hAnsi="Times New Roman"/>
          <w:b w:val="0"/>
          <w:i w:val="0"/>
          <w:color w:val="3F3F3F"/>
          <w:sz w:val="19"/>
        </w:rPr>
        <w:t>(the codes used in the tables; number of methods in brackets): U (18), untrained classical methods; F (14), methods trained from scratch on FUSeg; K (14), the same 14 methods trained from scratch on Kvasir-SEG; M (11), the 10 original ImageNet-pretrained architectures, each at training seed 0, plus nnU-Net; M11s (11), the same 10 architectures as seed averages, plus nnU-Net; M19 (19), all 18 ImageNet-pretrained architectures (10 original, 8 new) as seed averages, plus nnU-Net (the modern models of the main text); N8s (8), the 8 new architectures as seed averages; U+F (32), U and F pooled; U+K (32), U and K pooled; U+M (29), U and M pooled; U+M11s (29), U and M11s pooled; U+M19 (37), U and M19 pooled; ALL57 (57), U, F, K and M pooled; ALL (65), U, F, K and M19 pooled. A seed average is one column per architecture: per image, the mean of the scores of the training seeds that exist, then the mean over images (equal to the mean of the seed models' means). Further sets: P10s (10), the 10 original architectures as seed averages; K11 (11), K without its 3 pixel classifiers (logreg_all_kv, gbm_all_kv, logreg_colour_kv), used where those were not rescored (Table S6).</w:t>
      </w:r>
    </w:p>
    <w:p>
      <w:pPr>
        <w:keepNext w:val="0"/>
        <w:spacing w:after="60" w:before="0" w:line="252" w:lineRule="auto"/>
        <w:jc w:val="left"/>
      </w:pPr>
      <w:r>
        <w:rPr>
          <w:rFonts w:ascii="Times New Roman" w:hAnsi="Times New Roman"/>
          <w:b/>
          <w:i w:val="0"/>
          <w:color w:val="3F3F3F"/>
          <w:sz w:val="19"/>
        </w:rPr>
        <w:t xml:space="preserve">Single-seed sets </w:t>
      </w:r>
      <w:r>
        <w:rPr>
          <w:rFonts w:ascii="Times New Roman" w:hAnsi="Times New Roman"/>
          <w:b w:val="0"/>
          <w:i w:val="0"/>
          <w:color w:val="3F3F3F"/>
          <w:sz w:val="19"/>
        </w:rPr>
        <w:t>(suffix _sk for training seed k = 0, 1 or 2): P10_sk, the original architectures at training seed k (the models that exist); N8_sk, the new architectures at seed k; M_sk, P10_sk plus nnU-Net (M_s0 is the set M); M19_sk, P10_sk, N8_sk and nnU-Net.</w:t>
      </w:r>
    </w:p>
    <w:p>
      <w:pPr>
        <w:keepNext w:val="0"/>
        <w:spacing w:after="60" w:before="0" w:line="252" w:lineRule="auto"/>
        <w:jc w:val="left"/>
      </w:pPr>
      <w:r>
        <w:rPr>
          <w:rFonts w:ascii="Times New Roman" w:hAnsi="Times New Roman"/>
          <w:b/>
          <w:i w:val="0"/>
          <w:color w:val="3F3F3F"/>
          <w:sz w:val="19"/>
        </w:rPr>
        <w:t xml:space="preserve">Seed-analysis sets. </w:t>
      </w:r>
      <w:r>
        <w:rPr>
          <w:rFonts w:ascii="Times New Roman" w:hAnsi="Times New Roman"/>
          <w:b w:val="0"/>
          <w:i w:val="0"/>
          <w:color w:val="3F3F3F"/>
          <w:sz w:val="19"/>
        </w:rPr>
        <w:t>The architectures with three usable training seeds: P9, the 9 original architectures with three seeds (unet_r18, unetpp_r18, deeplabv3p_r18, fpn_r18, pspnet_r18, linknet_r18, segformer_mitb0, unet_mbv2, unet_effb0); N7, the 7 new architectures with three seeds (unet_r50, deeplabv3p_r50, upernet_convnext_t, unet_swin_t, segformer_mitb2, unet_effb3, fpn_regnety016); C16, the 16 architectures of P9 and N7 together. Not in these sets: manet_r18, manet_r50, nnunet_2d (a diverged training or a single training).</w:t>
      </w:r>
    </w:p>
    <w:p>
      <w:pPr>
        <w:keepNext w:val="0"/>
        <w:spacing w:after="60" w:before="0" w:line="252" w:lineRule="auto"/>
        <w:jc w:val="left"/>
      </w:pPr>
      <w:r>
        <w:rPr>
          <w:rFonts w:ascii="Times New Roman" w:hAnsi="Times New Roman"/>
          <w:b/>
          <w:i w:val="0"/>
          <w:color w:val="3F3F3F"/>
          <w:sz w:val="19"/>
        </w:rPr>
        <w:t xml:space="preserve">Agreement. </w:t>
      </w:r>
      <w:r>
        <w:rPr>
          <w:rFonts w:ascii="Times New Roman" w:hAnsi="Times New Roman"/>
          <w:b w:val="0"/>
          <w:i w:val="0"/>
          <w:color w:val="3F3F3F"/>
          <w:sz w:val="19"/>
        </w:rPr>
        <w:t>Agreement is the Spearman correlation of the per-method mean scores of two image sets over the methods of a method set.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w:t>
      </w:r>
    </w:p>
    <w:p>
      <w:pPr>
        <w:keepNext w:val="0"/>
        <w:spacing w:after="60" w:before="0" w:line="252" w:lineRule="auto"/>
        <w:jc w:val="left"/>
      </w:pPr>
      <w:r>
        <w:rPr>
          <w:rFonts w:ascii="Times New Roman" w:hAnsi="Times New Roman"/>
          <w:b/>
          <w:i w:val="0"/>
          <w:color w:val="3F3F3F"/>
          <w:sz w:val="19"/>
        </w:rPr>
        <w:t xml:space="preserve">Method keys </w:t>
      </w:r>
      <w:r>
        <w:rPr>
          <w:rFonts w:ascii="Times New Roman" w:hAnsi="Times New Roman"/>
          <w:b w:val="0"/>
          <w:i w:val="0"/>
          <w:color w:val="3F3F3F"/>
          <w:sz w:val="19"/>
        </w:rPr>
        <w:t>(for example unet_r18, segformer_mitb2) are listed with their architecture in Table S1. Online Resource 2 gives every per-method mean and every pairwise agreement.</w:t>
      </w:r>
    </w:p>
    <w:p>
      <w:r>
        <w:br w:type="page"/>
      </w:r>
    </w:p>
    <w:p>
      <w:bookmarkStart w:id="1" w:name="TableS1"/>
      <w:pPr>
        <w:keepNext/>
        <w:spacing w:after="80" w:before="0" w:line="252" w:lineRule="auto"/>
        <w:jc w:val="left"/>
      </w:pPr>
      <w:r>
        <w:rPr>
          <w:rFonts w:ascii="Times New Roman" w:hAnsi="Times New Roman"/>
          <w:b/>
          <w:i w:val="0"/>
          <w:color w:val="000000"/>
          <w:sz w:val="19"/>
        </w:rPr>
        <w:t xml:space="preserve">Table S1. </w:t>
      </w:r>
      <w:r>
        <w:rPr>
          <w:rFonts w:ascii="Times New Roman" w:hAnsi="Times New Roman"/>
          <w:b/>
          <w:i w:val="0"/>
          <w:color w:val="000000"/>
          <w:sz w:val="19"/>
        </w:rPr>
        <w:t xml:space="preserve">Methods, training and held-out Dice. </w:t>
      </w:r>
      <w:r>
        <w:rPr>
          <w:rFonts w:ascii="Times New Roman" w:hAnsi="Times New Roman"/>
          <w:b w:val="0"/>
          <w:i w:val="0"/>
          <w:color w:val="3F3F3F"/>
          <w:sz w:val="19"/>
        </w:rPr>
        <w:t>Every method in the study. Group: U, untrained classical methods (family in the third column); F, trained from scratch on FUSeg; K, the same methods trained from scratch on Kvasir-SEG; modern, original 10 and new 8: ImageNet-pretrained architectures trained on FUSeg at training seeds 0, 1 and 2; nnU-Net; SAM/MedSAM: box-prompted foundation models, used only as oracle references and never pooled. Architecture: decoder, encoder. Modern models: the training split is the FUSeg training images minus duplicates; 40 epochs; the decision threshold of each model was chosen on 148 held-out FUSeg training images, and 'Held-out Dice' is the mean Dice on those images at that threshold (optimistic, because the threshold was tuned on the same images). nnU-Net: one training, fixed threshold, held-out Dice on the same 148 images, which it never saw. Seed 0 of the original 10 was trained in a first GPU session, seeds 1 and 2 and all seeds of the new 8 in a second session (41 of 44 second-session trainings saved; manet_r18_in_s2, manet_r50_s0, manet_r50_s2 diverged with non-finite values under mixed precision and were not imputed; Table S9c). The modern rows name the seed-0 key of an original architecture or the seed-average key of a new one; individual models carry the suffix _s1 or _s2 (original 10) or _s0, _s1, _s2 (new 8) in Online Resource 2. n/a: not applicable. nr: not stored in a results file. div.: diverged.</w:t>
      </w:r>
      <w:bookmarkEnd w:id="1"/>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2040"/>
        <w:gridCol w:w="1360"/>
        <w:gridCol w:w="3174"/>
        <w:gridCol w:w="2607"/>
        <w:gridCol w:w="1474"/>
        <w:gridCol w:w="1474"/>
        <w:gridCol w:w="907"/>
        <w:gridCol w:w="793"/>
        <w:gridCol w:w="793"/>
      </w:tblGrid>
      <w:tr>
        <w:trPr>
          <w:cantSplit/>
          <w:tblHeader/>
        </w:trPr>
        <w:tc>
          <w:tcPr>
            <w:tcW w:type="dxa" w:w="2041"/>
            <w:shd w:val="clear" w:color="auto" w:fill="E6E6E6"/>
          </w:tcPr>
          <w:p>
            <w:pPr>
              <w:spacing w:after="0" w:before="0" w:line="240" w:lineRule="auto"/>
              <w:jc w:val="left"/>
            </w:pPr>
            <w:r>
              <w:rPr>
                <w:rFonts w:ascii="Times New Roman" w:hAnsi="Times New Roman"/>
                <w:b/>
                <w:i w:val="0"/>
                <w:color w:val="000000"/>
                <w:sz w:val="15"/>
              </w:rPr>
              <w:t>Method</w:t>
            </w:r>
          </w:p>
        </w:tc>
        <w:tc>
          <w:tcPr>
            <w:tcW w:type="dxa" w:w="1361"/>
            <w:shd w:val="clear" w:color="auto" w:fill="E6E6E6"/>
          </w:tcPr>
          <w:p>
            <w:pPr>
              <w:spacing w:after="0" w:before="0" w:line="240" w:lineRule="auto"/>
              <w:jc w:val="left"/>
            </w:pPr>
            <w:r>
              <w:rPr>
                <w:rFonts w:ascii="Times New Roman" w:hAnsi="Times New Roman"/>
                <w:b/>
                <w:i w:val="0"/>
                <w:color w:val="000000"/>
                <w:sz w:val="15"/>
              </w:rPr>
              <w:t>Group</w:t>
            </w:r>
          </w:p>
        </w:tc>
        <w:tc>
          <w:tcPr>
            <w:tcW w:type="dxa" w:w="3175"/>
            <w:shd w:val="clear" w:color="auto" w:fill="E6E6E6"/>
          </w:tcPr>
          <w:p>
            <w:pPr>
              <w:spacing w:after="0" w:before="0" w:line="240" w:lineRule="auto"/>
              <w:jc w:val="left"/>
            </w:pPr>
            <w:r>
              <w:rPr>
                <w:rFonts w:ascii="Times New Roman" w:hAnsi="Times New Roman"/>
                <w:b/>
                <w:i w:val="0"/>
                <w:color w:val="000000"/>
                <w:sz w:val="15"/>
              </w:rPr>
              <w:t>Architecture or algorithm</w:t>
            </w:r>
          </w:p>
        </w:tc>
        <w:tc>
          <w:tcPr>
            <w:tcW w:type="dxa" w:w="2608"/>
            <w:shd w:val="clear" w:color="auto" w:fill="E6E6E6"/>
          </w:tcPr>
          <w:p>
            <w:pPr>
              <w:spacing w:after="0" w:before="0" w:line="240" w:lineRule="auto"/>
              <w:jc w:val="left"/>
            </w:pPr>
            <w:r>
              <w:rPr>
                <w:rFonts w:ascii="Times New Roman" w:hAnsi="Times New Roman"/>
                <w:b/>
                <w:i w:val="0"/>
                <w:color w:val="000000"/>
                <w:sz w:val="15"/>
              </w:rPr>
              <w:t>Training data</w:t>
            </w:r>
          </w:p>
        </w:tc>
        <w:tc>
          <w:tcPr>
            <w:tcW w:type="dxa" w:w="1474"/>
            <w:shd w:val="clear" w:color="auto" w:fill="E6E6E6"/>
          </w:tcPr>
          <w:p>
            <w:pPr>
              <w:spacing w:after="0" w:before="0" w:line="240" w:lineRule="auto"/>
              <w:jc w:val="left"/>
            </w:pPr>
            <w:r>
              <w:rPr>
                <w:rFonts w:ascii="Times New Roman" w:hAnsi="Times New Roman"/>
                <w:b/>
                <w:i w:val="0"/>
                <w:color w:val="000000"/>
                <w:sz w:val="15"/>
              </w:rPr>
              <w:t>Training seeds available</w:t>
            </w:r>
          </w:p>
        </w:tc>
        <w:tc>
          <w:tcPr>
            <w:tcW w:type="dxa" w:w="1474"/>
            <w:shd w:val="clear" w:color="auto" w:fill="E6E6E6"/>
          </w:tcPr>
          <w:p>
            <w:pPr>
              <w:spacing w:after="0" w:before="0" w:line="240" w:lineRule="auto"/>
              <w:jc w:val="right"/>
            </w:pPr>
            <w:r>
              <w:rPr>
                <w:rFonts w:ascii="Times New Roman" w:hAnsi="Times New Roman"/>
                <w:b/>
                <w:i w:val="0"/>
                <w:color w:val="000000"/>
                <w:sz w:val="15"/>
              </w:rPr>
              <w:t>Threshold (seed 0 / 1 / 2)</w:t>
            </w:r>
          </w:p>
        </w:tc>
        <w:tc>
          <w:tcPr>
            <w:tcW w:type="dxa" w:w="907"/>
            <w:shd w:val="clear" w:color="auto" w:fill="E6E6E6"/>
          </w:tcPr>
          <w:p>
            <w:pPr>
              <w:spacing w:after="0" w:before="0" w:line="240" w:lineRule="auto"/>
              <w:jc w:val="right"/>
            </w:pPr>
            <w:r>
              <w:rPr>
                <w:rFonts w:ascii="Times New Roman" w:hAnsi="Times New Roman"/>
                <w:b/>
                <w:i w:val="0"/>
                <w:color w:val="000000"/>
                <w:sz w:val="15"/>
              </w:rPr>
              <w:t>Held-out Dice, seed 0</w:t>
            </w:r>
          </w:p>
        </w:tc>
        <w:tc>
          <w:tcPr>
            <w:tcW w:type="dxa" w:w="794"/>
            <w:shd w:val="clear" w:color="auto" w:fill="E6E6E6"/>
          </w:tcPr>
          <w:p>
            <w:pPr>
              <w:spacing w:after="0" w:before="0" w:line="240" w:lineRule="auto"/>
              <w:jc w:val="right"/>
            </w:pPr>
            <w:r>
              <w:rPr>
                <w:rFonts w:ascii="Times New Roman" w:hAnsi="Times New Roman"/>
                <w:b/>
                <w:i w:val="0"/>
                <w:color w:val="000000"/>
                <w:sz w:val="15"/>
              </w:rPr>
              <w:t>Seed 1</w:t>
            </w:r>
          </w:p>
        </w:tc>
        <w:tc>
          <w:tcPr>
            <w:tcW w:type="dxa" w:w="794"/>
            <w:shd w:val="clear" w:color="auto" w:fill="E6E6E6"/>
          </w:tcPr>
          <w:p>
            <w:pPr>
              <w:spacing w:after="0" w:before="0" w:line="240" w:lineRule="auto"/>
              <w:jc w:val="right"/>
            </w:pPr>
            <w:r>
              <w:rPr>
                <w:rFonts w:ascii="Times New Roman" w:hAnsi="Times New Roman"/>
                <w:b/>
                <w:i w:val="0"/>
                <w:color w:val="000000"/>
                <w:sz w:val="15"/>
              </w:rPr>
              <w:t>Seed 2</w:t>
            </w:r>
          </w:p>
        </w:tc>
      </w:tr>
      <w:tr>
        <w:trPr>
          <w:cantSplit/>
        </w:trPr>
        <w:tc>
          <w:tcPr>
            <w:tcW w:type="dxa" w:w="2041"/>
          </w:tcPr>
          <w:p>
            <w:pPr>
              <w:spacing w:after="0" w:before="0" w:line="240" w:lineRule="auto"/>
              <w:jc w:val="left"/>
            </w:pPr>
            <w:r>
              <w:rPr>
                <w:rFonts w:ascii="Times New Roman" w:hAnsi="Times New Roman"/>
                <w:b w:val="0"/>
                <w:i w:val="0"/>
                <w:color w:val="000000"/>
                <w:sz w:val="15"/>
              </w:rPr>
              <w:t>adaptive_gaussian</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background-referenced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adaptive_mean</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background-referenced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otsu_gray</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background-referenced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bgr_corner_distance</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background-referenced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hsv_corner_distance</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background-referenced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otsu_a</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colour-referenced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pct92_a</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colour-referenced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redness_ratio</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colour-referenced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otsu_saturation</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colour-referenced</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kmeans_lab_k3</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clustering</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kmeans_lab_k5</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clustering</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kmeans_lab_k4_higha</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clustering</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meanshift_otsu_a</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clustering</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watershed_a</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region/contour</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grabcut_center</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region/contour</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floodfill_a</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region/contour</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chanvese_a</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region/contour</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canny_fill</w:t>
            </w:r>
          </w:p>
        </w:tc>
        <w:tc>
          <w:tcPr>
            <w:tcW w:type="dxa" w:w="1361"/>
          </w:tcPr>
          <w:p>
            <w:pPr>
              <w:spacing w:after="0" w:before="0" w:line="240" w:lineRule="auto"/>
              <w:jc w:val="left"/>
            </w:pPr>
            <w:r>
              <w:rPr>
                <w:rFonts w:ascii="Times New Roman" w:hAnsi="Times New Roman"/>
                <w:b w:val="0"/>
                <w:i w:val="0"/>
                <w:color w:val="000000"/>
                <w:sz w:val="15"/>
              </w:rPr>
              <w:t>U</w:t>
            </w:r>
          </w:p>
        </w:tc>
        <w:tc>
          <w:tcPr>
            <w:tcW w:type="dxa" w:w="3175"/>
          </w:tcPr>
          <w:p>
            <w:pPr>
              <w:spacing w:after="0" w:before="0" w:line="240" w:lineRule="auto"/>
              <w:jc w:val="left"/>
            </w:pPr>
            <w:r>
              <w:rPr>
                <w:rFonts w:ascii="Times New Roman" w:hAnsi="Times New Roman"/>
                <w:b w:val="0"/>
                <w:i w:val="0"/>
                <w:color w:val="000000"/>
                <w:sz w:val="15"/>
              </w:rPr>
              <w:t>classical, region/contour</w:t>
            </w:r>
          </w:p>
        </w:tc>
        <w:tc>
          <w:tcPr>
            <w:tcW w:type="dxa" w:w="2608"/>
          </w:tcPr>
          <w:p>
            <w:pPr>
              <w:spacing w:after="0" w:before="0" w:line="240" w:lineRule="auto"/>
              <w:jc w:val="left"/>
            </w:pPr>
            <w:r>
              <w:rPr>
                <w:rFonts w:ascii="Times New Roman" w:hAnsi="Times New Roman"/>
                <w:b w:val="0"/>
                <w:i w:val="0"/>
                <w:color w:val="000000"/>
                <w:sz w:val="15"/>
              </w:rPr>
              <w:t>none</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logreg_all</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pixel classifier, logistic regression (all pixel features)</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gbm_all</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pixel classifier, gradient boosting (all pixel features)</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logreg_colour</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pixel classifier, logistic regression (colour features)</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small U-Net</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unet_r18</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U-Net, ResNet-18</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0.10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unetpp_r18</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U-Net++, ResNet-18</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0.20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deeplabv3p_r18</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DeepLabV3+, ResNet-18</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0.40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fpn_r18</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FPN, ResNet-18</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0.45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pspnet_r18</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PSPNet, ResNet-18</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0.10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linknet_r18</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LinkNet, ResNet-18</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0.20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manet_r18</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MA-Net, ResNet-18</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0.10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segformer_mitb0</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SegFormer, MiT-B0</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0.35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unet_mbv2</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U-Net, MobileNetV2</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0.10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unet_effb0</w:t>
            </w:r>
          </w:p>
        </w:tc>
        <w:tc>
          <w:tcPr>
            <w:tcW w:type="dxa" w:w="1361"/>
          </w:tcPr>
          <w:p>
            <w:pPr>
              <w:spacing w:after="0" w:before="0" w:line="240" w:lineRule="auto"/>
              <w:jc w:val="left"/>
            </w:pPr>
            <w:r>
              <w:rPr>
                <w:rFonts w:ascii="Times New Roman" w:hAnsi="Times New Roman"/>
                <w:b w:val="0"/>
                <w:i w:val="0"/>
                <w:color w:val="000000"/>
                <w:sz w:val="15"/>
              </w:rPr>
              <w:t>F</w:t>
            </w:r>
          </w:p>
        </w:tc>
        <w:tc>
          <w:tcPr>
            <w:tcW w:type="dxa" w:w="3175"/>
          </w:tcPr>
          <w:p>
            <w:pPr>
              <w:spacing w:after="0" w:before="0" w:line="240" w:lineRule="auto"/>
              <w:jc w:val="left"/>
            </w:pPr>
            <w:r>
              <w:rPr>
                <w:rFonts w:ascii="Times New Roman" w:hAnsi="Times New Roman"/>
                <w:b w:val="0"/>
                <w:i w:val="0"/>
                <w:color w:val="000000"/>
                <w:sz w:val="15"/>
              </w:rPr>
              <w:t>U-Net, EfficientNet-B0</w:t>
            </w:r>
          </w:p>
        </w:tc>
        <w:tc>
          <w:tcPr>
            <w:tcW w:type="dxa" w:w="2608"/>
          </w:tcPr>
          <w:p>
            <w:pPr>
              <w:spacing w:after="0" w:before="0" w:line="240" w:lineRule="auto"/>
              <w:jc w:val="left"/>
            </w:pPr>
            <w:r>
              <w:rPr>
                <w:rFonts w:ascii="Times New Roman" w:hAnsi="Times New Roman"/>
                <w:b w:val="0"/>
                <w:i w:val="0"/>
                <w:color w:val="000000"/>
                <w:sz w:val="15"/>
              </w:rPr>
              <w:t>FUSeg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0.35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logreg_all_kv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pixel classifier, logistic regression (all pixel features)</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gbm_all_kv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pixel classifier, gradient boosting (all pixel features)</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logreg_colour_kv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pixel classifier, logistic regression (colour features)</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small U-Net</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nr</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unet_r18_kv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U-Net, ResNet-18</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0.55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unetpp_r18_kv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U-Net++, ResNet-18</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0.35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deeplabv3p_r18_kv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DeepLabV3+, ResNet-18</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0.45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fpn_r18_kv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FPN, ResNet-18</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0.10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pspnet_r18_kv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PSPNet, ResNet-18</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0.15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linknet_r18_kv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LinkNet, ResNet-18</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0.55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manet_r18_kv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MA-Net, ResNet-18</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0.40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segformer_mitb0_kv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SegFormer, MiT-B0</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0.55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unet_mbv2_kv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U-Net, MobileNetV2</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0.10</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unet_effb0_kv</w:t>
            </w:r>
          </w:p>
        </w:tc>
        <w:tc>
          <w:tcPr>
            <w:tcW w:type="dxa" w:w="1361"/>
          </w:tcPr>
          <w:p>
            <w:pPr>
              <w:spacing w:after="0" w:before="0" w:line="240" w:lineRule="auto"/>
              <w:jc w:val="left"/>
            </w:pPr>
            <w:r>
              <w:rPr>
                <w:rFonts w:ascii="Times New Roman" w:hAnsi="Times New Roman"/>
                <w:b w:val="0"/>
                <w:i w:val="0"/>
                <w:color w:val="000000"/>
                <w:sz w:val="15"/>
              </w:rPr>
              <w:t>K</w:t>
            </w:r>
          </w:p>
        </w:tc>
        <w:tc>
          <w:tcPr>
            <w:tcW w:type="dxa" w:w="3175"/>
          </w:tcPr>
          <w:p>
            <w:pPr>
              <w:spacing w:after="0" w:before="0" w:line="240" w:lineRule="auto"/>
              <w:jc w:val="left"/>
            </w:pPr>
            <w:r>
              <w:rPr>
                <w:rFonts w:ascii="Times New Roman" w:hAnsi="Times New Roman"/>
                <w:b w:val="0"/>
                <w:i w:val="0"/>
                <w:color w:val="000000"/>
                <w:sz w:val="15"/>
              </w:rPr>
              <w:t>U-Net, EfficientNet-B0</w:t>
            </w:r>
          </w:p>
        </w:tc>
        <w:tc>
          <w:tcPr>
            <w:tcW w:type="dxa" w:w="2608"/>
          </w:tcPr>
          <w:p>
            <w:pPr>
              <w:spacing w:after="0" w:before="0" w:line="240" w:lineRule="auto"/>
              <w:jc w:val="left"/>
            </w:pPr>
            <w:r>
              <w:rPr>
                <w:rFonts w:ascii="Times New Roman" w:hAnsi="Times New Roman"/>
                <w:b w:val="0"/>
                <w:i w:val="0"/>
                <w:color w:val="000000"/>
                <w:sz w:val="15"/>
              </w:rPr>
              <w:t>Kvasir-SEG training images, from scratch</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0.35</w:t>
            </w:r>
          </w:p>
        </w:tc>
        <w:tc>
          <w:tcPr>
            <w:tcW w:type="dxa" w:w="907"/>
          </w:tcPr>
          <w:p>
            <w:pPr>
              <w:spacing w:after="0" w:before="0" w:line="240" w:lineRule="auto"/>
              <w:jc w:val="right"/>
            </w:pPr>
            <w:r>
              <w:rPr>
                <w:rFonts w:ascii="Times New Roman" w:hAnsi="Times New Roman"/>
                <w:b w:val="0"/>
                <w:i w:val="0"/>
                <w:color w:val="000000"/>
                <w:sz w:val="15"/>
              </w:rPr>
              <w:t>nr</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unet_r18_in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U-Net, ResNet-18</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0.35 / 0.30 / 0.35</w:t>
            </w:r>
          </w:p>
        </w:tc>
        <w:tc>
          <w:tcPr>
            <w:tcW w:type="dxa" w:w="907"/>
          </w:tcPr>
          <w:p>
            <w:pPr>
              <w:spacing w:after="0" w:before="0" w:line="240" w:lineRule="auto"/>
              <w:jc w:val="right"/>
            </w:pPr>
            <w:r>
              <w:rPr>
                <w:rFonts w:ascii="Times New Roman" w:hAnsi="Times New Roman"/>
                <w:b w:val="0"/>
                <w:i w:val="0"/>
                <w:color w:val="000000"/>
                <w:sz w:val="15"/>
              </w:rPr>
              <w:t>0.827</w:t>
            </w:r>
          </w:p>
        </w:tc>
        <w:tc>
          <w:tcPr>
            <w:tcW w:type="dxa" w:w="794"/>
          </w:tcPr>
          <w:p>
            <w:pPr>
              <w:spacing w:after="0" w:before="0" w:line="240" w:lineRule="auto"/>
              <w:jc w:val="right"/>
            </w:pPr>
            <w:r>
              <w:rPr>
                <w:rFonts w:ascii="Times New Roman" w:hAnsi="Times New Roman"/>
                <w:b w:val="0"/>
                <w:i w:val="0"/>
                <w:color w:val="000000"/>
                <w:sz w:val="15"/>
              </w:rPr>
              <w:t>0.831</w:t>
            </w:r>
          </w:p>
        </w:tc>
        <w:tc>
          <w:tcPr>
            <w:tcW w:type="dxa" w:w="794"/>
          </w:tcPr>
          <w:p>
            <w:pPr>
              <w:spacing w:after="0" w:before="0" w:line="240" w:lineRule="auto"/>
              <w:jc w:val="right"/>
            </w:pPr>
            <w:r>
              <w:rPr>
                <w:rFonts w:ascii="Times New Roman" w:hAnsi="Times New Roman"/>
                <w:b w:val="0"/>
                <w:i w:val="0"/>
                <w:color w:val="000000"/>
                <w:sz w:val="15"/>
              </w:rPr>
              <w:t>0.835</w:t>
            </w:r>
          </w:p>
        </w:tc>
      </w:tr>
      <w:tr>
        <w:trPr>
          <w:cantSplit/>
        </w:trPr>
        <w:tc>
          <w:tcPr>
            <w:tcW w:type="dxa" w:w="2041"/>
          </w:tcPr>
          <w:p>
            <w:pPr>
              <w:spacing w:after="0" w:before="0" w:line="240" w:lineRule="auto"/>
              <w:jc w:val="left"/>
            </w:pPr>
            <w:r>
              <w:rPr>
                <w:rFonts w:ascii="Times New Roman" w:hAnsi="Times New Roman"/>
                <w:b w:val="0"/>
                <w:i w:val="0"/>
                <w:color w:val="000000"/>
                <w:sz w:val="15"/>
              </w:rPr>
              <w:t>unetpp_r18_in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U-Net++, ResNet-18</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0.40 / 0.30 / 0.35</w:t>
            </w:r>
          </w:p>
        </w:tc>
        <w:tc>
          <w:tcPr>
            <w:tcW w:type="dxa" w:w="907"/>
          </w:tcPr>
          <w:p>
            <w:pPr>
              <w:spacing w:after="0" w:before="0" w:line="240" w:lineRule="auto"/>
              <w:jc w:val="right"/>
            </w:pPr>
            <w:r>
              <w:rPr>
                <w:rFonts w:ascii="Times New Roman" w:hAnsi="Times New Roman"/>
                <w:b w:val="0"/>
                <w:i w:val="0"/>
                <w:color w:val="000000"/>
                <w:sz w:val="15"/>
              </w:rPr>
              <w:t>0.835</w:t>
            </w:r>
          </w:p>
        </w:tc>
        <w:tc>
          <w:tcPr>
            <w:tcW w:type="dxa" w:w="794"/>
          </w:tcPr>
          <w:p>
            <w:pPr>
              <w:spacing w:after="0" w:before="0" w:line="240" w:lineRule="auto"/>
              <w:jc w:val="right"/>
            </w:pPr>
            <w:r>
              <w:rPr>
                <w:rFonts w:ascii="Times New Roman" w:hAnsi="Times New Roman"/>
                <w:b w:val="0"/>
                <w:i w:val="0"/>
                <w:color w:val="000000"/>
                <w:sz w:val="15"/>
              </w:rPr>
              <w:t>0.838</w:t>
            </w:r>
          </w:p>
        </w:tc>
        <w:tc>
          <w:tcPr>
            <w:tcW w:type="dxa" w:w="794"/>
          </w:tcPr>
          <w:p>
            <w:pPr>
              <w:spacing w:after="0" w:before="0" w:line="240" w:lineRule="auto"/>
              <w:jc w:val="right"/>
            </w:pPr>
            <w:r>
              <w:rPr>
                <w:rFonts w:ascii="Times New Roman" w:hAnsi="Times New Roman"/>
                <w:b w:val="0"/>
                <w:i w:val="0"/>
                <w:color w:val="000000"/>
                <w:sz w:val="15"/>
              </w:rPr>
              <w:t>0.837</w:t>
            </w:r>
          </w:p>
        </w:tc>
      </w:tr>
      <w:tr>
        <w:trPr>
          <w:cantSplit/>
        </w:trPr>
        <w:tc>
          <w:tcPr>
            <w:tcW w:type="dxa" w:w="2041"/>
          </w:tcPr>
          <w:p>
            <w:pPr>
              <w:spacing w:after="0" w:before="0" w:line="240" w:lineRule="auto"/>
              <w:jc w:val="left"/>
            </w:pPr>
            <w:r>
              <w:rPr>
                <w:rFonts w:ascii="Times New Roman" w:hAnsi="Times New Roman"/>
                <w:b w:val="0"/>
                <w:i w:val="0"/>
                <w:color w:val="000000"/>
                <w:sz w:val="15"/>
              </w:rPr>
              <w:t>deeplabv3p_r18_in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DeepLabV3+, ResNet-18</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0.35 / 0.30 / 0.30</w:t>
            </w:r>
          </w:p>
        </w:tc>
        <w:tc>
          <w:tcPr>
            <w:tcW w:type="dxa" w:w="907"/>
          </w:tcPr>
          <w:p>
            <w:pPr>
              <w:spacing w:after="0" w:before="0" w:line="240" w:lineRule="auto"/>
              <w:jc w:val="right"/>
            </w:pPr>
            <w:r>
              <w:rPr>
                <w:rFonts w:ascii="Times New Roman" w:hAnsi="Times New Roman"/>
                <w:b w:val="0"/>
                <w:i w:val="0"/>
                <w:color w:val="000000"/>
                <w:sz w:val="15"/>
              </w:rPr>
              <w:t>0.808</w:t>
            </w:r>
          </w:p>
        </w:tc>
        <w:tc>
          <w:tcPr>
            <w:tcW w:type="dxa" w:w="794"/>
          </w:tcPr>
          <w:p>
            <w:pPr>
              <w:spacing w:after="0" w:before="0" w:line="240" w:lineRule="auto"/>
              <w:jc w:val="right"/>
            </w:pPr>
            <w:r>
              <w:rPr>
                <w:rFonts w:ascii="Times New Roman" w:hAnsi="Times New Roman"/>
                <w:b w:val="0"/>
                <w:i w:val="0"/>
                <w:color w:val="000000"/>
                <w:sz w:val="15"/>
              </w:rPr>
              <w:t>0.800</w:t>
            </w:r>
          </w:p>
        </w:tc>
        <w:tc>
          <w:tcPr>
            <w:tcW w:type="dxa" w:w="794"/>
          </w:tcPr>
          <w:p>
            <w:pPr>
              <w:spacing w:after="0" w:before="0" w:line="240" w:lineRule="auto"/>
              <w:jc w:val="right"/>
            </w:pPr>
            <w:r>
              <w:rPr>
                <w:rFonts w:ascii="Times New Roman" w:hAnsi="Times New Roman"/>
                <w:b w:val="0"/>
                <w:i w:val="0"/>
                <w:color w:val="000000"/>
                <w:sz w:val="15"/>
              </w:rPr>
              <w:t>0.794</w:t>
            </w:r>
          </w:p>
        </w:tc>
      </w:tr>
      <w:tr>
        <w:trPr>
          <w:cantSplit/>
        </w:trPr>
        <w:tc>
          <w:tcPr>
            <w:tcW w:type="dxa" w:w="2041"/>
          </w:tcPr>
          <w:p>
            <w:pPr>
              <w:spacing w:after="0" w:before="0" w:line="240" w:lineRule="auto"/>
              <w:jc w:val="left"/>
            </w:pPr>
            <w:r>
              <w:rPr>
                <w:rFonts w:ascii="Times New Roman" w:hAnsi="Times New Roman"/>
                <w:b w:val="0"/>
                <w:i w:val="0"/>
                <w:color w:val="000000"/>
                <w:sz w:val="15"/>
              </w:rPr>
              <w:t>fpn_r18_in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FPN, ResNet-18</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0.30 / 0.35 / 0.30</w:t>
            </w:r>
          </w:p>
        </w:tc>
        <w:tc>
          <w:tcPr>
            <w:tcW w:type="dxa" w:w="907"/>
          </w:tcPr>
          <w:p>
            <w:pPr>
              <w:spacing w:after="0" w:before="0" w:line="240" w:lineRule="auto"/>
              <w:jc w:val="right"/>
            </w:pPr>
            <w:r>
              <w:rPr>
                <w:rFonts w:ascii="Times New Roman" w:hAnsi="Times New Roman"/>
                <w:b w:val="0"/>
                <w:i w:val="0"/>
                <w:color w:val="000000"/>
                <w:sz w:val="15"/>
              </w:rPr>
              <w:t>0.808</w:t>
            </w:r>
          </w:p>
        </w:tc>
        <w:tc>
          <w:tcPr>
            <w:tcW w:type="dxa" w:w="794"/>
          </w:tcPr>
          <w:p>
            <w:pPr>
              <w:spacing w:after="0" w:before="0" w:line="240" w:lineRule="auto"/>
              <w:jc w:val="right"/>
            </w:pPr>
            <w:r>
              <w:rPr>
                <w:rFonts w:ascii="Times New Roman" w:hAnsi="Times New Roman"/>
                <w:b w:val="0"/>
                <w:i w:val="0"/>
                <w:color w:val="000000"/>
                <w:sz w:val="15"/>
              </w:rPr>
              <w:t>0.798</w:t>
            </w:r>
          </w:p>
        </w:tc>
        <w:tc>
          <w:tcPr>
            <w:tcW w:type="dxa" w:w="794"/>
          </w:tcPr>
          <w:p>
            <w:pPr>
              <w:spacing w:after="0" w:before="0" w:line="240" w:lineRule="auto"/>
              <w:jc w:val="right"/>
            </w:pPr>
            <w:r>
              <w:rPr>
                <w:rFonts w:ascii="Times New Roman" w:hAnsi="Times New Roman"/>
                <w:b w:val="0"/>
                <w:i w:val="0"/>
                <w:color w:val="000000"/>
                <w:sz w:val="15"/>
              </w:rPr>
              <w:t>0.819</w:t>
            </w:r>
          </w:p>
        </w:tc>
      </w:tr>
      <w:tr>
        <w:trPr>
          <w:cantSplit/>
        </w:trPr>
        <w:tc>
          <w:tcPr>
            <w:tcW w:type="dxa" w:w="2041"/>
          </w:tcPr>
          <w:p>
            <w:pPr>
              <w:spacing w:after="0" w:before="0" w:line="240" w:lineRule="auto"/>
              <w:jc w:val="left"/>
            </w:pPr>
            <w:r>
              <w:rPr>
                <w:rFonts w:ascii="Times New Roman" w:hAnsi="Times New Roman"/>
                <w:b w:val="0"/>
                <w:i w:val="0"/>
                <w:color w:val="000000"/>
                <w:sz w:val="15"/>
              </w:rPr>
              <w:t>pspnet_r18_in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PSPNet, ResNet-18</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0.15 / 0.20 / 0.30</w:t>
            </w:r>
          </w:p>
        </w:tc>
        <w:tc>
          <w:tcPr>
            <w:tcW w:type="dxa" w:w="907"/>
          </w:tcPr>
          <w:p>
            <w:pPr>
              <w:spacing w:after="0" w:before="0" w:line="240" w:lineRule="auto"/>
              <w:jc w:val="right"/>
            </w:pPr>
            <w:r>
              <w:rPr>
                <w:rFonts w:ascii="Times New Roman" w:hAnsi="Times New Roman"/>
                <w:b w:val="0"/>
                <w:i w:val="0"/>
                <w:color w:val="000000"/>
                <w:sz w:val="15"/>
              </w:rPr>
              <w:t>0.748</w:t>
            </w:r>
          </w:p>
        </w:tc>
        <w:tc>
          <w:tcPr>
            <w:tcW w:type="dxa" w:w="794"/>
          </w:tcPr>
          <w:p>
            <w:pPr>
              <w:spacing w:after="0" w:before="0" w:line="240" w:lineRule="auto"/>
              <w:jc w:val="right"/>
            </w:pPr>
            <w:r>
              <w:rPr>
                <w:rFonts w:ascii="Times New Roman" w:hAnsi="Times New Roman"/>
                <w:b w:val="0"/>
                <w:i w:val="0"/>
                <w:color w:val="000000"/>
                <w:sz w:val="15"/>
              </w:rPr>
              <w:t>0.748</w:t>
            </w:r>
          </w:p>
        </w:tc>
        <w:tc>
          <w:tcPr>
            <w:tcW w:type="dxa" w:w="794"/>
          </w:tcPr>
          <w:p>
            <w:pPr>
              <w:spacing w:after="0" w:before="0" w:line="240" w:lineRule="auto"/>
              <w:jc w:val="right"/>
            </w:pPr>
            <w:r>
              <w:rPr>
                <w:rFonts w:ascii="Times New Roman" w:hAnsi="Times New Roman"/>
                <w:b w:val="0"/>
                <w:i w:val="0"/>
                <w:color w:val="000000"/>
                <w:sz w:val="15"/>
              </w:rPr>
              <w:t>0.754</w:t>
            </w:r>
          </w:p>
        </w:tc>
      </w:tr>
      <w:tr>
        <w:trPr>
          <w:cantSplit/>
        </w:trPr>
        <w:tc>
          <w:tcPr>
            <w:tcW w:type="dxa" w:w="2041"/>
          </w:tcPr>
          <w:p>
            <w:pPr>
              <w:spacing w:after="0" w:before="0" w:line="240" w:lineRule="auto"/>
              <w:jc w:val="left"/>
            </w:pPr>
            <w:r>
              <w:rPr>
                <w:rFonts w:ascii="Times New Roman" w:hAnsi="Times New Roman"/>
                <w:b w:val="0"/>
                <w:i w:val="0"/>
                <w:color w:val="000000"/>
                <w:sz w:val="15"/>
              </w:rPr>
              <w:t>linknet_r18_in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LinkNet, ResNet-18</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0.65 / 0.45 / 0.55</w:t>
            </w:r>
          </w:p>
        </w:tc>
        <w:tc>
          <w:tcPr>
            <w:tcW w:type="dxa" w:w="907"/>
          </w:tcPr>
          <w:p>
            <w:pPr>
              <w:spacing w:after="0" w:before="0" w:line="240" w:lineRule="auto"/>
              <w:jc w:val="right"/>
            </w:pPr>
            <w:r>
              <w:rPr>
                <w:rFonts w:ascii="Times New Roman" w:hAnsi="Times New Roman"/>
                <w:b w:val="0"/>
                <w:i w:val="0"/>
                <w:color w:val="000000"/>
                <w:sz w:val="15"/>
              </w:rPr>
              <w:t>0.806</w:t>
            </w:r>
          </w:p>
        </w:tc>
        <w:tc>
          <w:tcPr>
            <w:tcW w:type="dxa" w:w="794"/>
          </w:tcPr>
          <w:p>
            <w:pPr>
              <w:spacing w:after="0" w:before="0" w:line="240" w:lineRule="auto"/>
              <w:jc w:val="right"/>
            </w:pPr>
            <w:r>
              <w:rPr>
                <w:rFonts w:ascii="Times New Roman" w:hAnsi="Times New Roman"/>
                <w:b w:val="0"/>
                <w:i w:val="0"/>
                <w:color w:val="000000"/>
                <w:sz w:val="15"/>
              </w:rPr>
              <w:t>0.809</w:t>
            </w:r>
          </w:p>
        </w:tc>
        <w:tc>
          <w:tcPr>
            <w:tcW w:type="dxa" w:w="794"/>
          </w:tcPr>
          <w:p>
            <w:pPr>
              <w:spacing w:after="0" w:before="0" w:line="240" w:lineRule="auto"/>
              <w:jc w:val="right"/>
            </w:pPr>
            <w:r>
              <w:rPr>
                <w:rFonts w:ascii="Times New Roman" w:hAnsi="Times New Roman"/>
                <w:b w:val="0"/>
                <w:i w:val="0"/>
                <w:color w:val="000000"/>
                <w:sz w:val="15"/>
              </w:rPr>
              <w:t>0.818</w:t>
            </w:r>
          </w:p>
        </w:tc>
      </w:tr>
      <w:tr>
        <w:trPr>
          <w:cantSplit/>
        </w:trPr>
        <w:tc>
          <w:tcPr>
            <w:tcW w:type="dxa" w:w="2041"/>
          </w:tcPr>
          <w:p>
            <w:pPr>
              <w:spacing w:after="0" w:before="0" w:line="240" w:lineRule="auto"/>
              <w:jc w:val="left"/>
            </w:pPr>
            <w:r>
              <w:rPr>
                <w:rFonts w:ascii="Times New Roman" w:hAnsi="Times New Roman"/>
                <w:b w:val="0"/>
                <w:i w:val="0"/>
                <w:color w:val="000000"/>
                <w:sz w:val="15"/>
              </w:rPr>
              <w:t>manet_r18_in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MA-Net, ResNet-18</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(seed 2 diverged)</w:t>
            </w:r>
          </w:p>
        </w:tc>
        <w:tc>
          <w:tcPr>
            <w:tcW w:type="dxa" w:w="1474"/>
          </w:tcPr>
          <w:p>
            <w:pPr>
              <w:spacing w:after="0" w:before="0" w:line="240" w:lineRule="auto"/>
              <w:jc w:val="right"/>
            </w:pPr>
            <w:r>
              <w:rPr>
                <w:rFonts w:ascii="Times New Roman" w:hAnsi="Times New Roman"/>
                <w:b w:val="0"/>
                <w:i w:val="0"/>
                <w:color w:val="000000"/>
                <w:sz w:val="15"/>
              </w:rPr>
              <w:t>0.40 / 0.25 / div.</w:t>
            </w:r>
          </w:p>
        </w:tc>
        <w:tc>
          <w:tcPr>
            <w:tcW w:type="dxa" w:w="907"/>
          </w:tcPr>
          <w:p>
            <w:pPr>
              <w:spacing w:after="0" w:before="0" w:line="240" w:lineRule="auto"/>
              <w:jc w:val="right"/>
            </w:pPr>
            <w:r>
              <w:rPr>
                <w:rFonts w:ascii="Times New Roman" w:hAnsi="Times New Roman"/>
                <w:b w:val="0"/>
                <w:i w:val="0"/>
                <w:color w:val="000000"/>
                <w:sz w:val="15"/>
              </w:rPr>
              <w:t>0.843</w:t>
            </w:r>
          </w:p>
        </w:tc>
        <w:tc>
          <w:tcPr>
            <w:tcW w:type="dxa" w:w="794"/>
          </w:tcPr>
          <w:p>
            <w:pPr>
              <w:spacing w:after="0" w:before="0" w:line="240" w:lineRule="auto"/>
              <w:jc w:val="right"/>
            </w:pPr>
            <w:r>
              <w:rPr>
                <w:rFonts w:ascii="Times New Roman" w:hAnsi="Times New Roman"/>
                <w:b w:val="0"/>
                <w:i w:val="0"/>
                <w:color w:val="000000"/>
                <w:sz w:val="15"/>
              </w:rPr>
              <w:t>0.812</w:t>
            </w:r>
          </w:p>
        </w:tc>
        <w:tc>
          <w:tcPr>
            <w:tcW w:type="dxa" w:w="794"/>
          </w:tcPr>
          <w:p>
            <w:pPr>
              <w:spacing w:after="0" w:before="0" w:line="240" w:lineRule="auto"/>
              <w:jc w:val="right"/>
            </w:pPr>
            <w:r>
              <w:rPr>
                <w:rFonts w:ascii="Times New Roman" w:hAnsi="Times New Roman"/>
                <w:b w:val="0"/>
                <w:i w:val="0"/>
                <w:color w:val="000000"/>
                <w:sz w:val="15"/>
              </w:rPr>
              <w:t>diverged</w:t>
            </w:r>
          </w:p>
        </w:tc>
      </w:tr>
      <w:tr>
        <w:trPr>
          <w:cantSplit/>
        </w:trPr>
        <w:tc>
          <w:tcPr>
            <w:tcW w:type="dxa" w:w="2041"/>
          </w:tcPr>
          <w:p>
            <w:pPr>
              <w:spacing w:after="0" w:before="0" w:line="240" w:lineRule="auto"/>
              <w:jc w:val="left"/>
            </w:pPr>
            <w:r>
              <w:rPr>
                <w:rFonts w:ascii="Times New Roman" w:hAnsi="Times New Roman"/>
                <w:b w:val="0"/>
                <w:i w:val="0"/>
                <w:color w:val="000000"/>
                <w:sz w:val="15"/>
              </w:rPr>
              <w:t>segformer_mitb0_in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SegFormer, MiT-B0</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0.35 / 0.40 / 0.35</w:t>
            </w:r>
          </w:p>
        </w:tc>
        <w:tc>
          <w:tcPr>
            <w:tcW w:type="dxa" w:w="907"/>
          </w:tcPr>
          <w:p>
            <w:pPr>
              <w:spacing w:after="0" w:before="0" w:line="240" w:lineRule="auto"/>
              <w:jc w:val="right"/>
            </w:pPr>
            <w:r>
              <w:rPr>
                <w:rFonts w:ascii="Times New Roman" w:hAnsi="Times New Roman"/>
                <w:b w:val="0"/>
                <w:i w:val="0"/>
                <w:color w:val="000000"/>
                <w:sz w:val="15"/>
              </w:rPr>
              <w:t>0.778</w:t>
            </w:r>
          </w:p>
        </w:tc>
        <w:tc>
          <w:tcPr>
            <w:tcW w:type="dxa" w:w="794"/>
          </w:tcPr>
          <w:p>
            <w:pPr>
              <w:spacing w:after="0" w:before="0" w:line="240" w:lineRule="auto"/>
              <w:jc w:val="right"/>
            </w:pPr>
            <w:r>
              <w:rPr>
                <w:rFonts w:ascii="Times New Roman" w:hAnsi="Times New Roman"/>
                <w:b w:val="0"/>
                <w:i w:val="0"/>
                <w:color w:val="000000"/>
                <w:sz w:val="15"/>
              </w:rPr>
              <w:t>0.781</w:t>
            </w:r>
          </w:p>
        </w:tc>
        <w:tc>
          <w:tcPr>
            <w:tcW w:type="dxa" w:w="794"/>
          </w:tcPr>
          <w:p>
            <w:pPr>
              <w:spacing w:after="0" w:before="0" w:line="240" w:lineRule="auto"/>
              <w:jc w:val="right"/>
            </w:pPr>
            <w:r>
              <w:rPr>
                <w:rFonts w:ascii="Times New Roman" w:hAnsi="Times New Roman"/>
                <w:b w:val="0"/>
                <w:i w:val="0"/>
                <w:color w:val="000000"/>
                <w:sz w:val="15"/>
              </w:rPr>
              <w:t>0.783</w:t>
            </w:r>
          </w:p>
        </w:tc>
      </w:tr>
      <w:tr>
        <w:trPr>
          <w:cantSplit/>
        </w:trPr>
        <w:tc>
          <w:tcPr>
            <w:tcW w:type="dxa" w:w="2041"/>
          </w:tcPr>
          <w:p>
            <w:pPr>
              <w:spacing w:after="0" w:before="0" w:line="240" w:lineRule="auto"/>
              <w:jc w:val="left"/>
            </w:pPr>
            <w:r>
              <w:rPr>
                <w:rFonts w:ascii="Times New Roman" w:hAnsi="Times New Roman"/>
                <w:b w:val="0"/>
                <w:i w:val="0"/>
                <w:color w:val="000000"/>
                <w:sz w:val="15"/>
              </w:rPr>
              <w:t>unet_mbv2_in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U-Net, MobileNetV2</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0.40 / 0.35 / 0.40</w:t>
            </w:r>
          </w:p>
        </w:tc>
        <w:tc>
          <w:tcPr>
            <w:tcW w:type="dxa" w:w="907"/>
          </w:tcPr>
          <w:p>
            <w:pPr>
              <w:spacing w:after="0" w:before="0" w:line="240" w:lineRule="auto"/>
              <w:jc w:val="right"/>
            </w:pPr>
            <w:r>
              <w:rPr>
                <w:rFonts w:ascii="Times New Roman" w:hAnsi="Times New Roman"/>
                <w:b w:val="0"/>
                <w:i w:val="0"/>
                <w:color w:val="000000"/>
                <w:sz w:val="15"/>
              </w:rPr>
              <w:t>0.816</w:t>
            </w:r>
          </w:p>
        </w:tc>
        <w:tc>
          <w:tcPr>
            <w:tcW w:type="dxa" w:w="794"/>
          </w:tcPr>
          <w:p>
            <w:pPr>
              <w:spacing w:after="0" w:before="0" w:line="240" w:lineRule="auto"/>
              <w:jc w:val="right"/>
            </w:pPr>
            <w:r>
              <w:rPr>
                <w:rFonts w:ascii="Times New Roman" w:hAnsi="Times New Roman"/>
                <w:b w:val="0"/>
                <w:i w:val="0"/>
                <w:color w:val="000000"/>
                <w:sz w:val="15"/>
              </w:rPr>
              <w:t>0.819</w:t>
            </w:r>
          </w:p>
        </w:tc>
        <w:tc>
          <w:tcPr>
            <w:tcW w:type="dxa" w:w="794"/>
          </w:tcPr>
          <w:p>
            <w:pPr>
              <w:spacing w:after="0" w:before="0" w:line="240" w:lineRule="auto"/>
              <w:jc w:val="right"/>
            </w:pPr>
            <w:r>
              <w:rPr>
                <w:rFonts w:ascii="Times New Roman" w:hAnsi="Times New Roman"/>
                <w:b w:val="0"/>
                <w:i w:val="0"/>
                <w:color w:val="000000"/>
                <w:sz w:val="15"/>
              </w:rPr>
              <w:t>0.817</w:t>
            </w:r>
          </w:p>
        </w:tc>
      </w:tr>
      <w:tr>
        <w:trPr>
          <w:cantSplit/>
        </w:trPr>
        <w:tc>
          <w:tcPr>
            <w:tcW w:type="dxa" w:w="2041"/>
          </w:tcPr>
          <w:p>
            <w:pPr>
              <w:spacing w:after="0" w:before="0" w:line="240" w:lineRule="auto"/>
              <w:jc w:val="left"/>
            </w:pPr>
            <w:r>
              <w:rPr>
                <w:rFonts w:ascii="Times New Roman" w:hAnsi="Times New Roman"/>
                <w:b w:val="0"/>
                <w:i w:val="0"/>
                <w:color w:val="000000"/>
                <w:sz w:val="15"/>
              </w:rPr>
              <w:t>unet_effb0_in</w:t>
            </w:r>
          </w:p>
        </w:tc>
        <w:tc>
          <w:tcPr>
            <w:tcW w:type="dxa" w:w="1361"/>
          </w:tcPr>
          <w:p>
            <w:pPr>
              <w:spacing w:after="0" w:before="0" w:line="240" w:lineRule="auto"/>
              <w:jc w:val="left"/>
            </w:pPr>
            <w:r>
              <w:rPr>
                <w:rFonts w:ascii="Times New Roman" w:hAnsi="Times New Roman"/>
                <w:b w:val="0"/>
                <w:i w:val="0"/>
                <w:color w:val="000000"/>
                <w:sz w:val="15"/>
              </w:rPr>
              <w:t>modern, original 10</w:t>
            </w:r>
          </w:p>
        </w:tc>
        <w:tc>
          <w:tcPr>
            <w:tcW w:type="dxa" w:w="3175"/>
          </w:tcPr>
          <w:p>
            <w:pPr>
              <w:spacing w:after="0" w:before="0" w:line="240" w:lineRule="auto"/>
              <w:jc w:val="left"/>
            </w:pPr>
            <w:r>
              <w:rPr>
                <w:rFonts w:ascii="Times New Roman" w:hAnsi="Times New Roman"/>
                <w:b w:val="0"/>
                <w:i w:val="0"/>
                <w:color w:val="000000"/>
                <w:sz w:val="15"/>
              </w:rPr>
              <w:t>U-Net, EfficientNet-B0</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0.35 / 0.35 / 0.35</w:t>
            </w:r>
          </w:p>
        </w:tc>
        <w:tc>
          <w:tcPr>
            <w:tcW w:type="dxa" w:w="907"/>
          </w:tcPr>
          <w:p>
            <w:pPr>
              <w:spacing w:after="0" w:before="0" w:line="240" w:lineRule="auto"/>
              <w:jc w:val="right"/>
            </w:pPr>
            <w:r>
              <w:rPr>
                <w:rFonts w:ascii="Times New Roman" w:hAnsi="Times New Roman"/>
                <w:b w:val="0"/>
                <w:i w:val="0"/>
                <w:color w:val="000000"/>
                <w:sz w:val="15"/>
              </w:rPr>
              <w:t>0.806</w:t>
            </w:r>
          </w:p>
        </w:tc>
        <w:tc>
          <w:tcPr>
            <w:tcW w:type="dxa" w:w="794"/>
          </w:tcPr>
          <w:p>
            <w:pPr>
              <w:spacing w:after="0" w:before="0" w:line="240" w:lineRule="auto"/>
              <w:jc w:val="right"/>
            </w:pPr>
            <w:r>
              <w:rPr>
                <w:rFonts w:ascii="Times New Roman" w:hAnsi="Times New Roman"/>
                <w:b w:val="0"/>
                <w:i w:val="0"/>
                <w:color w:val="000000"/>
                <w:sz w:val="15"/>
              </w:rPr>
              <w:t>0.812</w:t>
            </w:r>
          </w:p>
        </w:tc>
        <w:tc>
          <w:tcPr>
            <w:tcW w:type="dxa" w:w="794"/>
          </w:tcPr>
          <w:p>
            <w:pPr>
              <w:spacing w:after="0" w:before="0" w:line="240" w:lineRule="auto"/>
              <w:jc w:val="right"/>
            </w:pPr>
            <w:r>
              <w:rPr>
                <w:rFonts w:ascii="Times New Roman" w:hAnsi="Times New Roman"/>
                <w:b w:val="0"/>
                <w:i w:val="0"/>
                <w:color w:val="000000"/>
                <w:sz w:val="15"/>
              </w:rPr>
              <w:t>0.818</w:t>
            </w:r>
          </w:p>
        </w:tc>
      </w:tr>
      <w:tr>
        <w:trPr>
          <w:cantSplit/>
        </w:trPr>
        <w:tc>
          <w:tcPr>
            <w:tcW w:type="dxa" w:w="2041"/>
          </w:tcPr>
          <w:p>
            <w:pPr>
              <w:spacing w:after="0" w:before="0" w:line="240" w:lineRule="auto"/>
              <w:jc w:val="left"/>
            </w:pPr>
            <w:r>
              <w:rPr>
                <w:rFonts w:ascii="Times New Roman" w:hAnsi="Times New Roman"/>
                <w:b w:val="0"/>
                <w:i w:val="0"/>
                <w:color w:val="000000"/>
                <w:sz w:val="15"/>
              </w:rPr>
              <w:t>unet_r50@seeds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U-Net, ResNet-50</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0.45 / 0.50 / 0.35</w:t>
            </w:r>
          </w:p>
        </w:tc>
        <w:tc>
          <w:tcPr>
            <w:tcW w:type="dxa" w:w="907"/>
          </w:tcPr>
          <w:p>
            <w:pPr>
              <w:spacing w:after="0" w:before="0" w:line="240" w:lineRule="auto"/>
              <w:jc w:val="right"/>
            </w:pPr>
            <w:r>
              <w:rPr>
                <w:rFonts w:ascii="Times New Roman" w:hAnsi="Times New Roman"/>
                <w:b w:val="0"/>
                <w:i w:val="0"/>
                <w:color w:val="000000"/>
                <w:sz w:val="15"/>
              </w:rPr>
              <w:t>0.811</w:t>
            </w:r>
          </w:p>
        </w:tc>
        <w:tc>
          <w:tcPr>
            <w:tcW w:type="dxa" w:w="794"/>
          </w:tcPr>
          <w:p>
            <w:pPr>
              <w:spacing w:after="0" w:before="0" w:line="240" w:lineRule="auto"/>
              <w:jc w:val="right"/>
            </w:pPr>
            <w:r>
              <w:rPr>
                <w:rFonts w:ascii="Times New Roman" w:hAnsi="Times New Roman"/>
                <w:b w:val="0"/>
                <w:i w:val="0"/>
                <w:color w:val="000000"/>
                <w:sz w:val="15"/>
              </w:rPr>
              <w:t>0.815</w:t>
            </w:r>
          </w:p>
        </w:tc>
        <w:tc>
          <w:tcPr>
            <w:tcW w:type="dxa" w:w="794"/>
          </w:tcPr>
          <w:p>
            <w:pPr>
              <w:spacing w:after="0" w:before="0" w:line="240" w:lineRule="auto"/>
              <w:jc w:val="right"/>
            </w:pPr>
            <w:r>
              <w:rPr>
                <w:rFonts w:ascii="Times New Roman" w:hAnsi="Times New Roman"/>
                <w:b w:val="0"/>
                <w:i w:val="0"/>
                <w:color w:val="000000"/>
                <w:sz w:val="15"/>
              </w:rPr>
              <w:t>0.818</w:t>
            </w:r>
          </w:p>
        </w:tc>
      </w:tr>
      <w:tr>
        <w:trPr>
          <w:cantSplit/>
        </w:trPr>
        <w:tc>
          <w:tcPr>
            <w:tcW w:type="dxa" w:w="2041"/>
          </w:tcPr>
          <w:p>
            <w:pPr>
              <w:spacing w:after="0" w:before="0" w:line="240" w:lineRule="auto"/>
              <w:jc w:val="left"/>
            </w:pPr>
            <w:r>
              <w:rPr>
                <w:rFonts w:ascii="Times New Roman" w:hAnsi="Times New Roman"/>
                <w:b w:val="0"/>
                <w:i w:val="0"/>
                <w:color w:val="000000"/>
                <w:sz w:val="15"/>
              </w:rPr>
              <w:t>deeplabv3p_r50@seeds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DeepLabV3+, ResNet-50</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0.30 / 0.30 / 0.25</w:t>
            </w:r>
          </w:p>
        </w:tc>
        <w:tc>
          <w:tcPr>
            <w:tcW w:type="dxa" w:w="907"/>
          </w:tcPr>
          <w:p>
            <w:pPr>
              <w:spacing w:after="0" w:before="0" w:line="240" w:lineRule="auto"/>
              <w:jc w:val="right"/>
            </w:pPr>
            <w:r>
              <w:rPr>
                <w:rFonts w:ascii="Times New Roman" w:hAnsi="Times New Roman"/>
                <w:b w:val="0"/>
                <w:i w:val="0"/>
                <w:color w:val="000000"/>
                <w:sz w:val="15"/>
              </w:rPr>
              <w:t>0.800</w:t>
            </w:r>
          </w:p>
        </w:tc>
        <w:tc>
          <w:tcPr>
            <w:tcW w:type="dxa" w:w="794"/>
          </w:tcPr>
          <w:p>
            <w:pPr>
              <w:spacing w:after="0" w:before="0" w:line="240" w:lineRule="auto"/>
              <w:jc w:val="right"/>
            </w:pPr>
            <w:r>
              <w:rPr>
                <w:rFonts w:ascii="Times New Roman" w:hAnsi="Times New Roman"/>
                <w:b w:val="0"/>
                <w:i w:val="0"/>
                <w:color w:val="000000"/>
                <w:sz w:val="15"/>
              </w:rPr>
              <w:t>0.804</w:t>
            </w:r>
          </w:p>
        </w:tc>
        <w:tc>
          <w:tcPr>
            <w:tcW w:type="dxa" w:w="794"/>
          </w:tcPr>
          <w:p>
            <w:pPr>
              <w:spacing w:after="0" w:before="0" w:line="240" w:lineRule="auto"/>
              <w:jc w:val="right"/>
            </w:pPr>
            <w:r>
              <w:rPr>
                <w:rFonts w:ascii="Times New Roman" w:hAnsi="Times New Roman"/>
                <w:b w:val="0"/>
                <w:i w:val="0"/>
                <w:color w:val="000000"/>
                <w:sz w:val="15"/>
              </w:rPr>
              <w:t>0.799</w:t>
            </w:r>
          </w:p>
        </w:tc>
      </w:tr>
      <w:tr>
        <w:trPr>
          <w:cantSplit/>
        </w:trPr>
        <w:tc>
          <w:tcPr>
            <w:tcW w:type="dxa" w:w="2041"/>
          </w:tcPr>
          <w:p>
            <w:pPr>
              <w:spacing w:after="0" w:before="0" w:line="240" w:lineRule="auto"/>
              <w:jc w:val="left"/>
            </w:pPr>
            <w:r>
              <w:rPr>
                <w:rFonts w:ascii="Times New Roman" w:hAnsi="Times New Roman"/>
                <w:b w:val="0"/>
                <w:i w:val="0"/>
                <w:color w:val="000000"/>
                <w:sz w:val="15"/>
              </w:rPr>
              <w:t>upernet_convnext_t@seeds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UPerNet, ConvNeXt-T</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0.50 / 0.40 / 0.40</w:t>
            </w:r>
          </w:p>
        </w:tc>
        <w:tc>
          <w:tcPr>
            <w:tcW w:type="dxa" w:w="907"/>
          </w:tcPr>
          <w:p>
            <w:pPr>
              <w:spacing w:after="0" w:before="0" w:line="240" w:lineRule="auto"/>
              <w:jc w:val="right"/>
            </w:pPr>
            <w:r>
              <w:rPr>
                <w:rFonts w:ascii="Times New Roman" w:hAnsi="Times New Roman"/>
                <w:b w:val="0"/>
                <w:i w:val="0"/>
                <w:color w:val="000000"/>
                <w:sz w:val="15"/>
              </w:rPr>
              <w:t>0.809</w:t>
            </w:r>
          </w:p>
        </w:tc>
        <w:tc>
          <w:tcPr>
            <w:tcW w:type="dxa" w:w="794"/>
          </w:tcPr>
          <w:p>
            <w:pPr>
              <w:spacing w:after="0" w:before="0" w:line="240" w:lineRule="auto"/>
              <w:jc w:val="right"/>
            </w:pPr>
            <w:r>
              <w:rPr>
                <w:rFonts w:ascii="Times New Roman" w:hAnsi="Times New Roman"/>
                <w:b w:val="0"/>
                <w:i w:val="0"/>
                <w:color w:val="000000"/>
                <w:sz w:val="15"/>
              </w:rPr>
              <w:t>0.814</w:t>
            </w:r>
          </w:p>
        </w:tc>
        <w:tc>
          <w:tcPr>
            <w:tcW w:type="dxa" w:w="794"/>
          </w:tcPr>
          <w:p>
            <w:pPr>
              <w:spacing w:after="0" w:before="0" w:line="240" w:lineRule="auto"/>
              <w:jc w:val="right"/>
            </w:pPr>
            <w:r>
              <w:rPr>
                <w:rFonts w:ascii="Times New Roman" w:hAnsi="Times New Roman"/>
                <w:b w:val="0"/>
                <w:i w:val="0"/>
                <w:color w:val="000000"/>
                <w:sz w:val="15"/>
              </w:rPr>
              <w:t>0.826</w:t>
            </w:r>
          </w:p>
        </w:tc>
      </w:tr>
      <w:tr>
        <w:trPr>
          <w:cantSplit/>
        </w:trPr>
        <w:tc>
          <w:tcPr>
            <w:tcW w:type="dxa" w:w="2041"/>
          </w:tcPr>
          <w:p>
            <w:pPr>
              <w:spacing w:after="0" w:before="0" w:line="240" w:lineRule="auto"/>
              <w:jc w:val="left"/>
            </w:pPr>
            <w:r>
              <w:rPr>
                <w:rFonts w:ascii="Times New Roman" w:hAnsi="Times New Roman"/>
                <w:b w:val="0"/>
                <w:i w:val="0"/>
                <w:color w:val="000000"/>
                <w:sz w:val="15"/>
              </w:rPr>
              <w:t>unet_swin_t@seeds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U-Net, Swin-T</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0.40 / 0.25 / 0.50</w:t>
            </w:r>
          </w:p>
        </w:tc>
        <w:tc>
          <w:tcPr>
            <w:tcW w:type="dxa" w:w="907"/>
          </w:tcPr>
          <w:p>
            <w:pPr>
              <w:spacing w:after="0" w:before="0" w:line="240" w:lineRule="auto"/>
              <w:jc w:val="right"/>
            </w:pPr>
            <w:r>
              <w:rPr>
                <w:rFonts w:ascii="Times New Roman" w:hAnsi="Times New Roman"/>
                <w:b w:val="0"/>
                <w:i w:val="0"/>
                <w:color w:val="000000"/>
                <w:sz w:val="15"/>
              </w:rPr>
              <w:t>0.838</w:t>
            </w:r>
          </w:p>
        </w:tc>
        <w:tc>
          <w:tcPr>
            <w:tcW w:type="dxa" w:w="794"/>
          </w:tcPr>
          <w:p>
            <w:pPr>
              <w:spacing w:after="0" w:before="0" w:line="240" w:lineRule="auto"/>
              <w:jc w:val="right"/>
            </w:pPr>
            <w:r>
              <w:rPr>
                <w:rFonts w:ascii="Times New Roman" w:hAnsi="Times New Roman"/>
                <w:b w:val="0"/>
                <w:i w:val="0"/>
                <w:color w:val="000000"/>
                <w:sz w:val="15"/>
              </w:rPr>
              <w:t>0.827</w:t>
            </w:r>
          </w:p>
        </w:tc>
        <w:tc>
          <w:tcPr>
            <w:tcW w:type="dxa" w:w="794"/>
          </w:tcPr>
          <w:p>
            <w:pPr>
              <w:spacing w:after="0" w:before="0" w:line="240" w:lineRule="auto"/>
              <w:jc w:val="right"/>
            </w:pPr>
            <w:r>
              <w:rPr>
                <w:rFonts w:ascii="Times New Roman" w:hAnsi="Times New Roman"/>
                <w:b w:val="0"/>
                <w:i w:val="0"/>
                <w:color w:val="000000"/>
                <w:sz w:val="15"/>
              </w:rPr>
              <w:t>0.830</w:t>
            </w:r>
          </w:p>
        </w:tc>
      </w:tr>
      <w:tr>
        <w:trPr>
          <w:cantSplit/>
        </w:trPr>
        <w:tc>
          <w:tcPr>
            <w:tcW w:type="dxa" w:w="2041"/>
          </w:tcPr>
          <w:p>
            <w:pPr>
              <w:spacing w:after="0" w:before="0" w:line="240" w:lineRule="auto"/>
              <w:jc w:val="left"/>
            </w:pPr>
            <w:r>
              <w:rPr>
                <w:rFonts w:ascii="Times New Roman" w:hAnsi="Times New Roman"/>
                <w:b w:val="0"/>
                <w:i w:val="0"/>
                <w:color w:val="000000"/>
                <w:sz w:val="15"/>
              </w:rPr>
              <w:t>segformer_mitb2@seeds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SegFormer, MiT-B2</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0.40 / 0.30 / 0.40</w:t>
            </w:r>
          </w:p>
        </w:tc>
        <w:tc>
          <w:tcPr>
            <w:tcW w:type="dxa" w:w="907"/>
          </w:tcPr>
          <w:p>
            <w:pPr>
              <w:spacing w:after="0" w:before="0" w:line="240" w:lineRule="auto"/>
              <w:jc w:val="right"/>
            </w:pPr>
            <w:r>
              <w:rPr>
                <w:rFonts w:ascii="Times New Roman" w:hAnsi="Times New Roman"/>
                <w:b w:val="0"/>
                <w:i w:val="0"/>
                <w:color w:val="000000"/>
                <w:sz w:val="15"/>
              </w:rPr>
              <w:t>0.820</w:t>
            </w:r>
          </w:p>
        </w:tc>
        <w:tc>
          <w:tcPr>
            <w:tcW w:type="dxa" w:w="794"/>
          </w:tcPr>
          <w:p>
            <w:pPr>
              <w:spacing w:after="0" w:before="0" w:line="240" w:lineRule="auto"/>
              <w:jc w:val="right"/>
            </w:pPr>
            <w:r>
              <w:rPr>
                <w:rFonts w:ascii="Times New Roman" w:hAnsi="Times New Roman"/>
                <w:b w:val="0"/>
                <w:i w:val="0"/>
                <w:color w:val="000000"/>
                <w:sz w:val="15"/>
              </w:rPr>
              <w:t>0.803</w:t>
            </w:r>
          </w:p>
        </w:tc>
        <w:tc>
          <w:tcPr>
            <w:tcW w:type="dxa" w:w="794"/>
          </w:tcPr>
          <w:p>
            <w:pPr>
              <w:spacing w:after="0" w:before="0" w:line="240" w:lineRule="auto"/>
              <w:jc w:val="right"/>
            </w:pPr>
            <w:r>
              <w:rPr>
                <w:rFonts w:ascii="Times New Roman" w:hAnsi="Times New Roman"/>
                <w:b w:val="0"/>
                <w:i w:val="0"/>
                <w:color w:val="000000"/>
                <w:sz w:val="15"/>
              </w:rPr>
              <w:t>0.808</w:t>
            </w:r>
          </w:p>
        </w:tc>
      </w:tr>
      <w:tr>
        <w:trPr>
          <w:cantSplit/>
        </w:trPr>
        <w:tc>
          <w:tcPr>
            <w:tcW w:type="dxa" w:w="2041"/>
          </w:tcPr>
          <w:p>
            <w:pPr>
              <w:spacing w:after="0" w:before="0" w:line="240" w:lineRule="auto"/>
              <w:jc w:val="left"/>
            </w:pPr>
            <w:r>
              <w:rPr>
                <w:rFonts w:ascii="Times New Roman" w:hAnsi="Times New Roman"/>
                <w:b w:val="0"/>
                <w:i w:val="0"/>
                <w:color w:val="000000"/>
                <w:sz w:val="15"/>
              </w:rPr>
              <w:t>unet_effb3@seeds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U-Net, EfficientNet-B3</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0.20 / 0.40 / 0.25</w:t>
            </w:r>
          </w:p>
        </w:tc>
        <w:tc>
          <w:tcPr>
            <w:tcW w:type="dxa" w:w="907"/>
          </w:tcPr>
          <w:p>
            <w:pPr>
              <w:spacing w:after="0" w:before="0" w:line="240" w:lineRule="auto"/>
              <w:jc w:val="right"/>
            </w:pPr>
            <w:r>
              <w:rPr>
                <w:rFonts w:ascii="Times New Roman" w:hAnsi="Times New Roman"/>
                <w:b w:val="0"/>
                <w:i w:val="0"/>
                <w:color w:val="000000"/>
                <w:sz w:val="15"/>
              </w:rPr>
              <w:t>0.805</w:t>
            </w:r>
          </w:p>
        </w:tc>
        <w:tc>
          <w:tcPr>
            <w:tcW w:type="dxa" w:w="794"/>
          </w:tcPr>
          <w:p>
            <w:pPr>
              <w:spacing w:after="0" w:before="0" w:line="240" w:lineRule="auto"/>
              <w:jc w:val="right"/>
            </w:pPr>
            <w:r>
              <w:rPr>
                <w:rFonts w:ascii="Times New Roman" w:hAnsi="Times New Roman"/>
                <w:b w:val="0"/>
                <w:i w:val="0"/>
                <w:color w:val="000000"/>
                <w:sz w:val="15"/>
              </w:rPr>
              <w:t>0.807</w:t>
            </w:r>
          </w:p>
        </w:tc>
        <w:tc>
          <w:tcPr>
            <w:tcW w:type="dxa" w:w="794"/>
          </w:tcPr>
          <w:p>
            <w:pPr>
              <w:spacing w:after="0" w:before="0" w:line="240" w:lineRule="auto"/>
              <w:jc w:val="right"/>
            </w:pPr>
            <w:r>
              <w:rPr>
                <w:rFonts w:ascii="Times New Roman" w:hAnsi="Times New Roman"/>
                <w:b w:val="0"/>
                <w:i w:val="0"/>
                <w:color w:val="000000"/>
                <w:sz w:val="15"/>
              </w:rPr>
              <w:t>0.807</w:t>
            </w:r>
          </w:p>
        </w:tc>
      </w:tr>
      <w:tr>
        <w:trPr>
          <w:cantSplit/>
        </w:trPr>
        <w:tc>
          <w:tcPr>
            <w:tcW w:type="dxa" w:w="2041"/>
          </w:tcPr>
          <w:p>
            <w:pPr>
              <w:spacing w:after="0" w:before="0" w:line="240" w:lineRule="auto"/>
              <w:jc w:val="left"/>
            </w:pPr>
            <w:r>
              <w:rPr>
                <w:rFonts w:ascii="Times New Roman" w:hAnsi="Times New Roman"/>
                <w:b w:val="0"/>
                <w:i w:val="0"/>
                <w:color w:val="000000"/>
                <w:sz w:val="15"/>
              </w:rPr>
              <w:t>fpn_regnety016@seeds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FPN, RegNetY-016</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0, 1, 2</w:t>
            </w:r>
          </w:p>
        </w:tc>
        <w:tc>
          <w:tcPr>
            <w:tcW w:type="dxa" w:w="1474"/>
          </w:tcPr>
          <w:p>
            <w:pPr>
              <w:spacing w:after="0" w:before="0" w:line="240" w:lineRule="auto"/>
              <w:jc w:val="right"/>
            </w:pPr>
            <w:r>
              <w:rPr>
                <w:rFonts w:ascii="Times New Roman" w:hAnsi="Times New Roman"/>
                <w:b w:val="0"/>
                <w:i w:val="0"/>
                <w:color w:val="000000"/>
                <w:sz w:val="15"/>
              </w:rPr>
              <w:t>0.35 / 0.35 / 0.20</w:t>
            </w:r>
          </w:p>
        </w:tc>
        <w:tc>
          <w:tcPr>
            <w:tcW w:type="dxa" w:w="907"/>
          </w:tcPr>
          <w:p>
            <w:pPr>
              <w:spacing w:after="0" w:before="0" w:line="240" w:lineRule="auto"/>
              <w:jc w:val="right"/>
            </w:pPr>
            <w:r>
              <w:rPr>
                <w:rFonts w:ascii="Times New Roman" w:hAnsi="Times New Roman"/>
                <w:b w:val="0"/>
                <w:i w:val="0"/>
                <w:color w:val="000000"/>
                <w:sz w:val="15"/>
              </w:rPr>
              <w:t>0.789</w:t>
            </w:r>
          </w:p>
        </w:tc>
        <w:tc>
          <w:tcPr>
            <w:tcW w:type="dxa" w:w="794"/>
          </w:tcPr>
          <w:p>
            <w:pPr>
              <w:spacing w:after="0" w:before="0" w:line="240" w:lineRule="auto"/>
              <w:jc w:val="right"/>
            </w:pPr>
            <w:r>
              <w:rPr>
                <w:rFonts w:ascii="Times New Roman" w:hAnsi="Times New Roman"/>
                <w:b w:val="0"/>
                <w:i w:val="0"/>
                <w:color w:val="000000"/>
                <w:sz w:val="15"/>
              </w:rPr>
              <w:t>0.811</w:t>
            </w:r>
          </w:p>
        </w:tc>
        <w:tc>
          <w:tcPr>
            <w:tcW w:type="dxa" w:w="794"/>
          </w:tcPr>
          <w:p>
            <w:pPr>
              <w:spacing w:after="0" w:before="0" w:line="240" w:lineRule="auto"/>
              <w:jc w:val="right"/>
            </w:pPr>
            <w:r>
              <w:rPr>
                <w:rFonts w:ascii="Times New Roman" w:hAnsi="Times New Roman"/>
                <w:b w:val="0"/>
                <w:i w:val="0"/>
                <w:color w:val="000000"/>
                <w:sz w:val="15"/>
              </w:rPr>
              <w:t>0.811</w:t>
            </w:r>
          </w:p>
        </w:tc>
      </w:tr>
      <w:tr>
        <w:trPr>
          <w:cantSplit/>
        </w:trPr>
        <w:tc>
          <w:tcPr>
            <w:tcW w:type="dxa" w:w="2041"/>
          </w:tcPr>
          <w:p>
            <w:pPr>
              <w:spacing w:after="0" w:before="0" w:line="240" w:lineRule="auto"/>
              <w:jc w:val="left"/>
            </w:pPr>
            <w:r>
              <w:rPr>
                <w:rFonts w:ascii="Times New Roman" w:hAnsi="Times New Roman"/>
                <w:b w:val="0"/>
                <w:i w:val="0"/>
                <w:color w:val="000000"/>
                <w:sz w:val="15"/>
              </w:rPr>
              <w:t>manet_r50@seeds</w:t>
            </w:r>
          </w:p>
        </w:tc>
        <w:tc>
          <w:tcPr>
            <w:tcW w:type="dxa" w:w="1361"/>
          </w:tcPr>
          <w:p>
            <w:pPr>
              <w:spacing w:after="0" w:before="0" w:line="240" w:lineRule="auto"/>
              <w:jc w:val="left"/>
            </w:pPr>
            <w:r>
              <w:rPr>
                <w:rFonts w:ascii="Times New Roman" w:hAnsi="Times New Roman"/>
                <w:b w:val="0"/>
                <w:i w:val="0"/>
                <w:color w:val="000000"/>
                <w:sz w:val="15"/>
              </w:rPr>
              <w:t>modern, new 8</w:t>
            </w:r>
          </w:p>
        </w:tc>
        <w:tc>
          <w:tcPr>
            <w:tcW w:type="dxa" w:w="3175"/>
          </w:tcPr>
          <w:p>
            <w:pPr>
              <w:spacing w:after="0" w:before="0" w:line="240" w:lineRule="auto"/>
              <w:jc w:val="left"/>
            </w:pPr>
            <w:r>
              <w:rPr>
                <w:rFonts w:ascii="Times New Roman" w:hAnsi="Times New Roman"/>
                <w:b w:val="0"/>
                <w:i w:val="0"/>
                <w:color w:val="000000"/>
                <w:sz w:val="15"/>
              </w:rPr>
              <w:t>MA-Net, ResNet-50</w:t>
            </w:r>
          </w:p>
        </w:tc>
        <w:tc>
          <w:tcPr>
            <w:tcW w:type="dxa" w:w="2608"/>
          </w:tcPr>
          <w:p>
            <w:pPr>
              <w:spacing w:after="0" w:before="0" w:line="240" w:lineRule="auto"/>
              <w:jc w:val="left"/>
            </w:pPr>
            <w:r>
              <w:rPr>
                <w:rFonts w:ascii="Times New Roman" w:hAnsi="Times New Roman"/>
                <w:b w:val="0"/>
                <w:i w:val="0"/>
                <w:color w:val="000000"/>
                <w:sz w:val="15"/>
              </w:rPr>
              <w:t>FUSeg training split (392 images), ImageNet initialisation</w:t>
            </w:r>
          </w:p>
        </w:tc>
        <w:tc>
          <w:tcPr>
            <w:tcW w:type="dxa" w:w="1474"/>
          </w:tcPr>
          <w:p>
            <w:pPr>
              <w:spacing w:after="0" w:before="0" w:line="240" w:lineRule="auto"/>
              <w:jc w:val="left"/>
            </w:pPr>
            <w:r>
              <w:rPr>
                <w:rFonts w:ascii="Times New Roman" w:hAnsi="Times New Roman"/>
                <w:b w:val="0"/>
                <w:i w:val="0"/>
                <w:color w:val="000000"/>
                <w:sz w:val="15"/>
              </w:rPr>
              <w:t>1 (seed 0, 2 diverged)</w:t>
            </w:r>
          </w:p>
        </w:tc>
        <w:tc>
          <w:tcPr>
            <w:tcW w:type="dxa" w:w="1474"/>
          </w:tcPr>
          <w:p>
            <w:pPr>
              <w:spacing w:after="0" w:before="0" w:line="240" w:lineRule="auto"/>
              <w:jc w:val="right"/>
            </w:pPr>
            <w:r>
              <w:rPr>
                <w:rFonts w:ascii="Times New Roman" w:hAnsi="Times New Roman"/>
                <w:b w:val="0"/>
                <w:i w:val="0"/>
                <w:color w:val="000000"/>
                <w:sz w:val="15"/>
              </w:rPr>
              <w:t>div. / 0.40 / div.</w:t>
            </w:r>
          </w:p>
        </w:tc>
        <w:tc>
          <w:tcPr>
            <w:tcW w:type="dxa" w:w="907"/>
          </w:tcPr>
          <w:p>
            <w:pPr>
              <w:spacing w:after="0" w:before="0" w:line="240" w:lineRule="auto"/>
              <w:jc w:val="right"/>
            </w:pPr>
            <w:r>
              <w:rPr>
                <w:rFonts w:ascii="Times New Roman" w:hAnsi="Times New Roman"/>
                <w:b w:val="0"/>
                <w:i w:val="0"/>
                <w:color w:val="000000"/>
                <w:sz w:val="15"/>
              </w:rPr>
              <w:t>diverged</w:t>
            </w:r>
          </w:p>
        </w:tc>
        <w:tc>
          <w:tcPr>
            <w:tcW w:type="dxa" w:w="794"/>
          </w:tcPr>
          <w:p>
            <w:pPr>
              <w:spacing w:after="0" w:before="0" w:line="240" w:lineRule="auto"/>
              <w:jc w:val="right"/>
            </w:pPr>
            <w:r>
              <w:rPr>
                <w:rFonts w:ascii="Times New Roman" w:hAnsi="Times New Roman"/>
                <w:b w:val="0"/>
                <w:i w:val="0"/>
                <w:color w:val="000000"/>
                <w:sz w:val="15"/>
              </w:rPr>
              <w:t>0.826</w:t>
            </w:r>
          </w:p>
        </w:tc>
        <w:tc>
          <w:tcPr>
            <w:tcW w:type="dxa" w:w="794"/>
          </w:tcPr>
          <w:p>
            <w:pPr>
              <w:spacing w:after="0" w:before="0" w:line="240" w:lineRule="auto"/>
              <w:jc w:val="right"/>
            </w:pPr>
            <w:r>
              <w:rPr>
                <w:rFonts w:ascii="Times New Roman" w:hAnsi="Times New Roman"/>
                <w:b w:val="0"/>
                <w:i w:val="0"/>
                <w:color w:val="000000"/>
                <w:sz w:val="15"/>
              </w:rPr>
              <w:t>diverged</w:t>
            </w:r>
          </w:p>
        </w:tc>
      </w:tr>
      <w:tr>
        <w:trPr>
          <w:cantSplit/>
        </w:trPr>
        <w:tc>
          <w:tcPr>
            <w:tcW w:type="dxa" w:w="2041"/>
          </w:tcPr>
          <w:p>
            <w:pPr>
              <w:spacing w:after="0" w:before="0" w:line="240" w:lineRule="auto"/>
              <w:jc w:val="left"/>
            </w:pPr>
            <w:r>
              <w:rPr>
                <w:rFonts w:ascii="Times New Roman" w:hAnsi="Times New Roman"/>
                <w:b w:val="0"/>
                <w:i w:val="0"/>
                <w:color w:val="000000"/>
                <w:sz w:val="15"/>
              </w:rPr>
              <w:t>nnunet_2d</w:t>
            </w:r>
          </w:p>
        </w:tc>
        <w:tc>
          <w:tcPr>
            <w:tcW w:type="dxa" w:w="1361"/>
          </w:tcPr>
          <w:p>
            <w:pPr>
              <w:spacing w:after="0" w:before="0" w:line="240" w:lineRule="auto"/>
              <w:jc w:val="left"/>
            </w:pPr>
            <w:r>
              <w:rPr>
                <w:rFonts w:ascii="Times New Roman" w:hAnsi="Times New Roman"/>
                <w:b w:val="0"/>
                <w:i w:val="0"/>
                <w:color w:val="000000"/>
                <w:sz w:val="15"/>
              </w:rPr>
              <w:t>nnU-Net</w:t>
            </w:r>
          </w:p>
        </w:tc>
        <w:tc>
          <w:tcPr>
            <w:tcW w:type="dxa" w:w="3175"/>
          </w:tcPr>
          <w:p>
            <w:pPr>
              <w:spacing w:after="0" w:before="0" w:line="240" w:lineRule="auto"/>
              <w:jc w:val="left"/>
            </w:pPr>
            <w:r>
              <w:rPr>
                <w:rFonts w:ascii="Times New Roman" w:hAnsi="Times New Roman"/>
                <w:b w:val="0"/>
                <w:i w:val="0"/>
                <w:color w:val="000000"/>
                <w:sz w:val="15"/>
              </w:rPr>
              <w:t>nnU-Net, 2D configuration</w:t>
            </w:r>
          </w:p>
        </w:tc>
        <w:tc>
          <w:tcPr>
            <w:tcW w:type="dxa" w:w="2608"/>
          </w:tcPr>
          <w:p>
            <w:pPr>
              <w:spacing w:after="0" w:before="0" w:line="240" w:lineRule="auto"/>
              <w:jc w:val="left"/>
            </w:pPr>
            <w:r>
              <w:rPr>
                <w:rFonts w:ascii="Times New Roman" w:hAnsi="Times New Roman"/>
                <w:b w:val="0"/>
                <w:i w:val="0"/>
                <w:color w:val="000000"/>
                <w:sz w:val="15"/>
              </w:rPr>
              <w:t>FUSeg training split</w:t>
            </w:r>
          </w:p>
        </w:tc>
        <w:tc>
          <w:tcPr>
            <w:tcW w:type="dxa" w:w="1474"/>
          </w:tcPr>
          <w:p>
            <w:pPr>
              <w:spacing w:after="0" w:before="0" w:line="240" w:lineRule="auto"/>
              <w:jc w:val="left"/>
            </w:pPr>
            <w:r>
              <w:rPr>
                <w:rFonts w:ascii="Times New Roman" w:hAnsi="Times New Roman"/>
                <w:b w:val="0"/>
                <w:i w:val="0"/>
                <w:color w:val="000000"/>
                <w:sz w:val="15"/>
              </w:rPr>
              <w:t>one training</w:t>
            </w:r>
          </w:p>
        </w:tc>
        <w:tc>
          <w:tcPr>
            <w:tcW w:type="dxa" w:w="1474"/>
          </w:tcPr>
          <w:p>
            <w:pPr>
              <w:spacing w:after="0" w:before="0" w:line="240" w:lineRule="auto"/>
              <w:jc w:val="right"/>
            </w:pPr>
            <w:r>
              <w:rPr>
                <w:rFonts w:ascii="Times New Roman" w:hAnsi="Times New Roman"/>
                <w:b w:val="0"/>
                <w:i w:val="0"/>
                <w:color w:val="000000"/>
                <w:sz w:val="15"/>
              </w:rPr>
              <w:t>0.50 (fixed)</w:t>
            </w:r>
          </w:p>
        </w:tc>
        <w:tc>
          <w:tcPr>
            <w:tcW w:type="dxa" w:w="907"/>
          </w:tcPr>
          <w:p>
            <w:pPr>
              <w:spacing w:after="0" w:before="0" w:line="240" w:lineRule="auto"/>
              <w:jc w:val="right"/>
            </w:pPr>
            <w:r>
              <w:rPr>
                <w:rFonts w:ascii="Times New Roman" w:hAnsi="Times New Roman"/>
                <w:b w:val="0"/>
                <w:i w:val="0"/>
                <w:color w:val="000000"/>
                <w:sz w:val="15"/>
              </w:rPr>
              <w:t>0.833</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sam_vitb_box</w:t>
            </w:r>
          </w:p>
        </w:tc>
        <w:tc>
          <w:tcPr>
            <w:tcW w:type="dxa" w:w="1361"/>
          </w:tcPr>
          <w:p>
            <w:pPr>
              <w:spacing w:after="0" w:before="0" w:line="240" w:lineRule="auto"/>
              <w:jc w:val="left"/>
            </w:pPr>
            <w:r>
              <w:rPr>
                <w:rFonts w:ascii="Times New Roman" w:hAnsi="Times New Roman"/>
                <w:b w:val="0"/>
                <w:i w:val="0"/>
                <w:color w:val="000000"/>
                <w:sz w:val="15"/>
              </w:rPr>
              <w:t>SAM/MedSAM</w:t>
            </w:r>
          </w:p>
        </w:tc>
        <w:tc>
          <w:tcPr>
            <w:tcW w:type="dxa" w:w="3175"/>
          </w:tcPr>
          <w:p>
            <w:pPr>
              <w:spacing w:after="0" w:before="0" w:line="240" w:lineRule="auto"/>
              <w:jc w:val="left"/>
            </w:pPr>
            <w:r>
              <w:rPr>
                <w:rFonts w:ascii="Times New Roman" w:hAnsi="Times New Roman"/>
                <w:b w:val="0"/>
                <w:i w:val="0"/>
                <w:color w:val="000000"/>
                <w:sz w:val="15"/>
              </w:rPr>
              <w:t>SAM ViT-B, reference box</w:t>
            </w:r>
          </w:p>
        </w:tc>
        <w:tc>
          <w:tcPr>
            <w:tcW w:type="dxa" w:w="2608"/>
          </w:tcPr>
          <w:p>
            <w:pPr>
              <w:spacing w:after="0" w:before="0" w:line="240" w:lineRule="auto"/>
              <w:jc w:val="left"/>
            </w:pPr>
            <w:r>
              <w:rPr>
                <w:rFonts w:ascii="Times New Roman" w:hAnsi="Times New Roman"/>
                <w:b w:val="0"/>
                <w:i w:val="0"/>
                <w:color w:val="000000"/>
                <w:sz w:val="15"/>
              </w:rPr>
              <w:t>none (published weights)</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medsam_vitb_box</w:t>
            </w:r>
          </w:p>
        </w:tc>
        <w:tc>
          <w:tcPr>
            <w:tcW w:type="dxa" w:w="1361"/>
          </w:tcPr>
          <w:p>
            <w:pPr>
              <w:spacing w:after="0" w:before="0" w:line="240" w:lineRule="auto"/>
              <w:jc w:val="left"/>
            </w:pPr>
            <w:r>
              <w:rPr>
                <w:rFonts w:ascii="Times New Roman" w:hAnsi="Times New Roman"/>
                <w:b w:val="0"/>
                <w:i w:val="0"/>
                <w:color w:val="000000"/>
                <w:sz w:val="15"/>
              </w:rPr>
              <w:t>SAM/MedSAM</w:t>
            </w:r>
          </w:p>
        </w:tc>
        <w:tc>
          <w:tcPr>
            <w:tcW w:type="dxa" w:w="3175"/>
          </w:tcPr>
          <w:p>
            <w:pPr>
              <w:spacing w:after="0" w:before="0" w:line="240" w:lineRule="auto"/>
              <w:jc w:val="left"/>
            </w:pPr>
            <w:r>
              <w:rPr>
                <w:rFonts w:ascii="Times New Roman" w:hAnsi="Times New Roman"/>
                <w:b w:val="0"/>
                <w:i w:val="0"/>
                <w:color w:val="000000"/>
                <w:sz w:val="15"/>
              </w:rPr>
              <w:t>MedSAM ViT-B, reference box</w:t>
            </w:r>
          </w:p>
        </w:tc>
        <w:tc>
          <w:tcPr>
            <w:tcW w:type="dxa" w:w="2608"/>
          </w:tcPr>
          <w:p>
            <w:pPr>
              <w:spacing w:after="0" w:before="0" w:line="240" w:lineRule="auto"/>
              <w:jc w:val="left"/>
            </w:pPr>
            <w:r>
              <w:rPr>
                <w:rFonts w:ascii="Times New Roman" w:hAnsi="Times New Roman"/>
                <w:b w:val="0"/>
                <w:i w:val="0"/>
                <w:color w:val="000000"/>
                <w:sz w:val="15"/>
              </w:rPr>
              <w:t>none (published weights)</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medsam_fixed_gtbox</w:t>
            </w:r>
          </w:p>
        </w:tc>
        <w:tc>
          <w:tcPr>
            <w:tcW w:type="dxa" w:w="1361"/>
          </w:tcPr>
          <w:p>
            <w:pPr>
              <w:spacing w:after="0" w:before="0" w:line="240" w:lineRule="auto"/>
              <w:jc w:val="left"/>
            </w:pPr>
            <w:r>
              <w:rPr>
                <w:rFonts w:ascii="Times New Roman" w:hAnsi="Times New Roman"/>
                <w:b w:val="0"/>
                <w:i w:val="0"/>
                <w:color w:val="000000"/>
                <w:sz w:val="15"/>
              </w:rPr>
              <w:t>SAM/MedSAM</w:t>
            </w:r>
          </w:p>
        </w:tc>
        <w:tc>
          <w:tcPr>
            <w:tcW w:type="dxa" w:w="3175"/>
          </w:tcPr>
          <w:p>
            <w:pPr>
              <w:spacing w:after="0" w:before="0" w:line="240" w:lineRule="auto"/>
              <w:jc w:val="left"/>
            </w:pPr>
            <w:r>
              <w:rPr>
                <w:rFonts w:ascii="Times New Roman" w:hAnsi="Times New Roman"/>
                <w:b w:val="0"/>
                <w:i w:val="0"/>
                <w:color w:val="000000"/>
                <w:sz w:val="15"/>
              </w:rPr>
              <w:t>MedSAM ViT-B, official preprocessing, reference box</w:t>
            </w:r>
          </w:p>
        </w:tc>
        <w:tc>
          <w:tcPr>
            <w:tcW w:type="dxa" w:w="2608"/>
          </w:tcPr>
          <w:p>
            <w:pPr>
              <w:spacing w:after="0" w:before="0" w:line="240" w:lineRule="auto"/>
              <w:jc w:val="left"/>
            </w:pPr>
            <w:r>
              <w:rPr>
                <w:rFonts w:ascii="Times New Roman" w:hAnsi="Times New Roman"/>
                <w:b w:val="0"/>
                <w:i w:val="0"/>
                <w:color w:val="000000"/>
                <w:sz w:val="15"/>
              </w:rPr>
              <w:t>none (published weights)</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sam_nnbox</w:t>
            </w:r>
          </w:p>
        </w:tc>
        <w:tc>
          <w:tcPr>
            <w:tcW w:type="dxa" w:w="1361"/>
          </w:tcPr>
          <w:p>
            <w:pPr>
              <w:spacing w:after="0" w:before="0" w:line="240" w:lineRule="auto"/>
              <w:jc w:val="left"/>
            </w:pPr>
            <w:r>
              <w:rPr>
                <w:rFonts w:ascii="Times New Roman" w:hAnsi="Times New Roman"/>
                <w:b w:val="0"/>
                <w:i w:val="0"/>
                <w:color w:val="000000"/>
                <w:sz w:val="15"/>
              </w:rPr>
              <w:t>SAM/MedSAM</w:t>
            </w:r>
          </w:p>
        </w:tc>
        <w:tc>
          <w:tcPr>
            <w:tcW w:type="dxa" w:w="3175"/>
          </w:tcPr>
          <w:p>
            <w:pPr>
              <w:spacing w:after="0" w:before="0" w:line="240" w:lineRule="auto"/>
              <w:jc w:val="left"/>
            </w:pPr>
            <w:r>
              <w:rPr>
                <w:rFonts w:ascii="Times New Roman" w:hAnsi="Times New Roman"/>
                <w:b w:val="0"/>
                <w:i w:val="0"/>
                <w:color w:val="000000"/>
                <w:sz w:val="15"/>
              </w:rPr>
              <w:t>SAM ViT-B, nnU-Net boxes</w:t>
            </w:r>
          </w:p>
        </w:tc>
        <w:tc>
          <w:tcPr>
            <w:tcW w:type="dxa" w:w="2608"/>
          </w:tcPr>
          <w:p>
            <w:pPr>
              <w:spacing w:after="0" w:before="0" w:line="240" w:lineRule="auto"/>
              <w:jc w:val="left"/>
            </w:pPr>
            <w:r>
              <w:rPr>
                <w:rFonts w:ascii="Times New Roman" w:hAnsi="Times New Roman"/>
                <w:b w:val="0"/>
                <w:i w:val="0"/>
                <w:color w:val="000000"/>
                <w:sz w:val="15"/>
              </w:rPr>
              <w:t>none (published weights)</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r>
        <w:trPr>
          <w:cantSplit/>
        </w:trPr>
        <w:tc>
          <w:tcPr>
            <w:tcW w:type="dxa" w:w="2041"/>
          </w:tcPr>
          <w:p>
            <w:pPr>
              <w:spacing w:after="0" w:before="0" w:line="240" w:lineRule="auto"/>
              <w:jc w:val="left"/>
            </w:pPr>
            <w:r>
              <w:rPr>
                <w:rFonts w:ascii="Times New Roman" w:hAnsi="Times New Roman"/>
                <w:b w:val="0"/>
                <w:i w:val="0"/>
                <w:color w:val="000000"/>
                <w:sz w:val="15"/>
              </w:rPr>
              <w:t>medsam_fixed_nnbox</w:t>
            </w:r>
          </w:p>
        </w:tc>
        <w:tc>
          <w:tcPr>
            <w:tcW w:type="dxa" w:w="1361"/>
          </w:tcPr>
          <w:p>
            <w:pPr>
              <w:spacing w:after="0" w:before="0" w:line="240" w:lineRule="auto"/>
              <w:jc w:val="left"/>
            </w:pPr>
            <w:r>
              <w:rPr>
                <w:rFonts w:ascii="Times New Roman" w:hAnsi="Times New Roman"/>
                <w:b w:val="0"/>
                <w:i w:val="0"/>
                <w:color w:val="000000"/>
                <w:sz w:val="15"/>
              </w:rPr>
              <w:t>SAM/MedSAM</w:t>
            </w:r>
          </w:p>
        </w:tc>
        <w:tc>
          <w:tcPr>
            <w:tcW w:type="dxa" w:w="3175"/>
          </w:tcPr>
          <w:p>
            <w:pPr>
              <w:spacing w:after="0" w:before="0" w:line="240" w:lineRule="auto"/>
              <w:jc w:val="left"/>
            </w:pPr>
            <w:r>
              <w:rPr>
                <w:rFonts w:ascii="Times New Roman" w:hAnsi="Times New Roman"/>
                <w:b w:val="0"/>
                <w:i w:val="0"/>
                <w:color w:val="000000"/>
                <w:sz w:val="15"/>
              </w:rPr>
              <w:t>MedSAM ViT-B, official preprocessing, nnU-Net boxes</w:t>
            </w:r>
          </w:p>
        </w:tc>
        <w:tc>
          <w:tcPr>
            <w:tcW w:type="dxa" w:w="2608"/>
          </w:tcPr>
          <w:p>
            <w:pPr>
              <w:spacing w:after="0" w:before="0" w:line="240" w:lineRule="auto"/>
              <w:jc w:val="left"/>
            </w:pPr>
            <w:r>
              <w:rPr>
                <w:rFonts w:ascii="Times New Roman" w:hAnsi="Times New Roman"/>
                <w:b w:val="0"/>
                <w:i w:val="0"/>
                <w:color w:val="000000"/>
                <w:sz w:val="15"/>
              </w:rPr>
              <w:t>none (published weights)</w:t>
            </w:r>
          </w:p>
        </w:tc>
        <w:tc>
          <w:tcPr>
            <w:tcW w:type="dxa" w:w="1474"/>
          </w:tcPr>
          <w:p>
            <w:pPr>
              <w:spacing w:after="0" w:before="0" w:line="240" w:lineRule="auto"/>
              <w:jc w:val="lef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907"/>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c>
          <w:tcPr>
            <w:tcW w:type="dxa" w:w="794"/>
          </w:tcPr>
          <w:p>
            <w:pPr>
              <w:spacing w:after="0" w:before="0" w:line="240" w:lineRule="auto"/>
              <w:jc w:val="right"/>
            </w:pPr>
            <w:r>
              <w:rPr>
                <w:rFonts w:ascii="Times New Roman" w:hAnsi="Times New Roman"/>
                <w:b w:val="0"/>
                <w:i w:val="0"/>
                <w:color w:val="000000"/>
                <w:sz w:val="15"/>
              </w:rPr>
              <w:t>n/a</w:t>
            </w:r>
          </w:p>
        </w:tc>
      </w:tr>
    </w:tbl>
    <w:p>
      <w:r>
        <w:br w:type="page"/>
      </w:r>
    </w:p>
    <w:p>
      <w:bookmarkStart w:id="2" w:name="TableS2a"/>
      <w:pPr>
        <w:keepNext/>
        <w:spacing w:after="80" w:before="0" w:line="252" w:lineRule="auto"/>
        <w:jc w:val="left"/>
      </w:pPr>
      <w:r>
        <w:rPr>
          <w:rFonts w:ascii="Times New Roman" w:hAnsi="Times New Roman"/>
          <w:b/>
          <w:i w:val="0"/>
          <w:color w:val="000000"/>
          <w:sz w:val="19"/>
        </w:rPr>
        <w:t xml:space="preserve">Table S2a. </w:t>
      </w:r>
      <w:r>
        <w:rPr>
          <w:rFonts w:ascii="Times New Roman" w:hAnsi="Times New Roman"/>
          <w:b/>
          <w:i w:val="0"/>
          <w:color w:val="000000"/>
          <w:sz w:val="19"/>
        </w:rPr>
        <w:t xml:space="preserve">Agreement levels by pair category (Dice). </w:t>
      </w:r>
      <w:r>
        <w:rPr>
          <w:rFonts w:ascii="Times New Roman" w:hAnsi="Times New Roman"/>
          <w:b w:val="0"/>
          <w:i w:val="0"/>
          <w:color w:val="3F3F3F"/>
          <w:sz w:val="19"/>
        </w:rPr>
        <w:t>Point estimates on the full data. Each column is the mean agreement over the pairs of one category (number of pairs in brackets). Same source: two datasets from one source (FUSeg with AZH; Kvasir with Kvasir-sessile; CVC-ClinicDB with CVC-ColonDB).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 Agreement is the Spearman correlation of the per-method mean scores of two image sets over the methods of a method set. Method sets and their sizes as defined in the Notation.</w:t>
      </w:r>
      <w:bookmarkEnd w:id="2"/>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850"/>
        <w:gridCol w:w="453"/>
        <w:gridCol w:w="1190"/>
        <w:gridCol w:w="1190"/>
        <w:gridCol w:w="1190"/>
        <w:gridCol w:w="1190"/>
        <w:gridCol w:w="1190"/>
        <w:gridCol w:w="1190"/>
        <w:gridCol w:w="1190"/>
        <w:gridCol w:w="1190"/>
        <w:gridCol w:w="1190"/>
        <w:gridCol w:w="1190"/>
        <w:gridCol w:w="1190"/>
      </w:tblGrid>
      <w:tr>
        <w:trPr>
          <w:cantSplit/>
          <w:tblHeader/>
        </w:trPr>
        <w:tc>
          <w:tcPr>
            <w:tcW w:type="dxa" w:w="85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191"/>
            <w:shd w:val="clear" w:color="auto" w:fill="E6E6E6"/>
          </w:tcPr>
          <w:p>
            <w:pPr>
              <w:spacing w:after="0" w:before="0" w:line="240" w:lineRule="auto"/>
              <w:jc w:val="right"/>
            </w:pPr>
            <w:r>
              <w:rPr>
                <w:rFonts w:ascii="Times New Roman" w:hAnsi="Times New Roman"/>
                <w:b/>
                <w:i w:val="0"/>
                <w:color w:val="000000"/>
                <w:sz w:val="15"/>
              </w:rPr>
              <w:t>Control</w:t>
            </w:r>
          </w:p>
        </w:tc>
        <w:tc>
          <w:tcPr>
            <w:tcW w:type="dxa" w:w="1191"/>
            <w:shd w:val="clear" w:color="auto" w:fill="E6E6E6"/>
          </w:tcPr>
          <w:p>
            <w:pPr>
              <w:spacing w:after="0" w:before="0" w:line="240" w:lineRule="auto"/>
              <w:jc w:val="right"/>
            </w:pPr>
            <w:r>
              <w:rPr>
                <w:rFonts w:ascii="Times New Roman" w:hAnsi="Times New Roman"/>
                <w:b/>
                <w:i w:val="0"/>
                <w:color w:val="000000"/>
                <w:sz w:val="15"/>
              </w:rPr>
              <w:t>Same source (3)</w:t>
            </w:r>
          </w:p>
        </w:tc>
        <w:tc>
          <w:tcPr>
            <w:tcW w:type="dxa" w:w="1191"/>
            <w:shd w:val="clear" w:color="auto" w:fill="E6E6E6"/>
          </w:tcPr>
          <w:p>
            <w:pPr>
              <w:spacing w:after="0" w:before="0" w:line="240" w:lineRule="auto"/>
              <w:jc w:val="right"/>
            </w:pPr>
            <w:r>
              <w:rPr>
                <w:rFonts w:ascii="Times New Roman" w:hAnsi="Times New Roman"/>
                <w:b/>
                <w:i w:val="0"/>
                <w:color w:val="000000"/>
                <w:sz w:val="15"/>
              </w:rPr>
              <w:t>Different source, same modality (13)</w:t>
            </w:r>
          </w:p>
        </w:tc>
        <w:tc>
          <w:tcPr>
            <w:tcW w:type="dxa" w:w="1191"/>
            <w:shd w:val="clear" w:color="auto" w:fill="E6E6E6"/>
          </w:tcPr>
          <w:p>
            <w:pPr>
              <w:spacing w:after="0" w:before="0" w:line="240" w:lineRule="auto"/>
              <w:jc w:val="right"/>
            </w:pPr>
            <w:r>
              <w:rPr>
                <w:rFonts w:ascii="Times New Roman" w:hAnsi="Times New Roman"/>
                <w:b/>
                <w:i w:val="0"/>
                <w:color w:val="000000"/>
                <w:sz w:val="15"/>
              </w:rPr>
              <w:t>Across modality (39)</w:t>
            </w:r>
          </w:p>
        </w:tc>
        <w:tc>
          <w:tcPr>
            <w:tcW w:type="dxa" w:w="1191"/>
            <w:shd w:val="clear" w:color="auto" w:fill="E6E6E6"/>
          </w:tcPr>
          <w:p>
            <w:pPr>
              <w:spacing w:after="0" w:before="0" w:line="240" w:lineRule="auto"/>
              <w:jc w:val="right"/>
            </w:pPr>
            <w:r>
              <w:rPr>
                <w:rFonts w:ascii="Times New Roman" w:hAnsi="Times New Roman"/>
                <w:b/>
                <w:i w:val="0"/>
                <w:color w:val="000000"/>
                <w:sz w:val="15"/>
              </w:rPr>
              <w:t>Same modality (16)</w:t>
            </w:r>
          </w:p>
        </w:tc>
        <w:tc>
          <w:tcPr>
            <w:tcW w:type="dxa" w:w="1191"/>
            <w:shd w:val="clear" w:color="auto" w:fill="E6E6E6"/>
          </w:tcPr>
          <w:p>
            <w:pPr>
              <w:spacing w:after="0" w:before="0" w:line="240" w:lineRule="auto"/>
              <w:jc w:val="right"/>
            </w:pPr>
            <w:r>
              <w:rPr>
                <w:rFonts w:ascii="Times New Roman" w:hAnsi="Times New Roman"/>
                <w:b/>
                <w:i w:val="0"/>
                <w:color w:val="000000"/>
                <w:sz w:val="15"/>
              </w:rPr>
              <w:t>Wound pairs (6)</w:t>
            </w:r>
          </w:p>
        </w:tc>
        <w:tc>
          <w:tcPr>
            <w:tcW w:type="dxa" w:w="1191"/>
            <w:shd w:val="clear" w:color="auto" w:fill="E6E6E6"/>
          </w:tcPr>
          <w:p>
            <w:pPr>
              <w:spacing w:after="0" w:before="0" w:line="240" w:lineRule="auto"/>
              <w:jc w:val="right"/>
            </w:pPr>
            <w:r>
              <w:rPr>
                <w:rFonts w:ascii="Times New Roman" w:hAnsi="Times New Roman"/>
                <w:b/>
                <w:i w:val="0"/>
                <w:color w:val="000000"/>
                <w:sz w:val="15"/>
              </w:rPr>
              <w:t>Wound, different source (5)</w:t>
            </w:r>
          </w:p>
        </w:tc>
        <w:tc>
          <w:tcPr>
            <w:tcW w:type="dxa" w:w="1191"/>
            <w:shd w:val="clear" w:color="auto" w:fill="E6E6E6"/>
          </w:tcPr>
          <w:p>
            <w:pPr>
              <w:spacing w:after="0" w:before="0" w:line="240" w:lineRule="auto"/>
              <w:jc w:val="right"/>
            </w:pPr>
            <w:r>
              <w:rPr>
                <w:rFonts w:ascii="Times New Roman" w:hAnsi="Times New Roman"/>
                <w:b/>
                <w:i w:val="0"/>
                <w:color w:val="000000"/>
                <w:sz w:val="15"/>
              </w:rPr>
              <w:t>FUSeg with AZH</w:t>
            </w:r>
          </w:p>
        </w:tc>
        <w:tc>
          <w:tcPr>
            <w:tcW w:type="dxa" w:w="1191"/>
            <w:shd w:val="clear" w:color="auto" w:fill="E6E6E6"/>
          </w:tcPr>
          <w:p>
            <w:pPr>
              <w:spacing w:after="0" w:before="0" w:line="240" w:lineRule="auto"/>
              <w:jc w:val="right"/>
            </w:pPr>
            <w:r>
              <w:rPr>
                <w:rFonts w:ascii="Times New Roman" w:hAnsi="Times New Roman"/>
                <w:b/>
                <w:i w:val="0"/>
                <w:color w:val="000000"/>
                <w:sz w:val="15"/>
              </w:rPr>
              <w:t>Colonoscopy pairs (10)</w:t>
            </w:r>
          </w:p>
        </w:tc>
        <w:tc>
          <w:tcPr>
            <w:tcW w:type="dxa" w:w="1191"/>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1191"/>
            <w:shd w:val="clear" w:color="auto" w:fill="E6E6E6"/>
          </w:tcPr>
          <w:p>
            <w:pPr>
              <w:spacing w:after="0" w:before="0" w:line="240" w:lineRule="auto"/>
              <w:jc w:val="right"/>
            </w:pPr>
            <w:r>
              <w:rPr>
                <w:rFonts w:ascii="Times New Roman" w:hAnsi="Times New Roman"/>
                <w:b/>
                <w:i w:val="0"/>
                <w:color w:val="000000"/>
                <w:sz w:val="15"/>
              </w:rPr>
              <w:t>Modality difference (52)</w:t>
            </w:r>
          </w:p>
        </w:tc>
      </w:tr>
      <w:tr>
        <w:trPr>
          <w:cantSplit/>
        </w:trPr>
        <w:tc>
          <w:tcPr>
            <w:tcW w:type="dxa" w:w="850"/>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191"/>
          </w:tcPr>
          <w:p>
            <w:pPr>
              <w:spacing w:after="0" w:before="0" w:line="240" w:lineRule="auto"/>
              <w:jc w:val="right"/>
            </w:pPr>
            <w:r>
              <w:rPr>
                <w:rFonts w:ascii="Times New Roman" w:hAnsi="Times New Roman"/>
                <w:b w:val="0"/>
                <w:i w:val="0"/>
                <w:color w:val="000000"/>
                <w:sz w:val="15"/>
              </w:rPr>
              <w:t>0.948</w:t>
            </w:r>
          </w:p>
        </w:tc>
        <w:tc>
          <w:tcPr>
            <w:tcW w:type="dxa" w:w="1191"/>
          </w:tcPr>
          <w:p>
            <w:pPr>
              <w:spacing w:after="0" w:before="0" w:line="240" w:lineRule="auto"/>
              <w:jc w:val="right"/>
            </w:pPr>
            <w:r>
              <w:rPr>
                <w:rFonts w:ascii="Times New Roman" w:hAnsi="Times New Roman"/>
                <w:b w:val="0"/>
                <w:i w:val="0"/>
                <w:color w:val="000000"/>
                <w:sz w:val="15"/>
              </w:rPr>
              <w:t>0.672</w:t>
            </w:r>
          </w:p>
        </w:tc>
        <w:tc>
          <w:tcPr>
            <w:tcW w:type="dxa" w:w="1191"/>
          </w:tcPr>
          <w:p>
            <w:pPr>
              <w:spacing w:after="0" w:before="0" w:line="240" w:lineRule="auto"/>
              <w:jc w:val="right"/>
            </w:pPr>
            <w:r>
              <w:rPr>
                <w:rFonts w:ascii="Times New Roman" w:hAnsi="Times New Roman"/>
                <w:b w:val="0"/>
                <w:i w:val="0"/>
                <w:color w:val="000000"/>
                <w:sz w:val="15"/>
              </w:rPr>
              <w:t>0.668</w:t>
            </w:r>
          </w:p>
        </w:tc>
        <w:tc>
          <w:tcPr>
            <w:tcW w:type="dxa" w:w="1191"/>
          </w:tcPr>
          <w:p>
            <w:pPr>
              <w:spacing w:after="0" w:before="0" w:line="240" w:lineRule="auto"/>
              <w:jc w:val="right"/>
            </w:pPr>
            <w:r>
              <w:rPr>
                <w:rFonts w:ascii="Times New Roman" w:hAnsi="Times New Roman"/>
                <w:b w:val="0"/>
                <w:i w:val="0"/>
                <w:color w:val="000000"/>
                <w:sz w:val="15"/>
              </w:rPr>
              <w:t>0.072</w:t>
            </w:r>
          </w:p>
        </w:tc>
        <w:tc>
          <w:tcPr>
            <w:tcW w:type="dxa" w:w="1191"/>
          </w:tcPr>
          <w:p>
            <w:pPr>
              <w:spacing w:after="0" w:before="0" w:line="240" w:lineRule="auto"/>
              <w:jc w:val="right"/>
            </w:pPr>
            <w:r>
              <w:rPr>
                <w:rFonts w:ascii="Times New Roman" w:hAnsi="Times New Roman"/>
                <w:b w:val="0"/>
                <w:i w:val="0"/>
                <w:color w:val="000000"/>
                <w:sz w:val="15"/>
              </w:rPr>
              <w:t>0.668</w:t>
            </w:r>
          </w:p>
        </w:tc>
        <w:tc>
          <w:tcPr>
            <w:tcW w:type="dxa" w:w="1191"/>
          </w:tcPr>
          <w:p>
            <w:pPr>
              <w:spacing w:after="0" w:before="0" w:line="240" w:lineRule="auto"/>
              <w:jc w:val="right"/>
            </w:pPr>
            <w:r>
              <w:rPr>
                <w:rFonts w:ascii="Times New Roman" w:hAnsi="Times New Roman"/>
                <w:b w:val="0"/>
                <w:i w:val="0"/>
                <w:color w:val="000000"/>
                <w:sz w:val="15"/>
              </w:rPr>
              <w:t>0.351</w:t>
            </w:r>
          </w:p>
        </w:tc>
        <w:tc>
          <w:tcPr>
            <w:tcW w:type="dxa" w:w="1191"/>
          </w:tcPr>
          <w:p>
            <w:pPr>
              <w:spacing w:after="0" w:before="0" w:line="240" w:lineRule="auto"/>
              <w:jc w:val="right"/>
            </w:pPr>
            <w:r>
              <w:rPr>
                <w:rFonts w:ascii="Times New Roman" w:hAnsi="Times New Roman"/>
                <w:b w:val="0"/>
                <w:i w:val="0"/>
                <w:color w:val="000000"/>
                <w:sz w:val="15"/>
              </w:rPr>
              <w:t>0.401</w:t>
            </w:r>
          </w:p>
        </w:tc>
        <w:tc>
          <w:tcPr>
            <w:tcW w:type="dxa" w:w="1191"/>
          </w:tcPr>
          <w:p>
            <w:pPr>
              <w:spacing w:after="0" w:before="0" w:line="240" w:lineRule="auto"/>
              <w:jc w:val="right"/>
            </w:pPr>
            <w:r>
              <w:rPr>
                <w:rFonts w:ascii="Times New Roman" w:hAnsi="Times New Roman"/>
                <w:b w:val="0"/>
                <w:i w:val="0"/>
                <w:color w:val="000000"/>
                <w:sz w:val="15"/>
              </w:rPr>
              <w:t>0.096</w:t>
            </w:r>
          </w:p>
        </w:tc>
        <w:tc>
          <w:tcPr>
            <w:tcW w:type="dxa" w:w="1191"/>
          </w:tcPr>
          <w:p>
            <w:pPr>
              <w:spacing w:after="0" w:before="0" w:line="240" w:lineRule="auto"/>
              <w:jc w:val="right"/>
            </w:pPr>
            <w:r>
              <w:rPr>
                <w:rFonts w:ascii="Times New Roman" w:hAnsi="Times New Roman"/>
                <w:b w:val="0"/>
                <w:i w:val="0"/>
                <w:color w:val="000000"/>
                <w:sz w:val="15"/>
              </w:rPr>
              <w:t>0.859</w:t>
            </w:r>
          </w:p>
        </w:tc>
        <w:tc>
          <w:tcPr>
            <w:tcW w:type="dxa" w:w="1191"/>
          </w:tcPr>
          <w:p>
            <w:pPr>
              <w:spacing w:after="0" w:before="0" w:line="240" w:lineRule="auto"/>
              <w:jc w:val="right"/>
            </w:pPr>
            <w:r>
              <w:rPr>
                <w:rFonts w:ascii="Times New Roman" w:hAnsi="Times New Roman"/>
                <w:b w:val="0"/>
                <w:i w:val="0"/>
                <w:color w:val="000000"/>
                <w:sz w:val="15"/>
              </w:rPr>
              <w:t>0.596</w:t>
            </w:r>
          </w:p>
        </w:tc>
        <w:tc>
          <w:tcPr>
            <w:tcW w:type="dxa" w:w="1191"/>
          </w:tcPr>
          <w:p>
            <w:pPr>
              <w:spacing w:after="0" w:before="0" w:line="240" w:lineRule="auto"/>
              <w:jc w:val="right"/>
            </w:pPr>
            <w:r>
              <w:rPr>
                <w:rFonts w:ascii="Times New Roman" w:hAnsi="Times New Roman"/>
                <w:b w:val="0"/>
                <w:i w:val="0"/>
                <w:color w:val="000000"/>
                <w:sz w:val="15"/>
              </w:rPr>
              <w:t>0.595</w:t>
            </w:r>
          </w:p>
        </w:tc>
      </w:tr>
      <w:tr>
        <w:trPr>
          <w:cantSplit/>
        </w:trPr>
        <w:tc>
          <w:tcPr>
            <w:tcW w:type="dxa" w:w="850"/>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191"/>
          </w:tcPr>
          <w:p>
            <w:pPr>
              <w:spacing w:after="0" w:before="0" w:line="240" w:lineRule="auto"/>
              <w:jc w:val="right"/>
            </w:pPr>
            <w:r>
              <w:rPr>
                <w:rFonts w:ascii="Times New Roman" w:hAnsi="Times New Roman"/>
                <w:b w:val="0"/>
                <w:i w:val="0"/>
                <w:color w:val="000000"/>
                <w:sz w:val="15"/>
              </w:rPr>
              <w:t>0.912</w:t>
            </w:r>
          </w:p>
        </w:tc>
        <w:tc>
          <w:tcPr>
            <w:tcW w:type="dxa" w:w="1191"/>
          </w:tcPr>
          <w:p>
            <w:pPr>
              <w:spacing w:after="0" w:before="0" w:line="240" w:lineRule="auto"/>
              <w:jc w:val="right"/>
            </w:pPr>
            <w:r>
              <w:rPr>
                <w:rFonts w:ascii="Times New Roman" w:hAnsi="Times New Roman"/>
                <w:b w:val="0"/>
                <w:i w:val="0"/>
                <w:color w:val="000000"/>
                <w:sz w:val="15"/>
              </w:rPr>
              <w:t>0.659</w:t>
            </w:r>
          </w:p>
        </w:tc>
        <w:tc>
          <w:tcPr>
            <w:tcW w:type="dxa" w:w="1191"/>
          </w:tcPr>
          <w:p>
            <w:pPr>
              <w:spacing w:after="0" w:before="0" w:line="240" w:lineRule="auto"/>
              <w:jc w:val="right"/>
            </w:pPr>
            <w:r>
              <w:rPr>
                <w:rFonts w:ascii="Times New Roman" w:hAnsi="Times New Roman"/>
                <w:b w:val="0"/>
                <w:i w:val="0"/>
                <w:color w:val="000000"/>
                <w:sz w:val="15"/>
              </w:rPr>
              <w:t>0.600</w:t>
            </w:r>
          </w:p>
        </w:tc>
        <w:tc>
          <w:tcPr>
            <w:tcW w:type="dxa" w:w="1191"/>
          </w:tcPr>
          <w:p>
            <w:pPr>
              <w:spacing w:after="0" w:before="0" w:line="240" w:lineRule="auto"/>
              <w:jc w:val="right"/>
            </w:pPr>
            <w:r>
              <w:rPr>
                <w:rFonts w:ascii="Times New Roman" w:hAnsi="Times New Roman"/>
                <w:b w:val="0"/>
                <w:i w:val="0"/>
                <w:color w:val="000000"/>
                <w:sz w:val="15"/>
              </w:rPr>
              <w:t>0.144</w:t>
            </w:r>
          </w:p>
        </w:tc>
        <w:tc>
          <w:tcPr>
            <w:tcW w:type="dxa" w:w="1191"/>
          </w:tcPr>
          <w:p>
            <w:pPr>
              <w:spacing w:after="0" w:before="0" w:line="240" w:lineRule="auto"/>
              <w:jc w:val="right"/>
            </w:pPr>
            <w:r>
              <w:rPr>
                <w:rFonts w:ascii="Times New Roman" w:hAnsi="Times New Roman"/>
                <w:b w:val="0"/>
                <w:i w:val="0"/>
                <w:color w:val="000000"/>
                <w:sz w:val="15"/>
              </w:rPr>
              <w:t>0.611</w:t>
            </w:r>
          </w:p>
        </w:tc>
        <w:tc>
          <w:tcPr>
            <w:tcW w:type="dxa" w:w="1191"/>
          </w:tcPr>
          <w:p>
            <w:pPr>
              <w:spacing w:after="0" w:before="0" w:line="240" w:lineRule="auto"/>
              <w:jc w:val="right"/>
            </w:pPr>
            <w:r>
              <w:rPr>
                <w:rFonts w:ascii="Times New Roman" w:hAnsi="Times New Roman"/>
                <w:b w:val="0"/>
                <w:i w:val="0"/>
                <w:color w:val="000000"/>
                <w:sz w:val="15"/>
              </w:rPr>
              <w:t>0.164</w:t>
            </w:r>
          </w:p>
        </w:tc>
        <w:tc>
          <w:tcPr>
            <w:tcW w:type="dxa" w:w="1191"/>
          </w:tcPr>
          <w:p>
            <w:pPr>
              <w:spacing w:after="0" w:before="0" w:line="240" w:lineRule="auto"/>
              <w:jc w:val="right"/>
            </w:pPr>
            <w:r>
              <w:rPr>
                <w:rFonts w:ascii="Times New Roman" w:hAnsi="Times New Roman"/>
                <w:b w:val="0"/>
                <w:i w:val="0"/>
                <w:color w:val="000000"/>
                <w:sz w:val="15"/>
              </w:rPr>
              <w:t>0.184</w:t>
            </w:r>
          </w:p>
        </w:tc>
        <w:tc>
          <w:tcPr>
            <w:tcW w:type="dxa" w:w="1191"/>
          </w:tcPr>
          <w:p>
            <w:pPr>
              <w:spacing w:after="0" w:before="0" w:line="240" w:lineRule="auto"/>
              <w:jc w:val="right"/>
            </w:pPr>
            <w:r>
              <w:rPr>
                <w:rFonts w:ascii="Times New Roman" w:hAnsi="Times New Roman"/>
                <w:b w:val="0"/>
                <w:i w:val="0"/>
                <w:color w:val="000000"/>
                <w:sz w:val="15"/>
              </w:rPr>
              <w:t>0.064</w:t>
            </w:r>
          </w:p>
        </w:tc>
        <w:tc>
          <w:tcPr>
            <w:tcW w:type="dxa" w:w="1191"/>
          </w:tcPr>
          <w:p>
            <w:pPr>
              <w:spacing w:after="0" w:before="0" w:line="240" w:lineRule="auto"/>
              <w:jc w:val="right"/>
            </w:pPr>
            <w:r>
              <w:rPr>
                <w:rFonts w:ascii="Times New Roman" w:hAnsi="Times New Roman"/>
                <w:b w:val="0"/>
                <w:i w:val="0"/>
                <w:color w:val="000000"/>
                <w:sz w:val="15"/>
              </w:rPr>
              <w:t>0.879</w:t>
            </w:r>
          </w:p>
        </w:tc>
        <w:tc>
          <w:tcPr>
            <w:tcW w:type="dxa" w:w="1191"/>
          </w:tcPr>
          <w:p>
            <w:pPr>
              <w:spacing w:after="0" w:before="0" w:line="240" w:lineRule="auto"/>
              <w:jc w:val="right"/>
            </w:pPr>
            <w:r>
              <w:rPr>
                <w:rFonts w:ascii="Times New Roman" w:hAnsi="Times New Roman"/>
                <w:b w:val="0"/>
                <w:i w:val="0"/>
                <w:color w:val="000000"/>
                <w:sz w:val="15"/>
              </w:rPr>
              <w:t>0.467</w:t>
            </w:r>
          </w:p>
        </w:tc>
        <w:tc>
          <w:tcPr>
            <w:tcW w:type="dxa" w:w="1191"/>
          </w:tcPr>
          <w:p>
            <w:pPr>
              <w:spacing w:after="0" w:before="0" w:line="240" w:lineRule="auto"/>
              <w:jc w:val="right"/>
            </w:pPr>
            <w:r>
              <w:rPr>
                <w:rFonts w:ascii="Times New Roman" w:hAnsi="Times New Roman"/>
                <w:b w:val="0"/>
                <w:i w:val="0"/>
                <w:color w:val="000000"/>
                <w:sz w:val="15"/>
              </w:rPr>
              <w:t>0.456</w:t>
            </w:r>
          </w:p>
        </w:tc>
      </w:tr>
      <w:tr>
        <w:trPr>
          <w:cantSplit/>
        </w:trPr>
        <w:tc>
          <w:tcPr>
            <w:tcW w:type="dxa" w:w="850"/>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191"/>
          </w:tcPr>
          <w:p>
            <w:pPr>
              <w:spacing w:after="0" w:before="0" w:line="240" w:lineRule="auto"/>
              <w:jc w:val="right"/>
            </w:pPr>
            <w:r>
              <w:rPr>
                <w:rFonts w:ascii="Times New Roman" w:hAnsi="Times New Roman"/>
                <w:b w:val="0"/>
                <w:i w:val="0"/>
                <w:color w:val="000000"/>
                <w:sz w:val="15"/>
              </w:rPr>
              <w:t>0.877</w:t>
            </w:r>
          </w:p>
        </w:tc>
        <w:tc>
          <w:tcPr>
            <w:tcW w:type="dxa" w:w="1191"/>
          </w:tcPr>
          <w:p>
            <w:pPr>
              <w:spacing w:after="0" w:before="0" w:line="240" w:lineRule="auto"/>
              <w:jc w:val="right"/>
            </w:pPr>
            <w:r>
              <w:rPr>
                <w:rFonts w:ascii="Times New Roman" w:hAnsi="Times New Roman"/>
                <w:b w:val="0"/>
                <w:i w:val="0"/>
                <w:color w:val="000000"/>
                <w:sz w:val="15"/>
              </w:rPr>
              <w:t>0.543</w:t>
            </w:r>
          </w:p>
        </w:tc>
        <w:tc>
          <w:tcPr>
            <w:tcW w:type="dxa" w:w="1191"/>
          </w:tcPr>
          <w:p>
            <w:pPr>
              <w:spacing w:after="0" w:before="0" w:line="240" w:lineRule="auto"/>
              <w:jc w:val="right"/>
            </w:pPr>
            <w:r>
              <w:rPr>
                <w:rFonts w:ascii="Times New Roman" w:hAnsi="Times New Roman"/>
                <w:b w:val="0"/>
                <w:i w:val="0"/>
                <w:color w:val="000000"/>
                <w:sz w:val="15"/>
              </w:rPr>
              <w:t>0.680</w:t>
            </w:r>
          </w:p>
        </w:tc>
        <w:tc>
          <w:tcPr>
            <w:tcW w:type="dxa" w:w="1191"/>
          </w:tcPr>
          <w:p>
            <w:pPr>
              <w:spacing w:after="0" w:before="0" w:line="240" w:lineRule="auto"/>
              <w:jc w:val="right"/>
            </w:pPr>
            <w:r>
              <w:rPr>
                <w:rFonts w:ascii="Times New Roman" w:hAnsi="Times New Roman"/>
                <w:b w:val="0"/>
                <w:i w:val="0"/>
                <w:color w:val="000000"/>
                <w:sz w:val="15"/>
              </w:rPr>
              <w:t>0.156</w:t>
            </w:r>
          </w:p>
        </w:tc>
        <w:tc>
          <w:tcPr>
            <w:tcW w:type="dxa" w:w="1191"/>
          </w:tcPr>
          <w:p>
            <w:pPr>
              <w:spacing w:after="0" w:before="0" w:line="240" w:lineRule="auto"/>
              <w:jc w:val="right"/>
            </w:pPr>
            <w:r>
              <w:rPr>
                <w:rFonts w:ascii="Times New Roman" w:hAnsi="Times New Roman"/>
                <w:b w:val="0"/>
                <w:i w:val="0"/>
                <w:color w:val="000000"/>
                <w:sz w:val="15"/>
              </w:rPr>
              <w:t>0.654</w:t>
            </w:r>
          </w:p>
        </w:tc>
        <w:tc>
          <w:tcPr>
            <w:tcW w:type="dxa" w:w="1191"/>
          </w:tcPr>
          <w:p>
            <w:pPr>
              <w:spacing w:after="0" w:before="0" w:line="240" w:lineRule="auto"/>
              <w:jc w:val="right"/>
            </w:pPr>
            <w:r>
              <w:rPr>
                <w:rFonts w:ascii="Times New Roman" w:hAnsi="Times New Roman"/>
                <w:b w:val="0"/>
                <w:i w:val="0"/>
                <w:color w:val="000000"/>
                <w:sz w:val="15"/>
              </w:rPr>
              <w:t>0.363</w:t>
            </w:r>
          </w:p>
        </w:tc>
        <w:tc>
          <w:tcPr>
            <w:tcW w:type="dxa" w:w="1191"/>
          </w:tcPr>
          <w:p>
            <w:pPr>
              <w:spacing w:after="0" w:before="0" w:line="240" w:lineRule="auto"/>
              <w:jc w:val="right"/>
            </w:pPr>
            <w:r>
              <w:rPr>
                <w:rFonts w:ascii="Times New Roman" w:hAnsi="Times New Roman"/>
                <w:b w:val="0"/>
                <w:i w:val="0"/>
                <w:color w:val="000000"/>
                <w:sz w:val="15"/>
              </w:rPr>
              <w:t>0.443</w:t>
            </w:r>
          </w:p>
        </w:tc>
        <w:tc>
          <w:tcPr>
            <w:tcW w:type="dxa" w:w="1191"/>
          </w:tcPr>
          <w:p>
            <w:pPr>
              <w:spacing w:after="0" w:before="0" w:line="240" w:lineRule="auto"/>
              <w:jc w:val="right"/>
            </w:pPr>
            <w:r>
              <w:rPr>
                <w:rFonts w:ascii="Times New Roman" w:hAnsi="Times New Roman"/>
                <w:b w:val="0"/>
                <w:i w:val="0"/>
                <w:color w:val="000000"/>
                <w:sz w:val="15"/>
              </w:rPr>
              <w:t>−0.037</w:t>
            </w:r>
          </w:p>
        </w:tc>
        <w:tc>
          <w:tcPr>
            <w:tcW w:type="dxa" w:w="1191"/>
          </w:tcPr>
          <w:p>
            <w:pPr>
              <w:spacing w:after="0" w:before="0" w:line="240" w:lineRule="auto"/>
              <w:jc w:val="right"/>
            </w:pPr>
            <w:r>
              <w:rPr>
                <w:rFonts w:ascii="Times New Roman" w:hAnsi="Times New Roman"/>
                <w:b w:val="0"/>
                <w:i w:val="0"/>
                <w:color w:val="000000"/>
                <w:sz w:val="15"/>
              </w:rPr>
              <w:t>0.829</w:t>
            </w:r>
          </w:p>
        </w:tc>
        <w:tc>
          <w:tcPr>
            <w:tcW w:type="dxa" w:w="1191"/>
          </w:tcPr>
          <w:p>
            <w:pPr>
              <w:spacing w:after="0" w:before="0" w:line="240" w:lineRule="auto"/>
              <w:jc w:val="right"/>
            </w:pPr>
            <w:r>
              <w:rPr>
                <w:rFonts w:ascii="Times New Roman" w:hAnsi="Times New Roman"/>
                <w:b w:val="0"/>
                <w:i w:val="0"/>
                <w:color w:val="000000"/>
                <w:sz w:val="15"/>
              </w:rPr>
              <w:t>0.498</w:t>
            </w:r>
          </w:p>
        </w:tc>
        <w:tc>
          <w:tcPr>
            <w:tcW w:type="dxa" w:w="1191"/>
          </w:tcPr>
          <w:p>
            <w:pPr>
              <w:spacing w:after="0" w:before="0" w:line="240" w:lineRule="auto"/>
              <w:jc w:val="right"/>
            </w:pPr>
            <w:r>
              <w:rPr>
                <w:rFonts w:ascii="Times New Roman" w:hAnsi="Times New Roman"/>
                <w:b w:val="0"/>
                <w:i w:val="0"/>
                <w:color w:val="000000"/>
                <w:sz w:val="15"/>
              </w:rPr>
              <w:t>0.523</w:t>
            </w:r>
          </w:p>
        </w:tc>
      </w:tr>
      <w:tr>
        <w:trPr>
          <w:cantSplit/>
        </w:trPr>
        <w:tc>
          <w:tcPr>
            <w:tcW w:type="dxa" w:w="85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191"/>
          </w:tcPr>
          <w:p>
            <w:pPr>
              <w:spacing w:after="0" w:before="0" w:line="240" w:lineRule="auto"/>
              <w:jc w:val="right"/>
            </w:pPr>
            <w:r>
              <w:rPr>
                <w:rFonts w:ascii="Times New Roman" w:hAnsi="Times New Roman"/>
                <w:b w:val="0"/>
                <w:i w:val="0"/>
                <w:color w:val="000000"/>
                <w:sz w:val="15"/>
              </w:rPr>
              <w:t>0.809</w:t>
            </w:r>
          </w:p>
        </w:tc>
        <w:tc>
          <w:tcPr>
            <w:tcW w:type="dxa" w:w="1191"/>
          </w:tcPr>
          <w:p>
            <w:pPr>
              <w:spacing w:after="0" w:before="0" w:line="240" w:lineRule="auto"/>
              <w:jc w:val="right"/>
            </w:pPr>
            <w:r>
              <w:rPr>
                <w:rFonts w:ascii="Times New Roman" w:hAnsi="Times New Roman"/>
                <w:b w:val="0"/>
                <w:i w:val="0"/>
                <w:color w:val="000000"/>
                <w:sz w:val="15"/>
              </w:rPr>
              <w:t>0.561</w:t>
            </w:r>
          </w:p>
        </w:tc>
        <w:tc>
          <w:tcPr>
            <w:tcW w:type="dxa" w:w="1191"/>
          </w:tcPr>
          <w:p>
            <w:pPr>
              <w:spacing w:after="0" w:before="0" w:line="240" w:lineRule="auto"/>
              <w:jc w:val="right"/>
            </w:pPr>
            <w:r>
              <w:rPr>
                <w:rFonts w:ascii="Times New Roman" w:hAnsi="Times New Roman"/>
                <w:b w:val="0"/>
                <w:i w:val="0"/>
                <w:color w:val="000000"/>
                <w:sz w:val="15"/>
              </w:rPr>
              <w:t>0.474</w:t>
            </w:r>
          </w:p>
        </w:tc>
        <w:tc>
          <w:tcPr>
            <w:tcW w:type="dxa" w:w="1191"/>
          </w:tcPr>
          <w:p>
            <w:pPr>
              <w:spacing w:after="0" w:before="0" w:line="240" w:lineRule="auto"/>
              <w:jc w:val="right"/>
            </w:pPr>
            <w:r>
              <w:rPr>
                <w:rFonts w:ascii="Times New Roman" w:hAnsi="Times New Roman"/>
                <w:b w:val="0"/>
                <w:i w:val="0"/>
                <w:color w:val="000000"/>
                <w:sz w:val="15"/>
              </w:rPr>
              <w:t>0.025</w:t>
            </w:r>
          </w:p>
        </w:tc>
        <w:tc>
          <w:tcPr>
            <w:tcW w:type="dxa" w:w="1191"/>
          </w:tcPr>
          <w:p>
            <w:pPr>
              <w:spacing w:after="0" w:before="0" w:line="240" w:lineRule="auto"/>
              <w:jc w:val="right"/>
            </w:pPr>
            <w:r>
              <w:rPr>
                <w:rFonts w:ascii="Times New Roman" w:hAnsi="Times New Roman"/>
                <w:b w:val="0"/>
                <w:i w:val="0"/>
                <w:color w:val="000000"/>
                <w:sz w:val="15"/>
              </w:rPr>
              <w:t>0.490</w:t>
            </w:r>
          </w:p>
        </w:tc>
        <w:tc>
          <w:tcPr>
            <w:tcW w:type="dxa" w:w="1191"/>
          </w:tcPr>
          <w:p>
            <w:pPr>
              <w:spacing w:after="0" w:before="0" w:line="240" w:lineRule="auto"/>
              <w:jc w:val="right"/>
            </w:pPr>
            <w:r>
              <w:rPr>
                <w:rFonts w:ascii="Times New Roman" w:hAnsi="Times New Roman"/>
                <w:b w:val="0"/>
                <w:i w:val="0"/>
                <w:color w:val="000000"/>
                <w:sz w:val="15"/>
              </w:rPr>
              <w:t>0.105</w:t>
            </w:r>
          </w:p>
        </w:tc>
        <w:tc>
          <w:tcPr>
            <w:tcW w:type="dxa" w:w="1191"/>
          </w:tcPr>
          <w:p>
            <w:pPr>
              <w:spacing w:after="0" w:before="0" w:line="240" w:lineRule="auto"/>
              <w:jc w:val="right"/>
            </w:pPr>
            <w:r>
              <w:rPr>
                <w:rFonts w:ascii="Times New Roman" w:hAnsi="Times New Roman"/>
                <w:b w:val="0"/>
                <w:i w:val="0"/>
                <w:color w:val="000000"/>
                <w:sz w:val="15"/>
              </w:rPr>
              <w:t>0.100</w:t>
            </w:r>
          </w:p>
        </w:tc>
        <w:tc>
          <w:tcPr>
            <w:tcW w:type="dxa" w:w="1191"/>
          </w:tcPr>
          <w:p>
            <w:pPr>
              <w:spacing w:after="0" w:before="0" w:line="240" w:lineRule="auto"/>
              <w:jc w:val="right"/>
            </w:pPr>
            <w:r>
              <w:rPr>
                <w:rFonts w:ascii="Times New Roman" w:hAnsi="Times New Roman"/>
                <w:b w:val="0"/>
                <w:i w:val="0"/>
                <w:color w:val="000000"/>
                <w:sz w:val="15"/>
              </w:rPr>
              <w:t>0.127</w:t>
            </w:r>
          </w:p>
        </w:tc>
        <w:tc>
          <w:tcPr>
            <w:tcW w:type="dxa" w:w="1191"/>
          </w:tcPr>
          <w:p>
            <w:pPr>
              <w:spacing w:after="0" w:before="0" w:line="240" w:lineRule="auto"/>
              <w:jc w:val="right"/>
            </w:pPr>
            <w:r>
              <w:rPr>
                <w:rFonts w:ascii="Times New Roman" w:hAnsi="Times New Roman"/>
                <w:b w:val="0"/>
                <w:i w:val="0"/>
                <w:color w:val="000000"/>
                <w:sz w:val="15"/>
              </w:rPr>
              <w:t>0.722</w:t>
            </w:r>
          </w:p>
        </w:tc>
        <w:tc>
          <w:tcPr>
            <w:tcW w:type="dxa" w:w="1191"/>
          </w:tcPr>
          <w:p>
            <w:pPr>
              <w:spacing w:after="0" w:before="0" w:line="240" w:lineRule="auto"/>
              <w:jc w:val="right"/>
            </w:pPr>
            <w:r>
              <w:rPr>
                <w:rFonts w:ascii="Times New Roman" w:hAnsi="Times New Roman"/>
                <w:b w:val="0"/>
                <w:i w:val="0"/>
                <w:color w:val="000000"/>
                <w:sz w:val="15"/>
              </w:rPr>
              <w:t>0.465</w:t>
            </w:r>
          </w:p>
        </w:tc>
        <w:tc>
          <w:tcPr>
            <w:tcW w:type="dxa" w:w="1191"/>
          </w:tcPr>
          <w:p>
            <w:pPr>
              <w:spacing w:after="0" w:before="0" w:line="240" w:lineRule="auto"/>
              <w:jc w:val="right"/>
            </w:pPr>
            <w:r>
              <w:rPr>
                <w:rFonts w:ascii="Times New Roman" w:hAnsi="Times New Roman"/>
                <w:b w:val="0"/>
                <w:i w:val="0"/>
                <w:color w:val="000000"/>
                <w:sz w:val="15"/>
              </w:rPr>
              <w:t>0.449</w:t>
            </w:r>
          </w:p>
        </w:tc>
      </w:tr>
      <w:tr>
        <w:trPr>
          <w:cantSplit/>
        </w:trPr>
        <w:tc>
          <w:tcPr>
            <w:tcW w:type="dxa" w:w="85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191"/>
          </w:tcPr>
          <w:p>
            <w:pPr>
              <w:spacing w:after="0" w:before="0" w:line="240" w:lineRule="auto"/>
              <w:jc w:val="right"/>
            </w:pPr>
            <w:r>
              <w:rPr>
                <w:rFonts w:ascii="Times New Roman" w:hAnsi="Times New Roman"/>
                <w:b w:val="0"/>
                <w:i w:val="0"/>
                <w:color w:val="000000"/>
                <w:sz w:val="15"/>
              </w:rPr>
              <w:t>0.882</w:t>
            </w:r>
          </w:p>
        </w:tc>
        <w:tc>
          <w:tcPr>
            <w:tcW w:type="dxa" w:w="1191"/>
          </w:tcPr>
          <w:p>
            <w:pPr>
              <w:spacing w:after="0" w:before="0" w:line="240" w:lineRule="auto"/>
              <w:jc w:val="right"/>
            </w:pPr>
            <w:r>
              <w:rPr>
                <w:rFonts w:ascii="Times New Roman" w:hAnsi="Times New Roman"/>
                <w:b w:val="0"/>
                <w:i w:val="0"/>
                <w:color w:val="000000"/>
                <w:sz w:val="15"/>
              </w:rPr>
              <w:t>0.409</w:t>
            </w:r>
          </w:p>
        </w:tc>
        <w:tc>
          <w:tcPr>
            <w:tcW w:type="dxa" w:w="1191"/>
          </w:tcPr>
          <w:p>
            <w:pPr>
              <w:spacing w:after="0" w:before="0" w:line="240" w:lineRule="auto"/>
              <w:jc w:val="right"/>
            </w:pPr>
            <w:r>
              <w:rPr>
                <w:rFonts w:ascii="Times New Roman" w:hAnsi="Times New Roman"/>
                <w:b w:val="0"/>
                <w:i w:val="0"/>
                <w:color w:val="000000"/>
                <w:sz w:val="15"/>
              </w:rPr>
              <w:t>0.390</w:t>
            </w:r>
          </w:p>
        </w:tc>
        <w:tc>
          <w:tcPr>
            <w:tcW w:type="dxa" w:w="1191"/>
          </w:tcPr>
          <w:p>
            <w:pPr>
              <w:spacing w:after="0" w:before="0" w:line="240" w:lineRule="auto"/>
              <w:jc w:val="right"/>
            </w:pPr>
            <w:r>
              <w:rPr>
                <w:rFonts w:ascii="Times New Roman" w:hAnsi="Times New Roman"/>
                <w:b w:val="0"/>
                <w:i w:val="0"/>
                <w:color w:val="000000"/>
                <w:sz w:val="15"/>
              </w:rPr>
              <w:t>0.064</w:t>
            </w:r>
          </w:p>
        </w:tc>
        <w:tc>
          <w:tcPr>
            <w:tcW w:type="dxa" w:w="1191"/>
          </w:tcPr>
          <w:p>
            <w:pPr>
              <w:spacing w:after="0" w:before="0" w:line="240" w:lineRule="auto"/>
              <w:jc w:val="right"/>
            </w:pPr>
            <w:r>
              <w:rPr>
                <w:rFonts w:ascii="Times New Roman" w:hAnsi="Times New Roman"/>
                <w:b w:val="0"/>
                <w:i w:val="0"/>
                <w:color w:val="000000"/>
                <w:sz w:val="15"/>
              </w:rPr>
              <w:t>0.394</w:t>
            </w:r>
          </w:p>
        </w:tc>
        <w:tc>
          <w:tcPr>
            <w:tcW w:type="dxa" w:w="1191"/>
          </w:tcPr>
          <w:p>
            <w:pPr>
              <w:spacing w:after="0" w:before="0" w:line="240" w:lineRule="auto"/>
              <w:jc w:val="right"/>
            </w:pPr>
            <w:r>
              <w:rPr>
                <w:rFonts w:ascii="Times New Roman" w:hAnsi="Times New Roman"/>
                <w:b w:val="0"/>
                <w:i w:val="0"/>
                <w:color w:val="000000"/>
                <w:sz w:val="15"/>
              </w:rPr>
              <w:t>0.274</w:t>
            </w:r>
          </w:p>
        </w:tc>
        <w:tc>
          <w:tcPr>
            <w:tcW w:type="dxa" w:w="1191"/>
          </w:tcPr>
          <w:p>
            <w:pPr>
              <w:spacing w:after="0" w:before="0" w:line="240" w:lineRule="auto"/>
              <w:jc w:val="right"/>
            </w:pPr>
            <w:r>
              <w:rPr>
                <w:rFonts w:ascii="Times New Roman" w:hAnsi="Times New Roman"/>
                <w:b w:val="0"/>
                <w:i w:val="0"/>
                <w:color w:val="000000"/>
                <w:sz w:val="15"/>
              </w:rPr>
              <w:t>0.296</w:t>
            </w:r>
          </w:p>
        </w:tc>
        <w:tc>
          <w:tcPr>
            <w:tcW w:type="dxa" w:w="1191"/>
          </w:tcPr>
          <w:p>
            <w:pPr>
              <w:spacing w:after="0" w:before="0" w:line="240" w:lineRule="auto"/>
              <w:jc w:val="right"/>
            </w:pPr>
            <w:r>
              <w:rPr>
                <w:rFonts w:ascii="Times New Roman" w:hAnsi="Times New Roman"/>
                <w:b w:val="0"/>
                <w:i w:val="0"/>
                <w:color w:val="000000"/>
                <w:sz w:val="15"/>
              </w:rPr>
              <w:t>0.164</w:t>
            </w:r>
          </w:p>
        </w:tc>
        <w:tc>
          <w:tcPr>
            <w:tcW w:type="dxa" w:w="1191"/>
          </w:tcPr>
          <w:p>
            <w:pPr>
              <w:spacing w:after="0" w:before="0" w:line="240" w:lineRule="auto"/>
              <w:jc w:val="right"/>
            </w:pPr>
            <w:r>
              <w:rPr>
                <w:rFonts w:ascii="Times New Roman" w:hAnsi="Times New Roman"/>
                <w:b w:val="0"/>
                <w:i w:val="0"/>
                <w:color w:val="000000"/>
                <w:sz w:val="15"/>
              </w:rPr>
              <w:t>0.465</w:t>
            </w:r>
          </w:p>
        </w:tc>
        <w:tc>
          <w:tcPr>
            <w:tcW w:type="dxa" w:w="1191"/>
          </w:tcPr>
          <w:p>
            <w:pPr>
              <w:spacing w:after="0" w:before="0" w:line="240" w:lineRule="auto"/>
              <w:jc w:val="right"/>
            </w:pPr>
            <w:r>
              <w:rPr>
                <w:rFonts w:ascii="Times New Roman" w:hAnsi="Times New Roman"/>
                <w:b w:val="0"/>
                <w:i w:val="0"/>
                <w:color w:val="000000"/>
                <w:sz w:val="15"/>
              </w:rPr>
              <w:t>0.329</w:t>
            </w:r>
          </w:p>
        </w:tc>
        <w:tc>
          <w:tcPr>
            <w:tcW w:type="dxa" w:w="1191"/>
          </w:tcPr>
          <w:p>
            <w:pPr>
              <w:spacing w:after="0" w:before="0" w:line="240" w:lineRule="auto"/>
              <w:jc w:val="right"/>
            </w:pPr>
            <w:r>
              <w:rPr>
                <w:rFonts w:ascii="Times New Roman" w:hAnsi="Times New Roman"/>
                <w:b w:val="0"/>
                <w:i w:val="0"/>
                <w:color w:val="000000"/>
                <w:sz w:val="15"/>
              </w:rPr>
              <w:t>0.326</w:t>
            </w:r>
          </w:p>
        </w:tc>
      </w:tr>
      <w:tr>
        <w:trPr>
          <w:cantSplit/>
        </w:trPr>
        <w:tc>
          <w:tcPr>
            <w:tcW w:type="dxa" w:w="85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191"/>
          </w:tcPr>
          <w:p>
            <w:pPr>
              <w:spacing w:after="0" w:before="0" w:line="240" w:lineRule="auto"/>
              <w:jc w:val="right"/>
            </w:pPr>
            <w:r>
              <w:rPr>
                <w:rFonts w:ascii="Times New Roman" w:hAnsi="Times New Roman"/>
                <w:b w:val="0"/>
                <w:i w:val="0"/>
                <w:color w:val="000000"/>
                <w:sz w:val="15"/>
              </w:rPr>
              <w:t>0.916</w:t>
            </w:r>
          </w:p>
        </w:tc>
        <w:tc>
          <w:tcPr>
            <w:tcW w:type="dxa" w:w="1191"/>
          </w:tcPr>
          <w:p>
            <w:pPr>
              <w:spacing w:after="0" w:before="0" w:line="240" w:lineRule="auto"/>
              <w:jc w:val="right"/>
            </w:pPr>
            <w:r>
              <w:rPr>
                <w:rFonts w:ascii="Times New Roman" w:hAnsi="Times New Roman"/>
                <w:b w:val="0"/>
                <w:i w:val="0"/>
                <w:color w:val="000000"/>
                <w:sz w:val="15"/>
              </w:rPr>
              <w:t>0.549</w:t>
            </w:r>
          </w:p>
        </w:tc>
        <w:tc>
          <w:tcPr>
            <w:tcW w:type="dxa" w:w="1191"/>
          </w:tcPr>
          <w:p>
            <w:pPr>
              <w:spacing w:after="0" w:before="0" w:line="240" w:lineRule="auto"/>
              <w:jc w:val="right"/>
            </w:pPr>
            <w:r>
              <w:rPr>
                <w:rFonts w:ascii="Times New Roman" w:hAnsi="Times New Roman"/>
                <w:b w:val="0"/>
                <w:i w:val="0"/>
                <w:color w:val="000000"/>
                <w:sz w:val="15"/>
              </w:rPr>
              <w:t>0.278</w:t>
            </w:r>
          </w:p>
        </w:tc>
        <w:tc>
          <w:tcPr>
            <w:tcW w:type="dxa" w:w="1191"/>
          </w:tcPr>
          <w:p>
            <w:pPr>
              <w:spacing w:after="0" w:before="0" w:line="240" w:lineRule="auto"/>
              <w:jc w:val="right"/>
            </w:pPr>
            <w:r>
              <w:rPr>
                <w:rFonts w:ascii="Times New Roman" w:hAnsi="Times New Roman"/>
                <w:b w:val="0"/>
                <w:i w:val="0"/>
                <w:color w:val="000000"/>
                <w:sz w:val="15"/>
              </w:rPr>
              <w:t>0.104</w:t>
            </w:r>
          </w:p>
        </w:tc>
        <w:tc>
          <w:tcPr>
            <w:tcW w:type="dxa" w:w="1191"/>
          </w:tcPr>
          <w:p>
            <w:pPr>
              <w:spacing w:after="0" w:before="0" w:line="240" w:lineRule="auto"/>
              <w:jc w:val="right"/>
            </w:pPr>
            <w:r>
              <w:rPr>
                <w:rFonts w:ascii="Times New Roman" w:hAnsi="Times New Roman"/>
                <w:b w:val="0"/>
                <w:i w:val="0"/>
                <w:color w:val="000000"/>
                <w:sz w:val="15"/>
              </w:rPr>
              <w:t>0.329</w:t>
            </w:r>
          </w:p>
        </w:tc>
        <w:tc>
          <w:tcPr>
            <w:tcW w:type="dxa" w:w="1191"/>
          </w:tcPr>
          <w:p>
            <w:pPr>
              <w:spacing w:after="0" w:before="0" w:line="240" w:lineRule="auto"/>
              <w:jc w:val="right"/>
            </w:pPr>
            <w:r>
              <w:rPr>
                <w:rFonts w:ascii="Times New Roman" w:hAnsi="Times New Roman"/>
                <w:b w:val="0"/>
                <w:i w:val="0"/>
                <w:color w:val="000000"/>
                <w:sz w:val="15"/>
              </w:rPr>
              <w:t>0.206</w:t>
            </w:r>
          </w:p>
        </w:tc>
        <w:tc>
          <w:tcPr>
            <w:tcW w:type="dxa" w:w="1191"/>
          </w:tcPr>
          <w:p>
            <w:pPr>
              <w:spacing w:after="0" w:before="0" w:line="240" w:lineRule="auto"/>
              <w:jc w:val="right"/>
            </w:pPr>
            <w:r>
              <w:rPr>
                <w:rFonts w:ascii="Times New Roman" w:hAnsi="Times New Roman"/>
                <w:b w:val="0"/>
                <w:i w:val="0"/>
                <w:color w:val="000000"/>
                <w:sz w:val="15"/>
              </w:rPr>
              <w:t>0.205</w:t>
            </w:r>
          </w:p>
        </w:tc>
        <w:tc>
          <w:tcPr>
            <w:tcW w:type="dxa" w:w="1191"/>
          </w:tcPr>
          <w:p>
            <w:pPr>
              <w:spacing w:after="0" w:before="0" w:line="240" w:lineRule="auto"/>
              <w:jc w:val="right"/>
            </w:pPr>
            <w:r>
              <w:rPr>
                <w:rFonts w:ascii="Times New Roman" w:hAnsi="Times New Roman"/>
                <w:b w:val="0"/>
                <w:i w:val="0"/>
                <w:color w:val="000000"/>
                <w:sz w:val="15"/>
              </w:rPr>
              <w:t>0.211</w:t>
            </w:r>
          </w:p>
        </w:tc>
        <w:tc>
          <w:tcPr>
            <w:tcW w:type="dxa" w:w="1191"/>
          </w:tcPr>
          <w:p>
            <w:pPr>
              <w:spacing w:after="0" w:before="0" w:line="240" w:lineRule="auto"/>
              <w:jc w:val="right"/>
            </w:pPr>
            <w:r>
              <w:rPr>
                <w:rFonts w:ascii="Times New Roman" w:hAnsi="Times New Roman"/>
                <w:b w:val="0"/>
                <w:i w:val="0"/>
                <w:color w:val="000000"/>
                <w:sz w:val="15"/>
              </w:rPr>
              <w:t>0.403</w:t>
            </w:r>
          </w:p>
        </w:tc>
        <w:tc>
          <w:tcPr>
            <w:tcW w:type="dxa" w:w="1191"/>
          </w:tcPr>
          <w:p>
            <w:pPr>
              <w:spacing w:after="0" w:before="0" w:line="240" w:lineRule="auto"/>
              <w:jc w:val="right"/>
            </w:pPr>
            <w:r>
              <w:rPr>
                <w:rFonts w:ascii="Times New Roman" w:hAnsi="Times New Roman"/>
                <w:b w:val="0"/>
                <w:i w:val="0"/>
                <w:color w:val="000000"/>
                <w:sz w:val="15"/>
              </w:rPr>
              <w:t>0.225</w:t>
            </w:r>
          </w:p>
        </w:tc>
        <w:tc>
          <w:tcPr>
            <w:tcW w:type="dxa" w:w="1191"/>
          </w:tcPr>
          <w:p>
            <w:pPr>
              <w:spacing w:after="0" w:before="0" w:line="240" w:lineRule="auto"/>
              <w:jc w:val="right"/>
            </w:pPr>
            <w:r>
              <w:rPr>
                <w:rFonts w:ascii="Times New Roman" w:hAnsi="Times New Roman"/>
                <w:b w:val="0"/>
                <w:i w:val="0"/>
                <w:color w:val="000000"/>
                <w:sz w:val="15"/>
              </w:rPr>
              <w:t>0.174</w:t>
            </w:r>
          </w:p>
        </w:tc>
      </w:tr>
      <w:tr>
        <w:trPr>
          <w:cantSplit/>
        </w:trPr>
        <w:tc>
          <w:tcPr>
            <w:tcW w:type="dxa" w:w="85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191"/>
          </w:tcPr>
          <w:p>
            <w:pPr>
              <w:spacing w:after="0" w:before="0" w:line="240" w:lineRule="auto"/>
              <w:jc w:val="right"/>
            </w:pPr>
            <w:r>
              <w:rPr>
                <w:rFonts w:ascii="Times New Roman" w:hAnsi="Times New Roman"/>
                <w:b w:val="0"/>
                <w:i w:val="0"/>
                <w:color w:val="000000"/>
                <w:sz w:val="15"/>
              </w:rPr>
              <w:t>1.000</w:t>
            </w:r>
          </w:p>
        </w:tc>
        <w:tc>
          <w:tcPr>
            <w:tcW w:type="dxa" w:w="1191"/>
          </w:tcPr>
          <w:p>
            <w:pPr>
              <w:spacing w:after="0" w:before="0" w:line="240" w:lineRule="auto"/>
              <w:jc w:val="right"/>
            </w:pPr>
            <w:r>
              <w:rPr>
                <w:rFonts w:ascii="Times New Roman" w:hAnsi="Times New Roman"/>
                <w:b w:val="0"/>
                <w:i w:val="0"/>
                <w:color w:val="000000"/>
                <w:sz w:val="15"/>
              </w:rPr>
              <w:t>0.619</w:t>
            </w:r>
          </w:p>
        </w:tc>
        <w:tc>
          <w:tcPr>
            <w:tcW w:type="dxa" w:w="1191"/>
          </w:tcPr>
          <w:p>
            <w:pPr>
              <w:spacing w:after="0" w:before="0" w:line="240" w:lineRule="auto"/>
              <w:jc w:val="right"/>
            </w:pPr>
            <w:r>
              <w:rPr>
                <w:rFonts w:ascii="Times New Roman" w:hAnsi="Times New Roman"/>
                <w:b w:val="0"/>
                <w:i w:val="0"/>
                <w:color w:val="000000"/>
                <w:sz w:val="15"/>
              </w:rPr>
              <w:t>0.007</w:t>
            </w:r>
          </w:p>
        </w:tc>
        <w:tc>
          <w:tcPr>
            <w:tcW w:type="dxa" w:w="1191"/>
          </w:tcPr>
          <w:p>
            <w:pPr>
              <w:spacing w:after="0" w:before="0" w:line="240" w:lineRule="auto"/>
              <w:jc w:val="right"/>
            </w:pPr>
            <w:r>
              <w:rPr>
                <w:rFonts w:ascii="Times New Roman" w:hAnsi="Times New Roman"/>
                <w:b w:val="0"/>
                <w:i w:val="0"/>
                <w:color w:val="000000"/>
                <w:sz w:val="15"/>
              </w:rPr>
              <w:t>0.067</w:t>
            </w:r>
          </w:p>
        </w:tc>
        <w:tc>
          <w:tcPr>
            <w:tcW w:type="dxa" w:w="1191"/>
          </w:tcPr>
          <w:p>
            <w:pPr>
              <w:spacing w:after="0" w:before="0" w:line="240" w:lineRule="auto"/>
              <w:jc w:val="right"/>
            </w:pPr>
            <w:r>
              <w:rPr>
                <w:rFonts w:ascii="Times New Roman" w:hAnsi="Times New Roman"/>
                <w:b w:val="0"/>
                <w:i w:val="0"/>
                <w:color w:val="000000"/>
                <w:sz w:val="15"/>
              </w:rPr>
              <w:t>0.122</w:t>
            </w:r>
          </w:p>
        </w:tc>
        <w:tc>
          <w:tcPr>
            <w:tcW w:type="dxa" w:w="1191"/>
          </w:tcPr>
          <w:p>
            <w:pPr>
              <w:spacing w:after="0" w:before="0" w:line="240" w:lineRule="auto"/>
              <w:jc w:val="right"/>
            </w:pPr>
            <w:r>
              <w:rPr>
                <w:rFonts w:ascii="Times New Roman" w:hAnsi="Times New Roman"/>
                <w:b w:val="0"/>
                <w:i w:val="0"/>
                <w:color w:val="000000"/>
                <w:sz w:val="15"/>
              </w:rPr>
              <w:t>0.258</w:t>
            </w:r>
          </w:p>
        </w:tc>
        <w:tc>
          <w:tcPr>
            <w:tcW w:type="dxa" w:w="1191"/>
          </w:tcPr>
          <w:p>
            <w:pPr>
              <w:spacing w:after="0" w:before="0" w:line="240" w:lineRule="auto"/>
              <w:jc w:val="right"/>
            </w:pPr>
            <w:r>
              <w:rPr>
                <w:rFonts w:ascii="Times New Roman" w:hAnsi="Times New Roman"/>
                <w:b w:val="0"/>
                <w:i w:val="0"/>
                <w:color w:val="000000"/>
                <w:sz w:val="15"/>
              </w:rPr>
              <w:t>0.238</w:t>
            </w:r>
          </w:p>
        </w:tc>
        <w:tc>
          <w:tcPr>
            <w:tcW w:type="dxa" w:w="1191"/>
          </w:tcPr>
          <w:p>
            <w:pPr>
              <w:spacing w:after="0" w:before="0" w:line="240" w:lineRule="auto"/>
              <w:jc w:val="right"/>
            </w:pPr>
            <w:r>
              <w:rPr>
                <w:rFonts w:ascii="Times New Roman" w:hAnsi="Times New Roman"/>
                <w:b w:val="0"/>
                <w:i w:val="0"/>
                <w:color w:val="000000"/>
                <w:sz w:val="15"/>
              </w:rPr>
              <w:t>0.357</w:t>
            </w:r>
          </w:p>
        </w:tc>
        <w:tc>
          <w:tcPr>
            <w:tcW w:type="dxa" w:w="1191"/>
          </w:tcPr>
          <w:p>
            <w:pPr>
              <w:spacing w:after="0" w:before="0" w:line="240" w:lineRule="auto"/>
              <w:jc w:val="right"/>
            </w:pPr>
            <w:r>
              <w:rPr>
                <w:rFonts w:ascii="Times New Roman" w:hAnsi="Times New Roman"/>
                <w:b w:val="0"/>
                <w:i w:val="0"/>
                <w:color w:val="000000"/>
                <w:sz w:val="15"/>
              </w:rPr>
              <w:t>0.040</w:t>
            </w:r>
          </w:p>
        </w:tc>
        <w:tc>
          <w:tcPr>
            <w:tcW w:type="dxa" w:w="1191"/>
          </w:tcPr>
          <w:p>
            <w:pPr>
              <w:spacing w:after="0" w:before="0" w:line="240" w:lineRule="auto"/>
              <w:jc w:val="right"/>
            </w:pPr>
            <w:r>
              <w:rPr>
                <w:rFonts w:ascii="Times New Roman" w:hAnsi="Times New Roman"/>
                <w:b w:val="0"/>
                <w:i w:val="0"/>
                <w:color w:val="000000"/>
                <w:sz w:val="15"/>
              </w:rPr>
              <w:t>0.055</w:t>
            </w:r>
          </w:p>
        </w:tc>
        <w:tc>
          <w:tcPr>
            <w:tcW w:type="dxa" w:w="1191"/>
          </w:tcPr>
          <w:p>
            <w:pPr>
              <w:spacing w:after="0" w:before="0" w:line="240" w:lineRule="auto"/>
              <w:jc w:val="right"/>
            </w:pPr>
            <w:r>
              <w:rPr>
                <w:rFonts w:ascii="Times New Roman" w:hAnsi="Times New Roman"/>
                <w:b w:val="0"/>
                <w:i w:val="0"/>
                <w:color w:val="000000"/>
                <w:sz w:val="15"/>
              </w:rPr>
              <w:t>−0.060</w:t>
            </w:r>
          </w:p>
        </w:tc>
      </w:tr>
      <w:tr>
        <w:trPr>
          <w:cantSplit/>
        </w:trPr>
        <w:tc>
          <w:tcPr>
            <w:tcW w:type="dxa" w:w="850"/>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191"/>
          </w:tcPr>
          <w:p>
            <w:pPr>
              <w:spacing w:after="0" w:before="0" w:line="240" w:lineRule="auto"/>
              <w:jc w:val="right"/>
            </w:pPr>
            <w:r>
              <w:rPr>
                <w:rFonts w:ascii="Times New Roman" w:hAnsi="Times New Roman"/>
                <w:b w:val="0"/>
                <w:i w:val="0"/>
                <w:color w:val="000000"/>
                <w:sz w:val="15"/>
              </w:rPr>
              <w:t>0.699</w:t>
            </w:r>
          </w:p>
        </w:tc>
        <w:tc>
          <w:tcPr>
            <w:tcW w:type="dxa" w:w="1191"/>
          </w:tcPr>
          <w:p>
            <w:pPr>
              <w:spacing w:after="0" w:before="0" w:line="240" w:lineRule="auto"/>
              <w:jc w:val="right"/>
            </w:pPr>
            <w:r>
              <w:rPr>
                <w:rFonts w:ascii="Times New Roman" w:hAnsi="Times New Roman"/>
                <w:b w:val="0"/>
                <w:i w:val="0"/>
                <w:color w:val="000000"/>
                <w:sz w:val="15"/>
              </w:rPr>
              <w:t>0.854</w:t>
            </w:r>
          </w:p>
        </w:tc>
        <w:tc>
          <w:tcPr>
            <w:tcW w:type="dxa" w:w="1191"/>
          </w:tcPr>
          <w:p>
            <w:pPr>
              <w:spacing w:after="0" w:before="0" w:line="240" w:lineRule="auto"/>
              <w:jc w:val="right"/>
            </w:pPr>
            <w:r>
              <w:rPr>
                <w:rFonts w:ascii="Times New Roman" w:hAnsi="Times New Roman"/>
                <w:b w:val="0"/>
                <w:i w:val="0"/>
                <w:color w:val="000000"/>
                <w:sz w:val="15"/>
              </w:rPr>
              <w:t>0.736</w:t>
            </w:r>
          </w:p>
        </w:tc>
        <w:tc>
          <w:tcPr>
            <w:tcW w:type="dxa" w:w="1191"/>
          </w:tcPr>
          <w:p>
            <w:pPr>
              <w:spacing w:after="0" w:before="0" w:line="240" w:lineRule="auto"/>
              <w:jc w:val="right"/>
            </w:pPr>
            <w:r>
              <w:rPr>
                <w:rFonts w:ascii="Times New Roman" w:hAnsi="Times New Roman"/>
                <w:b w:val="0"/>
                <w:i w:val="0"/>
                <w:color w:val="000000"/>
                <w:sz w:val="15"/>
              </w:rPr>
              <w:t>−0.075</w:t>
            </w:r>
          </w:p>
        </w:tc>
        <w:tc>
          <w:tcPr>
            <w:tcW w:type="dxa" w:w="1191"/>
          </w:tcPr>
          <w:p>
            <w:pPr>
              <w:spacing w:after="0" w:before="0" w:line="240" w:lineRule="auto"/>
              <w:jc w:val="right"/>
            </w:pPr>
            <w:r>
              <w:rPr>
                <w:rFonts w:ascii="Times New Roman" w:hAnsi="Times New Roman"/>
                <w:b w:val="0"/>
                <w:i w:val="0"/>
                <w:color w:val="000000"/>
                <w:sz w:val="15"/>
              </w:rPr>
              <w:t>0.758</w:t>
            </w:r>
          </w:p>
        </w:tc>
        <w:tc>
          <w:tcPr>
            <w:tcW w:type="dxa" w:w="1191"/>
          </w:tcPr>
          <w:p>
            <w:pPr>
              <w:spacing w:after="0" w:before="0" w:line="240" w:lineRule="auto"/>
              <w:jc w:val="right"/>
            </w:pPr>
            <w:r>
              <w:rPr>
                <w:rFonts w:ascii="Times New Roman" w:hAnsi="Times New Roman"/>
                <w:b w:val="0"/>
                <w:i w:val="0"/>
                <w:color w:val="000000"/>
                <w:sz w:val="15"/>
              </w:rPr>
              <w:t>0.523</w:t>
            </w:r>
          </w:p>
        </w:tc>
        <w:tc>
          <w:tcPr>
            <w:tcW w:type="dxa" w:w="1191"/>
          </w:tcPr>
          <w:p>
            <w:pPr>
              <w:spacing w:after="0" w:before="0" w:line="240" w:lineRule="auto"/>
              <w:jc w:val="right"/>
            </w:pPr>
            <w:r>
              <w:rPr>
                <w:rFonts w:ascii="Times New Roman" w:hAnsi="Times New Roman"/>
                <w:b w:val="0"/>
                <w:i w:val="0"/>
                <w:color w:val="000000"/>
                <w:sz w:val="15"/>
              </w:rPr>
              <w:t>0.498</w:t>
            </w:r>
          </w:p>
        </w:tc>
        <w:tc>
          <w:tcPr>
            <w:tcW w:type="dxa" w:w="1191"/>
          </w:tcPr>
          <w:p>
            <w:pPr>
              <w:spacing w:after="0" w:before="0" w:line="240" w:lineRule="auto"/>
              <w:jc w:val="right"/>
            </w:pPr>
            <w:r>
              <w:rPr>
                <w:rFonts w:ascii="Times New Roman" w:hAnsi="Times New Roman"/>
                <w:b w:val="0"/>
                <w:i w:val="0"/>
                <w:color w:val="000000"/>
                <w:sz w:val="15"/>
              </w:rPr>
              <w:t>0.650</w:t>
            </w:r>
          </w:p>
        </w:tc>
        <w:tc>
          <w:tcPr>
            <w:tcW w:type="dxa" w:w="1191"/>
          </w:tcPr>
          <w:p>
            <w:pPr>
              <w:spacing w:after="0" w:before="0" w:line="240" w:lineRule="auto"/>
              <w:jc w:val="right"/>
            </w:pPr>
            <w:r>
              <w:rPr>
                <w:rFonts w:ascii="Times New Roman" w:hAnsi="Times New Roman"/>
                <w:b w:val="0"/>
                <w:i w:val="0"/>
                <w:color w:val="000000"/>
                <w:sz w:val="15"/>
              </w:rPr>
              <w:t>0.899</w:t>
            </w:r>
          </w:p>
        </w:tc>
        <w:tc>
          <w:tcPr>
            <w:tcW w:type="dxa" w:w="1191"/>
          </w:tcPr>
          <w:p>
            <w:pPr>
              <w:spacing w:after="0" w:before="0" w:line="240" w:lineRule="auto"/>
              <w:jc w:val="right"/>
            </w:pPr>
            <w:r>
              <w:rPr>
                <w:rFonts w:ascii="Times New Roman" w:hAnsi="Times New Roman"/>
                <w:b w:val="0"/>
                <w:i w:val="0"/>
                <w:color w:val="000000"/>
                <w:sz w:val="15"/>
              </w:rPr>
              <w:t>0.834</w:t>
            </w:r>
          </w:p>
        </w:tc>
        <w:tc>
          <w:tcPr>
            <w:tcW w:type="dxa" w:w="1191"/>
          </w:tcPr>
          <w:p>
            <w:pPr>
              <w:spacing w:after="0" w:before="0" w:line="240" w:lineRule="auto"/>
              <w:jc w:val="right"/>
            </w:pPr>
            <w:r>
              <w:rPr>
                <w:rFonts w:ascii="Times New Roman" w:hAnsi="Times New Roman"/>
                <w:b w:val="0"/>
                <w:i w:val="0"/>
                <w:color w:val="000000"/>
                <w:sz w:val="15"/>
              </w:rPr>
              <w:t>0.812</w:t>
            </w:r>
          </w:p>
        </w:tc>
      </w:tr>
      <w:tr>
        <w:trPr>
          <w:cantSplit/>
        </w:trPr>
        <w:tc>
          <w:tcPr>
            <w:tcW w:type="dxa" w:w="850"/>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191"/>
          </w:tcPr>
          <w:p>
            <w:pPr>
              <w:spacing w:after="0" w:before="0" w:line="240" w:lineRule="auto"/>
              <w:jc w:val="right"/>
            </w:pPr>
            <w:r>
              <w:rPr>
                <w:rFonts w:ascii="Times New Roman" w:hAnsi="Times New Roman"/>
                <w:b w:val="0"/>
                <w:i w:val="0"/>
                <w:color w:val="000000"/>
                <w:sz w:val="15"/>
              </w:rPr>
              <w:t>0.951</w:t>
            </w:r>
          </w:p>
        </w:tc>
        <w:tc>
          <w:tcPr>
            <w:tcW w:type="dxa" w:w="1191"/>
          </w:tcPr>
          <w:p>
            <w:pPr>
              <w:spacing w:after="0" w:before="0" w:line="240" w:lineRule="auto"/>
              <w:jc w:val="right"/>
            </w:pPr>
            <w:r>
              <w:rPr>
                <w:rFonts w:ascii="Times New Roman" w:hAnsi="Times New Roman"/>
                <w:b w:val="0"/>
                <w:i w:val="0"/>
                <w:color w:val="000000"/>
                <w:sz w:val="15"/>
              </w:rPr>
              <w:t>0.578</w:t>
            </w:r>
          </w:p>
        </w:tc>
        <w:tc>
          <w:tcPr>
            <w:tcW w:type="dxa" w:w="1191"/>
          </w:tcPr>
          <w:p>
            <w:pPr>
              <w:spacing w:after="0" w:before="0" w:line="240" w:lineRule="auto"/>
              <w:jc w:val="right"/>
            </w:pPr>
            <w:r>
              <w:rPr>
                <w:rFonts w:ascii="Times New Roman" w:hAnsi="Times New Roman"/>
                <w:b w:val="0"/>
                <w:i w:val="0"/>
                <w:color w:val="000000"/>
                <w:sz w:val="15"/>
              </w:rPr>
              <w:t>0.701</w:t>
            </w:r>
          </w:p>
        </w:tc>
        <w:tc>
          <w:tcPr>
            <w:tcW w:type="dxa" w:w="1191"/>
          </w:tcPr>
          <w:p>
            <w:pPr>
              <w:spacing w:after="0" w:before="0" w:line="240" w:lineRule="auto"/>
              <w:jc w:val="right"/>
            </w:pPr>
            <w:r>
              <w:rPr>
                <w:rFonts w:ascii="Times New Roman" w:hAnsi="Times New Roman"/>
                <w:b w:val="0"/>
                <w:i w:val="0"/>
                <w:color w:val="000000"/>
                <w:sz w:val="15"/>
              </w:rPr>
              <w:t>0.000</w:t>
            </w:r>
          </w:p>
        </w:tc>
        <w:tc>
          <w:tcPr>
            <w:tcW w:type="dxa" w:w="1191"/>
          </w:tcPr>
          <w:p>
            <w:pPr>
              <w:spacing w:after="0" w:before="0" w:line="240" w:lineRule="auto"/>
              <w:jc w:val="right"/>
            </w:pPr>
            <w:r>
              <w:rPr>
                <w:rFonts w:ascii="Times New Roman" w:hAnsi="Times New Roman"/>
                <w:b w:val="0"/>
                <w:i w:val="0"/>
                <w:color w:val="000000"/>
                <w:sz w:val="15"/>
              </w:rPr>
              <w:t>0.678</w:t>
            </w:r>
          </w:p>
        </w:tc>
        <w:tc>
          <w:tcPr>
            <w:tcW w:type="dxa" w:w="1191"/>
          </w:tcPr>
          <w:p>
            <w:pPr>
              <w:spacing w:after="0" w:before="0" w:line="240" w:lineRule="auto"/>
              <w:jc w:val="right"/>
            </w:pPr>
            <w:r>
              <w:rPr>
                <w:rFonts w:ascii="Times New Roman" w:hAnsi="Times New Roman"/>
                <w:b w:val="0"/>
                <w:i w:val="0"/>
                <w:color w:val="000000"/>
                <w:sz w:val="15"/>
              </w:rPr>
              <w:t>0.270</w:t>
            </w:r>
          </w:p>
        </w:tc>
        <w:tc>
          <w:tcPr>
            <w:tcW w:type="dxa" w:w="1191"/>
          </w:tcPr>
          <w:p>
            <w:pPr>
              <w:spacing w:after="0" w:before="0" w:line="240" w:lineRule="auto"/>
              <w:jc w:val="right"/>
            </w:pPr>
            <w:r>
              <w:rPr>
                <w:rFonts w:ascii="Times New Roman" w:hAnsi="Times New Roman"/>
                <w:b w:val="0"/>
                <w:i w:val="0"/>
                <w:color w:val="000000"/>
                <w:sz w:val="15"/>
              </w:rPr>
              <w:t>0.362</w:t>
            </w:r>
          </w:p>
        </w:tc>
        <w:tc>
          <w:tcPr>
            <w:tcW w:type="dxa" w:w="1191"/>
          </w:tcPr>
          <w:p>
            <w:pPr>
              <w:spacing w:after="0" w:before="0" w:line="240" w:lineRule="auto"/>
              <w:jc w:val="right"/>
            </w:pPr>
            <w:r>
              <w:rPr>
                <w:rFonts w:ascii="Times New Roman" w:hAnsi="Times New Roman"/>
                <w:b w:val="0"/>
                <w:i w:val="0"/>
                <w:color w:val="000000"/>
                <w:sz w:val="15"/>
              </w:rPr>
              <w:t>−0.187</w:t>
            </w:r>
          </w:p>
        </w:tc>
        <w:tc>
          <w:tcPr>
            <w:tcW w:type="dxa" w:w="1191"/>
          </w:tcPr>
          <w:p>
            <w:pPr>
              <w:spacing w:after="0" w:before="0" w:line="240" w:lineRule="auto"/>
              <w:jc w:val="right"/>
            </w:pPr>
            <w:r>
              <w:rPr>
                <w:rFonts w:ascii="Times New Roman" w:hAnsi="Times New Roman"/>
                <w:b w:val="0"/>
                <w:i w:val="0"/>
                <w:color w:val="000000"/>
                <w:sz w:val="15"/>
              </w:rPr>
              <w:t>0.922</w:t>
            </w:r>
          </w:p>
        </w:tc>
        <w:tc>
          <w:tcPr>
            <w:tcW w:type="dxa" w:w="1191"/>
          </w:tcPr>
          <w:p>
            <w:pPr>
              <w:spacing w:after="0" w:before="0" w:line="240" w:lineRule="auto"/>
              <w:jc w:val="right"/>
            </w:pPr>
            <w:r>
              <w:rPr>
                <w:rFonts w:ascii="Times New Roman" w:hAnsi="Times New Roman"/>
                <w:b w:val="0"/>
                <w:i w:val="0"/>
                <w:color w:val="000000"/>
                <w:sz w:val="15"/>
              </w:rPr>
              <w:t>0.677</w:t>
            </w:r>
          </w:p>
        </w:tc>
        <w:tc>
          <w:tcPr>
            <w:tcW w:type="dxa" w:w="1191"/>
          </w:tcPr>
          <w:p>
            <w:pPr>
              <w:spacing w:after="0" w:before="0" w:line="240" w:lineRule="auto"/>
              <w:jc w:val="right"/>
            </w:pPr>
            <w:r>
              <w:rPr>
                <w:rFonts w:ascii="Times New Roman" w:hAnsi="Times New Roman"/>
                <w:b w:val="0"/>
                <w:i w:val="0"/>
                <w:color w:val="000000"/>
                <w:sz w:val="15"/>
              </w:rPr>
              <w:t>0.700</w:t>
            </w:r>
          </w:p>
        </w:tc>
      </w:tr>
      <w:tr>
        <w:trPr>
          <w:cantSplit/>
        </w:trPr>
        <w:tc>
          <w:tcPr>
            <w:tcW w:type="dxa" w:w="850"/>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191"/>
          </w:tcPr>
          <w:p>
            <w:pPr>
              <w:spacing w:after="0" w:before="0" w:line="240" w:lineRule="auto"/>
              <w:jc w:val="right"/>
            </w:pPr>
            <w:r>
              <w:rPr>
                <w:rFonts w:ascii="Times New Roman" w:hAnsi="Times New Roman"/>
                <w:b w:val="0"/>
                <w:i w:val="0"/>
                <w:color w:val="000000"/>
                <w:sz w:val="15"/>
              </w:rPr>
              <w:t>0.973</w:t>
            </w:r>
          </w:p>
        </w:tc>
        <w:tc>
          <w:tcPr>
            <w:tcW w:type="dxa" w:w="1191"/>
          </w:tcPr>
          <w:p>
            <w:pPr>
              <w:spacing w:after="0" w:before="0" w:line="240" w:lineRule="auto"/>
              <w:jc w:val="right"/>
            </w:pPr>
            <w:r>
              <w:rPr>
                <w:rFonts w:ascii="Times New Roman" w:hAnsi="Times New Roman"/>
                <w:b w:val="0"/>
                <w:i w:val="0"/>
                <w:color w:val="000000"/>
                <w:sz w:val="15"/>
              </w:rPr>
              <w:t>0.857</w:t>
            </w:r>
          </w:p>
        </w:tc>
        <w:tc>
          <w:tcPr>
            <w:tcW w:type="dxa" w:w="1191"/>
          </w:tcPr>
          <w:p>
            <w:pPr>
              <w:spacing w:after="0" w:before="0" w:line="240" w:lineRule="auto"/>
              <w:jc w:val="right"/>
            </w:pPr>
            <w:r>
              <w:rPr>
                <w:rFonts w:ascii="Times New Roman" w:hAnsi="Times New Roman"/>
                <w:b w:val="0"/>
                <w:i w:val="0"/>
                <w:color w:val="000000"/>
                <w:sz w:val="15"/>
              </w:rPr>
              <w:t>0.841</w:t>
            </w:r>
          </w:p>
        </w:tc>
        <w:tc>
          <w:tcPr>
            <w:tcW w:type="dxa" w:w="1191"/>
          </w:tcPr>
          <w:p>
            <w:pPr>
              <w:spacing w:after="0" w:before="0" w:line="240" w:lineRule="auto"/>
              <w:jc w:val="right"/>
            </w:pPr>
            <w:r>
              <w:rPr>
                <w:rFonts w:ascii="Times New Roman" w:hAnsi="Times New Roman"/>
                <w:b w:val="0"/>
                <w:i w:val="0"/>
                <w:color w:val="000000"/>
                <w:sz w:val="15"/>
              </w:rPr>
              <w:t>−0.245</w:t>
            </w:r>
          </w:p>
        </w:tc>
        <w:tc>
          <w:tcPr>
            <w:tcW w:type="dxa" w:w="1191"/>
          </w:tcPr>
          <w:p>
            <w:pPr>
              <w:spacing w:after="0" w:before="0" w:line="240" w:lineRule="auto"/>
              <w:jc w:val="right"/>
            </w:pPr>
            <w:r>
              <w:rPr>
                <w:rFonts w:ascii="Times New Roman" w:hAnsi="Times New Roman"/>
                <w:b w:val="0"/>
                <w:i w:val="0"/>
                <w:color w:val="000000"/>
                <w:sz w:val="15"/>
              </w:rPr>
              <w:t>0.844</w:t>
            </w:r>
          </w:p>
        </w:tc>
        <w:tc>
          <w:tcPr>
            <w:tcW w:type="dxa" w:w="1191"/>
          </w:tcPr>
          <w:p>
            <w:pPr>
              <w:spacing w:after="0" w:before="0" w:line="240" w:lineRule="auto"/>
              <w:jc w:val="right"/>
            </w:pPr>
            <w:r>
              <w:rPr>
                <w:rFonts w:ascii="Times New Roman" w:hAnsi="Times New Roman"/>
                <w:b w:val="0"/>
                <w:i w:val="0"/>
                <w:color w:val="000000"/>
                <w:sz w:val="15"/>
              </w:rPr>
              <w:t>0.796</w:t>
            </w:r>
          </w:p>
        </w:tc>
        <w:tc>
          <w:tcPr>
            <w:tcW w:type="dxa" w:w="1191"/>
          </w:tcPr>
          <w:p>
            <w:pPr>
              <w:spacing w:after="0" w:before="0" w:line="240" w:lineRule="auto"/>
              <w:jc w:val="right"/>
            </w:pPr>
            <w:r>
              <w:rPr>
                <w:rFonts w:ascii="Times New Roman" w:hAnsi="Times New Roman"/>
                <w:b w:val="0"/>
                <w:i w:val="0"/>
                <w:color w:val="000000"/>
                <w:sz w:val="15"/>
              </w:rPr>
              <w:t>0.808</w:t>
            </w:r>
          </w:p>
        </w:tc>
        <w:tc>
          <w:tcPr>
            <w:tcW w:type="dxa" w:w="1191"/>
          </w:tcPr>
          <w:p>
            <w:pPr>
              <w:spacing w:after="0" w:before="0" w:line="240" w:lineRule="auto"/>
              <w:jc w:val="right"/>
            </w:pPr>
            <w:r>
              <w:rPr>
                <w:rFonts w:ascii="Times New Roman" w:hAnsi="Times New Roman"/>
                <w:b w:val="0"/>
                <w:i w:val="0"/>
                <w:color w:val="000000"/>
                <w:sz w:val="15"/>
              </w:rPr>
              <w:t>0.737</w:t>
            </w:r>
          </w:p>
        </w:tc>
        <w:tc>
          <w:tcPr>
            <w:tcW w:type="dxa" w:w="1191"/>
          </w:tcPr>
          <w:p>
            <w:pPr>
              <w:spacing w:after="0" w:before="0" w:line="240" w:lineRule="auto"/>
              <w:jc w:val="right"/>
            </w:pPr>
            <w:r>
              <w:rPr>
                <w:rFonts w:ascii="Times New Roman" w:hAnsi="Times New Roman"/>
                <w:b w:val="0"/>
                <w:i w:val="0"/>
                <w:color w:val="000000"/>
                <w:sz w:val="15"/>
              </w:rPr>
              <w:t>0.873</w:t>
            </w:r>
          </w:p>
        </w:tc>
        <w:tc>
          <w:tcPr>
            <w:tcW w:type="dxa" w:w="1191"/>
          </w:tcPr>
          <w:p>
            <w:pPr>
              <w:spacing w:after="0" w:before="0" w:line="240" w:lineRule="auto"/>
              <w:jc w:val="right"/>
            </w:pPr>
            <w:r>
              <w:rPr>
                <w:rFonts w:ascii="Times New Roman" w:hAnsi="Times New Roman"/>
                <w:b w:val="0"/>
                <w:i w:val="0"/>
                <w:color w:val="000000"/>
                <w:sz w:val="15"/>
              </w:rPr>
              <w:t>1.089</w:t>
            </w:r>
          </w:p>
        </w:tc>
        <w:tc>
          <w:tcPr>
            <w:tcW w:type="dxa" w:w="1191"/>
          </w:tcPr>
          <w:p>
            <w:pPr>
              <w:spacing w:after="0" w:before="0" w:line="240" w:lineRule="auto"/>
              <w:jc w:val="right"/>
            </w:pPr>
            <w:r>
              <w:rPr>
                <w:rFonts w:ascii="Times New Roman" w:hAnsi="Times New Roman"/>
                <w:b w:val="0"/>
                <w:i w:val="0"/>
                <w:color w:val="000000"/>
                <w:sz w:val="15"/>
              </w:rPr>
              <w:t>1.086</w:t>
            </w:r>
          </w:p>
        </w:tc>
      </w:tr>
      <w:tr>
        <w:trPr>
          <w:cantSplit/>
        </w:trPr>
        <w:tc>
          <w:tcPr>
            <w:tcW w:type="dxa" w:w="850"/>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191"/>
          </w:tcPr>
          <w:p>
            <w:pPr>
              <w:spacing w:after="0" w:before="0" w:line="240" w:lineRule="auto"/>
              <w:jc w:val="right"/>
            </w:pPr>
            <w:r>
              <w:rPr>
                <w:rFonts w:ascii="Times New Roman" w:hAnsi="Times New Roman"/>
                <w:b w:val="0"/>
                <w:i w:val="0"/>
                <w:color w:val="000000"/>
                <w:sz w:val="15"/>
              </w:rPr>
              <w:t>0.975</w:t>
            </w:r>
          </w:p>
        </w:tc>
        <w:tc>
          <w:tcPr>
            <w:tcW w:type="dxa" w:w="1191"/>
          </w:tcPr>
          <w:p>
            <w:pPr>
              <w:spacing w:after="0" w:before="0" w:line="240" w:lineRule="auto"/>
              <w:jc w:val="right"/>
            </w:pPr>
            <w:r>
              <w:rPr>
                <w:rFonts w:ascii="Times New Roman" w:hAnsi="Times New Roman"/>
                <w:b w:val="0"/>
                <w:i w:val="0"/>
                <w:color w:val="000000"/>
                <w:sz w:val="15"/>
              </w:rPr>
              <w:t>0.851</w:t>
            </w:r>
          </w:p>
        </w:tc>
        <w:tc>
          <w:tcPr>
            <w:tcW w:type="dxa" w:w="1191"/>
          </w:tcPr>
          <w:p>
            <w:pPr>
              <w:spacing w:after="0" w:before="0" w:line="240" w:lineRule="auto"/>
              <w:jc w:val="right"/>
            </w:pPr>
            <w:r>
              <w:rPr>
                <w:rFonts w:ascii="Times New Roman" w:hAnsi="Times New Roman"/>
                <w:b w:val="0"/>
                <w:i w:val="0"/>
                <w:color w:val="000000"/>
                <w:sz w:val="15"/>
              </w:rPr>
              <w:t>0.844</w:t>
            </w:r>
          </w:p>
        </w:tc>
        <w:tc>
          <w:tcPr>
            <w:tcW w:type="dxa" w:w="1191"/>
          </w:tcPr>
          <w:p>
            <w:pPr>
              <w:spacing w:after="0" w:before="0" w:line="240" w:lineRule="auto"/>
              <w:jc w:val="right"/>
            </w:pPr>
            <w:r>
              <w:rPr>
                <w:rFonts w:ascii="Times New Roman" w:hAnsi="Times New Roman"/>
                <w:b w:val="0"/>
                <w:i w:val="0"/>
                <w:color w:val="000000"/>
                <w:sz w:val="15"/>
              </w:rPr>
              <w:t>−0.256</w:t>
            </w:r>
          </w:p>
        </w:tc>
        <w:tc>
          <w:tcPr>
            <w:tcW w:type="dxa" w:w="1191"/>
          </w:tcPr>
          <w:p>
            <w:pPr>
              <w:spacing w:after="0" w:before="0" w:line="240" w:lineRule="auto"/>
              <w:jc w:val="right"/>
            </w:pPr>
            <w:r>
              <w:rPr>
                <w:rFonts w:ascii="Times New Roman" w:hAnsi="Times New Roman"/>
                <w:b w:val="0"/>
                <w:i w:val="0"/>
                <w:color w:val="000000"/>
                <w:sz w:val="15"/>
              </w:rPr>
              <w:t>0.845</w:t>
            </w:r>
          </w:p>
        </w:tc>
        <w:tc>
          <w:tcPr>
            <w:tcW w:type="dxa" w:w="1191"/>
          </w:tcPr>
          <w:p>
            <w:pPr>
              <w:spacing w:after="0" w:before="0" w:line="240" w:lineRule="auto"/>
              <w:jc w:val="right"/>
            </w:pPr>
            <w:r>
              <w:rPr>
                <w:rFonts w:ascii="Times New Roman" w:hAnsi="Times New Roman"/>
                <w:b w:val="0"/>
                <w:i w:val="0"/>
                <w:color w:val="000000"/>
                <w:sz w:val="15"/>
              </w:rPr>
              <w:t>0.806</w:t>
            </w:r>
          </w:p>
        </w:tc>
        <w:tc>
          <w:tcPr>
            <w:tcW w:type="dxa" w:w="1191"/>
          </w:tcPr>
          <w:p>
            <w:pPr>
              <w:spacing w:after="0" w:before="0" w:line="240" w:lineRule="auto"/>
              <w:jc w:val="right"/>
            </w:pPr>
            <w:r>
              <w:rPr>
                <w:rFonts w:ascii="Times New Roman" w:hAnsi="Times New Roman"/>
                <w:b w:val="0"/>
                <w:i w:val="0"/>
                <w:color w:val="000000"/>
                <w:sz w:val="15"/>
              </w:rPr>
              <w:t>0.819</w:t>
            </w:r>
          </w:p>
        </w:tc>
        <w:tc>
          <w:tcPr>
            <w:tcW w:type="dxa" w:w="1191"/>
          </w:tcPr>
          <w:p>
            <w:pPr>
              <w:spacing w:after="0" w:before="0" w:line="240" w:lineRule="auto"/>
              <w:jc w:val="right"/>
            </w:pPr>
            <w:r>
              <w:rPr>
                <w:rFonts w:ascii="Times New Roman" w:hAnsi="Times New Roman"/>
                <w:b w:val="0"/>
                <w:i w:val="0"/>
                <w:color w:val="000000"/>
                <w:sz w:val="15"/>
              </w:rPr>
              <w:t>0.739</w:t>
            </w:r>
          </w:p>
        </w:tc>
        <w:tc>
          <w:tcPr>
            <w:tcW w:type="dxa" w:w="1191"/>
          </w:tcPr>
          <w:p>
            <w:pPr>
              <w:spacing w:after="0" w:before="0" w:line="240" w:lineRule="auto"/>
              <w:jc w:val="right"/>
            </w:pPr>
            <w:r>
              <w:rPr>
                <w:rFonts w:ascii="Times New Roman" w:hAnsi="Times New Roman"/>
                <w:b w:val="0"/>
                <w:i w:val="0"/>
                <w:color w:val="000000"/>
                <w:sz w:val="15"/>
              </w:rPr>
              <w:t>0.869</w:t>
            </w:r>
          </w:p>
        </w:tc>
        <w:tc>
          <w:tcPr>
            <w:tcW w:type="dxa" w:w="1191"/>
          </w:tcPr>
          <w:p>
            <w:pPr>
              <w:spacing w:after="0" w:before="0" w:line="240" w:lineRule="auto"/>
              <w:jc w:val="right"/>
            </w:pPr>
            <w:r>
              <w:rPr>
                <w:rFonts w:ascii="Times New Roman" w:hAnsi="Times New Roman"/>
                <w:b w:val="0"/>
                <w:i w:val="0"/>
                <w:color w:val="000000"/>
                <w:sz w:val="15"/>
              </w:rPr>
              <w:t>1.102</w:t>
            </w:r>
          </w:p>
        </w:tc>
        <w:tc>
          <w:tcPr>
            <w:tcW w:type="dxa" w:w="1191"/>
          </w:tcPr>
          <w:p>
            <w:pPr>
              <w:spacing w:after="0" w:before="0" w:line="240" w:lineRule="auto"/>
              <w:jc w:val="right"/>
            </w:pPr>
            <w:r>
              <w:rPr>
                <w:rFonts w:ascii="Times New Roman" w:hAnsi="Times New Roman"/>
                <w:b w:val="0"/>
                <w:i w:val="0"/>
                <w:color w:val="000000"/>
                <w:sz w:val="15"/>
              </w:rPr>
              <w:t>1.100</w:t>
            </w:r>
          </w:p>
        </w:tc>
      </w:tr>
      <w:tr>
        <w:trPr>
          <w:cantSplit/>
        </w:trPr>
        <w:tc>
          <w:tcPr>
            <w:tcW w:type="dxa" w:w="850"/>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1191"/>
          </w:tcPr>
          <w:p>
            <w:pPr>
              <w:spacing w:after="0" w:before="0" w:line="240" w:lineRule="auto"/>
              <w:jc w:val="right"/>
            </w:pPr>
            <w:r>
              <w:rPr>
                <w:rFonts w:ascii="Times New Roman" w:hAnsi="Times New Roman"/>
                <w:b w:val="0"/>
                <w:i w:val="0"/>
                <w:color w:val="000000"/>
                <w:sz w:val="15"/>
              </w:rPr>
              <w:t>0.978</w:t>
            </w:r>
          </w:p>
        </w:tc>
        <w:tc>
          <w:tcPr>
            <w:tcW w:type="dxa" w:w="1191"/>
          </w:tcPr>
          <w:p>
            <w:pPr>
              <w:spacing w:after="0" w:before="0" w:line="240" w:lineRule="auto"/>
              <w:jc w:val="right"/>
            </w:pPr>
            <w:r>
              <w:rPr>
                <w:rFonts w:ascii="Times New Roman" w:hAnsi="Times New Roman"/>
                <w:b w:val="0"/>
                <w:i w:val="0"/>
                <w:color w:val="000000"/>
                <w:sz w:val="15"/>
              </w:rPr>
              <w:t>0.858</w:t>
            </w:r>
          </w:p>
        </w:tc>
        <w:tc>
          <w:tcPr>
            <w:tcW w:type="dxa" w:w="1191"/>
          </w:tcPr>
          <w:p>
            <w:pPr>
              <w:spacing w:after="0" w:before="0" w:line="240" w:lineRule="auto"/>
              <w:jc w:val="right"/>
            </w:pPr>
            <w:r>
              <w:rPr>
                <w:rFonts w:ascii="Times New Roman" w:hAnsi="Times New Roman"/>
                <w:b w:val="0"/>
                <w:i w:val="0"/>
                <w:color w:val="000000"/>
                <w:sz w:val="15"/>
              </w:rPr>
              <w:t>0.810</w:t>
            </w:r>
          </w:p>
        </w:tc>
        <w:tc>
          <w:tcPr>
            <w:tcW w:type="dxa" w:w="1191"/>
          </w:tcPr>
          <w:p>
            <w:pPr>
              <w:spacing w:after="0" w:before="0" w:line="240" w:lineRule="auto"/>
              <w:jc w:val="right"/>
            </w:pPr>
            <w:r>
              <w:rPr>
                <w:rFonts w:ascii="Times New Roman" w:hAnsi="Times New Roman"/>
                <w:b w:val="0"/>
                <w:i w:val="0"/>
                <w:color w:val="000000"/>
                <w:sz w:val="15"/>
              </w:rPr>
              <w:t>−0.281</w:t>
            </w:r>
          </w:p>
        </w:tc>
        <w:tc>
          <w:tcPr>
            <w:tcW w:type="dxa" w:w="1191"/>
          </w:tcPr>
          <w:p>
            <w:pPr>
              <w:spacing w:after="0" w:before="0" w:line="240" w:lineRule="auto"/>
              <w:jc w:val="right"/>
            </w:pPr>
            <w:r>
              <w:rPr>
                <w:rFonts w:ascii="Times New Roman" w:hAnsi="Times New Roman"/>
                <w:b w:val="0"/>
                <w:i w:val="0"/>
                <w:color w:val="000000"/>
                <w:sz w:val="15"/>
              </w:rPr>
              <w:t>0.819</w:t>
            </w:r>
          </w:p>
        </w:tc>
        <w:tc>
          <w:tcPr>
            <w:tcW w:type="dxa" w:w="1191"/>
          </w:tcPr>
          <w:p>
            <w:pPr>
              <w:spacing w:after="0" w:before="0" w:line="240" w:lineRule="auto"/>
              <w:jc w:val="right"/>
            </w:pPr>
            <w:r>
              <w:rPr>
                <w:rFonts w:ascii="Times New Roman" w:hAnsi="Times New Roman"/>
                <w:b w:val="0"/>
                <w:i w:val="0"/>
                <w:color w:val="000000"/>
                <w:sz w:val="15"/>
              </w:rPr>
              <w:t>0.818</w:t>
            </w:r>
          </w:p>
        </w:tc>
        <w:tc>
          <w:tcPr>
            <w:tcW w:type="dxa" w:w="1191"/>
          </w:tcPr>
          <w:p>
            <w:pPr>
              <w:spacing w:after="0" w:before="0" w:line="240" w:lineRule="auto"/>
              <w:jc w:val="right"/>
            </w:pPr>
            <w:r>
              <w:rPr>
                <w:rFonts w:ascii="Times New Roman" w:hAnsi="Times New Roman"/>
                <w:b w:val="0"/>
                <w:i w:val="0"/>
                <w:color w:val="000000"/>
                <w:sz w:val="15"/>
              </w:rPr>
              <w:t>0.824</w:t>
            </w:r>
          </w:p>
        </w:tc>
        <w:tc>
          <w:tcPr>
            <w:tcW w:type="dxa" w:w="1191"/>
          </w:tcPr>
          <w:p>
            <w:pPr>
              <w:spacing w:after="0" w:before="0" w:line="240" w:lineRule="auto"/>
              <w:jc w:val="right"/>
            </w:pPr>
            <w:r>
              <w:rPr>
                <w:rFonts w:ascii="Times New Roman" w:hAnsi="Times New Roman"/>
                <w:b w:val="0"/>
                <w:i w:val="0"/>
                <w:color w:val="000000"/>
                <w:sz w:val="15"/>
              </w:rPr>
              <w:t>0.789</w:t>
            </w:r>
          </w:p>
        </w:tc>
        <w:tc>
          <w:tcPr>
            <w:tcW w:type="dxa" w:w="1191"/>
          </w:tcPr>
          <w:p>
            <w:pPr>
              <w:spacing w:after="0" w:before="0" w:line="240" w:lineRule="auto"/>
              <w:jc w:val="right"/>
            </w:pPr>
            <w:r>
              <w:rPr>
                <w:rFonts w:ascii="Times New Roman" w:hAnsi="Times New Roman"/>
                <w:b w:val="0"/>
                <w:i w:val="0"/>
                <w:color w:val="000000"/>
                <w:sz w:val="15"/>
              </w:rPr>
              <w:t>0.820</w:t>
            </w:r>
          </w:p>
        </w:tc>
        <w:tc>
          <w:tcPr>
            <w:tcW w:type="dxa" w:w="1191"/>
          </w:tcPr>
          <w:p>
            <w:pPr>
              <w:spacing w:after="0" w:before="0" w:line="240" w:lineRule="auto"/>
              <w:jc w:val="right"/>
            </w:pPr>
            <w:r>
              <w:rPr>
                <w:rFonts w:ascii="Times New Roman" w:hAnsi="Times New Roman"/>
                <w:b w:val="0"/>
                <w:i w:val="0"/>
                <w:color w:val="000000"/>
                <w:sz w:val="15"/>
              </w:rPr>
              <w:t>1.101</w:t>
            </w:r>
          </w:p>
        </w:tc>
        <w:tc>
          <w:tcPr>
            <w:tcW w:type="dxa" w:w="1191"/>
          </w:tcPr>
          <w:p>
            <w:pPr>
              <w:spacing w:after="0" w:before="0" w:line="240" w:lineRule="auto"/>
              <w:jc w:val="right"/>
            </w:pPr>
            <w:r>
              <w:rPr>
                <w:rFonts w:ascii="Times New Roman" w:hAnsi="Times New Roman"/>
                <w:b w:val="0"/>
                <w:i w:val="0"/>
                <w:color w:val="000000"/>
                <w:sz w:val="15"/>
              </w:rPr>
              <w:t>1.092</w:t>
            </w:r>
          </w:p>
        </w:tc>
      </w:tr>
      <w:tr>
        <w:trPr>
          <w:cantSplit/>
        </w:trPr>
        <w:tc>
          <w:tcPr>
            <w:tcW w:type="dxa" w:w="850"/>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1191"/>
          </w:tcPr>
          <w:p>
            <w:pPr>
              <w:spacing w:after="0" w:before="0" w:line="240" w:lineRule="auto"/>
              <w:jc w:val="right"/>
            </w:pPr>
            <w:r>
              <w:rPr>
                <w:rFonts w:ascii="Times New Roman" w:hAnsi="Times New Roman"/>
                <w:b w:val="0"/>
                <w:i w:val="0"/>
                <w:color w:val="000000"/>
                <w:sz w:val="15"/>
              </w:rPr>
              <w:t>0.916</w:t>
            </w:r>
          </w:p>
        </w:tc>
        <w:tc>
          <w:tcPr>
            <w:tcW w:type="dxa" w:w="1191"/>
          </w:tcPr>
          <w:p>
            <w:pPr>
              <w:spacing w:after="0" w:before="0" w:line="240" w:lineRule="auto"/>
              <w:jc w:val="right"/>
            </w:pPr>
            <w:r>
              <w:rPr>
                <w:rFonts w:ascii="Times New Roman" w:hAnsi="Times New Roman"/>
                <w:b w:val="0"/>
                <w:i w:val="0"/>
                <w:color w:val="000000"/>
                <w:sz w:val="15"/>
              </w:rPr>
              <w:t>0.879</w:t>
            </w:r>
          </w:p>
        </w:tc>
        <w:tc>
          <w:tcPr>
            <w:tcW w:type="dxa" w:w="1191"/>
          </w:tcPr>
          <w:p>
            <w:pPr>
              <w:spacing w:after="0" w:before="0" w:line="240" w:lineRule="auto"/>
              <w:jc w:val="right"/>
            </w:pPr>
            <w:r>
              <w:rPr>
                <w:rFonts w:ascii="Times New Roman" w:hAnsi="Times New Roman"/>
                <w:b w:val="0"/>
                <w:i w:val="0"/>
                <w:color w:val="000000"/>
                <w:sz w:val="15"/>
              </w:rPr>
              <w:t>0.826</w:t>
            </w:r>
          </w:p>
        </w:tc>
        <w:tc>
          <w:tcPr>
            <w:tcW w:type="dxa" w:w="1191"/>
          </w:tcPr>
          <w:p>
            <w:pPr>
              <w:spacing w:after="0" w:before="0" w:line="240" w:lineRule="auto"/>
              <w:jc w:val="right"/>
            </w:pPr>
            <w:r>
              <w:rPr>
                <w:rFonts w:ascii="Times New Roman" w:hAnsi="Times New Roman"/>
                <w:b w:val="0"/>
                <w:i w:val="0"/>
                <w:color w:val="000000"/>
                <w:sz w:val="15"/>
              </w:rPr>
              <w:t>−0.182</w:t>
            </w:r>
          </w:p>
        </w:tc>
        <w:tc>
          <w:tcPr>
            <w:tcW w:type="dxa" w:w="1191"/>
          </w:tcPr>
          <w:p>
            <w:pPr>
              <w:spacing w:after="0" w:before="0" w:line="240" w:lineRule="auto"/>
              <w:jc w:val="right"/>
            </w:pPr>
            <w:r>
              <w:rPr>
                <w:rFonts w:ascii="Times New Roman" w:hAnsi="Times New Roman"/>
                <w:b w:val="0"/>
                <w:i w:val="0"/>
                <w:color w:val="000000"/>
                <w:sz w:val="15"/>
              </w:rPr>
              <w:t>0.836</w:t>
            </w:r>
          </w:p>
        </w:tc>
        <w:tc>
          <w:tcPr>
            <w:tcW w:type="dxa" w:w="1191"/>
          </w:tcPr>
          <w:p>
            <w:pPr>
              <w:spacing w:after="0" w:before="0" w:line="240" w:lineRule="auto"/>
              <w:jc w:val="right"/>
            </w:pPr>
            <w:r>
              <w:rPr>
                <w:rFonts w:ascii="Times New Roman" w:hAnsi="Times New Roman"/>
                <w:b w:val="0"/>
                <w:i w:val="0"/>
                <w:color w:val="000000"/>
                <w:sz w:val="15"/>
              </w:rPr>
              <w:t>0.686</w:t>
            </w:r>
          </w:p>
        </w:tc>
        <w:tc>
          <w:tcPr>
            <w:tcW w:type="dxa" w:w="1191"/>
          </w:tcPr>
          <w:p>
            <w:pPr>
              <w:spacing w:after="0" w:before="0" w:line="240" w:lineRule="auto"/>
              <w:jc w:val="right"/>
            </w:pPr>
            <w:r>
              <w:rPr>
                <w:rFonts w:ascii="Times New Roman" w:hAnsi="Times New Roman"/>
                <w:b w:val="0"/>
                <w:i w:val="0"/>
                <w:color w:val="000000"/>
                <w:sz w:val="15"/>
              </w:rPr>
              <w:t>0.677</w:t>
            </w:r>
          </w:p>
        </w:tc>
        <w:tc>
          <w:tcPr>
            <w:tcW w:type="dxa" w:w="1191"/>
          </w:tcPr>
          <w:p>
            <w:pPr>
              <w:spacing w:after="0" w:before="0" w:line="240" w:lineRule="auto"/>
              <w:jc w:val="right"/>
            </w:pPr>
            <w:r>
              <w:rPr>
                <w:rFonts w:ascii="Times New Roman" w:hAnsi="Times New Roman"/>
                <w:b w:val="0"/>
                <w:i w:val="0"/>
                <w:color w:val="000000"/>
                <w:sz w:val="15"/>
              </w:rPr>
              <w:t>0.733</w:t>
            </w:r>
          </w:p>
        </w:tc>
        <w:tc>
          <w:tcPr>
            <w:tcW w:type="dxa" w:w="1191"/>
          </w:tcPr>
          <w:p>
            <w:pPr>
              <w:spacing w:after="0" w:before="0" w:line="240" w:lineRule="auto"/>
              <w:jc w:val="right"/>
            </w:pPr>
            <w:r>
              <w:rPr>
                <w:rFonts w:ascii="Times New Roman" w:hAnsi="Times New Roman"/>
                <w:b w:val="0"/>
                <w:i w:val="0"/>
                <w:color w:val="000000"/>
                <w:sz w:val="15"/>
              </w:rPr>
              <w:t>0.926</w:t>
            </w:r>
          </w:p>
        </w:tc>
        <w:tc>
          <w:tcPr>
            <w:tcW w:type="dxa" w:w="1191"/>
          </w:tcPr>
          <w:p>
            <w:pPr>
              <w:spacing w:after="0" w:before="0" w:line="240" w:lineRule="auto"/>
              <w:jc w:val="right"/>
            </w:pPr>
            <w:r>
              <w:rPr>
                <w:rFonts w:ascii="Times New Roman" w:hAnsi="Times New Roman"/>
                <w:b w:val="0"/>
                <w:i w:val="0"/>
                <w:color w:val="000000"/>
                <w:sz w:val="15"/>
              </w:rPr>
              <w:t>1.018</w:t>
            </w:r>
          </w:p>
        </w:tc>
        <w:tc>
          <w:tcPr>
            <w:tcW w:type="dxa" w:w="1191"/>
          </w:tcPr>
          <w:p>
            <w:pPr>
              <w:spacing w:after="0" w:before="0" w:line="240" w:lineRule="auto"/>
              <w:jc w:val="right"/>
            </w:pPr>
            <w:r>
              <w:rPr>
                <w:rFonts w:ascii="Times New Roman" w:hAnsi="Times New Roman"/>
                <w:b w:val="0"/>
                <w:i w:val="0"/>
                <w:color w:val="000000"/>
                <w:sz w:val="15"/>
              </w:rPr>
              <w:t>1.008</w:t>
            </w:r>
          </w:p>
        </w:tc>
      </w:tr>
      <w:tr>
        <w:trPr>
          <w:cantSplit/>
        </w:trPr>
        <w:tc>
          <w:tcPr>
            <w:tcW w:type="dxa" w:w="850"/>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1191"/>
          </w:tcPr>
          <w:p>
            <w:pPr>
              <w:spacing w:after="0" w:before="0" w:line="240" w:lineRule="auto"/>
              <w:jc w:val="right"/>
            </w:pPr>
            <w:r>
              <w:rPr>
                <w:rFonts w:ascii="Times New Roman" w:hAnsi="Times New Roman"/>
                <w:b w:val="0"/>
                <w:i w:val="0"/>
                <w:color w:val="000000"/>
                <w:sz w:val="15"/>
              </w:rPr>
              <w:t>0.940</w:t>
            </w:r>
          </w:p>
        </w:tc>
        <w:tc>
          <w:tcPr>
            <w:tcW w:type="dxa" w:w="1191"/>
          </w:tcPr>
          <w:p>
            <w:pPr>
              <w:spacing w:after="0" w:before="0" w:line="240" w:lineRule="auto"/>
              <w:jc w:val="right"/>
            </w:pPr>
            <w:r>
              <w:rPr>
                <w:rFonts w:ascii="Times New Roman" w:hAnsi="Times New Roman"/>
                <w:b w:val="0"/>
                <w:i w:val="0"/>
                <w:color w:val="000000"/>
                <w:sz w:val="15"/>
              </w:rPr>
              <w:t>0.895</w:t>
            </w:r>
          </w:p>
        </w:tc>
        <w:tc>
          <w:tcPr>
            <w:tcW w:type="dxa" w:w="1191"/>
          </w:tcPr>
          <w:p>
            <w:pPr>
              <w:spacing w:after="0" w:before="0" w:line="240" w:lineRule="auto"/>
              <w:jc w:val="right"/>
            </w:pPr>
            <w:r>
              <w:rPr>
                <w:rFonts w:ascii="Times New Roman" w:hAnsi="Times New Roman"/>
                <w:b w:val="0"/>
                <w:i w:val="0"/>
                <w:color w:val="000000"/>
                <w:sz w:val="15"/>
              </w:rPr>
              <w:t>0.839</w:t>
            </w:r>
          </w:p>
        </w:tc>
        <w:tc>
          <w:tcPr>
            <w:tcW w:type="dxa" w:w="1191"/>
          </w:tcPr>
          <w:p>
            <w:pPr>
              <w:spacing w:after="0" w:before="0" w:line="240" w:lineRule="auto"/>
              <w:jc w:val="right"/>
            </w:pPr>
            <w:r>
              <w:rPr>
                <w:rFonts w:ascii="Times New Roman" w:hAnsi="Times New Roman"/>
                <w:b w:val="0"/>
                <w:i w:val="0"/>
                <w:color w:val="000000"/>
                <w:sz w:val="15"/>
              </w:rPr>
              <w:t>−0.212</w:t>
            </w:r>
          </w:p>
        </w:tc>
        <w:tc>
          <w:tcPr>
            <w:tcW w:type="dxa" w:w="1191"/>
          </w:tcPr>
          <w:p>
            <w:pPr>
              <w:spacing w:after="0" w:before="0" w:line="240" w:lineRule="auto"/>
              <w:jc w:val="right"/>
            </w:pPr>
            <w:r>
              <w:rPr>
                <w:rFonts w:ascii="Times New Roman" w:hAnsi="Times New Roman"/>
                <w:b w:val="0"/>
                <w:i w:val="0"/>
                <w:color w:val="000000"/>
                <w:sz w:val="15"/>
              </w:rPr>
              <w:t>0.850</w:t>
            </w:r>
          </w:p>
        </w:tc>
        <w:tc>
          <w:tcPr>
            <w:tcW w:type="dxa" w:w="1191"/>
          </w:tcPr>
          <w:p>
            <w:pPr>
              <w:spacing w:after="0" w:before="0" w:line="240" w:lineRule="auto"/>
              <w:jc w:val="right"/>
            </w:pPr>
            <w:r>
              <w:rPr>
                <w:rFonts w:ascii="Times New Roman" w:hAnsi="Times New Roman"/>
                <w:b w:val="0"/>
                <w:i w:val="0"/>
                <w:color w:val="000000"/>
                <w:sz w:val="15"/>
              </w:rPr>
              <w:t>0.770</w:t>
            </w:r>
          </w:p>
        </w:tc>
        <w:tc>
          <w:tcPr>
            <w:tcW w:type="dxa" w:w="1191"/>
          </w:tcPr>
          <w:p>
            <w:pPr>
              <w:spacing w:after="0" w:before="0" w:line="240" w:lineRule="auto"/>
              <w:jc w:val="right"/>
            </w:pPr>
            <w:r>
              <w:rPr>
                <w:rFonts w:ascii="Times New Roman" w:hAnsi="Times New Roman"/>
                <w:b w:val="0"/>
                <w:i w:val="0"/>
                <w:color w:val="000000"/>
                <w:sz w:val="15"/>
              </w:rPr>
              <w:t>0.764</w:t>
            </w:r>
          </w:p>
        </w:tc>
        <w:tc>
          <w:tcPr>
            <w:tcW w:type="dxa" w:w="1191"/>
          </w:tcPr>
          <w:p>
            <w:pPr>
              <w:spacing w:after="0" w:before="0" w:line="240" w:lineRule="auto"/>
              <w:jc w:val="right"/>
            </w:pPr>
            <w:r>
              <w:rPr>
                <w:rFonts w:ascii="Times New Roman" w:hAnsi="Times New Roman"/>
                <w:b w:val="0"/>
                <w:i w:val="0"/>
                <w:color w:val="000000"/>
                <w:sz w:val="15"/>
              </w:rPr>
              <w:t>0.801</w:t>
            </w:r>
          </w:p>
        </w:tc>
        <w:tc>
          <w:tcPr>
            <w:tcW w:type="dxa" w:w="1191"/>
          </w:tcPr>
          <w:p>
            <w:pPr>
              <w:spacing w:after="0" w:before="0" w:line="240" w:lineRule="auto"/>
              <w:jc w:val="right"/>
            </w:pPr>
            <w:r>
              <w:rPr>
                <w:rFonts w:ascii="Times New Roman" w:hAnsi="Times New Roman"/>
                <w:b w:val="0"/>
                <w:i w:val="0"/>
                <w:color w:val="000000"/>
                <w:sz w:val="15"/>
              </w:rPr>
              <w:t>0.897</w:t>
            </w:r>
          </w:p>
        </w:tc>
        <w:tc>
          <w:tcPr>
            <w:tcW w:type="dxa" w:w="1191"/>
          </w:tcPr>
          <w:p>
            <w:pPr>
              <w:spacing w:after="0" w:before="0" w:line="240" w:lineRule="auto"/>
              <w:jc w:val="right"/>
            </w:pPr>
            <w:r>
              <w:rPr>
                <w:rFonts w:ascii="Times New Roman" w:hAnsi="Times New Roman"/>
                <w:b w:val="0"/>
                <w:i w:val="0"/>
                <w:color w:val="000000"/>
                <w:sz w:val="15"/>
              </w:rPr>
              <w:t>1.062</w:t>
            </w:r>
          </w:p>
        </w:tc>
        <w:tc>
          <w:tcPr>
            <w:tcW w:type="dxa" w:w="1191"/>
          </w:tcPr>
          <w:p>
            <w:pPr>
              <w:spacing w:after="0" w:before="0" w:line="240" w:lineRule="auto"/>
              <w:jc w:val="right"/>
            </w:pPr>
            <w:r>
              <w:rPr>
                <w:rFonts w:ascii="Times New Roman" w:hAnsi="Times New Roman"/>
                <w:b w:val="0"/>
                <w:i w:val="0"/>
                <w:color w:val="000000"/>
                <w:sz w:val="15"/>
              </w:rPr>
              <w:t>1.051</w:t>
            </w:r>
          </w:p>
        </w:tc>
      </w:tr>
    </w:tbl>
    <w:p>
      <w:r>
        <w:br w:type="page"/>
      </w:r>
    </w:p>
    <w:p>
      <w:bookmarkStart w:id="3" w:name="TableS2b"/>
      <w:pPr>
        <w:keepNext/>
        <w:spacing w:after="80" w:before="200" w:line="252" w:lineRule="auto"/>
        <w:jc w:val="left"/>
      </w:pPr>
      <w:r>
        <w:rPr>
          <w:rFonts w:ascii="Times New Roman" w:hAnsi="Times New Roman"/>
          <w:b/>
          <w:i w:val="0"/>
          <w:color w:val="000000"/>
          <w:sz w:val="19"/>
        </w:rPr>
        <w:t xml:space="preserve">Table S2b. </w:t>
      </w:r>
      <w:r>
        <w:rPr>
          <w:rFonts w:ascii="Times New Roman" w:hAnsi="Times New Roman"/>
          <w:b/>
          <w:i w:val="0"/>
          <w:color w:val="000000"/>
          <w:sz w:val="19"/>
        </w:rPr>
        <w:t xml:space="preserve">Agreement levels by pair category (NSD). </w:t>
      </w:r>
      <w:r>
        <w:rPr>
          <w:rFonts w:ascii="Times New Roman" w:hAnsi="Times New Roman"/>
          <w:b w:val="0"/>
          <w:i w:val="0"/>
          <w:color w:val="3F3F3F"/>
          <w:sz w:val="19"/>
        </w:rPr>
        <w:t>Point estimates on the full data. Each column is the mean agreement over the pairs of one category (number of pairs in brackets). Same source: two datasets from one source (FUSeg with AZH; Kvasir with Kvasir-sessile; CVC-ClinicDB with CVC-ColonDB).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 Agreement is the Spearman correlation of the per-method mean scores of two image sets over the methods of a method set. Method sets and their sizes as defined in the Notation.</w:t>
      </w:r>
      <w:bookmarkEnd w:id="3"/>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850"/>
        <w:gridCol w:w="453"/>
        <w:gridCol w:w="1190"/>
        <w:gridCol w:w="1190"/>
        <w:gridCol w:w="1190"/>
        <w:gridCol w:w="1190"/>
        <w:gridCol w:w="1190"/>
        <w:gridCol w:w="1190"/>
        <w:gridCol w:w="1190"/>
        <w:gridCol w:w="1190"/>
        <w:gridCol w:w="1190"/>
        <w:gridCol w:w="1190"/>
        <w:gridCol w:w="1190"/>
      </w:tblGrid>
      <w:tr>
        <w:trPr>
          <w:cantSplit/>
          <w:tblHeader/>
        </w:trPr>
        <w:tc>
          <w:tcPr>
            <w:tcW w:type="dxa" w:w="85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191"/>
            <w:shd w:val="clear" w:color="auto" w:fill="E6E6E6"/>
          </w:tcPr>
          <w:p>
            <w:pPr>
              <w:spacing w:after="0" w:before="0" w:line="240" w:lineRule="auto"/>
              <w:jc w:val="right"/>
            </w:pPr>
            <w:r>
              <w:rPr>
                <w:rFonts w:ascii="Times New Roman" w:hAnsi="Times New Roman"/>
                <w:b/>
                <w:i w:val="0"/>
                <w:color w:val="000000"/>
                <w:sz w:val="15"/>
              </w:rPr>
              <w:t>Control</w:t>
            </w:r>
          </w:p>
        </w:tc>
        <w:tc>
          <w:tcPr>
            <w:tcW w:type="dxa" w:w="1191"/>
            <w:shd w:val="clear" w:color="auto" w:fill="E6E6E6"/>
          </w:tcPr>
          <w:p>
            <w:pPr>
              <w:spacing w:after="0" w:before="0" w:line="240" w:lineRule="auto"/>
              <w:jc w:val="right"/>
            </w:pPr>
            <w:r>
              <w:rPr>
                <w:rFonts w:ascii="Times New Roman" w:hAnsi="Times New Roman"/>
                <w:b/>
                <w:i w:val="0"/>
                <w:color w:val="000000"/>
                <w:sz w:val="15"/>
              </w:rPr>
              <w:t>Same source (3)</w:t>
            </w:r>
          </w:p>
        </w:tc>
        <w:tc>
          <w:tcPr>
            <w:tcW w:type="dxa" w:w="1191"/>
            <w:shd w:val="clear" w:color="auto" w:fill="E6E6E6"/>
          </w:tcPr>
          <w:p>
            <w:pPr>
              <w:spacing w:after="0" w:before="0" w:line="240" w:lineRule="auto"/>
              <w:jc w:val="right"/>
            </w:pPr>
            <w:r>
              <w:rPr>
                <w:rFonts w:ascii="Times New Roman" w:hAnsi="Times New Roman"/>
                <w:b/>
                <w:i w:val="0"/>
                <w:color w:val="000000"/>
                <w:sz w:val="15"/>
              </w:rPr>
              <w:t>Different source, same modality (13)</w:t>
            </w:r>
          </w:p>
        </w:tc>
        <w:tc>
          <w:tcPr>
            <w:tcW w:type="dxa" w:w="1191"/>
            <w:shd w:val="clear" w:color="auto" w:fill="E6E6E6"/>
          </w:tcPr>
          <w:p>
            <w:pPr>
              <w:spacing w:after="0" w:before="0" w:line="240" w:lineRule="auto"/>
              <w:jc w:val="right"/>
            </w:pPr>
            <w:r>
              <w:rPr>
                <w:rFonts w:ascii="Times New Roman" w:hAnsi="Times New Roman"/>
                <w:b/>
                <w:i w:val="0"/>
                <w:color w:val="000000"/>
                <w:sz w:val="15"/>
              </w:rPr>
              <w:t>Across modality (39)</w:t>
            </w:r>
          </w:p>
        </w:tc>
        <w:tc>
          <w:tcPr>
            <w:tcW w:type="dxa" w:w="1191"/>
            <w:shd w:val="clear" w:color="auto" w:fill="E6E6E6"/>
          </w:tcPr>
          <w:p>
            <w:pPr>
              <w:spacing w:after="0" w:before="0" w:line="240" w:lineRule="auto"/>
              <w:jc w:val="right"/>
            </w:pPr>
            <w:r>
              <w:rPr>
                <w:rFonts w:ascii="Times New Roman" w:hAnsi="Times New Roman"/>
                <w:b/>
                <w:i w:val="0"/>
                <w:color w:val="000000"/>
                <w:sz w:val="15"/>
              </w:rPr>
              <w:t>Same modality (16)</w:t>
            </w:r>
          </w:p>
        </w:tc>
        <w:tc>
          <w:tcPr>
            <w:tcW w:type="dxa" w:w="1191"/>
            <w:shd w:val="clear" w:color="auto" w:fill="E6E6E6"/>
          </w:tcPr>
          <w:p>
            <w:pPr>
              <w:spacing w:after="0" w:before="0" w:line="240" w:lineRule="auto"/>
              <w:jc w:val="right"/>
            </w:pPr>
            <w:r>
              <w:rPr>
                <w:rFonts w:ascii="Times New Roman" w:hAnsi="Times New Roman"/>
                <w:b/>
                <w:i w:val="0"/>
                <w:color w:val="000000"/>
                <w:sz w:val="15"/>
              </w:rPr>
              <w:t>Wound pairs (6)</w:t>
            </w:r>
          </w:p>
        </w:tc>
        <w:tc>
          <w:tcPr>
            <w:tcW w:type="dxa" w:w="1191"/>
            <w:shd w:val="clear" w:color="auto" w:fill="E6E6E6"/>
          </w:tcPr>
          <w:p>
            <w:pPr>
              <w:spacing w:after="0" w:before="0" w:line="240" w:lineRule="auto"/>
              <w:jc w:val="right"/>
            </w:pPr>
            <w:r>
              <w:rPr>
                <w:rFonts w:ascii="Times New Roman" w:hAnsi="Times New Roman"/>
                <w:b/>
                <w:i w:val="0"/>
                <w:color w:val="000000"/>
                <w:sz w:val="15"/>
              </w:rPr>
              <w:t>Wound, different source (5)</w:t>
            </w:r>
          </w:p>
        </w:tc>
        <w:tc>
          <w:tcPr>
            <w:tcW w:type="dxa" w:w="1191"/>
            <w:shd w:val="clear" w:color="auto" w:fill="E6E6E6"/>
          </w:tcPr>
          <w:p>
            <w:pPr>
              <w:spacing w:after="0" w:before="0" w:line="240" w:lineRule="auto"/>
              <w:jc w:val="right"/>
            </w:pPr>
            <w:r>
              <w:rPr>
                <w:rFonts w:ascii="Times New Roman" w:hAnsi="Times New Roman"/>
                <w:b/>
                <w:i w:val="0"/>
                <w:color w:val="000000"/>
                <w:sz w:val="15"/>
              </w:rPr>
              <w:t>FUSeg with AZH</w:t>
            </w:r>
          </w:p>
        </w:tc>
        <w:tc>
          <w:tcPr>
            <w:tcW w:type="dxa" w:w="1191"/>
            <w:shd w:val="clear" w:color="auto" w:fill="E6E6E6"/>
          </w:tcPr>
          <w:p>
            <w:pPr>
              <w:spacing w:after="0" w:before="0" w:line="240" w:lineRule="auto"/>
              <w:jc w:val="right"/>
            </w:pPr>
            <w:r>
              <w:rPr>
                <w:rFonts w:ascii="Times New Roman" w:hAnsi="Times New Roman"/>
                <w:b/>
                <w:i w:val="0"/>
                <w:color w:val="000000"/>
                <w:sz w:val="15"/>
              </w:rPr>
              <w:t>Colonoscopy pairs (10)</w:t>
            </w:r>
          </w:p>
        </w:tc>
        <w:tc>
          <w:tcPr>
            <w:tcW w:type="dxa" w:w="1191"/>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1191"/>
            <w:shd w:val="clear" w:color="auto" w:fill="E6E6E6"/>
          </w:tcPr>
          <w:p>
            <w:pPr>
              <w:spacing w:after="0" w:before="0" w:line="240" w:lineRule="auto"/>
              <w:jc w:val="right"/>
            </w:pPr>
            <w:r>
              <w:rPr>
                <w:rFonts w:ascii="Times New Roman" w:hAnsi="Times New Roman"/>
                <w:b/>
                <w:i w:val="0"/>
                <w:color w:val="000000"/>
                <w:sz w:val="15"/>
              </w:rPr>
              <w:t>Modality difference (52)</w:t>
            </w:r>
          </w:p>
        </w:tc>
      </w:tr>
      <w:tr>
        <w:trPr>
          <w:cantSplit/>
        </w:trPr>
        <w:tc>
          <w:tcPr>
            <w:tcW w:type="dxa" w:w="850"/>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191"/>
          </w:tcPr>
          <w:p>
            <w:pPr>
              <w:spacing w:after="0" w:before="0" w:line="240" w:lineRule="auto"/>
              <w:jc w:val="right"/>
            </w:pPr>
            <w:r>
              <w:rPr>
                <w:rFonts w:ascii="Times New Roman" w:hAnsi="Times New Roman"/>
                <w:b w:val="0"/>
                <w:i w:val="0"/>
                <w:color w:val="000000"/>
                <w:sz w:val="15"/>
              </w:rPr>
              <w:t>0.957</w:t>
            </w:r>
          </w:p>
        </w:tc>
        <w:tc>
          <w:tcPr>
            <w:tcW w:type="dxa" w:w="1191"/>
          </w:tcPr>
          <w:p>
            <w:pPr>
              <w:spacing w:after="0" w:before="0" w:line="240" w:lineRule="auto"/>
              <w:jc w:val="right"/>
            </w:pPr>
            <w:r>
              <w:rPr>
                <w:rFonts w:ascii="Times New Roman" w:hAnsi="Times New Roman"/>
                <w:b w:val="0"/>
                <w:i w:val="0"/>
                <w:color w:val="000000"/>
                <w:sz w:val="15"/>
              </w:rPr>
              <w:t>0.855</w:t>
            </w:r>
          </w:p>
        </w:tc>
        <w:tc>
          <w:tcPr>
            <w:tcW w:type="dxa" w:w="1191"/>
          </w:tcPr>
          <w:p>
            <w:pPr>
              <w:spacing w:after="0" w:before="0" w:line="240" w:lineRule="auto"/>
              <w:jc w:val="right"/>
            </w:pPr>
            <w:r>
              <w:rPr>
                <w:rFonts w:ascii="Times New Roman" w:hAnsi="Times New Roman"/>
                <w:b w:val="0"/>
                <w:i w:val="0"/>
                <w:color w:val="000000"/>
                <w:sz w:val="15"/>
              </w:rPr>
              <w:t>0.687</w:t>
            </w:r>
          </w:p>
        </w:tc>
        <w:tc>
          <w:tcPr>
            <w:tcW w:type="dxa" w:w="1191"/>
          </w:tcPr>
          <w:p>
            <w:pPr>
              <w:spacing w:after="0" w:before="0" w:line="240" w:lineRule="auto"/>
              <w:jc w:val="right"/>
            </w:pPr>
            <w:r>
              <w:rPr>
                <w:rFonts w:ascii="Times New Roman" w:hAnsi="Times New Roman"/>
                <w:b w:val="0"/>
                <w:i w:val="0"/>
                <w:color w:val="000000"/>
                <w:sz w:val="15"/>
              </w:rPr>
              <w:t>0.298</w:t>
            </w:r>
          </w:p>
        </w:tc>
        <w:tc>
          <w:tcPr>
            <w:tcW w:type="dxa" w:w="1191"/>
          </w:tcPr>
          <w:p>
            <w:pPr>
              <w:spacing w:after="0" w:before="0" w:line="240" w:lineRule="auto"/>
              <w:jc w:val="right"/>
            </w:pPr>
            <w:r>
              <w:rPr>
                <w:rFonts w:ascii="Times New Roman" w:hAnsi="Times New Roman"/>
                <w:b w:val="0"/>
                <w:i w:val="0"/>
                <w:color w:val="000000"/>
                <w:sz w:val="15"/>
              </w:rPr>
              <w:t>0.719</w:t>
            </w:r>
          </w:p>
        </w:tc>
        <w:tc>
          <w:tcPr>
            <w:tcW w:type="dxa" w:w="1191"/>
          </w:tcPr>
          <w:p>
            <w:pPr>
              <w:spacing w:after="0" w:before="0" w:line="240" w:lineRule="auto"/>
              <w:jc w:val="right"/>
            </w:pPr>
            <w:r>
              <w:rPr>
                <w:rFonts w:ascii="Times New Roman" w:hAnsi="Times New Roman"/>
                <w:b w:val="0"/>
                <w:i w:val="0"/>
                <w:color w:val="000000"/>
                <w:sz w:val="15"/>
              </w:rPr>
              <w:t>0.622</w:t>
            </w:r>
          </w:p>
        </w:tc>
        <w:tc>
          <w:tcPr>
            <w:tcW w:type="dxa" w:w="1191"/>
          </w:tcPr>
          <w:p>
            <w:pPr>
              <w:spacing w:after="0" w:before="0" w:line="240" w:lineRule="auto"/>
              <w:jc w:val="right"/>
            </w:pPr>
            <w:r>
              <w:rPr>
                <w:rFonts w:ascii="Times New Roman" w:hAnsi="Times New Roman"/>
                <w:b w:val="0"/>
                <w:i w:val="0"/>
                <w:color w:val="000000"/>
                <w:sz w:val="15"/>
              </w:rPr>
              <w:t>0.601</w:t>
            </w:r>
          </w:p>
        </w:tc>
        <w:tc>
          <w:tcPr>
            <w:tcW w:type="dxa" w:w="1191"/>
          </w:tcPr>
          <w:p>
            <w:pPr>
              <w:spacing w:after="0" w:before="0" w:line="240" w:lineRule="auto"/>
              <w:jc w:val="right"/>
            </w:pPr>
            <w:r>
              <w:rPr>
                <w:rFonts w:ascii="Times New Roman" w:hAnsi="Times New Roman"/>
                <w:b w:val="0"/>
                <w:i w:val="0"/>
                <w:color w:val="000000"/>
                <w:sz w:val="15"/>
              </w:rPr>
              <w:t>0.725</w:t>
            </w:r>
          </w:p>
        </w:tc>
        <w:tc>
          <w:tcPr>
            <w:tcW w:type="dxa" w:w="1191"/>
          </w:tcPr>
          <w:p>
            <w:pPr>
              <w:spacing w:after="0" w:before="0" w:line="240" w:lineRule="auto"/>
              <w:jc w:val="right"/>
            </w:pPr>
            <w:r>
              <w:rPr>
                <w:rFonts w:ascii="Times New Roman" w:hAnsi="Times New Roman"/>
                <w:b w:val="0"/>
                <w:i w:val="0"/>
                <w:color w:val="000000"/>
                <w:sz w:val="15"/>
              </w:rPr>
              <w:t>0.777</w:t>
            </w:r>
          </w:p>
        </w:tc>
        <w:tc>
          <w:tcPr>
            <w:tcW w:type="dxa" w:w="1191"/>
          </w:tcPr>
          <w:p>
            <w:pPr>
              <w:spacing w:after="0" w:before="0" w:line="240" w:lineRule="auto"/>
              <w:jc w:val="right"/>
            </w:pPr>
            <w:r>
              <w:rPr>
                <w:rFonts w:ascii="Times New Roman" w:hAnsi="Times New Roman"/>
                <w:b w:val="0"/>
                <w:i w:val="0"/>
                <w:color w:val="000000"/>
                <w:sz w:val="15"/>
              </w:rPr>
              <w:t>0.421</w:t>
            </w:r>
          </w:p>
        </w:tc>
        <w:tc>
          <w:tcPr>
            <w:tcW w:type="dxa" w:w="1191"/>
          </w:tcPr>
          <w:p>
            <w:pPr>
              <w:spacing w:after="0" w:before="0" w:line="240" w:lineRule="auto"/>
              <w:jc w:val="right"/>
            </w:pPr>
            <w:r>
              <w:rPr>
                <w:rFonts w:ascii="Times New Roman" w:hAnsi="Times New Roman"/>
                <w:b w:val="0"/>
                <w:i w:val="0"/>
                <w:color w:val="000000"/>
                <w:sz w:val="15"/>
              </w:rPr>
              <w:t>0.389</w:t>
            </w:r>
          </w:p>
        </w:tc>
      </w:tr>
      <w:tr>
        <w:trPr>
          <w:cantSplit/>
        </w:trPr>
        <w:tc>
          <w:tcPr>
            <w:tcW w:type="dxa" w:w="850"/>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191"/>
          </w:tcPr>
          <w:p>
            <w:pPr>
              <w:spacing w:after="0" w:before="0" w:line="240" w:lineRule="auto"/>
              <w:jc w:val="right"/>
            </w:pPr>
            <w:r>
              <w:rPr>
                <w:rFonts w:ascii="Times New Roman" w:hAnsi="Times New Roman"/>
                <w:b w:val="0"/>
                <w:i w:val="0"/>
                <w:color w:val="000000"/>
                <w:sz w:val="15"/>
              </w:rPr>
              <w:t>0.868</w:t>
            </w:r>
          </w:p>
        </w:tc>
        <w:tc>
          <w:tcPr>
            <w:tcW w:type="dxa" w:w="1191"/>
          </w:tcPr>
          <w:p>
            <w:pPr>
              <w:spacing w:after="0" w:before="0" w:line="240" w:lineRule="auto"/>
              <w:jc w:val="right"/>
            </w:pPr>
            <w:r>
              <w:rPr>
                <w:rFonts w:ascii="Times New Roman" w:hAnsi="Times New Roman"/>
                <w:b w:val="0"/>
                <w:i w:val="0"/>
                <w:color w:val="000000"/>
                <w:sz w:val="15"/>
              </w:rPr>
              <w:t>0.937</w:t>
            </w:r>
          </w:p>
        </w:tc>
        <w:tc>
          <w:tcPr>
            <w:tcW w:type="dxa" w:w="1191"/>
          </w:tcPr>
          <w:p>
            <w:pPr>
              <w:spacing w:after="0" w:before="0" w:line="240" w:lineRule="auto"/>
              <w:jc w:val="right"/>
            </w:pPr>
            <w:r>
              <w:rPr>
                <w:rFonts w:ascii="Times New Roman" w:hAnsi="Times New Roman"/>
                <w:b w:val="0"/>
                <w:i w:val="0"/>
                <w:color w:val="000000"/>
                <w:sz w:val="15"/>
              </w:rPr>
              <w:t>0.607</w:t>
            </w:r>
          </w:p>
        </w:tc>
        <w:tc>
          <w:tcPr>
            <w:tcW w:type="dxa" w:w="1191"/>
          </w:tcPr>
          <w:p>
            <w:pPr>
              <w:spacing w:after="0" w:before="0" w:line="240" w:lineRule="auto"/>
              <w:jc w:val="right"/>
            </w:pPr>
            <w:r>
              <w:rPr>
                <w:rFonts w:ascii="Times New Roman" w:hAnsi="Times New Roman"/>
                <w:b w:val="0"/>
                <w:i w:val="0"/>
                <w:color w:val="000000"/>
                <w:sz w:val="15"/>
              </w:rPr>
              <w:t>0.106</w:t>
            </w:r>
          </w:p>
        </w:tc>
        <w:tc>
          <w:tcPr>
            <w:tcW w:type="dxa" w:w="1191"/>
          </w:tcPr>
          <w:p>
            <w:pPr>
              <w:spacing w:after="0" w:before="0" w:line="240" w:lineRule="auto"/>
              <w:jc w:val="right"/>
            </w:pPr>
            <w:r>
              <w:rPr>
                <w:rFonts w:ascii="Times New Roman" w:hAnsi="Times New Roman"/>
                <w:b w:val="0"/>
                <w:i w:val="0"/>
                <w:color w:val="000000"/>
                <w:sz w:val="15"/>
              </w:rPr>
              <w:t>0.669</w:t>
            </w:r>
          </w:p>
        </w:tc>
        <w:tc>
          <w:tcPr>
            <w:tcW w:type="dxa" w:w="1191"/>
          </w:tcPr>
          <w:p>
            <w:pPr>
              <w:spacing w:after="0" w:before="0" w:line="240" w:lineRule="auto"/>
              <w:jc w:val="right"/>
            </w:pPr>
            <w:r>
              <w:rPr>
                <w:rFonts w:ascii="Times New Roman" w:hAnsi="Times New Roman"/>
                <w:b w:val="0"/>
                <w:i w:val="0"/>
                <w:color w:val="000000"/>
                <w:sz w:val="15"/>
              </w:rPr>
              <w:t>0.314</w:t>
            </w:r>
          </w:p>
        </w:tc>
        <w:tc>
          <w:tcPr>
            <w:tcW w:type="dxa" w:w="1191"/>
          </w:tcPr>
          <w:p>
            <w:pPr>
              <w:spacing w:after="0" w:before="0" w:line="240" w:lineRule="auto"/>
              <w:jc w:val="right"/>
            </w:pPr>
            <w:r>
              <w:rPr>
                <w:rFonts w:ascii="Times New Roman" w:hAnsi="Times New Roman"/>
                <w:b w:val="0"/>
                <w:i w:val="0"/>
                <w:color w:val="000000"/>
                <w:sz w:val="15"/>
              </w:rPr>
              <w:t>0.205</w:t>
            </w:r>
          </w:p>
        </w:tc>
        <w:tc>
          <w:tcPr>
            <w:tcW w:type="dxa" w:w="1191"/>
          </w:tcPr>
          <w:p>
            <w:pPr>
              <w:spacing w:after="0" w:before="0" w:line="240" w:lineRule="auto"/>
              <w:jc w:val="right"/>
            </w:pPr>
            <w:r>
              <w:rPr>
                <w:rFonts w:ascii="Times New Roman" w:hAnsi="Times New Roman"/>
                <w:b w:val="0"/>
                <w:i w:val="0"/>
                <w:color w:val="000000"/>
                <w:sz w:val="15"/>
              </w:rPr>
              <w:t>0.855</w:t>
            </w:r>
          </w:p>
        </w:tc>
        <w:tc>
          <w:tcPr>
            <w:tcW w:type="dxa" w:w="1191"/>
          </w:tcPr>
          <w:p>
            <w:pPr>
              <w:spacing w:after="0" w:before="0" w:line="240" w:lineRule="auto"/>
              <w:jc w:val="right"/>
            </w:pPr>
            <w:r>
              <w:rPr>
                <w:rFonts w:ascii="Times New Roman" w:hAnsi="Times New Roman"/>
                <w:b w:val="0"/>
                <w:i w:val="0"/>
                <w:color w:val="000000"/>
                <w:sz w:val="15"/>
              </w:rPr>
              <w:t>0.882</w:t>
            </w:r>
          </w:p>
        </w:tc>
        <w:tc>
          <w:tcPr>
            <w:tcW w:type="dxa" w:w="1191"/>
          </w:tcPr>
          <w:p>
            <w:pPr>
              <w:spacing w:after="0" w:before="0" w:line="240" w:lineRule="auto"/>
              <w:jc w:val="right"/>
            </w:pPr>
            <w:r>
              <w:rPr>
                <w:rFonts w:ascii="Times New Roman" w:hAnsi="Times New Roman"/>
                <w:b w:val="0"/>
                <w:i w:val="0"/>
                <w:color w:val="000000"/>
                <w:sz w:val="15"/>
              </w:rPr>
              <w:t>0.563</w:t>
            </w:r>
          </w:p>
        </w:tc>
        <w:tc>
          <w:tcPr>
            <w:tcW w:type="dxa" w:w="1191"/>
          </w:tcPr>
          <w:p>
            <w:pPr>
              <w:spacing w:after="0" w:before="0" w:line="240" w:lineRule="auto"/>
              <w:jc w:val="right"/>
            </w:pPr>
            <w:r>
              <w:rPr>
                <w:rFonts w:ascii="Times New Roman" w:hAnsi="Times New Roman"/>
                <w:b w:val="0"/>
                <w:i w:val="0"/>
                <w:color w:val="000000"/>
                <w:sz w:val="15"/>
              </w:rPr>
              <w:t>0.501</w:t>
            </w:r>
          </w:p>
        </w:tc>
      </w:tr>
      <w:tr>
        <w:trPr>
          <w:cantSplit/>
        </w:trPr>
        <w:tc>
          <w:tcPr>
            <w:tcW w:type="dxa" w:w="850"/>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191"/>
          </w:tcPr>
          <w:p>
            <w:pPr>
              <w:spacing w:after="0" w:before="0" w:line="240" w:lineRule="auto"/>
              <w:jc w:val="right"/>
            </w:pPr>
            <w:r>
              <w:rPr>
                <w:rFonts w:ascii="Times New Roman" w:hAnsi="Times New Roman"/>
                <w:b w:val="0"/>
                <w:i w:val="0"/>
                <w:color w:val="000000"/>
                <w:sz w:val="15"/>
              </w:rPr>
              <w:t>0.464</w:t>
            </w:r>
          </w:p>
        </w:tc>
        <w:tc>
          <w:tcPr>
            <w:tcW w:type="dxa" w:w="1191"/>
          </w:tcPr>
          <w:p>
            <w:pPr>
              <w:spacing w:after="0" w:before="0" w:line="240" w:lineRule="auto"/>
              <w:jc w:val="right"/>
            </w:pPr>
            <w:r>
              <w:rPr>
                <w:rFonts w:ascii="Times New Roman" w:hAnsi="Times New Roman"/>
                <w:b w:val="0"/>
                <w:i w:val="0"/>
                <w:color w:val="000000"/>
                <w:sz w:val="15"/>
              </w:rPr>
              <w:t>0.654</w:t>
            </w:r>
          </w:p>
        </w:tc>
        <w:tc>
          <w:tcPr>
            <w:tcW w:type="dxa" w:w="1191"/>
          </w:tcPr>
          <w:p>
            <w:pPr>
              <w:spacing w:after="0" w:before="0" w:line="240" w:lineRule="auto"/>
              <w:jc w:val="right"/>
            </w:pPr>
            <w:r>
              <w:rPr>
                <w:rFonts w:ascii="Times New Roman" w:hAnsi="Times New Roman"/>
                <w:b w:val="0"/>
                <w:i w:val="0"/>
                <w:color w:val="000000"/>
                <w:sz w:val="15"/>
              </w:rPr>
              <w:t>0.644</w:t>
            </w:r>
          </w:p>
        </w:tc>
        <w:tc>
          <w:tcPr>
            <w:tcW w:type="dxa" w:w="1191"/>
          </w:tcPr>
          <w:p>
            <w:pPr>
              <w:spacing w:after="0" w:before="0" w:line="240" w:lineRule="auto"/>
              <w:jc w:val="right"/>
            </w:pPr>
            <w:r>
              <w:rPr>
                <w:rFonts w:ascii="Times New Roman" w:hAnsi="Times New Roman"/>
                <w:b w:val="0"/>
                <w:i w:val="0"/>
                <w:color w:val="000000"/>
                <w:sz w:val="15"/>
              </w:rPr>
              <w:t>−0.031</w:t>
            </w:r>
          </w:p>
        </w:tc>
        <w:tc>
          <w:tcPr>
            <w:tcW w:type="dxa" w:w="1191"/>
          </w:tcPr>
          <w:p>
            <w:pPr>
              <w:spacing w:after="0" w:before="0" w:line="240" w:lineRule="auto"/>
              <w:jc w:val="right"/>
            </w:pPr>
            <w:r>
              <w:rPr>
                <w:rFonts w:ascii="Times New Roman" w:hAnsi="Times New Roman"/>
                <w:b w:val="0"/>
                <w:i w:val="0"/>
                <w:color w:val="000000"/>
                <w:sz w:val="15"/>
              </w:rPr>
              <w:t>0.646</w:t>
            </w:r>
          </w:p>
        </w:tc>
        <w:tc>
          <w:tcPr>
            <w:tcW w:type="dxa" w:w="1191"/>
          </w:tcPr>
          <w:p>
            <w:pPr>
              <w:spacing w:after="0" w:before="0" w:line="240" w:lineRule="auto"/>
              <w:jc w:val="right"/>
            </w:pPr>
            <w:r>
              <w:rPr>
                <w:rFonts w:ascii="Times New Roman" w:hAnsi="Times New Roman"/>
                <w:b w:val="0"/>
                <w:i w:val="0"/>
                <w:color w:val="000000"/>
                <w:sz w:val="15"/>
              </w:rPr>
              <w:t>0.260</w:t>
            </w:r>
          </w:p>
        </w:tc>
        <w:tc>
          <w:tcPr>
            <w:tcW w:type="dxa" w:w="1191"/>
          </w:tcPr>
          <w:p>
            <w:pPr>
              <w:spacing w:after="0" w:before="0" w:line="240" w:lineRule="auto"/>
              <w:jc w:val="right"/>
            </w:pPr>
            <w:r>
              <w:rPr>
                <w:rFonts w:ascii="Times New Roman" w:hAnsi="Times New Roman"/>
                <w:b w:val="0"/>
                <w:i w:val="0"/>
                <w:color w:val="000000"/>
                <w:sz w:val="15"/>
              </w:rPr>
              <w:t>0.262</w:t>
            </w:r>
          </w:p>
        </w:tc>
        <w:tc>
          <w:tcPr>
            <w:tcW w:type="dxa" w:w="1191"/>
          </w:tcPr>
          <w:p>
            <w:pPr>
              <w:spacing w:after="0" w:before="0" w:line="240" w:lineRule="auto"/>
              <w:jc w:val="right"/>
            </w:pPr>
            <w:r>
              <w:rPr>
                <w:rFonts w:ascii="Times New Roman" w:hAnsi="Times New Roman"/>
                <w:b w:val="0"/>
                <w:i w:val="0"/>
                <w:color w:val="000000"/>
                <w:sz w:val="15"/>
              </w:rPr>
              <w:t>0.248</w:t>
            </w:r>
          </w:p>
        </w:tc>
        <w:tc>
          <w:tcPr>
            <w:tcW w:type="dxa" w:w="1191"/>
          </w:tcPr>
          <w:p>
            <w:pPr>
              <w:spacing w:after="0" w:before="0" w:line="240" w:lineRule="auto"/>
              <w:jc w:val="right"/>
            </w:pPr>
            <w:r>
              <w:rPr>
                <w:rFonts w:ascii="Times New Roman" w:hAnsi="Times New Roman"/>
                <w:b w:val="0"/>
                <w:i w:val="0"/>
                <w:color w:val="000000"/>
                <w:sz w:val="15"/>
              </w:rPr>
              <w:t>0.877</w:t>
            </w:r>
          </w:p>
        </w:tc>
        <w:tc>
          <w:tcPr>
            <w:tcW w:type="dxa" w:w="1191"/>
          </w:tcPr>
          <w:p>
            <w:pPr>
              <w:spacing w:after="0" w:before="0" w:line="240" w:lineRule="auto"/>
              <w:jc w:val="right"/>
            </w:pPr>
            <w:r>
              <w:rPr>
                <w:rFonts w:ascii="Times New Roman" w:hAnsi="Times New Roman"/>
                <w:b w:val="0"/>
                <w:i w:val="0"/>
                <w:color w:val="000000"/>
                <w:sz w:val="15"/>
              </w:rPr>
              <w:t>0.677</w:t>
            </w:r>
          </w:p>
        </w:tc>
        <w:tc>
          <w:tcPr>
            <w:tcW w:type="dxa" w:w="1191"/>
          </w:tcPr>
          <w:p>
            <w:pPr>
              <w:spacing w:after="0" w:before="0" w:line="240" w:lineRule="auto"/>
              <w:jc w:val="right"/>
            </w:pPr>
            <w:r>
              <w:rPr>
                <w:rFonts w:ascii="Times New Roman" w:hAnsi="Times New Roman"/>
                <w:b w:val="0"/>
                <w:i w:val="0"/>
                <w:color w:val="000000"/>
                <w:sz w:val="15"/>
              </w:rPr>
              <w:t>0.675</w:t>
            </w:r>
          </w:p>
        </w:tc>
      </w:tr>
      <w:tr>
        <w:trPr>
          <w:cantSplit/>
        </w:trPr>
        <w:tc>
          <w:tcPr>
            <w:tcW w:type="dxa" w:w="85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191"/>
          </w:tcPr>
          <w:p>
            <w:pPr>
              <w:spacing w:after="0" w:before="0" w:line="240" w:lineRule="auto"/>
              <w:jc w:val="right"/>
            </w:pPr>
            <w:r>
              <w:rPr>
                <w:rFonts w:ascii="Times New Roman" w:hAnsi="Times New Roman"/>
                <w:b w:val="0"/>
                <w:i w:val="0"/>
                <w:color w:val="000000"/>
                <w:sz w:val="15"/>
              </w:rPr>
              <w:t>0.845</w:t>
            </w:r>
          </w:p>
        </w:tc>
        <w:tc>
          <w:tcPr>
            <w:tcW w:type="dxa" w:w="1191"/>
          </w:tcPr>
          <w:p>
            <w:pPr>
              <w:spacing w:after="0" w:before="0" w:line="240" w:lineRule="auto"/>
              <w:jc w:val="right"/>
            </w:pPr>
            <w:r>
              <w:rPr>
                <w:rFonts w:ascii="Times New Roman" w:hAnsi="Times New Roman"/>
                <w:b w:val="0"/>
                <w:i w:val="0"/>
                <w:color w:val="000000"/>
                <w:sz w:val="15"/>
              </w:rPr>
              <w:t>0.761</w:t>
            </w:r>
          </w:p>
        </w:tc>
        <w:tc>
          <w:tcPr>
            <w:tcW w:type="dxa" w:w="1191"/>
          </w:tcPr>
          <w:p>
            <w:pPr>
              <w:spacing w:after="0" w:before="0" w:line="240" w:lineRule="auto"/>
              <w:jc w:val="right"/>
            </w:pPr>
            <w:r>
              <w:rPr>
                <w:rFonts w:ascii="Times New Roman" w:hAnsi="Times New Roman"/>
                <w:b w:val="0"/>
                <w:i w:val="0"/>
                <w:color w:val="000000"/>
                <w:sz w:val="15"/>
              </w:rPr>
              <w:t>0.520</w:t>
            </w:r>
          </w:p>
        </w:tc>
        <w:tc>
          <w:tcPr>
            <w:tcW w:type="dxa" w:w="1191"/>
          </w:tcPr>
          <w:p>
            <w:pPr>
              <w:spacing w:after="0" w:before="0" w:line="240" w:lineRule="auto"/>
              <w:jc w:val="right"/>
            </w:pPr>
            <w:r>
              <w:rPr>
                <w:rFonts w:ascii="Times New Roman" w:hAnsi="Times New Roman"/>
                <w:b w:val="0"/>
                <w:i w:val="0"/>
                <w:color w:val="000000"/>
                <w:sz w:val="15"/>
              </w:rPr>
              <w:t>0.121</w:t>
            </w:r>
          </w:p>
        </w:tc>
        <w:tc>
          <w:tcPr>
            <w:tcW w:type="dxa" w:w="1191"/>
          </w:tcPr>
          <w:p>
            <w:pPr>
              <w:spacing w:after="0" w:before="0" w:line="240" w:lineRule="auto"/>
              <w:jc w:val="right"/>
            </w:pPr>
            <w:r>
              <w:rPr>
                <w:rFonts w:ascii="Times New Roman" w:hAnsi="Times New Roman"/>
                <w:b w:val="0"/>
                <w:i w:val="0"/>
                <w:color w:val="000000"/>
                <w:sz w:val="15"/>
              </w:rPr>
              <w:t>0.565</w:t>
            </w:r>
          </w:p>
        </w:tc>
        <w:tc>
          <w:tcPr>
            <w:tcW w:type="dxa" w:w="1191"/>
          </w:tcPr>
          <w:p>
            <w:pPr>
              <w:spacing w:after="0" w:before="0" w:line="240" w:lineRule="auto"/>
              <w:jc w:val="right"/>
            </w:pPr>
            <w:r>
              <w:rPr>
                <w:rFonts w:ascii="Times New Roman" w:hAnsi="Times New Roman"/>
                <w:b w:val="0"/>
                <w:i w:val="0"/>
                <w:color w:val="000000"/>
                <w:sz w:val="15"/>
              </w:rPr>
              <w:t>0.308</w:t>
            </w:r>
          </w:p>
        </w:tc>
        <w:tc>
          <w:tcPr>
            <w:tcW w:type="dxa" w:w="1191"/>
          </w:tcPr>
          <w:p>
            <w:pPr>
              <w:spacing w:after="0" w:before="0" w:line="240" w:lineRule="auto"/>
              <w:jc w:val="right"/>
            </w:pPr>
            <w:r>
              <w:rPr>
                <w:rFonts w:ascii="Times New Roman" w:hAnsi="Times New Roman"/>
                <w:b w:val="0"/>
                <w:i w:val="0"/>
                <w:color w:val="000000"/>
                <w:sz w:val="15"/>
              </w:rPr>
              <w:t>0.262</w:t>
            </w:r>
          </w:p>
        </w:tc>
        <w:tc>
          <w:tcPr>
            <w:tcW w:type="dxa" w:w="1191"/>
          </w:tcPr>
          <w:p>
            <w:pPr>
              <w:spacing w:after="0" w:before="0" w:line="240" w:lineRule="auto"/>
              <w:jc w:val="right"/>
            </w:pPr>
            <w:r>
              <w:rPr>
                <w:rFonts w:ascii="Times New Roman" w:hAnsi="Times New Roman"/>
                <w:b w:val="0"/>
                <w:i w:val="0"/>
                <w:color w:val="000000"/>
                <w:sz w:val="15"/>
              </w:rPr>
              <w:t>0.536</w:t>
            </w:r>
          </w:p>
        </w:tc>
        <w:tc>
          <w:tcPr>
            <w:tcW w:type="dxa" w:w="1191"/>
          </w:tcPr>
          <w:p>
            <w:pPr>
              <w:spacing w:after="0" w:before="0" w:line="240" w:lineRule="auto"/>
              <w:jc w:val="right"/>
            </w:pPr>
            <w:r>
              <w:rPr>
                <w:rFonts w:ascii="Times New Roman" w:hAnsi="Times New Roman"/>
                <w:b w:val="0"/>
                <w:i w:val="0"/>
                <w:color w:val="000000"/>
                <w:sz w:val="15"/>
              </w:rPr>
              <w:t>0.719</w:t>
            </w:r>
          </w:p>
        </w:tc>
        <w:tc>
          <w:tcPr>
            <w:tcW w:type="dxa" w:w="1191"/>
          </w:tcPr>
          <w:p>
            <w:pPr>
              <w:spacing w:after="0" w:before="0" w:line="240" w:lineRule="auto"/>
              <w:jc w:val="right"/>
            </w:pPr>
            <w:r>
              <w:rPr>
                <w:rFonts w:ascii="Times New Roman" w:hAnsi="Times New Roman"/>
                <w:b w:val="0"/>
                <w:i w:val="0"/>
                <w:color w:val="000000"/>
                <w:sz w:val="15"/>
              </w:rPr>
              <w:t>0.444</w:t>
            </w:r>
          </w:p>
        </w:tc>
        <w:tc>
          <w:tcPr>
            <w:tcW w:type="dxa" w:w="1191"/>
          </w:tcPr>
          <w:p>
            <w:pPr>
              <w:spacing w:after="0" w:before="0" w:line="240" w:lineRule="auto"/>
              <w:jc w:val="right"/>
            </w:pPr>
            <w:r>
              <w:rPr>
                <w:rFonts w:ascii="Times New Roman" w:hAnsi="Times New Roman"/>
                <w:b w:val="0"/>
                <w:i w:val="0"/>
                <w:color w:val="000000"/>
                <w:sz w:val="15"/>
              </w:rPr>
              <w:t>0.399</w:t>
            </w:r>
          </w:p>
        </w:tc>
      </w:tr>
      <w:tr>
        <w:trPr>
          <w:cantSplit/>
        </w:trPr>
        <w:tc>
          <w:tcPr>
            <w:tcW w:type="dxa" w:w="85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191"/>
          </w:tcPr>
          <w:p>
            <w:pPr>
              <w:spacing w:after="0" w:before="0" w:line="240" w:lineRule="auto"/>
              <w:jc w:val="right"/>
            </w:pPr>
            <w:r>
              <w:rPr>
                <w:rFonts w:ascii="Times New Roman" w:hAnsi="Times New Roman"/>
                <w:b w:val="0"/>
                <w:i w:val="0"/>
                <w:color w:val="000000"/>
                <w:sz w:val="15"/>
              </w:rPr>
              <w:t>0.855</w:t>
            </w:r>
          </w:p>
        </w:tc>
        <w:tc>
          <w:tcPr>
            <w:tcW w:type="dxa" w:w="1191"/>
          </w:tcPr>
          <w:p>
            <w:pPr>
              <w:spacing w:after="0" w:before="0" w:line="240" w:lineRule="auto"/>
              <w:jc w:val="right"/>
            </w:pPr>
            <w:r>
              <w:rPr>
                <w:rFonts w:ascii="Times New Roman" w:hAnsi="Times New Roman"/>
                <w:b w:val="0"/>
                <w:i w:val="0"/>
                <w:color w:val="000000"/>
                <w:sz w:val="15"/>
              </w:rPr>
              <w:t>0.518</w:t>
            </w:r>
          </w:p>
        </w:tc>
        <w:tc>
          <w:tcPr>
            <w:tcW w:type="dxa" w:w="1191"/>
          </w:tcPr>
          <w:p>
            <w:pPr>
              <w:spacing w:after="0" w:before="0" w:line="240" w:lineRule="auto"/>
              <w:jc w:val="right"/>
            </w:pPr>
            <w:r>
              <w:rPr>
                <w:rFonts w:ascii="Times New Roman" w:hAnsi="Times New Roman"/>
                <w:b w:val="0"/>
                <w:i w:val="0"/>
                <w:color w:val="000000"/>
                <w:sz w:val="15"/>
              </w:rPr>
              <w:t>0.634</w:t>
            </w:r>
          </w:p>
        </w:tc>
        <w:tc>
          <w:tcPr>
            <w:tcW w:type="dxa" w:w="1191"/>
          </w:tcPr>
          <w:p>
            <w:pPr>
              <w:spacing w:after="0" w:before="0" w:line="240" w:lineRule="auto"/>
              <w:jc w:val="right"/>
            </w:pPr>
            <w:r>
              <w:rPr>
                <w:rFonts w:ascii="Times New Roman" w:hAnsi="Times New Roman"/>
                <w:b w:val="0"/>
                <w:i w:val="0"/>
                <w:color w:val="000000"/>
                <w:sz w:val="15"/>
              </w:rPr>
              <w:t>0.317</w:t>
            </w:r>
          </w:p>
        </w:tc>
        <w:tc>
          <w:tcPr>
            <w:tcW w:type="dxa" w:w="1191"/>
          </w:tcPr>
          <w:p>
            <w:pPr>
              <w:spacing w:after="0" w:before="0" w:line="240" w:lineRule="auto"/>
              <w:jc w:val="right"/>
            </w:pPr>
            <w:r>
              <w:rPr>
                <w:rFonts w:ascii="Times New Roman" w:hAnsi="Times New Roman"/>
                <w:b w:val="0"/>
                <w:i w:val="0"/>
                <w:color w:val="000000"/>
                <w:sz w:val="15"/>
              </w:rPr>
              <w:t>0.612</w:t>
            </w:r>
          </w:p>
        </w:tc>
        <w:tc>
          <w:tcPr>
            <w:tcW w:type="dxa" w:w="1191"/>
          </w:tcPr>
          <w:p>
            <w:pPr>
              <w:spacing w:after="0" w:before="0" w:line="240" w:lineRule="auto"/>
              <w:jc w:val="right"/>
            </w:pPr>
            <w:r>
              <w:rPr>
                <w:rFonts w:ascii="Times New Roman" w:hAnsi="Times New Roman"/>
                <w:b w:val="0"/>
                <w:i w:val="0"/>
                <w:color w:val="000000"/>
                <w:sz w:val="15"/>
              </w:rPr>
              <w:t>0.561</w:t>
            </w:r>
          </w:p>
        </w:tc>
        <w:tc>
          <w:tcPr>
            <w:tcW w:type="dxa" w:w="1191"/>
          </w:tcPr>
          <w:p>
            <w:pPr>
              <w:spacing w:after="0" w:before="0" w:line="240" w:lineRule="auto"/>
              <w:jc w:val="right"/>
            </w:pPr>
            <w:r>
              <w:rPr>
                <w:rFonts w:ascii="Times New Roman" w:hAnsi="Times New Roman"/>
                <w:b w:val="0"/>
                <w:i w:val="0"/>
                <w:color w:val="000000"/>
                <w:sz w:val="15"/>
              </w:rPr>
              <w:t>0.615</w:t>
            </w:r>
          </w:p>
        </w:tc>
        <w:tc>
          <w:tcPr>
            <w:tcW w:type="dxa" w:w="1191"/>
          </w:tcPr>
          <w:p>
            <w:pPr>
              <w:spacing w:after="0" w:before="0" w:line="240" w:lineRule="auto"/>
              <w:jc w:val="right"/>
            </w:pPr>
            <w:r>
              <w:rPr>
                <w:rFonts w:ascii="Times New Roman" w:hAnsi="Times New Roman"/>
                <w:b w:val="0"/>
                <w:i w:val="0"/>
                <w:color w:val="000000"/>
                <w:sz w:val="15"/>
              </w:rPr>
              <w:t>0.291</w:t>
            </w:r>
          </w:p>
        </w:tc>
        <w:tc>
          <w:tcPr>
            <w:tcW w:type="dxa" w:w="1191"/>
          </w:tcPr>
          <w:p>
            <w:pPr>
              <w:spacing w:after="0" w:before="0" w:line="240" w:lineRule="auto"/>
              <w:jc w:val="right"/>
            </w:pPr>
            <w:r>
              <w:rPr>
                <w:rFonts w:ascii="Times New Roman" w:hAnsi="Times New Roman"/>
                <w:b w:val="0"/>
                <w:i w:val="0"/>
                <w:color w:val="000000"/>
                <w:sz w:val="15"/>
              </w:rPr>
              <w:t>0.643</w:t>
            </w:r>
          </w:p>
        </w:tc>
        <w:tc>
          <w:tcPr>
            <w:tcW w:type="dxa" w:w="1191"/>
          </w:tcPr>
          <w:p>
            <w:pPr>
              <w:spacing w:after="0" w:before="0" w:line="240" w:lineRule="auto"/>
              <w:jc w:val="right"/>
            </w:pPr>
            <w:r>
              <w:rPr>
                <w:rFonts w:ascii="Times New Roman" w:hAnsi="Times New Roman"/>
                <w:b w:val="0"/>
                <w:i w:val="0"/>
                <w:color w:val="000000"/>
                <w:sz w:val="15"/>
              </w:rPr>
              <w:t>0.295</w:t>
            </w:r>
          </w:p>
        </w:tc>
        <w:tc>
          <w:tcPr>
            <w:tcW w:type="dxa" w:w="1191"/>
          </w:tcPr>
          <w:p>
            <w:pPr>
              <w:spacing w:after="0" w:before="0" w:line="240" w:lineRule="auto"/>
              <w:jc w:val="right"/>
            </w:pPr>
            <w:r>
              <w:rPr>
                <w:rFonts w:ascii="Times New Roman" w:hAnsi="Times New Roman"/>
                <w:b w:val="0"/>
                <w:i w:val="0"/>
                <w:color w:val="000000"/>
                <w:sz w:val="15"/>
              </w:rPr>
              <w:t>0.316</w:t>
            </w:r>
          </w:p>
        </w:tc>
      </w:tr>
      <w:tr>
        <w:trPr>
          <w:cantSplit/>
        </w:trPr>
        <w:tc>
          <w:tcPr>
            <w:tcW w:type="dxa" w:w="85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191"/>
          </w:tcPr>
          <w:p>
            <w:pPr>
              <w:spacing w:after="0" w:before="0" w:line="240" w:lineRule="auto"/>
              <w:jc w:val="right"/>
            </w:pPr>
            <w:r>
              <w:rPr>
                <w:rFonts w:ascii="Times New Roman" w:hAnsi="Times New Roman"/>
                <w:b w:val="0"/>
                <w:i w:val="0"/>
                <w:color w:val="000000"/>
                <w:sz w:val="15"/>
              </w:rPr>
              <w:t>0.865</w:t>
            </w:r>
          </w:p>
        </w:tc>
        <w:tc>
          <w:tcPr>
            <w:tcW w:type="dxa" w:w="1191"/>
          </w:tcPr>
          <w:p>
            <w:pPr>
              <w:spacing w:after="0" w:before="0" w:line="240" w:lineRule="auto"/>
              <w:jc w:val="right"/>
            </w:pPr>
            <w:r>
              <w:rPr>
                <w:rFonts w:ascii="Times New Roman" w:hAnsi="Times New Roman"/>
                <w:b w:val="0"/>
                <w:i w:val="0"/>
                <w:color w:val="000000"/>
                <w:sz w:val="15"/>
              </w:rPr>
              <w:t>0.647</w:t>
            </w:r>
          </w:p>
        </w:tc>
        <w:tc>
          <w:tcPr>
            <w:tcW w:type="dxa" w:w="1191"/>
          </w:tcPr>
          <w:p>
            <w:pPr>
              <w:spacing w:after="0" w:before="0" w:line="240" w:lineRule="auto"/>
              <w:jc w:val="right"/>
            </w:pPr>
            <w:r>
              <w:rPr>
                <w:rFonts w:ascii="Times New Roman" w:hAnsi="Times New Roman"/>
                <w:b w:val="0"/>
                <w:i w:val="0"/>
                <w:color w:val="000000"/>
                <w:sz w:val="15"/>
              </w:rPr>
              <w:t>0.516</w:t>
            </w:r>
          </w:p>
        </w:tc>
        <w:tc>
          <w:tcPr>
            <w:tcW w:type="dxa" w:w="1191"/>
          </w:tcPr>
          <w:p>
            <w:pPr>
              <w:spacing w:after="0" w:before="0" w:line="240" w:lineRule="auto"/>
              <w:jc w:val="right"/>
            </w:pPr>
            <w:r>
              <w:rPr>
                <w:rFonts w:ascii="Times New Roman" w:hAnsi="Times New Roman"/>
                <w:b w:val="0"/>
                <w:i w:val="0"/>
                <w:color w:val="000000"/>
                <w:sz w:val="15"/>
              </w:rPr>
              <w:t>0.180</w:t>
            </w:r>
          </w:p>
        </w:tc>
        <w:tc>
          <w:tcPr>
            <w:tcW w:type="dxa" w:w="1191"/>
          </w:tcPr>
          <w:p>
            <w:pPr>
              <w:spacing w:after="0" w:before="0" w:line="240" w:lineRule="auto"/>
              <w:jc w:val="right"/>
            </w:pPr>
            <w:r>
              <w:rPr>
                <w:rFonts w:ascii="Times New Roman" w:hAnsi="Times New Roman"/>
                <w:b w:val="0"/>
                <w:i w:val="0"/>
                <w:color w:val="000000"/>
                <w:sz w:val="15"/>
              </w:rPr>
              <w:t>0.540</w:t>
            </w:r>
          </w:p>
        </w:tc>
        <w:tc>
          <w:tcPr>
            <w:tcW w:type="dxa" w:w="1191"/>
          </w:tcPr>
          <w:p>
            <w:pPr>
              <w:spacing w:after="0" w:before="0" w:line="240" w:lineRule="auto"/>
              <w:jc w:val="right"/>
            </w:pPr>
            <w:r>
              <w:rPr>
                <w:rFonts w:ascii="Times New Roman" w:hAnsi="Times New Roman"/>
                <w:b w:val="0"/>
                <w:i w:val="0"/>
                <w:color w:val="000000"/>
                <w:sz w:val="15"/>
              </w:rPr>
              <w:t>0.479</w:t>
            </w:r>
          </w:p>
        </w:tc>
        <w:tc>
          <w:tcPr>
            <w:tcW w:type="dxa" w:w="1191"/>
          </w:tcPr>
          <w:p>
            <w:pPr>
              <w:spacing w:after="0" w:before="0" w:line="240" w:lineRule="auto"/>
              <w:jc w:val="right"/>
            </w:pPr>
            <w:r>
              <w:rPr>
                <w:rFonts w:ascii="Times New Roman" w:hAnsi="Times New Roman"/>
                <w:b w:val="0"/>
                <w:i w:val="0"/>
                <w:color w:val="000000"/>
                <w:sz w:val="15"/>
              </w:rPr>
              <w:t>0.495</w:t>
            </w:r>
          </w:p>
        </w:tc>
        <w:tc>
          <w:tcPr>
            <w:tcW w:type="dxa" w:w="1191"/>
          </w:tcPr>
          <w:p>
            <w:pPr>
              <w:spacing w:after="0" w:before="0" w:line="240" w:lineRule="auto"/>
              <w:jc w:val="right"/>
            </w:pPr>
            <w:r>
              <w:rPr>
                <w:rFonts w:ascii="Times New Roman" w:hAnsi="Times New Roman"/>
                <w:b w:val="0"/>
                <w:i w:val="0"/>
                <w:color w:val="000000"/>
                <w:sz w:val="15"/>
              </w:rPr>
              <w:t>0.396</w:t>
            </w:r>
          </w:p>
        </w:tc>
        <w:tc>
          <w:tcPr>
            <w:tcW w:type="dxa" w:w="1191"/>
          </w:tcPr>
          <w:p>
            <w:pPr>
              <w:spacing w:after="0" w:before="0" w:line="240" w:lineRule="auto"/>
              <w:jc w:val="right"/>
            </w:pPr>
            <w:r>
              <w:rPr>
                <w:rFonts w:ascii="Times New Roman" w:hAnsi="Times New Roman"/>
                <w:b w:val="0"/>
                <w:i w:val="0"/>
                <w:color w:val="000000"/>
                <w:sz w:val="15"/>
              </w:rPr>
              <w:t>0.577</w:t>
            </w:r>
          </w:p>
        </w:tc>
        <w:tc>
          <w:tcPr>
            <w:tcW w:type="dxa" w:w="1191"/>
          </w:tcPr>
          <w:p>
            <w:pPr>
              <w:spacing w:after="0" w:before="0" w:line="240" w:lineRule="auto"/>
              <w:jc w:val="right"/>
            </w:pPr>
            <w:r>
              <w:rPr>
                <w:rFonts w:ascii="Times New Roman" w:hAnsi="Times New Roman"/>
                <w:b w:val="0"/>
                <w:i w:val="0"/>
                <w:color w:val="000000"/>
                <w:sz w:val="15"/>
              </w:rPr>
              <w:t>0.360</w:t>
            </w:r>
          </w:p>
        </w:tc>
        <w:tc>
          <w:tcPr>
            <w:tcW w:type="dxa" w:w="1191"/>
          </w:tcPr>
          <w:p>
            <w:pPr>
              <w:spacing w:after="0" w:before="0" w:line="240" w:lineRule="auto"/>
              <w:jc w:val="right"/>
            </w:pPr>
            <w:r>
              <w:rPr>
                <w:rFonts w:ascii="Times New Roman" w:hAnsi="Times New Roman"/>
                <w:b w:val="0"/>
                <w:i w:val="0"/>
                <w:color w:val="000000"/>
                <w:sz w:val="15"/>
              </w:rPr>
              <w:t>0.336</w:t>
            </w:r>
          </w:p>
        </w:tc>
      </w:tr>
      <w:tr>
        <w:trPr>
          <w:cantSplit/>
        </w:trPr>
        <w:tc>
          <w:tcPr>
            <w:tcW w:type="dxa" w:w="85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191"/>
          </w:tcPr>
          <w:p>
            <w:pPr>
              <w:spacing w:after="0" w:before="0" w:line="240" w:lineRule="auto"/>
              <w:jc w:val="right"/>
            </w:pPr>
            <w:r>
              <w:rPr>
                <w:rFonts w:ascii="Times New Roman" w:hAnsi="Times New Roman"/>
                <w:b w:val="0"/>
                <w:i w:val="0"/>
                <w:color w:val="000000"/>
                <w:sz w:val="15"/>
              </w:rPr>
              <w:t>0.786</w:t>
            </w:r>
          </w:p>
        </w:tc>
        <w:tc>
          <w:tcPr>
            <w:tcW w:type="dxa" w:w="1191"/>
          </w:tcPr>
          <w:p>
            <w:pPr>
              <w:spacing w:after="0" w:before="0" w:line="240" w:lineRule="auto"/>
              <w:jc w:val="right"/>
            </w:pPr>
            <w:r>
              <w:rPr>
                <w:rFonts w:ascii="Times New Roman" w:hAnsi="Times New Roman"/>
                <w:b w:val="0"/>
                <w:i w:val="0"/>
                <w:color w:val="000000"/>
                <w:sz w:val="15"/>
              </w:rPr>
              <w:t>0.810</w:t>
            </w:r>
          </w:p>
        </w:tc>
        <w:tc>
          <w:tcPr>
            <w:tcW w:type="dxa" w:w="1191"/>
          </w:tcPr>
          <w:p>
            <w:pPr>
              <w:spacing w:after="0" w:before="0" w:line="240" w:lineRule="auto"/>
              <w:jc w:val="right"/>
            </w:pPr>
            <w:r>
              <w:rPr>
                <w:rFonts w:ascii="Times New Roman" w:hAnsi="Times New Roman"/>
                <w:b w:val="0"/>
                <w:i w:val="0"/>
                <w:color w:val="000000"/>
                <w:sz w:val="15"/>
              </w:rPr>
              <w:t>−0.082</w:t>
            </w:r>
          </w:p>
        </w:tc>
        <w:tc>
          <w:tcPr>
            <w:tcW w:type="dxa" w:w="1191"/>
          </w:tcPr>
          <w:p>
            <w:pPr>
              <w:spacing w:after="0" w:before="0" w:line="240" w:lineRule="auto"/>
              <w:jc w:val="right"/>
            </w:pPr>
            <w:r>
              <w:rPr>
                <w:rFonts w:ascii="Times New Roman" w:hAnsi="Times New Roman"/>
                <w:b w:val="0"/>
                <w:i w:val="0"/>
                <w:color w:val="000000"/>
                <w:sz w:val="15"/>
              </w:rPr>
              <w:t>0.081</w:t>
            </w:r>
          </w:p>
        </w:tc>
        <w:tc>
          <w:tcPr>
            <w:tcW w:type="dxa" w:w="1191"/>
          </w:tcPr>
          <w:p>
            <w:pPr>
              <w:spacing w:after="0" w:before="0" w:line="240" w:lineRule="auto"/>
              <w:jc w:val="right"/>
            </w:pPr>
            <w:r>
              <w:rPr>
                <w:rFonts w:ascii="Times New Roman" w:hAnsi="Times New Roman"/>
                <w:b w:val="0"/>
                <w:i w:val="0"/>
                <w:color w:val="000000"/>
                <w:sz w:val="15"/>
              </w:rPr>
              <w:t>0.085</w:t>
            </w:r>
          </w:p>
        </w:tc>
        <w:tc>
          <w:tcPr>
            <w:tcW w:type="dxa" w:w="1191"/>
          </w:tcPr>
          <w:p>
            <w:pPr>
              <w:spacing w:after="0" w:before="0" w:line="240" w:lineRule="auto"/>
              <w:jc w:val="right"/>
            </w:pPr>
            <w:r>
              <w:rPr>
                <w:rFonts w:ascii="Times New Roman" w:hAnsi="Times New Roman"/>
                <w:b w:val="0"/>
                <w:i w:val="0"/>
                <w:color w:val="000000"/>
                <w:sz w:val="15"/>
              </w:rPr>
              <w:t>0.393</w:t>
            </w:r>
          </w:p>
        </w:tc>
        <w:tc>
          <w:tcPr>
            <w:tcW w:type="dxa" w:w="1191"/>
          </w:tcPr>
          <w:p>
            <w:pPr>
              <w:spacing w:after="0" w:before="0" w:line="240" w:lineRule="auto"/>
              <w:jc w:val="right"/>
            </w:pPr>
            <w:r>
              <w:rPr>
                <w:rFonts w:ascii="Times New Roman" w:hAnsi="Times New Roman"/>
                <w:b w:val="0"/>
                <w:i w:val="0"/>
                <w:color w:val="000000"/>
                <w:sz w:val="15"/>
              </w:rPr>
              <w:t>0.329</w:t>
            </w:r>
          </w:p>
        </w:tc>
        <w:tc>
          <w:tcPr>
            <w:tcW w:type="dxa" w:w="1191"/>
          </w:tcPr>
          <w:p>
            <w:pPr>
              <w:spacing w:after="0" w:before="0" w:line="240" w:lineRule="auto"/>
              <w:jc w:val="right"/>
            </w:pPr>
            <w:r>
              <w:rPr>
                <w:rFonts w:ascii="Times New Roman" w:hAnsi="Times New Roman"/>
                <w:b w:val="0"/>
                <w:i w:val="0"/>
                <w:color w:val="000000"/>
                <w:sz w:val="15"/>
              </w:rPr>
              <w:t>0.714</w:t>
            </w:r>
          </w:p>
        </w:tc>
        <w:tc>
          <w:tcPr>
            <w:tcW w:type="dxa" w:w="1191"/>
          </w:tcPr>
          <w:p>
            <w:pPr>
              <w:spacing w:after="0" w:before="0" w:line="240" w:lineRule="auto"/>
              <w:jc w:val="right"/>
            </w:pPr>
            <w:r>
              <w:rPr>
                <w:rFonts w:ascii="Times New Roman" w:hAnsi="Times New Roman"/>
                <w:b w:val="0"/>
                <w:i w:val="0"/>
                <w:color w:val="000000"/>
                <w:sz w:val="15"/>
              </w:rPr>
              <w:t>−0.100</w:t>
            </w:r>
          </w:p>
        </w:tc>
        <w:tc>
          <w:tcPr>
            <w:tcW w:type="dxa" w:w="1191"/>
          </w:tcPr>
          <w:p>
            <w:pPr>
              <w:spacing w:after="0" w:before="0" w:line="240" w:lineRule="auto"/>
              <w:jc w:val="right"/>
            </w:pPr>
            <w:r>
              <w:rPr>
                <w:rFonts w:ascii="Times New Roman" w:hAnsi="Times New Roman"/>
                <w:b w:val="0"/>
                <w:i w:val="0"/>
                <w:color w:val="000000"/>
                <w:sz w:val="15"/>
              </w:rPr>
              <w:t>0.004</w:t>
            </w:r>
          </w:p>
        </w:tc>
        <w:tc>
          <w:tcPr>
            <w:tcW w:type="dxa" w:w="1191"/>
          </w:tcPr>
          <w:p>
            <w:pPr>
              <w:spacing w:after="0" w:before="0" w:line="240" w:lineRule="auto"/>
              <w:jc w:val="right"/>
            </w:pPr>
            <w:r>
              <w:rPr>
                <w:rFonts w:ascii="Times New Roman" w:hAnsi="Times New Roman"/>
                <w:b w:val="0"/>
                <w:i w:val="0"/>
                <w:color w:val="000000"/>
                <w:sz w:val="15"/>
              </w:rPr>
              <w:t>−0.164</w:t>
            </w:r>
          </w:p>
        </w:tc>
      </w:tr>
      <w:tr>
        <w:trPr>
          <w:cantSplit/>
        </w:trPr>
        <w:tc>
          <w:tcPr>
            <w:tcW w:type="dxa" w:w="850"/>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191"/>
          </w:tcPr>
          <w:p>
            <w:pPr>
              <w:spacing w:after="0" w:before="0" w:line="240" w:lineRule="auto"/>
              <w:jc w:val="right"/>
            </w:pPr>
            <w:r>
              <w:rPr>
                <w:rFonts w:ascii="Times New Roman" w:hAnsi="Times New Roman"/>
                <w:b w:val="0"/>
                <w:i w:val="0"/>
                <w:color w:val="000000"/>
                <w:sz w:val="15"/>
              </w:rPr>
              <w:t>0.930</w:t>
            </w:r>
          </w:p>
        </w:tc>
        <w:tc>
          <w:tcPr>
            <w:tcW w:type="dxa" w:w="1191"/>
          </w:tcPr>
          <w:p>
            <w:pPr>
              <w:spacing w:after="0" w:before="0" w:line="240" w:lineRule="auto"/>
              <w:jc w:val="right"/>
            </w:pPr>
            <w:r>
              <w:rPr>
                <w:rFonts w:ascii="Times New Roman" w:hAnsi="Times New Roman"/>
                <w:b w:val="0"/>
                <w:i w:val="0"/>
                <w:color w:val="000000"/>
                <w:sz w:val="15"/>
              </w:rPr>
              <w:t>0.898</w:t>
            </w:r>
          </w:p>
        </w:tc>
        <w:tc>
          <w:tcPr>
            <w:tcW w:type="dxa" w:w="1191"/>
          </w:tcPr>
          <w:p>
            <w:pPr>
              <w:spacing w:after="0" w:before="0" w:line="240" w:lineRule="auto"/>
              <w:jc w:val="right"/>
            </w:pPr>
            <w:r>
              <w:rPr>
                <w:rFonts w:ascii="Times New Roman" w:hAnsi="Times New Roman"/>
                <w:b w:val="0"/>
                <w:i w:val="0"/>
                <w:color w:val="000000"/>
                <w:sz w:val="15"/>
              </w:rPr>
              <w:t>0.710</w:t>
            </w:r>
          </w:p>
        </w:tc>
        <w:tc>
          <w:tcPr>
            <w:tcW w:type="dxa" w:w="1191"/>
          </w:tcPr>
          <w:p>
            <w:pPr>
              <w:spacing w:after="0" w:before="0" w:line="240" w:lineRule="auto"/>
              <w:jc w:val="right"/>
            </w:pPr>
            <w:r>
              <w:rPr>
                <w:rFonts w:ascii="Times New Roman" w:hAnsi="Times New Roman"/>
                <w:b w:val="0"/>
                <w:i w:val="0"/>
                <w:color w:val="000000"/>
                <w:sz w:val="15"/>
              </w:rPr>
              <w:t>0.033</w:t>
            </w:r>
          </w:p>
        </w:tc>
        <w:tc>
          <w:tcPr>
            <w:tcW w:type="dxa" w:w="1191"/>
          </w:tcPr>
          <w:p>
            <w:pPr>
              <w:spacing w:after="0" w:before="0" w:line="240" w:lineRule="auto"/>
              <w:jc w:val="right"/>
            </w:pPr>
            <w:r>
              <w:rPr>
                <w:rFonts w:ascii="Times New Roman" w:hAnsi="Times New Roman"/>
                <w:b w:val="0"/>
                <w:i w:val="0"/>
                <w:color w:val="000000"/>
                <w:sz w:val="15"/>
              </w:rPr>
              <w:t>0.746</w:t>
            </w:r>
          </w:p>
        </w:tc>
        <w:tc>
          <w:tcPr>
            <w:tcW w:type="dxa" w:w="1191"/>
          </w:tcPr>
          <w:p>
            <w:pPr>
              <w:spacing w:after="0" w:before="0" w:line="240" w:lineRule="auto"/>
              <w:jc w:val="right"/>
            </w:pPr>
            <w:r>
              <w:rPr>
                <w:rFonts w:ascii="Times New Roman" w:hAnsi="Times New Roman"/>
                <w:b w:val="0"/>
                <w:i w:val="0"/>
                <w:color w:val="000000"/>
                <w:sz w:val="15"/>
              </w:rPr>
              <w:t>0.555</w:t>
            </w:r>
          </w:p>
        </w:tc>
        <w:tc>
          <w:tcPr>
            <w:tcW w:type="dxa" w:w="1191"/>
          </w:tcPr>
          <w:p>
            <w:pPr>
              <w:spacing w:after="0" w:before="0" w:line="240" w:lineRule="auto"/>
              <w:jc w:val="right"/>
            </w:pPr>
            <w:r>
              <w:rPr>
                <w:rFonts w:ascii="Times New Roman" w:hAnsi="Times New Roman"/>
                <w:b w:val="0"/>
                <w:i w:val="0"/>
                <w:color w:val="000000"/>
                <w:sz w:val="15"/>
              </w:rPr>
              <w:t>0.509</w:t>
            </w:r>
          </w:p>
        </w:tc>
        <w:tc>
          <w:tcPr>
            <w:tcW w:type="dxa" w:w="1191"/>
          </w:tcPr>
          <w:p>
            <w:pPr>
              <w:spacing w:after="0" w:before="0" w:line="240" w:lineRule="auto"/>
              <w:jc w:val="right"/>
            </w:pPr>
            <w:r>
              <w:rPr>
                <w:rFonts w:ascii="Times New Roman" w:hAnsi="Times New Roman"/>
                <w:b w:val="0"/>
                <w:i w:val="0"/>
                <w:color w:val="000000"/>
                <w:sz w:val="15"/>
              </w:rPr>
              <w:t>0.783</w:t>
            </w:r>
          </w:p>
        </w:tc>
        <w:tc>
          <w:tcPr>
            <w:tcW w:type="dxa" w:w="1191"/>
          </w:tcPr>
          <w:p>
            <w:pPr>
              <w:spacing w:after="0" w:before="0" w:line="240" w:lineRule="auto"/>
              <w:jc w:val="right"/>
            </w:pPr>
            <w:r>
              <w:rPr>
                <w:rFonts w:ascii="Times New Roman" w:hAnsi="Times New Roman"/>
                <w:b w:val="0"/>
                <w:i w:val="0"/>
                <w:color w:val="000000"/>
                <w:sz w:val="15"/>
              </w:rPr>
              <w:t>0.860</w:t>
            </w:r>
          </w:p>
        </w:tc>
        <w:tc>
          <w:tcPr>
            <w:tcW w:type="dxa" w:w="1191"/>
          </w:tcPr>
          <w:p>
            <w:pPr>
              <w:spacing w:after="0" w:before="0" w:line="240" w:lineRule="auto"/>
              <w:jc w:val="right"/>
            </w:pPr>
            <w:r>
              <w:rPr>
                <w:rFonts w:ascii="Times New Roman" w:hAnsi="Times New Roman"/>
                <w:b w:val="0"/>
                <w:i w:val="0"/>
                <w:color w:val="000000"/>
                <w:sz w:val="15"/>
              </w:rPr>
              <w:t>0.713</w:t>
            </w:r>
          </w:p>
        </w:tc>
        <w:tc>
          <w:tcPr>
            <w:tcW w:type="dxa" w:w="1191"/>
          </w:tcPr>
          <w:p>
            <w:pPr>
              <w:spacing w:after="0" w:before="0" w:line="240" w:lineRule="auto"/>
              <w:jc w:val="right"/>
            </w:pPr>
            <w:r>
              <w:rPr>
                <w:rFonts w:ascii="Times New Roman" w:hAnsi="Times New Roman"/>
                <w:b w:val="0"/>
                <w:i w:val="0"/>
                <w:color w:val="000000"/>
                <w:sz w:val="15"/>
              </w:rPr>
              <w:t>0.678</w:t>
            </w:r>
          </w:p>
        </w:tc>
      </w:tr>
      <w:tr>
        <w:trPr>
          <w:cantSplit/>
        </w:trPr>
        <w:tc>
          <w:tcPr>
            <w:tcW w:type="dxa" w:w="850"/>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191"/>
          </w:tcPr>
          <w:p>
            <w:pPr>
              <w:spacing w:after="0" w:before="0" w:line="240" w:lineRule="auto"/>
              <w:jc w:val="right"/>
            </w:pPr>
            <w:r>
              <w:rPr>
                <w:rFonts w:ascii="Times New Roman" w:hAnsi="Times New Roman"/>
                <w:b w:val="0"/>
                <w:i w:val="0"/>
                <w:color w:val="000000"/>
                <w:sz w:val="15"/>
              </w:rPr>
              <w:t>0.827</w:t>
            </w:r>
          </w:p>
        </w:tc>
        <w:tc>
          <w:tcPr>
            <w:tcW w:type="dxa" w:w="1191"/>
          </w:tcPr>
          <w:p>
            <w:pPr>
              <w:spacing w:after="0" w:before="0" w:line="240" w:lineRule="auto"/>
              <w:jc w:val="right"/>
            </w:pPr>
            <w:r>
              <w:rPr>
                <w:rFonts w:ascii="Times New Roman" w:hAnsi="Times New Roman"/>
                <w:b w:val="0"/>
                <w:i w:val="0"/>
                <w:color w:val="000000"/>
                <w:sz w:val="15"/>
              </w:rPr>
              <w:t>0.823</w:t>
            </w:r>
          </w:p>
        </w:tc>
        <w:tc>
          <w:tcPr>
            <w:tcW w:type="dxa" w:w="1191"/>
          </w:tcPr>
          <w:p>
            <w:pPr>
              <w:spacing w:after="0" w:before="0" w:line="240" w:lineRule="auto"/>
              <w:jc w:val="right"/>
            </w:pPr>
            <w:r>
              <w:rPr>
                <w:rFonts w:ascii="Times New Roman" w:hAnsi="Times New Roman"/>
                <w:b w:val="0"/>
                <w:i w:val="0"/>
                <w:color w:val="000000"/>
                <w:sz w:val="15"/>
              </w:rPr>
              <w:t>0.728</w:t>
            </w:r>
          </w:p>
        </w:tc>
        <w:tc>
          <w:tcPr>
            <w:tcW w:type="dxa" w:w="1191"/>
          </w:tcPr>
          <w:p>
            <w:pPr>
              <w:spacing w:after="0" w:before="0" w:line="240" w:lineRule="auto"/>
              <w:jc w:val="right"/>
            </w:pPr>
            <w:r>
              <w:rPr>
                <w:rFonts w:ascii="Times New Roman" w:hAnsi="Times New Roman"/>
                <w:b w:val="0"/>
                <w:i w:val="0"/>
                <w:color w:val="000000"/>
                <w:sz w:val="15"/>
              </w:rPr>
              <w:t>0.028</w:t>
            </w:r>
          </w:p>
        </w:tc>
        <w:tc>
          <w:tcPr>
            <w:tcW w:type="dxa" w:w="1191"/>
          </w:tcPr>
          <w:p>
            <w:pPr>
              <w:spacing w:after="0" w:before="0" w:line="240" w:lineRule="auto"/>
              <w:jc w:val="right"/>
            </w:pPr>
            <w:r>
              <w:rPr>
                <w:rFonts w:ascii="Times New Roman" w:hAnsi="Times New Roman"/>
                <w:b w:val="0"/>
                <w:i w:val="0"/>
                <w:color w:val="000000"/>
                <w:sz w:val="15"/>
              </w:rPr>
              <w:t>0.746</w:t>
            </w:r>
          </w:p>
        </w:tc>
        <w:tc>
          <w:tcPr>
            <w:tcW w:type="dxa" w:w="1191"/>
          </w:tcPr>
          <w:p>
            <w:pPr>
              <w:spacing w:after="0" w:before="0" w:line="240" w:lineRule="auto"/>
              <w:jc w:val="right"/>
            </w:pPr>
            <w:r>
              <w:rPr>
                <w:rFonts w:ascii="Times New Roman" w:hAnsi="Times New Roman"/>
                <w:b w:val="0"/>
                <w:i w:val="0"/>
                <w:color w:val="000000"/>
                <w:sz w:val="15"/>
              </w:rPr>
              <w:t>0.554</w:t>
            </w:r>
          </w:p>
        </w:tc>
        <w:tc>
          <w:tcPr>
            <w:tcW w:type="dxa" w:w="1191"/>
          </w:tcPr>
          <w:p>
            <w:pPr>
              <w:spacing w:after="0" w:before="0" w:line="240" w:lineRule="auto"/>
              <w:jc w:val="right"/>
            </w:pPr>
            <w:r>
              <w:rPr>
                <w:rFonts w:ascii="Times New Roman" w:hAnsi="Times New Roman"/>
                <w:b w:val="0"/>
                <w:i w:val="0"/>
                <w:color w:val="000000"/>
                <w:sz w:val="15"/>
              </w:rPr>
              <w:t>0.535</w:t>
            </w:r>
          </w:p>
        </w:tc>
        <w:tc>
          <w:tcPr>
            <w:tcW w:type="dxa" w:w="1191"/>
          </w:tcPr>
          <w:p>
            <w:pPr>
              <w:spacing w:after="0" w:before="0" w:line="240" w:lineRule="auto"/>
              <w:jc w:val="right"/>
            </w:pPr>
            <w:r>
              <w:rPr>
                <w:rFonts w:ascii="Times New Roman" w:hAnsi="Times New Roman"/>
                <w:b w:val="0"/>
                <w:i w:val="0"/>
                <w:color w:val="000000"/>
                <w:sz w:val="15"/>
              </w:rPr>
              <w:t>0.647</w:t>
            </w:r>
          </w:p>
        </w:tc>
        <w:tc>
          <w:tcPr>
            <w:tcW w:type="dxa" w:w="1191"/>
          </w:tcPr>
          <w:p>
            <w:pPr>
              <w:spacing w:after="0" w:before="0" w:line="240" w:lineRule="auto"/>
              <w:jc w:val="right"/>
            </w:pPr>
            <w:r>
              <w:rPr>
                <w:rFonts w:ascii="Times New Roman" w:hAnsi="Times New Roman"/>
                <w:b w:val="0"/>
                <w:i w:val="0"/>
                <w:color w:val="000000"/>
                <w:sz w:val="15"/>
              </w:rPr>
              <w:t>0.862</w:t>
            </w:r>
          </w:p>
        </w:tc>
        <w:tc>
          <w:tcPr>
            <w:tcW w:type="dxa" w:w="1191"/>
          </w:tcPr>
          <w:p>
            <w:pPr>
              <w:spacing w:after="0" w:before="0" w:line="240" w:lineRule="auto"/>
              <w:jc w:val="right"/>
            </w:pPr>
            <w:r>
              <w:rPr>
                <w:rFonts w:ascii="Times New Roman" w:hAnsi="Times New Roman"/>
                <w:b w:val="0"/>
                <w:i w:val="0"/>
                <w:color w:val="000000"/>
                <w:sz w:val="15"/>
              </w:rPr>
              <w:t>0.718</w:t>
            </w:r>
          </w:p>
        </w:tc>
        <w:tc>
          <w:tcPr>
            <w:tcW w:type="dxa" w:w="1191"/>
          </w:tcPr>
          <w:p>
            <w:pPr>
              <w:spacing w:after="0" w:before="0" w:line="240" w:lineRule="auto"/>
              <w:jc w:val="right"/>
            </w:pPr>
            <w:r>
              <w:rPr>
                <w:rFonts w:ascii="Times New Roman" w:hAnsi="Times New Roman"/>
                <w:b w:val="0"/>
                <w:i w:val="0"/>
                <w:color w:val="000000"/>
                <w:sz w:val="15"/>
              </w:rPr>
              <w:t>0.700</w:t>
            </w:r>
          </w:p>
        </w:tc>
      </w:tr>
      <w:tr>
        <w:trPr>
          <w:cantSplit/>
        </w:trPr>
        <w:tc>
          <w:tcPr>
            <w:tcW w:type="dxa" w:w="850"/>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191"/>
          </w:tcPr>
          <w:p>
            <w:pPr>
              <w:spacing w:after="0" w:before="0" w:line="240" w:lineRule="auto"/>
              <w:jc w:val="right"/>
            </w:pPr>
            <w:r>
              <w:rPr>
                <w:rFonts w:ascii="Times New Roman" w:hAnsi="Times New Roman"/>
                <w:b w:val="0"/>
                <w:i w:val="0"/>
                <w:color w:val="000000"/>
                <w:sz w:val="15"/>
              </w:rPr>
              <w:t>0.977</w:t>
            </w:r>
          </w:p>
        </w:tc>
        <w:tc>
          <w:tcPr>
            <w:tcW w:type="dxa" w:w="1191"/>
          </w:tcPr>
          <w:p>
            <w:pPr>
              <w:spacing w:after="0" w:before="0" w:line="240" w:lineRule="auto"/>
              <w:jc w:val="right"/>
            </w:pPr>
            <w:r>
              <w:rPr>
                <w:rFonts w:ascii="Times New Roman" w:hAnsi="Times New Roman"/>
                <w:b w:val="0"/>
                <w:i w:val="0"/>
                <w:color w:val="000000"/>
                <w:sz w:val="15"/>
              </w:rPr>
              <w:t>0.910</w:t>
            </w:r>
          </w:p>
        </w:tc>
        <w:tc>
          <w:tcPr>
            <w:tcW w:type="dxa" w:w="1191"/>
          </w:tcPr>
          <w:p>
            <w:pPr>
              <w:spacing w:after="0" w:before="0" w:line="240" w:lineRule="auto"/>
              <w:jc w:val="right"/>
            </w:pPr>
            <w:r>
              <w:rPr>
                <w:rFonts w:ascii="Times New Roman" w:hAnsi="Times New Roman"/>
                <w:b w:val="0"/>
                <w:i w:val="0"/>
                <w:color w:val="000000"/>
                <w:sz w:val="15"/>
              </w:rPr>
              <w:t>0.776</w:t>
            </w:r>
          </w:p>
        </w:tc>
        <w:tc>
          <w:tcPr>
            <w:tcW w:type="dxa" w:w="1191"/>
          </w:tcPr>
          <w:p>
            <w:pPr>
              <w:spacing w:after="0" w:before="0" w:line="240" w:lineRule="auto"/>
              <w:jc w:val="right"/>
            </w:pPr>
            <w:r>
              <w:rPr>
                <w:rFonts w:ascii="Times New Roman" w:hAnsi="Times New Roman"/>
                <w:b w:val="0"/>
                <w:i w:val="0"/>
                <w:color w:val="000000"/>
                <w:sz w:val="15"/>
              </w:rPr>
              <w:t>−0.121</w:t>
            </w:r>
          </w:p>
        </w:tc>
        <w:tc>
          <w:tcPr>
            <w:tcW w:type="dxa" w:w="1191"/>
          </w:tcPr>
          <w:p>
            <w:pPr>
              <w:spacing w:after="0" w:before="0" w:line="240" w:lineRule="auto"/>
              <w:jc w:val="right"/>
            </w:pPr>
            <w:r>
              <w:rPr>
                <w:rFonts w:ascii="Times New Roman" w:hAnsi="Times New Roman"/>
                <w:b w:val="0"/>
                <w:i w:val="0"/>
                <w:color w:val="000000"/>
                <w:sz w:val="15"/>
              </w:rPr>
              <w:t>0.801</w:t>
            </w:r>
          </w:p>
        </w:tc>
        <w:tc>
          <w:tcPr>
            <w:tcW w:type="dxa" w:w="1191"/>
          </w:tcPr>
          <w:p>
            <w:pPr>
              <w:spacing w:after="0" w:before="0" w:line="240" w:lineRule="auto"/>
              <w:jc w:val="right"/>
            </w:pPr>
            <w:r>
              <w:rPr>
                <w:rFonts w:ascii="Times New Roman" w:hAnsi="Times New Roman"/>
                <w:b w:val="0"/>
                <w:i w:val="0"/>
                <w:color w:val="000000"/>
                <w:sz w:val="15"/>
              </w:rPr>
              <w:t>0.864</w:t>
            </w:r>
          </w:p>
        </w:tc>
        <w:tc>
          <w:tcPr>
            <w:tcW w:type="dxa" w:w="1191"/>
          </w:tcPr>
          <w:p>
            <w:pPr>
              <w:spacing w:after="0" w:before="0" w:line="240" w:lineRule="auto"/>
              <w:jc w:val="right"/>
            </w:pPr>
            <w:r>
              <w:rPr>
                <w:rFonts w:ascii="Times New Roman" w:hAnsi="Times New Roman"/>
                <w:b w:val="0"/>
                <w:i w:val="0"/>
                <w:color w:val="000000"/>
                <w:sz w:val="15"/>
              </w:rPr>
              <w:t>0.857</w:t>
            </w:r>
          </w:p>
        </w:tc>
        <w:tc>
          <w:tcPr>
            <w:tcW w:type="dxa" w:w="1191"/>
          </w:tcPr>
          <w:p>
            <w:pPr>
              <w:spacing w:after="0" w:before="0" w:line="240" w:lineRule="auto"/>
              <w:jc w:val="right"/>
            </w:pPr>
            <w:r>
              <w:rPr>
                <w:rFonts w:ascii="Times New Roman" w:hAnsi="Times New Roman"/>
                <w:b w:val="0"/>
                <w:i w:val="0"/>
                <w:color w:val="000000"/>
                <w:sz w:val="15"/>
              </w:rPr>
              <w:t>0.901</w:t>
            </w:r>
          </w:p>
        </w:tc>
        <w:tc>
          <w:tcPr>
            <w:tcW w:type="dxa" w:w="1191"/>
          </w:tcPr>
          <w:p>
            <w:pPr>
              <w:spacing w:after="0" w:before="0" w:line="240" w:lineRule="auto"/>
              <w:jc w:val="right"/>
            </w:pPr>
            <w:r>
              <w:rPr>
                <w:rFonts w:ascii="Times New Roman" w:hAnsi="Times New Roman"/>
                <w:b w:val="0"/>
                <w:i w:val="0"/>
                <w:color w:val="000000"/>
                <w:sz w:val="15"/>
              </w:rPr>
              <w:t>0.763</w:t>
            </w:r>
          </w:p>
        </w:tc>
        <w:tc>
          <w:tcPr>
            <w:tcW w:type="dxa" w:w="1191"/>
          </w:tcPr>
          <w:p>
            <w:pPr>
              <w:spacing w:after="0" w:before="0" w:line="240" w:lineRule="auto"/>
              <w:jc w:val="right"/>
            </w:pPr>
            <w:r>
              <w:rPr>
                <w:rFonts w:ascii="Times New Roman" w:hAnsi="Times New Roman"/>
                <w:b w:val="0"/>
                <w:i w:val="0"/>
                <w:color w:val="000000"/>
                <w:sz w:val="15"/>
              </w:rPr>
              <w:t>0.922</w:t>
            </w:r>
          </w:p>
        </w:tc>
        <w:tc>
          <w:tcPr>
            <w:tcW w:type="dxa" w:w="1191"/>
          </w:tcPr>
          <w:p>
            <w:pPr>
              <w:spacing w:after="0" w:before="0" w:line="240" w:lineRule="auto"/>
              <w:jc w:val="right"/>
            </w:pPr>
            <w:r>
              <w:rPr>
                <w:rFonts w:ascii="Times New Roman" w:hAnsi="Times New Roman"/>
                <w:b w:val="0"/>
                <w:i w:val="0"/>
                <w:color w:val="000000"/>
                <w:sz w:val="15"/>
              </w:rPr>
              <w:t>0.897</w:t>
            </w:r>
          </w:p>
        </w:tc>
      </w:tr>
      <w:tr>
        <w:trPr>
          <w:cantSplit/>
        </w:trPr>
        <w:tc>
          <w:tcPr>
            <w:tcW w:type="dxa" w:w="850"/>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191"/>
          </w:tcPr>
          <w:p>
            <w:pPr>
              <w:spacing w:after="0" w:before="0" w:line="240" w:lineRule="auto"/>
              <w:jc w:val="right"/>
            </w:pPr>
            <w:r>
              <w:rPr>
                <w:rFonts w:ascii="Times New Roman" w:hAnsi="Times New Roman"/>
                <w:b w:val="0"/>
                <w:i w:val="0"/>
                <w:color w:val="000000"/>
                <w:sz w:val="15"/>
              </w:rPr>
              <w:t>0.975</w:t>
            </w:r>
          </w:p>
        </w:tc>
        <w:tc>
          <w:tcPr>
            <w:tcW w:type="dxa" w:w="1191"/>
          </w:tcPr>
          <w:p>
            <w:pPr>
              <w:spacing w:after="0" w:before="0" w:line="240" w:lineRule="auto"/>
              <w:jc w:val="right"/>
            </w:pPr>
            <w:r>
              <w:rPr>
                <w:rFonts w:ascii="Times New Roman" w:hAnsi="Times New Roman"/>
                <w:b w:val="0"/>
                <w:i w:val="0"/>
                <w:color w:val="000000"/>
                <w:sz w:val="15"/>
              </w:rPr>
              <w:t>0.906</w:t>
            </w:r>
          </w:p>
        </w:tc>
        <w:tc>
          <w:tcPr>
            <w:tcW w:type="dxa" w:w="1191"/>
          </w:tcPr>
          <w:p>
            <w:pPr>
              <w:spacing w:after="0" w:before="0" w:line="240" w:lineRule="auto"/>
              <w:jc w:val="right"/>
            </w:pPr>
            <w:r>
              <w:rPr>
                <w:rFonts w:ascii="Times New Roman" w:hAnsi="Times New Roman"/>
                <w:b w:val="0"/>
                <w:i w:val="0"/>
                <w:color w:val="000000"/>
                <w:sz w:val="15"/>
              </w:rPr>
              <w:t>0.800</w:t>
            </w:r>
          </w:p>
        </w:tc>
        <w:tc>
          <w:tcPr>
            <w:tcW w:type="dxa" w:w="1191"/>
          </w:tcPr>
          <w:p>
            <w:pPr>
              <w:spacing w:after="0" w:before="0" w:line="240" w:lineRule="auto"/>
              <w:jc w:val="right"/>
            </w:pPr>
            <w:r>
              <w:rPr>
                <w:rFonts w:ascii="Times New Roman" w:hAnsi="Times New Roman"/>
                <w:b w:val="0"/>
                <w:i w:val="0"/>
                <w:color w:val="000000"/>
                <w:sz w:val="15"/>
              </w:rPr>
              <w:t>−0.130</w:t>
            </w:r>
          </w:p>
        </w:tc>
        <w:tc>
          <w:tcPr>
            <w:tcW w:type="dxa" w:w="1191"/>
          </w:tcPr>
          <w:p>
            <w:pPr>
              <w:spacing w:after="0" w:before="0" w:line="240" w:lineRule="auto"/>
              <w:jc w:val="right"/>
            </w:pPr>
            <w:r>
              <w:rPr>
                <w:rFonts w:ascii="Times New Roman" w:hAnsi="Times New Roman"/>
                <w:b w:val="0"/>
                <w:i w:val="0"/>
                <w:color w:val="000000"/>
                <w:sz w:val="15"/>
              </w:rPr>
              <w:t>0.820</w:t>
            </w:r>
          </w:p>
        </w:tc>
        <w:tc>
          <w:tcPr>
            <w:tcW w:type="dxa" w:w="1191"/>
          </w:tcPr>
          <w:p>
            <w:pPr>
              <w:spacing w:after="0" w:before="0" w:line="240" w:lineRule="auto"/>
              <w:jc w:val="right"/>
            </w:pPr>
            <w:r>
              <w:rPr>
                <w:rFonts w:ascii="Times New Roman" w:hAnsi="Times New Roman"/>
                <w:b w:val="0"/>
                <w:i w:val="0"/>
                <w:color w:val="000000"/>
                <w:sz w:val="15"/>
              </w:rPr>
              <w:t>0.884</w:t>
            </w:r>
          </w:p>
        </w:tc>
        <w:tc>
          <w:tcPr>
            <w:tcW w:type="dxa" w:w="1191"/>
          </w:tcPr>
          <w:p>
            <w:pPr>
              <w:spacing w:after="0" w:before="0" w:line="240" w:lineRule="auto"/>
              <w:jc w:val="right"/>
            </w:pPr>
            <w:r>
              <w:rPr>
                <w:rFonts w:ascii="Times New Roman" w:hAnsi="Times New Roman"/>
                <w:b w:val="0"/>
                <w:i w:val="0"/>
                <w:color w:val="000000"/>
                <w:sz w:val="15"/>
              </w:rPr>
              <w:t>0.882</w:t>
            </w:r>
          </w:p>
        </w:tc>
        <w:tc>
          <w:tcPr>
            <w:tcW w:type="dxa" w:w="1191"/>
          </w:tcPr>
          <w:p>
            <w:pPr>
              <w:spacing w:after="0" w:before="0" w:line="240" w:lineRule="auto"/>
              <w:jc w:val="right"/>
            </w:pPr>
            <w:r>
              <w:rPr>
                <w:rFonts w:ascii="Times New Roman" w:hAnsi="Times New Roman"/>
                <w:b w:val="0"/>
                <w:i w:val="0"/>
                <w:color w:val="000000"/>
                <w:sz w:val="15"/>
              </w:rPr>
              <w:t>0.894</w:t>
            </w:r>
          </w:p>
        </w:tc>
        <w:tc>
          <w:tcPr>
            <w:tcW w:type="dxa" w:w="1191"/>
          </w:tcPr>
          <w:p>
            <w:pPr>
              <w:spacing w:after="0" w:before="0" w:line="240" w:lineRule="auto"/>
              <w:jc w:val="right"/>
            </w:pPr>
            <w:r>
              <w:rPr>
                <w:rFonts w:ascii="Times New Roman" w:hAnsi="Times New Roman"/>
                <w:b w:val="0"/>
                <w:i w:val="0"/>
                <w:color w:val="000000"/>
                <w:sz w:val="15"/>
              </w:rPr>
              <w:t>0.782</w:t>
            </w:r>
          </w:p>
        </w:tc>
        <w:tc>
          <w:tcPr>
            <w:tcW w:type="dxa" w:w="1191"/>
          </w:tcPr>
          <w:p>
            <w:pPr>
              <w:spacing w:after="0" w:before="0" w:line="240" w:lineRule="auto"/>
              <w:jc w:val="right"/>
            </w:pPr>
            <w:r>
              <w:rPr>
                <w:rFonts w:ascii="Times New Roman" w:hAnsi="Times New Roman"/>
                <w:b w:val="0"/>
                <w:i w:val="0"/>
                <w:color w:val="000000"/>
                <w:sz w:val="15"/>
              </w:rPr>
              <w:t>0.950</w:t>
            </w:r>
          </w:p>
        </w:tc>
        <w:tc>
          <w:tcPr>
            <w:tcW w:type="dxa" w:w="1191"/>
          </w:tcPr>
          <w:p>
            <w:pPr>
              <w:spacing w:after="0" w:before="0" w:line="240" w:lineRule="auto"/>
              <w:jc w:val="right"/>
            </w:pPr>
            <w:r>
              <w:rPr>
                <w:rFonts w:ascii="Times New Roman" w:hAnsi="Times New Roman"/>
                <w:b w:val="0"/>
                <w:i w:val="0"/>
                <w:color w:val="000000"/>
                <w:sz w:val="15"/>
              </w:rPr>
              <w:t>0.930</w:t>
            </w:r>
          </w:p>
        </w:tc>
      </w:tr>
      <w:tr>
        <w:trPr>
          <w:cantSplit/>
        </w:trPr>
        <w:tc>
          <w:tcPr>
            <w:tcW w:type="dxa" w:w="850"/>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1191"/>
          </w:tcPr>
          <w:p>
            <w:pPr>
              <w:spacing w:after="0" w:before="0" w:line="240" w:lineRule="auto"/>
              <w:jc w:val="right"/>
            </w:pPr>
            <w:r>
              <w:rPr>
                <w:rFonts w:ascii="Times New Roman" w:hAnsi="Times New Roman"/>
                <w:b w:val="0"/>
                <w:i w:val="0"/>
                <w:color w:val="000000"/>
                <w:sz w:val="15"/>
              </w:rPr>
              <w:t>0.973</w:t>
            </w:r>
          </w:p>
        </w:tc>
        <w:tc>
          <w:tcPr>
            <w:tcW w:type="dxa" w:w="1191"/>
          </w:tcPr>
          <w:p>
            <w:pPr>
              <w:spacing w:after="0" w:before="0" w:line="240" w:lineRule="auto"/>
              <w:jc w:val="right"/>
            </w:pPr>
            <w:r>
              <w:rPr>
                <w:rFonts w:ascii="Times New Roman" w:hAnsi="Times New Roman"/>
                <w:b w:val="0"/>
                <w:i w:val="0"/>
                <w:color w:val="000000"/>
                <w:sz w:val="15"/>
              </w:rPr>
              <w:t>0.909</w:t>
            </w:r>
          </w:p>
        </w:tc>
        <w:tc>
          <w:tcPr>
            <w:tcW w:type="dxa" w:w="1191"/>
          </w:tcPr>
          <w:p>
            <w:pPr>
              <w:spacing w:after="0" w:before="0" w:line="240" w:lineRule="auto"/>
              <w:jc w:val="right"/>
            </w:pPr>
            <w:r>
              <w:rPr>
                <w:rFonts w:ascii="Times New Roman" w:hAnsi="Times New Roman"/>
                <w:b w:val="0"/>
                <w:i w:val="0"/>
                <w:color w:val="000000"/>
                <w:sz w:val="15"/>
              </w:rPr>
              <w:t>0.788</w:t>
            </w:r>
          </w:p>
        </w:tc>
        <w:tc>
          <w:tcPr>
            <w:tcW w:type="dxa" w:w="1191"/>
          </w:tcPr>
          <w:p>
            <w:pPr>
              <w:spacing w:after="0" w:before="0" w:line="240" w:lineRule="auto"/>
              <w:jc w:val="right"/>
            </w:pPr>
            <w:r>
              <w:rPr>
                <w:rFonts w:ascii="Times New Roman" w:hAnsi="Times New Roman"/>
                <w:b w:val="0"/>
                <w:i w:val="0"/>
                <w:color w:val="000000"/>
                <w:sz w:val="15"/>
              </w:rPr>
              <w:t>−0.199</w:t>
            </w:r>
          </w:p>
        </w:tc>
        <w:tc>
          <w:tcPr>
            <w:tcW w:type="dxa" w:w="1191"/>
          </w:tcPr>
          <w:p>
            <w:pPr>
              <w:spacing w:after="0" w:before="0" w:line="240" w:lineRule="auto"/>
              <w:jc w:val="right"/>
            </w:pPr>
            <w:r>
              <w:rPr>
                <w:rFonts w:ascii="Times New Roman" w:hAnsi="Times New Roman"/>
                <w:b w:val="0"/>
                <w:i w:val="0"/>
                <w:color w:val="000000"/>
                <w:sz w:val="15"/>
              </w:rPr>
              <w:t>0.811</w:t>
            </w:r>
          </w:p>
        </w:tc>
        <w:tc>
          <w:tcPr>
            <w:tcW w:type="dxa" w:w="1191"/>
          </w:tcPr>
          <w:p>
            <w:pPr>
              <w:spacing w:after="0" w:before="0" w:line="240" w:lineRule="auto"/>
              <w:jc w:val="right"/>
            </w:pPr>
            <w:r>
              <w:rPr>
                <w:rFonts w:ascii="Times New Roman" w:hAnsi="Times New Roman"/>
                <w:b w:val="0"/>
                <w:i w:val="0"/>
                <w:color w:val="000000"/>
                <w:sz w:val="15"/>
              </w:rPr>
              <w:t>0.885</w:t>
            </w:r>
          </w:p>
        </w:tc>
        <w:tc>
          <w:tcPr>
            <w:tcW w:type="dxa" w:w="1191"/>
          </w:tcPr>
          <w:p>
            <w:pPr>
              <w:spacing w:after="0" w:before="0" w:line="240" w:lineRule="auto"/>
              <w:jc w:val="right"/>
            </w:pPr>
            <w:r>
              <w:rPr>
                <w:rFonts w:ascii="Times New Roman" w:hAnsi="Times New Roman"/>
                <w:b w:val="0"/>
                <w:i w:val="0"/>
                <w:color w:val="000000"/>
                <w:sz w:val="15"/>
              </w:rPr>
              <w:t>0.885</w:t>
            </w:r>
          </w:p>
        </w:tc>
        <w:tc>
          <w:tcPr>
            <w:tcW w:type="dxa" w:w="1191"/>
          </w:tcPr>
          <w:p>
            <w:pPr>
              <w:spacing w:after="0" w:before="0" w:line="240" w:lineRule="auto"/>
              <w:jc w:val="right"/>
            </w:pPr>
            <w:r>
              <w:rPr>
                <w:rFonts w:ascii="Times New Roman" w:hAnsi="Times New Roman"/>
                <w:b w:val="0"/>
                <w:i w:val="0"/>
                <w:color w:val="000000"/>
                <w:sz w:val="15"/>
              </w:rPr>
              <w:t>0.886</w:t>
            </w:r>
          </w:p>
        </w:tc>
        <w:tc>
          <w:tcPr>
            <w:tcW w:type="dxa" w:w="1191"/>
          </w:tcPr>
          <w:p>
            <w:pPr>
              <w:spacing w:after="0" w:before="0" w:line="240" w:lineRule="auto"/>
              <w:jc w:val="right"/>
            </w:pPr>
            <w:r>
              <w:rPr>
                <w:rFonts w:ascii="Times New Roman" w:hAnsi="Times New Roman"/>
                <w:b w:val="0"/>
                <w:i w:val="0"/>
                <w:color w:val="000000"/>
                <w:sz w:val="15"/>
              </w:rPr>
              <w:t>0.766</w:t>
            </w:r>
          </w:p>
        </w:tc>
        <w:tc>
          <w:tcPr>
            <w:tcW w:type="dxa" w:w="1191"/>
          </w:tcPr>
          <w:p>
            <w:pPr>
              <w:spacing w:after="0" w:before="0" w:line="240" w:lineRule="auto"/>
              <w:jc w:val="right"/>
            </w:pPr>
            <w:r>
              <w:rPr>
                <w:rFonts w:ascii="Times New Roman" w:hAnsi="Times New Roman"/>
                <w:b w:val="0"/>
                <w:i w:val="0"/>
                <w:color w:val="000000"/>
                <w:sz w:val="15"/>
              </w:rPr>
              <w:t>1.010</w:t>
            </w:r>
          </w:p>
        </w:tc>
        <w:tc>
          <w:tcPr>
            <w:tcW w:type="dxa" w:w="1191"/>
          </w:tcPr>
          <w:p>
            <w:pPr>
              <w:spacing w:after="0" w:before="0" w:line="240" w:lineRule="auto"/>
              <w:jc w:val="right"/>
            </w:pPr>
            <w:r>
              <w:rPr>
                <w:rFonts w:ascii="Times New Roman" w:hAnsi="Times New Roman"/>
                <w:b w:val="0"/>
                <w:i w:val="0"/>
                <w:color w:val="000000"/>
                <w:sz w:val="15"/>
              </w:rPr>
              <w:t>0.987</w:t>
            </w:r>
          </w:p>
        </w:tc>
      </w:tr>
      <w:tr>
        <w:trPr>
          <w:cantSplit/>
        </w:trPr>
        <w:tc>
          <w:tcPr>
            <w:tcW w:type="dxa" w:w="850"/>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1191"/>
          </w:tcPr>
          <w:p>
            <w:pPr>
              <w:spacing w:after="0" w:before="0" w:line="240" w:lineRule="auto"/>
              <w:jc w:val="right"/>
            </w:pPr>
            <w:r>
              <w:rPr>
                <w:rFonts w:ascii="Times New Roman" w:hAnsi="Times New Roman"/>
                <w:b w:val="0"/>
                <w:i w:val="0"/>
                <w:color w:val="000000"/>
                <w:sz w:val="15"/>
              </w:rPr>
              <w:t>0.950</w:t>
            </w:r>
          </w:p>
        </w:tc>
        <w:tc>
          <w:tcPr>
            <w:tcW w:type="dxa" w:w="1191"/>
          </w:tcPr>
          <w:p>
            <w:pPr>
              <w:spacing w:after="0" w:before="0" w:line="240" w:lineRule="auto"/>
              <w:jc w:val="right"/>
            </w:pPr>
            <w:r>
              <w:rPr>
                <w:rFonts w:ascii="Times New Roman" w:hAnsi="Times New Roman"/>
                <w:b w:val="0"/>
                <w:i w:val="0"/>
                <w:color w:val="000000"/>
                <w:sz w:val="15"/>
              </w:rPr>
              <w:t>0.928</w:t>
            </w:r>
          </w:p>
        </w:tc>
        <w:tc>
          <w:tcPr>
            <w:tcW w:type="dxa" w:w="1191"/>
          </w:tcPr>
          <w:p>
            <w:pPr>
              <w:spacing w:after="0" w:before="0" w:line="240" w:lineRule="auto"/>
              <w:jc w:val="right"/>
            </w:pPr>
            <w:r>
              <w:rPr>
                <w:rFonts w:ascii="Times New Roman" w:hAnsi="Times New Roman"/>
                <w:b w:val="0"/>
                <w:i w:val="0"/>
                <w:color w:val="000000"/>
                <w:sz w:val="15"/>
              </w:rPr>
              <w:t>0.831</w:t>
            </w:r>
          </w:p>
        </w:tc>
        <w:tc>
          <w:tcPr>
            <w:tcW w:type="dxa" w:w="1191"/>
          </w:tcPr>
          <w:p>
            <w:pPr>
              <w:spacing w:after="0" w:before="0" w:line="240" w:lineRule="auto"/>
              <w:jc w:val="right"/>
            </w:pPr>
            <w:r>
              <w:rPr>
                <w:rFonts w:ascii="Times New Roman" w:hAnsi="Times New Roman"/>
                <w:b w:val="0"/>
                <w:i w:val="0"/>
                <w:color w:val="000000"/>
                <w:sz w:val="15"/>
              </w:rPr>
              <w:t>−0.173</w:t>
            </w:r>
          </w:p>
        </w:tc>
        <w:tc>
          <w:tcPr>
            <w:tcW w:type="dxa" w:w="1191"/>
          </w:tcPr>
          <w:p>
            <w:pPr>
              <w:spacing w:after="0" w:before="0" w:line="240" w:lineRule="auto"/>
              <w:jc w:val="right"/>
            </w:pPr>
            <w:r>
              <w:rPr>
                <w:rFonts w:ascii="Times New Roman" w:hAnsi="Times New Roman"/>
                <w:b w:val="0"/>
                <w:i w:val="0"/>
                <w:color w:val="000000"/>
                <w:sz w:val="15"/>
              </w:rPr>
              <w:t>0.849</w:t>
            </w:r>
          </w:p>
        </w:tc>
        <w:tc>
          <w:tcPr>
            <w:tcW w:type="dxa" w:w="1191"/>
          </w:tcPr>
          <w:p>
            <w:pPr>
              <w:spacing w:after="0" w:before="0" w:line="240" w:lineRule="auto"/>
              <w:jc w:val="right"/>
            </w:pPr>
            <w:r>
              <w:rPr>
                <w:rFonts w:ascii="Times New Roman" w:hAnsi="Times New Roman"/>
                <w:b w:val="0"/>
                <w:i w:val="0"/>
                <w:color w:val="000000"/>
                <w:sz w:val="15"/>
              </w:rPr>
              <w:t>0.780</w:t>
            </w:r>
          </w:p>
        </w:tc>
        <w:tc>
          <w:tcPr>
            <w:tcW w:type="dxa" w:w="1191"/>
          </w:tcPr>
          <w:p>
            <w:pPr>
              <w:spacing w:after="0" w:before="0" w:line="240" w:lineRule="auto"/>
              <w:jc w:val="right"/>
            </w:pPr>
            <w:r>
              <w:rPr>
                <w:rFonts w:ascii="Times New Roman" w:hAnsi="Times New Roman"/>
                <w:b w:val="0"/>
                <w:i w:val="0"/>
                <w:color w:val="000000"/>
                <w:sz w:val="15"/>
              </w:rPr>
              <w:t>0.758</w:t>
            </w:r>
          </w:p>
        </w:tc>
        <w:tc>
          <w:tcPr>
            <w:tcW w:type="dxa" w:w="1191"/>
          </w:tcPr>
          <w:p>
            <w:pPr>
              <w:spacing w:after="0" w:before="0" w:line="240" w:lineRule="auto"/>
              <w:jc w:val="right"/>
            </w:pPr>
            <w:r>
              <w:rPr>
                <w:rFonts w:ascii="Times New Roman" w:hAnsi="Times New Roman"/>
                <w:b w:val="0"/>
                <w:i w:val="0"/>
                <w:color w:val="000000"/>
                <w:sz w:val="15"/>
              </w:rPr>
              <w:t>0.893</w:t>
            </w:r>
          </w:p>
        </w:tc>
        <w:tc>
          <w:tcPr>
            <w:tcW w:type="dxa" w:w="1191"/>
          </w:tcPr>
          <w:p>
            <w:pPr>
              <w:spacing w:after="0" w:before="0" w:line="240" w:lineRule="auto"/>
              <w:jc w:val="right"/>
            </w:pPr>
            <w:r>
              <w:rPr>
                <w:rFonts w:ascii="Times New Roman" w:hAnsi="Times New Roman"/>
                <w:b w:val="0"/>
                <w:i w:val="0"/>
                <w:color w:val="000000"/>
                <w:sz w:val="15"/>
              </w:rPr>
              <w:t>0.890</w:t>
            </w:r>
          </w:p>
        </w:tc>
        <w:tc>
          <w:tcPr>
            <w:tcW w:type="dxa" w:w="1191"/>
          </w:tcPr>
          <w:p>
            <w:pPr>
              <w:spacing w:after="0" w:before="0" w:line="240" w:lineRule="auto"/>
              <w:jc w:val="right"/>
            </w:pPr>
            <w:r>
              <w:rPr>
                <w:rFonts w:ascii="Times New Roman" w:hAnsi="Times New Roman"/>
                <w:b w:val="0"/>
                <w:i w:val="0"/>
                <w:color w:val="000000"/>
                <w:sz w:val="15"/>
              </w:rPr>
              <w:t>1.022</w:t>
            </w:r>
          </w:p>
        </w:tc>
        <w:tc>
          <w:tcPr>
            <w:tcW w:type="dxa" w:w="1191"/>
          </w:tcPr>
          <w:p>
            <w:pPr>
              <w:spacing w:after="0" w:before="0" w:line="240" w:lineRule="auto"/>
              <w:jc w:val="right"/>
            </w:pPr>
            <w:r>
              <w:rPr>
                <w:rFonts w:ascii="Times New Roman" w:hAnsi="Times New Roman"/>
                <w:b w:val="0"/>
                <w:i w:val="0"/>
                <w:color w:val="000000"/>
                <w:sz w:val="15"/>
              </w:rPr>
              <w:t>1.004</w:t>
            </w:r>
          </w:p>
        </w:tc>
      </w:tr>
      <w:tr>
        <w:trPr>
          <w:cantSplit/>
        </w:trPr>
        <w:tc>
          <w:tcPr>
            <w:tcW w:type="dxa" w:w="850"/>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1191"/>
          </w:tcPr>
          <w:p>
            <w:pPr>
              <w:spacing w:after="0" w:before="0" w:line="240" w:lineRule="auto"/>
              <w:jc w:val="right"/>
            </w:pPr>
            <w:r>
              <w:rPr>
                <w:rFonts w:ascii="Times New Roman" w:hAnsi="Times New Roman"/>
                <w:b w:val="0"/>
                <w:i w:val="0"/>
                <w:color w:val="000000"/>
                <w:sz w:val="15"/>
              </w:rPr>
              <w:t>0.963</w:t>
            </w:r>
          </w:p>
        </w:tc>
        <w:tc>
          <w:tcPr>
            <w:tcW w:type="dxa" w:w="1191"/>
          </w:tcPr>
          <w:p>
            <w:pPr>
              <w:spacing w:after="0" w:before="0" w:line="240" w:lineRule="auto"/>
              <w:jc w:val="right"/>
            </w:pPr>
            <w:r>
              <w:rPr>
                <w:rFonts w:ascii="Times New Roman" w:hAnsi="Times New Roman"/>
                <w:b w:val="0"/>
                <w:i w:val="0"/>
                <w:color w:val="000000"/>
                <w:sz w:val="15"/>
              </w:rPr>
              <w:t>0.930</w:t>
            </w:r>
          </w:p>
        </w:tc>
        <w:tc>
          <w:tcPr>
            <w:tcW w:type="dxa" w:w="1191"/>
          </w:tcPr>
          <w:p>
            <w:pPr>
              <w:spacing w:after="0" w:before="0" w:line="240" w:lineRule="auto"/>
              <w:jc w:val="right"/>
            </w:pPr>
            <w:r>
              <w:rPr>
                <w:rFonts w:ascii="Times New Roman" w:hAnsi="Times New Roman"/>
                <w:b w:val="0"/>
                <w:i w:val="0"/>
                <w:color w:val="000000"/>
                <w:sz w:val="15"/>
              </w:rPr>
              <w:t>0.847</w:t>
            </w:r>
          </w:p>
        </w:tc>
        <w:tc>
          <w:tcPr>
            <w:tcW w:type="dxa" w:w="1191"/>
          </w:tcPr>
          <w:p>
            <w:pPr>
              <w:spacing w:after="0" w:before="0" w:line="240" w:lineRule="auto"/>
              <w:jc w:val="right"/>
            </w:pPr>
            <w:r>
              <w:rPr>
                <w:rFonts w:ascii="Times New Roman" w:hAnsi="Times New Roman"/>
                <w:b w:val="0"/>
                <w:i w:val="0"/>
                <w:color w:val="000000"/>
                <w:sz w:val="15"/>
              </w:rPr>
              <w:t>−0.211</w:t>
            </w:r>
          </w:p>
        </w:tc>
        <w:tc>
          <w:tcPr>
            <w:tcW w:type="dxa" w:w="1191"/>
          </w:tcPr>
          <w:p>
            <w:pPr>
              <w:spacing w:after="0" w:before="0" w:line="240" w:lineRule="auto"/>
              <w:jc w:val="right"/>
            </w:pPr>
            <w:r>
              <w:rPr>
                <w:rFonts w:ascii="Times New Roman" w:hAnsi="Times New Roman"/>
                <w:b w:val="0"/>
                <w:i w:val="0"/>
                <w:color w:val="000000"/>
                <w:sz w:val="15"/>
              </w:rPr>
              <w:t>0.862</w:t>
            </w:r>
          </w:p>
        </w:tc>
        <w:tc>
          <w:tcPr>
            <w:tcW w:type="dxa" w:w="1191"/>
          </w:tcPr>
          <w:p>
            <w:pPr>
              <w:spacing w:after="0" w:before="0" w:line="240" w:lineRule="auto"/>
              <w:jc w:val="right"/>
            </w:pPr>
            <w:r>
              <w:rPr>
                <w:rFonts w:ascii="Times New Roman" w:hAnsi="Times New Roman"/>
                <w:b w:val="0"/>
                <w:i w:val="0"/>
                <w:color w:val="000000"/>
                <w:sz w:val="15"/>
              </w:rPr>
              <w:t>0.843</w:t>
            </w:r>
          </w:p>
        </w:tc>
        <w:tc>
          <w:tcPr>
            <w:tcW w:type="dxa" w:w="1191"/>
          </w:tcPr>
          <w:p>
            <w:pPr>
              <w:spacing w:after="0" w:before="0" w:line="240" w:lineRule="auto"/>
              <w:jc w:val="right"/>
            </w:pPr>
            <w:r>
              <w:rPr>
                <w:rFonts w:ascii="Times New Roman" w:hAnsi="Times New Roman"/>
                <w:b w:val="0"/>
                <w:i w:val="0"/>
                <w:color w:val="000000"/>
                <w:sz w:val="15"/>
              </w:rPr>
              <w:t>0.829</w:t>
            </w:r>
          </w:p>
        </w:tc>
        <w:tc>
          <w:tcPr>
            <w:tcW w:type="dxa" w:w="1191"/>
          </w:tcPr>
          <w:p>
            <w:pPr>
              <w:spacing w:after="0" w:before="0" w:line="240" w:lineRule="auto"/>
              <w:jc w:val="right"/>
            </w:pPr>
            <w:r>
              <w:rPr>
                <w:rFonts w:ascii="Times New Roman" w:hAnsi="Times New Roman"/>
                <w:b w:val="0"/>
                <w:i w:val="0"/>
                <w:color w:val="000000"/>
                <w:sz w:val="15"/>
              </w:rPr>
              <w:t>0.916</w:t>
            </w:r>
          </w:p>
        </w:tc>
        <w:tc>
          <w:tcPr>
            <w:tcW w:type="dxa" w:w="1191"/>
          </w:tcPr>
          <w:p>
            <w:pPr>
              <w:spacing w:after="0" w:before="0" w:line="240" w:lineRule="auto"/>
              <w:jc w:val="right"/>
            </w:pPr>
            <w:r>
              <w:rPr>
                <w:rFonts w:ascii="Times New Roman" w:hAnsi="Times New Roman"/>
                <w:b w:val="0"/>
                <w:i w:val="0"/>
                <w:color w:val="000000"/>
                <w:sz w:val="15"/>
              </w:rPr>
              <w:t>0.874</w:t>
            </w:r>
          </w:p>
        </w:tc>
        <w:tc>
          <w:tcPr>
            <w:tcW w:type="dxa" w:w="1191"/>
          </w:tcPr>
          <w:p>
            <w:pPr>
              <w:spacing w:after="0" w:before="0" w:line="240" w:lineRule="auto"/>
              <w:jc w:val="right"/>
            </w:pPr>
            <w:r>
              <w:rPr>
                <w:rFonts w:ascii="Times New Roman" w:hAnsi="Times New Roman"/>
                <w:b w:val="0"/>
                <w:i w:val="0"/>
                <w:color w:val="000000"/>
                <w:sz w:val="15"/>
              </w:rPr>
              <w:t>1.073</w:t>
            </w:r>
          </w:p>
        </w:tc>
        <w:tc>
          <w:tcPr>
            <w:tcW w:type="dxa" w:w="1191"/>
          </w:tcPr>
          <w:p>
            <w:pPr>
              <w:spacing w:after="0" w:before="0" w:line="240" w:lineRule="auto"/>
              <w:jc w:val="right"/>
            </w:pPr>
            <w:r>
              <w:rPr>
                <w:rFonts w:ascii="Times New Roman" w:hAnsi="Times New Roman"/>
                <w:b w:val="0"/>
                <w:i w:val="0"/>
                <w:color w:val="000000"/>
                <w:sz w:val="15"/>
              </w:rPr>
              <w:t>1.057</w:t>
            </w:r>
          </w:p>
        </w:tc>
      </w:tr>
    </w:tbl>
    <w:p>
      <w:r>
        <w:br w:type="page"/>
      </w:r>
    </w:p>
    <w:p>
      <w:bookmarkStart w:id="4" w:name="TableS2c"/>
      <w:pPr>
        <w:keepNext/>
        <w:spacing w:after="80" w:before="200" w:line="252" w:lineRule="auto"/>
        <w:jc w:val="left"/>
      </w:pPr>
      <w:r>
        <w:rPr>
          <w:rFonts w:ascii="Times New Roman" w:hAnsi="Times New Roman"/>
          <w:b/>
          <w:i w:val="0"/>
          <w:color w:val="000000"/>
          <w:sz w:val="19"/>
        </w:rPr>
        <w:t xml:space="preserve">Table S2c. </w:t>
      </w:r>
      <w:r>
        <w:rPr>
          <w:rFonts w:ascii="Times New Roman" w:hAnsi="Times New Roman"/>
          <w:b/>
          <w:i w:val="0"/>
          <w:color w:val="000000"/>
          <w:sz w:val="19"/>
        </w:rPr>
        <w:t xml:space="preserve">Agreement with method and hierarchical bootstrap intervals (Dice). </w:t>
      </w:r>
      <w:r>
        <w:rPr>
          <w:rFonts w:ascii="Times New Roman" w:hAnsi="Times New Roman"/>
          <w:b w:val="0"/>
          <w:i w:val="0"/>
          <w:color w:val="3F3F3F"/>
          <w:sz w:val="19"/>
        </w:rPr>
        <w:t>Each cell: estimate, then the m and h intervals. m: method bootstrap (methods resampled with replacement within each group, pooled sets keep their composition), B = 2,000; h: hierarchical bootstrap (methods within group and resampling units within dataset), B = 1,000; both 95% percentile intervals. Resampling units are photographs for Medetec, AZH and the control (Medetec 38 units for 152 images, AZH 118 units for 146 images, Control 71 units for 78 images) and single images otherwise. Resampling the units adds noise to every method mean and so pulls agreement down in each draw; h intervals are therefore shifted towards zero and understate how strong agreement is. Wound with non-wound: mean over the 28 pairs of a wound dataset with a non-wound dataset.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w:t>
      </w:r>
      <w:bookmarkEnd w:id="4"/>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850"/>
        <w:gridCol w:w="453"/>
        <w:gridCol w:w="1927"/>
        <w:gridCol w:w="1927"/>
        <w:gridCol w:w="1927"/>
        <w:gridCol w:w="1927"/>
        <w:gridCol w:w="1927"/>
        <w:gridCol w:w="1927"/>
      </w:tblGrid>
      <w:tr>
        <w:trPr>
          <w:cantSplit/>
          <w:tblHeader/>
        </w:trPr>
        <w:tc>
          <w:tcPr>
            <w:tcW w:type="dxa" w:w="85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928"/>
            <w:shd w:val="clear" w:color="auto" w:fill="E6E6E6"/>
          </w:tcPr>
          <w:p>
            <w:pPr>
              <w:spacing w:after="0" w:before="0" w:line="240" w:lineRule="auto"/>
              <w:jc w:val="right"/>
            </w:pPr>
            <w:r>
              <w:rPr>
                <w:rFonts w:ascii="Times New Roman" w:hAnsi="Times New Roman"/>
                <w:b/>
                <w:i w:val="0"/>
                <w:color w:val="000000"/>
                <w:sz w:val="15"/>
              </w:rPr>
              <w:t>Wound pairs (6)</w:t>
            </w:r>
          </w:p>
        </w:tc>
        <w:tc>
          <w:tcPr>
            <w:tcW w:type="dxa" w:w="1928"/>
            <w:shd w:val="clear" w:color="auto" w:fill="E6E6E6"/>
          </w:tcPr>
          <w:p>
            <w:pPr>
              <w:spacing w:after="0" w:before="0" w:line="240" w:lineRule="auto"/>
              <w:jc w:val="right"/>
            </w:pPr>
            <w:r>
              <w:rPr>
                <w:rFonts w:ascii="Times New Roman" w:hAnsi="Times New Roman"/>
                <w:b/>
                <w:i w:val="0"/>
                <w:color w:val="000000"/>
                <w:sz w:val="15"/>
              </w:rPr>
              <w:t>Wound with non-wound (28)</w:t>
            </w:r>
          </w:p>
        </w:tc>
        <w:tc>
          <w:tcPr>
            <w:tcW w:type="dxa" w:w="1928"/>
            <w:shd w:val="clear" w:color="auto" w:fill="E6E6E6"/>
          </w:tcPr>
          <w:p>
            <w:pPr>
              <w:spacing w:after="0" w:before="0" w:line="240" w:lineRule="auto"/>
              <w:jc w:val="right"/>
            </w:pPr>
            <w:r>
              <w:rPr>
                <w:rFonts w:ascii="Times New Roman" w:hAnsi="Times New Roman"/>
                <w:b/>
                <w:i w:val="0"/>
                <w:color w:val="000000"/>
                <w:sz w:val="15"/>
              </w:rPr>
              <w:t>Colonoscopy pairs (10)</w:t>
            </w:r>
          </w:p>
        </w:tc>
        <w:tc>
          <w:tcPr>
            <w:tcW w:type="dxa" w:w="1928"/>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1928"/>
            <w:shd w:val="clear" w:color="auto" w:fill="E6E6E6"/>
          </w:tcPr>
          <w:p>
            <w:pPr>
              <w:spacing w:after="0" w:before="0" w:line="240" w:lineRule="auto"/>
              <w:jc w:val="right"/>
            </w:pPr>
            <w:r>
              <w:rPr>
                <w:rFonts w:ascii="Times New Roman" w:hAnsi="Times New Roman"/>
                <w:b/>
                <w:i w:val="0"/>
                <w:color w:val="000000"/>
                <w:sz w:val="15"/>
              </w:rPr>
              <w:t>Modality difference (52)</w:t>
            </w:r>
          </w:p>
        </w:tc>
        <w:tc>
          <w:tcPr>
            <w:tcW w:type="dxa" w:w="1928"/>
            <w:shd w:val="clear" w:color="auto" w:fill="E6E6E6"/>
          </w:tcPr>
          <w:p>
            <w:pPr>
              <w:spacing w:after="0" w:before="0" w:line="240" w:lineRule="auto"/>
              <w:jc w:val="right"/>
            </w:pPr>
            <w:r>
              <w:rPr>
                <w:rFonts w:ascii="Times New Roman" w:hAnsi="Times New Roman"/>
                <w:b/>
                <w:i w:val="0"/>
                <w:color w:val="000000"/>
                <w:sz w:val="15"/>
              </w:rPr>
              <w:t>Control</w:t>
            </w:r>
          </w:p>
        </w:tc>
      </w:tr>
      <w:tr>
        <w:trPr>
          <w:cantSplit/>
        </w:trPr>
        <w:tc>
          <w:tcPr>
            <w:tcW w:type="dxa" w:w="850"/>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928"/>
          </w:tcPr>
          <w:p>
            <w:pPr>
              <w:spacing w:after="0" w:before="0" w:line="240" w:lineRule="auto"/>
              <w:jc w:val="right"/>
            </w:pPr>
            <w:r>
              <w:rPr>
                <w:rFonts w:ascii="Times New Roman" w:hAnsi="Times New Roman"/>
                <w:b w:val="0"/>
                <w:i w:val="0"/>
                <w:color w:val="000000"/>
                <w:sz w:val="15"/>
              </w:rPr>
              <w:t>0.351</w:t>
              <w:br/>
            </w:r>
            <w:r>
              <w:rPr>
                <w:rFonts w:ascii="Times New Roman" w:hAnsi="Times New Roman"/>
                <w:b w:val="0"/>
                <w:i w:val="0"/>
                <w:color w:val="000000"/>
                <w:sz w:val="15"/>
              </w:rPr>
              <w:t>m [0.122, 0.594]</w:t>
              <w:br/>
            </w:r>
            <w:r>
              <w:rPr>
                <w:rFonts w:ascii="Times New Roman" w:hAnsi="Times New Roman"/>
                <w:b w:val="0"/>
                <w:i w:val="0"/>
                <w:color w:val="000000"/>
                <w:sz w:val="15"/>
              </w:rPr>
              <w:t>h [0.107, 0.619]</w:t>
            </w:r>
          </w:p>
        </w:tc>
        <w:tc>
          <w:tcPr>
            <w:tcW w:type="dxa" w:w="1928"/>
          </w:tcPr>
          <w:p>
            <w:pPr>
              <w:spacing w:after="0" w:before="0" w:line="240" w:lineRule="auto"/>
              <w:jc w:val="right"/>
            </w:pPr>
            <w:r>
              <w:rPr>
                <w:rFonts w:ascii="Times New Roman" w:hAnsi="Times New Roman"/>
                <w:b w:val="0"/>
                <w:i w:val="0"/>
                <w:color w:val="000000"/>
                <w:sz w:val="15"/>
              </w:rPr>
              <w:t>0.087</w:t>
              <w:br/>
            </w:r>
            <w:r>
              <w:rPr>
                <w:rFonts w:ascii="Times New Roman" w:hAnsi="Times New Roman"/>
                <w:b w:val="0"/>
                <w:i w:val="0"/>
                <w:color w:val="000000"/>
                <w:sz w:val="15"/>
              </w:rPr>
              <w:t>m [−0.155, 0.295]</w:t>
              <w:br/>
            </w:r>
            <w:r>
              <w:rPr>
                <w:rFonts w:ascii="Times New Roman" w:hAnsi="Times New Roman"/>
                <w:b w:val="0"/>
                <w:i w:val="0"/>
                <w:color w:val="000000"/>
                <w:sz w:val="15"/>
              </w:rPr>
              <w:t>h [−0.169, 0.291]</w:t>
            </w:r>
          </w:p>
        </w:tc>
        <w:tc>
          <w:tcPr>
            <w:tcW w:type="dxa" w:w="1928"/>
          </w:tcPr>
          <w:p>
            <w:pPr>
              <w:spacing w:after="0" w:before="0" w:line="240" w:lineRule="auto"/>
              <w:jc w:val="right"/>
            </w:pPr>
            <w:r>
              <w:rPr>
                <w:rFonts w:ascii="Times New Roman" w:hAnsi="Times New Roman"/>
                <w:b w:val="0"/>
                <w:i w:val="0"/>
                <w:color w:val="000000"/>
                <w:sz w:val="15"/>
              </w:rPr>
              <w:t>0.859</w:t>
              <w:br/>
            </w:r>
            <w:r>
              <w:rPr>
                <w:rFonts w:ascii="Times New Roman" w:hAnsi="Times New Roman"/>
                <w:b w:val="0"/>
                <w:i w:val="0"/>
                <w:color w:val="000000"/>
                <w:sz w:val="15"/>
              </w:rPr>
              <w:t>m [0.676, 0.938]</w:t>
              <w:br/>
            </w:r>
            <w:r>
              <w:rPr>
                <w:rFonts w:ascii="Times New Roman" w:hAnsi="Times New Roman"/>
                <w:b w:val="0"/>
                <w:i w:val="0"/>
                <w:color w:val="000000"/>
                <w:sz w:val="15"/>
              </w:rPr>
              <w:t>h [0.640, 0.925]</w:t>
            </w:r>
          </w:p>
        </w:tc>
        <w:tc>
          <w:tcPr>
            <w:tcW w:type="dxa" w:w="1928"/>
          </w:tcPr>
          <w:p>
            <w:pPr>
              <w:spacing w:after="0" w:before="0" w:line="240" w:lineRule="auto"/>
              <w:jc w:val="right"/>
            </w:pPr>
            <w:r>
              <w:rPr>
                <w:rFonts w:ascii="Times New Roman" w:hAnsi="Times New Roman"/>
                <w:b w:val="0"/>
                <w:i w:val="0"/>
                <w:color w:val="000000"/>
                <w:sz w:val="15"/>
              </w:rPr>
              <w:t>0.596</w:t>
              <w:br/>
            </w:r>
            <w:r>
              <w:rPr>
                <w:rFonts w:ascii="Times New Roman" w:hAnsi="Times New Roman"/>
                <w:b w:val="0"/>
                <w:i w:val="0"/>
                <w:color w:val="000000"/>
                <w:sz w:val="15"/>
              </w:rPr>
              <w:t>m [0.349, 0.830]</w:t>
              <w:br/>
            </w:r>
            <w:r>
              <w:rPr>
                <w:rFonts w:ascii="Times New Roman" w:hAnsi="Times New Roman"/>
                <w:b w:val="0"/>
                <w:i w:val="0"/>
                <w:color w:val="000000"/>
                <w:sz w:val="15"/>
              </w:rPr>
              <w:t>h [0.350, 0.817]</w:t>
            </w:r>
          </w:p>
        </w:tc>
        <w:tc>
          <w:tcPr>
            <w:tcW w:type="dxa" w:w="1928"/>
          </w:tcPr>
          <w:p>
            <w:pPr>
              <w:spacing w:after="0" w:before="0" w:line="240" w:lineRule="auto"/>
              <w:jc w:val="right"/>
            </w:pPr>
            <w:r>
              <w:rPr>
                <w:rFonts w:ascii="Times New Roman" w:hAnsi="Times New Roman"/>
                <w:b w:val="0"/>
                <w:i w:val="0"/>
                <w:color w:val="000000"/>
                <w:sz w:val="15"/>
              </w:rPr>
              <w:t>0.595</w:t>
              <w:br/>
            </w:r>
            <w:r>
              <w:rPr>
                <w:rFonts w:ascii="Times New Roman" w:hAnsi="Times New Roman"/>
                <w:b w:val="0"/>
                <w:i w:val="0"/>
                <w:color w:val="000000"/>
                <w:sz w:val="15"/>
              </w:rPr>
              <w:t>m [0.359, 0.822]</w:t>
              <w:br/>
            </w:r>
            <w:r>
              <w:rPr>
                <w:rFonts w:ascii="Times New Roman" w:hAnsi="Times New Roman"/>
                <w:b w:val="0"/>
                <w:i w:val="0"/>
                <w:color w:val="000000"/>
                <w:sz w:val="15"/>
              </w:rPr>
              <w:t>h [0.355, 0.812]</w:t>
            </w:r>
          </w:p>
        </w:tc>
        <w:tc>
          <w:tcPr>
            <w:tcW w:type="dxa" w:w="1928"/>
          </w:tcPr>
          <w:p>
            <w:pPr>
              <w:spacing w:after="0" w:before="0" w:line="240" w:lineRule="auto"/>
              <w:jc w:val="right"/>
            </w:pPr>
            <w:r>
              <w:rPr>
                <w:rFonts w:ascii="Times New Roman" w:hAnsi="Times New Roman"/>
                <w:b w:val="0"/>
                <w:i w:val="0"/>
                <w:color w:val="000000"/>
                <w:sz w:val="15"/>
              </w:rPr>
              <w:t>0.948</w:t>
              <w:br/>
            </w:r>
            <w:r>
              <w:rPr>
                <w:rFonts w:ascii="Times New Roman" w:hAnsi="Times New Roman"/>
                <w:b w:val="0"/>
                <w:i w:val="0"/>
                <w:color w:val="000000"/>
                <w:sz w:val="15"/>
              </w:rPr>
              <w:t>m [0.806, 0.988]</w:t>
              <w:br/>
            </w:r>
            <w:r>
              <w:rPr>
                <w:rFonts w:ascii="Times New Roman" w:hAnsi="Times New Roman"/>
                <w:b w:val="0"/>
                <w:i w:val="0"/>
                <w:color w:val="000000"/>
                <w:sz w:val="15"/>
              </w:rPr>
              <w:t>h [0.572, 0.994]</w:t>
            </w:r>
          </w:p>
        </w:tc>
      </w:tr>
      <w:tr>
        <w:trPr>
          <w:cantSplit/>
        </w:trPr>
        <w:tc>
          <w:tcPr>
            <w:tcW w:type="dxa" w:w="850"/>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928"/>
          </w:tcPr>
          <w:p>
            <w:pPr>
              <w:spacing w:after="0" w:before="0" w:line="240" w:lineRule="auto"/>
              <w:jc w:val="right"/>
            </w:pPr>
            <w:r>
              <w:rPr>
                <w:rFonts w:ascii="Times New Roman" w:hAnsi="Times New Roman"/>
                <w:b w:val="0"/>
                <w:i w:val="0"/>
                <w:color w:val="000000"/>
                <w:sz w:val="15"/>
              </w:rPr>
              <w:t>0.164</w:t>
              <w:br/>
            </w:r>
            <w:r>
              <w:rPr>
                <w:rFonts w:ascii="Times New Roman" w:hAnsi="Times New Roman"/>
                <w:b w:val="0"/>
                <w:i w:val="0"/>
                <w:color w:val="000000"/>
                <w:sz w:val="15"/>
              </w:rPr>
              <w:t>m [−0.152, 0.531]</w:t>
              <w:br/>
            </w:r>
            <w:r>
              <w:rPr>
                <w:rFonts w:ascii="Times New Roman" w:hAnsi="Times New Roman"/>
                <w:b w:val="0"/>
                <w:i w:val="0"/>
                <w:color w:val="000000"/>
                <w:sz w:val="15"/>
              </w:rPr>
              <w:t>h [−0.132, 0.513]</w:t>
            </w:r>
          </w:p>
        </w:tc>
        <w:tc>
          <w:tcPr>
            <w:tcW w:type="dxa" w:w="1928"/>
          </w:tcPr>
          <w:p>
            <w:pPr>
              <w:spacing w:after="0" w:before="0" w:line="240" w:lineRule="auto"/>
              <w:jc w:val="right"/>
            </w:pPr>
            <w:r>
              <w:rPr>
                <w:rFonts w:ascii="Times New Roman" w:hAnsi="Times New Roman"/>
                <w:b w:val="0"/>
                <w:i w:val="0"/>
                <w:color w:val="000000"/>
                <w:sz w:val="15"/>
              </w:rPr>
              <w:t>0.145</w:t>
              <w:br/>
            </w:r>
            <w:r>
              <w:rPr>
                <w:rFonts w:ascii="Times New Roman" w:hAnsi="Times New Roman"/>
                <w:b w:val="0"/>
                <w:i w:val="0"/>
                <w:color w:val="000000"/>
                <w:sz w:val="15"/>
              </w:rPr>
              <w:t>m [−0.094, 0.366]</w:t>
              <w:br/>
            </w:r>
            <w:r>
              <w:rPr>
                <w:rFonts w:ascii="Times New Roman" w:hAnsi="Times New Roman"/>
                <w:b w:val="0"/>
                <w:i w:val="0"/>
                <w:color w:val="000000"/>
                <w:sz w:val="15"/>
              </w:rPr>
              <w:t>h [−0.119, 0.352]</w:t>
            </w:r>
          </w:p>
        </w:tc>
        <w:tc>
          <w:tcPr>
            <w:tcW w:type="dxa" w:w="1928"/>
          </w:tcPr>
          <w:p>
            <w:pPr>
              <w:spacing w:after="0" w:before="0" w:line="240" w:lineRule="auto"/>
              <w:jc w:val="right"/>
            </w:pPr>
            <w:r>
              <w:rPr>
                <w:rFonts w:ascii="Times New Roman" w:hAnsi="Times New Roman"/>
                <w:b w:val="0"/>
                <w:i w:val="0"/>
                <w:color w:val="000000"/>
                <w:sz w:val="15"/>
              </w:rPr>
              <w:t>0.879</w:t>
              <w:br/>
            </w:r>
            <w:r>
              <w:rPr>
                <w:rFonts w:ascii="Times New Roman" w:hAnsi="Times New Roman"/>
                <w:b w:val="0"/>
                <w:i w:val="0"/>
                <w:color w:val="000000"/>
                <w:sz w:val="15"/>
              </w:rPr>
              <w:t>m [0.627, 0.964]</w:t>
              <w:br/>
            </w:r>
            <w:r>
              <w:rPr>
                <w:rFonts w:ascii="Times New Roman" w:hAnsi="Times New Roman"/>
                <w:b w:val="0"/>
                <w:i w:val="0"/>
                <w:color w:val="000000"/>
                <w:sz w:val="15"/>
              </w:rPr>
              <w:t>h [0.640, 0.960]</w:t>
            </w:r>
          </w:p>
        </w:tc>
        <w:tc>
          <w:tcPr>
            <w:tcW w:type="dxa" w:w="1928"/>
          </w:tcPr>
          <w:p>
            <w:pPr>
              <w:spacing w:after="0" w:before="0" w:line="240" w:lineRule="auto"/>
              <w:jc w:val="right"/>
            </w:pPr>
            <w:r>
              <w:rPr>
                <w:rFonts w:ascii="Times New Roman" w:hAnsi="Times New Roman"/>
                <w:b w:val="0"/>
                <w:i w:val="0"/>
                <w:color w:val="000000"/>
                <w:sz w:val="15"/>
              </w:rPr>
              <w:t>0.467</w:t>
              <w:br/>
            </w:r>
            <w:r>
              <w:rPr>
                <w:rFonts w:ascii="Times New Roman" w:hAnsi="Times New Roman"/>
                <w:b w:val="0"/>
                <w:i w:val="0"/>
                <w:color w:val="000000"/>
                <w:sz w:val="15"/>
              </w:rPr>
              <w:t>m [0.209, 0.722]</w:t>
              <w:br/>
            </w:r>
            <w:r>
              <w:rPr>
                <w:rFonts w:ascii="Times New Roman" w:hAnsi="Times New Roman"/>
                <w:b w:val="0"/>
                <w:i w:val="0"/>
                <w:color w:val="000000"/>
                <w:sz w:val="15"/>
              </w:rPr>
              <w:t>h [0.210, 0.704]</w:t>
            </w:r>
          </w:p>
        </w:tc>
        <w:tc>
          <w:tcPr>
            <w:tcW w:type="dxa" w:w="1928"/>
          </w:tcPr>
          <w:p>
            <w:pPr>
              <w:spacing w:after="0" w:before="0" w:line="240" w:lineRule="auto"/>
              <w:jc w:val="right"/>
            </w:pPr>
            <w:r>
              <w:rPr>
                <w:rFonts w:ascii="Times New Roman" w:hAnsi="Times New Roman"/>
                <w:b w:val="0"/>
                <w:i w:val="0"/>
                <w:color w:val="000000"/>
                <w:sz w:val="15"/>
              </w:rPr>
              <w:t>0.456</w:t>
              <w:br/>
            </w:r>
            <w:r>
              <w:rPr>
                <w:rFonts w:ascii="Times New Roman" w:hAnsi="Times New Roman"/>
                <w:b w:val="0"/>
                <w:i w:val="0"/>
                <w:color w:val="000000"/>
                <w:sz w:val="15"/>
              </w:rPr>
              <w:t>m [0.157, 0.731]</w:t>
              <w:br/>
            </w:r>
            <w:r>
              <w:rPr>
                <w:rFonts w:ascii="Times New Roman" w:hAnsi="Times New Roman"/>
                <w:b w:val="0"/>
                <w:i w:val="0"/>
                <w:color w:val="000000"/>
                <w:sz w:val="15"/>
              </w:rPr>
              <w:t>h [0.168, 0.701]</w:t>
            </w:r>
          </w:p>
        </w:tc>
        <w:tc>
          <w:tcPr>
            <w:tcW w:type="dxa" w:w="1928"/>
          </w:tcPr>
          <w:p>
            <w:pPr>
              <w:spacing w:after="0" w:before="0" w:line="240" w:lineRule="auto"/>
              <w:jc w:val="right"/>
            </w:pPr>
            <w:r>
              <w:rPr>
                <w:rFonts w:ascii="Times New Roman" w:hAnsi="Times New Roman"/>
                <w:b w:val="0"/>
                <w:i w:val="0"/>
                <w:color w:val="000000"/>
                <w:sz w:val="15"/>
              </w:rPr>
              <w:t>0.912</w:t>
              <w:br/>
            </w:r>
            <w:r>
              <w:rPr>
                <w:rFonts w:ascii="Times New Roman" w:hAnsi="Times New Roman"/>
                <w:b w:val="0"/>
                <w:i w:val="0"/>
                <w:color w:val="000000"/>
                <w:sz w:val="15"/>
              </w:rPr>
              <w:t>m [0.659, 1.000]</w:t>
              <w:br/>
            </w:r>
            <w:r>
              <w:rPr>
                <w:rFonts w:ascii="Times New Roman" w:hAnsi="Times New Roman"/>
                <w:b w:val="0"/>
                <w:i w:val="0"/>
                <w:color w:val="000000"/>
                <w:sz w:val="15"/>
              </w:rPr>
              <w:t>h [0.431, 0.987]</w:t>
            </w:r>
          </w:p>
        </w:tc>
      </w:tr>
      <w:tr>
        <w:trPr>
          <w:cantSplit/>
        </w:trPr>
        <w:tc>
          <w:tcPr>
            <w:tcW w:type="dxa" w:w="850"/>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928"/>
          </w:tcPr>
          <w:p>
            <w:pPr>
              <w:spacing w:after="0" w:before="0" w:line="240" w:lineRule="auto"/>
              <w:jc w:val="right"/>
            </w:pPr>
            <w:r>
              <w:rPr>
                <w:rFonts w:ascii="Times New Roman" w:hAnsi="Times New Roman"/>
                <w:b w:val="0"/>
                <w:i w:val="0"/>
                <w:color w:val="000000"/>
                <w:sz w:val="15"/>
              </w:rPr>
              <w:t>0.363</w:t>
              <w:br/>
            </w:r>
            <w:r>
              <w:rPr>
                <w:rFonts w:ascii="Times New Roman" w:hAnsi="Times New Roman"/>
                <w:b w:val="0"/>
                <w:i w:val="0"/>
                <w:color w:val="000000"/>
                <w:sz w:val="15"/>
              </w:rPr>
              <w:t>m [0.048, 0.636]</w:t>
              <w:br/>
            </w:r>
            <w:r>
              <w:rPr>
                <w:rFonts w:ascii="Times New Roman" w:hAnsi="Times New Roman"/>
                <w:b w:val="0"/>
                <w:i w:val="0"/>
                <w:color w:val="000000"/>
                <w:sz w:val="15"/>
              </w:rPr>
              <w:t>h [−0.032, 0.634]</w:t>
            </w:r>
          </w:p>
        </w:tc>
        <w:tc>
          <w:tcPr>
            <w:tcW w:type="dxa" w:w="1928"/>
          </w:tcPr>
          <w:p>
            <w:pPr>
              <w:spacing w:after="0" w:before="0" w:line="240" w:lineRule="auto"/>
              <w:jc w:val="right"/>
            </w:pPr>
            <w:r>
              <w:rPr>
                <w:rFonts w:ascii="Times New Roman" w:hAnsi="Times New Roman"/>
                <w:b w:val="0"/>
                <w:i w:val="0"/>
                <w:color w:val="000000"/>
                <w:sz w:val="15"/>
              </w:rPr>
              <w:t>0.188</w:t>
              <w:br/>
            </w:r>
            <w:r>
              <w:rPr>
                <w:rFonts w:ascii="Times New Roman" w:hAnsi="Times New Roman"/>
                <w:b w:val="0"/>
                <w:i w:val="0"/>
                <w:color w:val="000000"/>
                <w:sz w:val="15"/>
              </w:rPr>
              <w:t>m [−0.122, 0.473]</w:t>
              <w:br/>
            </w:r>
            <w:r>
              <w:rPr>
                <w:rFonts w:ascii="Times New Roman" w:hAnsi="Times New Roman"/>
                <w:b w:val="0"/>
                <w:i w:val="0"/>
                <w:color w:val="000000"/>
                <w:sz w:val="15"/>
              </w:rPr>
              <w:t>h [−0.135, 0.478]</w:t>
            </w:r>
          </w:p>
        </w:tc>
        <w:tc>
          <w:tcPr>
            <w:tcW w:type="dxa" w:w="1928"/>
          </w:tcPr>
          <w:p>
            <w:pPr>
              <w:spacing w:after="0" w:before="0" w:line="240" w:lineRule="auto"/>
              <w:jc w:val="right"/>
            </w:pPr>
            <w:r>
              <w:rPr>
                <w:rFonts w:ascii="Times New Roman" w:hAnsi="Times New Roman"/>
                <w:b w:val="0"/>
                <w:i w:val="0"/>
                <w:color w:val="000000"/>
                <w:sz w:val="15"/>
              </w:rPr>
              <w:t>0.829</w:t>
              <w:br/>
            </w:r>
            <w:r>
              <w:rPr>
                <w:rFonts w:ascii="Times New Roman" w:hAnsi="Times New Roman"/>
                <w:b w:val="0"/>
                <w:i w:val="0"/>
                <w:color w:val="000000"/>
                <w:sz w:val="15"/>
              </w:rPr>
              <w:t>m [0.596, 0.922]</w:t>
              <w:br/>
            </w:r>
            <w:r>
              <w:rPr>
                <w:rFonts w:ascii="Times New Roman" w:hAnsi="Times New Roman"/>
                <w:b w:val="0"/>
                <w:i w:val="0"/>
                <w:color w:val="000000"/>
                <w:sz w:val="15"/>
              </w:rPr>
              <w:t>h [0.489, 0.917]</w:t>
            </w:r>
          </w:p>
        </w:tc>
        <w:tc>
          <w:tcPr>
            <w:tcW w:type="dxa" w:w="1928"/>
          </w:tcPr>
          <w:p>
            <w:pPr>
              <w:spacing w:after="0" w:before="0" w:line="240" w:lineRule="auto"/>
              <w:jc w:val="right"/>
            </w:pPr>
            <w:r>
              <w:rPr>
                <w:rFonts w:ascii="Times New Roman" w:hAnsi="Times New Roman"/>
                <w:b w:val="0"/>
                <w:i w:val="0"/>
                <w:color w:val="000000"/>
                <w:sz w:val="15"/>
              </w:rPr>
              <w:t>0.498</w:t>
              <w:br/>
            </w:r>
            <w:r>
              <w:rPr>
                <w:rFonts w:ascii="Times New Roman" w:hAnsi="Times New Roman"/>
                <w:b w:val="0"/>
                <w:i w:val="0"/>
                <w:color w:val="000000"/>
                <w:sz w:val="15"/>
              </w:rPr>
              <w:t>m [0.240, 0.730]</w:t>
              <w:br/>
            </w:r>
            <w:r>
              <w:rPr>
                <w:rFonts w:ascii="Times New Roman" w:hAnsi="Times New Roman"/>
                <w:b w:val="0"/>
                <w:i w:val="0"/>
                <w:color w:val="000000"/>
                <w:sz w:val="15"/>
              </w:rPr>
              <w:t>h [0.177, 0.716]</w:t>
            </w:r>
          </w:p>
        </w:tc>
        <w:tc>
          <w:tcPr>
            <w:tcW w:type="dxa" w:w="1928"/>
          </w:tcPr>
          <w:p>
            <w:pPr>
              <w:spacing w:after="0" w:before="0" w:line="240" w:lineRule="auto"/>
              <w:jc w:val="right"/>
            </w:pPr>
            <w:r>
              <w:rPr>
                <w:rFonts w:ascii="Times New Roman" w:hAnsi="Times New Roman"/>
                <w:b w:val="0"/>
                <w:i w:val="0"/>
                <w:color w:val="000000"/>
                <w:sz w:val="15"/>
              </w:rPr>
              <w:t>0.523</w:t>
              <w:br/>
            </w:r>
            <w:r>
              <w:rPr>
                <w:rFonts w:ascii="Times New Roman" w:hAnsi="Times New Roman"/>
                <w:b w:val="0"/>
                <w:i w:val="0"/>
                <w:color w:val="000000"/>
                <w:sz w:val="15"/>
              </w:rPr>
              <w:t>m [0.256, 0.756]</w:t>
              <w:br/>
            </w:r>
            <w:r>
              <w:rPr>
                <w:rFonts w:ascii="Times New Roman" w:hAnsi="Times New Roman"/>
                <w:b w:val="0"/>
                <w:i w:val="0"/>
                <w:color w:val="000000"/>
                <w:sz w:val="15"/>
              </w:rPr>
              <w:t>h [0.203, 0.736]</w:t>
            </w:r>
          </w:p>
        </w:tc>
        <w:tc>
          <w:tcPr>
            <w:tcW w:type="dxa" w:w="1928"/>
          </w:tcPr>
          <w:p>
            <w:pPr>
              <w:spacing w:after="0" w:before="0" w:line="240" w:lineRule="auto"/>
              <w:jc w:val="right"/>
            </w:pPr>
            <w:r>
              <w:rPr>
                <w:rFonts w:ascii="Times New Roman" w:hAnsi="Times New Roman"/>
                <w:b w:val="0"/>
                <w:i w:val="0"/>
                <w:color w:val="000000"/>
                <w:sz w:val="15"/>
              </w:rPr>
              <w:t>0.877</w:t>
              <w:br/>
            </w:r>
            <w:r>
              <w:rPr>
                <w:rFonts w:ascii="Times New Roman" w:hAnsi="Times New Roman"/>
                <w:b w:val="0"/>
                <w:i w:val="0"/>
                <w:color w:val="000000"/>
                <w:sz w:val="15"/>
              </w:rPr>
              <w:t>m [0.545, 0.996]</w:t>
              <w:br/>
            </w:r>
            <w:r>
              <w:rPr>
                <w:rFonts w:ascii="Times New Roman" w:hAnsi="Times New Roman"/>
                <w:b w:val="0"/>
                <w:i w:val="0"/>
                <w:color w:val="000000"/>
                <w:sz w:val="15"/>
              </w:rPr>
              <w:t>h [0.185, 0.969]</w:t>
            </w:r>
          </w:p>
        </w:tc>
      </w:tr>
      <w:tr>
        <w:trPr>
          <w:cantSplit/>
        </w:trPr>
        <w:tc>
          <w:tcPr>
            <w:tcW w:type="dxa" w:w="85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928"/>
          </w:tcPr>
          <w:p>
            <w:pPr>
              <w:spacing w:after="0" w:before="0" w:line="240" w:lineRule="auto"/>
              <w:jc w:val="right"/>
            </w:pPr>
            <w:r>
              <w:rPr>
                <w:rFonts w:ascii="Times New Roman" w:hAnsi="Times New Roman"/>
                <w:b w:val="0"/>
                <w:i w:val="0"/>
                <w:color w:val="000000"/>
                <w:sz w:val="15"/>
              </w:rPr>
              <w:t>0.105</w:t>
              <w:br/>
            </w:r>
            <w:r>
              <w:rPr>
                <w:rFonts w:ascii="Times New Roman" w:hAnsi="Times New Roman"/>
                <w:b w:val="0"/>
                <w:i w:val="0"/>
                <w:color w:val="000000"/>
                <w:sz w:val="15"/>
              </w:rPr>
              <w:t>m [−0.121, 0.377]</w:t>
              <w:br/>
            </w:r>
            <w:r>
              <w:rPr>
                <w:rFonts w:ascii="Times New Roman" w:hAnsi="Times New Roman"/>
                <w:b w:val="0"/>
                <w:i w:val="0"/>
                <w:color w:val="000000"/>
                <w:sz w:val="15"/>
              </w:rPr>
              <w:t>h [−0.188, 0.430]</w:t>
            </w:r>
          </w:p>
        </w:tc>
        <w:tc>
          <w:tcPr>
            <w:tcW w:type="dxa" w:w="1928"/>
          </w:tcPr>
          <w:p>
            <w:pPr>
              <w:spacing w:after="0" w:before="0" w:line="240" w:lineRule="auto"/>
              <w:jc w:val="right"/>
            </w:pPr>
            <w:r>
              <w:rPr>
                <w:rFonts w:ascii="Times New Roman" w:hAnsi="Times New Roman"/>
                <w:b w:val="0"/>
                <w:i w:val="0"/>
                <w:color w:val="000000"/>
                <w:sz w:val="15"/>
              </w:rPr>
              <w:t>−0.030</w:t>
              <w:br/>
            </w:r>
            <w:r>
              <w:rPr>
                <w:rFonts w:ascii="Times New Roman" w:hAnsi="Times New Roman"/>
                <w:b w:val="0"/>
                <w:i w:val="0"/>
                <w:color w:val="000000"/>
                <w:sz w:val="15"/>
              </w:rPr>
              <w:t>m [−0.296, 0.245]</w:t>
              <w:br/>
            </w:r>
            <w:r>
              <w:rPr>
                <w:rFonts w:ascii="Times New Roman" w:hAnsi="Times New Roman"/>
                <w:b w:val="0"/>
                <w:i w:val="0"/>
                <w:color w:val="000000"/>
                <w:sz w:val="15"/>
              </w:rPr>
              <w:t>h [−0.288, 0.268]</w:t>
            </w:r>
          </w:p>
        </w:tc>
        <w:tc>
          <w:tcPr>
            <w:tcW w:type="dxa" w:w="1928"/>
          </w:tcPr>
          <w:p>
            <w:pPr>
              <w:spacing w:after="0" w:before="0" w:line="240" w:lineRule="auto"/>
              <w:jc w:val="right"/>
            </w:pPr>
            <w:r>
              <w:rPr>
                <w:rFonts w:ascii="Times New Roman" w:hAnsi="Times New Roman"/>
                <w:b w:val="0"/>
                <w:i w:val="0"/>
                <w:color w:val="000000"/>
                <w:sz w:val="15"/>
              </w:rPr>
              <w:t>0.722</w:t>
              <w:br/>
            </w:r>
            <w:r>
              <w:rPr>
                <w:rFonts w:ascii="Times New Roman" w:hAnsi="Times New Roman"/>
                <w:b w:val="0"/>
                <w:i w:val="0"/>
                <w:color w:val="000000"/>
                <w:sz w:val="15"/>
              </w:rPr>
              <w:t>m [0.305, 0.911]</w:t>
              <w:br/>
            </w:r>
            <w:r>
              <w:rPr>
                <w:rFonts w:ascii="Times New Roman" w:hAnsi="Times New Roman"/>
                <w:b w:val="0"/>
                <w:i w:val="0"/>
                <w:color w:val="000000"/>
                <w:sz w:val="15"/>
              </w:rPr>
              <w:t>h [0.188, 0.882]</w:t>
            </w:r>
          </w:p>
        </w:tc>
        <w:tc>
          <w:tcPr>
            <w:tcW w:type="dxa" w:w="1928"/>
          </w:tcPr>
          <w:p>
            <w:pPr>
              <w:spacing w:after="0" w:before="0" w:line="240" w:lineRule="auto"/>
              <w:jc w:val="right"/>
            </w:pPr>
            <w:r>
              <w:rPr>
                <w:rFonts w:ascii="Times New Roman" w:hAnsi="Times New Roman"/>
                <w:b w:val="0"/>
                <w:i w:val="0"/>
                <w:color w:val="000000"/>
                <w:sz w:val="15"/>
              </w:rPr>
              <w:t>0.465</w:t>
              <w:br/>
            </w:r>
            <w:r>
              <w:rPr>
                <w:rFonts w:ascii="Times New Roman" w:hAnsi="Times New Roman"/>
                <w:b w:val="0"/>
                <w:i w:val="0"/>
                <w:color w:val="000000"/>
                <w:sz w:val="15"/>
              </w:rPr>
              <w:t>m [0.170, 0.770]</w:t>
              <w:br/>
            </w:r>
            <w:r>
              <w:rPr>
                <w:rFonts w:ascii="Times New Roman" w:hAnsi="Times New Roman"/>
                <w:b w:val="0"/>
                <w:i w:val="0"/>
                <w:color w:val="000000"/>
                <w:sz w:val="15"/>
              </w:rPr>
              <w:t>h [0.071, 0.722]</w:t>
            </w:r>
          </w:p>
        </w:tc>
        <w:tc>
          <w:tcPr>
            <w:tcW w:type="dxa" w:w="1928"/>
          </w:tcPr>
          <w:p>
            <w:pPr>
              <w:spacing w:after="0" w:before="0" w:line="240" w:lineRule="auto"/>
              <w:jc w:val="right"/>
            </w:pPr>
            <w:r>
              <w:rPr>
                <w:rFonts w:ascii="Times New Roman" w:hAnsi="Times New Roman"/>
                <w:b w:val="0"/>
                <w:i w:val="0"/>
                <w:color w:val="000000"/>
                <w:sz w:val="15"/>
              </w:rPr>
              <w:t>0.449</w:t>
              <w:br/>
            </w:r>
            <w:r>
              <w:rPr>
                <w:rFonts w:ascii="Times New Roman" w:hAnsi="Times New Roman"/>
                <w:b w:val="0"/>
                <w:i w:val="0"/>
                <w:color w:val="000000"/>
                <w:sz w:val="15"/>
              </w:rPr>
              <w:t>m [0.131, 0.775]</w:t>
              <w:br/>
            </w:r>
            <w:r>
              <w:rPr>
                <w:rFonts w:ascii="Times New Roman" w:hAnsi="Times New Roman"/>
                <w:b w:val="0"/>
                <w:i w:val="0"/>
                <w:color w:val="000000"/>
                <w:sz w:val="15"/>
              </w:rPr>
              <w:t>h [0.030, 0.697]</w:t>
            </w:r>
          </w:p>
        </w:tc>
        <w:tc>
          <w:tcPr>
            <w:tcW w:type="dxa" w:w="1928"/>
          </w:tcPr>
          <w:p>
            <w:pPr>
              <w:spacing w:after="0" w:before="0" w:line="240" w:lineRule="auto"/>
              <w:jc w:val="right"/>
            </w:pPr>
            <w:r>
              <w:rPr>
                <w:rFonts w:ascii="Times New Roman" w:hAnsi="Times New Roman"/>
                <w:b w:val="0"/>
                <w:i w:val="0"/>
                <w:color w:val="000000"/>
                <w:sz w:val="15"/>
              </w:rPr>
              <w:t>0.809</w:t>
              <w:br/>
            </w:r>
            <w:r>
              <w:rPr>
                <w:rFonts w:ascii="Times New Roman" w:hAnsi="Times New Roman"/>
                <w:b w:val="0"/>
                <w:i w:val="0"/>
                <w:color w:val="000000"/>
                <w:sz w:val="15"/>
              </w:rPr>
              <w:t>m [0.346, 0.972]</w:t>
              <w:br/>
            </w:r>
            <w:r>
              <w:rPr>
                <w:rFonts w:ascii="Times New Roman" w:hAnsi="Times New Roman"/>
                <w:b w:val="0"/>
                <w:i w:val="0"/>
                <w:color w:val="000000"/>
                <w:sz w:val="15"/>
              </w:rPr>
              <w:t>h [0.014, 0.991]</w:t>
            </w:r>
          </w:p>
        </w:tc>
      </w:tr>
      <w:tr>
        <w:trPr>
          <w:cantSplit/>
        </w:trPr>
        <w:tc>
          <w:tcPr>
            <w:tcW w:type="dxa" w:w="85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928"/>
          </w:tcPr>
          <w:p>
            <w:pPr>
              <w:spacing w:after="0" w:before="0" w:line="240" w:lineRule="auto"/>
              <w:jc w:val="right"/>
            </w:pPr>
            <w:r>
              <w:rPr>
                <w:rFonts w:ascii="Times New Roman" w:hAnsi="Times New Roman"/>
                <w:b w:val="0"/>
                <w:i w:val="0"/>
                <w:color w:val="000000"/>
                <w:sz w:val="15"/>
              </w:rPr>
              <w:t>0.274</w:t>
              <w:br/>
            </w:r>
            <w:r>
              <w:rPr>
                <w:rFonts w:ascii="Times New Roman" w:hAnsi="Times New Roman"/>
                <w:b w:val="0"/>
                <w:i w:val="0"/>
                <w:color w:val="000000"/>
                <w:sz w:val="15"/>
              </w:rPr>
              <w:t>m [−0.111, 0.650]</w:t>
              <w:br/>
            </w:r>
            <w:r>
              <w:rPr>
                <w:rFonts w:ascii="Times New Roman" w:hAnsi="Times New Roman"/>
                <w:b w:val="0"/>
                <w:i w:val="0"/>
                <w:color w:val="000000"/>
                <w:sz w:val="15"/>
              </w:rPr>
              <w:t>h [−0.142, 0.687]</w:t>
            </w:r>
          </w:p>
        </w:tc>
        <w:tc>
          <w:tcPr>
            <w:tcW w:type="dxa" w:w="1928"/>
          </w:tcPr>
          <w:p>
            <w:pPr>
              <w:spacing w:after="0" w:before="0" w:line="240" w:lineRule="auto"/>
              <w:jc w:val="right"/>
            </w:pPr>
            <w:r>
              <w:rPr>
                <w:rFonts w:ascii="Times New Roman" w:hAnsi="Times New Roman"/>
                <w:b w:val="0"/>
                <w:i w:val="0"/>
                <w:color w:val="000000"/>
                <w:sz w:val="15"/>
              </w:rPr>
              <w:t>0.074</w:t>
              <w:br/>
            </w:r>
            <w:r>
              <w:rPr>
                <w:rFonts w:ascii="Times New Roman" w:hAnsi="Times New Roman"/>
                <w:b w:val="0"/>
                <w:i w:val="0"/>
                <w:color w:val="000000"/>
                <w:sz w:val="15"/>
              </w:rPr>
              <w:t>m [−0.266, 0.477]</w:t>
              <w:br/>
            </w:r>
            <w:r>
              <w:rPr>
                <w:rFonts w:ascii="Times New Roman" w:hAnsi="Times New Roman"/>
                <w:b w:val="0"/>
                <w:i w:val="0"/>
                <w:color w:val="000000"/>
                <w:sz w:val="15"/>
              </w:rPr>
              <w:t>h [−0.229, 0.480]</w:t>
            </w:r>
          </w:p>
        </w:tc>
        <w:tc>
          <w:tcPr>
            <w:tcW w:type="dxa" w:w="1928"/>
          </w:tcPr>
          <w:p>
            <w:pPr>
              <w:spacing w:after="0" w:before="0" w:line="240" w:lineRule="auto"/>
              <w:jc w:val="right"/>
            </w:pPr>
            <w:r>
              <w:rPr>
                <w:rFonts w:ascii="Times New Roman" w:hAnsi="Times New Roman"/>
                <w:b w:val="0"/>
                <w:i w:val="0"/>
                <w:color w:val="000000"/>
                <w:sz w:val="15"/>
              </w:rPr>
              <w:t>0.465</w:t>
              <w:br/>
            </w:r>
            <w:r>
              <w:rPr>
                <w:rFonts w:ascii="Times New Roman" w:hAnsi="Times New Roman"/>
                <w:b w:val="0"/>
                <w:i w:val="0"/>
                <w:color w:val="000000"/>
                <w:sz w:val="15"/>
              </w:rPr>
              <w:t>m [0.062, 0.757]</w:t>
              <w:br/>
            </w:r>
            <w:r>
              <w:rPr>
                <w:rFonts w:ascii="Times New Roman" w:hAnsi="Times New Roman"/>
                <w:b w:val="0"/>
                <w:i w:val="0"/>
                <w:color w:val="000000"/>
                <w:sz w:val="15"/>
              </w:rPr>
              <w:t>h [−0.018, 0.716]</w:t>
            </w:r>
          </w:p>
        </w:tc>
        <w:tc>
          <w:tcPr>
            <w:tcW w:type="dxa" w:w="1928"/>
          </w:tcPr>
          <w:p>
            <w:pPr>
              <w:spacing w:after="0" w:before="0" w:line="240" w:lineRule="auto"/>
              <w:jc w:val="right"/>
            </w:pPr>
            <w:r>
              <w:rPr>
                <w:rFonts w:ascii="Times New Roman" w:hAnsi="Times New Roman"/>
                <w:b w:val="0"/>
                <w:i w:val="0"/>
                <w:color w:val="000000"/>
                <w:sz w:val="15"/>
              </w:rPr>
              <w:t>0.329</w:t>
              <w:br/>
            </w:r>
            <w:r>
              <w:rPr>
                <w:rFonts w:ascii="Times New Roman" w:hAnsi="Times New Roman"/>
                <w:b w:val="0"/>
                <w:i w:val="0"/>
                <w:color w:val="000000"/>
                <w:sz w:val="15"/>
              </w:rPr>
              <w:t>m [−0.027, 0.766]</w:t>
              <w:br/>
            </w:r>
            <w:r>
              <w:rPr>
                <w:rFonts w:ascii="Times New Roman" w:hAnsi="Times New Roman"/>
                <w:b w:val="0"/>
                <w:i w:val="0"/>
                <w:color w:val="000000"/>
                <w:sz w:val="15"/>
              </w:rPr>
              <w:t>h [−0.048, 0.682]</w:t>
            </w:r>
          </w:p>
        </w:tc>
        <w:tc>
          <w:tcPr>
            <w:tcW w:type="dxa" w:w="1928"/>
          </w:tcPr>
          <w:p>
            <w:pPr>
              <w:spacing w:after="0" w:before="0" w:line="240" w:lineRule="auto"/>
              <w:jc w:val="right"/>
            </w:pPr>
            <w:r>
              <w:rPr>
                <w:rFonts w:ascii="Times New Roman" w:hAnsi="Times New Roman"/>
                <w:b w:val="0"/>
                <w:i w:val="0"/>
                <w:color w:val="000000"/>
                <w:sz w:val="15"/>
              </w:rPr>
              <w:t>0.326</w:t>
              <w:br/>
            </w:r>
            <w:r>
              <w:rPr>
                <w:rFonts w:ascii="Times New Roman" w:hAnsi="Times New Roman"/>
                <w:b w:val="0"/>
                <w:i w:val="0"/>
                <w:color w:val="000000"/>
                <w:sz w:val="15"/>
              </w:rPr>
              <w:t>m [−0.032, 0.763]</w:t>
              <w:br/>
            </w:r>
            <w:r>
              <w:rPr>
                <w:rFonts w:ascii="Times New Roman" w:hAnsi="Times New Roman"/>
                <w:b w:val="0"/>
                <w:i w:val="0"/>
                <w:color w:val="000000"/>
                <w:sz w:val="15"/>
              </w:rPr>
              <w:t>h [−0.076, 0.660]</w:t>
            </w:r>
          </w:p>
        </w:tc>
        <w:tc>
          <w:tcPr>
            <w:tcW w:type="dxa" w:w="1928"/>
          </w:tcPr>
          <w:p>
            <w:pPr>
              <w:spacing w:after="0" w:before="0" w:line="240" w:lineRule="auto"/>
              <w:jc w:val="right"/>
            </w:pPr>
            <w:r>
              <w:rPr>
                <w:rFonts w:ascii="Times New Roman" w:hAnsi="Times New Roman"/>
                <w:b w:val="0"/>
                <w:i w:val="0"/>
                <w:color w:val="000000"/>
                <w:sz w:val="15"/>
              </w:rPr>
              <w:t>0.882</w:t>
              <w:br/>
            </w:r>
            <w:r>
              <w:rPr>
                <w:rFonts w:ascii="Times New Roman" w:hAnsi="Times New Roman"/>
                <w:b w:val="0"/>
                <w:i w:val="0"/>
                <w:color w:val="000000"/>
                <w:sz w:val="15"/>
              </w:rPr>
              <w:t>m [0.486, 1.000]</w:t>
              <w:br/>
            </w:r>
            <w:r>
              <w:rPr>
                <w:rFonts w:ascii="Times New Roman" w:hAnsi="Times New Roman"/>
                <w:b w:val="0"/>
                <w:i w:val="0"/>
                <w:color w:val="000000"/>
                <w:sz w:val="15"/>
              </w:rPr>
              <w:t>h [0.093, 1.000]</w:t>
            </w:r>
          </w:p>
        </w:tc>
      </w:tr>
      <w:tr>
        <w:trPr>
          <w:cantSplit/>
        </w:trPr>
        <w:tc>
          <w:tcPr>
            <w:tcW w:type="dxa" w:w="85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928"/>
          </w:tcPr>
          <w:p>
            <w:pPr>
              <w:spacing w:after="0" w:before="0" w:line="240" w:lineRule="auto"/>
              <w:jc w:val="right"/>
            </w:pPr>
            <w:r>
              <w:rPr>
                <w:rFonts w:ascii="Times New Roman" w:hAnsi="Times New Roman"/>
                <w:b w:val="0"/>
                <w:i w:val="0"/>
                <w:color w:val="000000"/>
                <w:sz w:val="15"/>
              </w:rPr>
              <w:t>0.206</w:t>
              <w:br/>
            </w:r>
            <w:r>
              <w:rPr>
                <w:rFonts w:ascii="Times New Roman" w:hAnsi="Times New Roman"/>
                <w:b w:val="0"/>
                <w:i w:val="0"/>
                <w:color w:val="000000"/>
                <w:sz w:val="15"/>
              </w:rPr>
              <w:t>m [−0.070, 0.491]</w:t>
              <w:br/>
            </w:r>
            <w:r>
              <w:rPr>
                <w:rFonts w:ascii="Times New Roman" w:hAnsi="Times New Roman"/>
                <w:b w:val="0"/>
                <w:i w:val="0"/>
                <w:color w:val="000000"/>
                <w:sz w:val="15"/>
              </w:rPr>
              <w:t>h [−0.098, 0.484]</w:t>
            </w:r>
          </w:p>
        </w:tc>
        <w:tc>
          <w:tcPr>
            <w:tcW w:type="dxa" w:w="1928"/>
          </w:tcPr>
          <w:p>
            <w:pPr>
              <w:spacing w:after="0" w:before="0" w:line="240" w:lineRule="auto"/>
              <w:jc w:val="right"/>
            </w:pPr>
            <w:r>
              <w:rPr>
                <w:rFonts w:ascii="Times New Roman" w:hAnsi="Times New Roman"/>
                <w:b w:val="0"/>
                <w:i w:val="0"/>
                <w:color w:val="000000"/>
                <w:sz w:val="15"/>
              </w:rPr>
              <w:t>0.143</w:t>
              <w:br/>
            </w:r>
            <w:r>
              <w:rPr>
                <w:rFonts w:ascii="Times New Roman" w:hAnsi="Times New Roman"/>
                <w:b w:val="0"/>
                <w:i w:val="0"/>
                <w:color w:val="000000"/>
                <w:sz w:val="15"/>
              </w:rPr>
              <w:t>m [−0.055, 0.373]</w:t>
              <w:br/>
            </w:r>
            <w:r>
              <w:rPr>
                <w:rFonts w:ascii="Times New Roman" w:hAnsi="Times New Roman"/>
                <w:b w:val="0"/>
                <w:i w:val="0"/>
                <w:color w:val="000000"/>
                <w:sz w:val="15"/>
              </w:rPr>
              <w:t>h [−0.050, 0.355]</w:t>
            </w:r>
          </w:p>
        </w:tc>
        <w:tc>
          <w:tcPr>
            <w:tcW w:type="dxa" w:w="1928"/>
          </w:tcPr>
          <w:p>
            <w:pPr>
              <w:spacing w:after="0" w:before="0" w:line="240" w:lineRule="auto"/>
              <w:jc w:val="right"/>
            </w:pPr>
            <w:r>
              <w:rPr>
                <w:rFonts w:ascii="Times New Roman" w:hAnsi="Times New Roman"/>
                <w:b w:val="0"/>
                <w:i w:val="0"/>
                <w:color w:val="000000"/>
                <w:sz w:val="15"/>
              </w:rPr>
              <w:t>0.403</w:t>
              <w:br/>
            </w:r>
            <w:r>
              <w:rPr>
                <w:rFonts w:ascii="Times New Roman" w:hAnsi="Times New Roman"/>
                <w:b w:val="0"/>
                <w:i w:val="0"/>
                <w:color w:val="000000"/>
                <w:sz w:val="15"/>
              </w:rPr>
              <w:t>m [0.154, 0.630]</w:t>
              <w:br/>
            </w:r>
            <w:r>
              <w:rPr>
                <w:rFonts w:ascii="Times New Roman" w:hAnsi="Times New Roman"/>
                <w:b w:val="0"/>
                <w:i w:val="0"/>
                <w:color w:val="000000"/>
                <w:sz w:val="15"/>
              </w:rPr>
              <w:t>h [0.063, 0.593]</w:t>
            </w:r>
          </w:p>
        </w:tc>
        <w:tc>
          <w:tcPr>
            <w:tcW w:type="dxa" w:w="1928"/>
          </w:tcPr>
          <w:p>
            <w:pPr>
              <w:spacing w:after="0" w:before="0" w:line="240" w:lineRule="auto"/>
              <w:jc w:val="right"/>
            </w:pPr>
            <w:r>
              <w:rPr>
                <w:rFonts w:ascii="Times New Roman" w:hAnsi="Times New Roman"/>
                <w:b w:val="0"/>
                <w:i w:val="0"/>
                <w:color w:val="000000"/>
                <w:sz w:val="15"/>
              </w:rPr>
              <w:t>0.225</w:t>
              <w:br/>
            </w:r>
            <w:r>
              <w:rPr>
                <w:rFonts w:ascii="Times New Roman" w:hAnsi="Times New Roman"/>
                <w:b w:val="0"/>
                <w:i w:val="0"/>
                <w:color w:val="000000"/>
                <w:sz w:val="15"/>
              </w:rPr>
              <w:t>m [0.048, 0.457]</w:t>
              <w:br/>
            </w:r>
            <w:r>
              <w:rPr>
                <w:rFonts w:ascii="Times New Roman" w:hAnsi="Times New Roman"/>
                <w:b w:val="0"/>
                <w:i w:val="0"/>
                <w:color w:val="000000"/>
                <w:sz w:val="15"/>
              </w:rPr>
              <w:t>h [−0.007, 0.401]</w:t>
            </w:r>
          </w:p>
        </w:tc>
        <w:tc>
          <w:tcPr>
            <w:tcW w:type="dxa" w:w="1928"/>
          </w:tcPr>
          <w:p>
            <w:pPr>
              <w:spacing w:after="0" w:before="0" w:line="240" w:lineRule="auto"/>
              <w:jc w:val="right"/>
            </w:pPr>
            <w:r>
              <w:rPr>
                <w:rFonts w:ascii="Times New Roman" w:hAnsi="Times New Roman"/>
                <w:b w:val="0"/>
                <w:i w:val="0"/>
                <w:color w:val="000000"/>
                <w:sz w:val="15"/>
              </w:rPr>
              <w:t>0.174</w:t>
              <w:br/>
            </w:r>
            <w:r>
              <w:rPr>
                <w:rFonts w:ascii="Times New Roman" w:hAnsi="Times New Roman"/>
                <w:b w:val="0"/>
                <w:i w:val="0"/>
                <w:color w:val="000000"/>
                <w:sz w:val="15"/>
              </w:rPr>
              <w:t>m [−0.009, 0.424]</w:t>
              <w:br/>
            </w:r>
            <w:r>
              <w:rPr>
                <w:rFonts w:ascii="Times New Roman" w:hAnsi="Times New Roman"/>
                <w:b w:val="0"/>
                <w:i w:val="0"/>
                <w:color w:val="000000"/>
                <w:sz w:val="15"/>
              </w:rPr>
              <w:t>h [−0.072, 0.370]</w:t>
            </w:r>
          </w:p>
        </w:tc>
        <w:tc>
          <w:tcPr>
            <w:tcW w:type="dxa" w:w="1928"/>
          </w:tcPr>
          <w:p>
            <w:pPr>
              <w:spacing w:after="0" w:before="0" w:line="240" w:lineRule="auto"/>
              <w:jc w:val="right"/>
            </w:pPr>
            <w:r>
              <w:rPr>
                <w:rFonts w:ascii="Times New Roman" w:hAnsi="Times New Roman"/>
                <w:b w:val="0"/>
                <w:i w:val="0"/>
                <w:color w:val="000000"/>
                <w:sz w:val="15"/>
              </w:rPr>
              <w:t>0.916</w:t>
              <w:br/>
            </w:r>
            <w:r>
              <w:rPr>
                <w:rFonts w:ascii="Times New Roman" w:hAnsi="Times New Roman"/>
                <w:b w:val="0"/>
                <w:i w:val="0"/>
                <w:color w:val="000000"/>
                <w:sz w:val="15"/>
              </w:rPr>
              <w:t>m [0.688, 0.989]</w:t>
              <w:br/>
            </w:r>
            <w:r>
              <w:rPr>
                <w:rFonts w:ascii="Times New Roman" w:hAnsi="Times New Roman"/>
                <w:b w:val="0"/>
                <w:i w:val="0"/>
                <w:color w:val="000000"/>
                <w:sz w:val="15"/>
              </w:rPr>
              <w:t>h [0.456, 0.973]</w:t>
            </w:r>
          </w:p>
        </w:tc>
      </w:tr>
      <w:tr>
        <w:trPr>
          <w:cantSplit/>
        </w:trPr>
        <w:tc>
          <w:tcPr>
            <w:tcW w:type="dxa" w:w="85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928"/>
          </w:tcPr>
          <w:p>
            <w:pPr>
              <w:spacing w:after="0" w:before="0" w:line="240" w:lineRule="auto"/>
              <w:jc w:val="right"/>
            </w:pPr>
            <w:r>
              <w:rPr>
                <w:rFonts w:ascii="Times New Roman" w:hAnsi="Times New Roman"/>
                <w:b w:val="0"/>
                <w:i w:val="0"/>
                <w:color w:val="000000"/>
                <w:sz w:val="15"/>
              </w:rPr>
              <w:t>0.258</w:t>
              <w:br/>
            </w:r>
            <w:r>
              <w:rPr>
                <w:rFonts w:ascii="Times New Roman" w:hAnsi="Times New Roman"/>
                <w:b w:val="0"/>
                <w:i w:val="0"/>
                <w:color w:val="000000"/>
                <w:sz w:val="15"/>
              </w:rPr>
              <w:t>m [−0.149, 0.722]</w:t>
              <w:br/>
            </w:r>
            <w:r>
              <w:rPr>
                <w:rFonts w:ascii="Times New Roman" w:hAnsi="Times New Roman"/>
                <w:b w:val="0"/>
                <w:i w:val="0"/>
                <w:color w:val="000000"/>
                <w:sz w:val="15"/>
              </w:rPr>
              <w:t>h [−0.241, 0.658]</w:t>
            </w:r>
          </w:p>
        </w:tc>
        <w:tc>
          <w:tcPr>
            <w:tcW w:type="dxa" w:w="1928"/>
          </w:tcPr>
          <w:p>
            <w:pPr>
              <w:spacing w:after="0" w:before="0" w:line="240" w:lineRule="auto"/>
              <w:jc w:val="right"/>
            </w:pPr>
            <w:r>
              <w:rPr>
                <w:rFonts w:ascii="Times New Roman" w:hAnsi="Times New Roman"/>
                <w:b w:val="0"/>
                <w:i w:val="0"/>
                <w:color w:val="000000"/>
                <w:sz w:val="15"/>
              </w:rPr>
              <w:t>0.065</w:t>
              <w:br/>
            </w:r>
            <w:r>
              <w:rPr>
                <w:rFonts w:ascii="Times New Roman" w:hAnsi="Times New Roman"/>
                <w:b w:val="0"/>
                <w:i w:val="0"/>
                <w:color w:val="000000"/>
                <w:sz w:val="15"/>
              </w:rPr>
              <w:t>m [−0.078, 0.192]</w:t>
              <w:br/>
            </w:r>
            <w:r>
              <w:rPr>
                <w:rFonts w:ascii="Times New Roman" w:hAnsi="Times New Roman"/>
                <w:b w:val="0"/>
                <w:i w:val="0"/>
                <w:color w:val="000000"/>
                <w:sz w:val="15"/>
              </w:rPr>
              <w:t>h [−0.072, 0.274]</w:t>
            </w:r>
          </w:p>
        </w:tc>
        <w:tc>
          <w:tcPr>
            <w:tcW w:type="dxa" w:w="1928"/>
          </w:tcPr>
          <w:p>
            <w:pPr>
              <w:spacing w:after="0" w:before="0" w:line="240" w:lineRule="auto"/>
              <w:jc w:val="right"/>
            </w:pPr>
            <w:r>
              <w:rPr>
                <w:rFonts w:ascii="Times New Roman" w:hAnsi="Times New Roman"/>
                <w:b w:val="0"/>
                <w:i w:val="0"/>
                <w:color w:val="000000"/>
                <w:sz w:val="15"/>
              </w:rPr>
              <w:t>0.040</w:t>
              <w:br/>
            </w:r>
            <w:r>
              <w:rPr>
                <w:rFonts w:ascii="Times New Roman" w:hAnsi="Times New Roman"/>
                <w:b w:val="0"/>
                <w:i w:val="0"/>
                <w:color w:val="000000"/>
                <w:sz w:val="15"/>
              </w:rPr>
              <w:t>m [−0.200, 0.432]</w:t>
              <w:br/>
            </w:r>
            <w:r>
              <w:rPr>
                <w:rFonts w:ascii="Times New Roman" w:hAnsi="Times New Roman"/>
                <w:b w:val="0"/>
                <w:i w:val="0"/>
                <w:color w:val="000000"/>
                <w:sz w:val="15"/>
              </w:rPr>
              <w:t>h [−0.205, 0.459]</w:t>
            </w:r>
          </w:p>
        </w:tc>
        <w:tc>
          <w:tcPr>
            <w:tcW w:type="dxa" w:w="1928"/>
          </w:tcPr>
          <w:p>
            <w:pPr>
              <w:spacing w:after="0" w:before="0" w:line="240" w:lineRule="auto"/>
              <w:jc w:val="right"/>
            </w:pPr>
            <w:r>
              <w:rPr>
                <w:rFonts w:ascii="Times New Roman" w:hAnsi="Times New Roman"/>
                <w:b w:val="0"/>
                <w:i w:val="0"/>
                <w:color w:val="000000"/>
                <w:sz w:val="15"/>
              </w:rPr>
              <w:t>0.055</w:t>
              <w:br/>
            </w:r>
            <w:r>
              <w:rPr>
                <w:rFonts w:ascii="Times New Roman" w:hAnsi="Times New Roman"/>
                <w:b w:val="0"/>
                <w:i w:val="0"/>
                <w:color w:val="000000"/>
                <w:sz w:val="15"/>
              </w:rPr>
              <w:t>m [−0.148, 0.316]</w:t>
              <w:br/>
            </w:r>
            <w:r>
              <w:rPr>
                <w:rFonts w:ascii="Times New Roman" w:hAnsi="Times New Roman"/>
                <w:b w:val="0"/>
                <w:i w:val="0"/>
                <w:color w:val="000000"/>
                <w:sz w:val="15"/>
              </w:rPr>
              <w:t>h [−0.204, 0.270]</w:t>
            </w:r>
          </w:p>
        </w:tc>
        <w:tc>
          <w:tcPr>
            <w:tcW w:type="dxa" w:w="1928"/>
          </w:tcPr>
          <w:p>
            <w:pPr>
              <w:spacing w:after="0" w:before="0" w:line="240" w:lineRule="auto"/>
              <w:jc w:val="right"/>
            </w:pPr>
            <w:r>
              <w:rPr>
                <w:rFonts w:ascii="Times New Roman" w:hAnsi="Times New Roman"/>
                <w:b w:val="0"/>
                <w:i w:val="0"/>
                <w:color w:val="000000"/>
                <w:sz w:val="15"/>
              </w:rPr>
              <w:t>−0.060</w:t>
              <w:br/>
            </w:r>
            <w:r>
              <w:rPr>
                <w:rFonts w:ascii="Times New Roman" w:hAnsi="Times New Roman"/>
                <w:b w:val="0"/>
                <w:i w:val="0"/>
                <w:color w:val="000000"/>
                <w:sz w:val="15"/>
              </w:rPr>
              <w:t>m [−0.288, 0.251]</w:t>
              <w:br/>
            </w:r>
            <w:r>
              <w:rPr>
                <w:rFonts w:ascii="Times New Roman" w:hAnsi="Times New Roman"/>
                <w:b w:val="0"/>
                <w:i w:val="0"/>
                <w:color w:val="000000"/>
                <w:sz w:val="15"/>
              </w:rPr>
              <w:t>h [−0.344, 0.221]</w:t>
            </w:r>
          </w:p>
        </w:tc>
        <w:tc>
          <w:tcPr>
            <w:tcW w:type="dxa" w:w="1928"/>
          </w:tcPr>
          <w:p>
            <w:pPr>
              <w:spacing w:after="0" w:before="0" w:line="240" w:lineRule="auto"/>
              <w:jc w:val="right"/>
            </w:pPr>
            <w:r>
              <w:rPr>
                <w:rFonts w:ascii="Times New Roman" w:hAnsi="Times New Roman"/>
                <w:b w:val="0"/>
                <w:i w:val="0"/>
                <w:color w:val="000000"/>
                <w:sz w:val="15"/>
              </w:rPr>
              <w:t>1.000</w:t>
              <w:br/>
            </w:r>
            <w:r>
              <w:rPr>
                <w:rFonts w:ascii="Times New Roman" w:hAnsi="Times New Roman"/>
                <w:b w:val="0"/>
                <w:i w:val="0"/>
                <w:color w:val="000000"/>
                <w:sz w:val="15"/>
              </w:rPr>
              <w:t>m [1.000, 1.000]</w:t>
              <w:br/>
            </w:r>
            <w:r>
              <w:rPr>
                <w:rFonts w:ascii="Times New Roman" w:hAnsi="Times New Roman"/>
                <w:b w:val="0"/>
                <w:i w:val="0"/>
                <w:color w:val="000000"/>
                <w:sz w:val="15"/>
              </w:rPr>
              <w:t>h [0.344, 1.000]</w:t>
            </w:r>
          </w:p>
        </w:tc>
      </w:tr>
      <w:tr>
        <w:trPr>
          <w:cantSplit/>
        </w:trPr>
        <w:tc>
          <w:tcPr>
            <w:tcW w:type="dxa" w:w="850"/>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928"/>
          </w:tcPr>
          <w:p>
            <w:pPr>
              <w:spacing w:after="0" w:before="0" w:line="240" w:lineRule="auto"/>
              <w:jc w:val="right"/>
            </w:pPr>
            <w:r>
              <w:rPr>
                <w:rFonts w:ascii="Times New Roman" w:hAnsi="Times New Roman"/>
                <w:b w:val="0"/>
                <w:i w:val="0"/>
                <w:color w:val="000000"/>
                <w:sz w:val="15"/>
              </w:rPr>
              <w:t>0.523</w:t>
              <w:br/>
            </w:r>
            <w:r>
              <w:rPr>
                <w:rFonts w:ascii="Times New Roman" w:hAnsi="Times New Roman"/>
                <w:b w:val="0"/>
                <w:i w:val="0"/>
                <w:color w:val="000000"/>
                <w:sz w:val="15"/>
              </w:rPr>
              <w:t>m [0.294, 0.694]</w:t>
              <w:br/>
            </w:r>
            <w:r>
              <w:rPr>
                <w:rFonts w:ascii="Times New Roman" w:hAnsi="Times New Roman"/>
                <w:b w:val="0"/>
                <w:i w:val="0"/>
                <w:color w:val="000000"/>
                <w:sz w:val="15"/>
              </w:rPr>
              <w:t>h [0.254, 0.691]</w:t>
            </w:r>
          </w:p>
        </w:tc>
        <w:tc>
          <w:tcPr>
            <w:tcW w:type="dxa" w:w="1928"/>
          </w:tcPr>
          <w:p>
            <w:pPr>
              <w:spacing w:after="0" w:before="0" w:line="240" w:lineRule="auto"/>
              <w:jc w:val="right"/>
            </w:pPr>
            <w:r>
              <w:rPr>
                <w:rFonts w:ascii="Times New Roman" w:hAnsi="Times New Roman"/>
                <w:b w:val="0"/>
                <w:i w:val="0"/>
                <w:color w:val="000000"/>
                <w:sz w:val="15"/>
              </w:rPr>
              <w:t>−0.265</w:t>
              <w:br/>
            </w:r>
            <w:r>
              <w:rPr>
                <w:rFonts w:ascii="Times New Roman" w:hAnsi="Times New Roman"/>
                <w:b w:val="0"/>
                <w:i w:val="0"/>
                <w:color w:val="000000"/>
                <w:sz w:val="15"/>
              </w:rPr>
              <w:t>m [−0.441, −0.093]</w:t>
              <w:br/>
            </w:r>
            <w:r>
              <w:rPr>
                <w:rFonts w:ascii="Times New Roman" w:hAnsi="Times New Roman"/>
                <w:b w:val="0"/>
                <w:i w:val="0"/>
                <w:color w:val="000000"/>
                <w:sz w:val="15"/>
              </w:rPr>
              <w:t>h [−0.420, −0.064]</w:t>
            </w:r>
          </w:p>
        </w:tc>
        <w:tc>
          <w:tcPr>
            <w:tcW w:type="dxa" w:w="1928"/>
          </w:tcPr>
          <w:p>
            <w:pPr>
              <w:spacing w:after="0" w:before="0" w:line="240" w:lineRule="auto"/>
              <w:jc w:val="right"/>
            </w:pPr>
            <w:r>
              <w:rPr>
                <w:rFonts w:ascii="Times New Roman" w:hAnsi="Times New Roman"/>
                <w:b w:val="0"/>
                <w:i w:val="0"/>
                <w:color w:val="000000"/>
                <w:sz w:val="15"/>
              </w:rPr>
              <w:t>0.899</w:t>
              <w:br/>
            </w:r>
            <w:r>
              <w:rPr>
                <w:rFonts w:ascii="Times New Roman" w:hAnsi="Times New Roman"/>
                <w:b w:val="0"/>
                <w:i w:val="0"/>
                <w:color w:val="000000"/>
                <w:sz w:val="15"/>
              </w:rPr>
              <w:t>m [0.814, 0.935]</w:t>
              <w:br/>
            </w:r>
            <w:r>
              <w:rPr>
                <w:rFonts w:ascii="Times New Roman" w:hAnsi="Times New Roman"/>
                <w:b w:val="0"/>
                <w:i w:val="0"/>
                <w:color w:val="000000"/>
                <w:sz w:val="15"/>
              </w:rPr>
              <w:t>h [0.794, 0.931]</w:t>
            </w:r>
          </w:p>
        </w:tc>
        <w:tc>
          <w:tcPr>
            <w:tcW w:type="dxa" w:w="1928"/>
          </w:tcPr>
          <w:p>
            <w:pPr>
              <w:spacing w:after="0" w:before="0" w:line="240" w:lineRule="auto"/>
              <w:jc w:val="right"/>
            </w:pPr>
            <w:r>
              <w:rPr>
                <w:rFonts w:ascii="Times New Roman" w:hAnsi="Times New Roman"/>
                <w:b w:val="0"/>
                <w:i w:val="0"/>
                <w:color w:val="000000"/>
                <w:sz w:val="15"/>
              </w:rPr>
              <w:t>0.834</w:t>
              <w:br/>
            </w:r>
            <w:r>
              <w:rPr>
                <w:rFonts w:ascii="Times New Roman" w:hAnsi="Times New Roman"/>
                <w:b w:val="0"/>
                <w:i w:val="0"/>
                <w:color w:val="000000"/>
                <w:sz w:val="15"/>
              </w:rPr>
              <w:t>m [0.638, 0.999]</w:t>
              <w:br/>
            </w:r>
            <w:r>
              <w:rPr>
                <w:rFonts w:ascii="Times New Roman" w:hAnsi="Times New Roman"/>
                <w:b w:val="0"/>
                <w:i w:val="0"/>
                <w:color w:val="000000"/>
                <w:sz w:val="15"/>
              </w:rPr>
              <w:t>h [0.586, 0.977]</w:t>
            </w:r>
          </w:p>
        </w:tc>
        <w:tc>
          <w:tcPr>
            <w:tcW w:type="dxa" w:w="1928"/>
          </w:tcPr>
          <w:p>
            <w:pPr>
              <w:spacing w:after="0" w:before="0" w:line="240" w:lineRule="auto"/>
              <w:jc w:val="right"/>
            </w:pPr>
            <w:r>
              <w:rPr>
                <w:rFonts w:ascii="Times New Roman" w:hAnsi="Times New Roman"/>
                <w:b w:val="0"/>
                <w:i w:val="0"/>
                <w:color w:val="000000"/>
                <w:sz w:val="15"/>
              </w:rPr>
              <w:t>0.812</w:t>
              <w:br/>
            </w:r>
            <w:r>
              <w:rPr>
                <w:rFonts w:ascii="Times New Roman" w:hAnsi="Times New Roman"/>
                <w:b w:val="0"/>
                <w:i w:val="0"/>
                <w:color w:val="000000"/>
                <w:sz w:val="15"/>
              </w:rPr>
              <w:t>m [0.606, 0.981]</w:t>
              <w:br/>
            </w:r>
            <w:r>
              <w:rPr>
                <w:rFonts w:ascii="Times New Roman" w:hAnsi="Times New Roman"/>
                <w:b w:val="0"/>
                <w:i w:val="0"/>
                <w:color w:val="000000"/>
                <w:sz w:val="15"/>
              </w:rPr>
              <w:t>h [0.556, 0.964]</w:t>
            </w:r>
          </w:p>
        </w:tc>
        <w:tc>
          <w:tcPr>
            <w:tcW w:type="dxa" w:w="1928"/>
          </w:tcPr>
          <w:p>
            <w:pPr>
              <w:spacing w:after="0" w:before="0" w:line="240" w:lineRule="auto"/>
              <w:jc w:val="right"/>
            </w:pPr>
            <w:r>
              <w:rPr>
                <w:rFonts w:ascii="Times New Roman" w:hAnsi="Times New Roman"/>
                <w:b w:val="0"/>
                <w:i w:val="0"/>
                <w:color w:val="000000"/>
                <w:sz w:val="15"/>
              </w:rPr>
              <w:t>0.699</w:t>
              <w:br/>
            </w:r>
            <w:r>
              <w:rPr>
                <w:rFonts w:ascii="Times New Roman" w:hAnsi="Times New Roman"/>
                <w:b w:val="0"/>
                <w:i w:val="0"/>
                <w:color w:val="000000"/>
                <w:sz w:val="15"/>
              </w:rPr>
              <w:t>m [0.383, 0.884]</w:t>
              <w:br/>
            </w:r>
            <w:r>
              <w:rPr>
                <w:rFonts w:ascii="Times New Roman" w:hAnsi="Times New Roman"/>
                <w:b w:val="0"/>
                <w:i w:val="0"/>
                <w:color w:val="000000"/>
                <w:sz w:val="15"/>
              </w:rPr>
              <w:t>h [0.262, 0.944]</w:t>
            </w:r>
          </w:p>
        </w:tc>
      </w:tr>
      <w:tr>
        <w:trPr>
          <w:cantSplit/>
        </w:trPr>
        <w:tc>
          <w:tcPr>
            <w:tcW w:type="dxa" w:w="850"/>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928"/>
          </w:tcPr>
          <w:p>
            <w:pPr>
              <w:spacing w:after="0" w:before="0" w:line="240" w:lineRule="auto"/>
              <w:jc w:val="right"/>
            </w:pPr>
            <w:r>
              <w:rPr>
                <w:rFonts w:ascii="Times New Roman" w:hAnsi="Times New Roman"/>
                <w:b w:val="0"/>
                <w:i w:val="0"/>
                <w:color w:val="000000"/>
                <w:sz w:val="15"/>
              </w:rPr>
              <w:t>0.270</w:t>
              <w:br/>
            </w:r>
            <w:r>
              <w:rPr>
                <w:rFonts w:ascii="Times New Roman" w:hAnsi="Times New Roman"/>
                <w:b w:val="0"/>
                <w:i w:val="0"/>
                <w:color w:val="000000"/>
                <w:sz w:val="15"/>
              </w:rPr>
              <w:t>m [0.105, 0.432]</w:t>
              <w:br/>
            </w:r>
            <w:r>
              <w:rPr>
                <w:rFonts w:ascii="Times New Roman" w:hAnsi="Times New Roman"/>
                <w:b w:val="0"/>
                <w:i w:val="0"/>
                <w:color w:val="000000"/>
                <w:sz w:val="15"/>
              </w:rPr>
              <w:t>h [0.066, 0.446]</w:t>
            </w:r>
          </w:p>
        </w:tc>
        <w:tc>
          <w:tcPr>
            <w:tcW w:type="dxa" w:w="1928"/>
          </w:tcPr>
          <w:p>
            <w:pPr>
              <w:spacing w:after="0" w:before="0" w:line="240" w:lineRule="auto"/>
              <w:jc w:val="right"/>
            </w:pPr>
            <w:r>
              <w:rPr>
                <w:rFonts w:ascii="Times New Roman" w:hAnsi="Times New Roman"/>
                <w:b w:val="0"/>
                <w:i w:val="0"/>
                <w:color w:val="000000"/>
                <w:sz w:val="15"/>
              </w:rPr>
              <w:t>0.099</w:t>
              <w:br/>
            </w:r>
            <w:r>
              <w:rPr>
                <w:rFonts w:ascii="Times New Roman" w:hAnsi="Times New Roman"/>
                <w:b w:val="0"/>
                <w:i w:val="0"/>
                <w:color w:val="000000"/>
                <w:sz w:val="15"/>
              </w:rPr>
              <w:t>m [−0.027, 0.209]</w:t>
              <w:br/>
            </w:r>
            <w:r>
              <w:rPr>
                <w:rFonts w:ascii="Times New Roman" w:hAnsi="Times New Roman"/>
                <w:b w:val="0"/>
                <w:i w:val="0"/>
                <w:color w:val="000000"/>
                <w:sz w:val="15"/>
              </w:rPr>
              <w:t>h [−0.022, 0.216]</w:t>
            </w:r>
          </w:p>
        </w:tc>
        <w:tc>
          <w:tcPr>
            <w:tcW w:type="dxa" w:w="1928"/>
          </w:tcPr>
          <w:p>
            <w:pPr>
              <w:spacing w:after="0" w:before="0" w:line="240" w:lineRule="auto"/>
              <w:jc w:val="right"/>
            </w:pPr>
            <w:r>
              <w:rPr>
                <w:rFonts w:ascii="Times New Roman" w:hAnsi="Times New Roman"/>
                <w:b w:val="0"/>
                <w:i w:val="0"/>
                <w:color w:val="000000"/>
                <w:sz w:val="15"/>
              </w:rPr>
              <w:t>0.922</w:t>
              <w:br/>
            </w:r>
            <w:r>
              <w:rPr>
                <w:rFonts w:ascii="Times New Roman" w:hAnsi="Times New Roman"/>
                <w:b w:val="0"/>
                <w:i w:val="0"/>
                <w:color w:val="000000"/>
                <w:sz w:val="15"/>
              </w:rPr>
              <w:t>m [0.835, 0.958]</w:t>
              <w:br/>
            </w:r>
            <w:r>
              <w:rPr>
                <w:rFonts w:ascii="Times New Roman" w:hAnsi="Times New Roman"/>
                <w:b w:val="0"/>
                <w:i w:val="0"/>
                <w:color w:val="000000"/>
                <w:sz w:val="15"/>
              </w:rPr>
              <w:t>h [0.824, 0.951]</w:t>
            </w:r>
          </w:p>
        </w:tc>
        <w:tc>
          <w:tcPr>
            <w:tcW w:type="dxa" w:w="1928"/>
          </w:tcPr>
          <w:p>
            <w:pPr>
              <w:spacing w:after="0" w:before="0" w:line="240" w:lineRule="auto"/>
              <w:jc w:val="right"/>
            </w:pPr>
            <w:r>
              <w:rPr>
                <w:rFonts w:ascii="Times New Roman" w:hAnsi="Times New Roman"/>
                <w:b w:val="0"/>
                <w:i w:val="0"/>
                <w:color w:val="000000"/>
                <w:sz w:val="15"/>
              </w:rPr>
              <w:t>0.677</w:t>
              <w:br/>
            </w:r>
            <w:r>
              <w:rPr>
                <w:rFonts w:ascii="Times New Roman" w:hAnsi="Times New Roman"/>
                <w:b w:val="0"/>
                <w:i w:val="0"/>
                <w:color w:val="000000"/>
                <w:sz w:val="15"/>
              </w:rPr>
              <w:t>m [0.583, 0.755]</w:t>
              <w:br/>
            </w:r>
            <w:r>
              <w:rPr>
                <w:rFonts w:ascii="Times New Roman" w:hAnsi="Times New Roman"/>
                <w:b w:val="0"/>
                <w:i w:val="0"/>
                <w:color w:val="000000"/>
                <w:sz w:val="15"/>
              </w:rPr>
              <w:t>h [0.559, 0.748]</w:t>
            </w:r>
          </w:p>
        </w:tc>
        <w:tc>
          <w:tcPr>
            <w:tcW w:type="dxa" w:w="1928"/>
          </w:tcPr>
          <w:p>
            <w:pPr>
              <w:spacing w:after="0" w:before="0" w:line="240" w:lineRule="auto"/>
              <w:jc w:val="right"/>
            </w:pPr>
            <w:r>
              <w:rPr>
                <w:rFonts w:ascii="Times New Roman" w:hAnsi="Times New Roman"/>
                <w:b w:val="0"/>
                <w:i w:val="0"/>
                <w:color w:val="000000"/>
                <w:sz w:val="15"/>
              </w:rPr>
              <w:t>0.700</w:t>
              <w:br/>
            </w:r>
            <w:r>
              <w:rPr>
                <w:rFonts w:ascii="Times New Roman" w:hAnsi="Times New Roman"/>
                <w:b w:val="0"/>
                <w:i w:val="0"/>
                <w:color w:val="000000"/>
                <w:sz w:val="15"/>
              </w:rPr>
              <w:t>m [0.610, 0.773]</w:t>
              <w:br/>
            </w:r>
            <w:r>
              <w:rPr>
                <w:rFonts w:ascii="Times New Roman" w:hAnsi="Times New Roman"/>
                <w:b w:val="0"/>
                <w:i w:val="0"/>
                <w:color w:val="000000"/>
                <w:sz w:val="15"/>
              </w:rPr>
              <w:t>h [0.588, 0.764]</w:t>
            </w:r>
          </w:p>
        </w:tc>
        <w:tc>
          <w:tcPr>
            <w:tcW w:type="dxa" w:w="1928"/>
          </w:tcPr>
          <w:p>
            <w:pPr>
              <w:spacing w:after="0" w:before="0" w:line="240" w:lineRule="auto"/>
              <w:jc w:val="right"/>
            </w:pPr>
            <w:r>
              <w:rPr>
                <w:rFonts w:ascii="Times New Roman" w:hAnsi="Times New Roman"/>
                <w:b w:val="0"/>
                <w:i w:val="0"/>
                <w:color w:val="000000"/>
                <w:sz w:val="15"/>
              </w:rPr>
              <w:t>0.951</w:t>
              <w:br/>
            </w:r>
            <w:r>
              <w:rPr>
                <w:rFonts w:ascii="Times New Roman" w:hAnsi="Times New Roman"/>
                <w:b w:val="0"/>
                <w:i w:val="0"/>
                <w:color w:val="000000"/>
                <w:sz w:val="15"/>
              </w:rPr>
              <w:t>m [0.874, 0.979]</w:t>
              <w:br/>
            </w:r>
            <w:r>
              <w:rPr>
                <w:rFonts w:ascii="Times New Roman" w:hAnsi="Times New Roman"/>
                <w:b w:val="0"/>
                <w:i w:val="0"/>
                <w:color w:val="000000"/>
                <w:sz w:val="15"/>
              </w:rPr>
              <w:t>h [0.667, 0.970]</w:t>
            </w:r>
          </w:p>
        </w:tc>
      </w:tr>
      <w:tr>
        <w:trPr>
          <w:cantSplit/>
        </w:trPr>
        <w:tc>
          <w:tcPr>
            <w:tcW w:type="dxa" w:w="850"/>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928"/>
          </w:tcPr>
          <w:p>
            <w:pPr>
              <w:spacing w:after="0" w:before="0" w:line="240" w:lineRule="auto"/>
              <w:jc w:val="right"/>
            </w:pPr>
            <w:r>
              <w:rPr>
                <w:rFonts w:ascii="Times New Roman" w:hAnsi="Times New Roman"/>
                <w:b w:val="0"/>
                <w:i w:val="0"/>
                <w:color w:val="000000"/>
                <w:sz w:val="15"/>
              </w:rPr>
              <w:t>0.796</w:t>
              <w:br/>
            </w:r>
            <w:r>
              <w:rPr>
                <w:rFonts w:ascii="Times New Roman" w:hAnsi="Times New Roman"/>
                <w:b w:val="0"/>
                <w:i w:val="0"/>
                <w:color w:val="000000"/>
                <w:sz w:val="15"/>
              </w:rPr>
              <w:t>m [0.742, 0.858]</w:t>
              <w:br/>
            </w:r>
            <w:r>
              <w:rPr>
                <w:rFonts w:ascii="Times New Roman" w:hAnsi="Times New Roman"/>
                <w:b w:val="0"/>
                <w:i w:val="0"/>
                <w:color w:val="000000"/>
                <w:sz w:val="15"/>
              </w:rPr>
              <w:t>h [0.724, 0.866]</w:t>
            </w:r>
          </w:p>
        </w:tc>
        <w:tc>
          <w:tcPr>
            <w:tcW w:type="dxa" w:w="1928"/>
          </w:tcPr>
          <w:p>
            <w:pPr>
              <w:spacing w:after="0" w:before="0" w:line="240" w:lineRule="auto"/>
              <w:jc w:val="right"/>
            </w:pPr>
            <w:r>
              <w:rPr>
                <w:rFonts w:ascii="Times New Roman" w:hAnsi="Times New Roman"/>
                <w:b w:val="0"/>
                <w:i w:val="0"/>
                <w:color w:val="000000"/>
                <w:sz w:val="15"/>
              </w:rPr>
              <w:t>−0.499</w:t>
              <w:br/>
            </w:r>
            <w:r>
              <w:rPr>
                <w:rFonts w:ascii="Times New Roman" w:hAnsi="Times New Roman"/>
                <w:b w:val="0"/>
                <w:i w:val="0"/>
                <w:color w:val="000000"/>
                <w:sz w:val="15"/>
              </w:rPr>
              <w:t>m [−0.621, −0.357]</w:t>
              <w:br/>
            </w:r>
            <w:r>
              <w:rPr>
                <w:rFonts w:ascii="Times New Roman" w:hAnsi="Times New Roman"/>
                <w:b w:val="0"/>
                <w:i w:val="0"/>
                <w:color w:val="000000"/>
                <w:sz w:val="15"/>
              </w:rPr>
              <w:t>h [−0.630, −0.347]</w:t>
            </w:r>
          </w:p>
        </w:tc>
        <w:tc>
          <w:tcPr>
            <w:tcW w:type="dxa" w:w="1928"/>
          </w:tcPr>
          <w:p>
            <w:pPr>
              <w:spacing w:after="0" w:before="0" w:line="240" w:lineRule="auto"/>
              <w:jc w:val="right"/>
            </w:pPr>
            <w:r>
              <w:rPr>
                <w:rFonts w:ascii="Times New Roman" w:hAnsi="Times New Roman"/>
                <w:b w:val="0"/>
                <w:i w:val="0"/>
                <w:color w:val="000000"/>
                <w:sz w:val="15"/>
              </w:rPr>
              <w:t>0.873</w:t>
              <w:br/>
            </w:r>
            <w:r>
              <w:rPr>
                <w:rFonts w:ascii="Times New Roman" w:hAnsi="Times New Roman"/>
                <w:b w:val="0"/>
                <w:i w:val="0"/>
                <w:color w:val="000000"/>
                <w:sz w:val="15"/>
              </w:rPr>
              <w:t>m [0.760, 0.922]</w:t>
              <w:br/>
            </w:r>
            <w:r>
              <w:rPr>
                <w:rFonts w:ascii="Times New Roman" w:hAnsi="Times New Roman"/>
                <w:b w:val="0"/>
                <w:i w:val="0"/>
                <w:color w:val="000000"/>
                <w:sz w:val="15"/>
              </w:rPr>
              <w:t>h [0.685, 0.909]</w:t>
            </w:r>
          </w:p>
        </w:tc>
        <w:tc>
          <w:tcPr>
            <w:tcW w:type="dxa" w:w="1928"/>
          </w:tcPr>
          <w:p>
            <w:pPr>
              <w:spacing w:after="0" w:before="0" w:line="240" w:lineRule="auto"/>
              <w:jc w:val="right"/>
            </w:pPr>
            <w:r>
              <w:rPr>
                <w:rFonts w:ascii="Times New Roman" w:hAnsi="Times New Roman"/>
                <w:b w:val="0"/>
                <w:i w:val="0"/>
                <w:color w:val="000000"/>
                <w:sz w:val="15"/>
              </w:rPr>
              <w:t>1.089</w:t>
              <w:br/>
            </w:r>
            <w:r>
              <w:rPr>
                <w:rFonts w:ascii="Times New Roman" w:hAnsi="Times New Roman"/>
                <w:b w:val="0"/>
                <w:i w:val="0"/>
                <w:color w:val="000000"/>
                <w:sz w:val="15"/>
              </w:rPr>
              <w:t>m [0.953, 1.196]</w:t>
              <w:br/>
            </w:r>
            <w:r>
              <w:rPr>
                <w:rFonts w:ascii="Times New Roman" w:hAnsi="Times New Roman"/>
                <w:b w:val="0"/>
                <w:i w:val="0"/>
                <w:color w:val="000000"/>
                <w:sz w:val="15"/>
              </w:rPr>
              <w:t>h [0.913, 1.181]</w:t>
            </w:r>
          </w:p>
        </w:tc>
        <w:tc>
          <w:tcPr>
            <w:tcW w:type="dxa" w:w="1928"/>
          </w:tcPr>
          <w:p>
            <w:pPr>
              <w:spacing w:after="0" w:before="0" w:line="240" w:lineRule="auto"/>
              <w:jc w:val="right"/>
            </w:pPr>
            <w:r>
              <w:rPr>
                <w:rFonts w:ascii="Times New Roman" w:hAnsi="Times New Roman"/>
                <w:b w:val="0"/>
                <w:i w:val="0"/>
                <w:color w:val="000000"/>
                <w:sz w:val="15"/>
              </w:rPr>
              <w:t>1.086</w:t>
              <w:br/>
            </w:r>
            <w:r>
              <w:rPr>
                <w:rFonts w:ascii="Times New Roman" w:hAnsi="Times New Roman"/>
                <w:b w:val="0"/>
                <w:i w:val="0"/>
                <w:color w:val="000000"/>
                <w:sz w:val="15"/>
              </w:rPr>
              <w:t>m [0.947, 1.195]</w:t>
              <w:br/>
            </w:r>
            <w:r>
              <w:rPr>
                <w:rFonts w:ascii="Times New Roman" w:hAnsi="Times New Roman"/>
                <w:b w:val="0"/>
                <w:i w:val="0"/>
                <w:color w:val="000000"/>
                <w:sz w:val="15"/>
              </w:rPr>
              <w:t>h [0.900, 1.180]</w:t>
            </w:r>
          </w:p>
        </w:tc>
        <w:tc>
          <w:tcPr>
            <w:tcW w:type="dxa" w:w="1928"/>
          </w:tcPr>
          <w:p>
            <w:pPr>
              <w:spacing w:after="0" w:before="0" w:line="240" w:lineRule="auto"/>
              <w:jc w:val="right"/>
            </w:pPr>
            <w:r>
              <w:rPr>
                <w:rFonts w:ascii="Times New Roman" w:hAnsi="Times New Roman"/>
                <w:b w:val="0"/>
                <w:i w:val="0"/>
                <w:color w:val="000000"/>
                <w:sz w:val="15"/>
              </w:rPr>
              <w:t>0.973</w:t>
              <w:br/>
            </w:r>
            <w:r>
              <w:rPr>
                <w:rFonts w:ascii="Times New Roman" w:hAnsi="Times New Roman"/>
                <w:b w:val="0"/>
                <w:i w:val="0"/>
                <w:color w:val="000000"/>
                <w:sz w:val="15"/>
              </w:rPr>
              <w:t>m [0.929, 0.987]</w:t>
              <w:br/>
            </w:r>
            <w:r>
              <w:rPr>
                <w:rFonts w:ascii="Times New Roman" w:hAnsi="Times New Roman"/>
                <w:b w:val="0"/>
                <w:i w:val="0"/>
                <w:color w:val="000000"/>
                <w:sz w:val="15"/>
              </w:rPr>
              <w:t>h [0.803, 0.988]</w:t>
            </w:r>
          </w:p>
        </w:tc>
      </w:tr>
      <w:tr>
        <w:trPr>
          <w:cantSplit/>
        </w:trPr>
        <w:tc>
          <w:tcPr>
            <w:tcW w:type="dxa" w:w="850"/>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928"/>
          </w:tcPr>
          <w:p>
            <w:pPr>
              <w:spacing w:after="0" w:before="0" w:line="240" w:lineRule="auto"/>
              <w:jc w:val="right"/>
            </w:pPr>
            <w:r>
              <w:rPr>
                <w:rFonts w:ascii="Times New Roman" w:hAnsi="Times New Roman"/>
                <w:b w:val="0"/>
                <w:i w:val="0"/>
                <w:color w:val="000000"/>
                <w:sz w:val="15"/>
              </w:rPr>
              <w:t>0.806</w:t>
              <w:br/>
            </w:r>
            <w:r>
              <w:rPr>
                <w:rFonts w:ascii="Times New Roman" w:hAnsi="Times New Roman"/>
                <w:b w:val="0"/>
                <w:i w:val="0"/>
                <w:color w:val="000000"/>
                <w:sz w:val="15"/>
              </w:rPr>
              <w:t>m [0.748, 0.868]</w:t>
              <w:br/>
            </w:r>
            <w:r>
              <w:rPr>
                <w:rFonts w:ascii="Times New Roman" w:hAnsi="Times New Roman"/>
                <w:b w:val="0"/>
                <w:i w:val="0"/>
                <w:color w:val="000000"/>
                <w:sz w:val="15"/>
              </w:rPr>
              <w:t>h [0.731, 0.870]</w:t>
            </w:r>
          </w:p>
        </w:tc>
        <w:tc>
          <w:tcPr>
            <w:tcW w:type="dxa" w:w="1928"/>
          </w:tcPr>
          <w:p>
            <w:pPr>
              <w:spacing w:after="0" w:before="0" w:line="240" w:lineRule="auto"/>
              <w:jc w:val="right"/>
            </w:pPr>
            <w:r>
              <w:rPr>
                <w:rFonts w:ascii="Times New Roman" w:hAnsi="Times New Roman"/>
                <w:b w:val="0"/>
                <w:i w:val="0"/>
                <w:color w:val="000000"/>
                <w:sz w:val="15"/>
              </w:rPr>
              <w:t>−0.513</w:t>
              <w:br/>
            </w:r>
            <w:r>
              <w:rPr>
                <w:rFonts w:ascii="Times New Roman" w:hAnsi="Times New Roman"/>
                <w:b w:val="0"/>
                <w:i w:val="0"/>
                <w:color w:val="000000"/>
                <w:sz w:val="15"/>
              </w:rPr>
              <w:t>m [−0.633, −0.374]</w:t>
              <w:br/>
            </w:r>
            <w:r>
              <w:rPr>
                <w:rFonts w:ascii="Times New Roman" w:hAnsi="Times New Roman"/>
                <w:b w:val="0"/>
                <w:i w:val="0"/>
                <w:color w:val="000000"/>
                <w:sz w:val="15"/>
              </w:rPr>
              <w:t>h [−0.639, −0.349]</w:t>
            </w:r>
          </w:p>
        </w:tc>
        <w:tc>
          <w:tcPr>
            <w:tcW w:type="dxa" w:w="1928"/>
          </w:tcPr>
          <w:p>
            <w:pPr>
              <w:spacing w:after="0" w:before="0" w:line="240" w:lineRule="auto"/>
              <w:jc w:val="right"/>
            </w:pPr>
            <w:r>
              <w:rPr>
                <w:rFonts w:ascii="Times New Roman" w:hAnsi="Times New Roman"/>
                <w:b w:val="0"/>
                <w:i w:val="0"/>
                <w:color w:val="000000"/>
                <w:sz w:val="15"/>
              </w:rPr>
              <w:t>0.869</w:t>
              <w:br/>
            </w:r>
            <w:r>
              <w:rPr>
                <w:rFonts w:ascii="Times New Roman" w:hAnsi="Times New Roman"/>
                <w:b w:val="0"/>
                <w:i w:val="0"/>
                <w:color w:val="000000"/>
                <w:sz w:val="15"/>
              </w:rPr>
              <w:t>m [0.761, 0.921]</w:t>
              <w:br/>
            </w:r>
            <w:r>
              <w:rPr>
                <w:rFonts w:ascii="Times New Roman" w:hAnsi="Times New Roman"/>
                <w:b w:val="0"/>
                <w:i w:val="0"/>
                <w:color w:val="000000"/>
                <w:sz w:val="15"/>
              </w:rPr>
              <w:t>h [0.680, 0.911]</w:t>
            </w:r>
          </w:p>
        </w:tc>
        <w:tc>
          <w:tcPr>
            <w:tcW w:type="dxa" w:w="1928"/>
          </w:tcPr>
          <w:p>
            <w:pPr>
              <w:spacing w:after="0" w:before="0" w:line="240" w:lineRule="auto"/>
              <w:jc w:val="right"/>
            </w:pPr>
            <w:r>
              <w:rPr>
                <w:rFonts w:ascii="Times New Roman" w:hAnsi="Times New Roman"/>
                <w:b w:val="0"/>
                <w:i w:val="0"/>
                <w:color w:val="000000"/>
                <w:sz w:val="15"/>
              </w:rPr>
              <w:t>1.102</w:t>
              <w:br/>
            </w:r>
            <w:r>
              <w:rPr>
                <w:rFonts w:ascii="Times New Roman" w:hAnsi="Times New Roman"/>
                <w:b w:val="0"/>
                <w:i w:val="0"/>
                <w:color w:val="000000"/>
                <w:sz w:val="15"/>
              </w:rPr>
              <w:t>m [0.975, 1.209]</w:t>
              <w:br/>
            </w:r>
            <w:r>
              <w:rPr>
                <w:rFonts w:ascii="Times New Roman" w:hAnsi="Times New Roman"/>
                <w:b w:val="0"/>
                <w:i w:val="0"/>
                <w:color w:val="000000"/>
                <w:sz w:val="15"/>
              </w:rPr>
              <w:t>h [0.916, 1.198]</w:t>
            </w:r>
          </w:p>
        </w:tc>
        <w:tc>
          <w:tcPr>
            <w:tcW w:type="dxa" w:w="1928"/>
          </w:tcPr>
          <w:p>
            <w:pPr>
              <w:spacing w:after="0" w:before="0" w:line="240" w:lineRule="auto"/>
              <w:jc w:val="right"/>
            </w:pPr>
            <w:r>
              <w:rPr>
                <w:rFonts w:ascii="Times New Roman" w:hAnsi="Times New Roman"/>
                <w:b w:val="0"/>
                <w:i w:val="0"/>
                <w:color w:val="000000"/>
                <w:sz w:val="15"/>
              </w:rPr>
              <w:t>1.100</w:t>
              <w:br/>
            </w:r>
            <w:r>
              <w:rPr>
                <w:rFonts w:ascii="Times New Roman" w:hAnsi="Times New Roman"/>
                <w:b w:val="0"/>
                <w:i w:val="0"/>
                <w:color w:val="000000"/>
                <w:sz w:val="15"/>
              </w:rPr>
              <w:t>m [0.970, 1.211]</w:t>
              <w:br/>
            </w:r>
            <w:r>
              <w:rPr>
                <w:rFonts w:ascii="Times New Roman" w:hAnsi="Times New Roman"/>
                <w:b w:val="0"/>
                <w:i w:val="0"/>
                <w:color w:val="000000"/>
                <w:sz w:val="15"/>
              </w:rPr>
              <w:t>h [0.899, 1.197]</w:t>
            </w:r>
          </w:p>
        </w:tc>
        <w:tc>
          <w:tcPr>
            <w:tcW w:type="dxa" w:w="1928"/>
          </w:tcPr>
          <w:p>
            <w:pPr>
              <w:spacing w:after="0" w:before="0" w:line="240" w:lineRule="auto"/>
              <w:jc w:val="right"/>
            </w:pPr>
            <w:r>
              <w:rPr>
                <w:rFonts w:ascii="Times New Roman" w:hAnsi="Times New Roman"/>
                <w:b w:val="0"/>
                <w:i w:val="0"/>
                <w:color w:val="000000"/>
                <w:sz w:val="15"/>
              </w:rPr>
              <w:t>0.975</w:t>
              <w:br/>
            </w:r>
            <w:r>
              <w:rPr>
                <w:rFonts w:ascii="Times New Roman" w:hAnsi="Times New Roman"/>
                <w:b w:val="0"/>
                <w:i w:val="0"/>
                <w:color w:val="000000"/>
                <w:sz w:val="15"/>
              </w:rPr>
              <w:t>m [0.930, 0.990]</w:t>
              <w:br/>
            </w:r>
            <w:r>
              <w:rPr>
                <w:rFonts w:ascii="Times New Roman" w:hAnsi="Times New Roman"/>
                <w:b w:val="0"/>
                <w:i w:val="0"/>
                <w:color w:val="000000"/>
                <w:sz w:val="15"/>
              </w:rPr>
              <w:t>h [0.797, 0.991]</w:t>
            </w:r>
          </w:p>
        </w:tc>
      </w:tr>
      <w:tr>
        <w:trPr>
          <w:cantSplit/>
        </w:trPr>
        <w:tc>
          <w:tcPr>
            <w:tcW w:type="dxa" w:w="850"/>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1928"/>
          </w:tcPr>
          <w:p>
            <w:pPr>
              <w:spacing w:after="0" w:before="0" w:line="240" w:lineRule="auto"/>
              <w:jc w:val="right"/>
            </w:pPr>
            <w:r>
              <w:rPr>
                <w:rFonts w:ascii="Times New Roman" w:hAnsi="Times New Roman"/>
                <w:b w:val="0"/>
                <w:i w:val="0"/>
                <w:color w:val="000000"/>
                <w:sz w:val="15"/>
              </w:rPr>
              <w:t>0.818</w:t>
              <w:br/>
            </w:r>
            <w:r>
              <w:rPr>
                <w:rFonts w:ascii="Times New Roman" w:hAnsi="Times New Roman"/>
                <w:b w:val="0"/>
                <w:i w:val="0"/>
                <w:color w:val="000000"/>
                <w:sz w:val="15"/>
              </w:rPr>
              <w:t>m [0.773, 0.866]</w:t>
              <w:br/>
            </w:r>
            <w:r>
              <w:rPr>
                <w:rFonts w:ascii="Times New Roman" w:hAnsi="Times New Roman"/>
                <w:b w:val="0"/>
                <w:i w:val="0"/>
                <w:color w:val="000000"/>
                <w:sz w:val="15"/>
              </w:rPr>
              <w:t>h [0.763, 0.871]</w:t>
            </w:r>
          </w:p>
        </w:tc>
        <w:tc>
          <w:tcPr>
            <w:tcW w:type="dxa" w:w="1928"/>
          </w:tcPr>
          <w:p>
            <w:pPr>
              <w:spacing w:after="0" w:before="0" w:line="240" w:lineRule="auto"/>
              <w:jc w:val="right"/>
            </w:pPr>
            <w:r>
              <w:rPr>
                <w:rFonts w:ascii="Times New Roman" w:hAnsi="Times New Roman"/>
                <w:b w:val="0"/>
                <w:i w:val="0"/>
                <w:color w:val="000000"/>
                <w:sz w:val="15"/>
              </w:rPr>
              <w:t>−0.561</w:t>
              <w:br/>
            </w:r>
            <w:r>
              <w:rPr>
                <w:rFonts w:ascii="Times New Roman" w:hAnsi="Times New Roman"/>
                <w:b w:val="0"/>
                <w:i w:val="0"/>
                <w:color w:val="000000"/>
                <w:sz w:val="15"/>
              </w:rPr>
              <w:t>m [−0.664, −0.446]</w:t>
              <w:br/>
            </w:r>
            <w:r>
              <w:rPr>
                <w:rFonts w:ascii="Times New Roman" w:hAnsi="Times New Roman"/>
                <w:b w:val="0"/>
                <w:i w:val="0"/>
                <w:color w:val="000000"/>
                <w:sz w:val="15"/>
              </w:rPr>
              <w:t>h [−0.661, −0.428]</w:t>
            </w:r>
          </w:p>
        </w:tc>
        <w:tc>
          <w:tcPr>
            <w:tcW w:type="dxa" w:w="1928"/>
          </w:tcPr>
          <w:p>
            <w:pPr>
              <w:spacing w:after="0" w:before="0" w:line="240" w:lineRule="auto"/>
              <w:jc w:val="right"/>
            </w:pPr>
            <w:r>
              <w:rPr>
                <w:rFonts w:ascii="Times New Roman" w:hAnsi="Times New Roman"/>
                <w:b w:val="0"/>
                <w:i w:val="0"/>
                <w:color w:val="000000"/>
                <w:sz w:val="15"/>
              </w:rPr>
              <w:t>0.820</w:t>
              <w:br/>
            </w:r>
            <w:r>
              <w:rPr>
                <w:rFonts w:ascii="Times New Roman" w:hAnsi="Times New Roman"/>
                <w:b w:val="0"/>
                <w:i w:val="0"/>
                <w:color w:val="000000"/>
                <w:sz w:val="15"/>
              </w:rPr>
              <w:t>m [0.714, 0.890]</w:t>
              <w:br/>
            </w:r>
            <w:r>
              <w:rPr>
                <w:rFonts w:ascii="Times New Roman" w:hAnsi="Times New Roman"/>
                <w:b w:val="0"/>
                <w:i w:val="0"/>
                <w:color w:val="000000"/>
                <w:sz w:val="15"/>
              </w:rPr>
              <w:t>h [0.636, 0.873]</w:t>
            </w:r>
          </w:p>
        </w:tc>
        <w:tc>
          <w:tcPr>
            <w:tcW w:type="dxa" w:w="1928"/>
          </w:tcPr>
          <w:p>
            <w:pPr>
              <w:spacing w:after="0" w:before="0" w:line="240" w:lineRule="auto"/>
              <w:jc w:val="right"/>
            </w:pPr>
            <w:r>
              <w:rPr>
                <w:rFonts w:ascii="Times New Roman" w:hAnsi="Times New Roman"/>
                <w:b w:val="0"/>
                <w:i w:val="0"/>
                <w:color w:val="000000"/>
                <w:sz w:val="15"/>
              </w:rPr>
              <w:t>1.101</w:t>
              <w:br/>
            </w:r>
            <w:r>
              <w:rPr>
                <w:rFonts w:ascii="Times New Roman" w:hAnsi="Times New Roman"/>
                <w:b w:val="0"/>
                <w:i w:val="0"/>
                <w:color w:val="000000"/>
                <w:sz w:val="15"/>
              </w:rPr>
              <w:t>m [0.983, 1.197]</w:t>
              <w:br/>
            </w:r>
            <w:r>
              <w:rPr>
                <w:rFonts w:ascii="Times New Roman" w:hAnsi="Times New Roman"/>
                <w:b w:val="0"/>
                <w:i w:val="0"/>
                <w:color w:val="000000"/>
                <w:sz w:val="15"/>
              </w:rPr>
              <w:t>h [0.921, 1.174]</w:t>
            </w:r>
          </w:p>
        </w:tc>
        <w:tc>
          <w:tcPr>
            <w:tcW w:type="dxa" w:w="1928"/>
          </w:tcPr>
          <w:p>
            <w:pPr>
              <w:spacing w:after="0" w:before="0" w:line="240" w:lineRule="auto"/>
              <w:jc w:val="right"/>
            </w:pPr>
            <w:r>
              <w:rPr>
                <w:rFonts w:ascii="Times New Roman" w:hAnsi="Times New Roman"/>
                <w:b w:val="0"/>
                <w:i w:val="0"/>
                <w:color w:val="000000"/>
                <w:sz w:val="15"/>
              </w:rPr>
              <w:t>1.092</w:t>
              <w:br/>
            </w:r>
            <w:r>
              <w:rPr>
                <w:rFonts w:ascii="Times New Roman" w:hAnsi="Times New Roman"/>
                <w:b w:val="0"/>
                <w:i w:val="0"/>
                <w:color w:val="000000"/>
                <w:sz w:val="15"/>
              </w:rPr>
              <w:t>m [0.974, 1.187]</w:t>
              <w:br/>
            </w:r>
            <w:r>
              <w:rPr>
                <w:rFonts w:ascii="Times New Roman" w:hAnsi="Times New Roman"/>
                <w:b w:val="0"/>
                <w:i w:val="0"/>
                <w:color w:val="000000"/>
                <w:sz w:val="15"/>
              </w:rPr>
              <w:t>h [0.908, 1.170]</w:t>
            </w:r>
          </w:p>
        </w:tc>
        <w:tc>
          <w:tcPr>
            <w:tcW w:type="dxa" w:w="1928"/>
          </w:tcPr>
          <w:p>
            <w:pPr>
              <w:spacing w:after="0" w:before="0" w:line="240" w:lineRule="auto"/>
              <w:jc w:val="right"/>
            </w:pPr>
            <w:r>
              <w:rPr>
                <w:rFonts w:ascii="Times New Roman" w:hAnsi="Times New Roman"/>
                <w:b w:val="0"/>
                <w:i w:val="0"/>
                <w:color w:val="000000"/>
                <w:sz w:val="15"/>
              </w:rPr>
              <w:t>0.978</w:t>
              <w:br/>
            </w:r>
            <w:r>
              <w:rPr>
                <w:rFonts w:ascii="Times New Roman" w:hAnsi="Times New Roman"/>
                <w:b w:val="0"/>
                <w:i w:val="0"/>
                <w:color w:val="000000"/>
                <w:sz w:val="15"/>
              </w:rPr>
              <w:t>m [0.937, 0.992]</w:t>
              <w:br/>
            </w:r>
            <w:r>
              <w:rPr>
                <w:rFonts w:ascii="Times New Roman" w:hAnsi="Times New Roman"/>
                <w:b w:val="0"/>
                <w:i w:val="0"/>
                <w:color w:val="000000"/>
                <w:sz w:val="15"/>
              </w:rPr>
              <w:t>h [0.865, 0.989]</w:t>
            </w:r>
          </w:p>
        </w:tc>
      </w:tr>
      <w:tr>
        <w:trPr>
          <w:cantSplit/>
        </w:trPr>
        <w:tc>
          <w:tcPr>
            <w:tcW w:type="dxa" w:w="850"/>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1928"/>
          </w:tcPr>
          <w:p>
            <w:pPr>
              <w:spacing w:after="0" w:before="0" w:line="240" w:lineRule="auto"/>
              <w:jc w:val="right"/>
            </w:pPr>
            <w:r>
              <w:rPr>
                <w:rFonts w:ascii="Times New Roman" w:hAnsi="Times New Roman"/>
                <w:b w:val="0"/>
                <w:i w:val="0"/>
                <w:color w:val="000000"/>
                <w:sz w:val="15"/>
              </w:rPr>
              <w:t>0.686</w:t>
              <w:br/>
            </w:r>
            <w:r>
              <w:rPr>
                <w:rFonts w:ascii="Times New Roman" w:hAnsi="Times New Roman"/>
                <w:b w:val="0"/>
                <w:i w:val="0"/>
                <w:color w:val="000000"/>
                <w:sz w:val="15"/>
              </w:rPr>
              <w:t>m [0.594, 0.764]</w:t>
              <w:br/>
            </w:r>
            <w:r>
              <w:rPr>
                <w:rFonts w:ascii="Times New Roman" w:hAnsi="Times New Roman"/>
                <w:b w:val="0"/>
                <w:i w:val="0"/>
                <w:color w:val="000000"/>
                <w:sz w:val="15"/>
              </w:rPr>
              <w:t>h [0.556, 0.762]</w:t>
            </w:r>
          </w:p>
        </w:tc>
        <w:tc>
          <w:tcPr>
            <w:tcW w:type="dxa" w:w="1928"/>
          </w:tcPr>
          <w:p>
            <w:pPr>
              <w:spacing w:after="0" w:before="0" w:line="240" w:lineRule="auto"/>
              <w:jc w:val="right"/>
            </w:pPr>
            <w:r>
              <w:rPr>
                <w:rFonts w:ascii="Times New Roman" w:hAnsi="Times New Roman"/>
                <w:b w:val="0"/>
                <w:i w:val="0"/>
                <w:color w:val="000000"/>
                <w:sz w:val="15"/>
              </w:rPr>
              <w:t>−0.393</w:t>
              <w:br/>
            </w:r>
            <w:r>
              <w:rPr>
                <w:rFonts w:ascii="Times New Roman" w:hAnsi="Times New Roman"/>
                <w:b w:val="0"/>
                <w:i w:val="0"/>
                <w:color w:val="000000"/>
                <w:sz w:val="15"/>
              </w:rPr>
              <w:t>m [−0.480, −0.304]</w:t>
              <w:br/>
            </w:r>
            <w:r>
              <w:rPr>
                <w:rFonts w:ascii="Times New Roman" w:hAnsi="Times New Roman"/>
                <w:b w:val="0"/>
                <w:i w:val="0"/>
                <w:color w:val="000000"/>
                <w:sz w:val="15"/>
              </w:rPr>
              <w:t>h [−0.478, −0.286]</w:t>
            </w:r>
          </w:p>
        </w:tc>
        <w:tc>
          <w:tcPr>
            <w:tcW w:type="dxa" w:w="1928"/>
          </w:tcPr>
          <w:p>
            <w:pPr>
              <w:spacing w:after="0" w:before="0" w:line="240" w:lineRule="auto"/>
              <w:jc w:val="right"/>
            </w:pPr>
            <w:r>
              <w:rPr>
                <w:rFonts w:ascii="Times New Roman" w:hAnsi="Times New Roman"/>
                <w:b w:val="0"/>
                <w:i w:val="0"/>
                <w:color w:val="000000"/>
                <w:sz w:val="15"/>
              </w:rPr>
              <w:t>0.926</w:t>
              <w:br/>
            </w:r>
            <w:r>
              <w:rPr>
                <w:rFonts w:ascii="Times New Roman" w:hAnsi="Times New Roman"/>
                <w:b w:val="0"/>
                <w:i w:val="0"/>
                <w:color w:val="000000"/>
                <w:sz w:val="15"/>
              </w:rPr>
              <w:t>m [0.888, 0.948]</w:t>
              <w:br/>
            </w:r>
            <w:r>
              <w:rPr>
                <w:rFonts w:ascii="Times New Roman" w:hAnsi="Times New Roman"/>
                <w:b w:val="0"/>
                <w:i w:val="0"/>
                <w:color w:val="000000"/>
                <w:sz w:val="15"/>
              </w:rPr>
              <w:t>h [0.872, 0.944]</w:t>
            </w:r>
          </w:p>
        </w:tc>
        <w:tc>
          <w:tcPr>
            <w:tcW w:type="dxa" w:w="1928"/>
          </w:tcPr>
          <w:p>
            <w:pPr>
              <w:spacing w:after="0" w:before="0" w:line="240" w:lineRule="auto"/>
              <w:jc w:val="right"/>
            </w:pPr>
            <w:r>
              <w:rPr>
                <w:rFonts w:ascii="Times New Roman" w:hAnsi="Times New Roman"/>
                <w:b w:val="0"/>
                <w:i w:val="0"/>
                <w:color w:val="000000"/>
                <w:sz w:val="15"/>
              </w:rPr>
              <w:t>1.018</w:t>
              <w:br/>
            </w:r>
            <w:r>
              <w:rPr>
                <w:rFonts w:ascii="Times New Roman" w:hAnsi="Times New Roman"/>
                <w:b w:val="0"/>
                <w:i w:val="0"/>
                <w:color w:val="000000"/>
                <w:sz w:val="15"/>
              </w:rPr>
              <w:t>m [0.924, 1.101]</w:t>
              <w:br/>
            </w:r>
            <w:r>
              <w:rPr>
                <w:rFonts w:ascii="Times New Roman" w:hAnsi="Times New Roman"/>
                <w:b w:val="0"/>
                <w:i w:val="0"/>
                <w:color w:val="000000"/>
                <w:sz w:val="15"/>
              </w:rPr>
              <w:t>h [0.895, 1.090]</w:t>
            </w:r>
          </w:p>
        </w:tc>
        <w:tc>
          <w:tcPr>
            <w:tcW w:type="dxa" w:w="1928"/>
          </w:tcPr>
          <w:p>
            <w:pPr>
              <w:spacing w:after="0" w:before="0" w:line="240" w:lineRule="auto"/>
              <w:jc w:val="right"/>
            </w:pPr>
            <w:r>
              <w:rPr>
                <w:rFonts w:ascii="Times New Roman" w:hAnsi="Times New Roman"/>
                <w:b w:val="0"/>
                <w:i w:val="0"/>
                <w:color w:val="000000"/>
                <w:sz w:val="15"/>
              </w:rPr>
              <w:t>1.008</w:t>
              <w:br/>
            </w:r>
            <w:r>
              <w:rPr>
                <w:rFonts w:ascii="Times New Roman" w:hAnsi="Times New Roman"/>
                <w:b w:val="0"/>
                <w:i w:val="0"/>
                <w:color w:val="000000"/>
                <w:sz w:val="15"/>
              </w:rPr>
              <w:t>m [0.909, 1.095]</w:t>
              <w:br/>
            </w:r>
            <w:r>
              <w:rPr>
                <w:rFonts w:ascii="Times New Roman" w:hAnsi="Times New Roman"/>
                <w:b w:val="0"/>
                <w:i w:val="0"/>
                <w:color w:val="000000"/>
                <w:sz w:val="15"/>
              </w:rPr>
              <w:t>h [0.879, 1.084]</w:t>
            </w:r>
          </w:p>
        </w:tc>
        <w:tc>
          <w:tcPr>
            <w:tcW w:type="dxa" w:w="1928"/>
          </w:tcPr>
          <w:p>
            <w:pPr>
              <w:spacing w:after="0" w:before="0" w:line="240" w:lineRule="auto"/>
              <w:jc w:val="right"/>
            </w:pPr>
            <w:r>
              <w:rPr>
                <w:rFonts w:ascii="Times New Roman" w:hAnsi="Times New Roman"/>
                <w:b w:val="0"/>
                <w:i w:val="0"/>
                <w:color w:val="000000"/>
                <w:sz w:val="15"/>
              </w:rPr>
              <w:t>0.916</w:t>
              <w:br/>
            </w:r>
            <w:r>
              <w:rPr>
                <w:rFonts w:ascii="Times New Roman" w:hAnsi="Times New Roman"/>
                <w:b w:val="0"/>
                <w:i w:val="0"/>
                <w:color w:val="000000"/>
                <w:sz w:val="15"/>
              </w:rPr>
              <w:t>m [0.840, 0.959]</w:t>
              <w:br/>
            </w:r>
            <w:r>
              <w:rPr>
                <w:rFonts w:ascii="Times New Roman" w:hAnsi="Times New Roman"/>
                <w:b w:val="0"/>
                <w:i w:val="0"/>
                <w:color w:val="000000"/>
                <w:sz w:val="15"/>
              </w:rPr>
              <w:t>h [0.756, 0.968]</w:t>
            </w:r>
          </w:p>
        </w:tc>
      </w:tr>
      <w:tr>
        <w:trPr>
          <w:cantSplit/>
        </w:trPr>
        <w:tc>
          <w:tcPr>
            <w:tcW w:type="dxa" w:w="850"/>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1928"/>
          </w:tcPr>
          <w:p>
            <w:pPr>
              <w:spacing w:after="0" w:before="0" w:line="240" w:lineRule="auto"/>
              <w:jc w:val="right"/>
            </w:pPr>
            <w:r>
              <w:rPr>
                <w:rFonts w:ascii="Times New Roman" w:hAnsi="Times New Roman"/>
                <w:b w:val="0"/>
                <w:i w:val="0"/>
                <w:color w:val="000000"/>
                <w:sz w:val="15"/>
              </w:rPr>
              <w:t>0.770</w:t>
              <w:br/>
            </w:r>
            <w:r>
              <w:rPr>
                <w:rFonts w:ascii="Times New Roman" w:hAnsi="Times New Roman"/>
                <w:b w:val="0"/>
                <w:i w:val="0"/>
                <w:color w:val="000000"/>
                <w:sz w:val="15"/>
              </w:rPr>
              <w:t>m [0.711, 0.825]</w:t>
              <w:br/>
            </w:r>
            <w:r>
              <w:rPr>
                <w:rFonts w:ascii="Times New Roman" w:hAnsi="Times New Roman"/>
                <w:b w:val="0"/>
                <w:i w:val="0"/>
                <w:color w:val="000000"/>
                <w:sz w:val="15"/>
              </w:rPr>
              <w:t>h [0.682, 0.826]</w:t>
            </w:r>
          </w:p>
        </w:tc>
        <w:tc>
          <w:tcPr>
            <w:tcW w:type="dxa" w:w="1928"/>
          </w:tcPr>
          <w:p>
            <w:pPr>
              <w:spacing w:after="0" w:before="0" w:line="240" w:lineRule="auto"/>
              <w:jc w:val="right"/>
            </w:pPr>
            <w:r>
              <w:rPr>
                <w:rFonts w:ascii="Times New Roman" w:hAnsi="Times New Roman"/>
                <w:b w:val="0"/>
                <w:i w:val="0"/>
                <w:color w:val="000000"/>
                <w:sz w:val="15"/>
              </w:rPr>
              <w:t>−0.452</w:t>
              <w:br/>
            </w:r>
            <w:r>
              <w:rPr>
                <w:rFonts w:ascii="Times New Roman" w:hAnsi="Times New Roman"/>
                <w:b w:val="0"/>
                <w:i w:val="0"/>
                <w:color w:val="000000"/>
                <w:sz w:val="15"/>
              </w:rPr>
              <w:t>m [−0.533, −0.374]</w:t>
              <w:br/>
            </w:r>
            <w:r>
              <w:rPr>
                <w:rFonts w:ascii="Times New Roman" w:hAnsi="Times New Roman"/>
                <w:b w:val="0"/>
                <w:i w:val="0"/>
                <w:color w:val="000000"/>
                <w:sz w:val="15"/>
              </w:rPr>
              <w:t>h [−0.530, −0.348]</w:t>
            </w:r>
          </w:p>
        </w:tc>
        <w:tc>
          <w:tcPr>
            <w:tcW w:type="dxa" w:w="1928"/>
          </w:tcPr>
          <w:p>
            <w:pPr>
              <w:spacing w:after="0" w:before="0" w:line="240" w:lineRule="auto"/>
              <w:jc w:val="right"/>
            </w:pPr>
            <w:r>
              <w:rPr>
                <w:rFonts w:ascii="Times New Roman" w:hAnsi="Times New Roman"/>
                <w:b w:val="0"/>
                <w:i w:val="0"/>
                <w:color w:val="000000"/>
                <w:sz w:val="15"/>
              </w:rPr>
              <w:t>0.897</w:t>
              <w:br/>
            </w:r>
            <w:r>
              <w:rPr>
                <w:rFonts w:ascii="Times New Roman" w:hAnsi="Times New Roman"/>
                <w:b w:val="0"/>
                <w:i w:val="0"/>
                <w:color w:val="000000"/>
                <w:sz w:val="15"/>
              </w:rPr>
              <w:t>m [0.851, 0.926]</w:t>
              <w:br/>
            </w:r>
            <w:r>
              <w:rPr>
                <w:rFonts w:ascii="Times New Roman" w:hAnsi="Times New Roman"/>
                <w:b w:val="0"/>
                <w:i w:val="0"/>
                <w:color w:val="000000"/>
                <w:sz w:val="15"/>
              </w:rPr>
              <w:t>h [0.832, 0.924]</w:t>
            </w:r>
          </w:p>
        </w:tc>
        <w:tc>
          <w:tcPr>
            <w:tcW w:type="dxa" w:w="1928"/>
          </w:tcPr>
          <w:p>
            <w:pPr>
              <w:spacing w:after="0" w:before="0" w:line="240" w:lineRule="auto"/>
              <w:jc w:val="right"/>
            </w:pPr>
            <w:r>
              <w:rPr>
                <w:rFonts w:ascii="Times New Roman" w:hAnsi="Times New Roman"/>
                <w:b w:val="0"/>
                <w:i w:val="0"/>
                <w:color w:val="000000"/>
                <w:sz w:val="15"/>
              </w:rPr>
              <w:t>1.062</w:t>
              <w:br/>
            </w:r>
            <w:r>
              <w:rPr>
                <w:rFonts w:ascii="Times New Roman" w:hAnsi="Times New Roman"/>
                <w:b w:val="0"/>
                <w:i w:val="0"/>
                <w:color w:val="000000"/>
                <w:sz w:val="15"/>
              </w:rPr>
              <w:t>m [0.977, 1.136]</w:t>
              <w:br/>
            </w:r>
            <w:r>
              <w:rPr>
                <w:rFonts w:ascii="Times New Roman" w:hAnsi="Times New Roman"/>
                <w:b w:val="0"/>
                <w:i w:val="0"/>
                <w:color w:val="000000"/>
                <w:sz w:val="15"/>
              </w:rPr>
              <w:t>h [0.938, 1.129]</w:t>
            </w:r>
          </w:p>
        </w:tc>
        <w:tc>
          <w:tcPr>
            <w:tcW w:type="dxa" w:w="1928"/>
          </w:tcPr>
          <w:p>
            <w:pPr>
              <w:spacing w:after="0" w:before="0" w:line="240" w:lineRule="auto"/>
              <w:jc w:val="right"/>
            </w:pPr>
            <w:r>
              <w:rPr>
                <w:rFonts w:ascii="Times New Roman" w:hAnsi="Times New Roman"/>
                <w:b w:val="0"/>
                <w:i w:val="0"/>
                <w:color w:val="000000"/>
                <w:sz w:val="15"/>
              </w:rPr>
              <w:t>1.051</w:t>
              <w:br/>
            </w:r>
            <w:r>
              <w:rPr>
                <w:rFonts w:ascii="Times New Roman" w:hAnsi="Times New Roman"/>
                <w:b w:val="0"/>
                <w:i w:val="0"/>
                <w:color w:val="000000"/>
                <w:sz w:val="15"/>
              </w:rPr>
              <w:t>m [0.966, 1.127]</w:t>
              <w:br/>
            </w:r>
            <w:r>
              <w:rPr>
                <w:rFonts w:ascii="Times New Roman" w:hAnsi="Times New Roman"/>
                <w:b w:val="0"/>
                <w:i w:val="0"/>
                <w:color w:val="000000"/>
                <w:sz w:val="15"/>
              </w:rPr>
              <w:t>h [0.930, 1.123]</w:t>
            </w:r>
          </w:p>
        </w:tc>
        <w:tc>
          <w:tcPr>
            <w:tcW w:type="dxa" w:w="1928"/>
          </w:tcPr>
          <w:p>
            <w:pPr>
              <w:spacing w:after="0" w:before="0" w:line="240" w:lineRule="auto"/>
              <w:jc w:val="right"/>
            </w:pPr>
            <w:r>
              <w:rPr>
                <w:rFonts w:ascii="Times New Roman" w:hAnsi="Times New Roman"/>
                <w:b w:val="0"/>
                <w:i w:val="0"/>
                <w:color w:val="000000"/>
                <w:sz w:val="15"/>
              </w:rPr>
              <w:t>0.940</w:t>
              <w:br/>
            </w:r>
            <w:r>
              <w:rPr>
                <w:rFonts w:ascii="Times New Roman" w:hAnsi="Times New Roman"/>
                <w:b w:val="0"/>
                <w:i w:val="0"/>
                <w:color w:val="000000"/>
                <w:sz w:val="15"/>
              </w:rPr>
              <w:t>m [0.885, 0.968]</w:t>
              <w:br/>
            </w:r>
            <w:r>
              <w:rPr>
                <w:rFonts w:ascii="Times New Roman" w:hAnsi="Times New Roman"/>
                <w:b w:val="0"/>
                <w:i w:val="0"/>
                <w:color w:val="000000"/>
                <w:sz w:val="15"/>
              </w:rPr>
              <w:t>h [0.813, 0.975]</w:t>
            </w:r>
          </w:p>
        </w:tc>
      </w:tr>
    </w:tbl>
    <w:p>
      <w:r>
        <w:br w:type="page"/>
      </w:r>
    </w:p>
    <w:p>
      <w:bookmarkStart w:id="5" w:name="TableS2d"/>
      <w:pPr>
        <w:keepNext/>
        <w:spacing w:after="80" w:before="200" w:line="252" w:lineRule="auto"/>
        <w:jc w:val="left"/>
      </w:pPr>
      <w:r>
        <w:rPr>
          <w:rFonts w:ascii="Times New Roman" w:hAnsi="Times New Roman"/>
          <w:b/>
          <w:i w:val="0"/>
          <w:color w:val="000000"/>
          <w:sz w:val="19"/>
        </w:rPr>
        <w:t xml:space="preserve">Table S2d. </w:t>
      </w:r>
      <w:r>
        <w:rPr>
          <w:rFonts w:ascii="Times New Roman" w:hAnsi="Times New Roman"/>
          <w:b/>
          <w:i w:val="0"/>
          <w:color w:val="000000"/>
          <w:sz w:val="19"/>
        </w:rPr>
        <w:t xml:space="preserve">Agreement with method and hierarchical bootstrap intervals (NSD). </w:t>
      </w:r>
      <w:r>
        <w:rPr>
          <w:rFonts w:ascii="Times New Roman" w:hAnsi="Times New Roman"/>
          <w:b w:val="0"/>
          <w:i w:val="0"/>
          <w:color w:val="3F3F3F"/>
          <w:sz w:val="19"/>
        </w:rPr>
        <w:t>Each cell: estimate, then the m and h intervals. m: method bootstrap (methods resampled with replacement within each group, pooled sets keep their composition), B = 2,000; h: hierarchical bootstrap (methods within group and resampling units within dataset), B = 1,000; both 95% percentile intervals. Resampling units are photographs for Medetec, AZH and the control (Medetec 38 units for 152 images, AZH 118 units for 146 images, Control 71 units for 78 images) and single images otherwise. Resampling the units adds noise to every method mean and so pulls agreement down in each draw; h intervals are therefore shifted towards zero and understate how strong agreement is. Wound with non-wound: mean over the 28 pairs of a wound dataset with a non-wound dataset.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w:t>
      </w:r>
      <w:bookmarkEnd w:id="5"/>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850"/>
        <w:gridCol w:w="453"/>
        <w:gridCol w:w="1927"/>
        <w:gridCol w:w="1927"/>
        <w:gridCol w:w="1927"/>
        <w:gridCol w:w="1927"/>
        <w:gridCol w:w="1927"/>
        <w:gridCol w:w="1927"/>
      </w:tblGrid>
      <w:tr>
        <w:trPr>
          <w:cantSplit/>
          <w:tblHeader/>
        </w:trPr>
        <w:tc>
          <w:tcPr>
            <w:tcW w:type="dxa" w:w="85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928"/>
            <w:shd w:val="clear" w:color="auto" w:fill="E6E6E6"/>
          </w:tcPr>
          <w:p>
            <w:pPr>
              <w:spacing w:after="0" w:before="0" w:line="240" w:lineRule="auto"/>
              <w:jc w:val="right"/>
            </w:pPr>
            <w:r>
              <w:rPr>
                <w:rFonts w:ascii="Times New Roman" w:hAnsi="Times New Roman"/>
                <w:b/>
                <w:i w:val="0"/>
                <w:color w:val="000000"/>
                <w:sz w:val="15"/>
              </w:rPr>
              <w:t>Wound pairs (6)</w:t>
            </w:r>
          </w:p>
        </w:tc>
        <w:tc>
          <w:tcPr>
            <w:tcW w:type="dxa" w:w="1928"/>
            <w:shd w:val="clear" w:color="auto" w:fill="E6E6E6"/>
          </w:tcPr>
          <w:p>
            <w:pPr>
              <w:spacing w:after="0" w:before="0" w:line="240" w:lineRule="auto"/>
              <w:jc w:val="right"/>
            </w:pPr>
            <w:r>
              <w:rPr>
                <w:rFonts w:ascii="Times New Roman" w:hAnsi="Times New Roman"/>
                <w:b/>
                <w:i w:val="0"/>
                <w:color w:val="000000"/>
                <w:sz w:val="15"/>
              </w:rPr>
              <w:t>Wound with non-wound (28)</w:t>
            </w:r>
          </w:p>
        </w:tc>
        <w:tc>
          <w:tcPr>
            <w:tcW w:type="dxa" w:w="1928"/>
            <w:shd w:val="clear" w:color="auto" w:fill="E6E6E6"/>
          </w:tcPr>
          <w:p>
            <w:pPr>
              <w:spacing w:after="0" w:before="0" w:line="240" w:lineRule="auto"/>
              <w:jc w:val="right"/>
            </w:pPr>
            <w:r>
              <w:rPr>
                <w:rFonts w:ascii="Times New Roman" w:hAnsi="Times New Roman"/>
                <w:b/>
                <w:i w:val="0"/>
                <w:color w:val="000000"/>
                <w:sz w:val="15"/>
              </w:rPr>
              <w:t>Colonoscopy pairs (10)</w:t>
            </w:r>
          </w:p>
        </w:tc>
        <w:tc>
          <w:tcPr>
            <w:tcW w:type="dxa" w:w="1928"/>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1928"/>
            <w:shd w:val="clear" w:color="auto" w:fill="E6E6E6"/>
          </w:tcPr>
          <w:p>
            <w:pPr>
              <w:spacing w:after="0" w:before="0" w:line="240" w:lineRule="auto"/>
              <w:jc w:val="right"/>
            </w:pPr>
            <w:r>
              <w:rPr>
                <w:rFonts w:ascii="Times New Roman" w:hAnsi="Times New Roman"/>
                <w:b/>
                <w:i w:val="0"/>
                <w:color w:val="000000"/>
                <w:sz w:val="15"/>
              </w:rPr>
              <w:t>Modality difference (52)</w:t>
            </w:r>
          </w:p>
        </w:tc>
        <w:tc>
          <w:tcPr>
            <w:tcW w:type="dxa" w:w="1928"/>
            <w:shd w:val="clear" w:color="auto" w:fill="E6E6E6"/>
          </w:tcPr>
          <w:p>
            <w:pPr>
              <w:spacing w:after="0" w:before="0" w:line="240" w:lineRule="auto"/>
              <w:jc w:val="right"/>
            </w:pPr>
            <w:r>
              <w:rPr>
                <w:rFonts w:ascii="Times New Roman" w:hAnsi="Times New Roman"/>
                <w:b/>
                <w:i w:val="0"/>
                <w:color w:val="000000"/>
                <w:sz w:val="15"/>
              </w:rPr>
              <w:t>Control</w:t>
            </w:r>
          </w:p>
        </w:tc>
      </w:tr>
      <w:tr>
        <w:trPr>
          <w:cantSplit/>
        </w:trPr>
        <w:tc>
          <w:tcPr>
            <w:tcW w:type="dxa" w:w="850"/>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928"/>
          </w:tcPr>
          <w:p>
            <w:pPr>
              <w:spacing w:after="0" w:before="0" w:line="240" w:lineRule="auto"/>
              <w:jc w:val="right"/>
            </w:pPr>
            <w:r>
              <w:rPr>
                <w:rFonts w:ascii="Times New Roman" w:hAnsi="Times New Roman"/>
                <w:b w:val="0"/>
                <w:i w:val="0"/>
                <w:color w:val="000000"/>
                <w:sz w:val="15"/>
              </w:rPr>
              <w:t>0.622</w:t>
              <w:br/>
            </w:r>
            <w:r>
              <w:rPr>
                <w:rFonts w:ascii="Times New Roman" w:hAnsi="Times New Roman"/>
                <w:b w:val="0"/>
                <w:i w:val="0"/>
                <w:color w:val="000000"/>
                <w:sz w:val="15"/>
              </w:rPr>
              <w:t>m [0.337, 0.834]</w:t>
              <w:br/>
            </w:r>
            <w:r>
              <w:rPr>
                <w:rFonts w:ascii="Times New Roman" w:hAnsi="Times New Roman"/>
                <w:b w:val="0"/>
                <w:i w:val="0"/>
                <w:color w:val="000000"/>
                <w:sz w:val="15"/>
              </w:rPr>
              <w:t>h [0.279, 0.825]</w:t>
            </w:r>
          </w:p>
        </w:tc>
        <w:tc>
          <w:tcPr>
            <w:tcW w:type="dxa" w:w="1928"/>
          </w:tcPr>
          <w:p>
            <w:pPr>
              <w:spacing w:after="0" w:before="0" w:line="240" w:lineRule="auto"/>
              <w:jc w:val="right"/>
            </w:pPr>
            <w:r>
              <w:rPr>
                <w:rFonts w:ascii="Times New Roman" w:hAnsi="Times New Roman"/>
                <w:b w:val="0"/>
                <w:i w:val="0"/>
                <w:color w:val="000000"/>
                <w:sz w:val="15"/>
              </w:rPr>
              <w:t>0.387</w:t>
              <w:br/>
            </w:r>
            <w:r>
              <w:rPr>
                <w:rFonts w:ascii="Times New Roman" w:hAnsi="Times New Roman"/>
                <w:b w:val="0"/>
                <w:i w:val="0"/>
                <w:color w:val="000000"/>
                <w:sz w:val="15"/>
              </w:rPr>
              <w:t>m [0.127, 0.585]</w:t>
              <w:br/>
            </w:r>
            <w:r>
              <w:rPr>
                <w:rFonts w:ascii="Times New Roman" w:hAnsi="Times New Roman"/>
                <w:b w:val="0"/>
                <w:i w:val="0"/>
                <w:color w:val="000000"/>
                <w:sz w:val="15"/>
              </w:rPr>
              <w:t>h [0.100, 0.567]</w:t>
            </w:r>
          </w:p>
        </w:tc>
        <w:tc>
          <w:tcPr>
            <w:tcW w:type="dxa" w:w="1928"/>
          </w:tcPr>
          <w:p>
            <w:pPr>
              <w:spacing w:after="0" w:before="0" w:line="240" w:lineRule="auto"/>
              <w:jc w:val="right"/>
            </w:pPr>
            <w:r>
              <w:rPr>
                <w:rFonts w:ascii="Times New Roman" w:hAnsi="Times New Roman"/>
                <w:b w:val="0"/>
                <w:i w:val="0"/>
                <w:color w:val="000000"/>
                <w:sz w:val="15"/>
              </w:rPr>
              <w:t>0.777</w:t>
              <w:br/>
            </w:r>
            <w:r>
              <w:rPr>
                <w:rFonts w:ascii="Times New Roman" w:hAnsi="Times New Roman"/>
                <w:b w:val="0"/>
                <w:i w:val="0"/>
                <w:color w:val="000000"/>
                <w:sz w:val="15"/>
              </w:rPr>
              <w:t>m [0.565, 0.874]</w:t>
              <w:br/>
            </w:r>
            <w:r>
              <w:rPr>
                <w:rFonts w:ascii="Times New Roman" w:hAnsi="Times New Roman"/>
                <w:b w:val="0"/>
                <w:i w:val="0"/>
                <w:color w:val="000000"/>
                <w:sz w:val="15"/>
              </w:rPr>
              <w:t>h [0.531, 0.884]</w:t>
            </w:r>
          </w:p>
        </w:tc>
        <w:tc>
          <w:tcPr>
            <w:tcW w:type="dxa" w:w="1928"/>
          </w:tcPr>
          <w:p>
            <w:pPr>
              <w:spacing w:after="0" w:before="0" w:line="240" w:lineRule="auto"/>
              <w:jc w:val="right"/>
            </w:pPr>
            <w:r>
              <w:rPr>
                <w:rFonts w:ascii="Times New Roman" w:hAnsi="Times New Roman"/>
                <w:b w:val="0"/>
                <w:i w:val="0"/>
                <w:color w:val="000000"/>
                <w:sz w:val="15"/>
              </w:rPr>
              <w:t>0.421</w:t>
              <w:br/>
            </w:r>
            <w:r>
              <w:rPr>
                <w:rFonts w:ascii="Times New Roman" w:hAnsi="Times New Roman"/>
                <w:b w:val="0"/>
                <w:i w:val="0"/>
                <w:color w:val="000000"/>
                <w:sz w:val="15"/>
              </w:rPr>
              <w:t>m [0.270, 0.543]</w:t>
              <w:br/>
            </w:r>
            <w:r>
              <w:rPr>
                <w:rFonts w:ascii="Times New Roman" w:hAnsi="Times New Roman"/>
                <w:b w:val="0"/>
                <w:i w:val="0"/>
                <w:color w:val="000000"/>
                <w:sz w:val="15"/>
              </w:rPr>
              <w:t>h [0.269, 0.558]</w:t>
            </w:r>
          </w:p>
        </w:tc>
        <w:tc>
          <w:tcPr>
            <w:tcW w:type="dxa" w:w="1928"/>
          </w:tcPr>
          <w:p>
            <w:pPr>
              <w:spacing w:after="0" w:before="0" w:line="240" w:lineRule="auto"/>
              <w:jc w:val="right"/>
            </w:pPr>
            <w:r>
              <w:rPr>
                <w:rFonts w:ascii="Times New Roman" w:hAnsi="Times New Roman"/>
                <w:b w:val="0"/>
                <w:i w:val="0"/>
                <w:color w:val="000000"/>
                <w:sz w:val="15"/>
              </w:rPr>
              <w:t>0.389</w:t>
              <w:br/>
            </w:r>
            <w:r>
              <w:rPr>
                <w:rFonts w:ascii="Times New Roman" w:hAnsi="Times New Roman"/>
                <w:b w:val="0"/>
                <w:i w:val="0"/>
                <w:color w:val="000000"/>
                <w:sz w:val="15"/>
              </w:rPr>
              <w:t>m [0.240, 0.514]</w:t>
              <w:br/>
            </w:r>
            <w:r>
              <w:rPr>
                <w:rFonts w:ascii="Times New Roman" w:hAnsi="Times New Roman"/>
                <w:b w:val="0"/>
                <w:i w:val="0"/>
                <w:color w:val="000000"/>
                <w:sz w:val="15"/>
              </w:rPr>
              <w:t>h [0.231, 0.528]</w:t>
            </w:r>
          </w:p>
        </w:tc>
        <w:tc>
          <w:tcPr>
            <w:tcW w:type="dxa" w:w="1928"/>
          </w:tcPr>
          <w:p>
            <w:pPr>
              <w:spacing w:after="0" w:before="0" w:line="240" w:lineRule="auto"/>
              <w:jc w:val="right"/>
            </w:pPr>
            <w:r>
              <w:rPr>
                <w:rFonts w:ascii="Times New Roman" w:hAnsi="Times New Roman"/>
                <w:b w:val="0"/>
                <w:i w:val="0"/>
                <w:color w:val="000000"/>
                <w:sz w:val="15"/>
              </w:rPr>
              <w:t>0.957</w:t>
              <w:br/>
            </w:r>
            <w:r>
              <w:rPr>
                <w:rFonts w:ascii="Times New Roman" w:hAnsi="Times New Roman"/>
                <w:b w:val="0"/>
                <w:i w:val="0"/>
                <w:color w:val="000000"/>
                <w:sz w:val="15"/>
              </w:rPr>
              <w:t>m [0.818, 1.000]</w:t>
              <w:br/>
            </w:r>
            <w:r>
              <w:rPr>
                <w:rFonts w:ascii="Times New Roman" w:hAnsi="Times New Roman"/>
                <w:b w:val="0"/>
                <w:i w:val="0"/>
                <w:color w:val="000000"/>
                <w:sz w:val="15"/>
              </w:rPr>
              <w:t>h [0.769, 1.000]</w:t>
            </w:r>
          </w:p>
        </w:tc>
      </w:tr>
      <w:tr>
        <w:trPr>
          <w:cantSplit/>
        </w:trPr>
        <w:tc>
          <w:tcPr>
            <w:tcW w:type="dxa" w:w="850"/>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928"/>
          </w:tcPr>
          <w:p>
            <w:pPr>
              <w:spacing w:after="0" w:before="0" w:line="240" w:lineRule="auto"/>
              <w:jc w:val="right"/>
            </w:pPr>
            <w:r>
              <w:rPr>
                <w:rFonts w:ascii="Times New Roman" w:hAnsi="Times New Roman"/>
                <w:b w:val="0"/>
                <w:i w:val="0"/>
                <w:color w:val="000000"/>
                <w:sz w:val="15"/>
              </w:rPr>
              <w:t>0.314</w:t>
              <w:br/>
            </w:r>
            <w:r>
              <w:rPr>
                <w:rFonts w:ascii="Times New Roman" w:hAnsi="Times New Roman"/>
                <w:b w:val="0"/>
                <w:i w:val="0"/>
                <w:color w:val="000000"/>
                <w:sz w:val="15"/>
              </w:rPr>
              <w:t>m [−0.033, 0.626]</w:t>
              <w:br/>
            </w:r>
            <w:r>
              <w:rPr>
                <w:rFonts w:ascii="Times New Roman" w:hAnsi="Times New Roman"/>
                <w:b w:val="0"/>
                <w:i w:val="0"/>
                <w:color w:val="000000"/>
                <w:sz w:val="15"/>
              </w:rPr>
              <w:t>h [−0.041, 0.641]</w:t>
            </w:r>
          </w:p>
        </w:tc>
        <w:tc>
          <w:tcPr>
            <w:tcW w:type="dxa" w:w="1928"/>
          </w:tcPr>
          <w:p>
            <w:pPr>
              <w:spacing w:after="0" w:before="0" w:line="240" w:lineRule="auto"/>
              <w:jc w:val="right"/>
            </w:pPr>
            <w:r>
              <w:rPr>
                <w:rFonts w:ascii="Times New Roman" w:hAnsi="Times New Roman"/>
                <w:b w:val="0"/>
                <w:i w:val="0"/>
                <w:color w:val="000000"/>
                <w:sz w:val="15"/>
              </w:rPr>
              <w:t>0.101</w:t>
              <w:br/>
            </w:r>
            <w:r>
              <w:rPr>
                <w:rFonts w:ascii="Times New Roman" w:hAnsi="Times New Roman"/>
                <w:b w:val="0"/>
                <w:i w:val="0"/>
                <w:color w:val="000000"/>
                <w:sz w:val="15"/>
              </w:rPr>
              <w:t>m [−0.228, 0.400]</w:t>
              <w:br/>
            </w:r>
            <w:r>
              <w:rPr>
                <w:rFonts w:ascii="Times New Roman" w:hAnsi="Times New Roman"/>
                <w:b w:val="0"/>
                <w:i w:val="0"/>
                <w:color w:val="000000"/>
                <w:sz w:val="15"/>
              </w:rPr>
              <w:t>h [−0.208, 0.375]</w:t>
            </w:r>
          </w:p>
        </w:tc>
        <w:tc>
          <w:tcPr>
            <w:tcW w:type="dxa" w:w="1928"/>
          </w:tcPr>
          <w:p>
            <w:pPr>
              <w:spacing w:after="0" w:before="0" w:line="240" w:lineRule="auto"/>
              <w:jc w:val="right"/>
            </w:pPr>
            <w:r>
              <w:rPr>
                <w:rFonts w:ascii="Times New Roman" w:hAnsi="Times New Roman"/>
                <w:b w:val="0"/>
                <w:i w:val="0"/>
                <w:color w:val="000000"/>
                <w:sz w:val="15"/>
              </w:rPr>
              <w:t>0.882</w:t>
              <w:br/>
            </w:r>
            <w:r>
              <w:rPr>
                <w:rFonts w:ascii="Times New Roman" w:hAnsi="Times New Roman"/>
                <w:b w:val="0"/>
                <w:i w:val="0"/>
                <w:color w:val="000000"/>
                <w:sz w:val="15"/>
              </w:rPr>
              <w:t>m [0.677, 0.956]</w:t>
              <w:br/>
            </w:r>
            <w:r>
              <w:rPr>
                <w:rFonts w:ascii="Times New Roman" w:hAnsi="Times New Roman"/>
                <w:b w:val="0"/>
                <w:i w:val="0"/>
                <w:color w:val="000000"/>
                <w:sz w:val="15"/>
              </w:rPr>
              <w:t>h [0.588, 0.942]</w:t>
            </w:r>
          </w:p>
        </w:tc>
        <w:tc>
          <w:tcPr>
            <w:tcW w:type="dxa" w:w="1928"/>
          </w:tcPr>
          <w:p>
            <w:pPr>
              <w:spacing w:after="0" w:before="0" w:line="240" w:lineRule="auto"/>
              <w:jc w:val="right"/>
            </w:pPr>
            <w:r>
              <w:rPr>
                <w:rFonts w:ascii="Times New Roman" w:hAnsi="Times New Roman"/>
                <w:b w:val="0"/>
                <w:i w:val="0"/>
                <w:color w:val="000000"/>
                <w:sz w:val="15"/>
              </w:rPr>
              <w:t>0.563</w:t>
              <w:br/>
            </w:r>
            <w:r>
              <w:rPr>
                <w:rFonts w:ascii="Times New Roman" w:hAnsi="Times New Roman"/>
                <w:b w:val="0"/>
                <w:i w:val="0"/>
                <w:color w:val="000000"/>
                <w:sz w:val="15"/>
              </w:rPr>
              <w:t>m [0.302, 0.822]</w:t>
              <w:br/>
            </w:r>
            <w:r>
              <w:rPr>
                <w:rFonts w:ascii="Times New Roman" w:hAnsi="Times New Roman"/>
                <w:b w:val="0"/>
                <w:i w:val="0"/>
                <w:color w:val="000000"/>
                <w:sz w:val="15"/>
              </w:rPr>
              <w:t>h [0.253, 0.781]</w:t>
            </w:r>
          </w:p>
        </w:tc>
        <w:tc>
          <w:tcPr>
            <w:tcW w:type="dxa" w:w="1928"/>
          </w:tcPr>
          <w:p>
            <w:pPr>
              <w:spacing w:after="0" w:before="0" w:line="240" w:lineRule="auto"/>
              <w:jc w:val="right"/>
            </w:pPr>
            <w:r>
              <w:rPr>
                <w:rFonts w:ascii="Times New Roman" w:hAnsi="Times New Roman"/>
                <w:b w:val="0"/>
                <w:i w:val="0"/>
                <w:color w:val="000000"/>
                <w:sz w:val="15"/>
              </w:rPr>
              <w:t>0.501</w:t>
              <w:br/>
            </w:r>
            <w:r>
              <w:rPr>
                <w:rFonts w:ascii="Times New Roman" w:hAnsi="Times New Roman"/>
                <w:b w:val="0"/>
                <w:i w:val="0"/>
                <w:color w:val="000000"/>
                <w:sz w:val="15"/>
              </w:rPr>
              <w:t>m [0.221, 0.770]</w:t>
              <w:br/>
            </w:r>
            <w:r>
              <w:rPr>
                <w:rFonts w:ascii="Times New Roman" w:hAnsi="Times New Roman"/>
                <w:b w:val="0"/>
                <w:i w:val="0"/>
                <w:color w:val="000000"/>
                <w:sz w:val="15"/>
              </w:rPr>
              <w:t>h [0.185, 0.744]</w:t>
            </w:r>
          </w:p>
        </w:tc>
        <w:tc>
          <w:tcPr>
            <w:tcW w:type="dxa" w:w="1928"/>
          </w:tcPr>
          <w:p>
            <w:pPr>
              <w:spacing w:after="0" w:before="0" w:line="240" w:lineRule="auto"/>
              <w:jc w:val="right"/>
            </w:pPr>
            <w:r>
              <w:rPr>
                <w:rFonts w:ascii="Times New Roman" w:hAnsi="Times New Roman"/>
                <w:b w:val="0"/>
                <w:i w:val="0"/>
                <w:color w:val="000000"/>
                <w:sz w:val="15"/>
              </w:rPr>
              <w:t>0.868</w:t>
              <w:br/>
            </w:r>
            <w:r>
              <w:rPr>
                <w:rFonts w:ascii="Times New Roman" w:hAnsi="Times New Roman"/>
                <w:b w:val="0"/>
                <w:i w:val="0"/>
                <w:color w:val="000000"/>
                <w:sz w:val="15"/>
              </w:rPr>
              <w:t>m [0.580, 0.986]</w:t>
              <w:br/>
            </w:r>
            <w:r>
              <w:rPr>
                <w:rFonts w:ascii="Times New Roman" w:hAnsi="Times New Roman"/>
                <w:b w:val="0"/>
                <w:i w:val="0"/>
                <w:color w:val="000000"/>
                <w:sz w:val="15"/>
              </w:rPr>
              <w:t>h [0.233, 0.964]</w:t>
            </w:r>
          </w:p>
        </w:tc>
      </w:tr>
      <w:tr>
        <w:trPr>
          <w:cantSplit/>
        </w:trPr>
        <w:tc>
          <w:tcPr>
            <w:tcW w:type="dxa" w:w="850"/>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928"/>
          </w:tcPr>
          <w:p>
            <w:pPr>
              <w:spacing w:after="0" w:before="0" w:line="240" w:lineRule="auto"/>
              <w:jc w:val="right"/>
            </w:pPr>
            <w:r>
              <w:rPr>
                <w:rFonts w:ascii="Times New Roman" w:hAnsi="Times New Roman"/>
                <w:b w:val="0"/>
                <w:i w:val="0"/>
                <w:color w:val="000000"/>
                <w:sz w:val="15"/>
              </w:rPr>
              <w:t>0.260</w:t>
              <w:br/>
            </w:r>
            <w:r>
              <w:rPr>
                <w:rFonts w:ascii="Times New Roman" w:hAnsi="Times New Roman"/>
                <w:b w:val="0"/>
                <w:i w:val="0"/>
                <w:color w:val="000000"/>
                <w:sz w:val="15"/>
              </w:rPr>
              <w:t>m [−0.161, 0.655]</w:t>
              <w:br/>
            </w:r>
            <w:r>
              <w:rPr>
                <w:rFonts w:ascii="Times New Roman" w:hAnsi="Times New Roman"/>
                <w:b w:val="0"/>
                <w:i w:val="0"/>
                <w:color w:val="000000"/>
                <w:sz w:val="15"/>
              </w:rPr>
              <w:t>h [−0.136, 0.667]</w:t>
            </w:r>
          </w:p>
        </w:tc>
        <w:tc>
          <w:tcPr>
            <w:tcW w:type="dxa" w:w="1928"/>
          </w:tcPr>
          <w:p>
            <w:pPr>
              <w:spacing w:after="0" w:before="0" w:line="240" w:lineRule="auto"/>
              <w:jc w:val="right"/>
            </w:pPr>
            <w:r>
              <w:rPr>
                <w:rFonts w:ascii="Times New Roman" w:hAnsi="Times New Roman"/>
                <w:b w:val="0"/>
                <w:i w:val="0"/>
                <w:color w:val="000000"/>
                <w:sz w:val="15"/>
              </w:rPr>
              <w:t>0.014</w:t>
              <w:br/>
            </w:r>
            <w:r>
              <w:rPr>
                <w:rFonts w:ascii="Times New Roman" w:hAnsi="Times New Roman"/>
                <w:b w:val="0"/>
                <w:i w:val="0"/>
                <w:color w:val="000000"/>
                <w:sz w:val="15"/>
              </w:rPr>
              <w:t>m [−0.249, 0.213]</w:t>
              <w:br/>
            </w:r>
            <w:r>
              <w:rPr>
                <w:rFonts w:ascii="Times New Roman" w:hAnsi="Times New Roman"/>
                <w:b w:val="0"/>
                <w:i w:val="0"/>
                <w:color w:val="000000"/>
                <w:sz w:val="15"/>
              </w:rPr>
              <w:t>h [−0.257, 0.243]</w:t>
            </w:r>
          </w:p>
        </w:tc>
        <w:tc>
          <w:tcPr>
            <w:tcW w:type="dxa" w:w="1928"/>
          </w:tcPr>
          <w:p>
            <w:pPr>
              <w:spacing w:after="0" w:before="0" w:line="240" w:lineRule="auto"/>
              <w:jc w:val="right"/>
            </w:pPr>
            <w:r>
              <w:rPr>
                <w:rFonts w:ascii="Times New Roman" w:hAnsi="Times New Roman"/>
                <w:b w:val="0"/>
                <w:i w:val="0"/>
                <w:color w:val="000000"/>
                <w:sz w:val="15"/>
              </w:rPr>
              <w:t>0.877</w:t>
              <w:br/>
            </w:r>
            <w:r>
              <w:rPr>
                <w:rFonts w:ascii="Times New Roman" w:hAnsi="Times New Roman"/>
                <w:b w:val="0"/>
                <w:i w:val="0"/>
                <w:color w:val="000000"/>
                <w:sz w:val="15"/>
              </w:rPr>
              <w:t>m [0.705, 0.944]</w:t>
              <w:br/>
            </w:r>
            <w:r>
              <w:rPr>
                <w:rFonts w:ascii="Times New Roman" w:hAnsi="Times New Roman"/>
                <w:b w:val="0"/>
                <w:i w:val="0"/>
                <w:color w:val="000000"/>
                <w:sz w:val="15"/>
              </w:rPr>
              <w:t>h [0.662, 0.932]</w:t>
            </w:r>
          </w:p>
        </w:tc>
        <w:tc>
          <w:tcPr>
            <w:tcW w:type="dxa" w:w="1928"/>
          </w:tcPr>
          <w:p>
            <w:pPr>
              <w:spacing w:after="0" w:before="0" w:line="240" w:lineRule="auto"/>
              <w:jc w:val="right"/>
            </w:pPr>
            <w:r>
              <w:rPr>
                <w:rFonts w:ascii="Times New Roman" w:hAnsi="Times New Roman"/>
                <w:b w:val="0"/>
                <w:i w:val="0"/>
                <w:color w:val="000000"/>
                <w:sz w:val="15"/>
              </w:rPr>
              <w:t>0.677</w:t>
              <w:br/>
            </w:r>
            <w:r>
              <w:rPr>
                <w:rFonts w:ascii="Times New Roman" w:hAnsi="Times New Roman"/>
                <w:b w:val="0"/>
                <w:i w:val="0"/>
                <w:color w:val="000000"/>
                <w:sz w:val="15"/>
              </w:rPr>
              <w:t>m [0.398, 0.957]</w:t>
              <w:br/>
            </w:r>
            <w:r>
              <w:rPr>
                <w:rFonts w:ascii="Times New Roman" w:hAnsi="Times New Roman"/>
                <w:b w:val="0"/>
                <w:i w:val="0"/>
                <w:color w:val="000000"/>
                <w:sz w:val="15"/>
              </w:rPr>
              <w:t>h [0.363, 0.941]</w:t>
            </w:r>
          </w:p>
        </w:tc>
        <w:tc>
          <w:tcPr>
            <w:tcW w:type="dxa" w:w="1928"/>
          </w:tcPr>
          <w:p>
            <w:pPr>
              <w:spacing w:after="0" w:before="0" w:line="240" w:lineRule="auto"/>
              <w:jc w:val="right"/>
            </w:pPr>
            <w:r>
              <w:rPr>
                <w:rFonts w:ascii="Times New Roman" w:hAnsi="Times New Roman"/>
                <w:b w:val="0"/>
                <w:i w:val="0"/>
                <w:color w:val="000000"/>
                <w:sz w:val="15"/>
              </w:rPr>
              <w:t>0.675</w:t>
              <w:br/>
            </w:r>
            <w:r>
              <w:rPr>
                <w:rFonts w:ascii="Times New Roman" w:hAnsi="Times New Roman"/>
                <w:b w:val="0"/>
                <w:i w:val="0"/>
                <w:color w:val="000000"/>
                <w:sz w:val="15"/>
              </w:rPr>
              <w:t>m [0.374, 0.971]</w:t>
              <w:br/>
            </w:r>
            <w:r>
              <w:rPr>
                <w:rFonts w:ascii="Times New Roman" w:hAnsi="Times New Roman"/>
                <w:b w:val="0"/>
                <w:i w:val="0"/>
                <w:color w:val="000000"/>
                <w:sz w:val="15"/>
              </w:rPr>
              <w:t>h [0.359, 0.949]</w:t>
            </w:r>
          </w:p>
        </w:tc>
        <w:tc>
          <w:tcPr>
            <w:tcW w:type="dxa" w:w="1928"/>
          </w:tcPr>
          <w:p>
            <w:pPr>
              <w:spacing w:after="0" w:before="0" w:line="240" w:lineRule="auto"/>
              <w:jc w:val="right"/>
            </w:pPr>
            <w:r>
              <w:rPr>
                <w:rFonts w:ascii="Times New Roman" w:hAnsi="Times New Roman"/>
                <w:b w:val="0"/>
                <w:i w:val="0"/>
                <w:color w:val="000000"/>
                <w:sz w:val="15"/>
              </w:rPr>
              <w:t>0.464</w:t>
              <w:br/>
            </w:r>
            <w:r>
              <w:rPr>
                <w:rFonts w:ascii="Times New Roman" w:hAnsi="Times New Roman"/>
                <w:b w:val="0"/>
                <w:i w:val="0"/>
                <w:color w:val="000000"/>
                <w:sz w:val="15"/>
              </w:rPr>
              <w:t>m [−0.169, 0.824]</w:t>
              <w:br/>
            </w:r>
            <w:r>
              <w:rPr>
                <w:rFonts w:ascii="Times New Roman" w:hAnsi="Times New Roman"/>
                <w:b w:val="0"/>
                <w:i w:val="0"/>
                <w:color w:val="000000"/>
                <w:sz w:val="15"/>
              </w:rPr>
              <w:t>h [−0.472, 0.880]</w:t>
            </w:r>
          </w:p>
        </w:tc>
      </w:tr>
      <w:tr>
        <w:trPr>
          <w:cantSplit/>
        </w:trPr>
        <w:tc>
          <w:tcPr>
            <w:tcW w:type="dxa" w:w="85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928"/>
          </w:tcPr>
          <w:p>
            <w:pPr>
              <w:spacing w:after="0" w:before="0" w:line="240" w:lineRule="auto"/>
              <w:jc w:val="right"/>
            </w:pPr>
            <w:r>
              <w:rPr>
                <w:rFonts w:ascii="Times New Roman" w:hAnsi="Times New Roman"/>
                <w:b w:val="0"/>
                <w:i w:val="0"/>
                <w:color w:val="000000"/>
                <w:sz w:val="15"/>
              </w:rPr>
              <w:t>0.308</w:t>
              <w:br/>
            </w:r>
            <w:r>
              <w:rPr>
                <w:rFonts w:ascii="Times New Roman" w:hAnsi="Times New Roman"/>
                <w:b w:val="0"/>
                <w:i w:val="0"/>
                <w:color w:val="000000"/>
                <w:sz w:val="15"/>
              </w:rPr>
              <w:t>m [−0.070, 0.643]</w:t>
              <w:br/>
            </w:r>
            <w:r>
              <w:rPr>
                <w:rFonts w:ascii="Times New Roman" w:hAnsi="Times New Roman"/>
                <w:b w:val="0"/>
                <w:i w:val="0"/>
                <w:color w:val="000000"/>
                <w:sz w:val="15"/>
              </w:rPr>
              <w:t>h [−0.099, 0.673]</w:t>
            </w:r>
          </w:p>
        </w:tc>
        <w:tc>
          <w:tcPr>
            <w:tcW w:type="dxa" w:w="1928"/>
          </w:tcPr>
          <w:p>
            <w:pPr>
              <w:spacing w:after="0" w:before="0" w:line="240" w:lineRule="auto"/>
              <w:jc w:val="right"/>
            </w:pPr>
            <w:r>
              <w:rPr>
                <w:rFonts w:ascii="Times New Roman" w:hAnsi="Times New Roman"/>
                <w:b w:val="0"/>
                <w:i w:val="0"/>
                <w:color w:val="000000"/>
                <w:sz w:val="15"/>
              </w:rPr>
              <w:t>0.167</w:t>
              <w:br/>
            </w:r>
            <w:r>
              <w:rPr>
                <w:rFonts w:ascii="Times New Roman" w:hAnsi="Times New Roman"/>
                <w:b w:val="0"/>
                <w:i w:val="0"/>
                <w:color w:val="000000"/>
                <w:sz w:val="15"/>
              </w:rPr>
              <w:t>m [−0.085, 0.390]</w:t>
              <w:br/>
            </w:r>
            <w:r>
              <w:rPr>
                <w:rFonts w:ascii="Times New Roman" w:hAnsi="Times New Roman"/>
                <w:b w:val="0"/>
                <w:i w:val="0"/>
                <w:color w:val="000000"/>
                <w:sz w:val="15"/>
              </w:rPr>
              <w:t>h [−0.112, 0.398]</w:t>
            </w:r>
          </w:p>
        </w:tc>
        <w:tc>
          <w:tcPr>
            <w:tcW w:type="dxa" w:w="1928"/>
          </w:tcPr>
          <w:p>
            <w:pPr>
              <w:spacing w:after="0" w:before="0" w:line="240" w:lineRule="auto"/>
              <w:jc w:val="right"/>
            </w:pPr>
            <w:r>
              <w:rPr>
                <w:rFonts w:ascii="Times New Roman" w:hAnsi="Times New Roman"/>
                <w:b w:val="0"/>
                <w:i w:val="0"/>
                <w:color w:val="000000"/>
                <w:sz w:val="15"/>
              </w:rPr>
              <w:t>0.719</w:t>
              <w:br/>
            </w:r>
            <w:r>
              <w:rPr>
                <w:rFonts w:ascii="Times New Roman" w:hAnsi="Times New Roman"/>
                <w:b w:val="0"/>
                <w:i w:val="0"/>
                <w:color w:val="000000"/>
                <w:sz w:val="15"/>
              </w:rPr>
              <w:t>m [0.327, 0.909]</w:t>
              <w:br/>
            </w:r>
            <w:r>
              <w:rPr>
                <w:rFonts w:ascii="Times New Roman" w:hAnsi="Times New Roman"/>
                <w:b w:val="0"/>
                <w:i w:val="0"/>
                <w:color w:val="000000"/>
                <w:sz w:val="15"/>
              </w:rPr>
              <w:t>h [0.231, 0.869]</w:t>
            </w:r>
          </w:p>
        </w:tc>
        <w:tc>
          <w:tcPr>
            <w:tcW w:type="dxa" w:w="1928"/>
          </w:tcPr>
          <w:p>
            <w:pPr>
              <w:spacing w:after="0" w:before="0" w:line="240" w:lineRule="auto"/>
              <w:jc w:val="right"/>
            </w:pPr>
            <w:r>
              <w:rPr>
                <w:rFonts w:ascii="Times New Roman" w:hAnsi="Times New Roman"/>
                <w:b w:val="0"/>
                <w:i w:val="0"/>
                <w:color w:val="000000"/>
                <w:sz w:val="15"/>
              </w:rPr>
              <w:t>0.444</w:t>
              <w:br/>
            </w:r>
            <w:r>
              <w:rPr>
                <w:rFonts w:ascii="Times New Roman" w:hAnsi="Times New Roman"/>
                <w:b w:val="0"/>
                <w:i w:val="0"/>
                <w:color w:val="000000"/>
                <w:sz w:val="15"/>
              </w:rPr>
              <w:t>m [0.157, 0.693]</w:t>
              <w:br/>
            </w:r>
            <w:r>
              <w:rPr>
                <w:rFonts w:ascii="Times New Roman" w:hAnsi="Times New Roman"/>
                <w:b w:val="0"/>
                <w:i w:val="0"/>
                <w:color w:val="000000"/>
                <w:sz w:val="15"/>
              </w:rPr>
              <w:t>h [0.103, 0.701]</w:t>
            </w:r>
          </w:p>
        </w:tc>
        <w:tc>
          <w:tcPr>
            <w:tcW w:type="dxa" w:w="1928"/>
          </w:tcPr>
          <w:p>
            <w:pPr>
              <w:spacing w:after="0" w:before="0" w:line="240" w:lineRule="auto"/>
              <w:jc w:val="right"/>
            </w:pPr>
            <w:r>
              <w:rPr>
                <w:rFonts w:ascii="Times New Roman" w:hAnsi="Times New Roman"/>
                <w:b w:val="0"/>
                <w:i w:val="0"/>
                <w:color w:val="000000"/>
                <w:sz w:val="15"/>
              </w:rPr>
              <w:t>0.399</w:t>
              <w:br/>
            </w:r>
            <w:r>
              <w:rPr>
                <w:rFonts w:ascii="Times New Roman" w:hAnsi="Times New Roman"/>
                <w:b w:val="0"/>
                <w:i w:val="0"/>
                <w:color w:val="000000"/>
                <w:sz w:val="15"/>
              </w:rPr>
              <w:t>m [0.069, 0.698]</w:t>
              <w:br/>
            </w:r>
            <w:r>
              <w:rPr>
                <w:rFonts w:ascii="Times New Roman" w:hAnsi="Times New Roman"/>
                <w:b w:val="0"/>
                <w:i w:val="0"/>
                <w:color w:val="000000"/>
                <w:sz w:val="15"/>
              </w:rPr>
              <w:t>h [0.015, 0.682]</w:t>
            </w:r>
          </w:p>
        </w:tc>
        <w:tc>
          <w:tcPr>
            <w:tcW w:type="dxa" w:w="1928"/>
          </w:tcPr>
          <w:p>
            <w:pPr>
              <w:spacing w:after="0" w:before="0" w:line="240" w:lineRule="auto"/>
              <w:jc w:val="right"/>
            </w:pPr>
            <w:r>
              <w:rPr>
                <w:rFonts w:ascii="Times New Roman" w:hAnsi="Times New Roman"/>
                <w:b w:val="0"/>
                <w:i w:val="0"/>
                <w:color w:val="000000"/>
                <w:sz w:val="15"/>
              </w:rPr>
              <w:t>0.845</w:t>
              <w:br/>
            </w:r>
            <w:r>
              <w:rPr>
                <w:rFonts w:ascii="Times New Roman" w:hAnsi="Times New Roman"/>
                <w:b w:val="0"/>
                <w:i w:val="0"/>
                <w:color w:val="000000"/>
                <w:sz w:val="15"/>
              </w:rPr>
              <w:t>m [0.483, 0.972]</w:t>
              <w:br/>
            </w:r>
            <w:r>
              <w:rPr>
                <w:rFonts w:ascii="Times New Roman" w:hAnsi="Times New Roman"/>
                <w:b w:val="0"/>
                <w:i w:val="0"/>
                <w:color w:val="000000"/>
                <w:sz w:val="15"/>
              </w:rPr>
              <w:t>h [0.177, 0.991]</w:t>
            </w:r>
          </w:p>
        </w:tc>
      </w:tr>
      <w:tr>
        <w:trPr>
          <w:cantSplit/>
        </w:trPr>
        <w:tc>
          <w:tcPr>
            <w:tcW w:type="dxa" w:w="85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928"/>
          </w:tcPr>
          <w:p>
            <w:pPr>
              <w:spacing w:after="0" w:before="0" w:line="240" w:lineRule="auto"/>
              <w:jc w:val="right"/>
            </w:pPr>
            <w:r>
              <w:rPr>
                <w:rFonts w:ascii="Times New Roman" w:hAnsi="Times New Roman"/>
                <w:b w:val="0"/>
                <w:i w:val="0"/>
                <w:color w:val="000000"/>
                <w:sz w:val="15"/>
              </w:rPr>
              <w:t>0.561</w:t>
              <w:br/>
            </w:r>
            <w:r>
              <w:rPr>
                <w:rFonts w:ascii="Times New Roman" w:hAnsi="Times New Roman"/>
                <w:b w:val="0"/>
                <w:i w:val="0"/>
                <w:color w:val="000000"/>
                <w:sz w:val="15"/>
              </w:rPr>
              <w:t>m [0.120, 0.845]</w:t>
              <w:br/>
            </w:r>
            <w:r>
              <w:rPr>
                <w:rFonts w:ascii="Times New Roman" w:hAnsi="Times New Roman"/>
                <w:b w:val="0"/>
                <w:i w:val="0"/>
                <w:color w:val="000000"/>
                <w:sz w:val="15"/>
              </w:rPr>
              <w:t>h [0.109, 0.851]</w:t>
            </w:r>
          </w:p>
        </w:tc>
        <w:tc>
          <w:tcPr>
            <w:tcW w:type="dxa" w:w="1928"/>
          </w:tcPr>
          <w:p>
            <w:pPr>
              <w:spacing w:after="0" w:before="0" w:line="240" w:lineRule="auto"/>
              <w:jc w:val="right"/>
            </w:pPr>
            <w:r>
              <w:rPr>
                <w:rFonts w:ascii="Times New Roman" w:hAnsi="Times New Roman"/>
                <w:b w:val="0"/>
                <w:i w:val="0"/>
                <w:color w:val="000000"/>
                <w:sz w:val="15"/>
              </w:rPr>
              <w:t>0.386</w:t>
              <w:br/>
            </w:r>
            <w:r>
              <w:rPr>
                <w:rFonts w:ascii="Times New Roman" w:hAnsi="Times New Roman"/>
                <w:b w:val="0"/>
                <w:i w:val="0"/>
                <w:color w:val="000000"/>
                <w:sz w:val="15"/>
              </w:rPr>
              <w:t>m [0.049, 0.696]</w:t>
              <w:br/>
            </w:r>
            <w:r>
              <w:rPr>
                <w:rFonts w:ascii="Times New Roman" w:hAnsi="Times New Roman"/>
                <w:b w:val="0"/>
                <w:i w:val="0"/>
                <w:color w:val="000000"/>
                <w:sz w:val="15"/>
              </w:rPr>
              <w:t>h [0.049, 0.701]</w:t>
            </w:r>
          </w:p>
        </w:tc>
        <w:tc>
          <w:tcPr>
            <w:tcW w:type="dxa" w:w="1928"/>
          </w:tcPr>
          <w:p>
            <w:pPr>
              <w:spacing w:after="0" w:before="0" w:line="240" w:lineRule="auto"/>
              <w:jc w:val="right"/>
            </w:pPr>
            <w:r>
              <w:rPr>
                <w:rFonts w:ascii="Times New Roman" w:hAnsi="Times New Roman"/>
                <w:b w:val="0"/>
                <w:i w:val="0"/>
                <w:color w:val="000000"/>
                <w:sz w:val="15"/>
              </w:rPr>
              <w:t>0.643</w:t>
              <w:br/>
            </w:r>
            <w:r>
              <w:rPr>
                <w:rFonts w:ascii="Times New Roman" w:hAnsi="Times New Roman"/>
                <w:b w:val="0"/>
                <w:i w:val="0"/>
                <w:color w:val="000000"/>
                <w:sz w:val="15"/>
              </w:rPr>
              <w:t>m [0.268, 0.834]</w:t>
              <w:br/>
            </w:r>
            <w:r>
              <w:rPr>
                <w:rFonts w:ascii="Times New Roman" w:hAnsi="Times New Roman"/>
                <w:b w:val="0"/>
                <w:i w:val="0"/>
                <w:color w:val="000000"/>
                <w:sz w:val="15"/>
              </w:rPr>
              <w:t>h [0.235, 0.837]</w:t>
            </w:r>
          </w:p>
        </w:tc>
        <w:tc>
          <w:tcPr>
            <w:tcW w:type="dxa" w:w="1928"/>
          </w:tcPr>
          <w:p>
            <w:pPr>
              <w:spacing w:after="0" w:before="0" w:line="240" w:lineRule="auto"/>
              <w:jc w:val="right"/>
            </w:pPr>
            <w:r>
              <w:rPr>
                <w:rFonts w:ascii="Times New Roman" w:hAnsi="Times New Roman"/>
                <w:b w:val="0"/>
                <w:i w:val="0"/>
                <w:color w:val="000000"/>
                <w:sz w:val="15"/>
              </w:rPr>
              <w:t>0.295</w:t>
              <w:br/>
            </w:r>
            <w:r>
              <w:rPr>
                <w:rFonts w:ascii="Times New Roman" w:hAnsi="Times New Roman"/>
                <w:b w:val="0"/>
                <w:i w:val="0"/>
                <w:color w:val="000000"/>
                <w:sz w:val="15"/>
              </w:rPr>
              <w:t>m [0.003, 0.560]</w:t>
              <w:br/>
            </w:r>
            <w:r>
              <w:rPr>
                <w:rFonts w:ascii="Times New Roman" w:hAnsi="Times New Roman"/>
                <w:b w:val="0"/>
                <w:i w:val="0"/>
                <w:color w:val="000000"/>
                <w:sz w:val="15"/>
              </w:rPr>
              <w:t>h [−0.011, 0.559]</w:t>
            </w:r>
          </w:p>
        </w:tc>
        <w:tc>
          <w:tcPr>
            <w:tcW w:type="dxa" w:w="1928"/>
          </w:tcPr>
          <w:p>
            <w:pPr>
              <w:spacing w:after="0" w:before="0" w:line="240" w:lineRule="auto"/>
              <w:jc w:val="right"/>
            </w:pPr>
            <w:r>
              <w:rPr>
                <w:rFonts w:ascii="Times New Roman" w:hAnsi="Times New Roman"/>
                <w:b w:val="0"/>
                <w:i w:val="0"/>
                <w:color w:val="000000"/>
                <w:sz w:val="15"/>
              </w:rPr>
              <w:t>0.316</w:t>
              <w:br/>
            </w:r>
            <w:r>
              <w:rPr>
                <w:rFonts w:ascii="Times New Roman" w:hAnsi="Times New Roman"/>
                <w:b w:val="0"/>
                <w:i w:val="0"/>
                <w:color w:val="000000"/>
                <w:sz w:val="15"/>
              </w:rPr>
              <w:t>m [0.019, 0.600]</w:t>
              <w:br/>
            </w:r>
            <w:r>
              <w:rPr>
                <w:rFonts w:ascii="Times New Roman" w:hAnsi="Times New Roman"/>
                <w:b w:val="0"/>
                <w:i w:val="0"/>
                <w:color w:val="000000"/>
                <w:sz w:val="15"/>
              </w:rPr>
              <w:t>h [−0.013, 0.582]</w:t>
            </w:r>
          </w:p>
        </w:tc>
        <w:tc>
          <w:tcPr>
            <w:tcW w:type="dxa" w:w="1928"/>
          </w:tcPr>
          <w:p>
            <w:pPr>
              <w:spacing w:after="0" w:before="0" w:line="240" w:lineRule="auto"/>
              <w:jc w:val="right"/>
            </w:pPr>
            <w:r>
              <w:rPr>
                <w:rFonts w:ascii="Times New Roman" w:hAnsi="Times New Roman"/>
                <w:b w:val="0"/>
                <w:i w:val="0"/>
                <w:color w:val="000000"/>
                <w:sz w:val="15"/>
              </w:rPr>
              <w:t>0.855</w:t>
              <w:br/>
            </w:r>
            <w:r>
              <w:rPr>
                <w:rFonts w:ascii="Times New Roman" w:hAnsi="Times New Roman"/>
                <w:b w:val="0"/>
                <w:i w:val="0"/>
                <w:color w:val="000000"/>
                <w:sz w:val="15"/>
              </w:rPr>
              <w:t>m [0.365, 1.000]</w:t>
              <w:br/>
            </w:r>
            <w:r>
              <w:rPr>
                <w:rFonts w:ascii="Times New Roman" w:hAnsi="Times New Roman"/>
                <w:b w:val="0"/>
                <w:i w:val="0"/>
                <w:color w:val="000000"/>
                <w:sz w:val="15"/>
              </w:rPr>
              <w:t>h [0.213, 0.991]</w:t>
            </w:r>
          </w:p>
        </w:tc>
      </w:tr>
      <w:tr>
        <w:trPr>
          <w:cantSplit/>
        </w:trPr>
        <w:tc>
          <w:tcPr>
            <w:tcW w:type="dxa" w:w="85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928"/>
          </w:tcPr>
          <w:p>
            <w:pPr>
              <w:spacing w:after="0" w:before="0" w:line="240" w:lineRule="auto"/>
              <w:jc w:val="right"/>
            </w:pPr>
            <w:r>
              <w:rPr>
                <w:rFonts w:ascii="Times New Roman" w:hAnsi="Times New Roman"/>
                <w:b w:val="0"/>
                <w:i w:val="0"/>
                <w:color w:val="000000"/>
                <w:sz w:val="15"/>
              </w:rPr>
              <w:t>0.479</w:t>
              <w:br/>
            </w:r>
            <w:r>
              <w:rPr>
                <w:rFonts w:ascii="Times New Roman" w:hAnsi="Times New Roman"/>
                <w:b w:val="0"/>
                <w:i w:val="0"/>
                <w:color w:val="000000"/>
                <w:sz w:val="15"/>
              </w:rPr>
              <w:t>m [0.169, 0.725]</w:t>
              <w:br/>
            </w:r>
            <w:r>
              <w:rPr>
                <w:rFonts w:ascii="Times New Roman" w:hAnsi="Times New Roman"/>
                <w:b w:val="0"/>
                <w:i w:val="0"/>
                <w:color w:val="000000"/>
                <w:sz w:val="15"/>
              </w:rPr>
              <w:t>h [0.122, 0.699]</w:t>
            </w:r>
          </w:p>
        </w:tc>
        <w:tc>
          <w:tcPr>
            <w:tcW w:type="dxa" w:w="1928"/>
          </w:tcPr>
          <w:p>
            <w:pPr>
              <w:spacing w:after="0" w:before="0" w:line="240" w:lineRule="auto"/>
              <w:jc w:val="right"/>
            </w:pPr>
            <w:r>
              <w:rPr>
                <w:rFonts w:ascii="Times New Roman" w:hAnsi="Times New Roman"/>
                <w:b w:val="0"/>
                <w:i w:val="0"/>
                <w:color w:val="000000"/>
                <w:sz w:val="15"/>
              </w:rPr>
              <w:t>0.251</w:t>
              <w:br/>
            </w:r>
            <w:r>
              <w:rPr>
                <w:rFonts w:ascii="Times New Roman" w:hAnsi="Times New Roman"/>
                <w:b w:val="0"/>
                <w:i w:val="0"/>
                <w:color w:val="000000"/>
                <w:sz w:val="15"/>
              </w:rPr>
              <w:t>m [0.005, 0.486]</w:t>
              <w:br/>
            </w:r>
            <w:r>
              <w:rPr>
                <w:rFonts w:ascii="Times New Roman" w:hAnsi="Times New Roman"/>
                <w:b w:val="0"/>
                <w:i w:val="0"/>
                <w:color w:val="000000"/>
                <w:sz w:val="15"/>
              </w:rPr>
              <w:t>h [−0.006, 0.486]</w:t>
            </w:r>
          </w:p>
        </w:tc>
        <w:tc>
          <w:tcPr>
            <w:tcW w:type="dxa" w:w="1928"/>
          </w:tcPr>
          <w:p>
            <w:pPr>
              <w:spacing w:after="0" w:before="0" w:line="240" w:lineRule="auto"/>
              <w:jc w:val="right"/>
            </w:pPr>
            <w:r>
              <w:rPr>
                <w:rFonts w:ascii="Times New Roman" w:hAnsi="Times New Roman"/>
                <w:b w:val="0"/>
                <w:i w:val="0"/>
                <w:color w:val="000000"/>
                <w:sz w:val="15"/>
              </w:rPr>
              <w:t>0.577</w:t>
              <w:br/>
            </w:r>
            <w:r>
              <w:rPr>
                <w:rFonts w:ascii="Times New Roman" w:hAnsi="Times New Roman"/>
                <w:b w:val="0"/>
                <w:i w:val="0"/>
                <w:color w:val="000000"/>
                <w:sz w:val="15"/>
              </w:rPr>
              <w:t>m [0.302, 0.752]</w:t>
              <w:br/>
            </w:r>
            <w:r>
              <w:rPr>
                <w:rFonts w:ascii="Times New Roman" w:hAnsi="Times New Roman"/>
                <w:b w:val="0"/>
                <w:i w:val="0"/>
                <w:color w:val="000000"/>
                <w:sz w:val="15"/>
              </w:rPr>
              <w:t>h [0.241, 0.745]</w:t>
            </w:r>
          </w:p>
        </w:tc>
        <w:tc>
          <w:tcPr>
            <w:tcW w:type="dxa" w:w="1928"/>
          </w:tcPr>
          <w:p>
            <w:pPr>
              <w:spacing w:after="0" w:before="0" w:line="240" w:lineRule="auto"/>
              <w:jc w:val="right"/>
            </w:pPr>
            <w:r>
              <w:rPr>
                <w:rFonts w:ascii="Times New Roman" w:hAnsi="Times New Roman"/>
                <w:b w:val="0"/>
                <w:i w:val="0"/>
                <w:color w:val="000000"/>
                <w:sz w:val="15"/>
              </w:rPr>
              <w:t>0.360</w:t>
              <w:br/>
            </w:r>
            <w:r>
              <w:rPr>
                <w:rFonts w:ascii="Times New Roman" w:hAnsi="Times New Roman"/>
                <w:b w:val="0"/>
                <w:i w:val="0"/>
                <w:color w:val="000000"/>
                <w:sz w:val="15"/>
              </w:rPr>
              <w:t>m [0.179, 0.522]</w:t>
              <w:br/>
            </w:r>
            <w:r>
              <w:rPr>
                <w:rFonts w:ascii="Times New Roman" w:hAnsi="Times New Roman"/>
                <w:b w:val="0"/>
                <w:i w:val="0"/>
                <w:color w:val="000000"/>
                <w:sz w:val="15"/>
              </w:rPr>
              <w:t>h [0.133, 0.517]</w:t>
            </w:r>
          </w:p>
        </w:tc>
        <w:tc>
          <w:tcPr>
            <w:tcW w:type="dxa" w:w="1928"/>
          </w:tcPr>
          <w:p>
            <w:pPr>
              <w:spacing w:after="0" w:before="0" w:line="240" w:lineRule="auto"/>
              <w:jc w:val="right"/>
            </w:pPr>
            <w:r>
              <w:rPr>
                <w:rFonts w:ascii="Times New Roman" w:hAnsi="Times New Roman"/>
                <w:b w:val="0"/>
                <w:i w:val="0"/>
                <w:color w:val="000000"/>
                <w:sz w:val="15"/>
              </w:rPr>
              <w:t>0.336</w:t>
              <w:br/>
            </w:r>
            <w:r>
              <w:rPr>
                <w:rFonts w:ascii="Times New Roman" w:hAnsi="Times New Roman"/>
                <w:b w:val="0"/>
                <w:i w:val="0"/>
                <w:color w:val="000000"/>
                <w:sz w:val="15"/>
              </w:rPr>
              <w:t>m [0.133, 0.520]</w:t>
              <w:br/>
            </w:r>
            <w:r>
              <w:rPr>
                <w:rFonts w:ascii="Times New Roman" w:hAnsi="Times New Roman"/>
                <w:b w:val="0"/>
                <w:i w:val="0"/>
                <w:color w:val="000000"/>
                <w:sz w:val="15"/>
              </w:rPr>
              <w:t>h [0.082, 0.508]</w:t>
            </w:r>
          </w:p>
        </w:tc>
        <w:tc>
          <w:tcPr>
            <w:tcW w:type="dxa" w:w="1928"/>
          </w:tcPr>
          <w:p>
            <w:pPr>
              <w:spacing w:after="0" w:before="0" w:line="240" w:lineRule="auto"/>
              <w:jc w:val="right"/>
            </w:pPr>
            <w:r>
              <w:rPr>
                <w:rFonts w:ascii="Times New Roman" w:hAnsi="Times New Roman"/>
                <w:b w:val="0"/>
                <w:i w:val="0"/>
                <w:color w:val="000000"/>
                <w:sz w:val="15"/>
              </w:rPr>
              <w:t>0.865</w:t>
              <w:br/>
            </w:r>
            <w:r>
              <w:rPr>
                <w:rFonts w:ascii="Times New Roman" w:hAnsi="Times New Roman"/>
                <w:b w:val="0"/>
                <w:i w:val="0"/>
                <w:color w:val="000000"/>
                <w:sz w:val="15"/>
              </w:rPr>
              <w:t>m [0.575, 0.977]</w:t>
              <w:br/>
            </w:r>
            <w:r>
              <w:rPr>
                <w:rFonts w:ascii="Times New Roman" w:hAnsi="Times New Roman"/>
                <w:b w:val="0"/>
                <w:i w:val="0"/>
                <w:color w:val="000000"/>
                <w:sz w:val="15"/>
              </w:rPr>
              <w:t>h [0.379, 0.966]</w:t>
            </w:r>
          </w:p>
        </w:tc>
      </w:tr>
      <w:tr>
        <w:trPr>
          <w:cantSplit/>
        </w:trPr>
        <w:tc>
          <w:tcPr>
            <w:tcW w:type="dxa" w:w="85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928"/>
          </w:tcPr>
          <w:p>
            <w:pPr>
              <w:spacing w:after="0" w:before="0" w:line="240" w:lineRule="auto"/>
              <w:jc w:val="right"/>
            </w:pPr>
            <w:r>
              <w:rPr>
                <w:rFonts w:ascii="Times New Roman" w:hAnsi="Times New Roman"/>
                <w:b w:val="0"/>
                <w:i w:val="0"/>
                <w:color w:val="000000"/>
                <w:sz w:val="15"/>
              </w:rPr>
              <w:t>0.393</w:t>
              <w:br/>
            </w:r>
            <w:r>
              <w:rPr>
                <w:rFonts w:ascii="Times New Roman" w:hAnsi="Times New Roman"/>
                <w:b w:val="0"/>
                <w:i w:val="0"/>
                <w:color w:val="000000"/>
                <w:sz w:val="15"/>
              </w:rPr>
              <w:t>m [−0.137, 0.800]</w:t>
              <w:br/>
            </w:r>
            <w:r>
              <w:rPr>
                <w:rFonts w:ascii="Times New Roman" w:hAnsi="Times New Roman"/>
                <w:b w:val="0"/>
                <w:i w:val="0"/>
                <w:color w:val="000000"/>
                <w:sz w:val="15"/>
              </w:rPr>
              <w:t>h [−0.177, 0.785]</w:t>
            </w:r>
          </w:p>
        </w:tc>
        <w:tc>
          <w:tcPr>
            <w:tcW w:type="dxa" w:w="1928"/>
          </w:tcPr>
          <w:p>
            <w:pPr>
              <w:spacing w:after="0" w:before="0" w:line="240" w:lineRule="auto"/>
              <w:jc w:val="right"/>
            </w:pPr>
            <w:r>
              <w:rPr>
                <w:rFonts w:ascii="Times New Roman" w:hAnsi="Times New Roman"/>
                <w:b w:val="0"/>
                <w:i w:val="0"/>
                <w:color w:val="000000"/>
                <w:sz w:val="15"/>
              </w:rPr>
              <w:t>0.090</w:t>
              <w:br/>
            </w:r>
            <w:r>
              <w:rPr>
                <w:rFonts w:ascii="Times New Roman" w:hAnsi="Times New Roman"/>
                <w:b w:val="0"/>
                <w:i w:val="0"/>
                <w:color w:val="000000"/>
                <w:sz w:val="15"/>
              </w:rPr>
              <w:t>m [−0.038, 0.242]</w:t>
              <w:br/>
            </w:r>
            <w:r>
              <w:rPr>
                <w:rFonts w:ascii="Times New Roman" w:hAnsi="Times New Roman"/>
                <w:b w:val="0"/>
                <w:i w:val="0"/>
                <w:color w:val="000000"/>
                <w:sz w:val="15"/>
              </w:rPr>
              <w:t>h [−0.128, 0.290]</w:t>
            </w:r>
          </w:p>
        </w:tc>
        <w:tc>
          <w:tcPr>
            <w:tcW w:type="dxa" w:w="1928"/>
          </w:tcPr>
          <w:p>
            <w:pPr>
              <w:spacing w:after="0" w:before="0" w:line="240" w:lineRule="auto"/>
              <w:jc w:val="right"/>
            </w:pPr>
            <w:r>
              <w:rPr>
                <w:rFonts w:ascii="Times New Roman" w:hAnsi="Times New Roman"/>
                <w:b w:val="0"/>
                <w:i w:val="0"/>
                <w:color w:val="000000"/>
                <w:sz w:val="15"/>
              </w:rPr>
              <w:t>−0.100</w:t>
              <w:br/>
            </w:r>
            <w:r>
              <w:rPr>
                <w:rFonts w:ascii="Times New Roman" w:hAnsi="Times New Roman"/>
                <w:b w:val="0"/>
                <w:i w:val="0"/>
                <w:color w:val="000000"/>
                <w:sz w:val="15"/>
              </w:rPr>
              <w:t>m [−0.230, 0.170]</w:t>
              <w:br/>
            </w:r>
            <w:r>
              <w:rPr>
                <w:rFonts w:ascii="Times New Roman" w:hAnsi="Times New Roman"/>
                <w:b w:val="0"/>
                <w:i w:val="0"/>
                <w:color w:val="000000"/>
                <w:sz w:val="15"/>
              </w:rPr>
              <w:t>h [−0.227, 0.313]</w:t>
            </w:r>
          </w:p>
        </w:tc>
        <w:tc>
          <w:tcPr>
            <w:tcW w:type="dxa" w:w="1928"/>
          </w:tcPr>
          <w:p>
            <w:pPr>
              <w:spacing w:after="0" w:before="0" w:line="240" w:lineRule="auto"/>
              <w:jc w:val="right"/>
            </w:pPr>
            <w:r>
              <w:rPr>
                <w:rFonts w:ascii="Times New Roman" w:hAnsi="Times New Roman"/>
                <w:b w:val="0"/>
                <w:i w:val="0"/>
                <w:color w:val="000000"/>
                <w:sz w:val="15"/>
              </w:rPr>
              <w:t>0.004</w:t>
              <w:br/>
            </w:r>
            <w:r>
              <w:rPr>
                <w:rFonts w:ascii="Times New Roman" w:hAnsi="Times New Roman"/>
                <w:b w:val="0"/>
                <w:i w:val="0"/>
                <w:color w:val="000000"/>
                <w:sz w:val="15"/>
              </w:rPr>
              <w:t>m [−0.178, 0.195]</w:t>
              <w:br/>
            </w:r>
            <w:r>
              <w:rPr>
                <w:rFonts w:ascii="Times New Roman" w:hAnsi="Times New Roman"/>
                <w:b w:val="0"/>
                <w:i w:val="0"/>
                <w:color w:val="000000"/>
                <w:sz w:val="15"/>
              </w:rPr>
              <w:t>h [−0.202, 0.253]</w:t>
            </w:r>
          </w:p>
        </w:tc>
        <w:tc>
          <w:tcPr>
            <w:tcW w:type="dxa" w:w="1928"/>
          </w:tcPr>
          <w:p>
            <w:pPr>
              <w:spacing w:after="0" w:before="0" w:line="240" w:lineRule="auto"/>
              <w:jc w:val="right"/>
            </w:pPr>
            <w:r>
              <w:rPr>
                <w:rFonts w:ascii="Times New Roman" w:hAnsi="Times New Roman"/>
                <w:b w:val="0"/>
                <w:i w:val="0"/>
                <w:color w:val="000000"/>
                <w:sz w:val="15"/>
              </w:rPr>
              <w:t>−0.164</w:t>
              <w:br/>
            </w:r>
            <w:r>
              <w:rPr>
                <w:rFonts w:ascii="Times New Roman" w:hAnsi="Times New Roman"/>
                <w:b w:val="0"/>
                <w:i w:val="0"/>
                <w:color w:val="000000"/>
                <w:sz w:val="15"/>
              </w:rPr>
              <w:t>m [−0.362, 0.087]</w:t>
              <w:br/>
            </w:r>
            <w:r>
              <w:rPr>
                <w:rFonts w:ascii="Times New Roman" w:hAnsi="Times New Roman"/>
                <w:b w:val="0"/>
                <w:i w:val="0"/>
                <w:color w:val="000000"/>
                <w:sz w:val="15"/>
              </w:rPr>
              <w:t>h [−0.356, 0.200]</w:t>
            </w:r>
          </w:p>
        </w:tc>
        <w:tc>
          <w:tcPr>
            <w:tcW w:type="dxa" w:w="1928"/>
          </w:tcPr>
          <w:p>
            <w:pPr>
              <w:spacing w:after="0" w:before="0" w:line="240" w:lineRule="auto"/>
              <w:jc w:val="right"/>
            </w:pPr>
            <w:r>
              <w:rPr>
                <w:rFonts w:ascii="Times New Roman" w:hAnsi="Times New Roman"/>
                <w:b w:val="0"/>
                <w:i w:val="0"/>
                <w:color w:val="000000"/>
                <w:sz w:val="15"/>
              </w:rPr>
              <w:t>0.786</w:t>
              <w:br/>
            </w:r>
            <w:r>
              <w:rPr>
                <w:rFonts w:ascii="Times New Roman" w:hAnsi="Times New Roman"/>
                <w:b w:val="0"/>
                <w:i w:val="0"/>
                <w:color w:val="000000"/>
                <w:sz w:val="15"/>
              </w:rPr>
              <w:t>m [0.038, 1.000]</w:t>
              <w:br/>
            </w:r>
            <w:r>
              <w:rPr>
                <w:rFonts w:ascii="Times New Roman" w:hAnsi="Times New Roman"/>
                <w:b w:val="0"/>
                <w:i w:val="0"/>
                <w:color w:val="000000"/>
                <w:sz w:val="15"/>
              </w:rPr>
              <w:t>h [−0.074, 1.000]</w:t>
            </w:r>
          </w:p>
        </w:tc>
      </w:tr>
      <w:tr>
        <w:trPr>
          <w:cantSplit/>
        </w:trPr>
        <w:tc>
          <w:tcPr>
            <w:tcW w:type="dxa" w:w="850"/>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928"/>
          </w:tcPr>
          <w:p>
            <w:pPr>
              <w:spacing w:after="0" w:before="0" w:line="240" w:lineRule="auto"/>
              <w:jc w:val="right"/>
            </w:pPr>
            <w:r>
              <w:rPr>
                <w:rFonts w:ascii="Times New Roman" w:hAnsi="Times New Roman"/>
                <w:b w:val="0"/>
                <w:i w:val="0"/>
                <w:color w:val="000000"/>
                <w:sz w:val="15"/>
              </w:rPr>
              <w:t>0.555</w:t>
              <w:br/>
            </w:r>
            <w:r>
              <w:rPr>
                <w:rFonts w:ascii="Times New Roman" w:hAnsi="Times New Roman"/>
                <w:b w:val="0"/>
                <w:i w:val="0"/>
                <w:color w:val="000000"/>
                <w:sz w:val="15"/>
              </w:rPr>
              <w:t>m [0.340, 0.729]</w:t>
              <w:br/>
            </w:r>
            <w:r>
              <w:rPr>
                <w:rFonts w:ascii="Times New Roman" w:hAnsi="Times New Roman"/>
                <w:b w:val="0"/>
                <w:i w:val="0"/>
                <w:color w:val="000000"/>
                <w:sz w:val="15"/>
              </w:rPr>
              <w:t>h [0.302, 0.728]</w:t>
            </w:r>
          </w:p>
        </w:tc>
        <w:tc>
          <w:tcPr>
            <w:tcW w:type="dxa" w:w="1928"/>
          </w:tcPr>
          <w:p>
            <w:pPr>
              <w:spacing w:after="0" w:before="0" w:line="240" w:lineRule="auto"/>
              <w:jc w:val="right"/>
            </w:pPr>
            <w:r>
              <w:rPr>
                <w:rFonts w:ascii="Times New Roman" w:hAnsi="Times New Roman"/>
                <w:b w:val="0"/>
                <w:i w:val="0"/>
                <w:color w:val="000000"/>
                <w:sz w:val="15"/>
              </w:rPr>
              <w:t>−0.105</w:t>
              <w:br/>
            </w:r>
            <w:r>
              <w:rPr>
                <w:rFonts w:ascii="Times New Roman" w:hAnsi="Times New Roman"/>
                <w:b w:val="0"/>
                <w:i w:val="0"/>
                <w:color w:val="000000"/>
                <w:sz w:val="15"/>
              </w:rPr>
              <w:t>m [−0.273, 0.055]</w:t>
              <w:br/>
            </w:r>
            <w:r>
              <w:rPr>
                <w:rFonts w:ascii="Times New Roman" w:hAnsi="Times New Roman"/>
                <w:b w:val="0"/>
                <w:i w:val="0"/>
                <w:color w:val="000000"/>
                <w:sz w:val="15"/>
              </w:rPr>
              <w:t>h [−0.278, 0.084]</w:t>
            </w:r>
          </w:p>
        </w:tc>
        <w:tc>
          <w:tcPr>
            <w:tcW w:type="dxa" w:w="1928"/>
          </w:tcPr>
          <w:p>
            <w:pPr>
              <w:spacing w:after="0" w:before="0" w:line="240" w:lineRule="auto"/>
              <w:jc w:val="right"/>
            </w:pPr>
            <w:r>
              <w:rPr>
                <w:rFonts w:ascii="Times New Roman" w:hAnsi="Times New Roman"/>
                <w:b w:val="0"/>
                <w:i w:val="0"/>
                <w:color w:val="000000"/>
                <w:sz w:val="15"/>
              </w:rPr>
              <w:t>0.860</w:t>
              <w:br/>
            </w:r>
            <w:r>
              <w:rPr>
                <w:rFonts w:ascii="Times New Roman" w:hAnsi="Times New Roman"/>
                <w:b w:val="0"/>
                <w:i w:val="0"/>
                <w:color w:val="000000"/>
                <w:sz w:val="15"/>
              </w:rPr>
              <w:t>m [0.754, 0.907]</w:t>
              <w:br/>
            </w:r>
            <w:r>
              <w:rPr>
                <w:rFonts w:ascii="Times New Roman" w:hAnsi="Times New Roman"/>
                <w:b w:val="0"/>
                <w:i w:val="0"/>
                <w:color w:val="000000"/>
                <w:sz w:val="15"/>
              </w:rPr>
              <w:t>h [0.726, 0.901]</w:t>
            </w:r>
          </w:p>
        </w:tc>
        <w:tc>
          <w:tcPr>
            <w:tcW w:type="dxa" w:w="1928"/>
          </w:tcPr>
          <w:p>
            <w:pPr>
              <w:spacing w:after="0" w:before="0" w:line="240" w:lineRule="auto"/>
              <w:jc w:val="right"/>
            </w:pPr>
            <w:r>
              <w:rPr>
                <w:rFonts w:ascii="Times New Roman" w:hAnsi="Times New Roman"/>
                <w:b w:val="0"/>
                <w:i w:val="0"/>
                <w:color w:val="000000"/>
                <w:sz w:val="15"/>
              </w:rPr>
              <w:t>0.713</w:t>
              <w:br/>
            </w:r>
            <w:r>
              <w:rPr>
                <w:rFonts w:ascii="Times New Roman" w:hAnsi="Times New Roman"/>
                <w:b w:val="0"/>
                <w:i w:val="0"/>
                <w:color w:val="000000"/>
                <w:sz w:val="15"/>
              </w:rPr>
              <w:t>m [0.587, 0.829]</w:t>
              <w:br/>
            </w:r>
            <w:r>
              <w:rPr>
                <w:rFonts w:ascii="Times New Roman" w:hAnsi="Times New Roman"/>
                <w:b w:val="0"/>
                <w:i w:val="0"/>
                <w:color w:val="000000"/>
                <w:sz w:val="15"/>
              </w:rPr>
              <w:t>h [0.536, 0.832]</w:t>
            </w:r>
          </w:p>
        </w:tc>
        <w:tc>
          <w:tcPr>
            <w:tcW w:type="dxa" w:w="1928"/>
          </w:tcPr>
          <w:p>
            <w:pPr>
              <w:spacing w:after="0" w:before="0" w:line="240" w:lineRule="auto"/>
              <w:jc w:val="right"/>
            </w:pPr>
            <w:r>
              <w:rPr>
                <w:rFonts w:ascii="Times New Roman" w:hAnsi="Times New Roman"/>
                <w:b w:val="0"/>
                <w:i w:val="0"/>
                <w:color w:val="000000"/>
                <w:sz w:val="15"/>
              </w:rPr>
              <w:t>0.678</w:t>
              <w:br/>
            </w:r>
            <w:r>
              <w:rPr>
                <w:rFonts w:ascii="Times New Roman" w:hAnsi="Times New Roman"/>
                <w:b w:val="0"/>
                <w:i w:val="0"/>
                <w:color w:val="000000"/>
                <w:sz w:val="15"/>
              </w:rPr>
              <w:t>m [0.548, 0.802]</w:t>
              <w:br/>
            </w:r>
            <w:r>
              <w:rPr>
                <w:rFonts w:ascii="Times New Roman" w:hAnsi="Times New Roman"/>
                <w:b w:val="0"/>
                <w:i w:val="0"/>
                <w:color w:val="000000"/>
                <w:sz w:val="15"/>
              </w:rPr>
              <w:t>h [0.485, 0.802]</w:t>
            </w:r>
          </w:p>
        </w:tc>
        <w:tc>
          <w:tcPr>
            <w:tcW w:type="dxa" w:w="1928"/>
          </w:tcPr>
          <w:p>
            <w:pPr>
              <w:spacing w:after="0" w:before="0" w:line="240" w:lineRule="auto"/>
              <w:jc w:val="right"/>
            </w:pPr>
            <w:r>
              <w:rPr>
                <w:rFonts w:ascii="Times New Roman" w:hAnsi="Times New Roman"/>
                <w:b w:val="0"/>
                <w:i w:val="0"/>
                <w:color w:val="000000"/>
                <w:sz w:val="15"/>
              </w:rPr>
              <w:t>0.930</w:t>
              <w:br/>
            </w:r>
            <w:r>
              <w:rPr>
                <w:rFonts w:ascii="Times New Roman" w:hAnsi="Times New Roman"/>
                <w:b w:val="0"/>
                <w:i w:val="0"/>
                <w:color w:val="000000"/>
                <w:sz w:val="15"/>
              </w:rPr>
              <w:t>m [0.829, 0.966]</w:t>
              <w:br/>
            </w:r>
            <w:r>
              <w:rPr>
                <w:rFonts w:ascii="Times New Roman" w:hAnsi="Times New Roman"/>
                <w:b w:val="0"/>
                <w:i w:val="0"/>
                <w:color w:val="000000"/>
                <w:sz w:val="15"/>
              </w:rPr>
              <w:t>h [0.696, 0.971]</w:t>
            </w:r>
          </w:p>
        </w:tc>
      </w:tr>
      <w:tr>
        <w:trPr>
          <w:cantSplit/>
        </w:trPr>
        <w:tc>
          <w:tcPr>
            <w:tcW w:type="dxa" w:w="850"/>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928"/>
          </w:tcPr>
          <w:p>
            <w:pPr>
              <w:spacing w:after="0" w:before="0" w:line="240" w:lineRule="auto"/>
              <w:jc w:val="right"/>
            </w:pPr>
            <w:r>
              <w:rPr>
                <w:rFonts w:ascii="Times New Roman" w:hAnsi="Times New Roman"/>
                <w:b w:val="0"/>
                <w:i w:val="0"/>
                <w:color w:val="000000"/>
                <w:sz w:val="15"/>
              </w:rPr>
              <w:t>0.554</w:t>
              <w:br/>
            </w:r>
            <w:r>
              <w:rPr>
                <w:rFonts w:ascii="Times New Roman" w:hAnsi="Times New Roman"/>
                <w:b w:val="0"/>
                <w:i w:val="0"/>
                <w:color w:val="000000"/>
                <w:sz w:val="15"/>
              </w:rPr>
              <w:t>m [0.352, 0.726]</w:t>
              <w:br/>
            </w:r>
            <w:r>
              <w:rPr>
                <w:rFonts w:ascii="Times New Roman" w:hAnsi="Times New Roman"/>
                <w:b w:val="0"/>
                <w:i w:val="0"/>
                <w:color w:val="000000"/>
                <w:sz w:val="15"/>
              </w:rPr>
              <w:t>h [0.336, 0.726]</w:t>
            </w:r>
          </w:p>
        </w:tc>
        <w:tc>
          <w:tcPr>
            <w:tcW w:type="dxa" w:w="1928"/>
          </w:tcPr>
          <w:p>
            <w:pPr>
              <w:spacing w:after="0" w:before="0" w:line="240" w:lineRule="auto"/>
              <w:jc w:val="right"/>
            </w:pPr>
            <w:r>
              <w:rPr>
                <w:rFonts w:ascii="Times New Roman" w:hAnsi="Times New Roman"/>
                <w:b w:val="0"/>
                <w:i w:val="0"/>
                <w:color w:val="000000"/>
                <w:sz w:val="15"/>
              </w:rPr>
              <w:t>0.133</w:t>
              <w:br/>
            </w:r>
            <w:r>
              <w:rPr>
                <w:rFonts w:ascii="Times New Roman" w:hAnsi="Times New Roman"/>
                <w:b w:val="0"/>
                <w:i w:val="0"/>
                <w:color w:val="000000"/>
                <w:sz w:val="15"/>
              </w:rPr>
              <w:t>m [−0.066, 0.314]</w:t>
              <w:br/>
            </w:r>
            <w:r>
              <w:rPr>
                <w:rFonts w:ascii="Times New Roman" w:hAnsi="Times New Roman"/>
                <w:b w:val="0"/>
                <w:i w:val="0"/>
                <w:color w:val="000000"/>
                <w:sz w:val="15"/>
              </w:rPr>
              <w:t>h [−0.055, 0.302]</w:t>
            </w:r>
          </w:p>
        </w:tc>
        <w:tc>
          <w:tcPr>
            <w:tcW w:type="dxa" w:w="1928"/>
          </w:tcPr>
          <w:p>
            <w:pPr>
              <w:spacing w:after="0" w:before="0" w:line="240" w:lineRule="auto"/>
              <w:jc w:val="right"/>
            </w:pPr>
            <w:r>
              <w:rPr>
                <w:rFonts w:ascii="Times New Roman" w:hAnsi="Times New Roman"/>
                <w:b w:val="0"/>
                <w:i w:val="0"/>
                <w:color w:val="000000"/>
                <w:sz w:val="15"/>
              </w:rPr>
              <w:t>0.862</w:t>
              <w:br/>
            </w:r>
            <w:r>
              <w:rPr>
                <w:rFonts w:ascii="Times New Roman" w:hAnsi="Times New Roman"/>
                <w:b w:val="0"/>
                <w:i w:val="0"/>
                <w:color w:val="000000"/>
                <w:sz w:val="15"/>
              </w:rPr>
              <w:t>m [0.738, 0.921]</w:t>
              <w:br/>
            </w:r>
            <w:r>
              <w:rPr>
                <w:rFonts w:ascii="Times New Roman" w:hAnsi="Times New Roman"/>
                <w:b w:val="0"/>
                <w:i w:val="0"/>
                <w:color w:val="000000"/>
                <w:sz w:val="15"/>
              </w:rPr>
              <w:t>h [0.711, 0.923]</w:t>
            </w:r>
          </w:p>
        </w:tc>
        <w:tc>
          <w:tcPr>
            <w:tcW w:type="dxa" w:w="1928"/>
          </w:tcPr>
          <w:p>
            <w:pPr>
              <w:spacing w:after="0" w:before="0" w:line="240" w:lineRule="auto"/>
              <w:jc w:val="right"/>
            </w:pPr>
            <w:r>
              <w:rPr>
                <w:rFonts w:ascii="Times New Roman" w:hAnsi="Times New Roman"/>
                <w:b w:val="0"/>
                <w:i w:val="0"/>
                <w:color w:val="000000"/>
                <w:sz w:val="15"/>
              </w:rPr>
              <w:t>0.718</w:t>
              <w:br/>
            </w:r>
            <w:r>
              <w:rPr>
                <w:rFonts w:ascii="Times New Roman" w:hAnsi="Times New Roman"/>
                <w:b w:val="0"/>
                <w:i w:val="0"/>
                <w:color w:val="000000"/>
                <w:sz w:val="15"/>
              </w:rPr>
              <w:t>m [0.562, 0.872]</w:t>
              <w:br/>
            </w:r>
            <w:r>
              <w:rPr>
                <w:rFonts w:ascii="Times New Roman" w:hAnsi="Times New Roman"/>
                <w:b w:val="0"/>
                <w:i w:val="0"/>
                <w:color w:val="000000"/>
                <w:sz w:val="15"/>
              </w:rPr>
              <w:t>h [0.547, 0.866]</w:t>
            </w:r>
          </w:p>
        </w:tc>
        <w:tc>
          <w:tcPr>
            <w:tcW w:type="dxa" w:w="1928"/>
          </w:tcPr>
          <w:p>
            <w:pPr>
              <w:spacing w:after="0" w:before="0" w:line="240" w:lineRule="auto"/>
              <w:jc w:val="right"/>
            </w:pPr>
            <w:r>
              <w:rPr>
                <w:rFonts w:ascii="Times New Roman" w:hAnsi="Times New Roman"/>
                <w:b w:val="0"/>
                <w:i w:val="0"/>
                <w:color w:val="000000"/>
                <w:sz w:val="15"/>
              </w:rPr>
              <w:t>0.700</w:t>
              <w:br/>
            </w:r>
            <w:r>
              <w:rPr>
                <w:rFonts w:ascii="Times New Roman" w:hAnsi="Times New Roman"/>
                <w:b w:val="0"/>
                <w:i w:val="0"/>
                <w:color w:val="000000"/>
                <w:sz w:val="15"/>
              </w:rPr>
              <w:t>m [0.541, 0.856]</w:t>
              <w:br/>
            </w:r>
            <w:r>
              <w:rPr>
                <w:rFonts w:ascii="Times New Roman" w:hAnsi="Times New Roman"/>
                <w:b w:val="0"/>
                <w:i w:val="0"/>
                <w:color w:val="000000"/>
                <w:sz w:val="15"/>
              </w:rPr>
              <w:t>h [0.521, 0.843]</w:t>
            </w:r>
          </w:p>
        </w:tc>
        <w:tc>
          <w:tcPr>
            <w:tcW w:type="dxa" w:w="1928"/>
          </w:tcPr>
          <w:p>
            <w:pPr>
              <w:spacing w:after="0" w:before="0" w:line="240" w:lineRule="auto"/>
              <w:jc w:val="right"/>
            </w:pPr>
            <w:r>
              <w:rPr>
                <w:rFonts w:ascii="Times New Roman" w:hAnsi="Times New Roman"/>
                <w:b w:val="0"/>
                <w:i w:val="0"/>
                <w:color w:val="000000"/>
                <w:sz w:val="15"/>
              </w:rPr>
              <w:t>0.827</w:t>
              <w:br/>
            </w:r>
            <w:r>
              <w:rPr>
                <w:rFonts w:ascii="Times New Roman" w:hAnsi="Times New Roman"/>
                <w:b w:val="0"/>
                <w:i w:val="0"/>
                <w:color w:val="000000"/>
                <w:sz w:val="15"/>
              </w:rPr>
              <w:t>m [0.616, 0.947]</w:t>
              <w:br/>
            </w:r>
            <w:r>
              <w:rPr>
                <w:rFonts w:ascii="Times New Roman" w:hAnsi="Times New Roman"/>
                <w:b w:val="0"/>
                <w:i w:val="0"/>
                <w:color w:val="000000"/>
                <w:sz w:val="15"/>
              </w:rPr>
              <w:t>h [0.510, 0.945]</w:t>
            </w:r>
          </w:p>
        </w:tc>
      </w:tr>
      <w:tr>
        <w:trPr>
          <w:cantSplit/>
        </w:trPr>
        <w:tc>
          <w:tcPr>
            <w:tcW w:type="dxa" w:w="850"/>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928"/>
          </w:tcPr>
          <w:p>
            <w:pPr>
              <w:spacing w:after="0" w:before="0" w:line="240" w:lineRule="auto"/>
              <w:jc w:val="right"/>
            </w:pPr>
            <w:r>
              <w:rPr>
                <w:rFonts w:ascii="Times New Roman" w:hAnsi="Times New Roman"/>
                <w:b w:val="0"/>
                <w:i w:val="0"/>
                <w:color w:val="000000"/>
                <w:sz w:val="15"/>
              </w:rPr>
              <w:t>0.864</w:t>
              <w:br/>
            </w:r>
            <w:r>
              <w:rPr>
                <w:rFonts w:ascii="Times New Roman" w:hAnsi="Times New Roman"/>
                <w:b w:val="0"/>
                <w:i w:val="0"/>
                <w:color w:val="000000"/>
                <w:sz w:val="15"/>
              </w:rPr>
              <w:t>m [0.787, 0.922]</w:t>
              <w:br/>
            </w:r>
            <w:r>
              <w:rPr>
                <w:rFonts w:ascii="Times New Roman" w:hAnsi="Times New Roman"/>
                <w:b w:val="0"/>
                <w:i w:val="0"/>
                <w:color w:val="000000"/>
                <w:sz w:val="15"/>
              </w:rPr>
              <w:t>h [0.773, 0.920]</w:t>
            </w:r>
          </w:p>
        </w:tc>
        <w:tc>
          <w:tcPr>
            <w:tcW w:type="dxa" w:w="1928"/>
          </w:tcPr>
          <w:p>
            <w:pPr>
              <w:spacing w:after="0" w:before="0" w:line="240" w:lineRule="auto"/>
              <w:jc w:val="right"/>
            </w:pPr>
            <w:r>
              <w:rPr>
                <w:rFonts w:ascii="Times New Roman" w:hAnsi="Times New Roman"/>
                <w:b w:val="0"/>
                <w:i w:val="0"/>
                <w:color w:val="000000"/>
                <w:sz w:val="15"/>
              </w:rPr>
              <w:t>−0.303</w:t>
              <w:br/>
            </w:r>
            <w:r>
              <w:rPr>
                <w:rFonts w:ascii="Times New Roman" w:hAnsi="Times New Roman"/>
                <w:b w:val="0"/>
                <w:i w:val="0"/>
                <w:color w:val="000000"/>
                <w:sz w:val="15"/>
              </w:rPr>
              <w:t>m [−0.487, −0.141]</w:t>
              <w:br/>
            </w:r>
            <w:r>
              <w:rPr>
                <w:rFonts w:ascii="Times New Roman" w:hAnsi="Times New Roman"/>
                <w:b w:val="0"/>
                <w:i w:val="0"/>
                <w:color w:val="000000"/>
                <w:sz w:val="15"/>
              </w:rPr>
              <w:t>h [−0.512, −0.144]</w:t>
            </w:r>
          </w:p>
        </w:tc>
        <w:tc>
          <w:tcPr>
            <w:tcW w:type="dxa" w:w="1928"/>
          </w:tcPr>
          <w:p>
            <w:pPr>
              <w:spacing w:after="0" w:before="0" w:line="240" w:lineRule="auto"/>
              <w:jc w:val="right"/>
            </w:pPr>
            <w:r>
              <w:rPr>
                <w:rFonts w:ascii="Times New Roman" w:hAnsi="Times New Roman"/>
                <w:b w:val="0"/>
                <w:i w:val="0"/>
                <w:color w:val="000000"/>
                <w:sz w:val="15"/>
              </w:rPr>
              <w:t>0.763</w:t>
              <w:br/>
            </w:r>
            <w:r>
              <w:rPr>
                <w:rFonts w:ascii="Times New Roman" w:hAnsi="Times New Roman"/>
                <w:b w:val="0"/>
                <w:i w:val="0"/>
                <w:color w:val="000000"/>
                <w:sz w:val="15"/>
              </w:rPr>
              <w:t>m [0.581, 0.860]</w:t>
              <w:br/>
            </w:r>
            <w:r>
              <w:rPr>
                <w:rFonts w:ascii="Times New Roman" w:hAnsi="Times New Roman"/>
                <w:b w:val="0"/>
                <w:i w:val="0"/>
                <w:color w:val="000000"/>
                <w:sz w:val="15"/>
              </w:rPr>
              <w:t>h [0.575, 0.864]</w:t>
            </w:r>
          </w:p>
        </w:tc>
        <w:tc>
          <w:tcPr>
            <w:tcW w:type="dxa" w:w="1928"/>
          </w:tcPr>
          <w:p>
            <w:pPr>
              <w:spacing w:after="0" w:before="0" w:line="240" w:lineRule="auto"/>
              <w:jc w:val="right"/>
            </w:pPr>
            <w:r>
              <w:rPr>
                <w:rFonts w:ascii="Times New Roman" w:hAnsi="Times New Roman"/>
                <w:b w:val="0"/>
                <w:i w:val="0"/>
                <w:color w:val="000000"/>
                <w:sz w:val="15"/>
              </w:rPr>
              <w:t>0.922</w:t>
              <w:br/>
            </w:r>
            <w:r>
              <w:rPr>
                <w:rFonts w:ascii="Times New Roman" w:hAnsi="Times New Roman"/>
                <w:b w:val="0"/>
                <w:i w:val="0"/>
                <w:color w:val="000000"/>
                <w:sz w:val="15"/>
              </w:rPr>
              <w:t>m [0.760, 1.061]</w:t>
              <w:br/>
            </w:r>
            <w:r>
              <w:rPr>
                <w:rFonts w:ascii="Times New Roman" w:hAnsi="Times New Roman"/>
                <w:b w:val="0"/>
                <w:i w:val="0"/>
                <w:color w:val="000000"/>
                <w:sz w:val="15"/>
              </w:rPr>
              <w:t>h [0.754, 1.074]</w:t>
            </w:r>
          </w:p>
        </w:tc>
        <w:tc>
          <w:tcPr>
            <w:tcW w:type="dxa" w:w="1928"/>
          </w:tcPr>
          <w:p>
            <w:pPr>
              <w:spacing w:after="0" w:before="0" w:line="240" w:lineRule="auto"/>
              <w:jc w:val="right"/>
            </w:pPr>
            <w:r>
              <w:rPr>
                <w:rFonts w:ascii="Times New Roman" w:hAnsi="Times New Roman"/>
                <w:b w:val="0"/>
                <w:i w:val="0"/>
                <w:color w:val="000000"/>
                <w:sz w:val="15"/>
              </w:rPr>
              <w:t>0.897</w:t>
              <w:br/>
            </w:r>
            <w:r>
              <w:rPr>
                <w:rFonts w:ascii="Times New Roman" w:hAnsi="Times New Roman"/>
                <w:b w:val="0"/>
                <w:i w:val="0"/>
                <w:color w:val="000000"/>
                <w:sz w:val="15"/>
              </w:rPr>
              <w:t>m [0.726, 1.043]</w:t>
              <w:br/>
            </w:r>
            <w:r>
              <w:rPr>
                <w:rFonts w:ascii="Times New Roman" w:hAnsi="Times New Roman"/>
                <w:b w:val="0"/>
                <w:i w:val="0"/>
                <w:color w:val="000000"/>
                <w:sz w:val="15"/>
              </w:rPr>
              <w:t>h [0.722, 1.061]</w:t>
            </w:r>
          </w:p>
        </w:tc>
        <w:tc>
          <w:tcPr>
            <w:tcW w:type="dxa" w:w="1928"/>
          </w:tcPr>
          <w:p>
            <w:pPr>
              <w:spacing w:after="0" w:before="0" w:line="240" w:lineRule="auto"/>
              <w:jc w:val="right"/>
            </w:pPr>
            <w:r>
              <w:rPr>
                <w:rFonts w:ascii="Times New Roman" w:hAnsi="Times New Roman"/>
                <w:b w:val="0"/>
                <w:i w:val="0"/>
                <w:color w:val="000000"/>
                <w:sz w:val="15"/>
              </w:rPr>
              <w:t>0.977</w:t>
              <w:br/>
            </w:r>
            <w:r>
              <w:rPr>
                <w:rFonts w:ascii="Times New Roman" w:hAnsi="Times New Roman"/>
                <w:b w:val="0"/>
                <w:i w:val="0"/>
                <w:color w:val="000000"/>
                <w:sz w:val="15"/>
              </w:rPr>
              <w:t>m [0.936, 0.993]</w:t>
              <w:br/>
            </w:r>
            <w:r>
              <w:rPr>
                <w:rFonts w:ascii="Times New Roman" w:hAnsi="Times New Roman"/>
                <w:b w:val="0"/>
                <w:i w:val="0"/>
                <w:color w:val="000000"/>
                <w:sz w:val="15"/>
              </w:rPr>
              <w:t>h [0.864, 0.991]</w:t>
            </w:r>
          </w:p>
        </w:tc>
      </w:tr>
      <w:tr>
        <w:trPr>
          <w:cantSplit/>
        </w:trPr>
        <w:tc>
          <w:tcPr>
            <w:tcW w:type="dxa" w:w="850"/>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928"/>
          </w:tcPr>
          <w:p>
            <w:pPr>
              <w:spacing w:after="0" w:before="0" w:line="240" w:lineRule="auto"/>
              <w:jc w:val="right"/>
            </w:pPr>
            <w:r>
              <w:rPr>
                <w:rFonts w:ascii="Times New Roman" w:hAnsi="Times New Roman"/>
                <w:b w:val="0"/>
                <w:i w:val="0"/>
                <w:color w:val="000000"/>
                <w:sz w:val="15"/>
              </w:rPr>
              <w:t>0.884</w:t>
              <w:br/>
            </w:r>
            <w:r>
              <w:rPr>
                <w:rFonts w:ascii="Times New Roman" w:hAnsi="Times New Roman"/>
                <w:b w:val="0"/>
                <w:i w:val="0"/>
                <w:color w:val="000000"/>
                <w:sz w:val="15"/>
              </w:rPr>
              <w:t>m [0.812, 0.937]</w:t>
              <w:br/>
            </w:r>
            <w:r>
              <w:rPr>
                <w:rFonts w:ascii="Times New Roman" w:hAnsi="Times New Roman"/>
                <w:b w:val="0"/>
                <w:i w:val="0"/>
                <w:color w:val="000000"/>
                <w:sz w:val="15"/>
              </w:rPr>
              <w:t>h [0.790, 0.931]</w:t>
            </w:r>
          </w:p>
        </w:tc>
        <w:tc>
          <w:tcPr>
            <w:tcW w:type="dxa" w:w="1928"/>
          </w:tcPr>
          <w:p>
            <w:pPr>
              <w:spacing w:after="0" w:before="0" w:line="240" w:lineRule="auto"/>
              <w:jc w:val="right"/>
            </w:pPr>
            <w:r>
              <w:rPr>
                <w:rFonts w:ascii="Times New Roman" w:hAnsi="Times New Roman"/>
                <w:b w:val="0"/>
                <w:i w:val="0"/>
                <w:color w:val="000000"/>
                <w:sz w:val="15"/>
              </w:rPr>
              <w:t>−0.327</w:t>
              <w:br/>
            </w:r>
            <w:r>
              <w:rPr>
                <w:rFonts w:ascii="Times New Roman" w:hAnsi="Times New Roman"/>
                <w:b w:val="0"/>
                <w:i w:val="0"/>
                <w:color w:val="000000"/>
                <w:sz w:val="15"/>
              </w:rPr>
              <w:t>m [−0.504, −0.177]</w:t>
              <w:br/>
            </w:r>
            <w:r>
              <w:rPr>
                <w:rFonts w:ascii="Times New Roman" w:hAnsi="Times New Roman"/>
                <w:b w:val="0"/>
                <w:i w:val="0"/>
                <w:color w:val="000000"/>
                <w:sz w:val="15"/>
              </w:rPr>
              <w:t>h [−0.506, −0.183]</w:t>
            </w:r>
          </w:p>
        </w:tc>
        <w:tc>
          <w:tcPr>
            <w:tcW w:type="dxa" w:w="1928"/>
          </w:tcPr>
          <w:p>
            <w:pPr>
              <w:spacing w:after="0" w:before="0" w:line="240" w:lineRule="auto"/>
              <w:jc w:val="right"/>
            </w:pPr>
            <w:r>
              <w:rPr>
                <w:rFonts w:ascii="Times New Roman" w:hAnsi="Times New Roman"/>
                <w:b w:val="0"/>
                <w:i w:val="0"/>
                <w:color w:val="000000"/>
                <w:sz w:val="15"/>
              </w:rPr>
              <w:t>0.782</w:t>
              <w:br/>
            </w:r>
            <w:r>
              <w:rPr>
                <w:rFonts w:ascii="Times New Roman" w:hAnsi="Times New Roman"/>
                <w:b w:val="0"/>
                <w:i w:val="0"/>
                <w:color w:val="000000"/>
                <w:sz w:val="15"/>
              </w:rPr>
              <w:t>m [0.611, 0.868]</w:t>
              <w:br/>
            </w:r>
            <w:r>
              <w:rPr>
                <w:rFonts w:ascii="Times New Roman" w:hAnsi="Times New Roman"/>
                <w:b w:val="0"/>
                <w:i w:val="0"/>
                <w:color w:val="000000"/>
                <w:sz w:val="15"/>
              </w:rPr>
              <w:t>h [0.590, 0.868]</w:t>
            </w:r>
          </w:p>
        </w:tc>
        <w:tc>
          <w:tcPr>
            <w:tcW w:type="dxa" w:w="1928"/>
          </w:tcPr>
          <w:p>
            <w:pPr>
              <w:spacing w:after="0" w:before="0" w:line="240" w:lineRule="auto"/>
              <w:jc w:val="right"/>
            </w:pPr>
            <w:r>
              <w:rPr>
                <w:rFonts w:ascii="Times New Roman" w:hAnsi="Times New Roman"/>
                <w:b w:val="0"/>
                <w:i w:val="0"/>
                <w:color w:val="000000"/>
                <w:sz w:val="15"/>
              </w:rPr>
              <w:t>0.950</w:t>
              <w:br/>
            </w:r>
            <w:r>
              <w:rPr>
                <w:rFonts w:ascii="Times New Roman" w:hAnsi="Times New Roman"/>
                <w:b w:val="0"/>
                <w:i w:val="0"/>
                <w:color w:val="000000"/>
                <w:sz w:val="15"/>
              </w:rPr>
              <w:t>m [0.792, 1.088]</w:t>
              <w:br/>
            </w:r>
            <w:r>
              <w:rPr>
                <w:rFonts w:ascii="Times New Roman" w:hAnsi="Times New Roman"/>
                <w:b w:val="0"/>
                <w:i w:val="0"/>
                <w:color w:val="000000"/>
                <w:sz w:val="15"/>
              </w:rPr>
              <w:t>h [0.770, 1.083]</w:t>
            </w:r>
          </w:p>
        </w:tc>
        <w:tc>
          <w:tcPr>
            <w:tcW w:type="dxa" w:w="1928"/>
          </w:tcPr>
          <w:p>
            <w:pPr>
              <w:spacing w:after="0" w:before="0" w:line="240" w:lineRule="auto"/>
              <w:jc w:val="right"/>
            </w:pPr>
            <w:r>
              <w:rPr>
                <w:rFonts w:ascii="Times New Roman" w:hAnsi="Times New Roman"/>
                <w:b w:val="0"/>
                <w:i w:val="0"/>
                <w:color w:val="000000"/>
                <w:sz w:val="15"/>
              </w:rPr>
              <w:t>0.930</w:t>
              <w:br/>
            </w:r>
            <w:r>
              <w:rPr>
                <w:rFonts w:ascii="Times New Roman" w:hAnsi="Times New Roman"/>
                <w:b w:val="0"/>
                <w:i w:val="0"/>
                <w:color w:val="000000"/>
                <w:sz w:val="15"/>
              </w:rPr>
              <w:t>m [0.764, 1.075]</w:t>
              <w:br/>
            </w:r>
            <w:r>
              <w:rPr>
                <w:rFonts w:ascii="Times New Roman" w:hAnsi="Times New Roman"/>
                <w:b w:val="0"/>
                <w:i w:val="0"/>
                <w:color w:val="000000"/>
                <w:sz w:val="15"/>
              </w:rPr>
              <w:t>h [0.740, 1.075]</w:t>
            </w:r>
          </w:p>
        </w:tc>
        <w:tc>
          <w:tcPr>
            <w:tcW w:type="dxa" w:w="1928"/>
          </w:tcPr>
          <w:p>
            <w:pPr>
              <w:spacing w:after="0" w:before="0" w:line="240" w:lineRule="auto"/>
              <w:jc w:val="right"/>
            </w:pPr>
            <w:r>
              <w:rPr>
                <w:rFonts w:ascii="Times New Roman" w:hAnsi="Times New Roman"/>
                <w:b w:val="0"/>
                <w:i w:val="0"/>
                <w:color w:val="000000"/>
                <w:sz w:val="15"/>
              </w:rPr>
              <w:t>0.975</w:t>
              <w:br/>
            </w:r>
            <w:r>
              <w:rPr>
                <w:rFonts w:ascii="Times New Roman" w:hAnsi="Times New Roman"/>
                <w:b w:val="0"/>
                <w:i w:val="0"/>
                <w:color w:val="000000"/>
                <w:sz w:val="15"/>
              </w:rPr>
              <w:t>m [0.933, 0.992]</w:t>
              <w:br/>
            </w:r>
            <w:r>
              <w:rPr>
                <w:rFonts w:ascii="Times New Roman" w:hAnsi="Times New Roman"/>
                <w:b w:val="0"/>
                <w:i w:val="0"/>
                <w:color w:val="000000"/>
                <w:sz w:val="15"/>
              </w:rPr>
              <w:t>h [0.863, 0.988]</w:t>
            </w:r>
          </w:p>
        </w:tc>
      </w:tr>
      <w:tr>
        <w:trPr>
          <w:cantSplit/>
        </w:trPr>
        <w:tc>
          <w:tcPr>
            <w:tcW w:type="dxa" w:w="850"/>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1928"/>
          </w:tcPr>
          <w:p>
            <w:pPr>
              <w:spacing w:after="0" w:before="0" w:line="240" w:lineRule="auto"/>
              <w:jc w:val="right"/>
            </w:pPr>
            <w:r>
              <w:rPr>
                <w:rFonts w:ascii="Times New Roman" w:hAnsi="Times New Roman"/>
                <w:b w:val="0"/>
                <w:i w:val="0"/>
                <w:color w:val="000000"/>
                <w:sz w:val="15"/>
              </w:rPr>
              <w:t>0.885</w:t>
              <w:br/>
            </w:r>
            <w:r>
              <w:rPr>
                <w:rFonts w:ascii="Times New Roman" w:hAnsi="Times New Roman"/>
                <w:b w:val="0"/>
                <w:i w:val="0"/>
                <w:color w:val="000000"/>
                <w:sz w:val="15"/>
              </w:rPr>
              <w:t>m [0.834, 0.928]</w:t>
              <w:br/>
            </w:r>
            <w:r>
              <w:rPr>
                <w:rFonts w:ascii="Times New Roman" w:hAnsi="Times New Roman"/>
                <w:b w:val="0"/>
                <w:i w:val="0"/>
                <w:color w:val="000000"/>
                <w:sz w:val="15"/>
              </w:rPr>
              <w:t>h [0.807, 0.921]</w:t>
            </w:r>
          </w:p>
        </w:tc>
        <w:tc>
          <w:tcPr>
            <w:tcW w:type="dxa" w:w="1928"/>
          </w:tcPr>
          <w:p>
            <w:pPr>
              <w:spacing w:after="0" w:before="0" w:line="240" w:lineRule="auto"/>
              <w:jc w:val="right"/>
            </w:pPr>
            <w:r>
              <w:rPr>
                <w:rFonts w:ascii="Times New Roman" w:hAnsi="Times New Roman"/>
                <w:b w:val="0"/>
                <w:i w:val="0"/>
                <w:color w:val="000000"/>
                <w:sz w:val="15"/>
              </w:rPr>
              <w:t>−0.436</w:t>
              <w:br/>
            </w:r>
            <w:r>
              <w:rPr>
                <w:rFonts w:ascii="Times New Roman" w:hAnsi="Times New Roman"/>
                <w:b w:val="0"/>
                <w:i w:val="0"/>
                <w:color w:val="000000"/>
                <w:sz w:val="15"/>
              </w:rPr>
              <w:t>m [−0.576, −0.312]</w:t>
              <w:br/>
            </w:r>
            <w:r>
              <w:rPr>
                <w:rFonts w:ascii="Times New Roman" w:hAnsi="Times New Roman"/>
                <w:b w:val="0"/>
                <w:i w:val="0"/>
                <w:color w:val="000000"/>
                <w:sz w:val="15"/>
              </w:rPr>
              <w:t>h [−0.574, −0.288]</w:t>
            </w:r>
          </w:p>
        </w:tc>
        <w:tc>
          <w:tcPr>
            <w:tcW w:type="dxa" w:w="1928"/>
          </w:tcPr>
          <w:p>
            <w:pPr>
              <w:spacing w:after="0" w:before="0" w:line="240" w:lineRule="auto"/>
              <w:jc w:val="right"/>
            </w:pPr>
            <w:r>
              <w:rPr>
                <w:rFonts w:ascii="Times New Roman" w:hAnsi="Times New Roman"/>
                <w:b w:val="0"/>
                <w:i w:val="0"/>
                <w:color w:val="000000"/>
                <w:sz w:val="15"/>
              </w:rPr>
              <w:t>0.766</w:t>
              <w:br/>
            </w:r>
            <w:r>
              <w:rPr>
                <w:rFonts w:ascii="Times New Roman" w:hAnsi="Times New Roman"/>
                <w:b w:val="0"/>
                <w:i w:val="0"/>
                <w:color w:val="000000"/>
                <w:sz w:val="15"/>
              </w:rPr>
              <w:t>m [0.627, 0.855]</w:t>
              <w:br/>
            </w:r>
            <w:r>
              <w:rPr>
                <w:rFonts w:ascii="Times New Roman" w:hAnsi="Times New Roman"/>
                <w:b w:val="0"/>
                <w:i w:val="0"/>
                <w:color w:val="000000"/>
                <w:sz w:val="15"/>
              </w:rPr>
              <w:t>h [0.560, 0.859]</w:t>
            </w:r>
          </w:p>
        </w:tc>
        <w:tc>
          <w:tcPr>
            <w:tcW w:type="dxa" w:w="1928"/>
          </w:tcPr>
          <w:p>
            <w:pPr>
              <w:spacing w:after="0" w:before="0" w:line="240" w:lineRule="auto"/>
              <w:jc w:val="right"/>
            </w:pPr>
            <w:r>
              <w:rPr>
                <w:rFonts w:ascii="Times New Roman" w:hAnsi="Times New Roman"/>
                <w:b w:val="0"/>
                <w:i w:val="0"/>
                <w:color w:val="000000"/>
                <w:sz w:val="15"/>
              </w:rPr>
              <w:t>1.010</w:t>
              <w:br/>
            </w:r>
            <w:r>
              <w:rPr>
                <w:rFonts w:ascii="Times New Roman" w:hAnsi="Times New Roman"/>
                <w:b w:val="0"/>
                <w:i w:val="0"/>
                <w:color w:val="000000"/>
                <w:sz w:val="15"/>
              </w:rPr>
              <w:t>m [0.875, 1.123]</w:t>
              <w:br/>
            </w:r>
            <w:r>
              <w:rPr>
                <w:rFonts w:ascii="Times New Roman" w:hAnsi="Times New Roman"/>
                <w:b w:val="0"/>
                <w:i w:val="0"/>
                <w:color w:val="000000"/>
                <w:sz w:val="15"/>
              </w:rPr>
              <w:t>h [0.823, 1.128]</w:t>
            </w:r>
          </w:p>
        </w:tc>
        <w:tc>
          <w:tcPr>
            <w:tcW w:type="dxa" w:w="1928"/>
          </w:tcPr>
          <w:p>
            <w:pPr>
              <w:spacing w:after="0" w:before="0" w:line="240" w:lineRule="auto"/>
              <w:jc w:val="right"/>
            </w:pPr>
            <w:r>
              <w:rPr>
                <w:rFonts w:ascii="Times New Roman" w:hAnsi="Times New Roman"/>
                <w:b w:val="0"/>
                <w:i w:val="0"/>
                <w:color w:val="000000"/>
                <w:sz w:val="15"/>
              </w:rPr>
              <w:t>0.987</w:t>
              <w:br/>
            </w:r>
            <w:r>
              <w:rPr>
                <w:rFonts w:ascii="Times New Roman" w:hAnsi="Times New Roman"/>
                <w:b w:val="0"/>
                <w:i w:val="0"/>
                <w:color w:val="000000"/>
                <w:sz w:val="15"/>
              </w:rPr>
              <w:t>m [0.843, 1.111]</w:t>
              <w:br/>
            </w:r>
            <w:r>
              <w:rPr>
                <w:rFonts w:ascii="Times New Roman" w:hAnsi="Times New Roman"/>
                <w:b w:val="0"/>
                <w:i w:val="0"/>
                <w:color w:val="000000"/>
                <w:sz w:val="15"/>
              </w:rPr>
              <w:t>h [0.783, 1.119]</w:t>
            </w:r>
          </w:p>
        </w:tc>
        <w:tc>
          <w:tcPr>
            <w:tcW w:type="dxa" w:w="1928"/>
          </w:tcPr>
          <w:p>
            <w:pPr>
              <w:spacing w:after="0" w:before="0" w:line="240" w:lineRule="auto"/>
              <w:jc w:val="right"/>
            </w:pPr>
            <w:r>
              <w:rPr>
                <w:rFonts w:ascii="Times New Roman" w:hAnsi="Times New Roman"/>
                <w:b w:val="0"/>
                <w:i w:val="0"/>
                <w:color w:val="000000"/>
                <w:sz w:val="15"/>
              </w:rPr>
              <w:t>0.973</w:t>
              <w:br/>
            </w:r>
            <w:r>
              <w:rPr>
                <w:rFonts w:ascii="Times New Roman" w:hAnsi="Times New Roman"/>
                <w:b w:val="0"/>
                <w:i w:val="0"/>
                <w:color w:val="000000"/>
                <w:sz w:val="15"/>
              </w:rPr>
              <w:t>m [0.931, 0.989]</w:t>
              <w:br/>
            </w:r>
            <w:r>
              <w:rPr>
                <w:rFonts w:ascii="Times New Roman" w:hAnsi="Times New Roman"/>
                <w:b w:val="0"/>
                <w:i w:val="0"/>
                <w:color w:val="000000"/>
                <w:sz w:val="15"/>
              </w:rPr>
              <w:t>h [0.850, 0.987]</w:t>
            </w:r>
          </w:p>
        </w:tc>
      </w:tr>
      <w:tr>
        <w:trPr>
          <w:cantSplit/>
        </w:trPr>
        <w:tc>
          <w:tcPr>
            <w:tcW w:type="dxa" w:w="850"/>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1928"/>
          </w:tcPr>
          <w:p>
            <w:pPr>
              <w:spacing w:after="0" w:before="0" w:line="240" w:lineRule="auto"/>
              <w:jc w:val="right"/>
            </w:pPr>
            <w:r>
              <w:rPr>
                <w:rFonts w:ascii="Times New Roman" w:hAnsi="Times New Roman"/>
                <w:b w:val="0"/>
                <w:i w:val="0"/>
                <w:color w:val="000000"/>
                <w:sz w:val="15"/>
              </w:rPr>
              <w:t>0.780</w:t>
              <w:br/>
            </w:r>
            <w:r>
              <w:rPr>
                <w:rFonts w:ascii="Times New Roman" w:hAnsi="Times New Roman"/>
                <w:b w:val="0"/>
                <w:i w:val="0"/>
                <w:color w:val="000000"/>
                <w:sz w:val="15"/>
              </w:rPr>
              <w:t>m [0.698, 0.850]</w:t>
              <w:br/>
            </w:r>
            <w:r>
              <w:rPr>
                <w:rFonts w:ascii="Times New Roman" w:hAnsi="Times New Roman"/>
                <w:b w:val="0"/>
                <w:i w:val="0"/>
                <w:color w:val="000000"/>
                <w:sz w:val="15"/>
              </w:rPr>
              <w:t>h [0.674, 0.849]</w:t>
            </w:r>
          </w:p>
        </w:tc>
        <w:tc>
          <w:tcPr>
            <w:tcW w:type="dxa" w:w="1928"/>
          </w:tcPr>
          <w:p>
            <w:pPr>
              <w:spacing w:after="0" w:before="0" w:line="240" w:lineRule="auto"/>
              <w:jc w:val="right"/>
            </w:pPr>
            <w:r>
              <w:rPr>
                <w:rFonts w:ascii="Times New Roman" w:hAnsi="Times New Roman"/>
                <w:b w:val="0"/>
                <w:i w:val="0"/>
                <w:color w:val="000000"/>
                <w:sz w:val="15"/>
              </w:rPr>
              <w:t>−0.378</w:t>
              <w:br/>
            </w:r>
            <w:r>
              <w:rPr>
                <w:rFonts w:ascii="Times New Roman" w:hAnsi="Times New Roman"/>
                <w:b w:val="0"/>
                <w:i w:val="0"/>
                <w:color w:val="000000"/>
                <w:sz w:val="15"/>
              </w:rPr>
              <w:t>m [−0.481, −0.285]</w:t>
              <w:br/>
            </w:r>
            <w:r>
              <w:rPr>
                <w:rFonts w:ascii="Times New Roman" w:hAnsi="Times New Roman"/>
                <w:b w:val="0"/>
                <w:i w:val="0"/>
                <w:color w:val="000000"/>
                <w:sz w:val="15"/>
              </w:rPr>
              <w:t>h [−0.486, −0.268]</w:t>
            </w:r>
          </w:p>
        </w:tc>
        <w:tc>
          <w:tcPr>
            <w:tcW w:type="dxa" w:w="1928"/>
          </w:tcPr>
          <w:p>
            <w:pPr>
              <w:spacing w:after="0" w:before="0" w:line="240" w:lineRule="auto"/>
              <w:jc w:val="right"/>
            </w:pPr>
            <w:r>
              <w:rPr>
                <w:rFonts w:ascii="Times New Roman" w:hAnsi="Times New Roman"/>
                <w:b w:val="0"/>
                <w:i w:val="0"/>
                <w:color w:val="000000"/>
                <w:sz w:val="15"/>
              </w:rPr>
              <w:t>0.890</w:t>
              <w:br/>
            </w:r>
            <w:r>
              <w:rPr>
                <w:rFonts w:ascii="Times New Roman" w:hAnsi="Times New Roman"/>
                <w:b w:val="0"/>
                <w:i w:val="0"/>
                <w:color w:val="000000"/>
                <w:sz w:val="15"/>
              </w:rPr>
              <w:t>m [0.837, 0.921]</w:t>
              <w:br/>
            </w:r>
            <w:r>
              <w:rPr>
                <w:rFonts w:ascii="Times New Roman" w:hAnsi="Times New Roman"/>
                <w:b w:val="0"/>
                <w:i w:val="0"/>
                <w:color w:val="000000"/>
                <w:sz w:val="15"/>
              </w:rPr>
              <w:t>h [0.812, 0.913]</w:t>
            </w:r>
          </w:p>
        </w:tc>
        <w:tc>
          <w:tcPr>
            <w:tcW w:type="dxa" w:w="1928"/>
          </w:tcPr>
          <w:p>
            <w:pPr>
              <w:spacing w:after="0" w:before="0" w:line="240" w:lineRule="auto"/>
              <w:jc w:val="right"/>
            </w:pPr>
            <w:r>
              <w:rPr>
                <w:rFonts w:ascii="Times New Roman" w:hAnsi="Times New Roman"/>
                <w:b w:val="0"/>
                <w:i w:val="0"/>
                <w:color w:val="000000"/>
                <w:sz w:val="15"/>
              </w:rPr>
              <w:t>1.022</w:t>
              <w:br/>
            </w:r>
            <w:r>
              <w:rPr>
                <w:rFonts w:ascii="Times New Roman" w:hAnsi="Times New Roman"/>
                <w:b w:val="0"/>
                <w:i w:val="0"/>
                <w:color w:val="000000"/>
                <w:sz w:val="15"/>
              </w:rPr>
              <w:t>m [0.948, 1.099]</w:t>
              <w:br/>
            </w:r>
            <w:r>
              <w:rPr>
                <w:rFonts w:ascii="Times New Roman" w:hAnsi="Times New Roman"/>
                <w:b w:val="0"/>
                <w:i w:val="0"/>
                <w:color w:val="000000"/>
                <w:sz w:val="15"/>
              </w:rPr>
              <w:t>h [0.914, 1.092]</w:t>
            </w:r>
          </w:p>
        </w:tc>
        <w:tc>
          <w:tcPr>
            <w:tcW w:type="dxa" w:w="1928"/>
          </w:tcPr>
          <w:p>
            <w:pPr>
              <w:spacing w:after="0" w:before="0" w:line="240" w:lineRule="auto"/>
              <w:jc w:val="right"/>
            </w:pPr>
            <w:r>
              <w:rPr>
                <w:rFonts w:ascii="Times New Roman" w:hAnsi="Times New Roman"/>
                <w:b w:val="0"/>
                <w:i w:val="0"/>
                <w:color w:val="000000"/>
                <w:sz w:val="15"/>
              </w:rPr>
              <w:t>1.004</w:t>
              <w:br/>
            </w:r>
            <w:r>
              <w:rPr>
                <w:rFonts w:ascii="Times New Roman" w:hAnsi="Times New Roman"/>
                <w:b w:val="0"/>
                <w:i w:val="0"/>
                <w:color w:val="000000"/>
                <w:sz w:val="15"/>
              </w:rPr>
              <w:t>m [0.925, 1.084]</w:t>
              <w:br/>
            </w:r>
            <w:r>
              <w:rPr>
                <w:rFonts w:ascii="Times New Roman" w:hAnsi="Times New Roman"/>
                <w:b w:val="0"/>
                <w:i w:val="0"/>
                <w:color w:val="000000"/>
                <w:sz w:val="15"/>
              </w:rPr>
              <w:t>h [0.891, 1.077]</w:t>
            </w:r>
          </w:p>
        </w:tc>
        <w:tc>
          <w:tcPr>
            <w:tcW w:type="dxa" w:w="1928"/>
          </w:tcPr>
          <w:p>
            <w:pPr>
              <w:spacing w:after="0" w:before="0" w:line="240" w:lineRule="auto"/>
              <w:jc w:val="right"/>
            </w:pPr>
            <w:r>
              <w:rPr>
                <w:rFonts w:ascii="Times New Roman" w:hAnsi="Times New Roman"/>
                <w:b w:val="0"/>
                <w:i w:val="0"/>
                <w:color w:val="000000"/>
                <w:sz w:val="15"/>
              </w:rPr>
              <w:t>0.950</w:t>
              <w:br/>
            </w:r>
            <w:r>
              <w:rPr>
                <w:rFonts w:ascii="Times New Roman" w:hAnsi="Times New Roman"/>
                <w:b w:val="0"/>
                <w:i w:val="0"/>
                <w:color w:val="000000"/>
                <w:sz w:val="15"/>
              </w:rPr>
              <w:t>m [0.911, 0.971]</w:t>
              <w:br/>
            </w:r>
            <w:r>
              <w:rPr>
                <w:rFonts w:ascii="Times New Roman" w:hAnsi="Times New Roman"/>
                <w:b w:val="0"/>
                <w:i w:val="0"/>
                <w:color w:val="000000"/>
                <w:sz w:val="15"/>
              </w:rPr>
              <w:t>h [0.836, 0.969]</w:t>
            </w:r>
          </w:p>
        </w:tc>
      </w:tr>
      <w:tr>
        <w:trPr>
          <w:cantSplit/>
        </w:trPr>
        <w:tc>
          <w:tcPr>
            <w:tcW w:type="dxa" w:w="850"/>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1928"/>
          </w:tcPr>
          <w:p>
            <w:pPr>
              <w:spacing w:after="0" w:before="0" w:line="240" w:lineRule="auto"/>
              <w:jc w:val="right"/>
            </w:pPr>
            <w:r>
              <w:rPr>
                <w:rFonts w:ascii="Times New Roman" w:hAnsi="Times New Roman"/>
                <w:b w:val="0"/>
                <w:i w:val="0"/>
                <w:color w:val="000000"/>
                <w:sz w:val="15"/>
              </w:rPr>
              <w:t>0.843</w:t>
              <w:br/>
            </w:r>
            <w:r>
              <w:rPr>
                <w:rFonts w:ascii="Times New Roman" w:hAnsi="Times New Roman"/>
                <w:b w:val="0"/>
                <w:i w:val="0"/>
                <w:color w:val="000000"/>
                <w:sz w:val="15"/>
              </w:rPr>
              <w:t>m [0.788, 0.888]</w:t>
              <w:br/>
            </w:r>
            <w:r>
              <w:rPr>
                <w:rFonts w:ascii="Times New Roman" w:hAnsi="Times New Roman"/>
                <w:b w:val="0"/>
                <w:i w:val="0"/>
                <w:color w:val="000000"/>
                <w:sz w:val="15"/>
              </w:rPr>
              <w:t>h [0.770, 0.888]</w:t>
            </w:r>
          </w:p>
        </w:tc>
        <w:tc>
          <w:tcPr>
            <w:tcW w:type="dxa" w:w="1928"/>
          </w:tcPr>
          <w:p>
            <w:pPr>
              <w:spacing w:after="0" w:before="0" w:line="240" w:lineRule="auto"/>
              <w:jc w:val="right"/>
            </w:pPr>
            <w:r>
              <w:rPr>
                <w:rFonts w:ascii="Times New Roman" w:hAnsi="Times New Roman"/>
                <w:b w:val="0"/>
                <w:i w:val="0"/>
                <w:color w:val="000000"/>
                <w:sz w:val="15"/>
              </w:rPr>
              <w:t>−0.450</w:t>
              <w:br/>
            </w:r>
            <w:r>
              <w:rPr>
                <w:rFonts w:ascii="Times New Roman" w:hAnsi="Times New Roman"/>
                <w:b w:val="0"/>
                <w:i w:val="0"/>
                <w:color w:val="000000"/>
                <w:sz w:val="15"/>
              </w:rPr>
              <w:t>m [−0.546, −0.362]</w:t>
              <w:br/>
            </w:r>
            <w:r>
              <w:rPr>
                <w:rFonts w:ascii="Times New Roman" w:hAnsi="Times New Roman"/>
                <w:b w:val="0"/>
                <w:i w:val="0"/>
                <w:color w:val="000000"/>
                <w:sz w:val="15"/>
              </w:rPr>
              <w:t>h [−0.551, −0.352]</w:t>
            </w:r>
          </w:p>
        </w:tc>
        <w:tc>
          <w:tcPr>
            <w:tcW w:type="dxa" w:w="1928"/>
          </w:tcPr>
          <w:p>
            <w:pPr>
              <w:spacing w:after="0" w:before="0" w:line="240" w:lineRule="auto"/>
              <w:jc w:val="right"/>
            </w:pPr>
            <w:r>
              <w:rPr>
                <w:rFonts w:ascii="Times New Roman" w:hAnsi="Times New Roman"/>
                <w:b w:val="0"/>
                <w:i w:val="0"/>
                <w:color w:val="000000"/>
                <w:sz w:val="15"/>
              </w:rPr>
              <w:t>0.874</w:t>
              <w:br/>
            </w:r>
            <w:r>
              <w:rPr>
                <w:rFonts w:ascii="Times New Roman" w:hAnsi="Times New Roman"/>
                <w:b w:val="0"/>
                <w:i w:val="0"/>
                <w:color w:val="000000"/>
                <w:sz w:val="15"/>
              </w:rPr>
              <w:t>m [0.817, 0.908]</w:t>
              <w:br/>
            </w:r>
            <w:r>
              <w:rPr>
                <w:rFonts w:ascii="Times New Roman" w:hAnsi="Times New Roman"/>
                <w:b w:val="0"/>
                <w:i w:val="0"/>
                <w:color w:val="000000"/>
                <w:sz w:val="15"/>
              </w:rPr>
              <w:t>h [0.801, 0.906]</w:t>
            </w:r>
          </w:p>
        </w:tc>
        <w:tc>
          <w:tcPr>
            <w:tcW w:type="dxa" w:w="1928"/>
          </w:tcPr>
          <w:p>
            <w:pPr>
              <w:spacing w:after="0" w:before="0" w:line="240" w:lineRule="auto"/>
              <w:jc w:val="right"/>
            </w:pPr>
            <w:r>
              <w:rPr>
                <w:rFonts w:ascii="Times New Roman" w:hAnsi="Times New Roman"/>
                <w:b w:val="0"/>
                <w:i w:val="0"/>
                <w:color w:val="000000"/>
                <w:sz w:val="15"/>
              </w:rPr>
              <w:t>1.073</w:t>
              <w:br/>
            </w:r>
            <w:r>
              <w:rPr>
                <w:rFonts w:ascii="Times New Roman" w:hAnsi="Times New Roman"/>
                <w:b w:val="0"/>
                <w:i w:val="0"/>
                <w:color w:val="000000"/>
                <w:sz w:val="15"/>
              </w:rPr>
              <w:t>m [0.998, 1.149]</w:t>
              <w:br/>
            </w:r>
            <w:r>
              <w:rPr>
                <w:rFonts w:ascii="Times New Roman" w:hAnsi="Times New Roman"/>
                <w:b w:val="0"/>
                <w:i w:val="0"/>
                <w:color w:val="000000"/>
                <w:sz w:val="15"/>
              </w:rPr>
              <w:t>h [0.972, 1.148]</w:t>
            </w:r>
          </w:p>
        </w:tc>
        <w:tc>
          <w:tcPr>
            <w:tcW w:type="dxa" w:w="1928"/>
          </w:tcPr>
          <w:p>
            <w:pPr>
              <w:spacing w:after="0" w:before="0" w:line="240" w:lineRule="auto"/>
              <w:jc w:val="right"/>
            </w:pPr>
            <w:r>
              <w:rPr>
                <w:rFonts w:ascii="Times New Roman" w:hAnsi="Times New Roman"/>
                <w:b w:val="0"/>
                <w:i w:val="0"/>
                <w:color w:val="000000"/>
                <w:sz w:val="15"/>
              </w:rPr>
              <w:t>1.057</w:t>
              <w:br/>
            </w:r>
            <w:r>
              <w:rPr>
                <w:rFonts w:ascii="Times New Roman" w:hAnsi="Times New Roman"/>
                <w:b w:val="0"/>
                <w:i w:val="0"/>
                <w:color w:val="000000"/>
                <w:sz w:val="15"/>
              </w:rPr>
              <w:t>m [0.979, 1.137]</w:t>
              <w:br/>
            </w:r>
            <w:r>
              <w:rPr>
                <w:rFonts w:ascii="Times New Roman" w:hAnsi="Times New Roman"/>
                <w:b w:val="0"/>
                <w:i w:val="0"/>
                <w:color w:val="000000"/>
                <w:sz w:val="15"/>
              </w:rPr>
              <w:t>h [0.951, 1.138]</w:t>
            </w:r>
          </w:p>
        </w:tc>
        <w:tc>
          <w:tcPr>
            <w:tcW w:type="dxa" w:w="1928"/>
          </w:tcPr>
          <w:p>
            <w:pPr>
              <w:spacing w:after="0" w:before="0" w:line="240" w:lineRule="auto"/>
              <w:jc w:val="right"/>
            </w:pPr>
            <w:r>
              <w:rPr>
                <w:rFonts w:ascii="Times New Roman" w:hAnsi="Times New Roman"/>
                <w:b w:val="0"/>
                <w:i w:val="0"/>
                <w:color w:val="000000"/>
                <w:sz w:val="15"/>
              </w:rPr>
              <w:t>0.963</w:t>
              <w:br/>
            </w:r>
            <w:r>
              <w:rPr>
                <w:rFonts w:ascii="Times New Roman" w:hAnsi="Times New Roman"/>
                <w:b w:val="0"/>
                <w:i w:val="0"/>
                <w:color w:val="000000"/>
                <w:sz w:val="15"/>
              </w:rPr>
              <w:t>m [0.937, 0.977]</w:t>
              <w:br/>
            </w:r>
            <w:r>
              <w:rPr>
                <w:rFonts w:ascii="Times New Roman" w:hAnsi="Times New Roman"/>
                <w:b w:val="0"/>
                <w:i w:val="0"/>
                <w:color w:val="000000"/>
                <w:sz w:val="15"/>
              </w:rPr>
              <w:t>h [0.876, 0.974]</w:t>
            </w:r>
          </w:p>
        </w:tc>
      </w:tr>
    </w:tbl>
    <w:p>
      <w:r>
        <w:br w:type="page"/>
      </w:r>
    </w:p>
    <w:p>
      <w:bookmarkStart w:id="6" w:name="TableS2e"/>
      <w:pPr>
        <w:keepNext/>
        <w:spacing w:after="80" w:before="200" w:line="252" w:lineRule="auto"/>
        <w:jc w:val="left"/>
      </w:pPr>
      <w:r>
        <w:rPr>
          <w:rFonts w:ascii="Times New Roman" w:hAnsi="Times New Roman"/>
          <w:b/>
          <w:i w:val="0"/>
          <w:color w:val="000000"/>
          <w:sz w:val="19"/>
        </w:rPr>
        <w:t xml:space="preserve">Table S2e. </w:t>
      </w:r>
      <w:r>
        <w:rPr>
          <w:rFonts w:ascii="Times New Roman" w:hAnsi="Times New Roman"/>
          <w:b/>
          <w:i w:val="0"/>
          <w:color w:val="000000"/>
          <w:sz w:val="19"/>
        </w:rPr>
        <w:t xml:space="preserve">Exact tests of the modality difference (55 and 52 pairs). </w:t>
      </w:r>
      <w:r>
        <w:rPr>
          <w:rFonts w:ascii="Times New Roman" w:hAnsi="Times New Roman"/>
          <w:b w:val="0"/>
          <w:i w:val="0"/>
          <w:color w:val="3F3F3F"/>
          <w:sz w:val="19"/>
        </w:rPr>
        <w:t>Exact relabelling tests of the modality difference. Exact p: share of the 13,860 distinct relabellings of the 11 modality labels whose modality difference is at least the observed one; (min) marks the smallest attainable p (2/13,860 = 0.00014). The 52-pair test drops the 3 same-source pairs under every relabelling. The last three columns give the category means that enter the 52-pair difference and the mean of the dropped same-source pairs.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 Method sets and their sizes as defined in the Notation.</w:t>
      </w:r>
      <w:bookmarkEnd w:id="6"/>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93"/>
        <w:gridCol w:w="850"/>
        <w:gridCol w:w="453"/>
        <w:gridCol w:w="1247"/>
        <w:gridCol w:w="1360"/>
        <w:gridCol w:w="1247"/>
        <w:gridCol w:w="1360"/>
        <w:gridCol w:w="1700"/>
        <w:gridCol w:w="1360"/>
        <w:gridCol w:w="1360"/>
      </w:tblGrid>
      <w:tr>
        <w:trPr>
          <w:cantSplit/>
          <w:tblHeader/>
        </w:trPr>
        <w:tc>
          <w:tcPr>
            <w:tcW w:type="dxa" w:w="794"/>
            <w:shd w:val="clear" w:color="auto" w:fill="E6E6E6"/>
          </w:tcPr>
          <w:p>
            <w:pPr>
              <w:spacing w:after="0" w:before="0" w:line="240" w:lineRule="auto"/>
              <w:jc w:val="left"/>
            </w:pPr>
            <w:r>
              <w:rPr>
                <w:rFonts w:ascii="Times New Roman" w:hAnsi="Times New Roman"/>
                <w:b/>
                <w:i w:val="0"/>
                <w:color w:val="000000"/>
                <w:sz w:val="15"/>
              </w:rPr>
              <w:t>Metric</w:t>
            </w:r>
          </w:p>
        </w:tc>
        <w:tc>
          <w:tcPr>
            <w:tcW w:type="dxa" w:w="85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247"/>
            <w:shd w:val="clear" w:color="auto" w:fill="E6E6E6"/>
          </w:tcPr>
          <w:p>
            <w:pPr>
              <w:spacing w:after="0" w:before="0" w:line="240" w:lineRule="auto"/>
              <w:jc w:val="right"/>
            </w:pPr>
            <w:r>
              <w:rPr>
                <w:rFonts w:ascii="Times New Roman" w:hAnsi="Times New Roman"/>
                <w:b/>
                <w:i w:val="0"/>
                <w:color w:val="000000"/>
                <w:sz w:val="15"/>
              </w:rPr>
              <w:t>Difference (55)</w:t>
            </w:r>
          </w:p>
        </w:tc>
        <w:tc>
          <w:tcPr>
            <w:tcW w:type="dxa" w:w="1361"/>
            <w:shd w:val="clear" w:color="auto" w:fill="E6E6E6"/>
          </w:tcPr>
          <w:p>
            <w:pPr>
              <w:spacing w:after="0" w:before="0" w:line="240" w:lineRule="auto"/>
              <w:jc w:val="right"/>
            </w:pPr>
            <w:r>
              <w:rPr>
                <w:rFonts w:ascii="Times New Roman" w:hAnsi="Times New Roman"/>
                <w:b/>
                <w:i w:val="0"/>
                <w:color w:val="000000"/>
                <w:sz w:val="15"/>
              </w:rPr>
              <w:t>Exact p (55)</w:t>
            </w:r>
          </w:p>
        </w:tc>
        <w:tc>
          <w:tcPr>
            <w:tcW w:type="dxa" w:w="1247"/>
            <w:shd w:val="clear" w:color="auto" w:fill="E6E6E6"/>
          </w:tcPr>
          <w:p>
            <w:pPr>
              <w:spacing w:after="0" w:before="0" w:line="240" w:lineRule="auto"/>
              <w:jc w:val="right"/>
            </w:pPr>
            <w:r>
              <w:rPr>
                <w:rFonts w:ascii="Times New Roman" w:hAnsi="Times New Roman"/>
                <w:b/>
                <w:i w:val="0"/>
                <w:color w:val="000000"/>
                <w:sz w:val="15"/>
              </w:rPr>
              <w:t>Difference (52)</w:t>
            </w:r>
          </w:p>
        </w:tc>
        <w:tc>
          <w:tcPr>
            <w:tcW w:type="dxa" w:w="1361"/>
            <w:shd w:val="clear" w:color="auto" w:fill="E6E6E6"/>
          </w:tcPr>
          <w:p>
            <w:pPr>
              <w:spacing w:after="0" w:before="0" w:line="240" w:lineRule="auto"/>
              <w:jc w:val="right"/>
            </w:pPr>
            <w:r>
              <w:rPr>
                <w:rFonts w:ascii="Times New Roman" w:hAnsi="Times New Roman"/>
                <w:b/>
                <w:i w:val="0"/>
                <w:color w:val="000000"/>
                <w:sz w:val="15"/>
              </w:rPr>
              <w:t>Exact p (52)</w:t>
            </w:r>
          </w:p>
        </w:tc>
        <w:tc>
          <w:tcPr>
            <w:tcW w:type="dxa" w:w="1701"/>
            <w:shd w:val="clear" w:color="auto" w:fill="E6E6E6"/>
          </w:tcPr>
          <w:p>
            <w:pPr>
              <w:spacing w:after="0" w:before="0" w:line="240" w:lineRule="auto"/>
              <w:jc w:val="right"/>
            </w:pPr>
            <w:r>
              <w:rPr>
                <w:rFonts w:ascii="Times New Roman" w:hAnsi="Times New Roman"/>
                <w:b/>
                <w:i w:val="0"/>
                <w:color w:val="000000"/>
                <w:sz w:val="15"/>
              </w:rPr>
              <w:t>Different source, same modality (13)</w:t>
            </w:r>
          </w:p>
        </w:tc>
        <w:tc>
          <w:tcPr>
            <w:tcW w:type="dxa" w:w="1361"/>
            <w:shd w:val="clear" w:color="auto" w:fill="E6E6E6"/>
          </w:tcPr>
          <w:p>
            <w:pPr>
              <w:spacing w:after="0" w:before="0" w:line="240" w:lineRule="auto"/>
              <w:jc w:val="right"/>
            </w:pPr>
            <w:r>
              <w:rPr>
                <w:rFonts w:ascii="Times New Roman" w:hAnsi="Times New Roman"/>
                <w:b/>
                <w:i w:val="0"/>
                <w:color w:val="000000"/>
                <w:sz w:val="15"/>
              </w:rPr>
              <w:t>Across modality (39)</w:t>
            </w:r>
          </w:p>
        </w:tc>
        <w:tc>
          <w:tcPr>
            <w:tcW w:type="dxa" w:w="1361"/>
            <w:shd w:val="clear" w:color="auto" w:fill="E6E6E6"/>
          </w:tcPr>
          <w:p>
            <w:pPr>
              <w:spacing w:after="0" w:before="0" w:line="240" w:lineRule="auto"/>
              <w:jc w:val="right"/>
            </w:pPr>
            <w:r>
              <w:rPr>
                <w:rFonts w:ascii="Times New Roman" w:hAnsi="Times New Roman"/>
                <w:b/>
                <w:i w:val="0"/>
                <w:color w:val="000000"/>
                <w:sz w:val="15"/>
              </w:rPr>
              <w:t>Same source (3, dropped)</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247"/>
          </w:tcPr>
          <w:p>
            <w:pPr>
              <w:spacing w:after="0" w:before="0" w:line="240" w:lineRule="auto"/>
              <w:jc w:val="right"/>
            </w:pPr>
            <w:r>
              <w:rPr>
                <w:rFonts w:ascii="Times New Roman" w:hAnsi="Times New Roman"/>
                <w:b w:val="0"/>
                <w:i w:val="0"/>
                <w:color w:val="000000"/>
                <w:sz w:val="15"/>
              </w:rPr>
              <w:t>0.596</w:t>
            </w:r>
          </w:p>
        </w:tc>
        <w:tc>
          <w:tcPr>
            <w:tcW w:type="dxa" w:w="1361"/>
          </w:tcPr>
          <w:p>
            <w:pPr>
              <w:spacing w:after="0" w:before="0" w:line="240" w:lineRule="auto"/>
              <w:jc w:val="right"/>
            </w:pPr>
            <w:r>
              <w:rPr>
                <w:rFonts w:ascii="Times New Roman" w:hAnsi="Times New Roman"/>
                <w:b w:val="0"/>
                <w:i w:val="0"/>
                <w:color w:val="000000"/>
                <w:sz w:val="15"/>
              </w:rPr>
              <w:t>0.00029</w:t>
            </w:r>
          </w:p>
        </w:tc>
        <w:tc>
          <w:tcPr>
            <w:tcW w:type="dxa" w:w="1247"/>
          </w:tcPr>
          <w:p>
            <w:pPr>
              <w:spacing w:after="0" w:before="0" w:line="240" w:lineRule="auto"/>
              <w:jc w:val="right"/>
            </w:pPr>
            <w:r>
              <w:rPr>
                <w:rFonts w:ascii="Times New Roman" w:hAnsi="Times New Roman"/>
                <w:b w:val="0"/>
                <w:i w:val="0"/>
                <w:color w:val="000000"/>
                <w:sz w:val="15"/>
              </w:rPr>
              <w:t>0.595</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0.668</w:t>
            </w:r>
          </w:p>
        </w:tc>
        <w:tc>
          <w:tcPr>
            <w:tcW w:type="dxa" w:w="1361"/>
          </w:tcPr>
          <w:p>
            <w:pPr>
              <w:spacing w:after="0" w:before="0" w:line="240" w:lineRule="auto"/>
              <w:jc w:val="right"/>
            </w:pPr>
            <w:r>
              <w:rPr>
                <w:rFonts w:ascii="Times New Roman" w:hAnsi="Times New Roman"/>
                <w:b w:val="0"/>
                <w:i w:val="0"/>
                <w:color w:val="000000"/>
                <w:sz w:val="15"/>
              </w:rPr>
              <w:t>0.072</w:t>
            </w:r>
          </w:p>
        </w:tc>
        <w:tc>
          <w:tcPr>
            <w:tcW w:type="dxa" w:w="1361"/>
          </w:tcPr>
          <w:p>
            <w:pPr>
              <w:spacing w:after="0" w:before="0" w:line="240" w:lineRule="auto"/>
              <w:jc w:val="right"/>
            </w:pPr>
            <w:r>
              <w:rPr>
                <w:rFonts w:ascii="Times New Roman" w:hAnsi="Times New Roman"/>
                <w:b w:val="0"/>
                <w:i w:val="0"/>
                <w:color w:val="000000"/>
                <w:sz w:val="15"/>
              </w:rPr>
              <w:t>0.672</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247"/>
          </w:tcPr>
          <w:p>
            <w:pPr>
              <w:spacing w:after="0" w:before="0" w:line="240" w:lineRule="auto"/>
              <w:jc w:val="right"/>
            </w:pPr>
            <w:r>
              <w:rPr>
                <w:rFonts w:ascii="Times New Roman" w:hAnsi="Times New Roman"/>
                <w:b w:val="0"/>
                <w:i w:val="0"/>
                <w:color w:val="000000"/>
                <w:sz w:val="15"/>
              </w:rPr>
              <w:t>0.467</w:t>
            </w:r>
          </w:p>
        </w:tc>
        <w:tc>
          <w:tcPr>
            <w:tcW w:type="dxa" w:w="1361"/>
          </w:tcPr>
          <w:p>
            <w:pPr>
              <w:spacing w:after="0" w:before="0" w:line="240" w:lineRule="auto"/>
              <w:jc w:val="right"/>
            </w:pPr>
            <w:r>
              <w:rPr>
                <w:rFonts w:ascii="Times New Roman" w:hAnsi="Times New Roman"/>
                <w:b w:val="0"/>
                <w:i w:val="0"/>
                <w:color w:val="000000"/>
                <w:sz w:val="15"/>
              </w:rPr>
              <w:t>0.0046</w:t>
            </w:r>
          </w:p>
        </w:tc>
        <w:tc>
          <w:tcPr>
            <w:tcW w:type="dxa" w:w="1247"/>
          </w:tcPr>
          <w:p>
            <w:pPr>
              <w:spacing w:after="0" w:before="0" w:line="240" w:lineRule="auto"/>
              <w:jc w:val="right"/>
            </w:pPr>
            <w:r>
              <w:rPr>
                <w:rFonts w:ascii="Times New Roman" w:hAnsi="Times New Roman"/>
                <w:b w:val="0"/>
                <w:i w:val="0"/>
                <w:color w:val="000000"/>
                <w:sz w:val="15"/>
              </w:rPr>
              <w:t>0.456</w:t>
            </w:r>
          </w:p>
        </w:tc>
        <w:tc>
          <w:tcPr>
            <w:tcW w:type="dxa" w:w="1361"/>
          </w:tcPr>
          <w:p>
            <w:pPr>
              <w:spacing w:after="0" w:before="0" w:line="240" w:lineRule="auto"/>
              <w:jc w:val="right"/>
            </w:pPr>
            <w:r>
              <w:rPr>
                <w:rFonts w:ascii="Times New Roman" w:hAnsi="Times New Roman"/>
                <w:b w:val="0"/>
                <w:i w:val="0"/>
                <w:color w:val="000000"/>
                <w:sz w:val="15"/>
              </w:rPr>
              <w:t>0.0091</w:t>
            </w:r>
          </w:p>
        </w:tc>
        <w:tc>
          <w:tcPr>
            <w:tcW w:type="dxa" w:w="1701"/>
          </w:tcPr>
          <w:p>
            <w:pPr>
              <w:spacing w:after="0" w:before="0" w:line="240" w:lineRule="auto"/>
              <w:jc w:val="right"/>
            </w:pPr>
            <w:r>
              <w:rPr>
                <w:rFonts w:ascii="Times New Roman" w:hAnsi="Times New Roman"/>
                <w:b w:val="0"/>
                <w:i w:val="0"/>
                <w:color w:val="000000"/>
                <w:sz w:val="15"/>
              </w:rPr>
              <w:t>0.600</w:t>
            </w:r>
          </w:p>
        </w:tc>
        <w:tc>
          <w:tcPr>
            <w:tcW w:type="dxa" w:w="1361"/>
          </w:tcPr>
          <w:p>
            <w:pPr>
              <w:spacing w:after="0" w:before="0" w:line="240" w:lineRule="auto"/>
              <w:jc w:val="right"/>
            </w:pPr>
            <w:r>
              <w:rPr>
                <w:rFonts w:ascii="Times New Roman" w:hAnsi="Times New Roman"/>
                <w:b w:val="0"/>
                <w:i w:val="0"/>
                <w:color w:val="000000"/>
                <w:sz w:val="15"/>
              </w:rPr>
              <w:t>0.144</w:t>
            </w:r>
          </w:p>
        </w:tc>
        <w:tc>
          <w:tcPr>
            <w:tcW w:type="dxa" w:w="1361"/>
          </w:tcPr>
          <w:p>
            <w:pPr>
              <w:spacing w:after="0" w:before="0" w:line="240" w:lineRule="auto"/>
              <w:jc w:val="right"/>
            </w:pPr>
            <w:r>
              <w:rPr>
                <w:rFonts w:ascii="Times New Roman" w:hAnsi="Times New Roman"/>
                <w:b w:val="0"/>
                <w:i w:val="0"/>
                <w:color w:val="000000"/>
                <w:sz w:val="15"/>
              </w:rPr>
              <w:t>0.659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247"/>
          </w:tcPr>
          <w:p>
            <w:pPr>
              <w:spacing w:after="0" w:before="0" w:line="240" w:lineRule="auto"/>
              <w:jc w:val="right"/>
            </w:pPr>
            <w:r>
              <w:rPr>
                <w:rFonts w:ascii="Times New Roman" w:hAnsi="Times New Roman"/>
                <w:b w:val="0"/>
                <w:i w:val="0"/>
                <w:color w:val="000000"/>
                <w:sz w:val="15"/>
              </w:rPr>
              <w:t>0.498</w:t>
            </w:r>
          </w:p>
        </w:tc>
        <w:tc>
          <w:tcPr>
            <w:tcW w:type="dxa" w:w="1361"/>
          </w:tcPr>
          <w:p>
            <w:pPr>
              <w:spacing w:after="0" w:before="0" w:line="240" w:lineRule="auto"/>
              <w:jc w:val="right"/>
            </w:pPr>
            <w:r>
              <w:rPr>
                <w:rFonts w:ascii="Times New Roman" w:hAnsi="Times New Roman"/>
                <w:b w:val="0"/>
                <w:i w:val="0"/>
                <w:color w:val="000000"/>
                <w:sz w:val="15"/>
              </w:rPr>
              <w:t>0.00058</w:t>
            </w:r>
          </w:p>
        </w:tc>
        <w:tc>
          <w:tcPr>
            <w:tcW w:type="dxa" w:w="1247"/>
          </w:tcPr>
          <w:p>
            <w:pPr>
              <w:spacing w:after="0" w:before="0" w:line="240" w:lineRule="auto"/>
              <w:jc w:val="right"/>
            </w:pPr>
            <w:r>
              <w:rPr>
                <w:rFonts w:ascii="Times New Roman" w:hAnsi="Times New Roman"/>
                <w:b w:val="0"/>
                <w:i w:val="0"/>
                <w:color w:val="000000"/>
                <w:sz w:val="15"/>
              </w:rPr>
              <w:t>0.523</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0.680</w:t>
            </w:r>
          </w:p>
        </w:tc>
        <w:tc>
          <w:tcPr>
            <w:tcW w:type="dxa" w:w="1361"/>
          </w:tcPr>
          <w:p>
            <w:pPr>
              <w:spacing w:after="0" w:before="0" w:line="240" w:lineRule="auto"/>
              <w:jc w:val="right"/>
            </w:pPr>
            <w:r>
              <w:rPr>
                <w:rFonts w:ascii="Times New Roman" w:hAnsi="Times New Roman"/>
                <w:b w:val="0"/>
                <w:i w:val="0"/>
                <w:color w:val="000000"/>
                <w:sz w:val="15"/>
              </w:rPr>
              <w:t>0.156</w:t>
            </w:r>
          </w:p>
        </w:tc>
        <w:tc>
          <w:tcPr>
            <w:tcW w:type="dxa" w:w="1361"/>
          </w:tcPr>
          <w:p>
            <w:pPr>
              <w:spacing w:after="0" w:before="0" w:line="240" w:lineRule="auto"/>
              <w:jc w:val="right"/>
            </w:pPr>
            <w:r>
              <w:rPr>
                <w:rFonts w:ascii="Times New Roman" w:hAnsi="Times New Roman"/>
                <w:b w:val="0"/>
                <w:i w:val="0"/>
                <w:color w:val="000000"/>
                <w:sz w:val="15"/>
              </w:rPr>
              <w:t>0.543</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247"/>
          </w:tcPr>
          <w:p>
            <w:pPr>
              <w:spacing w:after="0" w:before="0" w:line="240" w:lineRule="auto"/>
              <w:jc w:val="right"/>
            </w:pPr>
            <w:r>
              <w:rPr>
                <w:rFonts w:ascii="Times New Roman" w:hAnsi="Times New Roman"/>
                <w:b w:val="0"/>
                <w:i w:val="0"/>
                <w:color w:val="000000"/>
                <w:sz w:val="15"/>
              </w:rPr>
              <w:t>0.465</w:t>
            </w:r>
          </w:p>
        </w:tc>
        <w:tc>
          <w:tcPr>
            <w:tcW w:type="dxa" w:w="1361"/>
          </w:tcPr>
          <w:p>
            <w:pPr>
              <w:spacing w:after="0" w:before="0" w:line="240" w:lineRule="auto"/>
              <w:jc w:val="right"/>
            </w:pPr>
            <w:r>
              <w:rPr>
                <w:rFonts w:ascii="Times New Roman" w:hAnsi="Times New Roman"/>
                <w:b w:val="0"/>
                <w:i w:val="0"/>
                <w:color w:val="000000"/>
                <w:sz w:val="15"/>
              </w:rPr>
              <w:t>0.00087</w:t>
            </w:r>
          </w:p>
        </w:tc>
        <w:tc>
          <w:tcPr>
            <w:tcW w:type="dxa" w:w="1247"/>
          </w:tcPr>
          <w:p>
            <w:pPr>
              <w:spacing w:after="0" w:before="0" w:line="240" w:lineRule="auto"/>
              <w:jc w:val="right"/>
            </w:pPr>
            <w:r>
              <w:rPr>
                <w:rFonts w:ascii="Times New Roman" w:hAnsi="Times New Roman"/>
                <w:b w:val="0"/>
                <w:i w:val="0"/>
                <w:color w:val="000000"/>
                <w:sz w:val="15"/>
              </w:rPr>
              <w:t>0.449</w:t>
            </w:r>
          </w:p>
        </w:tc>
        <w:tc>
          <w:tcPr>
            <w:tcW w:type="dxa" w:w="1361"/>
          </w:tcPr>
          <w:p>
            <w:pPr>
              <w:spacing w:after="0" w:before="0" w:line="240" w:lineRule="auto"/>
              <w:jc w:val="right"/>
            </w:pPr>
            <w:r>
              <w:rPr>
                <w:rFonts w:ascii="Times New Roman" w:hAnsi="Times New Roman"/>
                <w:b w:val="0"/>
                <w:i w:val="0"/>
                <w:color w:val="000000"/>
                <w:sz w:val="15"/>
              </w:rPr>
              <w:t>0.00043</w:t>
            </w:r>
          </w:p>
        </w:tc>
        <w:tc>
          <w:tcPr>
            <w:tcW w:type="dxa" w:w="1701"/>
          </w:tcPr>
          <w:p>
            <w:pPr>
              <w:spacing w:after="0" w:before="0" w:line="240" w:lineRule="auto"/>
              <w:jc w:val="right"/>
            </w:pPr>
            <w:r>
              <w:rPr>
                <w:rFonts w:ascii="Times New Roman" w:hAnsi="Times New Roman"/>
                <w:b w:val="0"/>
                <w:i w:val="0"/>
                <w:color w:val="000000"/>
                <w:sz w:val="15"/>
              </w:rPr>
              <w:t>0.474</w:t>
            </w:r>
          </w:p>
        </w:tc>
        <w:tc>
          <w:tcPr>
            <w:tcW w:type="dxa" w:w="1361"/>
          </w:tcPr>
          <w:p>
            <w:pPr>
              <w:spacing w:after="0" w:before="0" w:line="240" w:lineRule="auto"/>
              <w:jc w:val="right"/>
            </w:pPr>
            <w:r>
              <w:rPr>
                <w:rFonts w:ascii="Times New Roman" w:hAnsi="Times New Roman"/>
                <w:b w:val="0"/>
                <w:i w:val="0"/>
                <w:color w:val="000000"/>
                <w:sz w:val="15"/>
              </w:rPr>
              <w:t>0.025</w:t>
            </w:r>
          </w:p>
        </w:tc>
        <w:tc>
          <w:tcPr>
            <w:tcW w:type="dxa" w:w="1361"/>
          </w:tcPr>
          <w:p>
            <w:pPr>
              <w:spacing w:after="0" w:before="0" w:line="240" w:lineRule="auto"/>
              <w:jc w:val="right"/>
            </w:pPr>
            <w:r>
              <w:rPr>
                <w:rFonts w:ascii="Times New Roman" w:hAnsi="Times New Roman"/>
                <w:b w:val="0"/>
                <w:i w:val="0"/>
                <w:color w:val="000000"/>
                <w:sz w:val="15"/>
              </w:rPr>
              <w:t>0.561</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247"/>
          </w:tcPr>
          <w:p>
            <w:pPr>
              <w:spacing w:after="0" w:before="0" w:line="240" w:lineRule="auto"/>
              <w:jc w:val="right"/>
            </w:pPr>
            <w:r>
              <w:rPr>
                <w:rFonts w:ascii="Times New Roman" w:hAnsi="Times New Roman"/>
                <w:b w:val="0"/>
                <w:i w:val="0"/>
                <w:color w:val="000000"/>
                <w:sz w:val="15"/>
              </w:rPr>
              <w:t>0.329</w:t>
            </w:r>
          </w:p>
        </w:tc>
        <w:tc>
          <w:tcPr>
            <w:tcW w:type="dxa" w:w="1361"/>
          </w:tcPr>
          <w:p>
            <w:pPr>
              <w:spacing w:after="0" w:before="0" w:line="240" w:lineRule="auto"/>
              <w:jc w:val="right"/>
            </w:pPr>
            <w:r>
              <w:rPr>
                <w:rFonts w:ascii="Times New Roman" w:hAnsi="Times New Roman"/>
                <w:b w:val="0"/>
                <w:i w:val="0"/>
                <w:color w:val="000000"/>
                <w:sz w:val="15"/>
              </w:rPr>
              <w:t>0.0020</w:t>
            </w:r>
          </w:p>
        </w:tc>
        <w:tc>
          <w:tcPr>
            <w:tcW w:type="dxa" w:w="1247"/>
          </w:tcPr>
          <w:p>
            <w:pPr>
              <w:spacing w:after="0" w:before="0" w:line="240" w:lineRule="auto"/>
              <w:jc w:val="right"/>
            </w:pPr>
            <w:r>
              <w:rPr>
                <w:rFonts w:ascii="Times New Roman" w:hAnsi="Times New Roman"/>
                <w:b w:val="0"/>
                <w:i w:val="0"/>
                <w:color w:val="000000"/>
                <w:sz w:val="15"/>
              </w:rPr>
              <w:t>0.326</w:t>
            </w:r>
          </w:p>
        </w:tc>
        <w:tc>
          <w:tcPr>
            <w:tcW w:type="dxa" w:w="1361"/>
          </w:tcPr>
          <w:p>
            <w:pPr>
              <w:spacing w:after="0" w:before="0" w:line="240" w:lineRule="auto"/>
              <w:jc w:val="right"/>
            </w:pPr>
            <w:r>
              <w:rPr>
                <w:rFonts w:ascii="Times New Roman" w:hAnsi="Times New Roman"/>
                <w:b w:val="0"/>
                <w:i w:val="0"/>
                <w:color w:val="000000"/>
                <w:sz w:val="15"/>
              </w:rPr>
              <w:t>0.0019</w:t>
            </w:r>
          </w:p>
        </w:tc>
        <w:tc>
          <w:tcPr>
            <w:tcW w:type="dxa" w:w="1701"/>
          </w:tcPr>
          <w:p>
            <w:pPr>
              <w:spacing w:after="0" w:before="0" w:line="240" w:lineRule="auto"/>
              <w:jc w:val="right"/>
            </w:pPr>
            <w:r>
              <w:rPr>
                <w:rFonts w:ascii="Times New Roman" w:hAnsi="Times New Roman"/>
                <w:b w:val="0"/>
                <w:i w:val="0"/>
                <w:color w:val="000000"/>
                <w:sz w:val="15"/>
              </w:rPr>
              <w:t>0.390</w:t>
            </w:r>
          </w:p>
        </w:tc>
        <w:tc>
          <w:tcPr>
            <w:tcW w:type="dxa" w:w="1361"/>
          </w:tcPr>
          <w:p>
            <w:pPr>
              <w:spacing w:after="0" w:before="0" w:line="240" w:lineRule="auto"/>
              <w:jc w:val="right"/>
            </w:pPr>
            <w:r>
              <w:rPr>
                <w:rFonts w:ascii="Times New Roman" w:hAnsi="Times New Roman"/>
                <w:b w:val="0"/>
                <w:i w:val="0"/>
                <w:color w:val="000000"/>
                <w:sz w:val="15"/>
              </w:rPr>
              <w:t>0.064</w:t>
            </w:r>
          </w:p>
        </w:tc>
        <w:tc>
          <w:tcPr>
            <w:tcW w:type="dxa" w:w="1361"/>
          </w:tcPr>
          <w:p>
            <w:pPr>
              <w:spacing w:after="0" w:before="0" w:line="240" w:lineRule="auto"/>
              <w:jc w:val="right"/>
            </w:pPr>
            <w:r>
              <w:rPr>
                <w:rFonts w:ascii="Times New Roman" w:hAnsi="Times New Roman"/>
                <w:b w:val="0"/>
                <w:i w:val="0"/>
                <w:color w:val="000000"/>
                <w:sz w:val="15"/>
              </w:rPr>
              <w:t>0.409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247"/>
          </w:tcPr>
          <w:p>
            <w:pPr>
              <w:spacing w:after="0" w:before="0" w:line="240" w:lineRule="auto"/>
              <w:jc w:val="right"/>
            </w:pPr>
            <w:r>
              <w:rPr>
                <w:rFonts w:ascii="Times New Roman" w:hAnsi="Times New Roman"/>
                <w:b w:val="0"/>
                <w:i w:val="0"/>
                <w:color w:val="000000"/>
                <w:sz w:val="15"/>
              </w:rPr>
              <w:t>0.225</w:t>
            </w:r>
          </w:p>
        </w:tc>
        <w:tc>
          <w:tcPr>
            <w:tcW w:type="dxa" w:w="1361"/>
          </w:tcPr>
          <w:p>
            <w:pPr>
              <w:spacing w:after="0" w:before="0" w:line="240" w:lineRule="auto"/>
              <w:jc w:val="right"/>
            </w:pPr>
            <w:r>
              <w:rPr>
                <w:rFonts w:ascii="Times New Roman" w:hAnsi="Times New Roman"/>
                <w:b w:val="0"/>
                <w:i w:val="0"/>
                <w:color w:val="000000"/>
                <w:sz w:val="15"/>
              </w:rPr>
              <w:t>0.0061</w:t>
            </w:r>
          </w:p>
        </w:tc>
        <w:tc>
          <w:tcPr>
            <w:tcW w:type="dxa" w:w="1247"/>
          </w:tcPr>
          <w:p>
            <w:pPr>
              <w:spacing w:after="0" w:before="0" w:line="240" w:lineRule="auto"/>
              <w:jc w:val="right"/>
            </w:pPr>
            <w:r>
              <w:rPr>
                <w:rFonts w:ascii="Times New Roman" w:hAnsi="Times New Roman"/>
                <w:b w:val="0"/>
                <w:i w:val="0"/>
                <w:color w:val="000000"/>
                <w:sz w:val="15"/>
              </w:rPr>
              <w:t>0.174</w:t>
            </w:r>
          </w:p>
        </w:tc>
        <w:tc>
          <w:tcPr>
            <w:tcW w:type="dxa" w:w="1361"/>
          </w:tcPr>
          <w:p>
            <w:pPr>
              <w:spacing w:after="0" w:before="0" w:line="240" w:lineRule="auto"/>
              <w:jc w:val="right"/>
            </w:pPr>
            <w:r>
              <w:rPr>
                <w:rFonts w:ascii="Times New Roman" w:hAnsi="Times New Roman"/>
                <w:b w:val="0"/>
                <w:i w:val="0"/>
                <w:color w:val="000000"/>
                <w:sz w:val="15"/>
              </w:rPr>
              <w:t>0.018</w:t>
            </w:r>
          </w:p>
        </w:tc>
        <w:tc>
          <w:tcPr>
            <w:tcW w:type="dxa" w:w="1701"/>
          </w:tcPr>
          <w:p>
            <w:pPr>
              <w:spacing w:after="0" w:before="0" w:line="240" w:lineRule="auto"/>
              <w:jc w:val="right"/>
            </w:pPr>
            <w:r>
              <w:rPr>
                <w:rFonts w:ascii="Times New Roman" w:hAnsi="Times New Roman"/>
                <w:b w:val="0"/>
                <w:i w:val="0"/>
                <w:color w:val="000000"/>
                <w:sz w:val="15"/>
              </w:rPr>
              <w:t>0.278</w:t>
            </w:r>
          </w:p>
        </w:tc>
        <w:tc>
          <w:tcPr>
            <w:tcW w:type="dxa" w:w="1361"/>
          </w:tcPr>
          <w:p>
            <w:pPr>
              <w:spacing w:after="0" w:before="0" w:line="240" w:lineRule="auto"/>
              <w:jc w:val="right"/>
            </w:pPr>
            <w:r>
              <w:rPr>
                <w:rFonts w:ascii="Times New Roman" w:hAnsi="Times New Roman"/>
                <w:b w:val="0"/>
                <w:i w:val="0"/>
                <w:color w:val="000000"/>
                <w:sz w:val="15"/>
              </w:rPr>
              <w:t>0.104</w:t>
            </w:r>
          </w:p>
        </w:tc>
        <w:tc>
          <w:tcPr>
            <w:tcW w:type="dxa" w:w="1361"/>
          </w:tcPr>
          <w:p>
            <w:pPr>
              <w:spacing w:after="0" w:before="0" w:line="240" w:lineRule="auto"/>
              <w:jc w:val="right"/>
            </w:pPr>
            <w:r>
              <w:rPr>
                <w:rFonts w:ascii="Times New Roman" w:hAnsi="Times New Roman"/>
                <w:b w:val="0"/>
                <w:i w:val="0"/>
                <w:color w:val="000000"/>
                <w:sz w:val="15"/>
              </w:rPr>
              <w:t>0.549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247"/>
          </w:tcPr>
          <w:p>
            <w:pPr>
              <w:spacing w:after="0" w:before="0" w:line="240" w:lineRule="auto"/>
              <w:jc w:val="right"/>
            </w:pPr>
            <w:r>
              <w:rPr>
                <w:rFonts w:ascii="Times New Roman" w:hAnsi="Times New Roman"/>
                <w:b w:val="0"/>
                <w:i w:val="0"/>
                <w:color w:val="000000"/>
                <w:sz w:val="15"/>
              </w:rPr>
              <w:t>0.055</w:t>
            </w:r>
          </w:p>
        </w:tc>
        <w:tc>
          <w:tcPr>
            <w:tcW w:type="dxa" w:w="1361"/>
          </w:tcPr>
          <w:p>
            <w:pPr>
              <w:spacing w:after="0" w:before="0" w:line="240" w:lineRule="auto"/>
              <w:jc w:val="right"/>
            </w:pPr>
            <w:r>
              <w:rPr>
                <w:rFonts w:ascii="Times New Roman" w:hAnsi="Times New Roman"/>
                <w:b w:val="0"/>
                <w:i w:val="0"/>
                <w:color w:val="000000"/>
                <w:sz w:val="15"/>
              </w:rPr>
              <w:t>0.33</w:t>
            </w:r>
          </w:p>
        </w:tc>
        <w:tc>
          <w:tcPr>
            <w:tcW w:type="dxa" w:w="1247"/>
          </w:tcPr>
          <w:p>
            <w:pPr>
              <w:spacing w:after="0" w:before="0" w:line="240" w:lineRule="auto"/>
              <w:jc w:val="right"/>
            </w:pPr>
            <w:r>
              <w:rPr>
                <w:rFonts w:ascii="Times New Roman" w:hAnsi="Times New Roman"/>
                <w:b w:val="0"/>
                <w:i w:val="0"/>
                <w:color w:val="000000"/>
                <w:sz w:val="15"/>
              </w:rPr>
              <w:t>−0.060</w:t>
            </w:r>
          </w:p>
        </w:tc>
        <w:tc>
          <w:tcPr>
            <w:tcW w:type="dxa" w:w="1361"/>
          </w:tcPr>
          <w:p>
            <w:pPr>
              <w:spacing w:after="0" w:before="0" w:line="240" w:lineRule="auto"/>
              <w:jc w:val="right"/>
            </w:pPr>
            <w:r>
              <w:rPr>
                <w:rFonts w:ascii="Times New Roman" w:hAnsi="Times New Roman"/>
                <w:b w:val="0"/>
                <w:i w:val="0"/>
                <w:color w:val="000000"/>
                <w:sz w:val="15"/>
              </w:rPr>
              <w:t>0.61</w:t>
            </w:r>
          </w:p>
        </w:tc>
        <w:tc>
          <w:tcPr>
            <w:tcW w:type="dxa" w:w="1701"/>
          </w:tcPr>
          <w:p>
            <w:pPr>
              <w:spacing w:after="0" w:before="0" w:line="240" w:lineRule="auto"/>
              <w:jc w:val="right"/>
            </w:pPr>
            <w:r>
              <w:rPr>
                <w:rFonts w:ascii="Times New Roman" w:hAnsi="Times New Roman"/>
                <w:b w:val="0"/>
                <w:i w:val="0"/>
                <w:color w:val="000000"/>
                <w:sz w:val="15"/>
              </w:rPr>
              <w:t>0.007</w:t>
            </w:r>
          </w:p>
        </w:tc>
        <w:tc>
          <w:tcPr>
            <w:tcW w:type="dxa" w:w="1361"/>
          </w:tcPr>
          <w:p>
            <w:pPr>
              <w:spacing w:after="0" w:before="0" w:line="240" w:lineRule="auto"/>
              <w:jc w:val="right"/>
            </w:pPr>
            <w:r>
              <w:rPr>
                <w:rFonts w:ascii="Times New Roman" w:hAnsi="Times New Roman"/>
                <w:b w:val="0"/>
                <w:i w:val="0"/>
                <w:color w:val="000000"/>
                <w:sz w:val="15"/>
              </w:rPr>
              <w:t>0.067</w:t>
            </w:r>
          </w:p>
        </w:tc>
        <w:tc>
          <w:tcPr>
            <w:tcW w:type="dxa" w:w="1361"/>
          </w:tcPr>
          <w:p>
            <w:pPr>
              <w:spacing w:after="0" w:before="0" w:line="240" w:lineRule="auto"/>
              <w:jc w:val="right"/>
            </w:pPr>
            <w:r>
              <w:rPr>
                <w:rFonts w:ascii="Times New Roman" w:hAnsi="Times New Roman"/>
                <w:b w:val="0"/>
                <w:i w:val="0"/>
                <w:color w:val="000000"/>
                <w:sz w:val="15"/>
              </w:rPr>
              <w:t>0.619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247"/>
          </w:tcPr>
          <w:p>
            <w:pPr>
              <w:spacing w:after="0" w:before="0" w:line="240" w:lineRule="auto"/>
              <w:jc w:val="right"/>
            </w:pPr>
            <w:r>
              <w:rPr>
                <w:rFonts w:ascii="Times New Roman" w:hAnsi="Times New Roman"/>
                <w:b w:val="0"/>
                <w:i w:val="0"/>
                <w:color w:val="000000"/>
                <w:sz w:val="15"/>
              </w:rPr>
              <w:t>0.834</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0.812</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0.736</w:t>
            </w:r>
          </w:p>
        </w:tc>
        <w:tc>
          <w:tcPr>
            <w:tcW w:type="dxa" w:w="1361"/>
          </w:tcPr>
          <w:p>
            <w:pPr>
              <w:spacing w:after="0" w:before="0" w:line="240" w:lineRule="auto"/>
              <w:jc w:val="right"/>
            </w:pPr>
            <w:r>
              <w:rPr>
                <w:rFonts w:ascii="Times New Roman" w:hAnsi="Times New Roman"/>
                <w:b w:val="0"/>
                <w:i w:val="0"/>
                <w:color w:val="000000"/>
                <w:sz w:val="15"/>
              </w:rPr>
              <w:t>−0.075</w:t>
            </w:r>
          </w:p>
        </w:tc>
        <w:tc>
          <w:tcPr>
            <w:tcW w:type="dxa" w:w="1361"/>
          </w:tcPr>
          <w:p>
            <w:pPr>
              <w:spacing w:after="0" w:before="0" w:line="240" w:lineRule="auto"/>
              <w:jc w:val="right"/>
            </w:pPr>
            <w:r>
              <w:rPr>
                <w:rFonts w:ascii="Times New Roman" w:hAnsi="Times New Roman"/>
                <w:b w:val="0"/>
                <w:i w:val="0"/>
                <w:color w:val="000000"/>
                <w:sz w:val="15"/>
              </w:rPr>
              <w:t>0.854</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247"/>
          </w:tcPr>
          <w:p>
            <w:pPr>
              <w:spacing w:after="0" w:before="0" w:line="240" w:lineRule="auto"/>
              <w:jc w:val="right"/>
            </w:pPr>
            <w:r>
              <w:rPr>
                <w:rFonts w:ascii="Times New Roman" w:hAnsi="Times New Roman"/>
                <w:b w:val="0"/>
                <w:i w:val="0"/>
                <w:color w:val="000000"/>
                <w:sz w:val="15"/>
              </w:rPr>
              <w:t>0.677</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0.700</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0.701</w:t>
            </w:r>
          </w:p>
        </w:tc>
        <w:tc>
          <w:tcPr>
            <w:tcW w:type="dxa" w:w="1361"/>
          </w:tcPr>
          <w:p>
            <w:pPr>
              <w:spacing w:after="0" w:before="0" w:line="240" w:lineRule="auto"/>
              <w:jc w:val="right"/>
            </w:pPr>
            <w:r>
              <w:rPr>
                <w:rFonts w:ascii="Times New Roman" w:hAnsi="Times New Roman"/>
                <w:b w:val="0"/>
                <w:i w:val="0"/>
                <w:color w:val="000000"/>
                <w:sz w:val="15"/>
              </w:rPr>
              <w:t>0.000</w:t>
            </w:r>
          </w:p>
        </w:tc>
        <w:tc>
          <w:tcPr>
            <w:tcW w:type="dxa" w:w="1361"/>
          </w:tcPr>
          <w:p>
            <w:pPr>
              <w:spacing w:after="0" w:before="0" w:line="240" w:lineRule="auto"/>
              <w:jc w:val="right"/>
            </w:pPr>
            <w:r>
              <w:rPr>
                <w:rFonts w:ascii="Times New Roman" w:hAnsi="Times New Roman"/>
                <w:b w:val="0"/>
                <w:i w:val="0"/>
                <w:color w:val="000000"/>
                <w:sz w:val="15"/>
              </w:rPr>
              <w:t>0.578</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247"/>
          </w:tcPr>
          <w:p>
            <w:pPr>
              <w:spacing w:after="0" w:before="0" w:line="240" w:lineRule="auto"/>
              <w:jc w:val="right"/>
            </w:pPr>
            <w:r>
              <w:rPr>
                <w:rFonts w:ascii="Times New Roman" w:hAnsi="Times New Roman"/>
                <w:b w:val="0"/>
                <w:i w:val="0"/>
                <w:color w:val="000000"/>
                <w:sz w:val="15"/>
              </w:rPr>
              <w:t>1.089</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1.086</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0.841</w:t>
            </w:r>
          </w:p>
        </w:tc>
        <w:tc>
          <w:tcPr>
            <w:tcW w:type="dxa" w:w="1361"/>
          </w:tcPr>
          <w:p>
            <w:pPr>
              <w:spacing w:after="0" w:before="0" w:line="240" w:lineRule="auto"/>
              <w:jc w:val="right"/>
            </w:pPr>
            <w:r>
              <w:rPr>
                <w:rFonts w:ascii="Times New Roman" w:hAnsi="Times New Roman"/>
                <w:b w:val="0"/>
                <w:i w:val="0"/>
                <w:color w:val="000000"/>
                <w:sz w:val="15"/>
              </w:rPr>
              <w:t>−0.245</w:t>
            </w:r>
          </w:p>
        </w:tc>
        <w:tc>
          <w:tcPr>
            <w:tcW w:type="dxa" w:w="1361"/>
          </w:tcPr>
          <w:p>
            <w:pPr>
              <w:spacing w:after="0" w:before="0" w:line="240" w:lineRule="auto"/>
              <w:jc w:val="right"/>
            </w:pPr>
            <w:r>
              <w:rPr>
                <w:rFonts w:ascii="Times New Roman" w:hAnsi="Times New Roman"/>
                <w:b w:val="0"/>
                <w:i w:val="0"/>
                <w:color w:val="000000"/>
                <w:sz w:val="15"/>
              </w:rPr>
              <w:t>0.857</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247"/>
          </w:tcPr>
          <w:p>
            <w:pPr>
              <w:spacing w:after="0" w:before="0" w:line="240" w:lineRule="auto"/>
              <w:jc w:val="right"/>
            </w:pPr>
            <w:r>
              <w:rPr>
                <w:rFonts w:ascii="Times New Roman" w:hAnsi="Times New Roman"/>
                <w:b w:val="0"/>
                <w:i w:val="0"/>
                <w:color w:val="000000"/>
                <w:sz w:val="15"/>
              </w:rPr>
              <w:t>1.102</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1.100</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0.844</w:t>
            </w:r>
          </w:p>
        </w:tc>
        <w:tc>
          <w:tcPr>
            <w:tcW w:type="dxa" w:w="1361"/>
          </w:tcPr>
          <w:p>
            <w:pPr>
              <w:spacing w:after="0" w:before="0" w:line="240" w:lineRule="auto"/>
              <w:jc w:val="right"/>
            </w:pPr>
            <w:r>
              <w:rPr>
                <w:rFonts w:ascii="Times New Roman" w:hAnsi="Times New Roman"/>
                <w:b w:val="0"/>
                <w:i w:val="0"/>
                <w:color w:val="000000"/>
                <w:sz w:val="15"/>
              </w:rPr>
              <w:t>−0.256</w:t>
            </w:r>
          </w:p>
        </w:tc>
        <w:tc>
          <w:tcPr>
            <w:tcW w:type="dxa" w:w="1361"/>
          </w:tcPr>
          <w:p>
            <w:pPr>
              <w:spacing w:after="0" w:before="0" w:line="240" w:lineRule="auto"/>
              <w:jc w:val="right"/>
            </w:pPr>
            <w:r>
              <w:rPr>
                <w:rFonts w:ascii="Times New Roman" w:hAnsi="Times New Roman"/>
                <w:b w:val="0"/>
                <w:i w:val="0"/>
                <w:color w:val="000000"/>
                <w:sz w:val="15"/>
              </w:rPr>
              <w:t>0.851</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1247"/>
          </w:tcPr>
          <w:p>
            <w:pPr>
              <w:spacing w:after="0" w:before="0" w:line="240" w:lineRule="auto"/>
              <w:jc w:val="right"/>
            </w:pPr>
            <w:r>
              <w:rPr>
                <w:rFonts w:ascii="Times New Roman" w:hAnsi="Times New Roman"/>
                <w:b w:val="0"/>
                <w:i w:val="0"/>
                <w:color w:val="000000"/>
                <w:sz w:val="15"/>
              </w:rPr>
              <w:t>1.101</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1.092</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0.810</w:t>
            </w:r>
          </w:p>
        </w:tc>
        <w:tc>
          <w:tcPr>
            <w:tcW w:type="dxa" w:w="1361"/>
          </w:tcPr>
          <w:p>
            <w:pPr>
              <w:spacing w:after="0" w:before="0" w:line="240" w:lineRule="auto"/>
              <w:jc w:val="right"/>
            </w:pPr>
            <w:r>
              <w:rPr>
                <w:rFonts w:ascii="Times New Roman" w:hAnsi="Times New Roman"/>
                <w:b w:val="0"/>
                <w:i w:val="0"/>
                <w:color w:val="000000"/>
                <w:sz w:val="15"/>
              </w:rPr>
              <w:t>−0.281</w:t>
            </w:r>
          </w:p>
        </w:tc>
        <w:tc>
          <w:tcPr>
            <w:tcW w:type="dxa" w:w="1361"/>
          </w:tcPr>
          <w:p>
            <w:pPr>
              <w:spacing w:after="0" w:before="0" w:line="240" w:lineRule="auto"/>
              <w:jc w:val="right"/>
            </w:pPr>
            <w:r>
              <w:rPr>
                <w:rFonts w:ascii="Times New Roman" w:hAnsi="Times New Roman"/>
                <w:b w:val="0"/>
                <w:i w:val="0"/>
                <w:color w:val="000000"/>
                <w:sz w:val="15"/>
              </w:rPr>
              <w:t>0.858</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1247"/>
          </w:tcPr>
          <w:p>
            <w:pPr>
              <w:spacing w:after="0" w:before="0" w:line="240" w:lineRule="auto"/>
              <w:jc w:val="right"/>
            </w:pPr>
            <w:r>
              <w:rPr>
                <w:rFonts w:ascii="Times New Roman" w:hAnsi="Times New Roman"/>
                <w:b w:val="0"/>
                <w:i w:val="0"/>
                <w:color w:val="000000"/>
                <w:sz w:val="15"/>
              </w:rPr>
              <w:t>1.018</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1.008</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0.826</w:t>
            </w:r>
          </w:p>
        </w:tc>
        <w:tc>
          <w:tcPr>
            <w:tcW w:type="dxa" w:w="1361"/>
          </w:tcPr>
          <w:p>
            <w:pPr>
              <w:spacing w:after="0" w:before="0" w:line="240" w:lineRule="auto"/>
              <w:jc w:val="right"/>
            </w:pPr>
            <w:r>
              <w:rPr>
                <w:rFonts w:ascii="Times New Roman" w:hAnsi="Times New Roman"/>
                <w:b w:val="0"/>
                <w:i w:val="0"/>
                <w:color w:val="000000"/>
                <w:sz w:val="15"/>
              </w:rPr>
              <w:t>−0.182</w:t>
            </w:r>
          </w:p>
        </w:tc>
        <w:tc>
          <w:tcPr>
            <w:tcW w:type="dxa" w:w="1361"/>
          </w:tcPr>
          <w:p>
            <w:pPr>
              <w:spacing w:after="0" w:before="0" w:line="240" w:lineRule="auto"/>
              <w:jc w:val="right"/>
            </w:pPr>
            <w:r>
              <w:rPr>
                <w:rFonts w:ascii="Times New Roman" w:hAnsi="Times New Roman"/>
                <w:b w:val="0"/>
                <w:i w:val="0"/>
                <w:color w:val="000000"/>
                <w:sz w:val="15"/>
              </w:rPr>
              <w:t>0.879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850"/>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1247"/>
          </w:tcPr>
          <w:p>
            <w:pPr>
              <w:spacing w:after="0" w:before="0" w:line="240" w:lineRule="auto"/>
              <w:jc w:val="right"/>
            </w:pPr>
            <w:r>
              <w:rPr>
                <w:rFonts w:ascii="Times New Roman" w:hAnsi="Times New Roman"/>
                <w:b w:val="0"/>
                <w:i w:val="0"/>
                <w:color w:val="000000"/>
                <w:sz w:val="15"/>
              </w:rPr>
              <w:t>1.062</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1.051</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0.839</w:t>
            </w:r>
          </w:p>
        </w:tc>
        <w:tc>
          <w:tcPr>
            <w:tcW w:type="dxa" w:w="1361"/>
          </w:tcPr>
          <w:p>
            <w:pPr>
              <w:spacing w:after="0" w:before="0" w:line="240" w:lineRule="auto"/>
              <w:jc w:val="right"/>
            </w:pPr>
            <w:r>
              <w:rPr>
                <w:rFonts w:ascii="Times New Roman" w:hAnsi="Times New Roman"/>
                <w:b w:val="0"/>
                <w:i w:val="0"/>
                <w:color w:val="000000"/>
                <w:sz w:val="15"/>
              </w:rPr>
              <w:t>−0.212</w:t>
            </w:r>
          </w:p>
        </w:tc>
        <w:tc>
          <w:tcPr>
            <w:tcW w:type="dxa" w:w="1361"/>
          </w:tcPr>
          <w:p>
            <w:pPr>
              <w:spacing w:after="0" w:before="0" w:line="240" w:lineRule="auto"/>
              <w:jc w:val="right"/>
            </w:pPr>
            <w:r>
              <w:rPr>
                <w:rFonts w:ascii="Times New Roman" w:hAnsi="Times New Roman"/>
                <w:b w:val="0"/>
                <w:i w:val="0"/>
                <w:color w:val="000000"/>
                <w:sz w:val="15"/>
              </w:rPr>
              <w:t>0.895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247"/>
          </w:tcPr>
          <w:p>
            <w:pPr>
              <w:spacing w:after="0" w:before="0" w:line="240" w:lineRule="auto"/>
              <w:jc w:val="right"/>
            </w:pPr>
            <w:r>
              <w:rPr>
                <w:rFonts w:ascii="Times New Roman" w:hAnsi="Times New Roman"/>
                <w:b w:val="0"/>
                <w:i w:val="0"/>
                <w:color w:val="000000"/>
                <w:sz w:val="15"/>
              </w:rPr>
              <w:t>0.421</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0.389</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0.687</w:t>
            </w:r>
          </w:p>
        </w:tc>
        <w:tc>
          <w:tcPr>
            <w:tcW w:type="dxa" w:w="1361"/>
          </w:tcPr>
          <w:p>
            <w:pPr>
              <w:spacing w:after="0" w:before="0" w:line="240" w:lineRule="auto"/>
              <w:jc w:val="right"/>
            </w:pPr>
            <w:r>
              <w:rPr>
                <w:rFonts w:ascii="Times New Roman" w:hAnsi="Times New Roman"/>
                <w:b w:val="0"/>
                <w:i w:val="0"/>
                <w:color w:val="000000"/>
                <w:sz w:val="15"/>
              </w:rPr>
              <w:t>0.298</w:t>
            </w:r>
          </w:p>
        </w:tc>
        <w:tc>
          <w:tcPr>
            <w:tcW w:type="dxa" w:w="1361"/>
          </w:tcPr>
          <w:p>
            <w:pPr>
              <w:spacing w:after="0" w:before="0" w:line="240" w:lineRule="auto"/>
              <w:jc w:val="right"/>
            </w:pPr>
            <w:r>
              <w:rPr>
                <w:rFonts w:ascii="Times New Roman" w:hAnsi="Times New Roman"/>
                <w:b w:val="0"/>
                <w:i w:val="0"/>
                <w:color w:val="000000"/>
                <w:sz w:val="15"/>
              </w:rPr>
              <w:t>0.855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247"/>
          </w:tcPr>
          <w:p>
            <w:pPr>
              <w:spacing w:after="0" w:before="0" w:line="240" w:lineRule="auto"/>
              <w:jc w:val="right"/>
            </w:pPr>
            <w:r>
              <w:rPr>
                <w:rFonts w:ascii="Times New Roman" w:hAnsi="Times New Roman"/>
                <w:b w:val="0"/>
                <w:i w:val="0"/>
                <w:color w:val="000000"/>
                <w:sz w:val="15"/>
              </w:rPr>
              <w:t>0.563</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0.501</w:t>
            </w:r>
          </w:p>
        </w:tc>
        <w:tc>
          <w:tcPr>
            <w:tcW w:type="dxa" w:w="1361"/>
          </w:tcPr>
          <w:p>
            <w:pPr>
              <w:spacing w:after="0" w:before="0" w:line="240" w:lineRule="auto"/>
              <w:jc w:val="right"/>
            </w:pPr>
            <w:r>
              <w:rPr>
                <w:rFonts w:ascii="Times New Roman" w:hAnsi="Times New Roman"/>
                <w:b w:val="0"/>
                <w:i w:val="0"/>
                <w:color w:val="000000"/>
                <w:sz w:val="15"/>
              </w:rPr>
              <w:t>0.00029</w:t>
            </w:r>
          </w:p>
        </w:tc>
        <w:tc>
          <w:tcPr>
            <w:tcW w:type="dxa" w:w="1701"/>
          </w:tcPr>
          <w:p>
            <w:pPr>
              <w:spacing w:after="0" w:before="0" w:line="240" w:lineRule="auto"/>
              <w:jc w:val="right"/>
            </w:pPr>
            <w:r>
              <w:rPr>
                <w:rFonts w:ascii="Times New Roman" w:hAnsi="Times New Roman"/>
                <w:b w:val="0"/>
                <w:i w:val="0"/>
                <w:color w:val="000000"/>
                <w:sz w:val="15"/>
              </w:rPr>
              <w:t>0.607</w:t>
            </w:r>
          </w:p>
        </w:tc>
        <w:tc>
          <w:tcPr>
            <w:tcW w:type="dxa" w:w="1361"/>
          </w:tcPr>
          <w:p>
            <w:pPr>
              <w:spacing w:after="0" w:before="0" w:line="240" w:lineRule="auto"/>
              <w:jc w:val="right"/>
            </w:pPr>
            <w:r>
              <w:rPr>
                <w:rFonts w:ascii="Times New Roman" w:hAnsi="Times New Roman"/>
                <w:b w:val="0"/>
                <w:i w:val="0"/>
                <w:color w:val="000000"/>
                <w:sz w:val="15"/>
              </w:rPr>
              <w:t>0.106</w:t>
            </w:r>
          </w:p>
        </w:tc>
        <w:tc>
          <w:tcPr>
            <w:tcW w:type="dxa" w:w="1361"/>
          </w:tcPr>
          <w:p>
            <w:pPr>
              <w:spacing w:after="0" w:before="0" w:line="240" w:lineRule="auto"/>
              <w:jc w:val="right"/>
            </w:pPr>
            <w:r>
              <w:rPr>
                <w:rFonts w:ascii="Times New Roman" w:hAnsi="Times New Roman"/>
                <w:b w:val="0"/>
                <w:i w:val="0"/>
                <w:color w:val="000000"/>
                <w:sz w:val="15"/>
              </w:rPr>
              <w:t>0.937</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247"/>
          </w:tcPr>
          <w:p>
            <w:pPr>
              <w:spacing w:after="0" w:before="0" w:line="240" w:lineRule="auto"/>
              <w:jc w:val="right"/>
            </w:pPr>
            <w:r>
              <w:rPr>
                <w:rFonts w:ascii="Times New Roman" w:hAnsi="Times New Roman"/>
                <w:b w:val="0"/>
                <w:i w:val="0"/>
                <w:color w:val="000000"/>
                <w:sz w:val="15"/>
              </w:rPr>
              <w:t>0.677</w:t>
            </w:r>
          </w:p>
        </w:tc>
        <w:tc>
          <w:tcPr>
            <w:tcW w:type="dxa" w:w="1361"/>
          </w:tcPr>
          <w:p>
            <w:pPr>
              <w:spacing w:after="0" w:before="0" w:line="240" w:lineRule="auto"/>
              <w:jc w:val="right"/>
            </w:pPr>
            <w:r>
              <w:rPr>
                <w:rFonts w:ascii="Times New Roman" w:hAnsi="Times New Roman"/>
                <w:b w:val="0"/>
                <w:i w:val="0"/>
                <w:color w:val="000000"/>
                <w:sz w:val="15"/>
              </w:rPr>
              <w:t>0.00043</w:t>
            </w:r>
          </w:p>
        </w:tc>
        <w:tc>
          <w:tcPr>
            <w:tcW w:type="dxa" w:w="1247"/>
          </w:tcPr>
          <w:p>
            <w:pPr>
              <w:spacing w:after="0" w:before="0" w:line="240" w:lineRule="auto"/>
              <w:jc w:val="right"/>
            </w:pPr>
            <w:r>
              <w:rPr>
                <w:rFonts w:ascii="Times New Roman" w:hAnsi="Times New Roman"/>
                <w:b w:val="0"/>
                <w:i w:val="0"/>
                <w:color w:val="000000"/>
                <w:sz w:val="15"/>
              </w:rPr>
              <w:t>0.675</w:t>
            </w:r>
          </w:p>
        </w:tc>
        <w:tc>
          <w:tcPr>
            <w:tcW w:type="dxa" w:w="1361"/>
          </w:tcPr>
          <w:p>
            <w:pPr>
              <w:spacing w:after="0" w:before="0" w:line="240" w:lineRule="auto"/>
              <w:jc w:val="right"/>
            </w:pPr>
            <w:r>
              <w:rPr>
                <w:rFonts w:ascii="Times New Roman" w:hAnsi="Times New Roman"/>
                <w:b w:val="0"/>
                <w:i w:val="0"/>
                <w:color w:val="000000"/>
                <w:sz w:val="15"/>
              </w:rPr>
              <w:t>0.00029</w:t>
            </w:r>
          </w:p>
        </w:tc>
        <w:tc>
          <w:tcPr>
            <w:tcW w:type="dxa" w:w="1701"/>
          </w:tcPr>
          <w:p>
            <w:pPr>
              <w:spacing w:after="0" w:before="0" w:line="240" w:lineRule="auto"/>
              <w:jc w:val="right"/>
            </w:pPr>
            <w:r>
              <w:rPr>
                <w:rFonts w:ascii="Times New Roman" w:hAnsi="Times New Roman"/>
                <w:b w:val="0"/>
                <w:i w:val="0"/>
                <w:color w:val="000000"/>
                <w:sz w:val="15"/>
              </w:rPr>
              <w:t>0.644</w:t>
            </w:r>
          </w:p>
        </w:tc>
        <w:tc>
          <w:tcPr>
            <w:tcW w:type="dxa" w:w="1361"/>
          </w:tcPr>
          <w:p>
            <w:pPr>
              <w:spacing w:after="0" w:before="0" w:line="240" w:lineRule="auto"/>
              <w:jc w:val="right"/>
            </w:pPr>
            <w:r>
              <w:rPr>
                <w:rFonts w:ascii="Times New Roman" w:hAnsi="Times New Roman"/>
                <w:b w:val="0"/>
                <w:i w:val="0"/>
                <w:color w:val="000000"/>
                <w:sz w:val="15"/>
              </w:rPr>
              <w:t>−0.031</w:t>
            </w:r>
          </w:p>
        </w:tc>
        <w:tc>
          <w:tcPr>
            <w:tcW w:type="dxa" w:w="1361"/>
          </w:tcPr>
          <w:p>
            <w:pPr>
              <w:spacing w:after="0" w:before="0" w:line="240" w:lineRule="auto"/>
              <w:jc w:val="right"/>
            </w:pPr>
            <w:r>
              <w:rPr>
                <w:rFonts w:ascii="Times New Roman" w:hAnsi="Times New Roman"/>
                <w:b w:val="0"/>
                <w:i w:val="0"/>
                <w:color w:val="000000"/>
                <w:sz w:val="15"/>
              </w:rPr>
              <w:t>0.654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247"/>
          </w:tcPr>
          <w:p>
            <w:pPr>
              <w:spacing w:after="0" w:before="0" w:line="240" w:lineRule="auto"/>
              <w:jc w:val="right"/>
            </w:pPr>
            <w:r>
              <w:rPr>
                <w:rFonts w:ascii="Times New Roman" w:hAnsi="Times New Roman"/>
                <w:b w:val="0"/>
                <w:i w:val="0"/>
                <w:color w:val="000000"/>
                <w:sz w:val="15"/>
              </w:rPr>
              <w:t>0.444</w:t>
            </w:r>
          </w:p>
        </w:tc>
        <w:tc>
          <w:tcPr>
            <w:tcW w:type="dxa" w:w="1361"/>
          </w:tcPr>
          <w:p>
            <w:pPr>
              <w:spacing w:after="0" w:before="0" w:line="240" w:lineRule="auto"/>
              <w:jc w:val="right"/>
            </w:pPr>
            <w:r>
              <w:rPr>
                <w:rFonts w:ascii="Times New Roman" w:hAnsi="Times New Roman"/>
                <w:b w:val="0"/>
                <w:i w:val="0"/>
                <w:color w:val="000000"/>
                <w:sz w:val="15"/>
              </w:rPr>
              <w:t>0.00072</w:t>
            </w:r>
          </w:p>
        </w:tc>
        <w:tc>
          <w:tcPr>
            <w:tcW w:type="dxa" w:w="1247"/>
          </w:tcPr>
          <w:p>
            <w:pPr>
              <w:spacing w:after="0" w:before="0" w:line="240" w:lineRule="auto"/>
              <w:jc w:val="right"/>
            </w:pPr>
            <w:r>
              <w:rPr>
                <w:rFonts w:ascii="Times New Roman" w:hAnsi="Times New Roman"/>
                <w:b w:val="0"/>
                <w:i w:val="0"/>
                <w:color w:val="000000"/>
                <w:sz w:val="15"/>
              </w:rPr>
              <w:t>0.399</w:t>
            </w:r>
          </w:p>
        </w:tc>
        <w:tc>
          <w:tcPr>
            <w:tcW w:type="dxa" w:w="1361"/>
          </w:tcPr>
          <w:p>
            <w:pPr>
              <w:spacing w:after="0" w:before="0" w:line="240" w:lineRule="auto"/>
              <w:jc w:val="right"/>
            </w:pPr>
            <w:r>
              <w:rPr>
                <w:rFonts w:ascii="Times New Roman" w:hAnsi="Times New Roman"/>
                <w:b w:val="0"/>
                <w:i w:val="0"/>
                <w:color w:val="000000"/>
                <w:sz w:val="15"/>
              </w:rPr>
              <w:t>0.00087</w:t>
            </w:r>
          </w:p>
        </w:tc>
        <w:tc>
          <w:tcPr>
            <w:tcW w:type="dxa" w:w="1701"/>
          </w:tcPr>
          <w:p>
            <w:pPr>
              <w:spacing w:after="0" w:before="0" w:line="240" w:lineRule="auto"/>
              <w:jc w:val="right"/>
            </w:pPr>
            <w:r>
              <w:rPr>
                <w:rFonts w:ascii="Times New Roman" w:hAnsi="Times New Roman"/>
                <w:b w:val="0"/>
                <w:i w:val="0"/>
                <w:color w:val="000000"/>
                <w:sz w:val="15"/>
              </w:rPr>
              <w:t>0.520</w:t>
            </w:r>
          </w:p>
        </w:tc>
        <w:tc>
          <w:tcPr>
            <w:tcW w:type="dxa" w:w="1361"/>
          </w:tcPr>
          <w:p>
            <w:pPr>
              <w:spacing w:after="0" w:before="0" w:line="240" w:lineRule="auto"/>
              <w:jc w:val="right"/>
            </w:pPr>
            <w:r>
              <w:rPr>
                <w:rFonts w:ascii="Times New Roman" w:hAnsi="Times New Roman"/>
                <w:b w:val="0"/>
                <w:i w:val="0"/>
                <w:color w:val="000000"/>
                <w:sz w:val="15"/>
              </w:rPr>
              <w:t>0.121</w:t>
            </w:r>
          </w:p>
        </w:tc>
        <w:tc>
          <w:tcPr>
            <w:tcW w:type="dxa" w:w="1361"/>
          </w:tcPr>
          <w:p>
            <w:pPr>
              <w:spacing w:after="0" w:before="0" w:line="240" w:lineRule="auto"/>
              <w:jc w:val="right"/>
            </w:pPr>
            <w:r>
              <w:rPr>
                <w:rFonts w:ascii="Times New Roman" w:hAnsi="Times New Roman"/>
                <w:b w:val="0"/>
                <w:i w:val="0"/>
                <w:color w:val="000000"/>
                <w:sz w:val="15"/>
              </w:rPr>
              <w:t>0.761</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247"/>
          </w:tcPr>
          <w:p>
            <w:pPr>
              <w:spacing w:after="0" w:before="0" w:line="240" w:lineRule="auto"/>
              <w:jc w:val="right"/>
            </w:pPr>
            <w:r>
              <w:rPr>
                <w:rFonts w:ascii="Times New Roman" w:hAnsi="Times New Roman"/>
                <w:b w:val="0"/>
                <w:i w:val="0"/>
                <w:color w:val="000000"/>
                <w:sz w:val="15"/>
              </w:rPr>
              <w:t>0.295</w:t>
            </w:r>
          </w:p>
        </w:tc>
        <w:tc>
          <w:tcPr>
            <w:tcW w:type="dxa" w:w="1361"/>
          </w:tcPr>
          <w:p>
            <w:pPr>
              <w:spacing w:after="0" w:before="0" w:line="240" w:lineRule="auto"/>
              <w:jc w:val="right"/>
            </w:pPr>
            <w:r>
              <w:rPr>
                <w:rFonts w:ascii="Times New Roman" w:hAnsi="Times New Roman"/>
                <w:b w:val="0"/>
                <w:i w:val="0"/>
                <w:color w:val="000000"/>
                <w:sz w:val="15"/>
              </w:rPr>
              <w:t>0.0030</w:t>
            </w:r>
          </w:p>
        </w:tc>
        <w:tc>
          <w:tcPr>
            <w:tcW w:type="dxa" w:w="1247"/>
          </w:tcPr>
          <w:p>
            <w:pPr>
              <w:spacing w:after="0" w:before="0" w:line="240" w:lineRule="auto"/>
              <w:jc w:val="right"/>
            </w:pPr>
            <w:r>
              <w:rPr>
                <w:rFonts w:ascii="Times New Roman" w:hAnsi="Times New Roman"/>
                <w:b w:val="0"/>
                <w:i w:val="0"/>
                <w:color w:val="000000"/>
                <w:sz w:val="15"/>
              </w:rPr>
              <w:t>0.316</w:t>
            </w:r>
          </w:p>
        </w:tc>
        <w:tc>
          <w:tcPr>
            <w:tcW w:type="dxa" w:w="1361"/>
          </w:tcPr>
          <w:p>
            <w:pPr>
              <w:spacing w:after="0" w:before="0" w:line="240" w:lineRule="auto"/>
              <w:jc w:val="right"/>
            </w:pPr>
            <w:r>
              <w:rPr>
                <w:rFonts w:ascii="Times New Roman" w:hAnsi="Times New Roman"/>
                <w:b w:val="0"/>
                <w:i w:val="0"/>
                <w:color w:val="000000"/>
                <w:sz w:val="15"/>
              </w:rPr>
              <w:t>0.0016</w:t>
            </w:r>
          </w:p>
        </w:tc>
        <w:tc>
          <w:tcPr>
            <w:tcW w:type="dxa" w:w="1701"/>
          </w:tcPr>
          <w:p>
            <w:pPr>
              <w:spacing w:after="0" w:before="0" w:line="240" w:lineRule="auto"/>
              <w:jc w:val="right"/>
            </w:pPr>
            <w:r>
              <w:rPr>
                <w:rFonts w:ascii="Times New Roman" w:hAnsi="Times New Roman"/>
                <w:b w:val="0"/>
                <w:i w:val="0"/>
                <w:color w:val="000000"/>
                <w:sz w:val="15"/>
              </w:rPr>
              <w:t>0.634</w:t>
            </w:r>
          </w:p>
        </w:tc>
        <w:tc>
          <w:tcPr>
            <w:tcW w:type="dxa" w:w="1361"/>
          </w:tcPr>
          <w:p>
            <w:pPr>
              <w:spacing w:after="0" w:before="0" w:line="240" w:lineRule="auto"/>
              <w:jc w:val="right"/>
            </w:pPr>
            <w:r>
              <w:rPr>
                <w:rFonts w:ascii="Times New Roman" w:hAnsi="Times New Roman"/>
                <w:b w:val="0"/>
                <w:i w:val="0"/>
                <w:color w:val="000000"/>
                <w:sz w:val="15"/>
              </w:rPr>
              <w:t>0.317</w:t>
            </w:r>
          </w:p>
        </w:tc>
        <w:tc>
          <w:tcPr>
            <w:tcW w:type="dxa" w:w="1361"/>
          </w:tcPr>
          <w:p>
            <w:pPr>
              <w:spacing w:after="0" w:before="0" w:line="240" w:lineRule="auto"/>
              <w:jc w:val="right"/>
            </w:pPr>
            <w:r>
              <w:rPr>
                <w:rFonts w:ascii="Times New Roman" w:hAnsi="Times New Roman"/>
                <w:b w:val="0"/>
                <w:i w:val="0"/>
                <w:color w:val="000000"/>
                <w:sz w:val="15"/>
              </w:rPr>
              <w:t>0.518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247"/>
          </w:tcPr>
          <w:p>
            <w:pPr>
              <w:spacing w:after="0" w:before="0" w:line="240" w:lineRule="auto"/>
              <w:jc w:val="right"/>
            </w:pPr>
            <w:r>
              <w:rPr>
                <w:rFonts w:ascii="Times New Roman" w:hAnsi="Times New Roman"/>
                <w:b w:val="0"/>
                <w:i w:val="0"/>
                <w:color w:val="000000"/>
                <w:sz w:val="15"/>
              </w:rPr>
              <w:t>0.360</w:t>
            </w:r>
          </w:p>
        </w:tc>
        <w:tc>
          <w:tcPr>
            <w:tcW w:type="dxa" w:w="1361"/>
          </w:tcPr>
          <w:p>
            <w:pPr>
              <w:spacing w:after="0" w:before="0" w:line="240" w:lineRule="auto"/>
              <w:jc w:val="right"/>
            </w:pPr>
            <w:r>
              <w:rPr>
                <w:rFonts w:ascii="Times New Roman" w:hAnsi="Times New Roman"/>
                <w:b w:val="0"/>
                <w:i w:val="0"/>
                <w:color w:val="000000"/>
                <w:sz w:val="15"/>
              </w:rPr>
              <w:t>0.00029</w:t>
            </w:r>
          </w:p>
        </w:tc>
        <w:tc>
          <w:tcPr>
            <w:tcW w:type="dxa" w:w="1247"/>
          </w:tcPr>
          <w:p>
            <w:pPr>
              <w:spacing w:after="0" w:before="0" w:line="240" w:lineRule="auto"/>
              <w:jc w:val="right"/>
            </w:pPr>
            <w:r>
              <w:rPr>
                <w:rFonts w:ascii="Times New Roman" w:hAnsi="Times New Roman"/>
                <w:b w:val="0"/>
                <w:i w:val="0"/>
                <w:color w:val="000000"/>
                <w:sz w:val="15"/>
              </w:rPr>
              <w:t>0.336</w:t>
            </w:r>
          </w:p>
        </w:tc>
        <w:tc>
          <w:tcPr>
            <w:tcW w:type="dxa" w:w="1361"/>
          </w:tcPr>
          <w:p>
            <w:pPr>
              <w:spacing w:after="0" w:before="0" w:line="240" w:lineRule="auto"/>
              <w:jc w:val="right"/>
            </w:pPr>
            <w:r>
              <w:rPr>
                <w:rFonts w:ascii="Times New Roman" w:hAnsi="Times New Roman"/>
                <w:b w:val="0"/>
                <w:i w:val="0"/>
                <w:color w:val="000000"/>
                <w:sz w:val="15"/>
              </w:rPr>
              <w:t>0.00029</w:t>
            </w:r>
          </w:p>
        </w:tc>
        <w:tc>
          <w:tcPr>
            <w:tcW w:type="dxa" w:w="1701"/>
          </w:tcPr>
          <w:p>
            <w:pPr>
              <w:spacing w:after="0" w:before="0" w:line="240" w:lineRule="auto"/>
              <w:jc w:val="right"/>
            </w:pPr>
            <w:r>
              <w:rPr>
                <w:rFonts w:ascii="Times New Roman" w:hAnsi="Times New Roman"/>
                <w:b w:val="0"/>
                <w:i w:val="0"/>
                <w:color w:val="000000"/>
                <w:sz w:val="15"/>
              </w:rPr>
              <w:t>0.516</w:t>
            </w:r>
          </w:p>
        </w:tc>
        <w:tc>
          <w:tcPr>
            <w:tcW w:type="dxa" w:w="1361"/>
          </w:tcPr>
          <w:p>
            <w:pPr>
              <w:spacing w:after="0" w:before="0" w:line="240" w:lineRule="auto"/>
              <w:jc w:val="right"/>
            </w:pPr>
            <w:r>
              <w:rPr>
                <w:rFonts w:ascii="Times New Roman" w:hAnsi="Times New Roman"/>
                <w:b w:val="0"/>
                <w:i w:val="0"/>
                <w:color w:val="000000"/>
                <w:sz w:val="15"/>
              </w:rPr>
              <w:t>0.180</w:t>
            </w:r>
          </w:p>
        </w:tc>
        <w:tc>
          <w:tcPr>
            <w:tcW w:type="dxa" w:w="1361"/>
          </w:tcPr>
          <w:p>
            <w:pPr>
              <w:spacing w:after="0" w:before="0" w:line="240" w:lineRule="auto"/>
              <w:jc w:val="right"/>
            </w:pPr>
            <w:r>
              <w:rPr>
                <w:rFonts w:ascii="Times New Roman" w:hAnsi="Times New Roman"/>
                <w:b w:val="0"/>
                <w:i w:val="0"/>
                <w:color w:val="000000"/>
                <w:sz w:val="15"/>
              </w:rPr>
              <w:t>0.647</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247"/>
          </w:tcPr>
          <w:p>
            <w:pPr>
              <w:spacing w:after="0" w:before="0" w:line="240" w:lineRule="auto"/>
              <w:jc w:val="right"/>
            </w:pPr>
            <w:r>
              <w:rPr>
                <w:rFonts w:ascii="Times New Roman" w:hAnsi="Times New Roman"/>
                <w:b w:val="0"/>
                <w:i w:val="0"/>
                <w:color w:val="000000"/>
                <w:sz w:val="15"/>
              </w:rPr>
              <w:t>0.004</w:t>
            </w:r>
          </w:p>
        </w:tc>
        <w:tc>
          <w:tcPr>
            <w:tcW w:type="dxa" w:w="1361"/>
          </w:tcPr>
          <w:p>
            <w:pPr>
              <w:spacing w:after="0" w:before="0" w:line="240" w:lineRule="auto"/>
              <w:jc w:val="right"/>
            </w:pPr>
            <w:r>
              <w:rPr>
                <w:rFonts w:ascii="Times New Roman" w:hAnsi="Times New Roman"/>
                <w:b w:val="0"/>
                <w:i w:val="0"/>
                <w:color w:val="000000"/>
                <w:sz w:val="15"/>
              </w:rPr>
              <w:t>0.41</w:t>
            </w:r>
          </w:p>
        </w:tc>
        <w:tc>
          <w:tcPr>
            <w:tcW w:type="dxa" w:w="1247"/>
          </w:tcPr>
          <w:p>
            <w:pPr>
              <w:spacing w:after="0" w:before="0" w:line="240" w:lineRule="auto"/>
              <w:jc w:val="right"/>
            </w:pPr>
            <w:r>
              <w:rPr>
                <w:rFonts w:ascii="Times New Roman" w:hAnsi="Times New Roman"/>
                <w:b w:val="0"/>
                <w:i w:val="0"/>
                <w:color w:val="000000"/>
                <w:sz w:val="15"/>
              </w:rPr>
              <w:t>−0.164</w:t>
            </w:r>
          </w:p>
        </w:tc>
        <w:tc>
          <w:tcPr>
            <w:tcW w:type="dxa" w:w="1361"/>
          </w:tcPr>
          <w:p>
            <w:pPr>
              <w:spacing w:after="0" w:before="0" w:line="240" w:lineRule="auto"/>
              <w:jc w:val="right"/>
            </w:pPr>
            <w:r>
              <w:rPr>
                <w:rFonts w:ascii="Times New Roman" w:hAnsi="Times New Roman"/>
                <w:b w:val="0"/>
                <w:i w:val="0"/>
                <w:color w:val="000000"/>
                <w:sz w:val="15"/>
              </w:rPr>
              <w:t>0.88</w:t>
            </w:r>
          </w:p>
        </w:tc>
        <w:tc>
          <w:tcPr>
            <w:tcW w:type="dxa" w:w="1701"/>
          </w:tcPr>
          <w:p>
            <w:pPr>
              <w:spacing w:after="0" w:before="0" w:line="240" w:lineRule="auto"/>
              <w:jc w:val="right"/>
            </w:pPr>
            <w:r>
              <w:rPr>
                <w:rFonts w:ascii="Times New Roman" w:hAnsi="Times New Roman"/>
                <w:b w:val="0"/>
                <w:i w:val="0"/>
                <w:color w:val="000000"/>
                <w:sz w:val="15"/>
              </w:rPr>
              <w:t>−0.082</w:t>
            </w:r>
          </w:p>
        </w:tc>
        <w:tc>
          <w:tcPr>
            <w:tcW w:type="dxa" w:w="1361"/>
          </w:tcPr>
          <w:p>
            <w:pPr>
              <w:spacing w:after="0" w:before="0" w:line="240" w:lineRule="auto"/>
              <w:jc w:val="right"/>
            </w:pPr>
            <w:r>
              <w:rPr>
                <w:rFonts w:ascii="Times New Roman" w:hAnsi="Times New Roman"/>
                <w:b w:val="0"/>
                <w:i w:val="0"/>
                <w:color w:val="000000"/>
                <w:sz w:val="15"/>
              </w:rPr>
              <w:t>0.081</w:t>
            </w:r>
          </w:p>
        </w:tc>
        <w:tc>
          <w:tcPr>
            <w:tcW w:type="dxa" w:w="1361"/>
          </w:tcPr>
          <w:p>
            <w:pPr>
              <w:spacing w:after="0" w:before="0" w:line="240" w:lineRule="auto"/>
              <w:jc w:val="right"/>
            </w:pPr>
            <w:r>
              <w:rPr>
                <w:rFonts w:ascii="Times New Roman" w:hAnsi="Times New Roman"/>
                <w:b w:val="0"/>
                <w:i w:val="0"/>
                <w:color w:val="000000"/>
                <w:sz w:val="15"/>
              </w:rPr>
              <w:t>0.810</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247"/>
          </w:tcPr>
          <w:p>
            <w:pPr>
              <w:spacing w:after="0" w:before="0" w:line="240" w:lineRule="auto"/>
              <w:jc w:val="right"/>
            </w:pPr>
            <w:r>
              <w:rPr>
                <w:rFonts w:ascii="Times New Roman" w:hAnsi="Times New Roman"/>
                <w:b w:val="0"/>
                <w:i w:val="0"/>
                <w:color w:val="000000"/>
                <w:sz w:val="15"/>
              </w:rPr>
              <w:t>0.713</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0.678</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0.710</w:t>
            </w:r>
          </w:p>
        </w:tc>
        <w:tc>
          <w:tcPr>
            <w:tcW w:type="dxa" w:w="1361"/>
          </w:tcPr>
          <w:p>
            <w:pPr>
              <w:spacing w:after="0" w:before="0" w:line="240" w:lineRule="auto"/>
              <w:jc w:val="right"/>
            </w:pPr>
            <w:r>
              <w:rPr>
                <w:rFonts w:ascii="Times New Roman" w:hAnsi="Times New Roman"/>
                <w:b w:val="0"/>
                <w:i w:val="0"/>
                <w:color w:val="000000"/>
                <w:sz w:val="15"/>
              </w:rPr>
              <w:t>0.033</w:t>
            </w:r>
          </w:p>
        </w:tc>
        <w:tc>
          <w:tcPr>
            <w:tcW w:type="dxa" w:w="1361"/>
          </w:tcPr>
          <w:p>
            <w:pPr>
              <w:spacing w:after="0" w:before="0" w:line="240" w:lineRule="auto"/>
              <w:jc w:val="right"/>
            </w:pPr>
            <w:r>
              <w:rPr>
                <w:rFonts w:ascii="Times New Roman" w:hAnsi="Times New Roman"/>
                <w:b w:val="0"/>
                <w:i w:val="0"/>
                <w:color w:val="000000"/>
                <w:sz w:val="15"/>
              </w:rPr>
              <w:t>0.898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247"/>
          </w:tcPr>
          <w:p>
            <w:pPr>
              <w:spacing w:after="0" w:before="0" w:line="240" w:lineRule="auto"/>
              <w:jc w:val="right"/>
            </w:pPr>
            <w:r>
              <w:rPr>
                <w:rFonts w:ascii="Times New Roman" w:hAnsi="Times New Roman"/>
                <w:b w:val="0"/>
                <w:i w:val="0"/>
                <w:color w:val="000000"/>
                <w:sz w:val="15"/>
              </w:rPr>
              <w:t>0.718</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0.700</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0.728</w:t>
            </w:r>
          </w:p>
        </w:tc>
        <w:tc>
          <w:tcPr>
            <w:tcW w:type="dxa" w:w="1361"/>
          </w:tcPr>
          <w:p>
            <w:pPr>
              <w:spacing w:after="0" w:before="0" w:line="240" w:lineRule="auto"/>
              <w:jc w:val="right"/>
            </w:pPr>
            <w:r>
              <w:rPr>
                <w:rFonts w:ascii="Times New Roman" w:hAnsi="Times New Roman"/>
                <w:b w:val="0"/>
                <w:i w:val="0"/>
                <w:color w:val="000000"/>
                <w:sz w:val="15"/>
              </w:rPr>
              <w:t>0.028</w:t>
            </w:r>
          </w:p>
        </w:tc>
        <w:tc>
          <w:tcPr>
            <w:tcW w:type="dxa" w:w="1361"/>
          </w:tcPr>
          <w:p>
            <w:pPr>
              <w:spacing w:after="0" w:before="0" w:line="240" w:lineRule="auto"/>
              <w:jc w:val="right"/>
            </w:pPr>
            <w:r>
              <w:rPr>
                <w:rFonts w:ascii="Times New Roman" w:hAnsi="Times New Roman"/>
                <w:b w:val="0"/>
                <w:i w:val="0"/>
                <w:color w:val="000000"/>
                <w:sz w:val="15"/>
              </w:rPr>
              <w:t>0.823</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247"/>
          </w:tcPr>
          <w:p>
            <w:pPr>
              <w:spacing w:after="0" w:before="0" w:line="240" w:lineRule="auto"/>
              <w:jc w:val="right"/>
            </w:pPr>
            <w:r>
              <w:rPr>
                <w:rFonts w:ascii="Times New Roman" w:hAnsi="Times New Roman"/>
                <w:b w:val="0"/>
                <w:i w:val="0"/>
                <w:color w:val="000000"/>
                <w:sz w:val="15"/>
              </w:rPr>
              <w:t>0.922</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0.897</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0.776</w:t>
            </w:r>
          </w:p>
        </w:tc>
        <w:tc>
          <w:tcPr>
            <w:tcW w:type="dxa" w:w="1361"/>
          </w:tcPr>
          <w:p>
            <w:pPr>
              <w:spacing w:after="0" w:before="0" w:line="240" w:lineRule="auto"/>
              <w:jc w:val="right"/>
            </w:pPr>
            <w:r>
              <w:rPr>
                <w:rFonts w:ascii="Times New Roman" w:hAnsi="Times New Roman"/>
                <w:b w:val="0"/>
                <w:i w:val="0"/>
                <w:color w:val="000000"/>
                <w:sz w:val="15"/>
              </w:rPr>
              <w:t>−0.121</w:t>
            </w:r>
          </w:p>
        </w:tc>
        <w:tc>
          <w:tcPr>
            <w:tcW w:type="dxa" w:w="1361"/>
          </w:tcPr>
          <w:p>
            <w:pPr>
              <w:spacing w:after="0" w:before="0" w:line="240" w:lineRule="auto"/>
              <w:jc w:val="right"/>
            </w:pPr>
            <w:r>
              <w:rPr>
                <w:rFonts w:ascii="Times New Roman" w:hAnsi="Times New Roman"/>
                <w:b w:val="0"/>
                <w:i w:val="0"/>
                <w:color w:val="000000"/>
                <w:sz w:val="15"/>
              </w:rPr>
              <w:t>0.910</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247"/>
          </w:tcPr>
          <w:p>
            <w:pPr>
              <w:spacing w:after="0" w:before="0" w:line="240" w:lineRule="auto"/>
              <w:jc w:val="right"/>
            </w:pPr>
            <w:r>
              <w:rPr>
                <w:rFonts w:ascii="Times New Roman" w:hAnsi="Times New Roman"/>
                <w:b w:val="0"/>
                <w:i w:val="0"/>
                <w:color w:val="000000"/>
                <w:sz w:val="15"/>
              </w:rPr>
              <w:t>0.950</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0.930</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0.800</w:t>
            </w:r>
          </w:p>
        </w:tc>
        <w:tc>
          <w:tcPr>
            <w:tcW w:type="dxa" w:w="1361"/>
          </w:tcPr>
          <w:p>
            <w:pPr>
              <w:spacing w:after="0" w:before="0" w:line="240" w:lineRule="auto"/>
              <w:jc w:val="right"/>
            </w:pPr>
            <w:r>
              <w:rPr>
                <w:rFonts w:ascii="Times New Roman" w:hAnsi="Times New Roman"/>
                <w:b w:val="0"/>
                <w:i w:val="0"/>
                <w:color w:val="000000"/>
                <w:sz w:val="15"/>
              </w:rPr>
              <w:t>−0.130</w:t>
            </w:r>
          </w:p>
        </w:tc>
        <w:tc>
          <w:tcPr>
            <w:tcW w:type="dxa" w:w="1361"/>
          </w:tcPr>
          <w:p>
            <w:pPr>
              <w:spacing w:after="0" w:before="0" w:line="240" w:lineRule="auto"/>
              <w:jc w:val="right"/>
            </w:pPr>
            <w:r>
              <w:rPr>
                <w:rFonts w:ascii="Times New Roman" w:hAnsi="Times New Roman"/>
                <w:b w:val="0"/>
                <w:i w:val="0"/>
                <w:color w:val="000000"/>
                <w:sz w:val="15"/>
              </w:rPr>
              <w:t>0.906</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1247"/>
          </w:tcPr>
          <w:p>
            <w:pPr>
              <w:spacing w:after="0" w:before="0" w:line="240" w:lineRule="auto"/>
              <w:jc w:val="right"/>
            </w:pPr>
            <w:r>
              <w:rPr>
                <w:rFonts w:ascii="Times New Roman" w:hAnsi="Times New Roman"/>
                <w:b w:val="0"/>
                <w:i w:val="0"/>
                <w:color w:val="000000"/>
                <w:sz w:val="15"/>
              </w:rPr>
              <w:t>1.010</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0.987</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0.788</w:t>
            </w:r>
          </w:p>
        </w:tc>
        <w:tc>
          <w:tcPr>
            <w:tcW w:type="dxa" w:w="1361"/>
          </w:tcPr>
          <w:p>
            <w:pPr>
              <w:spacing w:after="0" w:before="0" w:line="240" w:lineRule="auto"/>
              <w:jc w:val="right"/>
            </w:pPr>
            <w:r>
              <w:rPr>
                <w:rFonts w:ascii="Times New Roman" w:hAnsi="Times New Roman"/>
                <w:b w:val="0"/>
                <w:i w:val="0"/>
                <w:color w:val="000000"/>
                <w:sz w:val="15"/>
              </w:rPr>
              <w:t>−0.199</w:t>
            </w:r>
          </w:p>
        </w:tc>
        <w:tc>
          <w:tcPr>
            <w:tcW w:type="dxa" w:w="1361"/>
          </w:tcPr>
          <w:p>
            <w:pPr>
              <w:spacing w:after="0" w:before="0" w:line="240" w:lineRule="auto"/>
              <w:jc w:val="right"/>
            </w:pPr>
            <w:r>
              <w:rPr>
                <w:rFonts w:ascii="Times New Roman" w:hAnsi="Times New Roman"/>
                <w:b w:val="0"/>
                <w:i w:val="0"/>
                <w:color w:val="000000"/>
                <w:sz w:val="15"/>
              </w:rPr>
              <w:t>0.909</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1247"/>
          </w:tcPr>
          <w:p>
            <w:pPr>
              <w:spacing w:after="0" w:before="0" w:line="240" w:lineRule="auto"/>
              <w:jc w:val="right"/>
            </w:pPr>
            <w:r>
              <w:rPr>
                <w:rFonts w:ascii="Times New Roman" w:hAnsi="Times New Roman"/>
                <w:b w:val="0"/>
                <w:i w:val="0"/>
                <w:color w:val="000000"/>
                <w:sz w:val="15"/>
              </w:rPr>
              <w:t>1.022</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1.004</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0.831</w:t>
            </w:r>
          </w:p>
        </w:tc>
        <w:tc>
          <w:tcPr>
            <w:tcW w:type="dxa" w:w="1361"/>
          </w:tcPr>
          <w:p>
            <w:pPr>
              <w:spacing w:after="0" w:before="0" w:line="240" w:lineRule="auto"/>
              <w:jc w:val="right"/>
            </w:pPr>
            <w:r>
              <w:rPr>
                <w:rFonts w:ascii="Times New Roman" w:hAnsi="Times New Roman"/>
                <w:b w:val="0"/>
                <w:i w:val="0"/>
                <w:color w:val="000000"/>
                <w:sz w:val="15"/>
              </w:rPr>
              <w:t>−0.173</w:t>
            </w:r>
          </w:p>
        </w:tc>
        <w:tc>
          <w:tcPr>
            <w:tcW w:type="dxa" w:w="1361"/>
          </w:tcPr>
          <w:p>
            <w:pPr>
              <w:spacing w:after="0" w:before="0" w:line="240" w:lineRule="auto"/>
              <w:jc w:val="right"/>
            </w:pPr>
            <w:r>
              <w:rPr>
                <w:rFonts w:ascii="Times New Roman" w:hAnsi="Times New Roman"/>
                <w:b w:val="0"/>
                <w:i w:val="0"/>
                <w:color w:val="000000"/>
                <w:sz w:val="15"/>
              </w:rPr>
              <w:t>0.928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850"/>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1247"/>
          </w:tcPr>
          <w:p>
            <w:pPr>
              <w:spacing w:after="0" w:before="0" w:line="240" w:lineRule="auto"/>
              <w:jc w:val="right"/>
            </w:pPr>
            <w:r>
              <w:rPr>
                <w:rFonts w:ascii="Times New Roman" w:hAnsi="Times New Roman"/>
                <w:b w:val="0"/>
                <w:i w:val="0"/>
                <w:color w:val="000000"/>
                <w:sz w:val="15"/>
              </w:rPr>
              <w:t>1.073</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247"/>
          </w:tcPr>
          <w:p>
            <w:pPr>
              <w:spacing w:after="0" w:before="0" w:line="240" w:lineRule="auto"/>
              <w:jc w:val="right"/>
            </w:pPr>
            <w:r>
              <w:rPr>
                <w:rFonts w:ascii="Times New Roman" w:hAnsi="Times New Roman"/>
                <w:b w:val="0"/>
                <w:i w:val="0"/>
                <w:color w:val="000000"/>
                <w:sz w:val="15"/>
              </w:rPr>
              <w:t>1.057</w:t>
            </w:r>
          </w:p>
        </w:tc>
        <w:tc>
          <w:tcPr>
            <w:tcW w:type="dxa" w:w="1361"/>
          </w:tcPr>
          <w:p>
            <w:pPr>
              <w:spacing w:after="0" w:before="0" w:line="240" w:lineRule="auto"/>
              <w:jc w:val="right"/>
            </w:pPr>
            <w:r>
              <w:rPr>
                <w:rFonts w:ascii="Times New Roman" w:hAnsi="Times New Roman"/>
                <w:b w:val="0"/>
                <w:i w:val="0"/>
                <w:color w:val="000000"/>
                <w:sz w:val="15"/>
              </w:rPr>
              <w:t>0.00014 (min)</w:t>
            </w:r>
          </w:p>
        </w:tc>
        <w:tc>
          <w:tcPr>
            <w:tcW w:type="dxa" w:w="1701"/>
          </w:tcPr>
          <w:p>
            <w:pPr>
              <w:spacing w:after="0" w:before="0" w:line="240" w:lineRule="auto"/>
              <w:jc w:val="right"/>
            </w:pPr>
            <w:r>
              <w:rPr>
                <w:rFonts w:ascii="Times New Roman" w:hAnsi="Times New Roman"/>
                <w:b w:val="0"/>
                <w:i w:val="0"/>
                <w:color w:val="000000"/>
                <w:sz w:val="15"/>
              </w:rPr>
              <w:t>0.847</w:t>
            </w:r>
          </w:p>
        </w:tc>
        <w:tc>
          <w:tcPr>
            <w:tcW w:type="dxa" w:w="1361"/>
          </w:tcPr>
          <w:p>
            <w:pPr>
              <w:spacing w:after="0" w:before="0" w:line="240" w:lineRule="auto"/>
              <w:jc w:val="right"/>
            </w:pPr>
            <w:r>
              <w:rPr>
                <w:rFonts w:ascii="Times New Roman" w:hAnsi="Times New Roman"/>
                <w:b w:val="0"/>
                <w:i w:val="0"/>
                <w:color w:val="000000"/>
                <w:sz w:val="15"/>
              </w:rPr>
              <w:t>−0.211</w:t>
            </w:r>
          </w:p>
        </w:tc>
        <w:tc>
          <w:tcPr>
            <w:tcW w:type="dxa" w:w="1361"/>
          </w:tcPr>
          <w:p>
            <w:pPr>
              <w:spacing w:after="0" w:before="0" w:line="240" w:lineRule="auto"/>
              <w:jc w:val="right"/>
            </w:pPr>
            <w:r>
              <w:rPr>
                <w:rFonts w:ascii="Times New Roman" w:hAnsi="Times New Roman"/>
                <w:b w:val="0"/>
                <w:i w:val="0"/>
                <w:color w:val="000000"/>
                <w:sz w:val="15"/>
              </w:rPr>
              <w:t>0.930</w:t>
            </w:r>
          </w:p>
        </w:tc>
      </w:tr>
    </w:tbl>
    <w:p>
      <w:r>
        <w:br w:type="page"/>
      </w:r>
    </w:p>
    <w:p>
      <w:bookmarkStart w:id="7" w:name="TableS2f"/>
      <w:pPr>
        <w:keepNext/>
        <w:spacing w:after="80" w:before="200" w:line="252" w:lineRule="auto"/>
        <w:jc w:val="left"/>
      </w:pPr>
      <w:r>
        <w:rPr>
          <w:rFonts w:ascii="Times New Roman" w:hAnsi="Times New Roman"/>
          <w:b/>
          <w:i w:val="0"/>
          <w:color w:val="000000"/>
          <w:sz w:val="19"/>
        </w:rPr>
        <w:t xml:space="preserve">Table S2f. </w:t>
      </w:r>
      <w:r>
        <w:rPr>
          <w:rFonts w:ascii="Times New Roman" w:hAnsi="Times New Roman"/>
          <w:b/>
          <w:i w:val="0"/>
          <w:color w:val="000000"/>
          <w:sz w:val="19"/>
        </w:rPr>
        <w:t xml:space="preserve">Empty-mask-excluded Dice. </w:t>
      </w:r>
      <w:r>
        <w:rPr>
          <w:rFonts w:ascii="Times New Roman" w:hAnsi="Times New Roman"/>
          <w:b w:val="0"/>
          <w:i w:val="0"/>
          <w:color w:val="3F3F3F"/>
          <w:sz w:val="19"/>
        </w:rPr>
        <w:t>Dice with images whose reference mask is empty excluded (per-method means recomputed without them; empty reference masks: FUSeg 4, AZH 10, Control 6; all other datasets have none). With empties: the main-analysis value. Exact p: share of the 13,860 distinct relabellings of the 11 modality labels whose modality difference is at least the observed one; (min) marks the smallest attainable p (2/13,860 = 0.00014).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w:t>
      </w:r>
      <w:bookmarkEnd w:id="7"/>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907"/>
        <w:gridCol w:w="453"/>
        <w:gridCol w:w="1644"/>
        <w:gridCol w:w="1303"/>
        <w:gridCol w:w="1644"/>
        <w:gridCol w:w="1303"/>
        <w:gridCol w:w="1644"/>
        <w:gridCol w:w="1360"/>
        <w:gridCol w:w="1360"/>
      </w:tblGrid>
      <w:tr>
        <w:trPr>
          <w:cantSplit/>
          <w:tblHeader/>
        </w:trPr>
        <w:tc>
          <w:tcPr>
            <w:tcW w:type="dxa" w:w="907"/>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644"/>
            <w:shd w:val="clear" w:color="auto" w:fill="E6E6E6"/>
          </w:tcPr>
          <w:p>
            <w:pPr>
              <w:spacing w:after="0" w:before="0" w:line="240" w:lineRule="auto"/>
              <w:jc w:val="right"/>
            </w:pPr>
            <w:r>
              <w:rPr>
                <w:rFonts w:ascii="Times New Roman" w:hAnsi="Times New Roman"/>
                <w:b/>
                <w:i w:val="0"/>
                <w:color w:val="000000"/>
                <w:sz w:val="15"/>
              </w:rPr>
              <w:t>Modality difference (55), no empty</w:t>
            </w:r>
          </w:p>
        </w:tc>
        <w:tc>
          <w:tcPr>
            <w:tcW w:type="dxa" w:w="1304"/>
            <w:shd w:val="clear" w:color="auto" w:fill="E6E6E6"/>
          </w:tcPr>
          <w:p>
            <w:pPr>
              <w:spacing w:after="0" w:before="0" w:line="240" w:lineRule="auto"/>
              <w:jc w:val="right"/>
            </w:pPr>
            <w:r>
              <w:rPr>
                <w:rFonts w:ascii="Times New Roman" w:hAnsi="Times New Roman"/>
                <w:b/>
                <w:i w:val="0"/>
                <w:color w:val="000000"/>
                <w:sz w:val="15"/>
              </w:rPr>
              <w:t>Exact p</w:t>
            </w:r>
          </w:p>
        </w:tc>
        <w:tc>
          <w:tcPr>
            <w:tcW w:type="dxa" w:w="1644"/>
            <w:shd w:val="clear" w:color="auto" w:fill="E6E6E6"/>
          </w:tcPr>
          <w:p>
            <w:pPr>
              <w:spacing w:after="0" w:before="0" w:line="240" w:lineRule="auto"/>
              <w:jc w:val="right"/>
            </w:pPr>
            <w:r>
              <w:rPr>
                <w:rFonts w:ascii="Times New Roman" w:hAnsi="Times New Roman"/>
                <w:b/>
                <w:i w:val="0"/>
                <w:color w:val="000000"/>
                <w:sz w:val="15"/>
              </w:rPr>
              <w:t>Modality difference (52), no empty</w:t>
            </w:r>
          </w:p>
        </w:tc>
        <w:tc>
          <w:tcPr>
            <w:tcW w:type="dxa" w:w="1304"/>
            <w:shd w:val="clear" w:color="auto" w:fill="E6E6E6"/>
          </w:tcPr>
          <w:p>
            <w:pPr>
              <w:spacing w:after="0" w:before="0" w:line="240" w:lineRule="auto"/>
              <w:jc w:val="right"/>
            </w:pPr>
            <w:r>
              <w:rPr>
                <w:rFonts w:ascii="Times New Roman" w:hAnsi="Times New Roman"/>
                <w:b/>
                <w:i w:val="0"/>
                <w:color w:val="000000"/>
                <w:sz w:val="15"/>
              </w:rPr>
              <w:t>Exact p</w:t>
            </w:r>
          </w:p>
        </w:tc>
        <w:tc>
          <w:tcPr>
            <w:tcW w:type="dxa" w:w="1644"/>
            <w:shd w:val="clear" w:color="auto" w:fill="E6E6E6"/>
          </w:tcPr>
          <w:p>
            <w:pPr>
              <w:spacing w:after="0" w:before="0" w:line="240" w:lineRule="auto"/>
              <w:jc w:val="right"/>
            </w:pPr>
            <w:r>
              <w:rPr>
                <w:rFonts w:ascii="Times New Roman" w:hAnsi="Times New Roman"/>
                <w:b/>
                <w:i w:val="0"/>
                <w:color w:val="000000"/>
                <w:sz w:val="15"/>
              </w:rPr>
              <w:t>Modality difference (55), with empties</w:t>
            </w:r>
          </w:p>
        </w:tc>
        <w:tc>
          <w:tcPr>
            <w:tcW w:type="dxa" w:w="1361"/>
            <w:shd w:val="clear" w:color="auto" w:fill="E6E6E6"/>
          </w:tcPr>
          <w:p>
            <w:pPr>
              <w:spacing w:after="0" w:before="0" w:line="240" w:lineRule="auto"/>
              <w:jc w:val="right"/>
            </w:pPr>
            <w:r>
              <w:rPr>
                <w:rFonts w:ascii="Times New Roman" w:hAnsi="Times New Roman"/>
                <w:b/>
                <w:i w:val="0"/>
                <w:color w:val="000000"/>
                <w:sz w:val="15"/>
              </w:rPr>
              <w:t>Wound pairs, no empty</w:t>
            </w:r>
          </w:p>
        </w:tc>
        <w:tc>
          <w:tcPr>
            <w:tcW w:type="dxa" w:w="1361"/>
            <w:shd w:val="clear" w:color="auto" w:fill="E6E6E6"/>
          </w:tcPr>
          <w:p>
            <w:pPr>
              <w:spacing w:after="0" w:before="0" w:line="240" w:lineRule="auto"/>
              <w:jc w:val="right"/>
            </w:pPr>
            <w:r>
              <w:rPr>
                <w:rFonts w:ascii="Times New Roman" w:hAnsi="Times New Roman"/>
                <w:b/>
                <w:i w:val="0"/>
                <w:color w:val="000000"/>
                <w:sz w:val="15"/>
              </w:rPr>
              <w:t>Wound pairs, with empties</w:t>
            </w:r>
          </w:p>
        </w:tc>
      </w:tr>
      <w:tr>
        <w:trPr>
          <w:cantSplit/>
        </w:trPr>
        <w:tc>
          <w:tcPr>
            <w:tcW w:type="dxa" w:w="907"/>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644"/>
          </w:tcPr>
          <w:p>
            <w:pPr>
              <w:spacing w:after="0" w:before="0" w:line="240" w:lineRule="auto"/>
              <w:jc w:val="right"/>
            </w:pPr>
            <w:r>
              <w:rPr>
                <w:rFonts w:ascii="Times New Roman" w:hAnsi="Times New Roman"/>
                <w:b w:val="0"/>
                <w:i w:val="0"/>
                <w:color w:val="000000"/>
                <w:sz w:val="15"/>
              </w:rPr>
              <w:t>0.597</w:t>
            </w:r>
          </w:p>
        </w:tc>
        <w:tc>
          <w:tcPr>
            <w:tcW w:type="dxa" w:w="1304"/>
          </w:tcPr>
          <w:p>
            <w:pPr>
              <w:spacing w:after="0" w:before="0" w:line="240" w:lineRule="auto"/>
              <w:jc w:val="right"/>
            </w:pPr>
            <w:r>
              <w:rPr>
                <w:rFonts w:ascii="Times New Roman" w:hAnsi="Times New Roman"/>
                <w:b w:val="0"/>
                <w:i w:val="0"/>
                <w:color w:val="000000"/>
                <w:sz w:val="15"/>
              </w:rPr>
              <w:t>0.00029</w:t>
            </w:r>
          </w:p>
        </w:tc>
        <w:tc>
          <w:tcPr>
            <w:tcW w:type="dxa" w:w="1644"/>
          </w:tcPr>
          <w:p>
            <w:pPr>
              <w:spacing w:after="0" w:before="0" w:line="240" w:lineRule="auto"/>
              <w:jc w:val="right"/>
            </w:pPr>
            <w:r>
              <w:rPr>
                <w:rFonts w:ascii="Times New Roman" w:hAnsi="Times New Roman"/>
                <w:b w:val="0"/>
                <w:i w:val="0"/>
                <w:color w:val="000000"/>
                <w:sz w:val="15"/>
              </w:rPr>
              <w:t>0.595</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0.596</w:t>
            </w:r>
          </w:p>
        </w:tc>
        <w:tc>
          <w:tcPr>
            <w:tcW w:type="dxa" w:w="1361"/>
          </w:tcPr>
          <w:p>
            <w:pPr>
              <w:spacing w:after="0" w:before="0" w:line="240" w:lineRule="auto"/>
              <w:jc w:val="right"/>
            </w:pPr>
            <w:r>
              <w:rPr>
                <w:rFonts w:ascii="Times New Roman" w:hAnsi="Times New Roman"/>
                <w:b w:val="0"/>
                <w:i w:val="0"/>
                <w:color w:val="000000"/>
                <w:sz w:val="15"/>
              </w:rPr>
              <w:t>0.343</w:t>
            </w:r>
          </w:p>
        </w:tc>
        <w:tc>
          <w:tcPr>
            <w:tcW w:type="dxa" w:w="1361"/>
          </w:tcPr>
          <w:p>
            <w:pPr>
              <w:spacing w:after="0" w:before="0" w:line="240" w:lineRule="auto"/>
              <w:jc w:val="right"/>
            </w:pPr>
            <w:r>
              <w:rPr>
                <w:rFonts w:ascii="Times New Roman" w:hAnsi="Times New Roman"/>
                <w:b w:val="0"/>
                <w:i w:val="0"/>
                <w:color w:val="000000"/>
                <w:sz w:val="15"/>
              </w:rPr>
              <w:t>0.351</w:t>
            </w:r>
          </w:p>
        </w:tc>
      </w:tr>
      <w:tr>
        <w:trPr>
          <w:cantSplit/>
        </w:trPr>
        <w:tc>
          <w:tcPr>
            <w:tcW w:type="dxa" w:w="907"/>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644"/>
          </w:tcPr>
          <w:p>
            <w:pPr>
              <w:spacing w:after="0" w:before="0" w:line="240" w:lineRule="auto"/>
              <w:jc w:val="right"/>
            </w:pPr>
            <w:r>
              <w:rPr>
                <w:rFonts w:ascii="Times New Roman" w:hAnsi="Times New Roman"/>
                <w:b w:val="0"/>
                <w:i w:val="0"/>
                <w:color w:val="000000"/>
                <w:sz w:val="15"/>
              </w:rPr>
              <w:t>0.461</w:t>
            </w:r>
          </w:p>
        </w:tc>
        <w:tc>
          <w:tcPr>
            <w:tcW w:type="dxa" w:w="1304"/>
          </w:tcPr>
          <w:p>
            <w:pPr>
              <w:spacing w:after="0" w:before="0" w:line="240" w:lineRule="auto"/>
              <w:jc w:val="right"/>
            </w:pPr>
            <w:r>
              <w:rPr>
                <w:rFonts w:ascii="Times New Roman" w:hAnsi="Times New Roman"/>
                <w:b w:val="0"/>
                <w:i w:val="0"/>
                <w:color w:val="000000"/>
                <w:sz w:val="15"/>
              </w:rPr>
              <w:t>0.0068</w:t>
            </w:r>
          </w:p>
        </w:tc>
        <w:tc>
          <w:tcPr>
            <w:tcW w:type="dxa" w:w="1644"/>
          </w:tcPr>
          <w:p>
            <w:pPr>
              <w:spacing w:after="0" w:before="0" w:line="240" w:lineRule="auto"/>
              <w:jc w:val="right"/>
            </w:pPr>
            <w:r>
              <w:rPr>
                <w:rFonts w:ascii="Times New Roman" w:hAnsi="Times New Roman"/>
                <w:b w:val="0"/>
                <w:i w:val="0"/>
                <w:color w:val="000000"/>
                <w:sz w:val="15"/>
              </w:rPr>
              <w:t>0.448</w:t>
            </w:r>
          </w:p>
        </w:tc>
        <w:tc>
          <w:tcPr>
            <w:tcW w:type="dxa" w:w="1304"/>
          </w:tcPr>
          <w:p>
            <w:pPr>
              <w:spacing w:after="0" w:before="0" w:line="240" w:lineRule="auto"/>
              <w:jc w:val="right"/>
            </w:pPr>
            <w:r>
              <w:rPr>
                <w:rFonts w:ascii="Times New Roman" w:hAnsi="Times New Roman"/>
                <w:b w:val="0"/>
                <w:i w:val="0"/>
                <w:color w:val="000000"/>
                <w:sz w:val="15"/>
              </w:rPr>
              <w:t>0.014</w:t>
            </w:r>
          </w:p>
        </w:tc>
        <w:tc>
          <w:tcPr>
            <w:tcW w:type="dxa" w:w="1644"/>
          </w:tcPr>
          <w:p>
            <w:pPr>
              <w:spacing w:after="0" w:before="0" w:line="240" w:lineRule="auto"/>
              <w:jc w:val="right"/>
            </w:pPr>
            <w:r>
              <w:rPr>
                <w:rFonts w:ascii="Times New Roman" w:hAnsi="Times New Roman"/>
                <w:b w:val="0"/>
                <w:i w:val="0"/>
                <w:color w:val="000000"/>
                <w:sz w:val="15"/>
              </w:rPr>
              <w:t>0.467</w:t>
            </w:r>
          </w:p>
        </w:tc>
        <w:tc>
          <w:tcPr>
            <w:tcW w:type="dxa" w:w="1361"/>
          </w:tcPr>
          <w:p>
            <w:pPr>
              <w:spacing w:after="0" w:before="0" w:line="240" w:lineRule="auto"/>
              <w:jc w:val="right"/>
            </w:pPr>
            <w:r>
              <w:rPr>
                <w:rFonts w:ascii="Times New Roman" w:hAnsi="Times New Roman"/>
                <w:b w:val="0"/>
                <w:i w:val="0"/>
                <w:color w:val="000000"/>
                <w:sz w:val="15"/>
              </w:rPr>
              <w:t>0.187</w:t>
            </w:r>
          </w:p>
        </w:tc>
        <w:tc>
          <w:tcPr>
            <w:tcW w:type="dxa" w:w="1361"/>
          </w:tcPr>
          <w:p>
            <w:pPr>
              <w:spacing w:after="0" w:before="0" w:line="240" w:lineRule="auto"/>
              <w:jc w:val="right"/>
            </w:pPr>
            <w:r>
              <w:rPr>
                <w:rFonts w:ascii="Times New Roman" w:hAnsi="Times New Roman"/>
                <w:b w:val="0"/>
                <w:i w:val="0"/>
                <w:color w:val="000000"/>
                <w:sz w:val="15"/>
              </w:rPr>
              <w:t>0.164</w:t>
            </w:r>
          </w:p>
        </w:tc>
      </w:tr>
      <w:tr>
        <w:trPr>
          <w:cantSplit/>
        </w:trPr>
        <w:tc>
          <w:tcPr>
            <w:tcW w:type="dxa" w:w="907"/>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1644"/>
          </w:tcPr>
          <w:p>
            <w:pPr>
              <w:spacing w:after="0" w:before="0" w:line="240" w:lineRule="auto"/>
              <w:jc w:val="right"/>
            </w:pPr>
            <w:r>
              <w:rPr>
                <w:rFonts w:ascii="Times New Roman" w:hAnsi="Times New Roman"/>
                <w:b w:val="0"/>
                <w:i w:val="0"/>
                <w:color w:val="000000"/>
                <w:sz w:val="15"/>
              </w:rPr>
              <w:t>0.501</w:t>
            </w:r>
          </w:p>
        </w:tc>
        <w:tc>
          <w:tcPr>
            <w:tcW w:type="dxa" w:w="1304"/>
          </w:tcPr>
          <w:p>
            <w:pPr>
              <w:spacing w:after="0" w:before="0" w:line="240" w:lineRule="auto"/>
              <w:jc w:val="right"/>
            </w:pPr>
            <w:r>
              <w:rPr>
                <w:rFonts w:ascii="Times New Roman" w:hAnsi="Times New Roman"/>
                <w:b w:val="0"/>
                <w:i w:val="0"/>
                <w:color w:val="000000"/>
                <w:sz w:val="15"/>
              </w:rPr>
              <w:t>0.00058</w:t>
            </w:r>
          </w:p>
        </w:tc>
        <w:tc>
          <w:tcPr>
            <w:tcW w:type="dxa" w:w="1644"/>
          </w:tcPr>
          <w:p>
            <w:pPr>
              <w:spacing w:after="0" w:before="0" w:line="240" w:lineRule="auto"/>
              <w:jc w:val="right"/>
            </w:pPr>
            <w:r>
              <w:rPr>
                <w:rFonts w:ascii="Times New Roman" w:hAnsi="Times New Roman"/>
                <w:b w:val="0"/>
                <w:i w:val="0"/>
                <w:color w:val="000000"/>
                <w:sz w:val="15"/>
              </w:rPr>
              <w:t>0.528</w:t>
            </w:r>
          </w:p>
        </w:tc>
        <w:tc>
          <w:tcPr>
            <w:tcW w:type="dxa" w:w="1304"/>
          </w:tcPr>
          <w:p>
            <w:pPr>
              <w:spacing w:after="0" w:before="0" w:line="240" w:lineRule="auto"/>
              <w:jc w:val="right"/>
            </w:pPr>
            <w:r>
              <w:rPr>
                <w:rFonts w:ascii="Times New Roman" w:hAnsi="Times New Roman"/>
                <w:b w:val="0"/>
                <w:i w:val="0"/>
                <w:color w:val="000000"/>
                <w:sz w:val="15"/>
              </w:rPr>
              <w:t>0.00029</w:t>
            </w:r>
          </w:p>
        </w:tc>
        <w:tc>
          <w:tcPr>
            <w:tcW w:type="dxa" w:w="1644"/>
          </w:tcPr>
          <w:p>
            <w:pPr>
              <w:spacing w:after="0" w:before="0" w:line="240" w:lineRule="auto"/>
              <w:jc w:val="right"/>
            </w:pPr>
            <w:r>
              <w:rPr>
                <w:rFonts w:ascii="Times New Roman" w:hAnsi="Times New Roman"/>
                <w:b w:val="0"/>
                <w:i w:val="0"/>
                <w:color w:val="000000"/>
                <w:sz w:val="15"/>
              </w:rPr>
              <w:t>0.498</w:t>
            </w:r>
          </w:p>
        </w:tc>
        <w:tc>
          <w:tcPr>
            <w:tcW w:type="dxa" w:w="1361"/>
          </w:tcPr>
          <w:p>
            <w:pPr>
              <w:spacing w:after="0" w:before="0" w:line="240" w:lineRule="auto"/>
              <w:jc w:val="right"/>
            </w:pPr>
            <w:r>
              <w:rPr>
                <w:rFonts w:ascii="Times New Roman" w:hAnsi="Times New Roman"/>
                <w:b w:val="0"/>
                <w:i w:val="0"/>
                <w:color w:val="000000"/>
                <w:sz w:val="15"/>
              </w:rPr>
              <w:t>0.349</w:t>
            </w:r>
          </w:p>
        </w:tc>
        <w:tc>
          <w:tcPr>
            <w:tcW w:type="dxa" w:w="1361"/>
          </w:tcPr>
          <w:p>
            <w:pPr>
              <w:spacing w:after="0" w:before="0" w:line="240" w:lineRule="auto"/>
              <w:jc w:val="right"/>
            </w:pPr>
            <w:r>
              <w:rPr>
                <w:rFonts w:ascii="Times New Roman" w:hAnsi="Times New Roman"/>
                <w:b w:val="0"/>
                <w:i w:val="0"/>
                <w:color w:val="000000"/>
                <w:sz w:val="15"/>
              </w:rPr>
              <w:t>0.363</w:t>
            </w:r>
          </w:p>
        </w:tc>
      </w:tr>
      <w:tr>
        <w:trPr>
          <w:cantSplit/>
        </w:trPr>
        <w:tc>
          <w:tcPr>
            <w:tcW w:type="dxa" w:w="907"/>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644"/>
          </w:tcPr>
          <w:p>
            <w:pPr>
              <w:spacing w:after="0" w:before="0" w:line="240" w:lineRule="auto"/>
              <w:jc w:val="right"/>
            </w:pPr>
            <w:r>
              <w:rPr>
                <w:rFonts w:ascii="Times New Roman" w:hAnsi="Times New Roman"/>
                <w:b w:val="0"/>
                <w:i w:val="0"/>
                <w:color w:val="000000"/>
                <w:sz w:val="15"/>
              </w:rPr>
              <w:t>0.464</w:t>
            </w:r>
          </w:p>
        </w:tc>
        <w:tc>
          <w:tcPr>
            <w:tcW w:type="dxa" w:w="1304"/>
          </w:tcPr>
          <w:p>
            <w:pPr>
              <w:spacing w:after="0" w:before="0" w:line="240" w:lineRule="auto"/>
              <w:jc w:val="right"/>
            </w:pPr>
            <w:r>
              <w:rPr>
                <w:rFonts w:ascii="Times New Roman" w:hAnsi="Times New Roman"/>
                <w:b w:val="0"/>
                <w:i w:val="0"/>
                <w:color w:val="000000"/>
                <w:sz w:val="15"/>
              </w:rPr>
              <w:t>0.0010</w:t>
            </w:r>
          </w:p>
        </w:tc>
        <w:tc>
          <w:tcPr>
            <w:tcW w:type="dxa" w:w="1644"/>
          </w:tcPr>
          <w:p>
            <w:pPr>
              <w:spacing w:after="0" w:before="0" w:line="240" w:lineRule="auto"/>
              <w:jc w:val="right"/>
            </w:pPr>
            <w:r>
              <w:rPr>
                <w:rFonts w:ascii="Times New Roman" w:hAnsi="Times New Roman"/>
                <w:b w:val="0"/>
                <w:i w:val="0"/>
                <w:color w:val="000000"/>
                <w:sz w:val="15"/>
              </w:rPr>
              <w:t>0.443</w:t>
            </w:r>
          </w:p>
        </w:tc>
        <w:tc>
          <w:tcPr>
            <w:tcW w:type="dxa" w:w="1304"/>
          </w:tcPr>
          <w:p>
            <w:pPr>
              <w:spacing w:after="0" w:before="0" w:line="240" w:lineRule="auto"/>
              <w:jc w:val="right"/>
            </w:pPr>
            <w:r>
              <w:rPr>
                <w:rFonts w:ascii="Times New Roman" w:hAnsi="Times New Roman"/>
                <w:b w:val="0"/>
                <w:i w:val="0"/>
                <w:color w:val="000000"/>
                <w:sz w:val="15"/>
              </w:rPr>
              <w:t>0.00087</w:t>
            </w:r>
          </w:p>
        </w:tc>
        <w:tc>
          <w:tcPr>
            <w:tcW w:type="dxa" w:w="1644"/>
          </w:tcPr>
          <w:p>
            <w:pPr>
              <w:spacing w:after="0" w:before="0" w:line="240" w:lineRule="auto"/>
              <w:jc w:val="right"/>
            </w:pPr>
            <w:r>
              <w:rPr>
                <w:rFonts w:ascii="Times New Roman" w:hAnsi="Times New Roman"/>
                <w:b w:val="0"/>
                <w:i w:val="0"/>
                <w:color w:val="000000"/>
                <w:sz w:val="15"/>
              </w:rPr>
              <w:t>0.465</w:t>
            </w:r>
          </w:p>
        </w:tc>
        <w:tc>
          <w:tcPr>
            <w:tcW w:type="dxa" w:w="1361"/>
          </w:tcPr>
          <w:p>
            <w:pPr>
              <w:spacing w:after="0" w:before="0" w:line="240" w:lineRule="auto"/>
              <w:jc w:val="right"/>
            </w:pPr>
            <w:r>
              <w:rPr>
                <w:rFonts w:ascii="Times New Roman" w:hAnsi="Times New Roman"/>
                <w:b w:val="0"/>
                <w:i w:val="0"/>
                <w:color w:val="000000"/>
                <w:sz w:val="15"/>
              </w:rPr>
              <w:t>0.120</w:t>
            </w:r>
          </w:p>
        </w:tc>
        <w:tc>
          <w:tcPr>
            <w:tcW w:type="dxa" w:w="1361"/>
          </w:tcPr>
          <w:p>
            <w:pPr>
              <w:spacing w:after="0" w:before="0" w:line="240" w:lineRule="auto"/>
              <w:jc w:val="right"/>
            </w:pPr>
            <w:r>
              <w:rPr>
                <w:rFonts w:ascii="Times New Roman" w:hAnsi="Times New Roman"/>
                <w:b w:val="0"/>
                <w:i w:val="0"/>
                <w:color w:val="000000"/>
                <w:sz w:val="15"/>
              </w:rPr>
              <w:t>0.105</w:t>
            </w:r>
          </w:p>
        </w:tc>
      </w:tr>
      <w:tr>
        <w:trPr>
          <w:cantSplit/>
        </w:trPr>
        <w:tc>
          <w:tcPr>
            <w:tcW w:type="dxa" w:w="907"/>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644"/>
          </w:tcPr>
          <w:p>
            <w:pPr>
              <w:spacing w:after="0" w:before="0" w:line="240" w:lineRule="auto"/>
              <w:jc w:val="right"/>
            </w:pPr>
            <w:r>
              <w:rPr>
                <w:rFonts w:ascii="Times New Roman" w:hAnsi="Times New Roman"/>
                <w:b w:val="0"/>
                <w:i w:val="0"/>
                <w:color w:val="000000"/>
                <w:sz w:val="15"/>
              </w:rPr>
              <w:t>0.343</w:t>
            </w:r>
          </w:p>
        </w:tc>
        <w:tc>
          <w:tcPr>
            <w:tcW w:type="dxa" w:w="1304"/>
          </w:tcPr>
          <w:p>
            <w:pPr>
              <w:spacing w:after="0" w:before="0" w:line="240" w:lineRule="auto"/>
              <w:jc w:val="right"/>
            </w:pPr>
            <w:r>
              <w:rPr>
                <w:rFonts w:ascii="Times New Roman" w:hAnsi="Times New Roman"/>
                <w:b w:val="0"/>
                <w:i w:val="0"/>
                <w:color w:val="000000"/>
                <w:sz w:val="15"/>
              </w:rPr>
              <w:t>0.0016</w:t>
            </w:r>
          </w:p>
        </w:tc>
        <w:tc>
          <w:tcPr>
            <w:tcW w:type="dxa" w:w="1644"/>
          </w:tcPr>
          <w:p>
            <w:pPr>
              <w:spacing w:after="0" w:before="0" w:line="240" w:lineRule="auto"/>
              <w:jc w:val="right"/>
            </w:pPr>
            <w:r>
              <w:rPr>
                <w:rFonts w:ascii="Times New Roman" w:hAnsi="Times New Roman"/>
                <w:b w:val="0"/>
                <w:i w:val="0"/>
                <w:color w:val="000000"/>
                <w:sz w:val="15"/>
              </w:rPr>
              <w:t>0.337</w:t>
            </w:r>
          </w:p>
        </w:tc>
        <w:tc>
          <w:tcPr>
            <w:tcW w:type="dxa" w:w="1304"/>
          </w:tcPr>
          <w:p>
            <w:pPr>
              <w:spacing w:after="0" w:before="0" w:line="240" w:lineRule="auto"/>
              <w:jc w:val="right"/>
            </w:pPr>
            <w:r>
              <w:rPr>
                <w:rFonts w:ascii="Times New Roman" w:hAnsi="Times New Roman"/>
                <w:b w:val="0"/>
                <w:i w:val="0"/>
                <w:color w:val="000000"/>
                <w:sz w:val="15"/>
              </w:rPr>
              <w:t>0.0014</w:t>
            </w:r>
          </w:p>
        </w:tc>
        <w:tc>
          <w:tcPr>
            <w:tcW w:type="dxa" w:w="1644"/>
          </w:tcPr>
          <w:p>
            <w:pPr>
              <w:spacing w:after="0" w:before="0" w:line="240" w:lineRule="auto"/>
              <w:jc w:val="right"/>
            </w:pPr>
            <w:r>
              <w:rPr>
                <w:rFonts w:ascii="Times New Roman" w:hAnsi="Times New Roman"/>
                <w:b w:val="0"/>
                <w:i w:val="0"/>
                <w:color w:val="000000"/>
                <w:sz w:val="15"/>
              </w:rPr>
              <w:t>0.329</w:t>
            </w:r>
          </w:p>
        </w:tc>
        <w:tc>
          <w:tcPr>
            <w:tcW w:type="dxa" w:w="1361"/>
          </w:tcPr>
          <w:p>
            <w:pPr>
              <w:spacing w:after="0" w:before="0" w:line="240" w:lineRule="auto"/>
              <w:jc w:val="right"/>
            </w:pPr>
            <w:r>
              <w:rPr>
                <w:rFonts w:ascii="Times New Roman" w:hAnsi="Times New Roman"/>
                <w:b w:val="0"/>
                <w:i w:val="0"/>
                <w:color w:val="000000"/>
                <w:sz w:val="15"/>
              </w:rPr>
              <w:t>0.315</w:t>
            </w:r>
          </w:p>
        </w:tc>
        <w:tc>
          <w:tcPr>
            <w:tcW w:type="dxa" w:w="1361"/>
          </w:tcPr>
          <w:p>
            <w:pPr>
              <w:spacing w:after="0" w:before="0" w:line="240" w:lineRule="auto"/>
              <w:jc w:val="right"/>
            </w:pPr>
            <w:r>
              <w:rPr>
                <w:rFonts w:ascii="Times New Roman" w:hAnsi="Times New Roman"/>
                <w:b w:val="0"/>
                <w:i w:val="0"/>
                <w:color w:val="000000"/>
                <w:sz w:val="15"/>
              </w:rPr>
              <w:t>0.274</w:t>
            </w:r>
          </w:p>
        </w:tc>
      </w:tr>
      <w:tr>
        <w:trPr>
          <w:cantSplit/>
        </w:trPr>
        <w:tc>
          <w:tcPr>
            <w:tcW w:type="dxa" w:w="907"/>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644"/>
          </w:tcPr>
          <w:p>
            <w:pPr>
              <w:spacing w:after="0" w:before="0" w:line="240" w:lineRule="auto"/>
              <w:jc w:val="right"/>
            </w:pPr>
            <w:r>
              <w:rPr>
                <w:rFonts w:ascii="Times New Roman" w:hAnsi="Times New Roman"/>
                <w:b w:val="0"/>
                <w:i w:val="0"/>
                <w:color w:val="000000"/>
                <w:sz w:val="15"/>
              </w:rPr>
              <w:t>0.230</w:t>
            </w:r>
          </w:p>
        </w:tc>
        <w:tc>
          <w:tcPr>
            <w:tcW w:type="dxa" w:w="1304"/>
          </w:tcPr>
          <w:p>
            <w:pPr>
              <w:spacing w:after="0" w:before="0" w:line="240" w:lineRule="auto"/>
              <w:jc w:val="right"/>
            </w:pPr>
            <w:r>
              <w:rPr>
                <w:rFonts w:ascii="Times New Roman" w:hAnsi="Times New Roman"/>
                <w:b w:val="0"/>
                <w:i w:val="0"/>
                <w:color w:val="000000"/>
                <w:sz w:val="15"/>
              </w:rPr>
              <w:t>0.0049</w:t>
            </w:r>
          </w:p>
        </w:tc>
        <w:tc>
          <w:tcPr>
            <w:tcW w:type="dxa" w:w="1644"/>
          </w:tcPr>
          <w:p>
            <w:pPr>
              <w:spacing w:after="0" w:before="0" w:line="240" w:lineRule="auto"/>
              <w:jc w:val="right"/>
            </w:pPr>
            <w:r>
              <w:rPr>
                <w:rFonts w:ascii="Times New Roman" w:hAnsi="Times New Roman"/>
                <w:b w:val="0"/>
                <w:i w:val="0"/>
                <w:color w:val="000000"/>
                <w:sz w:val="15"/>
              </w:rPr>
              <w:t>0.182</w:t>
            </w:r>
          </w:p>
        </w:tc>
        <w:tc>
          <w:tcPr>
            <w:tcW w:type="dxa" w:w="1304"/>
          </w:tcPr>
          <w:p>
            <w:pPr>
              <w:spacing w:after="0" w:before="0" w:line="240" w:lineRule="auto"/>
              <w:jc w:val="right"/>
            </w:pPr>
            <w:r>
              <w:rPr>
                <w:rFonts w:ascii="Times New Roman" w:hAnsi="Times New Roman"/>
                <w:b w:val="0"/>
                <w:i w:val="0"/>
                <w:color w:val="000000"/>
                <w:sz w:val="15"/>
              </w:rPr>
              <w:t>0.012</w:t>
            </w:r>
          </w:p>
        </w:tc>
        <w:tc>
          <w:tcPr>
            <w:tcW w:type="dxa" w:w="1644"/>
          </w:tcPr>
          <w:p>
            <w:pPr>
              <w:spacing w:after="0" w:before="0" w:line="240" w:lineRule="auto"/>
              <w:jc w:val="right"/>
            </w:pPr>
            <w:r>
              <w:rPr>
                <w:rFonts w:ascii="Times New Roman" w:hAnsi="Times New Roman"/>
                <w:b w:val="0"/>
                <w:i w:val="0"/>
                <w:color w:val="000000"/>
                <w:sz w:val="15"/>
              </w:rPr>
              <w:t>0.225</w:t>
            </w:r>
          </w:p>
        </w:tc>
        <w:tc>
          <w:tcPr>
            <w:tcW w:type="dxa" w:w="1361"/>
          </w:tcPr>
          <w:p>
            <w:pPr>
              <w:spacing w:after="0" w:before="0" w:line="240" w:lineRule="auto"/>
              <w:jc w:val="right"/>
            </w:pPr>
            <w:r>
              <w:rPr>
                <w:rFonts w:ascii="Times New Roman" w:hAnsi="Times New Roman"/>
                <w:b w:val="0"/>
                <w:i w:val="0"/>
                <w:color w:val="000000"/>
                <w:sz w:val="15"/>
              </w:rPr>
              <w:t>0.237</w:t>
            </w:r>
          </w:p>
        </w:tc>
        <w:tc>
          <w:tcPr>
            <w:tcW w:type="dxa" w:w="1361"/>
          </w:tcPr>
          <w:p>
            <w:pPr>
              <w:spacing w:after="0" w:before="0" w:line="240" w:lineRule="auto"/>
              <w:jc w:val="right"/>
            </w:pPr>
            <w:r>
              <w:rPr>
                <w:rFonts w:ascii="Times New Roman" w:hAnsi="Times New Roman"/>
                <w:b w:val="0"/>
                <w:i w:val="0"/>
                <w:color w:val="000000"/>
                <w:sz w:val="15"/>
              </w:rPr>
              <w:t>0.206</w:t>
            </w:r>
          </w:p>
        </w:tc>
      </w:tr>
      <w:tr>
        <w:trPr>
          <w:cantSplit/>
        </w:trPr>
        <w:tc>
          <w:tcPr>
            <w:tcW w:type="dxa" w:w="907"/>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644"/>
          </w:tcPr>
          <w:p>
            <w:pPr>
              <w:spacing w:after="0" w:before="0" w:line="240" w:lineRule="auto"/>
              <w:jc w:val="right"/>
            </w:pPr>
            <w:r>
              <w:rPr>
                <w:rFonts w:ascii="Times New Roman" w:hAnsi="Times New Roman"/>
                <w:b w:val="0"/>
                <w:i w:val="0"/>
                <w:color w:val="000000"/>
                <w:sz w:val="15"/>
              </w:rPr>
              <w:t>0.055</w:t>
            </w:r>
          </w:p>
        </w:tc>
        <w:tc>
          <w:tcPr>
            <w:tcW w:type="dxa" w:w="1304"/>
          </w:tcPr>
          <w:p>
            <w:pPr>
              <w:spacing w:after="0" w:before="0" w:line="240" w:lineRule="auto"/>
              <w:jc w:val="right"/>
            </w:pPr>
            <w:r>
              <w:rPr>
                <w:rFonts w:ascii="Times New Roman" w:hAnsi="Times New Roman"/>
                <w:b w:val="0"/>
                <w:i w:val="0"/>
                <w:color w:val="000000"/>
                <w:sz w:val="15"/>
              </w:rPr>
              <w:t>0.33</w:t>
            </w:r>
          </w:p>
        </w:tc>
        <w:tc>
          <w:tcPr>
            <w:tcW w:type="dxa" w:w="1644"/>
          </w:tcPr>
          <w:p>
            <w:pPr>
              <w:spacing w:after="0" w:before="0" w:line="240" w:lineRule="auto"/>
              <w:jc w:val="right"/>
            </w:pPr>
            <w:r>
              <w:rPr>
                <w:rFonts w:ascii="Times New Roman" w:hAnsi="Times New Roman"/>
                <w:b w:val="0"/>
                <w:i w:val="0"/>
                <w:color w:val="000000"/>
                <w:sz w:val="15"/>
              </w:rPr>
              <w:t>−0.060</w:t>
            </w:r>
          </w:p>
        </w:tc>
        <w:tc>
          <w:tcPr>
            <w:tcW w:type="dxa" w:w="1304"/>
          </w:tcPr>
          <w:p>
            <w:pPr>
              <w:spacing w:after="0" w:before="0" w:line="240" w:lineRule="auto"/>
              <w:jc w:val="right"/>
            </w:pPr>
            <w:r>
              <w:rPr>
                <w:rFonts w:ascii="Times New Roman" w:hAnsi="Times New Roman"/>
                <w:b w:val="0"/>
                <w:i w:val="0"/>
                <w:color w:val="000000"/>
                <w:sz w:val="15"/>
              </w:rPr>
              <w:t>0.61</w:t>
            </w:r>
          </w:p>
        </w:tc>
        <w:tc>
          <w:tcPr>
            <w:tcW w:type="dxa" w:w="1644"/>
          </w:tcPr>
          <w:p>
            <w:pPr>
              <w:spacing w:after="0" w:before="0" w:line="240" w:lineRule="auto"/>
              <w:jc w:val="right"/>
            </w:pPr>
            <w:r>
              <w:rPr>
                <w:rFonts w:ascii="Times New Roman" w:hAnsi="Times New Roman"/>
                <w:b w:val="0"/>
                <w:i w:val="0"/>
                <w:color w:val="000000"/>
                <w:sz w:val="15"/>
              </w:rPr>
              <w:t>0.055</w:t>
            </w:r>
          </w:p>
        </w:tc>
        <w:tc>
          <w:tcPr>
            <w:tcW w:type="dxa" w:w="1361"/>
          </w:tcPr>
          <w:p>
            <w:pPr>
              <w:spacing w:after="0" w:before="0" w:line="240" w:lineRule="auto"/>
              <w:jc w:val="right"/>
            </w:pPr>
            <w:r>
              <w:rPr>
                <w:rFonts w:ascii="Times New Roman" w:hAnsi="Times New Roman"/>
                <w:b w:val="0"/>
                <w:i w:val="0"/>
                <w:color w:val="000000"/>
                <w:sz w:val="15"/>
              </w:rPr>
              <w:t>0.258</w:t>
            </w:r>
          </w:p>
        </w:tc>
        <w:tc>
          <w:tcPr>
            <w:tcW w:type="dxa" w:w="1361"/>
          </w:tcPr>
          <w:p>
            <w:pPr>
              <w:spacing w:after="0" w:before="0" w:line="240" w:lineRule="auto"/>
              <w:jc w:val="right"/>
            </w:pPr>
            <w:r>
              <w:rPr>
                <w:rFonts w:ascii="Times New Roman" w:hAnsi="Times New Roman"/>
                <w:b w:val="0"/>
                <w:i w:val="0"/>
                <w:color w:val="000000"/>
                <w:sz w:val="15"/>
              </w:rPr>
              <w:t>0.258</w:t>
            </w:r>
          </w:p>
        </w:tc>
      </w:tr>
      <w:tr>
        <w:trPr>
          <w:cantSplit/>
        </w:trPr>
        <w:tc>
          <w:tcPr>
            <w:tcW w:type="dxa" w:w="907"/>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644"/>
          </w:tcPr>
          <w:p>
            <w:pPr>
              <w:spacing w:after="0" w:before="0" w:line="240" w:lineRule="auto"/>
              <w:jc w:val="right"/>
            </w:pPr>
            <w:r>
              <w:rPr>
                <w:rFonts w:ascii="Times New Roman" w:hAnsi="Times New Roman"/>
                <w:b w:val="0"/>
                <w:i w:val="0"/>
                <w:color w:val="000000"/>
                <w:sz w:val="15"/>
              </w:rPr>
              <w:t>0.760</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0.753</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0.834</w:t>
            </w:r>
          </w:p>
        </w:tc>
        <w:tc>
          <w:tcPr>
            <w:tcW w:type="dxa" w:w="1361"/>
          </w:tcPr>
          <w:p>
            <w:pPr>
              <w:spacing w:after="0" w:before="0" w:line="240" w:lineRule="auto"/>
              <w:jc w:val="right"/>
            </w:pPr>
            <w:r>
              <w:rPr>
                <w:rFonts w:ascii="Times New Roman" w:hAnsi="Times New Roman"/>
                <w:b w:val="0"/>
                <w:i w:val="0"/>
                <w:color w:val="000000"/>
                <w:sz w:val="15"/>
              </w:rPr>
              <w:t>0.439</w:t>
            </w:r>
          </w:p>
        </w:tc>
        <w:tc>
          <w:tcPr>
            <w:tcW w:type="dxa" w:w="1361"/>
          </w:tcPr>
          <w:p>
            <w:pPr>
              <w:spacing w:after="0" w:before="0" w:line="240" w:lineRule="auto"/>
              <w:jc w:val="right"/>
            </w:pPr>
            <w:r>
              <w:rPr>
                <w:rFonts w:ascii="Times New Roman" w:hAnsi="Times New Roman"/>
                <w:b w:val="0"/>
                <w:i w:val="0"/>
                <w:color w:val="000000"/>
                <w:sz w:val="15"/>
              </w:rPr>
              <w:t>0.523</w:t>
            </w:r>
          </w:p>
        </w:tc>
      </w:tr>
      <w:tr>
        <w:trPr>
          <w:cantSplit/>
        </w:trPr>
        <w:tc>
          <w:tcPr>
            <w:tcW w:type="dxa" w:w="907"/>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1644"/>
          </w:tcPr>
          <w:p>
            <w:pPr>
              <w:spacing w:after="0" w:before="0" w:line="240" w:lineRule="auto"/>
              <w:jc w:val="right"/>
            </w:pPr>
            <w:r>
              <w:rPr>
                <w:rFonts w:ascii="Times New Roman" w:hAnsi="Times New Roman"/>
                <w:b w:val="0"/>
                <w:i w:val="0"/>
                <w:color w:val="000000"/>
                <w:sz w:val="15"/>
              </w:rPr>
              <w:t>0.675</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0.699</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0.677</w:t>
            </w:r>
          </w:p>
        </w:tc>
        <w:tc>
          <w:tcPr>
            <w:tcW w:type="dxa" w:w="1361"/>
          </w:tcPr>
          <w:p>
            <w:pPr>
              <w:spacing w:after="0" w:before="0" w:line="240" w:lineRule="auto"/>
              <w:jc w:val="right"/>
            </w:pPr>
            <w:r>
              <w:rPr>
                <w:rFonts w:ascii="Times New Roman" w:hAnsi="Times New Roman"/>
                <w:b w:val="0"/>
                <w:i w:val="0"/>
                <w:color w:val="000000"/>
                <w:sz w:val="15"/>
              </w:rPr>
              <w:t>0.248</w:t>
            </w:r>
          </w:p>
        </w:tc>
        <w:tc>
          <w:tcPr>
            <w:tcW w:type="dxa" w:w="1361"/>
          </w:tcPr>
          <w:p>
            <w:pPr>
              <w:spacing w:after="0" w:before="0" w:line="240" w:lineRule="auto"/>
              <w:jc w:val="right"/>
            </w:pPr>
            <w:r>
              <w:rPr>
                <w:rFonts w:ascii="Times New Roman" w:hAnsi="Times New Roman"/>
                <w:b w:val="0"/>
                <w:i w:val="0"/>
                <w:color w:val="000000"/>
                <w:sz w:val="15"/>
              </w:rPr>
              <w:t>0.270</w:t>
            </w:r>
          </w:p>
        </w:tc>
      </w:tr>
      <w:tr>
        <w:trPr>
          <w:cantSplit/>
        </w:trPr>
        <w:tc>
          <w:tcPr>
            <w:tcW w:type="dxa" w:w="907"/>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644"/>
          </w:tcPr>
          <w:p>
            <w:pPr>
              <w:spacing w:after="0" w:before="0" w:line="240" w:lineRule="auto"/>
              <w:jc w:val="right"/>
            </w:pPr>
            <w:r>
              <w:rPr>
                <w:rFonts w:ascii="Times New Roman" w:hAnsi="Times New Roman"/>
                <w:b w:val="0"/>
                <w:i w:val="0"/>
                <w:color w:val="000000"/>
                <w:sz w:val="15"/>
              </w:rPr>
              <w:t>1.086</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1.083</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1.089</w:t>
            </w:r>
          </w:p>
        </w:tc>
        <w:tc>
          <w:tcPr>
            <w:tcW w:type="dxa" w:w="1361"/>
          </w:tcPr>
          <w:p>
            <w:pPr>
              <w:spacing w:after="0" w:before="0" w:line="240" w:lineRule="auto"/>
              <w:jc w:val="right"/>
            </w:pPr>
            <w:r>
              <w:rPr>
                <w:rFonts w:ascii="Times New Roman" w:hAnsi="Times New Roman"/>
                <w:b w:val="0"/>
                <w:i w:val="0"/>
                <w:color w:val="000000"/>
                <w:sz w:val="15"/>
              </w:rPr>
              <w:t>0.789</w:t>
            </w:r>
          </w:p>
        </w:tc>
        <w:tc>
          <w:tcPr>
            <w:tcW w:type="dxa" w:w="1361"/>
          </w:tcPr>
          <w:p>
            <w:pPr>
              <w:spacing w:after="0" w:before="0" w:line="240" w:lineRule="auto"/>
              <w:jc w:val="right"/>
            </w:pPr>
            <w:r>
              <w:rPr>
                <w:rFonts w:ascii="Times New Roman" w:hAnsi="Times New Roman"/>
                <w:b w:val="0"/>
                <w:i w:val="0"/>
                <w:color w:val="000000"/>
                <w:sz w:val="15"/>
              </w:rPr>
              <w:t>0.796</w:t>
            </w:r>
          </w:p>
        </w:tc>
      </w:tr>
      <w:tr>
        <w:trPr>
          <w:cantSplit/>
        </w:trPr>
        <w:tc>
          <w:tcPr>
            <w:tcW w:type="dxa" w:w="907"/>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1644"/>
          </w:tcPr>
          <w:p>
            <w:pPr>
              <w:spacing w:after="0" w:before="0" w:line="240" w:lineRule="auto"/>
              <w:jc w:val="right"/>
            </w:pPr>
            <w:r>
              <w:rPr>
                <w:rFonts w:ascii="Times New Roman" w:hAnsi="Times New Roman"/>
                <w:b w:val="0"/>
                <w:i w:val="0"/>
                <w:color w:val="000000"/>
                <w:sz w:val="15"/>
              </w:rPr>
              <w:t>1.098</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1.097</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1.102</w:t>
            </w:r>
          </w:p>
        </w:tc>
        <w:tc>
          <w:tcPr>
            <w:tcW w:type="dxa" w:w="1361"/>
          </w:tcPr>
          <w:p>
            <w:pPr>
              <w:spacing w:after="0" w:before="0" w:line="240" w:lineRule="auto"/>
              <w:jc w:val="right"/>
            </w:pPr>
            <w:r>
              <w:rPr>
                <w:rFonts w:ascii="Times New Roman" w:hAnsi="Times New Roman"/>
                <w:b w:val="0"/>
                <w:i w:val="0"/>
                <w:color w:val="000000"/>
                <w:sz w:val="15"/>
              </w:rPr>
              <w:t>0.798</w:t>
            </w:r>
          </w:p>
        </w:tc>
        <w:tc>
          <w:tcPr>
            <w:tcW w:type="dxa" w:w="1361"/>
          </w:tcPr>
          <w:p>
            <w:pPr>
              <w:spacing w:after="0" w:before="0" w:line="240" w:lineRule="auto"/>
              <w:jc w:val="right"/>
            </w:pPr>
            <w:r>
              <w:rPr>
                <w:rFonts w:ascii="Times New Roman" w:hAnsi="Times New Roman"/>
                <w:b w:val="0"/>
                <w:i w:val="0"/>
                <w:color w:val="000000"/>
                <w:sz w:val="15"/>
              </w:rPr>
              <w:t>0.806</w:t>
            </w:r>
          </w:p>
        </w:tc>
      </w:tr>
      <w:tr>
        <w:trPr>
          <w:cantSplit/>
        </w:trPr>
        <w:tc>
          <w:tcPr>
            <w:tcW w:type="dxa" w:w="907"/>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1644"/>
          </w:tcPr>
          <w:p>
            <w:pPr>
              <w:spacing w:after="0" w:before="0" w:line="240" w:lineRule="auto"/>
              <w:jc w:val="right"/>
            </w:pPr>
            <w:r>
              <w:rPr>
                <w:rFonts w:ascii="Times New Roman" w:hAnsi="Times New Roman"/>
                <w:b w:val="0"/>
                <w:i w:val="0"/>
                <w:color w:val="000000"/>
                <w:sz w:val="15"/>
              </w:rPr>
              <w:t>1.097</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1.088</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1.101</w:t>
            </w:r>
          </w:p>
        </w:tc>
        <w:tc>
          <w:tcPr>
            <w:tcW w:type="dxa" w:w="1361"/>
          </w:tcPr>
          <w:p>
            <w:pPr>
              <w:spacing w:after="0" w:before="0" w:line="240" w:lineRule="auto"/>
              <w:jc w:val="right"/>
            </w:pPr>
            <w:r>
              <w:rPr>
                <w:rFonts w:ascii="Times New Roman" w:hAnsi="Times New Roman"/>
                <w:b w:val="0"/>
                <w:i w:val="0"/>
                <w:color w:val="000000"/>
                <w:sz w:val="15"/>
              </w:rPr>
              <w:t>0.815</w:t>
            </w:r>
          </w:p>
        </w:tc>
        <w:tc>
          <w:tcPr>
            <w:tcW w:type="dxa" w:w="1361"/>
          </w:tcPr>
          <w:p>
            <w:pPr>
              <w:spacing w:after="0" w:before="0" w:line="240" w:lineRule="auto"/>
              <w:jc w:val="right"/>
            </w:pPr>
            <w:r>
              <w:rPr>
                <w:rFonts w:ascii="Times New Roman" w:hAnsi="Times New Roman"/>
                <w:b w:val="0"/>
                <w:i w:val="0"/>
                <w:color w:val="000000"/>
                <w:sz w:val="15"/>
              </w:rPr>
              <w:t>0.818</w:t>
            </w:r>
          </w:p>
        </w:tc>
      </w:tr>
      <w:tr>
        <w:trPr>
          <w:cantSplit/>
        </w:trPr>
        <w:tc>
          <w:tcPr>
            <w:tcW w:type="dxa" w:w="907"/>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1644"/>
          </w:tcPr>
          <w:p>
            <w:pPr>
              <w:spacing w:after="0" w:before="0" w:line="240" w:lineRule="auto"/>
              <w:jc w:val="right"/>
            </w:pPr>
            <w:r>
              <w:rPr>
                <w:rFonts w:ascii="Times New Roman" w:hAnsi="Times New Roman"/>
                <w:b w:val="0"/>
                <w:i w:val="0"/>
                <w:color w:val="000000"/>
                <w:sz w:val="15"/>
              </w:rPr>
              <w:t>0.991</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0.986</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1.018</w:t>
            </w:r>
          </w:p>
        </w:tc>
        <w:tc>
          <w:tcPr>
            <w:tcW w:type="dxa" w:w="1361"/>
          </w:tcPr>
          <w:p>
            <w:pPr>
              <w:spacing w:after="0" w:before="0" w:line="240" w:lineRule="auto"/>
              <w:jc w:val="right"/>
            </w:pPr>
            <w:r>
              <w:rPr>
                <w:rFonts w:ascii="Times New Roman" w:hAnsi="Times New Roman"/>
                <w:b w:val="0"/>
                <w:i w:val="0"/>
                <w:color w:val="000000"/>
                <w:sz w:val="15"/>
              </w:rPr>
              <w:t>0.653</w:t>
            </w:r>
          </w:p>
        </w:tc>
        <w:tc>
          <w:tcPr>
            <w:tcW w:type="dxa" w:w="1361"/>
          </w:tcPr>
          <w:p>
            <w:pPr>
              <w:spacing w:after="0" w:before="0" w:line="240" w:lineRule="auto"/>
              <w:jc w:val="right"/>
            </w:pPr>
            <w:r>
              <w:rPr>
                <w:rFonts w:ascii="Times New Roman" w:hAnsi="Times New Roman"/>
                <w:b w:val="0"/>
                <w:i w:val="0"/>
                <w:color w:val="000000"/>
                <w:sz w:val="15"/>
              </w:rPr>
              <w:t>0.686</w:t>
            </w:r>
          </w:p>
        </w:tc>
      </w:tr>
      <w:tr>
        <w:trPr>
          <w:cantSplit/>
        </w:trPr>
        <w:tc>
          <w:tcPr>
            <w:tcW w:type="dxa" w:w="907"/>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1644"/>
          </w:tcPr>
          <w:p>
            <w:pPr>
              <w:spacing w:after="0" w:before="0" w:line="240" w:lineRule="auto"/>
              <w:jc w:val="right"/>
            </w:pPr>
            <w:r>
              <w:rPr>
                <w:rFonts w:ascii="Times New Roman" w:hAnsi="Times New Roman"/>
                <w:b w:val="0"/>
                <w:i w:val="0"/>
                <w:color w:val="000000"/>
                <w:sz w:val="15"/>
              </w:rPr>
              <w:t>1.039</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1.033</w:t>
            </w:r>
          </w:p>
        </w:tc>
        <w:tc>
          <w:tcPr>
            <w:tcW w:type="dxa" w:w="1304"/>
          </w:tcPr>
          <w:p>
            <w:pPr>
              <w:spacing w:after="0" w:before="0" w:line="240" w:lineRule="auto"/>
              <w:jc w:val="right"/>
            </w:pPr>
            <w:r>
              <w:rPr>
                <w:rFonts w:ascii="Times New Roman" w:hAnsi="Times New Roman"/>
                <w:b w:val="0"/>
                <w:i w:val="0"/>
                <w:color w:val="000000"/>
                <w:sz w:val="15"/>
              </w:rPr>
              <w:t>0.00014 (min)</w:t>
            </w:r>
          </w:p>
        </w:tc>
        <w:tc>
          <w:tcPr>
            <w:tcW w:type="dxa" w:w="1644"/>
          </w:tcPr>
          <w:p>
            <w:pPr>
              <w:spacing w:after="0" w:before="0" w:line="240" w:lineRule="auto"/>
              <w:jc w:val="right"/>
            </w:pPr>
            <w:r>
              <w:rPr>
                <w:rFonts w:ascii="Times New Roman" w:hAnsi="Times New Roman"/>
                <w:b w:val="0"/>
                <w:i w:val="0"/>
                <w:color w:val="000000"/>
                <w:sz w:val="15"/>
              </w:rPr>
              <w:t>1.062</w:t>
            </w:r>
          </w:p>
        </w:tc>
        <w:tc>
          <w:tcPr>
            <w:tcW w:type="dxa" w:w="1361"/>
          </w:tcPr>
          <w:p>
            <w:pPr>
              <w:spacing w:after="0" w:before="0" w:line="240" w:lineRule="auto"/>
              <w:jc w:val="right"/>
            </w:pPr>
            <w:r>
              <w:rPr>
                <w:rFonts w:ascii="Times New Roman" w:hAnsi="Times New Roman"/>
                <w:b w:val="0"/>
                <w:i w:val="0"/>
                <w:color w:val="000000"/>
                <w:sz w:val="15"/>
              </w:rPr>
              <w:t>0.746</w:t>
            </w:r>
          </w:p>
        </w:tc>
        <w:tc>
          <w:tcPr>
            <w:tcW w:type="dxa" w:w="1361"/>
          </w:tcPr>
          <w:p>
            <w:pPr>
              <w:spacing w:after="0" w:before="0" w:line="240" w:lineRule="auto"/>
              <w:jc w:val="right"/>
            </w:pPr>
            <w:r>
              <w:rPr>
                <w:rFonts w:ascii="Times New Roman" w:hAnsi="Times New Roman"/>
                <w:b w:val="0"/>
                <w:i w:val="0"/>
                <w:color w:val="000000"/>
                <w:sz w:val="15"/>
              </w:rPr>
              <w:t>0.770</w:t>
            </w:r>
          </w:p>
        </w:tc>
      </w:tr>
    </w:tbl>
    <w:p>
      <w:r>
        <w:br w:type="page"/>
      </w:r>
    </w:p>
    <w:p>
      <w:bookmarkStart w:id="8" w:name="TableS3a"/>
      <w:pPr>
        <w:keepNext/>
        <w:spacing w:after="80" w:before="0" w:line="252" w:lineRule="auto"/>
        <w:jc w:val="left"/>
      </w:pPr>
      <w:r>
        <w:rPr>
          <w:rFonts w:ascii="Times New Roman" w:hAnsi="Times New Roman"/>
          <w:b/>
          <w:i w:val="0"/>
          <w:color w:val="000000"/>
          <w:sz w:val="19"/>
        </w:rPr>
        <w:t xml:space="preserve">Table S3a. </w:t>
      </w:r>
      <w:r>
        <w:rPr>
          <w:rFonts w:ascii="Times New Roman" w:hAnsi="Times New Roman"/>
          <w:b/>
          <w:i w:val="0"/>
          <w:color w:val="000000"/>
          <w:sz w:val="19"/>
        </w:rPr>
        <w:t xml:space="preserve">Leave one dataset out. </w:t>
      </w:r>
      <w:r>
        <w:rPr>
          <w:rFonts w:ascii="Times New Roman" w:hAnsi="Times New Roman"/>
          <w:b w:val="0"/>
          <w:i w:val="0"/>
          <w:color w:val="3F3F3F"/>
          <w:sz w:val="19"/>
        </w:rPr>
        <w:t>Modality difference over the 45 pairs of the remaining 10 clinical references, with its exact relabelling p in brackets. The number of distinct relabellings depends on the dropped dataset (1,260, 5,040, 6,300); (min) marks the smallest attainable p for that design. Sets: U (18), M (11), M11s (11), M19 (19), N8s (8); definitions in the Notation. Agreement is the Spearman correlation of the per-method mean scores of two image sets over the methods of a method set.</w:t>
      </w:r>
      <w:bookmarkEnd w:id="8"/>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93"/>
        <w:gridCol w:w="1700"/>
        <w:gridCol w:w="2040"/>
        <w:gridCol w:w="2040"/>
        <w:gridCol w:w="2040"/>
        <w:gridCol w:w="2040"/>
        <w:gridCol w:w="2040"/>
      </w:tblGrid>
      <w:tr>
        <w:trPr>
          <w:cantSplit/>
          <w:tblHeader/>
        </w:trPr>
        <w:tc>
          <w:tcPr>
            <w:tcW w:type="dxa" w:w="794"/>
            <w:shd w:val="clear" w:color="auto" w:fill="E6E6E6"/>
          </w:tcPr>
          <w:p>
            <w:pPr>
              <w:spacing w:after="0" w:before="0" w:line="240" w:lineRule="auto"/>
              <w:jc w:val="left"/>
            </w:pPr>
            <w:r>
              <w:rPr>
                <w:rFonts w:ascii="Times New Roman" w:hAnsi="Times New Roman"/>
                <w:b/>
                <w:i w:val="0"/>
                <w:color w:val="000000"/>
                <w:sz w:val="15"/>
              </w:rPr>
              <w:t>Metric</w:t>
            </w:r>
          </w:p>
        </w:tc>
        <w:tc>
          <w:tcPr>
            <w:tcW w:type="dxa" w:w="1701"/>
            <w:shd w:val="clear" w:color="auto" w:fill="E6E6E6"/>
          </w:tcPr>
          <w:p>
            <w:pPr>
              <w:spacing w:after="0" w:before="0" w:line="240" w:lineRule="auto"/>
              <w:jc w:val="left"/>
            </w:pPr>
            <w:r>
              <w:rPr>
                <w:rFonts w:ascii="Times New Roman" w:hAnsi="Times New Roman"/>
                <w:b/>
                <w:i w:val="0"/>
                <w:color w:val="000000"/>
                <w:sz w:val="15"/>
              </w:rPr>
              <w:t>Dropped dataset</w:t>
            </w:r>
          </w:p>
        </w:tc>
        <w:tc>
          <w:tcPr>
            <w:tcW w:type="dxa" w:w="2041"/>
            <w:shd w:val="clear" w:color="auto" w:fill="E6E6E6"/>
          </w:tcPr>
          <w:p>
            <w:pPr>
              <w:spacing w:after="0" w:before="0" w:line="240" w:lineRule="auto"/>
              <w:jc w:val="right"/>
            </w:pPr>
            <w:r>
              <w:rPr>
                <w:rFonts w:ascii="Times New Roman" w:hAnsi="Times New Roman"/>
                <w:b/>
                <w:i w:val="0"/>
                <w:color w:val="000000"/>
                <w:sz w:val="15"/>
              </w:rPr>
              <w:t>U: difference (p)</w:t>
            </w:r>
          </w:p>
        </w:tc>
        <w:tc>
          <w:tcPr>
            <w:tcW w:type="dxa" w:w="2041"/>
            <w:shd w:val="clear" w:color="auto" w:fill="E6E6E6"/>
          </w:tcPr>
          <w:p>
            <w:pPr>
              <w:spacing w:after="0" w:before="0" w:line="240" w:lineRule="auto"/>
              <w:jc w:val="right"/>
            </w:pPr>
            <w:r>
              <w:rPr>
                <w:rFonts w:ascii="Times New Roman" w:hAnsi="Times New Roman"/>
                <w:b/>
                <w:i w:val="0"/>
                <w:color w:val="000000"/>
                <w:sz w:val="15"/>
              </w:rPr>
              <w:t>M: difference (p)</w:t>
            </w:r>
          </w:p>
        </w:tc>
        <w:tc>
          <w:tcPr>
            <w:tcW w:type="dxa" w:w="2041"/>
            <w:shd w:val="clear" w:color="auto" w:fill="E6E6E6"/>
          </w:tcPr>
          <w:p>
            <w:pPr>
              <w:spacing w:after="0" w:before="0" w:line="240" w:lineRule="auto"/>
              <w:jc w:val="right"/>
            </w:pPr>
            <w:r>
              <w:rPr>
                <w:rFonts w:ascii="Times New Roman" w:hAnsi="Times New Roman"/>
                <w:b/>
                <w:i w:val="0"/>
                <w:color w:val="000000"/>
                <w:sz w:val="15"/>
              </w:rPr>
              <w:t>M11s: difference (p)</w:t>
            </w:r>
          </w:p>
        </w:tc>
        <w:tc>
          <w:tcPr>
            <w:tcW w:type="dxa" w:w="2041"/>
            <w:shd w:val="clear" w:color="auto" w:fill="E6E6E6"/>
          </w:tcPr>
          <w:p>
            <w:pPr>
              <w:spacing w:after="0" w:before="0" w:line="240" w:lineRule="auto"/>
              <w:jc w:val="right"/>
            </w:pPr>
            <w:r>
              <w:rPr>
                <w:rFonts w:ascii="Times New Roman" w:hAnsi="Times New Roman"/>
                <w:b/>
                <w:i w:val="0"/>
                <w:color w:val="000000"/>
                <w:sz w:val="15"/>
              </w:rPr>
              <w:t>M19: difference (p)</w:t>
            </w:r>
          </w:p>
        </w:tc>
        <w:tc>
          <w:tcPr>
            <w:tcW w:type="dxa" w:w="2041"/>
            <w:shd w:val="clear" w:color="auto" w:fill="E6E6E6"/>
          </w:tcPr>
          <w:p>
            <w:pPr>
              <w:spacing w:after="0" w:before="0" w:line="240" w:lineRule="auto"/>
              <w:jc w:val="right"/>
            </w:pPr>
            <w:r>
              <w:rPr>
                <w:rFonts w:ascii="Times New Roman" w:hAnsi="Times New Roman"/>
                <w:b/>
                <w:i w:val="0"/>
                <w:color w:val="000000"/>
                <w:sz w:val="15"/>
              </w:rPr>
              <w:t>N8s: difference (p)</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Medetec</w:t>
            </w:r>
          </w:p>
        </w:tc>
        <w:tc>
          <w:tcPr>
            <w:tcW w:type="dxa" w:w="2041"/>
          </w:tcPr>
          <w:p>
            <w:pPr>
              <w:spacing w:after="0" w:before="0" w:line="240" w:lineRule="auto"/>
              <w:jc w:val="right"/>
            </w:pPr>
            <w:r>
              <w:rPr>
                <w:rFonts w:ascii="Times New Roman" w:hAnsi="Times New Roman"/>
                <w:b w:val="0"/>
                <w:i w:val="0"/>
                <w:color w:val="000000"/>
                <w:sz w:val="15"/>
              </w:rPr>
              <w:t>0.648 (0.0012)</w:t>
            </w:r>
          </w:p>
        </w:tc>
        <w:tc>
          <w:tcPr>
            <w:tcW w:type="dxa" w:w="2041"/>
          </w:tcPr>
          <w:p>
            <w:pPr>
              <w:spacing w:after="0" w:before="0" w:line="240" w:lineRule="auto"/>
              <w:jc w:val="right"/>
            </w:pPr>
            <w:r>
              <w:rPr>
                <w:rFonts w:ascii="Times New Roman" w:hAnsi="Times New Roman"/>
                <w:b w:val="0"/>
                <w:i w:val="0"/>
                <w:color w:val="000000"/>
                <w:sz w:val="15"/>
              </w:rPr>
              <w:t>0.515 (0.0024)</w:t>
            </w:r>
          </w:p>
        </w:tc>
        <w:tc>
          <w:tcPr>
            <w:tcW w:type="dxa" w:w="2041"/>
          </w:tcPr>
          <w:p>
            <w:pPr>
              <w:spacing w:after="0" w:before="0" w:line="240" w:lineRule="auto"/>
              <w:jc w:val="right"/>
            </w:pPr>
            <w:r>
              <w:rPr>
                <w:rFonts w:ascii="Times New Roman" w:hAnsi="Times New Roman"/>
                <w:b w:val="0"/>
                <w:i w:val="0"/>
                <w:color w:val="000000"/>
                <w:sz w:val="15"/>
              </w:rPr>
              <w:t>0.332 (0.0044)</w:t>
            </w:r>
          </w:p>
        </w:tc>
        <w:tc>
          <w:tcPr>
            <w:tcW w:type="dxa" w:w="2041"/>
          </w:tcPr>
          <w:p>
            <w:pPr>
              <w:spacing w:after="0" w:before="0" w:line="240" w:lineRule="auto"/>
              <w:jc w:val="right"/>
            </w:pPr>
            <w:r>
              <w:rPr>
                <w:rFonts w:ascii="Times New Roman" w:hAnsi="Times New Roman"/>
                <w:b w:val="0"/>
                <w:i w:val="0"/>
                <w:color w:val="000000"/>
                <w:sz w:val="15"/>
              </w:rPr>
              <w:t>0.262 (0.0063)</w:t>
            </w:r>
          </w:p>
        </w:tc>
        <w:tc>
          <w:tcPr>
            <w:tcW w:type="dxa" w:w="2041"/>
          </w:tcPr>
          <w:p>
            <w:pPr>
              <w:spacing w:after="0" w:before="0" w:line="240" w:lineRule="auto"/>
              <w:jc w:val="right"/>
            </w:pPr>
            <w:r>
              <w:rPr>
                <w:rFonts w:ascii="Times New Roman" w:hAnsi="Times New Roman"/>
                <w:b w:val="0"/>
                <w:i w:val="0"/>
                <w:color w:val="000000"/>
                <w:sz w:val="15"/>
              </w:rPr>
              <w:t>0.060 (0.29)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CO2Wounds-V2</w:t>
            </w:r>
          </w:p>
        </w:tc>
        <w:tc>
          <w:tcPr>
            <w:tcW w:type="dxa" w:w="2041"/>
          </w:tcPr>
          <w:p>
            <w:pPr>
              <w:spacing w:after="0" w:before="0" w:line="240" w:lineRule="auto"/>
              <w:jc w:val="right"/>
            </w:pPr>
            <w:r>
              <w:rPr>
                <w:rFonts w:ascii="Times New Roman" w:hAnsi="Times New Roman"/>
                <w:b w:val="0"/>
                <w:i w:val="0"/>
                <w:color w:val="000000"/>
                <w:sz w:val="15"/>
              </w:rPr>
              <w:t>0.748 (0.00040 (min))</w:t>
            </w:r>
          </w:p>
        </w:tc>
        <w:tc>
          <w:tcPr>
            <w:tcW w:type="dxa" w:w="2041"/>
          </w:tcPr>
          <w:p>
            <w:pPr>
              <w:spacing w:after="0" w:before="0" w:line="240" w:lineRule="auto"/>
              <w:jc w:val="right"/>
            </w:pPr>
            <w:r>
              <w:rPr>
                <w:rFonts w:ascii="Times New Roman" w:hAnsi="Times New Roman"/>
                <w:b w:val="0"/>
                <w:i w:val="0"/>
                <w:color w:val="000000"/>
                <w:sz w:val="15"/>
              </w:rPr>
              <w:t>0.511 (0.0024)</w:t>
            </w:r>
          </w:p>
        </w:tc>
        <w:tc>
          <w:tcPr>
            <w:tcW w:type="dxa" w:w="2041"/>
          </w:tcPr>
          <w:p>
            <w:pPr>
              <w:spacing w:after="0" w:before="0" w:line="240" w:lineRule="auto"/>
              <w:jc w:val="right"/>
            </w:pPr>
            <w:r>
              <w:rPr>
                <w:rFonts w:ascii="Times New Roman" w:hAnsi="Times New Roman"/>
                <w:b w:val="0"/>
                <w:i w:val="0"/>
                <w:color w:val="000000"/>
                <w:sz w:val="15"/>
              </w:rPr>
              <w:t>0.362 (0.0016)</w:t>
            </w:r>
          </w:p>
        </w:tc>
        <w:tc>
          <w:tcPr>
            <w:tcW w:type="dxa" w:w="2041"/>
          </w:tcPr>
          <w:p>
            <w:pPr>
              <w:spacing w:after="0" w:before="0" w:line="240" w:lineRule="auto"/>
              <w:jc w:val="right"/>
            </w:pPr>
            <w:r>
              <w:rPr>
                <w:rFonts w:ascii="Times New Roman" w:hAnsi="Times New Roman"/>
                <w:b w:val="0"/>
                <w:i w:val="0"/>
                <w:color w:val="000000"/>
                <w:sz w:val="15"/>
              </w:rPr>
              <w:t>0.252 (0.0067)</w:t>
            </w:r>
          </w:p>
        </w:tc>
        <w:tc>
          <w:tcPr>
            <w:tcW w:type="dxa" w:w="2041"/>
          </w:tcPr>
          <w:p>
            <w:pPr>
              <w:spacing w:after="0" w:before="0" w:line="240" w:lineRule="auto"/>
              <w:jc w:val="right"/>
            </w:pPr>
            <w:r>
              <w:rPr>
                <w:rFonts w:ascii="Times New Roman" w:hAnsi="Times New Roman"/>
                <w:b w:val="0"/>
                <w:i w:val="0"/>
                <w:color w:val="000000"/>
                <w:sz w:val="15"/>
              </w:rPr>
              <w:t>−0.033 (0.54)</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FUSeg</w:t>
            </w:r>
          </w:p>
        </w:tc>
        <w:tc>
          <w:tcPr>
            <w:tcW w:type="dxa" w:w="2041"/>
          </w:tcPr>
          <w:p>
            <w:pPr>
              <w:spacing w:after="0" w:before="0" w:line="240" w:lineRule="auto"/>
              <w:jc w:val="right"/>
            </w:pPr>
            <w:r>
              <w:rPr>
                <w:rFonts w:ascii="Times New Roman" w:hAnsi="Times New Roman"/>
                <w:b w:val="0"/>
                <w:i w:val="0"/>
                <w:color w:val="000000"/>
                <w:sz w:val="15"/>
              </w:rPr>
              <w:t>0.637 (0.00079)</w:t>
            </w:r>
          </w:p>
        </w:tc>
        <w:tc>
          <w:tcPr>
            <w:tcW w:type="dxa" w:w="2041"/>
          </w:tcPr>
          <w:p>
            <w:pPr>
              <w:spacing w:after="0" w:before="0" w:line="240" w:lineRule="auto"/>
              <w:jc w:val="right"/>
            </w:pPr>
            <w:r>
              <w:rPr>
                <w:rFonts w:ascii="Times New Roman" w:hAnsi="Times New Roman"/>
                <w:b w:val="0"/>
                <w:i w:val="0"/>
                <w:color w:val="000000"/>
                <w:sz w:val="15"/>
              </w:rPr>
              <w:t>0.621 (0.0012)</w:t>
            </w:r>
          </w:p>
        </w:tc>
        <w:tc>
          <w:tcPr>
            <w:tcW w:type="dxa" w:w="2041"/>
          </w:tcPr>
          <w:p>
            <w:pPr>
              <w:spacing w:after="0" w:before="0" w:line="240" w:lineRule="auto"/>
              <w:jc w:val="right"/>
            </w:pPr>
            <w:r>
              <w:rPr>
                <w:rFonts w:ascii="Times New Roman" w:hAnsi="Times New Roman"/>
                <w:b w:val="0"/>
                <w:i w:val="0"/>
                <w:color w:val="000000"/>
                <w:sz w:val="15"/>
              </w:rPr>
              <w:t>0.425 (0.00079)</w:t>
            </w:r>
          </w:p>
        </w:tc>
        <w:tc>
          <w:tcPr>
            <w:tcW w:type="dxa" w:w="2041"/>
          </w:tcPr>
          <w:p>
            <w:pPr>
              <w:spacing w:after="0" w:before="0" w:line="240" w:lineRule="auto"/>
              <w:jc w:val="right"/>
            </w:pPr>
            <w:r>
              <w:rPr>
                <w:rFonts w:ascii="Times New Roman" w:hAnsi="Times New Roman"/>
                <w:b w:val="0"/>
                <w:i w:val="0"/>
                <w:color w:val="000000"/>
                <w:sz w:val="15"/>
              </w:rPr>
              <w:t>0.310 (0.0016)</w:t>
            </w:r>
          </w:p>
        </w:tc>
        <w:tc>
          <w:tcPr>
            <w:tcW w:type="dxa" w:w="2041"/>
          </w:tcPr>
          <w:p>
            <w:pPr>
              <w:spacing w:after="0" w:before="0" w:line="240" w:lineRule="auto"/>
              <w:jc w:val="right"/>
            </w:pPr>
            <w:r>
              <w:rPr>
                <w:rFonts w:ascii="Times New Roman" w:hAnsi="Times New Roman"/>
                <w:b w:val="0"/>
                <w:i w:val="0"/>
                <w:color w:val="000000"/>
                <w:sz w:val="15"/>
              </w:rPr>
              <w:t>0.081 (0.24)</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AZH</w:t>
            </w:r>
          </w:p>
        </w:tc>
        <w:tc>
          <w:tcPr>
            <w:tcW w:type="dxa" w:w="2041"/>
          </w:tcPr>
          <w:p>
            <w:pPr>
              <w:spacing w:after="0" w:before="0" w:line="240" w:lineRule="auto"/>
              <w:jc w:val="right"/>
            </w:pPr>
            <w:r>
              <w:rPr>
                <w:rFonts w:ascii="Times New Roman" w:hAnsi="Times New Roman"/>
                <w:b w:val="0"/>
                <w:i w:val="0"/>
                <w:color w:val="000000"/>
                <w:sz w:val="15"/>
              </w:rPr>
              <w:t>0.657 (0.00040 (min))</w:t>
            </w:r>
          </w:p>
        </w:tc>
        <w:tc>
          <w:tcPr>
            <w:tcW w:type="dxa" w:w="2041"/>
          </w:tcPr>
          <w:p>
            <w:pPr>
              <w:spacing w:after="0" w:before="0" w:line="240" w:lineRule="auto"/>
              <w:jc w:val="right"/>
            </w:pPr>
            <w:r>
              <w:rPr>
                <w:rFonts w:ascii="Times New Roman" w:hAnsi="Times New Roman"/>
                <w:b w:val="0"/>
                <w:i w:val="0"/>
                <w:color w:val="000000"/>
                <w:sz w:val="15"/>
              </w:rPr>
              <w:t>0.520 (0.0016)</w:t>
            </w:r>
          </w:p>
        </w:tc>
        <w:tc>
          <w:tcPr>
            <w:tcW w:type="dxa" w:w="2041"/>
          </w:tcPr>
          <w:p>
            <w:pPr>
              <w:spacing w:after="0" w:before="0" w:line="240" w:lineRule="auto"/>
              <w:jc w:val="right"/>
            </w:pPr>
            <w:r>
              <w:rPr>
                <w:rFonts w:ascii="Times New Roman" w:hAnsi="Times New Roman"/>
                <w:b w:val="0"/>
                <w:i w:val="0"/>
                <w:color w:val="000000"/>
                <w:sz w:val="15"/>
              </w:rPr>
              <w:t>0.316 (0.0032)</w:t>
            </w:r>
          </w:p>
        </w:tc>
        <w:tc>
          <w:tcPr>
            <w:tcW w:type="dxa" w:w="2041"/>
          </w:tcPr>
          <w:p>
            <w:pPr>
              <w:spacing w:after="0" w:before="0" w:line="240" w:lineRule="auto"/>
              <w:jc w:val="right"/>
            </w:pPr>
            <w:r>
              <w:rPr>
                <w:rFonts w:ascii="Times New Roman" w:hAnsi="Times New Roman"/>
                <w:b w:val="0"/>
                <w:i w:val="0"/>
                <w:color w:val="000000"/>
                <w:sz w:val="15"/>
              </w:rPr>
              <w:t>0.222 (0.0067)</w:t>
            </w:r>
          </w:p>
        </w:tc>
        <w:tc>
          <w:tcPr>
            <w:tcW w:type="dxa" w:w="2041"/>
          </w:tcPr>
          <w:p>
            <w:pPr>
              <w:spacing w:after="0" w:before="0" w:line="240" w:lineRule="auto"/>
              <w:jc w:val="right"/>
            </w:pPr>
            <w:r>
              <w:rPr>
                <w:rFonts w:ascii="Times New Roman" w:hAnsi="Times New Roman"/>
                <w:b w:val="0"/>
                <w:i w:val="0"/>
                <w:color w:val="000000"/>
                <w:sz w:val="15"/>
              </w:rPr>
              <w:t>−0.016 (0.48)</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Kvasir</w:t>
            </w:r>
          </w:p>
        </w:tc>
        <w:tc>
          <w:tcPr>
            <w:tcW w:type="dxa" w:w="2041"/>
          </w:tcPr>
          <w:p>
            <w:pPr>
              <w:spacing w:after="0" w:before="0" w:line="240" w:lineRule="auto"/>
              <w:jc w:val="right"/>
            </w:pPr>
            <w:r>
              <w:rPr>
                <w:rFonts w:ascii="Times New Roman" w:hAnsi="Times New Roman"/>
                <w:b w:val="0"/>
                <w:i w:val="0"/>
                <w:color w:val="000000"/>
                <w:sz w:val="15"/>
              </w:rPr>
              <w:t>0.524 (0.0013)</w:t>
            </w:r>
          </w:p>
        </w:tc>
        <w:tc>
          <w:tcPr>
            <w:tcW w:type="dxa" w:w="2041"/>
          </w:tcPr>
          <w:p>
            <w:pPr>
              <w:spacing w:after="0" w:before="0" w:line="240" w:lineRule="auto"/>
              <w:jc w:val="right"/>
            </w:pPr>
            <w:r>
              <w:rPr>
                <w:rFonts w:ascii="Times New Roman" w:hAnsi="Times New Roman"/>
                <w:b w:val="0"/>
                <w:i w:val="0"/>
                <w:color w:val="000000"/>
                <w:sz w:val="15"/>
              </w:rPr>
              <w:t>0.364 (0.0038)</w:t>
            </w:r>
          </w:p>
        </w:tc>
        <w:tc>
          <w:tcPr>
            <w:tcW w:type="dxa" w:w="2041"/>
          </w:tcPr>
          <w:p>
            <w:pPr>
              <w:spacing w:after="0" w:before="0" w:line="240" w:lineRule="auto"/>
              <w:jc w:val="right"/>
            </w:pPr>
            <w:r>
              <w:rPr>
                <w:rFonts w:ascii="Times New Roman" w:hAnsi="Times New Roman"/>
                <w:b w:val="0"/>
                <w:i w:val="0"/>
                <w:color w:val="000000"/>
                <w:sz w:val="15"/>
              </w:rPr>
              <w:t>0.291 (0.0076)</w:t>
            </w:r>
          </w:p>
        </w:tc>
        <w:tc>
          <w:tcPr>
            <w:tcW w:type="dxa" w:w="2041"/>
          </w:tcPr>
          <w:p>
            <w:pPr>
              <w:spacing w:after="0" w:before="0" w:line="240" w:lineRule="auto"/>
              <w:jc w:val="right"/>
            </w:pPr>
            <w:r>
              <w:rPr>
                <w:rFonts w:ascii="Times New Roman" w:hAnsi="Times New Roman"/>
                <w:b w:val="0"/>
                <w:i w:val="0"/>
                <w:color w:val="000000"/>
                <w:sz w:val="15"/>
              </w:rPr>
              <w:t>0.200 (0.0070)</w:t>
            </w:r>
          </w:p>
        </w:tc>
        <w:tc>
          <w:tcPr>
            <w:tcW w:type="dxa" w:w="2041"/>
          </w:tcPr>
          <w:p>
            <w:pPr>
              <w:spacing w:after="0" w:before="0" w:line="240" w:lineRule="auto"/>
              <w:jc w:val="right"/>
            </w:pPr>
            <w:r>
              <w:rPr>
                <w:rFonts w:ascii="Times New Roman" w:hAnsi="Times New Roman"/>
                <w:b w:val="0"/>
                <w:i w:val="0"/>
                <w:color w:val="000000"/>
                <w:sz w:val="15"/>
              </w:rPr>
              <w:t>0.115 (0.26)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Kvasir-sessile</w:t>
            </w:r>
          </w:p>
        </w:tc>
        <w:tc>
          <w:tcPr>
            <w:tcW w:type="dxa" w:w="2041"/>
          </w:tcPr>
          <w:p>
            <w:pPr>
              <w:spacing w:after="0" w:before="0" w:line="240" w:lineRule="auto"/>
              <w:jc w:val="right"/>
            </w:pPr>
            <w:r>
              <w:rPr>
                <w:rFonts w:ascii="Times New Roman" w:hAnsi="Times New Roman"/>
                <w:b w:val="0"/>
                <w:i w:val="0"/>
                <w:color w:val="000000"/>
                <w:sz w:val="15"/>
              </w:rPr>
              <w:t>0.535 (0.0013)</w:t>
            </w:r>
          </w:p>
        </w:tc>
        <w:tc>
          <w:tcPr>
            <w:tcW w:type="dxa" w:w="2041"/>
          </w:tcPr>
          <w:p>
            <w:pPr>
              <w:spacing w:after="0" w:before="0" w:line="240" w:lineRule="auto"/>
              <w:jc w:val="right"/>
            </w:pPr>
            <w:r>
              <w:rPr>
                <w:rFonts w:ascii="Times New Roman" w:hAnsi="Times New Roman"/>
                <w:b w:val="0"/>
                <w:i w:val="0"/>
                <w:color w:val="000000"/>
                <w:sz w:val="15"/>
              </w:rPr>
              <w:t>0.379 (0.0038)</w:t>
            </w:r>
          </w:p>
        </w:tc>
        <w:tc>
          <w:tcPr>
            <w:tcW w:type="dxa" w:w="2041"/>
          </w:tcPr>
          <w:p>
            <w:pPr>
              <w:spacing w:after="0" w:before="0" w:line="240" w:lineRule="auto"/>
              <w:jc w:val="right"/>
            </w:pPr>
            <w:r>
              <w:rPr>
                <w:rFonts w:ascii="Times New Roman" w:hAnsi="Times New Roman"/>
                <w:b w:val="0"/>
                <w:i w:val="0"/>
                <w:color w:val="000000"/>
                <w:sz w:val="15"/>
              </w:rPr>
              <w:t>0.240 (0.0076)</w:t>
            </w:r>
          </w:p>
        </w:tc>
        <w:tc>
          <w:tcPr>
            <w:tcW w:type="dxa" w:w="2041"/>
          </w:tcPr>
          <w:p>
            <w:pPr>
              <w:spacing w:after="0" w:before="0" w:line="240" w:lineRule="auto"/>
              <w:jc w:val="right"/>
            </w:pPr>
            <w:r>
              <w:rPr>
                <w:rFonts w:ascii="Times New Roman" w:hAnsi="Times New Roman"/>
                <w:b w:val="0"/>
                <w:i w:val="0"/>
                <w:color w:val="000000"/>
                <w:sz w:val="15"/>
              </w:rPr>
              <w:t>0.168 (0.024)</w:t>
            </w:r>
          </w:p>
        </w:tc>
        <w:tc>
          <w:tcPr>
            <w:tcW w:type="dxa" w:w="2041"/>
          </w:tcPr>
          <w:p>
            <w:pPr>
              <w:spacing w:after="0" w:before="0" w:line="240" w:lineRule="auto"/>
              <w:jc w:val="right"/>
            </w:pPr>
            <w:r>
              <w:rPr>
                <w:rFonts w:ascii="Times New Roman" w:hAnsi="Times New Roman"/>
                <w:b w:val="0"/>
                <w:i w:val="0"/>
                <w:color w:val="000000"/>
                <w:sz w:val="15"/>
              </w:rPr>
              <w:t>0.066 (0.38)</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CVC-ClinicDB</w:t>
            </w:r>
          </w:p>
        </w:tc>
        <w:tc>
          <w:tcPr>
            <w:tcW w:type="dxa" w:w="2041"/>
          </w:tcPr>
          <w:p>
            <w:pPr>
              <w:spacing w:after="0" w:before="0" w:line="240" w:lineRule="auto"/>
              <w:jc w:val="right"/>
            </w:pPr>
            <w:r>
              <w:rPr>
                <w:rFonts w:ascii="Times New Roman" w:hAnsi="Times New Roman"/>
                <w:b w:val="0"/>
                <w:i w:val="0"/>
                <w:color w:val="000000"/>
                <w:sz w:val="15"/>
              </w:rPr>
              <w:t>0.543 (0.0013)</w:t>
            </w:r>
          </w:p>
        </w:tc>
        <w:tc>
          <w:tcPr>
            <w:tcW w:type="dxa" w:w="2041"/>
          </w:tcPr>
          <w:p>
            <w:pPr>
              <w:spacing w:after="0" w:before="0" w:line="240" w:lineRule="auto"/>
              <w:jc w:val="right"/>
            </w:pPr>
            <w:r>
              <w:rPr>
                <w:rFonts w:ascii="Times New Roman" w:hAnsi="Times New Roman"/>
                <w:b w:val="0"/>
                <w:i w:val="0"/>
                <w:color w:val="000000"/>
                <w:sz w:val="15"/>
              </w:rPr>
              <w:t>0.350 (0.0038)</w:t>
            </w:r>
          </w:p>
        </w:tc>
        <w:tc>
          <w:tcPr>
            <w:tcW w:type="dxa" w:w="2041"/>
          </w:tcPr>
          <w:p>
            <w:pPr>
              <w:spacing w:after="0" w:before="0" w:line="240" w:lineRule="auto"/>
              <w:jc w:val="right"/>
            </w:pPr>
            <w:r>
              <w:rPr>
                <w:rFonts w:ascii="Times New Roman" w:hAnsi="Times New Roman"/>
                <w:b w:val="0"/>
                <w:i w:val="0"/>
                <w:color w:val="000000"/>
                <w:sz w:val="15"/>
              </w:rPr>
              <w:t>0.243 (0.011)</w:t>
            </w:r>
          </w:p>
        </w:tc>
        <w:tc>
          <w:tcPr>
            <w:tcW w:type="dxa" w:w="2041"/>
          </w:tcPr>
          <w:p>
            <w:pPr>
              <w:spacing w:after="0" w:before="0" w:line="240" w:lineRule="auto"/>
              <w:jc w:val="right"/>
            </w:pPr>
            <w:r>
              <w:rPr>
                <w:rFonts w:ascii="Times New Roman" w:hAnsi="Times New Roman"/>
                <w:b w:val="0"/>
                <w:i w:val="0"/>
                <w:color w:val="000000"/>
                <w:sz w:val="15"/>
              </w:rPr>
              <w:t>0.196 (0.039)</w:t>
            </w:r>
          </w:p>
        </w:tc>
        <w:tc>
          <w:tcPr>
            <w:tcW w:type="dxa" w:w="2041"/>
          </w:tcPr>
          <w:p>
            <w:pPr>
              <w:spacing w:after="0" w:before="0" w:line="240" w:lineRule="auto"/>
              <w:jc w:val="right"/>
            </w:pPr>
            <w:r>
              <w:rPr>
                <w:rFonts w:ascii="Times New Roman" w:hAnsi="Times New Roman"/>
                <w:b w:val="0"/>
                <w:i w:val="0"/>
                <w:color w:val="000000"/>
                <w:sz w:val="15"/>
              </w:rPr>
              <w:t>0.109 (0.26)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CVC-ColonDB</w:t>
            </w:r>
          </w:p>
        </w:tc>
        <w:tc>
          <w:tcPr>
            <w:tcW w:type="dxa" w:w="2041"/>
          </w:tcPr>
          <w:p>
            <w:pPr>
              <w:spacing w:after="0" w:before="0" w:line="240" w:lineRule="auto"/>
              <w:jc w:val="right"/>
            </w:pPr>
            <w:r>
              <w:rPr>
                <w:rFonts w:ascii="Times New Roman" w:hAnsi="Times New Roman"/>
                <w:b w:val="0"/>
                <w:i w:val="0"/>
                <w:color w:val="000000"/>
                <w:sz w:val="15"/>
              </w:rPr>
              <w:t>0.551 (0.0013)</w:t>
            </w:r>
          </w:p>
        </w:tc>
        <w:tc>
          <w:tcPr>
            <w:tcW w:type="dxa" w:w="2041"/>
          </w:tcPr>
          <w:p>
            <w:pPr>
              <w:spacing w:after="0" w:before="0" w:line="240" w:lineRule="auto"/>
              <w:jc w:val="right"/>
            </w:pPr>
            <w:r>
              <w:rPr>
                <w:rFonts w:ascii="Times New Roman" w:hAnsi="Times New Roman"/>
                <w:b w:val="0"/>
                <w:i w:val="0"/>
                <w:color w:val="000000"/>
                <w:sz w:val="15"/>
              </w:rPr>
              <w:t>0.461 (0.0038)</w:t>
            </w:r>
          </w:p>
        </w:tc>
        <w:tc>
          <w:tcPr>
            <w:tcW w:type="dxa" w:w="2041"/>
          </w:tcPr>
          <w:p>
            <w:pPr>
              <w:spacing w:after="0" w:before="0" w:line="240" w:lineRule="auto"/>
              <w:jc w:val="right"/>
            </w:pPr>
            <w:r>
              <w:rPr>
                <w:rFonts w:ascii="Times New Roman" w:hAnsi="Times New Roman"/>
                <w:b w:val="0"/>
                <w:i w:val="0"/>
                <w:color w:val="000000"/>
                <w:sz w:val="15"/>
              </w:rPr>
              <w:t>0.343 (0.0044)</w:t>
            </w:r>
          </w:p>
        </w:tc>
        <w:tc>
          <w:tcPr>
            <w:tcW w:type="dxa" w:w="2041"/>
          </w:tcPr>
          <w:p>
            <w:pPr>
              <w:spacing w:after="0" w:before="0" w:line="240" w:lineRule="auto"/>
              <w:jc w:val="right"/>
            </w:pPr>
            <w:r>
              <w:rPr>
                <w:rFonts w:ascii="Times New Roman" w:hAnsi="Times New Roman"/>
                <w:b w:val="0"/>
                <w:i w:val="0"/>
                <w:color w:val="000000"/>
                <w:sz w:val="15"/>
              </w:rPr>
              <w:t>0.191 (0.040)</w:t>
            </w:r>
          </w:p>
        </w:tc>
        <w:tc>
          <w:tcPr>
            <w:tcW w:type="dxa" w:w="2041"/>
          </w:tcPr>
          <w:p>
            <w:pPr>
              <w:spacing w:after="0" w:before="0" w:line="240" w:lineRule="auto"/>
              <w:jc w:val="right"/>
            </w:pPr>
            <w:r>
              <w:rPr>
                <w:rFonts w:ascii="Times New Roman" w:hAnsi="Times New Roman"/>
                <w:b w:val="0"/>
                <w:i w:val="0"/>
                <w:color w:val="000000"/>
                <w:sz w:val="15"/>
              </w:rPr>
              <w:t>0.064 (0.32)</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ETIS-Larib</w:t>
            </w:r>
          </w:p>
        </w:tc>
        <w:tc>
          <w:tcPr>
            <w:tcW w:type="dxa" w:w="2041"/>
          </w:tcPr>
          <w:p>
            <w:pPr>
              <w:spacing w:after="0" w:before="0" w:line="240" w:lineRule="auto"/>
              <w:jc w:val="right"/>
            </w:pPr>
            <w:r>
              <w:rPr>
                <w:rFonts w:ascii="Times New Roman" w:hAnsi="Times New Roman"/>
                <w:b w:val="0"/>
                <w:i w:val="0"/>
                <w:color w:val="000000"/>
                <w:sz w:val="15"/>
              </w:rPr>
              <w:t>0.557 (0.0013)</w:t>
            </w:r>
          </w:p>
        </w:tc>
        <w:tc>
          <w:tcPr>
            <w:tcW w:type="dxa" w:w="2041"/>
          </w:tcPr>
          <w:p>
            <w:pPr>
              <w:spacing w:after="0" w:before="0" w:line="240" w:lineRule="auto"/>
              <w:jc w:val="right"/>
            </w:pPr>
            <w:r>
              <w:rPr>
                <w:rFonts w:ascii="Times New Roman" w:hAnsi="Times New Roman"/>
                <w:b w:val="0"/>
                <w:i w:val="0"/>
                <w:color w:val="000000"/>
                <w:sz w:val="15"/>
              </w:rPr>
              <w:t>0.375 (0.0038)</w:t>
            </w:r>
          </w:p>
        </w:tc>
        <w:tc>
          <w:tcPr>
            <w:tcW w:type="dxa" w:w="2041"/>
          </w:tcPr>
          <w:p>
            <w:pPr>
              <w:spacing w:after="0" w:before="0" w:line="240" w:lineRule="auto"/>
              <w:jc w:val="right"/>
            </w:pPr>
            <w:r>
              <w:rPr>
                <w:rFonts w:ascii="Times New Roman" w:hAnsi="Times New Roman"/>
                <w:b w:val="0"/>
                <w:i w:val="0"/>
                <w:color w:val="000000"/>
                <w:sz w:val="15"/>
              </w:rPr>
              <w:t>0.359 (0.0044)</w:t>
            </w:r>
          </w:p>
        </w:tc>
        <w:tc>
          <w:tcPr>
            <w:tcW w:type="dxa" w:w="2041"/>
          </w:tcPr>
          <w:p>
            <w:pPr>
              <w:spacing w:after="0" w:before="0" w:line="240" w:lineRule="auto"/>
              <w:jc w:val="right"/>
            </w:pPr>
            <w:r>
              <w:rPr>
                <w:rFonts w:ascii="Times New Roman" w:hAnsi="Times New Roman"/>
                <w:b w:val="0"/>
                <w:i w:val="0"/>
                <w:color w:val="000000"/>
                <w:sz w:val="15"/>
              </w:rPr>
              <w:t>0.243 (0.0083)</w:t>
            </w:r>
          </w:p>
        </w:tc>
        <w:tc>
          <w:tcPr>
            <w:tcW w:type="dxa" w:w="2041"/>
          </w:tcPr>
          <w:p>
            <w:pPr>
              <w:spacing w:after="0" w:before="0" w:line="240" w:lineRule="auto"/>
              <w:jc w:val="right"/>
            </w:pPr>
            <w:r>
              <w:rPr>
                <w:rFonts w:ascii="Times New Roman" w:hAnsi="Times New Roman"/>
                <w:b w:val="0"/>
                <w:i w:val="0"/>
                <w:color w:val="000000"/>
                <w:sz w:val="15"/>
              </w:rPr>
              <w:t>0.106 (0.26)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PH2</w:t>
            </w:r>
          </w:p>
        </w:tc>
        <w:tc>
          <w:tcPr>
            <w:tcW w:type="dxa" w:w="2041"/>
          </w:tcPr>
          <w:p>
            <w:pPr>
              <w:spacing w:after="0" w:before="0" w:line="240" w:lineRule="auto"/>
              <w:jc w:val="right"/>
            </w:pPr>
            <w:r>
              <w:rPr>
                <w:rFonts w:ascii="Times New Roman" w:hAnsi="Times New Roman"/>
                <w:b w:val="0"/>
                <w:i w:val="0"/>
                <w:color w:val="000000"/>
                <w:sz w:val="15"/>
              </w:rPr>
              <w:t>0.588 (0.00079 (min))</w:t>
            </w:r>
          </w:p>
        </w:tc>
        <w:tc>
          <w:tcPr>
            <w:tcW w:type="dxa" w:w="2041"/>
          </w:tcPr>
          <w:p>
            <w:pPr>
              <w:spacing w:after="0" w:before="0" w:line="240" w:lineRule="auto"/>
              <w:jc w:val="right"/>
            </w:pPr>
            <w:r>
              <w:rPr>
                <w:rFonts w:ascii="Times New Roman" w:hAnsi="Times New Roman"/>
                <w:b w:val="0"/>
                <w:i w:val="0"/>
                <w:color w:val="000000"/>
                <w:sz w:val="15"/>
              </w:rPr>
              <w:t>0.522 (0.0016)</w:t>
            </w:r>
          </w:p>
        </w:tc>
        <w:tc>
          <w:tcPr>
            <w:tcW w:type="dxa" w:w="2041"/>
          </w:tcPr>
          <w:p>
            <w:pPr>
              <w:spacing w:after="0" w:before="0" w:line="240" w:lineRule="auto"/>
              <w:jc w:val="right"/>
            </w:pPr>
            <w:r>
              <w:rPr>
                <w:rFonts w:ascii="Times New Roman" w:hAnsi="Times New Roman"/>
                <w:b w:val="0"/>
                <w:i w:val="0"/>
                <w:color w:val="000000"/>
                <w:sz w:val="15"/>
              </w:rPr>
              <w:t>0.351 (0.0063)</w:t>
            </w:r>
          </w:p>
        </w:tc>
        <w:tc>
          <w:tcPr>
            <w:tcW w:type="dxa" w:w="2041"/>
          </w:tcPr>
          <w:p>
            <w:pPr>
              <w:spacing w:after="0" w:before="0" w:line="240" w:lineRule="auto"/>
              <w:jc w:val="right"/>
            </w:pPr>
            <w:r>
              <w:rPr>
                <w:rFonts w:ascii="Times New Roman" w:hAnsi="Times New Roman"/>
                <w:b w:val="0"/>
                <w:i w:val="0"/>
                <w:color w:val="000000"/>
                <w:sz w:val="15"/>
              </w:rPr>
              <w:t>0.217 (0.0079)</w:t>
            </w:r>
          </w:p>
        </w:tc>
        <w:tc>
          <w:tcPr>
            <w:tcW w:type="dxa" w:w="2041"/>
          </w:tcPr>
          <w:p>
            <w:pPr>
              <w:spacing w:after="0" w:before="0" w:line="240" w:lineRule="auto"/>
              <w:jc w:val="right"/>
            </w:pPr>
            <w:r>
              <w:rPr>
                <w:rFonts w:ascii="Times New Roman" w:hAnsi="Times New Roman"/>
                <w:b w:val="0"/>
                <w:i w:val="0"/>
                <w:color w:val="000000"/>
                <w:sz w:val="15"/>
              </w:rPr>
              <w:t>−0.036 (0.53)</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701"/>
          </w:tcPr>
          <w:p>
            <w:pPr>
              <w:spacing w:after="0" w:before="0" w:line="240" w:lineRule="auto"/>
              <w:jc w:val="left"/>
            </w:pPr>
            <w:r>
              <w:rPr>
                <w:rFonts w:ascii="Times New Roman" w:hAnsi="Times New Roman"/>
                <w:b w:val="0"/>
                <w:i w:val="0"/>
                <w:color w:val="000000"/>
                <w:sz w:val="15"/>
              </w:rPr>
              <w:t>TN3K</w:t>
            </w:r>
          </w:p>
        </w:tc>
        <w:tc>
          <w:tcPr>
            <w:tcW w:type="dxa" w:w="2041"/>
          </w:tcPr>
          <w:p>
            <w:pPr>
              <w:spacing w:after="0" w:before="0" w:line="240" w:lineRule="auto"/>
              <w:jc w:val="right"/>
            </w:pPr>
            <w:r>
              <w:rPr>
                <w:rFonts w:ascii="Times New Roman" w:hAnsi="Times New Roman"/>
                <w:b w:val="0"/>
                <w:i w:val="0"/>
                <w:color w:val="000000"/>
                <w:sz w:val="15"/>
              </w:rPr>
              <w:t>0.535 (0.0016)</w:t>
            </w:r>
          </w:p>
        </w:tc>
        <w:tc>
          <w:tcPr>
            <w:tcW w:type="dxa" w:w="2041"/>
          </w:tcPr>
          <w:p>
            <w:pPr>
              <w:spacing w:after="0" w:before="0" w:line="240" w:lineRule="auto"/>
              <w:jc w:val="right"/>
            </w:pPr>
            <w:r>
              <w:rPr>
                <w:rFonts w:ascii="Times New Roman" w:hAnsi="Times New Roman"/>
                <w:b w:val="0"/>
                <w:i w:val="0"/>
                <w:color w:val="000000"/>
                <w:sz w:val="15"/>
              </w:rPr>
              <w:t>0.472 (0.0016)</w:t>
            </w:r>
          </w:p>
        </w:tc>
        <w:tc>
          <w:tcPr>
            <w:tcW w:type="dxa" w:w="2041"/>
          </w:tcPr>
          <w:p>
            <w:pPr>
              <w:spacing w:after="0" w:before="0" w:line="240" w:lineRule="auto"/>
              <w:jc w:val="right"/>
            </w:pPr>
            <w:r>
              <w:rPr>
                <w:rFonts w:ascii="Times New Roman" w:hAnsi="Times New Roman"/>
                <w:b w:val="0"/>
                <w:i w:val="0"/>
                <w:color w:val="000000"/>
                <w:sz w:val="15"/>
              </w:rPr>
              <w:t>0.357 (0.0016)</w:t>
            </w:r>
          </w:p>
        </w:tc>
        <w:tc>
          <w:tcPr>
            <w:tcW w:type="dxa" w:w="2041"/>
          </w:tcPr>
          <w:p>
            <w:pPr>
              <w:spacing w:after="0" w:before="0" w:line="240" w:lineRule="auto"/>
              <w:jc w:val="right"/>
            </w:pPr>
            <w:r>
              <w:rPr>
                <w:rFonts w:ascii="Times New Roman" w:hAnsi="Times New Roman"/>
                <w:b w:val="0"/>
                <w:i w:val="0"/>
                <w:color w:val="000000"/>
                <w:sz w:val="15"/>
              </w:rPr>
              <w:t>0.199 (0.020)</w:t>
            </w:r>
          </w:p>
        </w:tc>
        <w:tc>
          <w:tcPr>
            <w:tcW w:type="dxa" w:w="2041"/>
          </w:tcPr>
          <w:p>
            <w:pPr>
              <w:spacing w:after="0" w:before="0" w:line="240" w:lineRule="auto"/>
              <w:jc w:val="right"/>
            </w:pPr>
            <w:r>
              <w:rPr>
                <w:rFonts w:ascii="Times New Roman" w:hAnsi="Times New Roman"/>
                <w:b w:val="0"/>
                <w:i w:val="0"/>
                <w:color w:val="000000"/>
                <w:sz w:val="15"/>
              </w:rPr>
              <w:t>0.093 (0.25)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Medetec</w:t>
            </w:r>
          </w:p>
        </w:tc>
        <w:tc>
          <w:tcPr>
            <w:tcW w:type="dxa" w:w="2041"/>
          </w:tcPr>
          <w:p>
            <w:pPr>
              <w:spacing w:after="0" w:before="0" w:line="240" w:lineRule="auto"/>
              <w:jc w:val="right"/>
            </w:pPr>
            <w:r>
              <w:rPr>
                <w:rFonts w:ascii="Times New Roman" w:hAnsi="Times New Roman"/>
                <w:b w:val="0"/>
                <w:i w:val="0"/>
                <w:color w:val="000000"/>
                <w:sz w:val="15"/>
              </w:rPr>
              <w:t>0.448 (0.00040 (min))</w:t>
            </w:r>
          </w:p>
        </w:tc>
        <w:tc>
          <w:tcPr>
            <w:tcW w:type="dxa" w:w="2041"/>
          </w:tcPr>
          <w:p>
            <w:pPr>
              <w:spacing w:after="0" w:before="0" w:line="240" w:lineRule="auto"/>
              <w:jc w:val="right"/>
            </w:pPr>
            <w:r>
              <w:rPr>
                <w:rFonts w:ascii="Times New Roman" w:hAnsi="Times New Roman"/>
                <w:b w:val="0"/>
                <w:i w:val="0"/>
                <w:color w:val="000000"/>
                <w:sz w:val="15"/>
              </w:rPr>
              <w:t>0.487 (0.0016)</w:t>
            </w:r>
          </w:p>
        </w:tc>
        <w:tc>
          <w:tcPr>
            <w:tcW w:type="dxa" w:w="2041"/>
          </w:tcPr>
          <w:p>
            <w:pPr>
              <w:spacing w:after="0" w:before="0" w:line="240" w:lineRule="auto"/>
              <w:jc w:val="right"/>
            </w:pPr>
            <w:r>
              <w:rPr>
                <w:rFonts w:ascii="Times New Roman" w:hAnsi="Times New Roman"/>
                <w:b w:val="0"/>
                <w:i w:val="0"/>
                <w:color w:val="000000"/>
                <w:sz w:val="15"/>
              </w:rPr>
              <w:t>0.307 (0.0048)</w:t>
            </w:r>
          </w:p>
        </w:tc>
        <w:tc>
          <w:tcPr>
            <w:tcW w:type="dxa" w:w="2041"/>
          </w:tcPr>
          <w:p>
            <w:pPr>
              <w:spacing w:after="0" w:before="0" w:line="240" w:lineRule="auto"/>
              <w:jc w:val="right"/>
            </w:pPr>
            <w:r>
              <w:rPr>
                <w:rFonts w:ascii="Times New Roman" w:hAnsi="Times New Roman"/>
                <w:b w:val="0"/>
                <w:i w:val="0"/>
                <w:color w:val="000000"/>
                <w:sz w:val="15"/>
              </w:rPr>
              <w:t>0.390 (0.00040 (min))</w:t>
            </w:r>
          </w:p>
        </w:tc>
        <w:tc>
          <w:tcPr>
            <w:tcW w:type="dxa" w:w="2041"/>
          </w:tcPr>
          <w:p>
            <w:pPr>
              <w:spacing w:after="0" w:before="0" w:line="240" w:lineRule="auto"/>
              <w:jc w:val="right"/>
            </w:pPr>
            <w:r>
              <w:rPr>
                <w:rFonts w:ascii="Times New Roman" w:hAnsi="Times New Roman"/>
                <w:b w:val="0"/>
                <w:i w:val="0"/>
                <w:color w:val="000000"/>
                <w:sz w:val="15"/>
              </w:rPr>
              <w:t>−0.078 (0.67)</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CO2Wounds-V2</w:t>
            </w:r>
          </w:p>
        </w:tc>
        <w:tc>
          <w:tcPr>
            <w:tcW w:type="dxa" w:w="2041"/>
          </w:tcPr>
          <w:p>
            <w:pPr>
              <w:spacing w:after="0" w:before="0" w:line="240" w:lineRule="auto"/>
              <w:jc w:val="right"/>
            </w:pPr>
            <w:r>
              <w:rPr>
                <w:rFonts w:ascii="Times New Roman" w:hAnsi="Times New Roman"/>
                <w:b w:val="0"/>
                <w:i w:val="0"/>
                <w:color w:val="000000"/>
                <w:sz w:val="15"/>
              </w:rPr>
              <w:t>0.500 (0.00040 (min))</w:t>
            </w:r>
          </w:p>
        </w:tc>
        <w:tc>
          <w:tcPr>
            <w:tcW w:type="dxa" w:w="2041"/>
          </w:tcPr>
          <w:p>
            <w:pPr>
              <w:spacing w:after="0" w:before="0" w:line="240" w:lineRule="auto"/>
              <w:jc w:val="right"/>
            </w:pPr>
            <w:r>
              <w:rPr>
                <w:rFonts w:ascii="Times New Roman" w:hAnsi="Times New Roman"/>
                <w:b w:val="0"/>
                <w:i w:val="0"/>
                <w:color w:val="000000"/>
                <w:sz w:val="15"/>
              </w:rPr>
              <w:t>0.466 (0.0016)</w:t>
            </w:r>
          </w:p>
        </w:tc>
        <w:tc>
          <w:tcPr>
            <w:tcW w:type="dxa" w:w="2041"/>
          </w:tcPr>
          <w:p>
            <w:pPr>
              <w:spacing w:after="0" w:before="0" w:line="240" w:lineRule="auto"/>
              <w:jc w:val="right"/>
            </w:pPr>
            <w:r>
              <w:rPr>
                <w:rFonts w:ascii="Times New Roman" w:hAnsi="Times New Roman"/>
                <w:b w:val="0"/>
                <w:i w:val="0"/>
                <w:color w:val="000000"/>
                <w:sz w:val="15"/>
              </w:rPr>
              <w:t>0.313 (0.0060)</w:t>
            </w:r>
          </w:p>
        </w:tc>
        <w:tc>
          <w:tcPr>
            <w:tcW w:type="dxa" w:w="2041"/>
          </w:tcPr>
          <w:p>
            <w:pPr>
              <w:spacing w:after="0" w:before="0" w:line="240" w:lineRule="auto"/>
              <w:jc w:val="right"/>
            </w:pPr>
            <w:r>
              <w:rPr>
                <w:rFonts w:ascii="Times New Roman" w:hAnsi="Times New Roman"/>
                <w:b w:val="0"/>
                <w:i w:val="0"/>
                <w:color w:val="000000"/>
                <w:sz w:val="15"/>
              </w:rPr>
              <w:t>0.372 (0.0012)</w:t>
            </w:r>
          </w:p>
        </w:tc>
        <w:tc>
          <w:tcPr>
            <w:tcW w:type="dxa" w:w="2041"/>
          </w:tcPr>
          <w:p>
            <w:pPr>
              <w:spacing w:after="0" w:before="0" w:line="240" w:lineRule="auto"/>
              <w:jc w:val="right"/>
            </w:pPr>
            <w:r>
              <w:rPr>
                <w:rFonts w:ascii="Times New Roman" w:hAnsi="Times New Roman"/>
                <w:b w:val="0"/>
                <w:i w:val="0"/>
                <w:color w:val="000000"/>
                <w:sz w:val="15"/>
              </w:rPr>
              <w:t>−0.098 (0.71)</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FUSeg</w:t>
            </w:r>
          </w:p>
        </w:tc>
        <w:tc>
          <w:tcPr>
            <w:tcW w:type="dxa" w:w="2041"/>
          </w:tcPr>
          <w:p>
            <w:pPr>
              <w:spacing w:after="0" w:before="0" w:line="240" w:lineRule="auto"/>
              <w:jc w:val="right"/>
            </w:pPr>
            <w:r>
              <w:rPr>
                <w:rFonts w:ascii="Times New Roman" w:hAnsi="Times New Roman"/>
                <w:b w:val="0"/>
                <w:i w:val="0"/>
                <w:color w:val="000000"/>
                <w:sz w:val="15"/>
              </w:rPr>
              <w:t>0.456 (0.00040 (min))</w:t>
            </w:r>
          </w:p>
        </w:tc>
        <w:tc>
          <w:tcPr>
            <w:tcW w:type="dxa" w:w="2041"/>
          </w:tcPr>
          <w:p>
            <w:pPr>
              <w:spacing w:after="0" w:before="0" w:line="240" w:lineRule="auto"/>
              <w:jc w:val="right"/>
            </w:pPr>
            <w:r>
              <w:rPr>
                <w:rFonts w:ascii="Times New Roman" w:hAnsi="Times New Roman"/>
                <w:b w:val="0"/>
                <w:i w:val="0"/>
                <w:color w:val="000000"/>
                <w:sz w:val="15"/>
              </w:rPr>
              <w:t>0.565 (0.00040 (min))</w:t>
            </w:r>
          </w:p>
        </w:tc>
        <w:tc>
          <w:tcPr>
            <w:tcW w:type="dxa" w:w="2041"/>
          </w:tcPr>
          <w:p>
            <w:pPr>
              <w:spacing w:after="0" w:before="0" w:line="240" w:lineRule="auto"/>
              <w:jc w:val="right"/>
            </w:pPr>
            <w:r>
              <w:rPr>
                <w:rFonts w:ascii="Times New Roman" w:hAnsi="Times New Roman"/>
                <w:b w:val="0"/>
                <w:i w:val="0"/>
                <w:color w:val="000000"/>
                <w:sz w:val="15"/>
              </w:rPr>
              <w:t>0.336 (0.0028)</w:t>
            </w:r>
          </w:p>
        </w:tc>
        <w:tc>
          <w:tcPr>
            <w:tcW w:type="dxa" w:w="2041"/>
          </w:tcPr>
          <w:p>
            <w:pPr>
              <w:spacing w:after="0" w:before="0" w:line="240" w:lineRule="auto"/>
              <w:jc w:val="right"/>
            </w:pPr>
            <w:r>
              <w:rPr>
                <w:rFonts w:ascii="Times New Roman" w:hAnsi="Times New Roman"/>
                <w:b w:val="0"/>
                <w:i w:val="0"/>
                <w:color w:val="000000"/>
                <w:sz w:val="15"/>
              </w:rPr>
              <w:t>0.424 (0.00040 (min))</w:t>
            </w:r>
          </w:p>
        </w:tc>
        <w:tc>
          <w:tcPr>
            <w:tcW w:type="dxa" w:w="2041"/>
          </w:tcPr>
          <w:p>
            <w:pPr>
              <w:spacing w:after="0" w:before="0" w:line="240" w:lineRule="auto"/>
              <w:jc w:val="right"/>
            </w:pPr>
            <w:r>
              <w:rPr>
                <w:rFonts w:ascii="Times New Roman" w:hAnsi="Times New Roman"/>
                <w:b w:val="0"/>
                <w:i w:val="0"/>
                <w:color w:val="000000"/>
                <w:sz w:val="15"/>
              </w:rPr>
              <w:t>−0.007 (0.44)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AZH</w:t>
            </w:r>
          </w:p>
        </w:tc>
        <w:tc>
          <w:tcPr>
            <w:tcW w:type="dxa" w:w="2041"/>
          </w:tcPr>
          <w:p>
            <w:pPr>
              <w:spacing w:after="0" w:before="0" w:line="240" w:lineRule="auto"/>
              <w:jc w:val="right"/>
            </w:pPr>
            <w:r>
              <w:rPr>
                <w:rFonts w:ascii="Times New Roman" w:hAnsi="Times New Roman"/>
                <w:b w:val="0"/>
                <w:i w:val="0"/>
                <w:color w:val="000000"/>
                <w:sz w:val="15"/>
              </w:rPr>
              <w:t>0.447 (0.00040 (min))</w:t>
            </w:r>
          </w:p>
        </w:tc>
        <w:tc>
          <w:tcPr>
            <w:tcW w:type="dxa" w:w="2041"/>
          </w:tcPr>
          <w:p>
            <w:pPr>
              <w:spacing w:after="0" w:before="0" w:line="240" w:lineRule="auto"/>
              <w:jc w:val="right"/>
            </w:pPr>
            <w:r>
              <w:rPr>
                <w:rFonts w:ascii="Times New Roman" w:hAnsi="Times New Roman"/>
                <w:b w:val="0"/>
                <w:i w:val="0"/>
                <w:color w:val="000000"/>
                <w:sz w:val="15"/>
              </w:rPr>
              <w:t>0.538 (0.0016)</w:t>
            </w:r>
          </w:p>
        </w:tc>
        <w:tc>
          <w:tcPr>
            <w:tcW w:type="dxa" w:w="2041"/>
          </w:tcPr>
          <w:p>
            <w:pPr>
              <w:spacing w:after="0" w:before="0" w:line="240" w:lineRule="auto"/>
              <w:jc w:val="right"/>
            </w:pPr>
            <w:r>
              <w:rPr>
                <w:rFonts w:ascii="Times New Roman" w:hAnsi="Times New Roman"/>
                <w:b w:val="0"/>
                <w:i w:val="0"/>
                <w:color w:val="000000"/>
                <w:sz w:val="15"/>
              </w:rPr>
              <w:t>0.330 (0.0040)</w:t>
            </w:r>
          </w:p>
        </w:tc>
        <w:tc>
          <w:tcPr>
            <w:tcW w:type="dxa" w:w="2041"/>
          </w:tcPr>
          <w:p>
            <w:pPr>
              <w:spacing w:after="0" w:before="0" w:line="240" w:lineRule="auto"/>
              <w:jc w:val="right"/>
            </w:pPr>
            <w:r>
              <w:rPr>
                <w:rFonts w:ascii="Times New Roman" w:hAnsi="Times New Roman"/>
                <w:b w:val="0"/>
                <w:i w:val="0"/>
                <w:color w:val="000000"/>
                <w:sz w:val="15"/>
              </w:rPr>
              <w:t>0.375 (0.00040 (min))</w:t>
            </w:r>
          </w:p>
        </w:tc>
        <w:tc>
          <w:tcPr>
            <w:tcW w:type="dxa" w:w="2041"/>
          </w:tcPr>
          <w:p>
            <w:pPr>
              <w:spacing w:after="0" w:before="0" w:line="240" w:lineRule="auto"/>
              <w:jc w:val="right"/>
            </w:pPr>
            <w:r>
              <w:rPr>
                <w:rFonts w:ascii="Times New Roman" w:hAnsi="Times New Roman"/>
                <w:b w:val="0"/>
                <w:i w:val="0"/>
                <w:color w:val="000000"/>
                <w:sz w:val="15"/>
              </w:rPr>
              <w:t>−0.079 (0.66)</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Kvasir</w:t>
            </w:r>
          </w:p>
        </w:tc>
        <w:tc>
          <w:tcPr>
            <w:tcW w:type="dxa" w:w="2041"/>
          </w:tcPr>
          <w:p>
            <w:pPr>
              <w:spacing w:after="0" w:before="0" w:line="240" w:lineRule="auto"/>
              <w:jc w:val="right"/>
            </w:pPr>
            <w:r>
              <w:rPr>
                <w:rFonts w:ascii="Times New Roman" w:hAnsi="Times New Roman"/>
                <w:b w:val="0"/>
                <w:i w:val="0"/>
                <w:color w:val="000000"/>
                <w:sz w:val="15"/>
              </w:rPr>
              <w:t>0.407 (0.00063 (min))</w:t>
            </w:r>
          </w:p>
        </w:tc>
        <w:tc>
          <w:tcPr>
            <w:tcW w:type="dxa" w:w="2041"/>
          </w:tcPr>
          <w:p>
            <w:pPr>
              <w:spacing w:after="0" w:before="0" w:line="240" w:lineRule="auto"/>
              <w:jc w:val="right"/>
            </w:pPr>
            <w:r>
              <w:rPr>
                <w:rFonts w:ascii="Times New Roman" w:hAnsi="Times New Roman"/>
                <w:b w:val="0"/>
                <w:i w:val="0"/>
                <w:color w:val="000000"/>
                <w:sz w:val="15"/>
              </w:rPr>
              <w:t>0.376 (0.0032)</w:t>
            </w:r>
          </w:p>
        </w:tc>
        <w:tc>
          <w:tcPr>
            <w:tcW w:type="dxa" w:w="2041"/>
          </w:tcPr>
          <w:p>
            <w:pPr>
              <w:spacing w:after="0" w:before="0" w:line="240" w:lineRule="auto"/>
              <w:jc w:val="right"/>
            </w:pPr>
            <w:r>
              <w:rPr>
                <w:rFonts w:ascii="Times New Roman" w:hAnsi="Times New Roman"/>
                <w:b w:val="0"/>
                <w:i w:val="0"/>
                <w:color w:val="000000"/>
                <w:sz w:val="15"/>
              </w:rPr>
              <w:t>0.259 (0.0095)</w:t>
            </w:r>
          </w:p>
        </w:tc>
        <w:tc>
          <w:tcPr>
            <w:tcW w:type="dxa" w:w="2041"/>
          </w:tcPr>
          <w:p>
            <w:pPr>
              <w:spacing w:after="0" w:before="0" w:line="240" w:lineRule="auto"/>
              <w:jc w:val="right"/>
            </w:pPr>
            <w:r>
              <w:rPr>
                <w:rFonts w:ascii="Times New Roman" w:hAnsi="Times New Roman"/>
                <w:b w:val="0"/>
                <w:i w:val="0"/>
                <w:color w:val="000000"/>
                <w:sz w:val="15"/>
              </w:rPr>
              <w:t>0.322 (0.00063 (min))</w:t>
            </w:r>
          </w:p>
        </w:tc>
        <w:tc>
          <w:tcPr>
            <w:tcW w:type="dxa" w:w="2041"/>
          </w:tcPr>
          <w:p>
            <w:pPr>
              <w:spacing w:after="0" w:before="0" w:line="240" w:lineRule="auto"/>
              <w:jc w:val="right"/>
            </w:pPr>
            <w:r>
              <w:rPr>
                <w:rFonts w:ascii="Times New Roman" w:hAnsi="Times New Roman"/>
                <w:b w:val="0"/>
                <w:i w:val="0"/>
                <w:color w:val="000000"/>
                <w:sz w:val="15"/>
              </w:rPr>
              <w:t>0.084 (0.30)</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Kvasir-sessile</w:t>
            </w:r>
          </w:p>
        </w:tc>
        <w:tc>
          <w:tcPr>
            <w:tcW w:type="dxa" w:w="2041"/>
          </w:tcPr>
          <w:p>
            <w:pPr>
              <w:spacing w:after="0" w:before="0" w:line="240" w:lineRule="auto"/>
              <w:jc w:val="right"/>
            </w:pPr>
            <w:r>
              <w:rPr>
                <w:rFonts w:ascii="Times New Roman" w:hAnsi="Times New Roman"/>
                <w:b w:val="0"/>
                <w:i w:val="0"/>
                <w:color w:val="000000"/>
                <w:sz w:val="15"/>
              </w:rPr>
              <w:t>0.414 (0.00063 (min))</w:t>
            </w:r>
          </w:p>
        </w:tc>
        <w:tc>
          <w:tcPr>
            <w:tcW w:type="dxa" w:w="2041"/>
          </w:tcPr>
          <w:p>
            <w:pPr>
              <w:spacing w:after="0" w:before="0" w:line="240" w:lineRule="auto"/>
              <w:jc w:val="right"/>
            </w:pPr>
            <w:r>
              <w:rPr>
                <w:rFonts w:ascii="Times New Roman" w:hAnsi="Times New Roman"/>
                <w:b w:val="0"/>
                <w:i w:val="0"/>
                <w:color w:val="000000"/>
                <w:sz w:val="15"/>
              </w:rPr>
              <w:t>0.368 (0.0025)</w:t>
            </w:r>
          </w:p>
        </w:tc>
        <w:tc>
          <w:tcPr>
            <w:tcW w:type="dxa" w:w="2041"/>
          </w:tcPr>
          <w:p>
            <w:pPr>
              <w:spacing w:after="0" w:before="0" w:line="240" w:lineRule="auto"/>
              <w:jc w:val="right"/>
            </w:pPr>
            <w:r>
              <w:rPr>
                <w:rFonts w:ascii="Times New Roman" w:hAnsi="Times New Roman"/>
                <w:b w:val="0"/>
                <w:i w:val="0"/>
                <w:color w:val="000000"/>
                <w:sz w:val="15"/>
              </w:rPr>
              <w:t>0.252 (0.014)</w:t>
            </w:r>
          </w:p>
        </w:tc>
        <w:tc>
          <w:tcPr>
            <w:tcW w:type="dxa" w:w="2041"/>
          </w:tcPr>
          <w:p>
            <w:pPr>
              <w:spacing w:after="0" w:before="0" w:line="240" w:lineRule="auto"/>
              <w:jc w:val="right"/>
            </w:pPr>
            <w:r>
              <w:rPr>
                <w:rFonts w:ascii="Times New Roman" w:hAnsi="Times New Roman"/>
                <w:b w:val="0"/>
                <w:i w:val="0"/>
                <w:color w:val="000000"/>
                <w:sz w:val="15"/>
              </w:rPr>
              <w:t>0.344 (0.00063 (min))</w:t>
            </w:r>
          </w:p>
        </w:tc>
        <w:tc>
          <w:tcPr>
            <w:tcW w:type="dxa" w:w="2041"/>
          </w:tcPr>
          <w:p>
            <w:pPr>
              <w:spacing w:after="0" w:before="0" w:line="240" w:lineRule="auto"/>
              <w:jc w:val="right"/>
            </w:pPr>
            <w:r>
              <w:rPr>
                <w:rFonts w:ascii="Times New Roman" w:hAnsi="Times New Roman"/>
                <w:b w:val="0"/>
                <w:i w:val="0"/>
                <w:color w:val="000000"/>
                <w:sz w:val="15"/>
              </w:rPr>
              <w:t>0.067 (0.34)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CVC-ClinicDB</w:t>
            </w:r>
          </w:p>
        </w:tc>
        <w:tc>
          <w:tcPr>
            <w:tcW w:type="dxa" w:w="2041"/>
          </w:tcPr>
          <w:p>
            <w:pPr>
              <w:spacing w:after="0" w:before="0" w:line="240" w:lineRule="auto"/>
              <w:jc w:val="right"/>
            </w:pPr>
            <w:r>
              <w:rPr>
                <w:rFonts w:ascii="Times New Roman" w:hAnsi="Times New Roman"/>
                <w:b w:val="0"/>
                <w:i w:val="0"/>
                <w:color w:val="000000"/>
                <w:sz w:val="15"/>
              </w:rPr>
              <w:t>0.410 (0.00063 (min))</w:t>
            </w:r>
          </w:p>
        </w:tc>
        <w:tc>
          <w:tcPr>
            <w:tcW w:type="dxa" w:w="2041"/>
          </w:tcPr>
          <w:p>
            <w:pPr>
              <w:spacing w:after="0" w:before="0" w:line="240" w:lineRule="auto"/>
              <w:jc w:val="right"/>
            </w:pPr>
            <w:r>
              <w:rPr>
                <w:rFonts w:ascii="Times New Roman" w:hAnsi="Times New Roman"/>
                <w:b w:val="0"/>
                <w:i w:val="0"/>
                <w:color w:val="000000"/>
                <w:sz w:val="15"/>
              </w:rPr>
              <w:t>0.351 (0.0038)</w:t>
            </w:r>
          </w:p>
        </w:tc>
        <w:tc>
          <w:tcPr>
            <w:tcW w:type="dxa" w:w="2041"/>
          </w:tcPr>
          <w:p>
            <w:pPr>
              <w:spacing w:after="0" w:before="0" w:line="240" w:lineRule="auto"/>
              <w:jc w:val="right"/>
            </w:pPr>
            <w:r>
              <w:rPr>
                <w:rFonts w:ascii="Times New Roman" w:hAnsi="Times New Roman"/>
                <w:b w:val="0"/>
                <w:i w:val="0"/>
                <w:color w:val="000000"/>
                <w:sz w:val="15"/>
              </w:rPr>
              <w:t>0.252 (0.013)</w:t>
            </w:r>
          </w:p>
        </w:tc>
        <w:tc>
          <w:tcPr>
            <w:tcW w:type="dxa" w:w="2041"/>
          </w:tcPr>
          <w:p>
            <w:pPr>
              <w:spacing w:after="0" w:before="0" w:line="240" w:lineRule="auto"/>
              <w:jc w:val="right"/>
            </w:pPr>
            <w:r>
              <w:rPr>
                <w:rFonts w:ascii="Times New Roman" w:hAnsi="Times New Roman"/>
                <w:b w:val="0"/>
                <w:i w:val="0"/>
                <w:color w:val="000000"/>
                <w:sz w:val="15"/>
              </w:rPr>
              <w:t>0.350 (0.0019)</w:t>
            </w:r>
          </w:p>
        </w:tc>
        <w:tc>
          <w:tcPr>
            <w:tcW w:type="dxa" w:w="2041"/>
          </w:tcPr>
          <w:p>
            <w:pPr>
              <w:spacing w:after="0" w:before="0" w:line="240" w:lineRule="auto"/>
              <w:jc w:val="right"/>
            </w:pPr>
            <w:r>
              <w:rPr>
                <w:rFonts w:ascii="Times New Roman" w:hAnsi="Times New Roman"/>
                <w:b w:val="0"/>
                <w:i w:val="0"/>
                <w:color w:val="000000"/>
                <w:sz w:val="15"/>
              </w:rPr>
              <w:t>0.062 (0.32)</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CVC-ColonDB</w:t>
            </w:r>
          </w:p>
        </w:tc>
        <w:tc>
          <w:tcPr>
            <w:tcW w:type="dxa" w:w="2041"/>
          </w:tcPr>
          <w:p>
            <w:pPr>
              <w:spacing w:after="0" w:before="0" w:line="240" w:lineRule="auto"/>
              <w:jc w:val="right"/>
            </w:pPr>
            <w:r>
              <w:rPr>
                <w:rFonts w:ascii="Times New Roman" w:hAnsi="Times New Roman"/>
                <w:b w:val="0"/>
                <w:i w:val="0"/>
                <w:color w:val="000000"/>
                <w:sz w:val="15"/>
              </w:rPr>
              <w:t>0.417 (0.00063 (min))</w:t>
            </w:r>
          </w:p>
        </w:tc>
        <w:tc>
          <w:tcPr>
            <w:tcW w:type="dxa" w:w="2041"/>
          </w:tcPr>
          <w:p>
            <w:pPr>
              <w:spacing w:after="0" w:before="0" w:line="240" w:lineRule="auto"/>
              <w:jc w:val="right"/>
            </w:pPr>
            <w:r>
              <w:rPr>
                <w:rFonts w:ascii="Times New Roman" w:hAnsi="Times New Roman"/>
                <w:b w:val="0"/>
                <w:i w:val="0"/>
                <w:color w:val="000000"/>
                <w:sz w:val="15"/>
              </w:rPr>
              <w:t>0.397 (0.0038)</w:t>
            </w:r>
          </w:p>
        </w:tc>
        <w:tc>
          <w:tcPr>
            <w:tcW w:type="dxa" w:w="2041"/>
          </w:tcPr>
          <w:p>
            <w:pPr>
              <w:spacing w:after="0" w:before="0" w:line="240" w:lineRule="auto"/>
              <w:jc w:val="right"/>
            </w:pPr>
            <w:r>
              <w:rPr>
                <w:rFonts w:ascii="Times New Roman" w:hAnsi="Times New Roman"/>
                <w:b w:val="0"/>
                <w:i w:val="0"/>
                <w:color w:val="000000"/>
                <w:sz w:val="15"/>
              </w:rPr>
              <w:t>0.291 (0.0044)</w:t>
            </w:r>
          </w:p>
        </w:tc>
        <w:tc>
          <w:tcPr>
            <w:tcW w:type="dxa" w:w="2041"/>
          </w:tcPr>
          <w:p>
            <w:pPr>
              <w:spacing w:after="0" w:before="0" w:line="240" w:lineRule="auto"/>
              <w:jc w:val="right"/>
            </w:pPr>
            <w:r>
              <w:rPr>
                <w:rFonts w:ascii="Times New Roman" w:hAnsi="Times New Roman"/>
                <w:b w:val="0"/>
                <w:i w:val="0"/>
                <w:color w:val="000000"/>
                <w:sz w:val="15"/>
              </w:rPr>
              <w:t>0.306 (0.0032)</w:t>
            </w:r>
          </w:p>
        </w:tc>
        <w:tc>
          <w:tcPr>
            <w:tcW w:type="dxa" w:w="2041"/>
          </w:tcPr>
          <w:p>
            <w:pPr>
              <w:spacing w:after="0" w:before="0" w:line="240" w:lineRule="auto"/>
              <w:jc w:val="right"/>
            </w:pPr>
            <w:r>
              <w:rPr>
                <w:rFonts w:ascii="Times New Roman" w:hAnsi="Times New Roman"/>
                <w:b w:val="0"/>
                <w:i w:val="0"/>
                <w:color w:val="000000"/>
                <w:sz w:val="15"/>
              </w:rPr>
              <w:t>0.034 (0.37)</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ETIS-Larib</w:t>
            </w:r>
          </w:p>
        </w:tc>
        <w:tc>
          <w:tcPr>
            <w:tcW w:type="dxa" w:w="2041"/>
          </w:tcPr>
          <w:p>
            <w:pPr>
              <w:spacing w:after="0" w:before="0" w:line="240" w:lineRule="auto"/>
              <w:jc w:val="right"/>
            </w:pPr>
            <w:r>
              <w:rPr>
                <w:rFonts w:ascii="Times New Roman" w:hAnsi="Times New Roman"/>
                <w:b w:val="0"/>
                <w:i w:val="0"/>
                <w:color w:val="000000"/>
                <w:sz w:val="15"/>
              </w:rPr>
              <w:t>0.451 (0.00063 (min))</w:t>
            </w:r>
          </w:p>
        </w:tc>
        <w:tc>
          <w:tcPr>
            <w:tcW w:type="dxa" w:w="2041"/>
          </w:tcPr>
          <w:p>
            <w:pPr>
              <w:spacing w:after="0" w:before="0" w:line="240" w:lineRule="auto"/>
              <w:jc w:val="right"/>
            </w:pPr>
            <w:r>
              <w:rPr>
                <w:rFonts w:ascii="Times New Roman" w:hAnsi="Times New Roman"/>
                <w:b w:val="0"/>
                <w:i w:val="0"/>
                <w:color w:val="000000"/>
                <w:sz w:val="15"/>
              </w:rPr>
              <w:t>0.460 (0.0025)</w:t>
            </w:r>
          </w:p>
        </w:tc>
        <w:tc>
          <w:tcPr>
            <w:tcW w:type="dxa" w:w="2041"/>
          </w:tcPr>
          <w:p>
            <w:pPr>
              <w:spacing w:after="0" w:before="0" w:line="240" w:lineRule="auto"/>
              <w:jc w:val="right"/>
            </w:pPr>
            <w:r>
              <w:rPr>
                <w:rFonts w:ascii="Times New Roman" w:hAnsi="Times New Roman"/>
                <w:b w:val="0"/>
                <w:i w:val="0"/>
                <w:color w:val="000000"/>
                <w:sz w:val="15"/>
              </w:rPr>
              <w:t>0.326 (0.0070)</w:t>
            </w:r>
          </w:p>
        </w:tc>
        <w:tc>
          <w:tcPr>
            <w:tcW w:type="dxa" w:w="2041"/>
          </w:tcPr>
          <w:p>
            <w:pPr>
              <w:spacing w:after="0" w:before="0" w:line="240" w:lineRule="auto"/>
              <w:jc w:val="right"/>
            </w:pPr>
            <w:r>
              <w:rPr>
                <w:rFonts w:ascii="Times New Roman" w:hAnsi="Times New Roman"/>
                <w:b w:val="0"/>
                <w:i w:val="0"/>
                <w:color w:val="000000"/>
                <w:sz w:val="15"/>
              </w:rPr>
              <w:t>0.399 (0.00063 (min))</w:t>
            </w:r>
          </w:p>
        </w:tc>
        <w:tc>
          <w:tcPr>
            <w:tcW w:type="dxa" w:w="2041"/>
          </w:tcPr>
          <w:p>
            <w:pPr>
              <w:spacing w:after="0" w:before="0" w:line="240" w:lineRule="auto"/>
              <w:jc w:val="right"/>
            </w:pPr>
            <w:r>
              <w:rPr>
                <w:rFonts w:ascii="Times New Roman" w:hAnsi="Times New Roman"/>
                <w:b w:val="0"/>
                <w:i w:val="0"/>
                <w:color w:val="000000"/>
                <w:sz w:val="15"/>
              </w:rPr>
              <w:t>0.100 (0.26)</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PH2</w:t>
            </w:r>
          </w:p>
        </w:tc>
        <w:tc>
          <w:tcPr>
            <w:tcW w:type="dxa" w:w="2041"/>
          </w:tcPr>
          <w:p>
            <w:pPr>
              <w:spacing w:after="0" w:before="0" w:line="240" w:lineRule="auto"/>
              <w:jc w:val="right"/>
            </w:pPr>
            <w:r>
              <w:rPr>
                <w:rFonts w:ascii="Times New Roman" w:hAnsi="Times New Roman"/>
                <w:b w:val="0"/>
                <w:i w:val="0"/>
                <w:color w:val="000000"/>
                <w:sz w:val="15"/>
              </w:rPr>
              <w:t>0.353 (0.00079 (min))</w:t>
            </w:r>
          </w:p>
        </w:tc>
        <w:tc>
          <w:tcPr>
            <w:tcW w:type="dxa" w:w="2041"/>
          </w:tcPr>
          <w:p>
            <w:pPr>
              <w:spacing w:after="0" w:before="0" w:line="240" w:lineRule="auto"/>
              <w:jc w:val="right"/>
            </w:pPr>
            <w:r>
              <w:rPr>
                <w:rFonts w:ascii="Times New Roman" w:hAnsi="Times New Roman"/>
                <w:b w:val="0"/>
                <w:i w:val="0"/>
                <w:color w:val="000000"/>
                <w:sz w:val="15"/>
              </w:rPr>
              <w:t>0.505 (0.00079 (min))</w:t>
            </w:r>
          </w:p>
        </w:tc>
        <w:tc>
          <w:tcPr>
            <w:tcW w:type="dxa" w:w="2041"/>
          </w:tcPr>
          <w:p>
            <w:pPr>
              <w:spacing w:after="0" w:before="0" w:line="240" w:lineRule="auto"/>
              <w:jc w:val="right"/>
            </w:pPr>
            <w:r>
              <w:rPr>
                <w:rFonts w:ascii="Times New Roman" w:hAnsi="Times New Roman"/>
                <w:b w:val="0"/>
                <w:i w:val="0"/>
                <w:color w:val="000000"/>
                <w:sz w:val="15"/>
              </w:rPr>
              <w:t>0.338 (0.00079 (min))</w:t>
            </w:r>
          </w:p>
        </w:tc>
        <w:tc>
          <w:tcPr>
            <w:tcW w:type="dxa" w:w="2041"/>
          </w:tcPr>
          <w:p>
            <w:pPr>
              <w:spacing w:after="0" w:before="0" w:line="240" w:lineRule="auto"/>
              <w:jc w:val="right"/>
            </w:pPr>
            <w:r>
              <w:rPr>
                <w:rFonts w:ascii="Times New Roman" w:hAnsi="Times New Roman"/>
                <w:b w:val="0"/>
                <w:i w:val="0"/>
                <w:color w:val="000000"/>
                <w:sz w:val="15"/>
              </w:rPr>
              <w:t>0.373 (0.0016)</w:t>
            </w:r>
          </w:p>
        </w:tc>
        <w:tc>
          <w:tcPr>
            <w:tcW w:type="dxa" w:w="2041"/>
          </w:tcPr>
          <w:p>
            <w:pPr>
              <w:spacing w:after="0" w:before="0" w:line="240" w:lineRule="auto"/>
              <w:jc w:val="right"/>
            </w:pPr>
            <w:r>
              <w:rPr>
                <w:rFonts w:ascii="Times New Roman" w:hAnsi="Times New Roman"/>
                <w:b w:val="0"/>
                <w:i w:val="0"/>
                <w:color w:val="000000"/>
                <w:sz w:val="15"/>
              </w:rPr>
              <w:t>−0.081 (0.64)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701"/>
          </w:tcPr>
          <w:p>
            <w:pPr>
              <w:spacing w:after="0" w:before="0" w:line="240" w:lineRule="auto"/>
              <w:jc w:val="left"/>
            </w:pPr>
            <w:r>
              <w:rPr>
                <w:rFonts w:ascii="Times New Roman" w:hAnsi="Times New Roman"/>
                <w:b w:val="0"/>
                <w:i w:val="0"/>
                <w:color w:val="000000"/>
                <w:sz w:val="15"/>
              </w:rPr>
              <w:t>TN3K</w:t>
            </w:r>
          </w:p>
        </w:tc>
        <w:tc>
          <w:tcPr>
            <w:tcW w:type="dxa" w:w="2041"/>
          </w:tcPr>
          <w:p>
            <w:pPr>
              <w:spacing w:after="0" w:before="0" w:line="240" w:lineRule="auto"/>
              <w:jc w:val="right"/>
            </w:pPr>
            <w:r>
              <w:rPr>
                <w:rFonts w:ascii="Times New Roman" w:hAnsi="Times New Roman"/>
                <w:b w:val="0"/>
                <w:i w:val="0"/>
                <w:color w:val="000000"/>
                <w:sz w:val="15"/>
              </w:rPr>
              <w:t>0.299 (0.00079 (min))</w:t>
            </w:r>
          </w:p>
        </w:tc>
        <w:tc>
          <w:tcPr>
            <w:tcW w:type="dxa" w:w="2041"/>
          </w:tcPr>
          <w:p>
            <w:pPr>
              <w:spacing w:after="0" w:before="0" w:line="240" w:lineRule="auto"/>
              <w:jc w:val="right"/>
            </w:pPr>
            <w:r>
              <w:rPr>
                <w:rFonts w:ascii="Times New Roman" w:hAnsi="Times New Roman"/>
                <w:b w:val="0"/>
                <w:i w:val="0"/>
                <w:color w:val="000000"/>
                <w:sz w:val="15"/>
              </w:rPr>
              <w:t>0.351 (0.0040)</w:t>
            </w:r>
          </w:p>
        </w:tc>
        <w:tc>
          <w:tcPr>
            <w:tcW w:type="dxa" w:w="2041"/>
          </w:tcPr>
          <w:p>
            <w:pPr>
              <w:spacing w:after="0" w:before="0" w:line="240" w:lineRule="auto"/>
              <w:jc w:val="right"/>
            </w:pPr>
            <w:r>
              <w:rPr>
                <w:rFonts w:ascii="Times New Roman" w:hAnsi="Times New Roman"/>
                <w:b w:val="0"/>
                <w:i w:val="0"/>
                <w:color w:val="000000"/>
                <w:sz w:val="15"/>
              </w:rPr>
              <w:t>0.232 (0.011)</w:t>
            </w:r>
          </w:p>
        </w:tc>
        <w:tc>
          <w:tcPr>
            <w:tcW w:type="dxa" w:w="2041"/>
          </w:tcPr>
          <w:p>
            <w:pPr>
              <w:spacing w:after="0" w:before="0" w:line="240" w:lineRule="auto"/>
              <w:jc w:val="right"/>
            </w:pPr>
            <w:r>
              <w:rPr>
                <w:rFonts w:ascii="Times New Roman" w:hAnsi="Times New Roman"/>
                <w:b w:val="0"/>
                <w:i w:val="0"/>
                <w:color w:val="000000"/>
                <w:sz w:val="15"/>
              </w:rPr>
              <w:t>0.300 (0.0016)</w:t>
            </w:r>
          </w:p>
        </w:tc>
        <w:tc>
          <w:tcPr>
            <w:tcW w:type="dxa" w:w="2041"/>
          </w:tcPr>
          <w:p>
            <w:pPr>
              <w:spacing w:after="0" w:before="0" w:line="240" w:lineRule="auto"/>
              <w:jc w:val="right"/>
            </w:pPr>
            <w:r>
              <w:rPr>
                <w:rFonts w:ascii="Times New Roman" w:hAnsi="Times New Roman"/>
                <w:b w:val="0"/>
                <w:i w:val="0"/>
                <w:color w:val="000000"/>
                <w:sz w:val="15"/>
              </w:rPr>
              <w:t>0.054 (0.28)</w:t>
            </w:r>
          </w:p>
        </w:tc>
      </w:tr>
    </w:tbl>
    <w:p>
      <w:r>
        <w:br w:type="page"/>
      </w:r>
    </w:p>
    <w:p>
      <w:bookmarkStart w:id="9" w:name="TableS3b"/>
      <w:pPr>
        <w:keepNext/>
        <w:spacing w:after="80" w:before="200" w:line="252" w:lineRule="auto"/>
        <w:jc w:val="left"/>
      </w:pPr>
      <w:r>
        <w:rPr>
          <w:rFonts w:ascii="Times New Roman" w:hAnsi="Times New Roman"/>
          <w:b/>
          <w:i w:val="0"/>
          <w:color w:val="000000"/>
          <w:sz w:val="19"/>
        </w:rPr>
        <w:t xml:space="preserve">Table S3b. </w:t>
      </w:r>
      <w:r>
        <w:rPr>
          <w:rFonts w:ascii="Times New Roman" w:hAnsi="Times New Roman"/>
          <w:b/>
          <w:i w:val="0"/>
          <w:color w:val="000000"/>
          <w:sz w:val="19"/>
        </w:rPr>
        <w:t xml:space="preserve">Leave one method out of M19. </w:t>
      </w:r>
      <w:r>
        <w:rPr>
          <w:rFonts w:ascii="Times New Roman" w:hAnsi="Times New Roman"/>
          <w:b w:val="0"/>
          <w:i w:val="0"/>
          <w:color w:val="3F3F3F"/>
          <w:sz w:val="19"/>
        </w:rPr>
        <w:t>Agreement summaries over the remaining 18 methods. Method keys as in Table S1, seed averages shown by architecture key (for example unet_r18 is the seed average of the three unet_r18 models).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 Agreement is the Spearman correlation of the per-method mean scores of two image sets over the methods of a method set.</w:t>
      </w:r>
      <w:bookmarkEnd w:id="9"/>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2040"/>
        <w:gridCol w:w="1700"/>
        <w:gridCol w:w="1700"/>
        <w:gridCol w:w="1700"/>
        <w:gridCol w:w="1700"/>
        <w:gridCol w:w="1700"/>
        <w:gridCol w:w="1700"/>
      </w:tblGrid>
      <w:tr>
        <w:trPr>
          <w:cantSplit/>
          <w:tblHeader/>
        </w:trPr>
        <w:tc>
          <w:tcPr>
            <w:tcW w:type="dxa" w:w="2041"/>
            <w:shd w:val="clear" w:color="auto" w:fill="E6E6E6"/>
          </w:tcPr>
          <w:p>
            <w:pPr>
              <w:spacing w:after="0" w:before="0" w:line="240" w:lineRule="auto"/>
              <w:jc w:val="left"/>
            </w:pPr>
            <w:r>
              <w:rPr>
                <w:rFonts w:ascii="Times New Roman" w:hAnsi="Times New Roman"/>
                <w:b/>
                <w:i w:val="0"/>
                <w:color w:val="000000"/>
                <w:sz w:val="15"/>
              </w:rPr>
              <w:t>Dropped method</w:t>
            </w:r>
          </w:p>
        </w:tc>
        <w:tc>
          <w:tcPr>
            <w:tcW w:type="dxa" w:w="1701"/>
            <w:shd w:val="clear" w:color="auto" w:fill="E6E6E6"/>
          </w:tcPr>
          <w:p>
            <w:pPr>
              <w:spacing w:after="0" w:before="0" w:line="240" w:lineRule="auto"/>
              <w:jc w:val="right"/>
            </w:pPr>
            <w:r>
              <w:rPr>
                <w:rFonts w:ascii="Times New Roman" w:hAnsi="Times New Roman"/>
                <w:b/>
                <w:i w:val="0"/>
                <w:color w:val="000000"/>
                <w:sz w:val="15"/>
              </w:rPr>
              <w:t>Dice: modality difference (55)</w:t>
            </w:r>
          </w:p>
        </w:tc>
        <w:tc>
          <w:tcPr>
            <w:tcW w:type="dxa" w:w="1701"/>
            <w:shd w:val="clear" w:color="auto" w:fill="E6E6E6"/>
          </w:tcPr>
          <w:p>
            <w:pPr>
              <w:spacing w:after="0" w:before="0" w:line="240" w:lineRule="auto"/>
              <w:jc w:val="right"/>
            </w:pPr>
            <w:r>
              <w:rPr>
                <w:rFonts w:ascii="Times New Roman" w:hAnsi="Times New Roman"/>
                <w:b/>
                <w:i w:val="0"/>
                <w:color w:val="000000"/>
                <w:sz w:val="15"/>
              </w:rPr>
              <w:t>Dice: modality difference (52)</w:t>
            </w:r>
          </w:p>
        </w:tc>
        <w:tc>
          <w:tcPr>
            <w:tcW w:type="dxa" w:w="1701"/>
            <w:shd w:val="clear" w:color="auto" w:fill="E6E6E6"/>
          </w:tcPr>
          <w:p>
            <w:pPr>
              <w:spacing w:after="0" w:before="0" w:line="240" w:lineRule="auto"/>
              <w:jc w:val="right"/>
            </w:pPr>
            <w:r>
              <w:rPr>
                <w:rFonts w:ascii="Times New Roman" w:hAnsi="Times New Roman"/>
                <w:b/>
                <w:i w:val="0"/>
                <w:color w:val="000000"/>
                <w:sz w:val="15"/>
              </w:rPr>
              <w:t>Dice: wound pairs</w:t>
            </w:r>
          </w:p>
        </w:tc>
        <w:tc>
          <w:tcPr>
            <w:tcW w:type="dxa" w:w="1701"/>
            <w:shd w:val="clear" w:color="auto" w:fill="E6E6E6"/>
          </w:tcPr>
          <w:p>
            <w:pPr>
              <w:spacing w:after="0" w:before="0" w:line="240" w:lineRule="auto"/>
              <w:jc w:val="right"/>
            </w:pPr>
            <w:r>
              <w:rPr>
                <w:rFonts w:ascii="Times New Roman" w:hAnsi="Times New Roman"/>
                <w:b/>
                <w:i w:val="0"/>
                <w:color w:val="000000"/>
                <w:sz w:val="15"/>
              </w:rPr>
              <w:t>NSD: modality difference (55)</w:t>
            </w:r>
          </w:p>
        </w:tc>
        <w:tc>
          <w:tcPr>
            <w:tcW w:type="dxa" w:w="1701"/>
            <w:shd w:val="clear" w:color="auto" w:fill="E6E6E6"/>
          </w:tcPr>
          <w:p>
            <w:pPr>
              <w:spacing w:after="0" w:before="0" w:line="240" w:lineRule="auto"/>
              <w:jc w:val="right"/>
            </w:pPr>
            <w:r>
              <w:rPr>
                <w:rFonts w:ascii="Times New Roman" w:hAnsi="Times New Roman"/>
                <w:b/>
                <w:i w:val="0"/>
                <w:color w:val="000000"/>
                <w:sz w:val="15"/>
              </w:rPr>
              <w:t>NSD: modality difference (52)</w:t>
            </w:r>
          </w:p>
        </w:tc>
        <w:tc>
          <w:tcPr>
            <w:tcW w:type="dxa" w:w="1701"/>
            <w:shd w:val="clear" w:color="auto" w:fill="E6E6E6"/>
          </w:tcPr>
          <w:p>
            <w:pPr>
              <w:spacing w:after="0" w:before="0" w:line="240" w:lineRule="auto"/>
              <w:jc w:val="right"/>
            </w:pPr>
            <w:r>
              <w:rPr>
                <w:rFonts w:ascii="Times New Roman" w:hAnsi="Times New Roman"/>
                <w:b/>
                <w:i w:val="0"/>
                <w:color w:val="000000"/>
                <w:sz w:val="15"/>
              </w:rPr>
              <w:t>NSD: wound pairs</w:t>
            </w:r>
          </w:p>
        </w:tc>
      </w:tr>
      <w:tr>
        <w:trPr>
          <w:cantSplit/>
        </w:trPr>
        <w:tc>
          <w:tcPr>
            <w:tcW w:type="dxa" w:w="2041"/>
          </w:tcPr>
          <w:p>
            <w:pPr>
              <w:spacing w:after="0" w:before="0" w:line="240" w:lineRule="auto"/>
              <w:jc w:val="left"/>
            </w:pPr>
            <w:r>
              <w:rPr>
                <w:rFonts w:ascii="Times New Roman" w:hAnsi="Times New Roman"/>
                <w:b/>
                <w:i w:val="0"/>
                <w:color w:val="000000"/>
                <w:sz w:val="15"/>
              </w:rPr>
              <w:t>none (all 19)</w:t>
            </w:r>
          </w:p>
        </w:tc>
        <w:tc>
          <w:tcPr>
            <w:tcW w:type="dxa" w:w="1701"/>
          </w:tcPr>
          <w:p>
            <w:pPr>
              <w:spacing w:after="0" w:before="0" w:line="240" w:lineRule="auto"/>
              <w:jc w:val="right"/>
            </w:pPr>
            <w:r>
              <w:rPr>
                <w:rFonts w:ascii="Times New Roman" w:hAnsi="Times New Roman"/>
                <w:b/>
                <w:i w:val="0"/>
                <w:color w:val="000000"/>
                <w:sz w:val="15"/>
              </w:rPr>
              <w:t>0.225</w:t>
            </w:r>
          </w:p>
        </w:tc>
        <w:tc>
          <w:tcPr>
            <w:tcW w:type="dxa" w:w="1701"/>
          </w:tcPr>
          <w:p>
            <w:pPr>
              <w:spacing w:after="0" w:before="0" w:line="240" w:lineRule="auto"/>
              <w:jc w:val="right"/>
            </w:pPr>
            <w:r>
              <w:rPr>
                <w:rFonts w:ascii="Times New Roman" w:hAnsi="Times New Roman"/>
                <w:b/>
                <w:i w:val="0"/>
                <w:color w:val="000000"/>
                <w:sz w:val="15"/>
              </w:rPr>
              <w:t>0.174</w:t>
            </w:r>
          </w:p>
        </w:tc>
        <w:tc>
          <w:tcPr>
            <w:tcW w:type="dxa" w:w="1701"/>
          </w:tcPr>
          <w:p>
            <w:pPr>
              <w:spacing w:after="0" w:before="0" w:line="240" w:lineRule="auto"/>
              <w:jc w:val="right"/>
            </w:pPr>
            <w:r>
              <w:rPr>
                <w:rFonts w:ascii="Times New Roman" w:hAnsi="Times New Roman"/>
                <w:b/>
                <w:i w:val="0"/>
                <w:color w:val="000000"/>
                <w:sz w:val="15"/>
              </w:rPr>
              <w:t>0.206</w:t>
            </w:r>
          </w:p>
        </w:tc>
        <w:tc>
          <w:tcPr>
            <w:tcW w:type="dxa" w:w="1701"/>
          </w:tcPr>
          <w:p>
            <w:pPr>
              <w:spacing w:after="0" w:before="0" w:line="240" w:lineRule="auto"/>
              <w:jc w:val="right"/>
            </w:pPr>
            <w:r>
              <w:rPr>
                <w:rFonts w:ascii="Times New Roman" w:hAnsi="Times New Roman"/>
                <w:b/>
                <w:i w:val="0"/>
                <w:color w:val="000000"/>
                <w:sz w:val="15"/>
              </w:rPr>
              <w:t>0.360</w:t>
            </w:r>
          </w:p>
        </w:tc>
        <w:tc>
          <w:tcPr>
            <w:tcW w:type="dxa" w:w="1701"/>
          </w:tcPr>
          <w:p>
            <w:pPr>
              <w:spacing w:after="0" w:before="0" w:line="240" w:lineRule="auto"/>
              <w:jc w:val="right"/>
            </w:pPr>
            <w:r>
              <w:rPr>
                <w:rFonts w:ascii="Times New Roman" w:hAnsi="Times New Roman"/>
                <w:b/>
                <w:i w:val="0"/>
                <w:color w:val="000000"/>
                <w:sz w:val="15"/>
              </w:rPr>
              <w:t>0.336</w:t>
            </w:r>
          </w:p>
        </w:tc>
        <w:tc>
          <w:tcPr>
            <w:tcW w:type="dxa" w:w="1701"/>
          </w:tcPr>
          <w:p>
            <w:pPr>
              <w:spacing w:after="0" w:before="0" w:line="240" w:lineRule="auto"/>
              <w:jc w:val="right"/>
            </w:pPr>
            <w:r>
              <w:rPr>
                <w:rFonts w:ascii="Times New Roman" w:hAnsi="Times New Roman"/>
                <w:b/>
                <w:i w:val="0"/>
                <w:color w:val="000000"/>
                <w:sz w:val="15"/>
              </w:rPr>
              <w:t>0.479</w:t>
            </w:r>
          </w:p>
        </w:tc>
      </w:tr>
      <w:tr>
        <w:trPr>
          <w:cantSplit/>
        </w:trPr>
        <w:tc>
          <w:tcPr>
            <w:tcW w:type="dxa" w:w="2041"/>
          </w:tcPr>
          <w:p>
            <w:pPr>
              <w:spacing w:after="0" w:before="0" w:line="240" w:lineRule="auto"/>
              <w:jc w:val="left"/>
            </w:pPr>
            <w:r>
              <w:rPr>
                <w:rFonts w:ascii="Times New Roman" w:hAnsi="Times New Roman"/>
                <w:b w:val="0"/>
                <w:i w:val="0"/>
                <w:color w:val="000000"/>
                <w:sz w:val="15"/>
              </w:rPr>
              <w:t>unet_r18</w:t>
            </w:r>
          </w:p>
        </w:tc>
        <w:tc>
          <w:tcPr>
            <w:tcW w:type="dxa" w:w="1701"/>
          </w:tcPr>
          <w:p>
            <w:pPr>
              <w:spacing w:after="0" w:before="0" w:line="240" w:lineRule="auto"/>
              <w:jc w:val="right"/>
            </w:pPr>
            <w:r>
              <w:rPr>
                <w:rFonts w:ascii="Times New Roman" w:hAnsi="Times New Roman"/>
                <w:b w:val="0"/>
                <w:i w:val="0"/>
                <w:color w:val="000000"/>
                <w:sz w:val="15"/>
              </w:rPr>
              <w:t>0.233</w:t>
            </w:r>
          </w:p>
        </w:tc>
        <w:tc>
          <w:tcPr>
            <w:tcW w:type="dxa" w:w="1701"/>
          </w:tcPr>
          <w:p>
            <w:pPr>
              <w:spacing w:after="0" w:before="0" w:line="240" w:lineRule="auto"/>
              <w:jc w:val="right"/>
            </w:pPr>
            <w:r>
              <w:rPr>
                <w:rFonts w:ascii="Times New Roman" w:hAnsi="Times New Roman"/>
                <w:b w:val="0"/>
                <w:i w:val="0"/>
                <w:color w:val="000000"/>
                <w:sz w:val="15"/>
              </w:rPr>
              <w:t>0.179</w:t>
            </w:r>
          </w:p>
        </w:tc>
        <w:tc>
          <w:tcPr>
            <w:tcW w:type="dxa" w:w="1701"/>
          </w:tcPr>
          <w:p>
            <w:pPr>
              <w:spacing w:after="0" w:before="0" w:line="240" w:lineRule="auto"/>
              <w:jc w:val="right"/>
            </w:pPr>
            <w:r>
              <w:rPr>
                <w:rFonts w:ascii="Times New Roman" w:hAnsi="Times New Roman"/>
                <w:b w:val="0"/>
                <w:i w:val="0"/>
                <w:color w:val="000000"/>
                <w:sz w:val="15"/>
              </w:rPr>
              <w:t>0.202</w:t>
            </w:r>
          </w:p>
        </w:tc>
        <w:tc>
          <w:tcPr>
            <w:tcW w:type="dxa" w:w="1701"/>
          </w:tcPr>
          <w:p>
            <w:pPr>
              <w:spacing w:after="0" w:before="0" w:line="240" w:lineRule="auto"/>
              <w:jc w:val="right"/>
            </w:pPr>
            <w:r>
              <w:rPr>
                <w:rFonts w:ascii="Times New Roman" w:hAnsi="Times New Roman"/>
                <w:b w:val="0"/>
                <w:i w:val="0"/>
                <w:color w:val="000000"/>
                <w:sz w:val="15"/>
              </w:rPr>
              <w:t>0.363</w:t>
            </w:r>
          </w:p>
        </w:tc>
        <w:tc>
          <w:tcPr>
            <w:tcW w:type="dxa" w:w="1701"/>
          </w:tcPr>
          <w:p>
            <w:pPr>
              <w:spacing w:after="0" w:before="0" w:line="240" w:lineRule="auto"/>
              <w:jc w:val="right"/>
            </w:pPr>
            <w:r>
              <w:rPr>
                <w:rFonts w:ascii="Times New Roman" w:hAnsi="Times New Roman"/>
                <w:b w:val="0"/>
                <w:i w:val="0"/>
                <w:color w:val="000000"/>
                <w:sz w:val="15"/>
              </w:rPr>
              <w:t>0.330</w:t>
            </w:r>
          </w:p>
        </w:tc>
        <w:tc>
          <w:tcPr>
            <w:tcW w:type="dxa" w:w="1701"/>
          </w:tcPr>
          <w:p>
            <w:pPr>
              <w:spacing w:after="0" w:before="0" w:line="240" w:lineRule="auto"/>
              <w:jc w:val="right"/>
            </w:pPr>
            <w:r>
              <w:rPr>
                <w:rFonts w:ascii="Times New Roman" w:hAnsi="Times New Roman"/>
                <w:b w:val="0"/>
                <w:i w:val="0"/>
                <w:color w:val="000000"/>
                <w:sz w:val="15"/>
              </w:rPr>
              <w:t>0.449</w:t>
            </w:r>
          </w:p>
        </w:tc>
      </w:tr>
      <w:tr>
        <w:trPr>
          <w:cantSplit/>
        </w:trPr>
        <w:tc>
          <w:tcPr>
            <w:tcW w:type="dxa" w:w="2041"/>
          </w:tcPr>
          <w:p>
            <w:pPr>
              <w:spacing w:after="0" w:before="0" w:line="240" w:lineRule="auto"/>
              <w:jc w:val="left"/>
            </w:pPr>
            <w:r>
              <w:rPr>
                <w:rFonts w:ascii="Times New Roman" w:hAnsi="Times New Roman"/>
                <w:b w:val="0"/>
                <w:i w:val="0"/>
                <w:color w:val="000000"/>
                <w:sz w:val="15"/>
              </w:rPr>
              <w:t>unetpp_r18</w:t>
            </w:r>
          </w:p>
        </w:tc>
        <w:tc>
          <w:tcPr>
            <w:tcW w:type="dxa" w:w="1701"/>
          </w:tcPr>
          <w:p>
            <w:pPr>
              <w:spacing w:after="0" w:before="0" w:line="240" w:lineRule="auto"/>
              <w:jc w:val="right"/>
            </w:pPr>
            <w:r>
              <w:rPr>
                <w:rFonts w:ascii="Times New Roman" w:hAnsi="Times New Roman"/>
                <w:b w:val="0"/>
                <w:i w:val="0"/>
                <w:color w:val="000000"/>
                <w:sz w:val="15"/>
              </w:rPr>
              <w:t>0.201</w:t>
            </w:r>
          </w:p>
        </w:tc>
        <w:tc>
          <w:tcPr>
            <w:tcW w:type="dxa" w:w="1701"/>
          </w:tcPr>
          <w:p>
            <w:pPr>
              <w:spacing w:after="0" w:before="0" w:line="240" w:lineRule="auto"/>
              <w:jc w:val="right"/>
            </w:pPr>
            <w:r>
              <w:rPr>
                <w:rFonts w:ascii="Times New Roman" w:hAnsi="Times New Roman"/>
                <w:b w:val="0"/>
                <w:i w:val="0"/>
                <w:color w:val="000000"/>
                <w:sz w:val="15"/>
              </w:rPr>
              <w:t>0.153</w:t>
            </w:r>
          </w:p>
        </w:tc>
        <w:tc>
          <w:tcPr>
            <w:tcW w:type="dxa" w:w="1701"/>
          </w:tcPr>
          <w:p>
            <w:pPr>
              <w:spacing w:after="0" w:before="0" w:line="240" w:lineRule="auto"/>
              <w:jc w:val="right"/>
            </w:pPr>
            <w:r>
              <w:rPr>
                <w:rFonts w:ascii="Times New Roman" w:hAnsi="Times New Roman"/>
                <w:b w:val="0"/>
                <w:i w:val="0"/>
                <w:color w:val="000000"/>
                <w:sz w:val="15"/>
              </w:rPr>
              <w:t>0.239</w:t>
            </w:r>
          </w:p>
        </w:tc>
        <w:tc>
          <w:tcPr>
            <w:tcW w:type="dxa" w:w="1701"/>
          </w:tcPr>
          <w:p>
            <w:pPr>
              <w:spacing w:after="0" w:before="0" w:line="240" w:lineRule="auto"/>
              <w:jc w:val="right"/>
            </w:pPr>
            <w:r>
              <w:rPr>
                <w:rFonts w:ascii="Times New Roman" w:hAnsi="Times New Roman"/>
                <w:b w:val="0"/>
                <w:i w:val="0"/>
                <w:color w:val="000000"/>
                <w:sz w:val="15"/>
              </w:rPr>
              <w:t>0.355</w:t>
            </w:r>
          </w:p>
        </w:tc>
        <w:tc>
          <w:tcPr>
            <w:tcW w:type="dxa" w:w="1701"/>
          </w:tcPr>
          <w:p>
            <w:pPr>
              <w:spacing w:after="0" w:before="0" w:line="240" w:lineRule="auto"/>
              <w:jc w:val="right"/>
            </w:pPr>
            <w:r>
              <w:rPr>
                <w:rFonts w:ascii="Times New Roman" w:hAnsi="Times New Roman"/>
                <w:b w:val="0"/>
                <w:i w:val="0"/>
                <w:color w:val="000000"/>
                <w:sz w:val="15"/>
              </w:rPr>
              <w:t>0.327</w:t>
            </w:r>
          </w:p>
        </w:tc>
        <w:tc>
          <w:tcPr>
            <w:tcW w:type="dxa" w:w="1701"/>
          </w:tcPr>
          <w:p>
            <w:pPr>
              <w:spacing w:after="0" w:before="0" w:line="240" w:lineRule="auto"/>
              <w:jc w:val="right"/>
            </w:pPr>
            <w:r>
              <w:rPr>
                <w:rFonts w:ascii="Times New Roman" w:hAnsi="Times New Roman"/>
                <w:b w:val="0"/>
                <w:i w:val="0"/>
                <w:color w:val="000000"/>
                <w:sz w:val="15"/>
              </w:rPr>
              <w:t>0.462</w:t>
            </w:r>
          </w:p>
        </w:tc>
      </w:tr>
      <w:tr>
        <w:trPr>
          <w:cantSplit/>
        </w:trPr>
        <w:tc>
          <w:tcPr>
            <w:tcW w:type="dxa" w:w="2041"/>
          </w:tcPr>
          <w:p>
            <w:pPr>
              <w:spacing w:after="0" w:before="0" w:line="240" w:lineRule="auto"/>
              <w:jc w:val="left"/>
            </w:pPr>
            <w:r>
              <w:rPr>
                <w:rFonts w:ascii="Times New Roman" w:hAnsi="Times New Roman"/>
                <w:b w:val="0"/>
                <w:i w:val="0"/>
                <w:color w:val="000000"/>
                <w:sz w:val="15"/>
              </w:rPr>
              <w:t>deeplabv3p_r18</w:t>
            </w:r>
          </w:p>
        </w:tc>
        <w:tc>
          <w:tcPr>
            <w:tcW w:type="dxa" w:w="1701"/>
          </w:tcPr>
          <w:p>
            <w:pPr>
              <w:spacing w:after="0" w:before="0" w:line="240" w:lineRule="auto"/>
              <w:jc w:val="right"/>
            </w:pPr>
            <w:r>
              <w:rPr>
                <w:rFonts w:ascii="Times New Roman" w:hAnsi="Times New Roman"/>
                <w:b w:val="0"/>
                <w:i w:val="0"/>
                <w:color w:val="000000"/>
                <w:sz w:val="15"/>
              </w:rPr>
              <w:t>0.227</w:t>
            </w:r>
          </w:p>
        </w:tc>
        <w:tc>
          <w:tcPr>
            <w:tcW w:type="dxa" w:w="1701"/>
          </w:tcPr>
          <w:p>
            <w:pPr>
              <w:spacing w:after="0" w:before="0" w:line="240" w:lineRule="auto"/>
              <w:jc w:val="right"/>
            </w:pPr>
            <w:r>
              <w:rPr>
                <w:rFonts w:ascii="Times New Roman" w:hAnsi="Times New Roman"/>
                <w:b w:val="0"/>
                <w:i w:val="0"/>
                <w:color w:val="000000"/>
                <w:sz w:val="15"/>
              </w:rPr>
              <w:t>0.183</w:t>
            </w:r>
          </w:p>
        </w:tc>
        <w:tc>
          <w:tcPr>
            <w:tcW w:type="dxa" w:w="1701"/>
          </w:tcPr>
          <w:p>
            <w:pPr>
              <w:spacing w:after="0" w:before="0" w:line="240" w:lineRule="auto"/>
              <w:jc w:val="right"/>
            </w:pPr>
            <w:r>
              <w:rPr>
                <w:rFonts w:ascii="Times New Roman" w:hAnsi="Times New Roman"/>
                <w:b w:val="0"/>
                <w:i w:val="0"/>
                <w:color w:val="000000"/>
                <w:sz w:val="15"/>
              </w:rPr>
              <w:t>0.246</w:t>
            </w:r>
          </w:p>
        </w:tc>
        <w:tc>
          <w:tcPr>
            <w:tcW w:type="dxa" w:w="1701"/>
          </w:tcPr>
          <w:p>
            <w:pPr>
              <w:spacing w:after="0" w:before="0" w:line="240" w:lineRule="auto"/>
              <w:jc w:val="right"/>
            </w:pPr>
            <w:r>
              <w:rPr>
                <w:rFonts w:ascii="Times New Roman" w:hAnsi="Times New Roman"/>
                <w:b w:val="0"/>
                <w:i w:val="0"/>
                <w:color w:val="000000"/>
                <w:sz w:val="15"/>
              </w:rPr>
              <w:t>0.341</w:t>
            </w:r>
          </w:p>
        </w:tc>
        <w:tc>
          <w:tcPr>
            <w:tcW w:type="dxa" w:w="1701"/>
          </w:tcPr>
          <w:p>
            <w:pPr>
              <w:spacing w:after="0" w:before="0" w:line="240" w:lineRule="auto"/>
              <w:jc w:val="right"/>
            </w:pPr>
            <w:r>
              <w:rPr>
                <w:rFonts w:ascii="Times New Roman" w:hAnsi="Times New Roman"/>
                <w:b w:val="0"/>
                <w:i w:val="0"/>
                <w:color w:val="000000"/>
                <w:sz w:val="15"/>
              </w:rPr>
              <w:t>0.320</w:t>
            </w:r>
          </w:p>
        </w:tc>
        <w:tc>
          <w:tcPr>
            <w:tcW w:type="dxa" w:w="1701"/>
          </w:tcPr>
          <w:p>
            <w:pPr>
              <w:spacing w:after="0" w:before="0" w:line="240" w:lineRule="auto"/>
              <w:jc w:val="right"/>
            </w:pPr>
            <w:r>
              <w:rPr>
                <w:rFonts w:ascii="Times New Roman" w:hAnsi="Times New Roman"/>
                <w:b w:val="0"/>
                <w:i w:val="0"/>
                <w:color w:val="000000"/>
                <w:sz w:val="15"/>
              </w:rPr>
              <w:t>0.508</w:t>
            </w:r>
          </w:p>
        </w:tc>
      </w:tr>
      <w:tr>
        <w:trPr>
          <w:cantSplit/>
        </w:trPr>
        <w:tc>
          <w:tcPr>
            <w:tcW w:type="dxa" w:w="2041"/>
          </w:tcPr>
          <w:p>
            <w:pPr>
              <w:spacing w:after="0" w:before="0" w:line="240" w:lineRule="auto"/>
              <w:jc w:val="left"/>
            </w:pPr>
            <w:r>
              <w:rPr>
                <w:rFonts w:ascii="Times New Roman" w:hAnsi="Times New Roman"/>
                <w:b w:val="0"/>
                <w:i w:val="0"/>
                <w:color w:val="000000"/>
                <w:sz w:val="15"/>
              </w:rPr>
              <w:t>fpn_r18</w:t>
            </w:r>
          </w:p>
        </w:tc>
        <w:tc>
          <w:tcPr>
            <w:tcW w:type="dxa" w:w="1701"/>
          </w:tcPr>
          <w:p>
            <w:pPr>
              <w:spacing w:after="0" w:before="0" w:line="240" w:lineRule="auto"/>
              <w:jc w:val="right"/>
            </w:pPr>
            <w:r>
              <w:rPr>
                <w:rFonts w:ascii="Times New Roman" w:hAnsi="Times New Roman"/>
                <w:b w:val="0"/>
                <w:i w:val="0"/>
                <w:color w:val="000000"/>
                <w:sz w:val="15"/>
              </w:rPr>
              <w:t>0.202</w:t>
            </w:r>
          </w:p>
        </w:tc>
        <w:tc>
          <w:tcPr>
            <w:tcW w:type="dxa" w:w="1701"/>
          </w:tcPr>
          <w:p>
            <w:pPr>
              <w:spacing w:after="0" w:before="0" w:line="240" w:lineRule="auto"/>
              <w:jc w:val="right"/>
            </w:pPr>
            <w:r>
              <w:rPr>
                <w:rFonts w:ascii="Times New Roman" w:hAnsi="Times New Roman"/>
                <w:b w:val="0"/>
                <w:i w:val="0"/>
                <w:color w:val="000000"/>
                <w:sz w:val="15"/>
              </w:rPr>
              <w:t>0.152</w:t>
            </w:r>
          </w:p>
        </w:tc>
        <w:tc>
          <w:tcPr>
            <w:tcW w:type="dxa" w:w="1701"/>
          </w:tcPr>
          <w:p>
            <w:pPr>
              <w:spacing w:after="0" w:before="0" w:line="240" w:lineRule="auto"/>
              <w:jc w:val="right"/>
            </w:pPr>
            <w:r>
              <w:rPr>
                <w:rFonts w:ascii="Times New Roman" w:hAnsi="Times New Roman"/>
                <w:b w:val="0"/>
                <w:i w:val="0"/>
                <w:color w:val="000000"/>
                <w:sz w:val="15"/>
              </w:rPr>
              <w:t>0.216</w:t>
            </w:r>
          </w:p>
        </w:tc>
        <w:tc>
          <w:tcPr>
            <w:tcW w:type="dxa" w:w="1701"/>
          </w:tcPr>
          <w:p>
            <w:pPr>
              <w:spacing w:after="0" w:before="0" w:line="240" w:lineRule="auto"/>
              <w:jc w:val="right"/>
            </w:pPr>
            <w:r>
              <w:rPr>
                <w:rFonts w:ascii="Times New Roman" w:hAnsi="Times New Roman"/>
                <w:b w:val="0"/>
                <w:i w:val="0"/>
                <w:color w:val="000000"/>
                <w:sz w:val="15"/>
              </w:rPr>
              <w:t>0.351</w:t>
            </w:r>
          </w:p>
        </w:tc>
        <w:tc>
          <w:tcPr>
            <w:tcW w:type="dxa" w:w="1701"/>
          </w:tcPr>
          <w:p>
            <w:pPr>
              <w:spacing w:after="0" w:before="0" w:line="240" w:lineRule="auto"/>
              <w:jc w:val="right"/>
            </w:pPr>
            <w:r>
              <w:rPr>
                <w:rFonts w:ascii="Times New Roman" w:hAnsi="Times New Roman"/>
                <w:b w:val="0"/>
                <w:i w:val="0"/>
                <w:color w:val="000000"/>
                <w:sz w:val="15"/>
              </w:rPr>
              <w:t>0.328</w:t>
            </w:r>
          </w:p>
        </w:tc>
        <w:tc>
          <w:tcPr>
            <w:tcW w:type="dxa" w:w="1701"/>
          </w:tcPr>
          <w:p>
            <w:pPr>
              <w:spacing w:after="0" w:before="0" w:line="240" w:lineRule="auto"/>
              <w:jc w:val="right"/>
            </w:pPr>
            <w:r>
              <w:rPr>
                <w:rFonts w:ascii="Times New Roman" w:hAnsi="Times New Roman"/>
                <w:b w:val="0"/>
                <w:i w:val="0"/>
                <w:color w:val="000000"/>
                <w:sz w:val="15"/>
              </w:rPr>
              <w:t>0.465</w:t>
            </w:r>
          </w:p>
        </w:tc>
      </w:tr>
      <w:tr>
        <w:trPr>
          <w:cantSplit/>
        </w:trPr>
        <w:tc>
          <w:tcPr>
            <w:tcW w:type="dxa" w:w="2041"/>
          </w:tcPr>
          <w:p>
            <w:pPr>
              <w:spacing w:after="0" w:before="0" w:line="240" w:lineRule="auto"/>
              <w:jc w:val="left"/>
            </w:pPr>
            <w:r>
              <w:rPr>
                <w:rFonts w:ascii="Times New Roman" w:hAnsi="Times New Roman"/>
                <w:b w:val="0"/>
                <w:i w:val="0"/>
                <w:color w:val="000000"/>
                <w:sz w:val="15"/>
              </w:rPr>
              <w:t>pspnet_r18</w:t>
            </w:r>
          </w:p>
        </w:tc>
        <w:tc>
          <w:tcPr>
            <w:tcW w:type="dxa" w:w="1701"/>
          </w:tcPr>
          <w:p>
            <w:pPr>
              <w:spacing w:after="0" w:before="0" w:line="240" w:lineRule="auto"/>
              <w:jc w:val="right"/>
            </w:pPr>
            <w:r>
              <w:rPr>
                <w:rFonts w:ascii="Times New Roman" w:hAnsi="Times New Roman"/>
                <w:b w:val="0"/>
                <w:i w:val="0"/>
                <w:color w:val="000000"/>
                <w:sz w:val="15"/>
              </w:rPr>
              <w:t>0.266</w:t>
            </w:r>
          </w:p>
        </w:tc>
        <w:tc>
          <w:tcPr>
            <w:tcW w:type="dxa" w:w="1701"/>
          </w:tcPr>
          <w:p>
            <w:pPr>
              <w:spacing w:after="0" w:before="0" w:line="240" w:lineRule="auto"/>
              <w:jc w:val="right"/>
            </w:pPr>
            <w:r>
              <w:rPr>
                <w:rFonts w:ascii="Times New Roman" w:hAnsi="Times New Roman"/>
                <w:b w:val="0"/>
                <w:i w:val="0"/>
                <w:color w:val="000000"/>
                <w:sz w:val="15"/>
              </w:rPr>
              <w:t>0.202</w:t>
            </w:r>
          </w:p>
        </w:tc>
        <w:tc>
          <w:tcPr>
            <w:tcW w:type="dxa" w:w="1701"/>
          </w:tcPr>
          <w:p>
            <w:pPr>
              <w:spacing w:after="0" w:before="0" w:line="240" w:lineRule="auto"/>
              <w:jc w:val="right"/>
            </w:pPr>
            <w:r>
              <w:rPr>
                <w:rFonts w:ascii="Times New Roman" w:hAnsi="Times New Roman"/>
                <w:b w:val="0"/>
                <w:i w:val="0"/>
                <w:color w:val="000000"/>
                <w:sz w:val="15"/>
              </w:rPr>
              <w:t>0.104</w:t>
            </w:r>
          </w:p>
        </w:tc>
        <w:tc>
          <w:tcPr>
            <w:tcW w:type="dxa" w:w="1701"/>
          </w:tcPr>
          <w:p>
            <w:pPr>
              <w:spacing w:after="0" w:before="0" w:line="240" w:lineRule="auto"/>
              <w:jc w:val="right"/>
            </w:pPr>
            <w:r>
              <w:rPr>
                <w:rFonts w:ascii="Times New Roman" w:hAnsi="Times New Roman"/>
                <w:b w:val="0"/>
                <w:i w:val="0"/>
                <w:color w:val="000000"/>
                <w:sz w:val="15"/>
              </w:rPr>
              <w:t>0.402</w:t>
            </w:r>
          </w:p>
        </w:tc>
        <w:tc>
          <w:tcPr>
            <w:tcW w:type="dxa" w:w="1701"/>
          </w:tcPr>
          <w:p>
            <w:pPr>
              <w:spacing w:after="0" w:before="0" w:line="240" w:lineRule="auto"/>
              <w:jc w:val="right"/>
            </w:pPr>
            <w:r>
              <w:rPr>
                <w:rFonts w:ascii="Times New Roman" w:hAnsi="Times New Roman"/>
                <w:b w:val="0"/>
                <w:i w:val="0"/>
                <w:color w:val="000000"/>
                <w:sz w:val="15"/>
              </w:rPr>
              <w:t>0.374</w:t>
            </w:r>
          </w:p>
        </w:tc>
        <w:tc>
          <w:tcPr>
            <w:tcW w:type="dxa" w:w="1701"/>
          </w:tcPr>
          <w:p>
            <w:pPr>
              <w:spacing w:after="0" w:before="0" w:line="240" w:lineRule="auto"/>
              <w:jc w:val="right"/>
            </w:pPr>
            <w:r>
              <w:rPr>
                <w:rFonts w:ascii="Times New Roman" w:hAnsi="Times New Roman"/>
                <w:b w:val="0"/>
                <w:i w:val="0"/>
                <w:color w:val="000000"/>
                <w:sz w:val="15"/>
              </w:rPr>
              <w:t>0.387</w:t>
            </w:r>
          </w:p>
        </w:tc>
      </w:tr>
      <w:tr>
        <w:trPr>
          <w:cantSplit/>
        </w:trPr>
        <w:tc>
          <w:tcPr>
            <w:tcW w:type="dxa" w:w="2041"/>
          </w:tcPr>
          <w:p>
            <w:pPr>
              <w:spacing w:after="0" w:before="0" w:line="240" w:lineRule="auto"/>
              <w:jc w:val="left"/>
            </w:pPr>
            <w:r>
              <w:rPr>
                <w:rFonts w:ascii="Times New Roman" w:hAnsi="Times New Roman"/>
                <w:b w:val="0"/>
                <w:i w:val="0"/>
                <w:color w:val="000000"/>
                <w:sz w:val="15"/>
              </w:rPr>
              <w:t>linknet_r18</w:t>
            </w:r>
          </w:p>
        </w:tc>
        <w:tc>
          <w:tcPr>
            <w:tcW w:type="dxa" w:w="1701"/>
          </w:tcPr>
          <w:p>
            <w:pPr>
              <w:spacing w:after="0" w:before="0" w:line="240" w:lineRule="auto"/>
              <w:jc w:val="right"/>
            </w:pPr>
            <w:r>
              <w:rPr>
                <w:rFonts w:ascii="Times New Roman" w:hAnsi="Times New Roman"/>
                <w:b w:val="0"/>
                <w:i w:val="0"/>
                <w:color w:val="000000"/>
                <w:sz w:val="15"/>
              </w:rPr>
              <w:t>0.213</w:t>
            </w:r>
          </w:p>
        </w:tc>
        <w:tc>
          <w:tcPr>
            <w:tcW w:type="dxa" w:w="1701"/>
          </w:tcPr>
          <w:p>
            <w:pPr>
              <w:spacing w:after="0" w:before="0" w:line="240" w:lineRule="auto"/>
              <w:jc w:val="right"/>
            </w:pPr>
            <w:r>
              <w:rPr>
                <w:rFonts w:ascii="Times New Roman" w:hAnsi="Times New Roman"/>
                <w:b w:val="0"/>
                <w:i w:val="0"/>
                <w:color w:val="000000"/>
                <w:sz w:val="15"/>
              </w:rPr>
              <w:t>0.163</w:t>
            </w:r>
          </w:p>
        </w:tc>
        <w:tc>
          <w:tcPr>
            <w:tcW w:type="dxa" w:w="1701"/>
          </w:tcPr>
          <w:p>
            <w:pPr>
              <w:spacing w:after="0" w:before="0" w:line="240" w:lineRule="auto"/>
              <w:jc w:val="right"/>
            </w:pPr>
            <w:r>
              <w:rPr>
                <w:rFonts w:ascii="Times New Roman" w:hAnsi="Times New Roman"/>
                <w:b w:val="0"/>
                <w:i w:val="0"/>
                <w:color w:val="000000"/>
                <w:sz w:val="15"/>
              </w:rPr>
              <w:t>0.197</w:t>
            </w:r>
          </w:p>
        </w:tc>
        <w:tc>
          <w:tcPr>
            <w:tcW w:type="dxa" w:w="1701"/>
          </w:tcPr>
          <w:p>
            <w:pPr>
              <w:spacing w:after="0" w:before="0" w:line="240" w:lineRule="auto"/>
              <w:jc w:val="right"/>
            </w:pPr>
            <w:r>
              <w:rPr>
                <w:rFonts w:ascii="Times New Roman" w:hAnsi="Times New Roman"/>
                <w:b w:val="0"/>
                <w:i w:val="0"/>
                <w:color w:val="000000"/>
                <w:sz w:val="15"/>
              </w:rPr>
              <w:t>0.341</w:t>
            </w:r>
          </w:p>
        </w:tc>
        <w:tc>
          <w:tcPr>
            <w:tcW w:type="dxa" w:w="1701"/>
          </w:tcPr>
          <w:p>
            <w:pPr>
              <w:spacing w:after="0" w:before="0" w:line="240" w:lineRule="auto"/>
              <w:jc w:val="right"/>
            </w:pPr>
            <w:r>
              <w:rPr>
                <w:rFonts w:ascii="Times New Roman" w:hAnsi="Times New Roman"/>
                <w:b w:val="0"/>
                <w:i w:val="0"/>
                <w:color w:val="000000"/>
                <w:sz w:val="15"/>
              </w:rPr>
              <w:t>0.317</w:t>
            </w:r>
          </w:p>
        </w:tc>
        <w:tc>
          <w:tcPr>
            <w:tcW w:type="dxa" w:w="1701"/>
          </w:tcPr>
          <w:p>
            <w:pPr>
              <w:spacing w:after="0" w:before="0" w:line="240" w:lineRule="auto"/>
              <w:jc w:val="right"/>
            </w:pPr>
            <w:r>
              <w:rPr>
                <w:rFonts w:ascii="Times New Roman" w:hAnsi="Times New Roman"/>
                <w:b w:val="0"/>
                <w:i w:val="0"/>
                <w:color w:val="000000"/>
                <w:sz w:val="15"/>
              </w:rPr>
              <w:t>0.459</w:t>
            </w:r>
          </w:p>
        </w:tc>
      </w:tr>
      <w:tr>
        <w:trPr>
          <w:cantSplit/>
        </w:trPr>
        <w:tc>
          <w:tcPr>
            <w:tcW w:type="dxa" w:w="2041"/>
          </w:tcPr>
          <w:p>
            <w:pPr>
              <w:spacing w:after="0" w:before="0" w:line="240" w:lineRule="auto"/>
              <w:jc w:val="left"/>
            </w:pPr>
            <w:r>
              <w:rPr>
                <w:rFonts w:ascii="Times New Roman" w:hAnsi="Times New Roman"/>
                <w:b w:val="0"/>
                <w:i w:val="0"/>
                <w:color w:val="000000"/>
                <w:sz w:val="15"/>
              </w:rPr>
              <w:t>manet_r18</w:t>
            </w:r>
          </w:p>
        </w:tc>
        <w:tc>
          <w:tcPr>
            <w:tcW w:type="dxa" w:w="1701"/>
          </w:tcPr>
          <w:p>
            <w:pPr>
              <w:spacing w:after="0" w:before="0" w:line="240" w:lineRule="auto"/>
              <w:jc w:val="right"/>
            </w:pPr>
            <w:r>
              <w:rPr>
                <w:rFonts w:ascii="Times New Roman" w:hAnsi="Times New Roman"/>
                <w:b w:val="0"/>
                <w:i w:val="0"/>
                <w:color w:val="000000"/>
                <w:sz w:val="15"/>
              </w:rPr>
              <w:t>0.194</w:t>
            </w:r>
          </w:p>
        </w:tc>
        <w:tc>
          <w:tcPr>
            <w:tcW w:type="dxa" w:w="1701"/>
          </w:tcPr>
          <w:p>
            <w:pPr>
              <w:spacing w:after="0" w:before="0" w:line="240" w:lineRule="auto"/>
              <w:jc w:val="right"/>
            </w:pPr>
            <w:r>
              <w:rPr>
                <w:rFonts w:ascii="Times New Roman" w:hAnsi="Times New Roman"/>
                <w:b w:val="0"/>
                <w:i w:val="0"/>
                <w:color w:val="000000"/>
                <w:sz w:val="15"/>
              </w:rPr>
              <w:t>0.141</w:t>
            </w:r>
          </w:p>
        </w:tc>
        <w:tc>
          <w:tcPr>
            <w:tcW w:type="dxa" w:w="1701"/>
          </w:tcPr>
          <w:p>
            <w:pPr>
              <w:spacing w:after="0" w:before="0" w:line="240" w:lineRule="auto"/>
              <w:jc w:val="right"/>
            </w:pPr>
            <w:r>
              <w:rPr>
                <w:rFonts w:ascii="Times New Roman" w:hAnsi="Times New Roman"/>
                <w:b w:val="0"/>
                <w:i w:val="0"/>
                <w:color w:val="000000"/>
                <w:sz w:val="15"/>
              </w:rPr>
              <w:t>0.169</w:t>
            </w:r>
          </w:p>
        </w:tc>
        <w:tc>
          <w:tcPr>
            <w:tcW w:type="dxa" w:w="1701"/>
          </w:tcPr>
          <w:p>
            <w:pPr>
              <w:spacing w:after="0" w:before="0" w:line="240" w:lineRule="auto"/>
              <w:jc w:val="right"/>
            </w:pPr>
            <w:r>
              <w:rPr>
                <w:rFonts w:ascii="Times New Roman" w:hAnsi="Times New Roman"/>
                <w:b w:val="0"/>
                <w:i w:val="0"/>
                <w:color w:val="000000"/>
                <w:sz w:val="15"/>
              </w:rPr>
              <w:t>0.356</w:t>
            </w:r>
          </w:p>
        </w:tc>
        <w:tc>
          <w:tcPr>
            <w:tcW w:type="dxa" w:w="1701"/>
          </w:tcPr>
          <w:p>
            <w:pPr>
              <w:spacing w:after="0" w:before="0" w:line="240" w:lineRule="auto"/>
              <w:jc w:val="right"/>
            </w:pPr>
            <w:r>
              <w:rPr>
                <w:rFonts w:ascii="Times New Roman" w:hAnsi="Times New Roman"/>
                <w:b w:val="0"/>
                <w:i w:val="0"/>
                <w:color w:val="000000"/>
                <w:sz w:val="15"/>
              </w:rPr>
              <w:t>0.326</w:t>
            </w:r>
          </w:p>
        </w:tc>
        <w:tc>
          <w:tcPr>
            <w:tcW w:type="dxa" w:w="1701"/>
          </w:tcPr>
          <w:p>
            <w:pPr>
              <w:spacing w:after="0" w:before="0" w:line="240" w:lineRule="auto"/>
              <w:jc w:val="right"/>
            </w:pPr>
            <w:r>
              <w:rPr>
                <w:rFonts w:ascii="Times New Roman" w:hAnsi="Times New Roman"/>
                <w:b w:val="0"/>
                <w:i w:val="0"/>
                <w:color w:val="000000"/>
                <w:sz w:val="15"/>
              </w:rPr>
              <w:t>0.444</w:t>
            </w:r>
          </w:p>
        </w:tc>
      </w:tr>
      <w:tr>
        <w:trPr>
          <w:cantSplit/>
        </w:trPr>
        <w:tc>
          <w:tcPr>
            <w:tcW w:type="dxa" w:w="2041"/>
          </w:tcPr>
          <w:p>
            <w:pPr>
              <w:spacing w:after="0" w:before="0" w:line="240" w:lineRule="auto"/>
              <w:jc w:val="left"/>
            </w:pPr>
            <w:r>
              <w:rPr>
                <w:rFonts w:ascii="Times New Roman" w:hAnsi="Times New Roman"/>
                <w:b w:val="0"/>
                <w:i w:val="0"/>
                <w:color w:val="000000"/>
                <w:sz w:val="15"/>
              </w:rPr>
              <w:t>segformer_mitb0</w:t>
            </w:r>
          </w:p>
        </w:tc>
        <w:tc>
          <w:tcPr>
            <w:tcW w:type="dxa" w:w="1701"/>
          </w:tcPr>
          <w:p>
            <w:pPr>
              <w:spacing w:after="0" w:before="0" w:line="240" w:lineRule="auto"/>
              <w:jc w:val="right"/>
            </w:pPr>
            <w:r>
              <w:rPr>
                <w:rFonts w:ascii="Times New Roman" w:hAnsi="Times New Roman"/>
                <w:b w:val="0"/>
                <w:i w:val="0"/>
                <w:color w:val="000000"/>
                <w:sz w:val="15"/>
              </w:rPr>
              <w:t>0.248</w:t>
            </w:r>
          </w:p>
        </w:tc>
        <w:tc>
          <w:tcPr>
            <w:tcW w:type="dxa" w:w="1701"/>
          </w:tcPr>
          <w:p>
            <w:pPr>
              <w:spacing w:after="0" w:before="0" w:line="240" w:lineRule="auto"/>
              <w:jc w:val="right"/>
            </w:pPr>
            <w:r>
              <w:rPr>
                <w:rFonts w:ascii="Times New Roman" w:hAnsi="Times New Roman"/>
                <w:b w:val="0"/>
                <w:i w:val="0"/>
                <w:color w:val="000000"/>
                <w:sz w:val="15"/>
              </w:rPr>
              <w:t>0.191</w:t>
            </w:r>
          </w:p>
        </w:tc>
        <w:tc>
          <w:tcPr>
            <w:tcW w:type="dxa" w:w="1701"/>
          </w:tcPr>
          <w:p>
            <w:pPr>
              <w:spacing w:after="0" w:before="0" w:line="240" w:lineRule="auto"/>
              <w:jc w:val="right"/>
            </w:pPr>
            <w:r>
              <w:rPr>
                <w:rFonts w:ascii="Times New Roman" w:hAnsi="Times New Roman"/>
                <w:b w:val="0"/>
                <w:i w:val="0"/>
                <w:color w:val="000000"/>
                <w:sz w:val="15"/>
              </w:rPr>
              <w:t>0.222</w:t>
            </w:r>
          </w:p>
        </w:tc>
        <w:tc>
          <w:tcPr>
            <w:tcW w:type="dxa" w:w="1701"/>
          </w:tcPr>
          <w:p>
            <w:pPr>
              <w:spacing w:after="0" w:before="0" w:line="240" w:lineRule="auto"/>
              <w:jc w:val="right"/>
            </w:pPr>
            <w:r>
              <w:rPr>
                <w:rFonts w:ascii="Times New Roman" w:hAnsi="Times New Roman"/>
                <w:b w:val="0"/>
                <w:i w:val="0"/>
                <w:color w:val="000000"/>
                <w:sz w:val="15"/>
              </w:rPr>
              <w:t>0.385</w:t>
            </w:r>
          </w:p>
        </w:tc>
        <w:tc>
          <w:tcPr>
            <w:tcW w:type="dxa" w:w="1701"/>
          </w:tcPr>
          <w:p>
            <w:pPr>
              <w:spacing w:after="0" w:before="0" w:line="240" w:lineRule="auto"/>
              <w:jc w:val="right"/>
            </w:pPr>
            <w:r>
              <w:rPr>
                <w:rFonts w:ascii="Times New Roman" w:hAnsi="Times New Roman"/>
                <w:b w:val="0"/>
                <w:i w:val="0"/>
                <w:color w:val="000000"/>
                <w:sz w:val="15"/>
              </w:rPr>
              <w:t>0.353</w:t>
            </w:r>
          </w:p>
        </w:tc>
        <w:tc>
          <w:tcPr>
            <w:tcW w:type="dxa" w:w="1701"/>
          </w:tcPr>
          <w:p>
            <w:pPr>
              <w:spacing w:after="0" w:before="0" w:line="240" w:lineRule="auto"/>
              <w:jc w:val="right"/>
            </w:pPr>
            <w:r>
              <w:rPr>
                <w:rFonts w:ascii="Times New Roman" w:hAnsi="Times New Roman"/>
                <w:b w:val="0"/>
                <w:i w:val="0"/>
                <w:color w:val="000000"/>
                <w:sz w:val="15"/>
              </w:rPr>
              <w:t>0.488</w:t>
            </w:r>
          </w:p>
        </w:tc>
      </w:tr>
      <w:tr>
        <w:trPr>
          <w:cantSplit/>
        </w:trPr>
        <w:tc>
          <w:tcPr>
            <w:tcW w:type="dxa" w:w="2041"/>
          </w:tcPr>
          <w:p>
            <w:pPr>
              <w:spacing w:after="0" w:before="0" w:line="240" w:lineRule="auto"/>
              <w:jc w:val="left"/>
            </w:pPr>
            <w:r>
              <w:rPr>
                <w:rFonts w:ascii="Times New Roman" w:hAnsi="Times New Roman"/>
                <w:b w:val="0"/>
                <w:i w:val="0"/>
                <w:color w:val="000000"/>
                <w:sz w:val="15"/>
              </w:rPr>
              <w:t>unet_mbv2</w:t>
            </w:r>
          </w:p>
        </w:tc>
        <w:tc>
          <w:tcPr>
            <w:tcW w:type="dxa" w:w="1701"/>
          </w:tcPr>
          <w:p>
            <w:pPr>
              <w:spacing w:after="0" w:before="0" w:line="240" w:lineRule="auto"/>
              <w:jc w:val="right"/>
            </w:pPr>
            <w:r>
              <w:rPr>
                <w:rFonts w:ascii="Times New Roman" w:hAnsi="Times New Roman"/>
                <w:b w:val="0"/>
                <w:i w:val="0"/>
                <w:color w:val="000000"/>
                <w:sz w:val="15"/>
              </w:rPr>
              <w:t>0.216</w:t>
            </w:r>
          </w:p>
        </w:tc>
        <w:tc>
          <w:tcPr>
            <w:tcW w:type="dxa" w:w="1701"/>
          </w:tcPr>
          <w:p>
            <w:pPr>
              <w:spacing w:after="0" w:before="0" w:line="240" w:lineRule="auto"/>
              <w:jc w:val="right"/>
            </w:pPr>
            <w:r>
              <w:rPr>
                <w:rFonts w:ascii="Times New Roman" w:hAnsi="Times New Roman"/>
                <w:b w:val="0"/>
                <w:i w:val="0"/>
                <w:color w:val="000000"/>
                <w:sz w:val="15"/>
              </w:rPr>
              <w:t>0.158</w:t>
            </w:r>
          </w:p>
        </w:tc>
        <w:tc>
          <w:tcPr>
            <w:tcW w:type="dxa" w:w="1701"/>
          </w:tcPr>
          <w:p>
            <w:pPr>
              <w:spacing w:after="0" w:before="0" w:line="240" w:lineRule="auto"/>
              <w:jc w:val="right"/>
            </w:pPr>
            <w:r>
              <w:rPr>
                <w:rFonts w:ascii="Times New Roman" w:hAnsi="Times New Roman"/>
                <w:b w:val="0"/>
                <w:i w:val="0"/>
                <w:color w:val="000000"/>
                <w:sz w:val="15"/>
              </w:rPr>
              <w:t>0.258</w:t>
            </w:r>
          </w:p>
        </w:tc>
        <w:tc>
          <w:tcPr>
            <w:tcW w:type="dxa" w:w="1701"/>
          </w:tcPr>
          <w:p>
            <w:pPr>
              <w:spacing w:after="0" w:before="0" w:line="240" w:lineRule="auto"/>
              <w:jc w:val="right"/>
            </w:pPr>
            <w:r>
              <w:rPr>
                <w:rFonts w:ascii="Times New Roman" w:hAnsi="Times New Roman"/>
                <w:b w:val="0"/>
                <w:i w:val="0"/>
                <w:color w:val="000000"/>
                <w:sz w:val="15"/>
              </w:rPr>
              <w:t>0.327</w:t>
            </w:r>
          </w:p>
        </w:tc>
        <w:tc>
          <w:tcPr>
            <w:tcW w:type="dxa" w:w="1701"/>
          </w:tcPr>
          <w:p>
            <w:pPr>
              <w:spacing w:after="0" w:before="0" w:line="240" w:lineRule="auto"/>
              <w:jc w:val="right"/>
            </w:pPr>
            <w:r>
              <w:rPr>
                <w:rFonts w:ascii="Times New Roman" w:hAnsi="Times New Roman"/>
                <w:b w:val="0"/>
                <w:i w:val="0"/>
                <w:color w:val="000000"/>
                <w:sz w:val="15"/>
              </w:rPr>
              <w:t>0.296</w:t>
            </w:r>
          </w:p>
        </w:tc>
        <w:tc>
          <w:tcPr>
            <w:tcW w:type="dxa" w:w="1701"/>
          </w:tcPr>
          <w:p>
            <w:pPr>
              <w:spacing w:after="0" w:before="0" w:line="240" w:lineRule="auto"/>
              <w:jc w:val="right"/>
            </w:pPr>
            <w:r>
              <w:rPr>
                <w:rFonts w:ascii="Times New Roman" w:hAnsi="Times New Roman"/>
                <w:b w:val="0"/>
                <w:i w:val="0"/>
                <w:color w:val="000000"/>
                <w:sz w:val="15"/>
              </w:rPr>
              <w:t>0.520</w:t>
            </w:r>
          </w:p>
        </w:tc>
      </w:tr>
      <w:tr>
        <w:trPr>
          <w:cantSplit/>
        </w:trPr>
        <w:tc>
          <w:tcPr>
            <w:tcW w:type="dxa" w:w="2041"/>
          </w:tcPr>
          <w:p>
            <w:pPr>
              <w:spacing w:after="0" w:before="0" w:line="240" w:lineRule="auto"/>
              <w:jc w:val="left"/>
            </w:pPr>
            <w:r>
              <w:rPr>
                <w:rFonts w:ascii="Times New Roman" w:hAnsi="Times New Roman"/>
                <w:b w:val="0"/>
                <w:i w:val="0"/>
                <w:color w:val="000000"/>
                <w:sz w:val="15"/>
              </w:rPr>
              <w:t>unet_effb0</w:t>
            </w:r>
          </w:p>
        </w:tc>
        <w:tc>
          <w:tcPr>
            <w:tcW w:type="dxa" w:w="1701"/>
          </w:tcPr>
          <w:p>
            <w:pPr>
              <w:spacing w:after="0" w:before="0" w:line="240" w:lineRule="auto"/>
              <w:jc w:val="right"/>
            </w:pPr>
            <w:r>
              <w:rPr>
                <w:rFonts w:ascii="Times New Roman" w:hAnsi="Times New Roman"/>
                <w:b w:val="0"/>
                <w:i w:val="0"/>
                <w:color w:val="000000"/>
                <w:sz w:val="15"/>
              </w:rPr>
              <w:t>0.246</w:t>
            </w:r>
          </w:p>
        </w:tc>
        <w:tc>
          <w:tcPr>
            <w:tcW w:type="dxa" w:w="1701"/>
          </w:tcPr>
          <w:p>
            <w:pPr>
              <w:spacing w:after="0" w:before="0" w:line="240" w:lineRule="auto"/>
              <w:jc w:val="right"/>
            </w:pPr>
            <w:r>
              <w:rPr>
                <w:rFonts w:ascii="Times New Roman" w:hAnsi="Times New Roman"/>
                <w:b w:val="0"/>
                <w:i w:val="0"/>
                <w:color w:val="000000"/>
                <w:sz w:val="15"/>
              </w:rPr>
              <w:t>0.189</w:t>
            </w:r>
          </w:p>
        </w:tc>
        <w:tc>
          <w:tcPr>
            <w:tcW w:type="dxa" w:w="1701"/>
          </w:tcPr>
          <w:p>
            <w:pPr>
              <w:spacing w:after="0" w:before="0" w:line="240" w:lineRule="auto"/>
              <w:jc w:val="right"/>
            </w:pPr>
            <w:r>
              <w:rPr>
                <w:rFonts w:ascii="Times New Roman" w:hAnsi="Times New Roman"/>
                <w:b w:val="0"/>
                <w:i w:val="0"/>
                <w:color w:val="000000"/>
                <w:sz w:val="15"/>
              </w:rPr>
              <w:t>0.221</w:t>
            </w:r>
          </w:p>
        </w:tc>
        <w:tc>
          <w:tcPr>
            <w:tcW w:type="dxa" w:w="1701"/>
          </w:tcPr>
          <w:p>
            <w:pPr>
              <w:spacing w:after="0" w:before="0" w:line="240" w:lineRule="auto"/>
              <w:jc w:val="right"/>
            </w:pPr>
            <w:r>
              <w:rPr>
                <w:rFonts w:ascii="Times New Roman" w:hAnsi="Times New Roman"/>
                <w:b w:val="0"/>
                <w:i w:val="0"/>
                <w:color w:val="000000"/>
                <w:sz w:val="15"/>
              </w:rPr>
              <w:t>0.381</w:t>
            </w:r>
          </w:p>
        </w:tc>
        <w:tc>
          <w:tcPr>
            <w:tcW w:type="dxa" w:w="1701"/>
          </w:tcPr>
          <w:p>
            <w:pPr>
              <w:spacing w:after="0" w:before="0" w:line="240" w:lineRule="auto"/>
              <w:jc w:val="right"/>
            </w:pPr>
            <w:r>
              <w:rPr>
                <w:rFonts w:ascii="Times New Roman" w:hAnsi="Times New Roman"/>
                <w:b w:val="0"/>
                <w:i w:val="0"/>
                <w:color w:val="000000"/>
                <w:sz w:val="15"/>
              </w:rPr>
              <w:t>0.355</w:t>
            </w:r>
          </w:p>
        </w:tc>
        <w:tc>
          <w:tcPr>
            <w:tcW w:type="dxa" w:w="1701"/>
          </w:tcPr>
          <w:p>
            <w:pPr>
              <w:spacing w:after="0" w:before="0" w:line="240" w:lineRule="auto"/>
              <w:jc w:val="right"/>
            </w:pPr>
            <w:r>
              <w:rPr>
                <w:rFonts w:ascii="Times New Roman" w:hAnsi="Times New Roman"/>
                <w:b w:val="0"/>
                <w:i w:val="0"/>
                <w:color w:val="000000"/>
                <w:sz w:val="15"/>
              </w:rPr>
              <w:t>0.493</w:t>
            </w:r>
          </w:p>
        </w:tc>
      </w:tr>
      <w:tr>
        <w:trPr>
          <w:cantSplit/>
        </w:trPr>
        <w:tc>
          <w:tcPr>
            <w:tcW w:type="dxa" w:w="2041"/>
          </w:tcPr>
          <w:p>
            <w:pPr>
              <w:spacing w:after="0" w:before="0" w:line="240" w:lineRule="auto"/>
              <w:jc w:val="left"/>
            </w:pPr>
            <w:r>
              <w:rPr>
                <w:rFonts w:ascii="Times New Roman" w:hAnsi="Times New Roman"/>
                <w:b w:val="0"/>
                <w:i w:val="0"/>
                <w:color w:val="000000"/>
                <w:sz w:val="15"/>
              </w:rPr>
              <w:t>unet_r50</w:t>
            </w:r>
          </w:p>
        </w:tc>
        <w:tc>
          <w:tcPr>
            <w:tcW w:type="dxa" w:w="1701"/>
          </w:tcPr>
          <w:p>
            <w:pPr>
              <w:spacing w:after="0" w:before="0" w:line="240" w:lineRule="auto"/>
              <w:jc w:val="right"/>
            </w:pPr>
            <w:r>
              <w:rPr>
                <w:rFonts w:ascii="Times New Roman" w:hAnsi="Times New Roman"/>
                <w:b w:val="0"/>
                <w:i w:val="0"/>
                <w:color w:val="000000"/>
                <w:sz w:val="15"/>
              </w:rPr>
              <w:t>0.234</w:t>
            </w:r>
          </w:p>
        </w:tc>
        <w:tc>
          <w:tcPr>
            <w:tcW w:type="dxa" w:w="1701"/>
          </w:tcPr>
          <w:p>
            <w:pPr>
              <w:spacing w:after="0" w:before="0" w:line="240" w:lineRule="auto"/>
              <w:jc w:val="right"/>
            </w:pPr>
            <w:r>
              <w:rPr>
                <w:rFonts w:ascii="Times New Roman" w:hAnsi="Times New Roman"/>
                <w:b w:val="0"/>
                <w:i w:val="0"/>
                <w:color w:val="000000"/>
                <w:sz w:val="15"/>
              </w:rPr>
              <w:t>0.189</w:t>
            </w:r>
          </w:p>
        </w:tc>
        <w:tc>
          <w:tcPr>
            <w:tcW w:type="dxa" w:w="1701"/>
          </w:tcPr>
          <w:p>
            <w:pPr>
              <w:spacing w:after="0" w:before="0" w:line="240" w:lineRule="auto"/>
              <w:jc w:val="right"/>
            </w:pPr>
            <w:r>
              <w:rPr>
                <w:rFonts w:ascii="Times New Roman" w:hAnsi="Times New Roman"/>
                <w:b w:val="0"/>
                <w:i w:val="0"/>
                <w:color w:val="000000"/>
                <w:sz w:val="15"/>
              </w:rPr>
              <w:t>0.228</w:t>
            </w:r>
          </w:p>
        </w:tc>
        <w:tc>
          <w:tcPr>
            <w:tcW w:type="dxa" w:w="1701"/>
          </w:tcPr>
          <w:p>
            <w:pPr>
              <w:spacing w:after="0" w:before="0" w:line="240" w:lineRule="auto"/>
              <w:jc w:val="right"/>
            </w:pPr>
            <w:r>
              <w:rPr>
                <w:rFonts w:ascii="Times New Roman" w:hAnsi="Times New Roman"/>
                <w:b w:val="0"/>
                <w:i w:val="0"/>
                <w:color w:val="000000"/>
                <w:sz w:val="15"/>
              </w:rPr>
              <w:t>0.357</w:t>
            </w:r>
          </w:p>
        </w:tc>
        <w:tc>
          <w:tcPr>
            <w:tcW w:type="dxa" w:w="1701"/>
          </w:tcPr>
          <w:p>
            <w:pPr>
              <w:spacing w:after="0" w:before="0" w:line="240" w:lineRule="auto"/>
              <w:jc w:val="right"/>
            </w:pPr>
            <w:r>
              <w:rPr>
                <w:rFonts w:ascii="Times New Roman" w:hAnsi="Times New Roman"/>
                <w:b w:val="0"/>
                <w:i w:val="0"/>
                <w:color w:val="000000"/>
                <w:sz w:val="15"/>
              </w:rPr>
              <w:t>0.340</w:t>
            </w:r>
          </w:p>
        </w:tc>
        <w:tc>
          <w:tcPr>
            <w:tcW w:type="dxa" w:w="1701"/>
          </w:tcPr>
          <w:p>
            <w:pPr>
              <w:spacing w:after="0" w:before="0" w:line="240" w:lineRule="auto"/>
              <w:jc w:val="right"/>
            </w:pPr>
            <w:r>
              <w:rPr>
                <w:rFonts w:ascii="Times New Roman" w:hAnsi="Times New Roman"/>
                <w:b w:val="0"/>
                <w:i w:val="0"/>
                <w:color w:val="000000"/>
                <w:sz w:val="15"/>
              </w:rPr>
              <w:t>0.480</w:t>
            </w:r>
          </w:p>
        </w:tc>
      </w:tr>
      <w:tr>
        <w:trPr>
          <w:cantSplit/>
        </w:trPr>
        <w:tc>
          <w:tcPr>
            <w:tcW w:type="dxa" w:w="2041"/>
          </w:tcPr>
          <w:p>
            <w:pPr>
              <w:spacing w:after="0" w:before="0" w:line="240" w:lineRule="auto"/>
              <w:jc w:val="left"/>
            </w:pPr>
            <w:r>
              <w:rPr>
                <w:rFonts w:ascii="Times New Roman" w:hAnsi="Times New Roman"/>
                <w:b w:val="0"/>
                <w:i w:val="0"/>
                <w:color w:val="000000"/>
                <w:sz w:val="15"/>
              </w:rPr>
              <w:t>deeplabv3p_r50</w:t>
            </w:r>
          </w:p>
        </w:tc>
        <w:tc>
          <w:tcPr>
            <w:tcW w:type="dxa" w:w="1701"/>
          </w:tcPr>
          <w:p>
            <w:pPr>
              <w:spacing w:after="0" w:before="0" w:line="240" w:lineRule="auto"/>
              <w:jc w:val="right"/>
            </w:pPr>
            <w:r>
              <w:rPr>
                <w:rFonts w:ascii="Times New Roman" w:hAnsi="Times New Roman"/>
                <w:b w:val="0"/>
                <w:i w:val="0"/>
                <w:color w:val="000000"/>
                <w:sz w:val="15"/>
              </w:rPr>
              <w:t>0.234</w:t>
            </w:r>
          </w:p>
        </w:tc>
        <w:tc>
          <w:tcPr>
            <w:tcW w:type="dxa" w:w="1701"/>
          </w:tcPr>
          <w:p>
            <w:pPr>
              <w:spacing w:after="0" w:before="0" w:line="240" w:lineRule="auto"/>
              <w:jc w:val="right"/>
            </w:pPr>
            <w:r>
              <w:rPr>
                <w:rFonts w:ascii="Times New Roman" w:hAnsi="Times New Roman"/>
                <w:b w:val="0"/>
                <w:i w:val="0"/>
                <w:color w:val="000000"/>
                <w:sz w:val="15"/>
              </w:rPr>
              <w:t>0.186</w:t>
            </w:r>
          </w:p>
        </w:tc>
        <w:tc>
          <w:tcPr>
            <w:tcW w:type="dxa" w:w="1701"/>
          </w:tcPr>
          <w:p>
            <w:pPr>
              <w:spacing w:after="0" w:before="0" w:line="240" w:lineRule="auto"/>
              <w:jc w:val="right"/>
            </w:pPr>
            <w:r>
              <w:rPr>
                <w:rFonts w:ascii="Times New Roman" w:hAnsi="Times New Roman"/>
                <w:b w:val="0"/>
                <w:i w:val="0"/>
                <w:color w:val="000000"/>
                <w:sz w:val="15"/>
              </w:rPr>
              <w:t>0.194</w:t>
            </w:r>
          </w:p>
        </w:tc>
        <w:tc>
          <w:tcPr>
            <w:tcW w:type="dxa" w:w="1701"/>
          </w:tcPr>
          <w:p>
            <w:pPr>
              <w:spacing w:after="0" w:before="0" w:line="240" w:lineRule="auto"/>
              <w:jc w:val="right"/>
            </w:pPr>
            <w:r>
              <w:rPr>
                <w:rFonts w:ascii="Times New Roman" w:hAnsi="Times New Roman"/>
                <w:b w:val="0"/>
                <w:i w:val="0"/>
                <w:color w:val="000000"/>
                <w:sz w:val="15"/>
              </w:rPr>
              <w:t>0.389</w:t>
            </w:r>
          </w:p>
        </w:tc>
        <w:tc>
          <w:tcPr>
            <w:tcW w:type="dxa" w:w="1701"/>
          </w:tcPr>
          <w:p>
            <w:pPr>
              <w:spacing w:after="0" w:before="0" w:line="240" w:lineRule="auto"/>
              <w:jc w:val="right"/>
            </w:pPr>
            <w:r>
              <w:rPr>
                <w:rFonts w:ascii="Times New Roman" w:hAnsi="Times New Roman"/>
                <w:b w:val="0"/>
                <w:i w:val="0"/>
                <w:color w:val="000000"/>
                <w:sz w:val="15"/>
              </w:rPr>
              <w:t>0.375</w:t>
            </w:r>
          </w:p>
        </w:tc>
        <w:tc>
          <w:tcPr>
            <w:tcW w:type="dxa" w:w="1701"/>
          </w:tcPr>
          <w:p>
            <w:pPr>
              <w:spacing w:after="0" w:before="0" w:line="240" w:lineRule="auto"/>
              <w:jc w:val="right"/>
            </w:pPr>
            <w:r>
              <w:rPr>
                <w:rFonts w:ascii="Times New Roman" w:hAnsi="Times New Roman"/>
                <w:b w:val="0"/>
                <w:i w:val="0"/>
                <w:color w:val="000000"/>
                <w:sz w:val="15"/>
              </w:rPr>
              <w:t>0.535</w:t>
            </w:r>
          </w:p>
        </w:tc>
      </w:tr>
      <w:tr>
        <w:trPr>
          <w:cantSplit/>
        </w:trPr>
        <w:tc>
          <w:tcPr>
            <w:tcW w:type="dxa" w:w="2041"/>
          </w:tcPr>
          <w:p>
            <w:pPr>
              <w:spacing w:after="0" w:before="0" w:line="240" w:lineRule="auto"/>
              <w:jc w:val="left"/>
            </w:pPr>
            <w:r>
              <w:rPr>
                <w:rFonts w:ascii="Times New Roman" w:hAnsi="Times New Roman"/>
                <w:b w:val="0"/>
                <w:i w:val="0"/>
                <w:color w:val="000000"/>
                <w:sz w:val="15"/>
              </w:rPr>
              <w:t>upernet_convnext_t</w:t>
            </w:r>
          </w:p>
        </w:tc>
        <w:tc>
          <w:tcPr>
            <w:tcW w:type="dxa" w:w="1701"/>
          </w:tcPr>
          <w:p>
            <w:pPr>
              <w:spacing w:after="0" w:before="0" w:line="240" w:lineRule="auto"/>
              <w:jc w:val="right"/>
            </w:pPr>
            <w:r>
              <w:rPr>
                <w:rFonts w:ascii="Times New Roman" w:hAnsi="Times New Roman"/>
                <w:b w:val="0"/>
                <w:i w:val="0"/>
                <w:color w:val="000000"/>
                <w:sz w:val="15"/>
              </w:rPr>
              <w:t>0.231</w:t>
            </w:r>
          </w:p>
        </w:tc>
        <w:tc>
          <w:tcPr>
            <w:tcW w:type="dxa" w:w="1701"/>
          </w:tcPr>
          <w:p>
            <w:pPr>
              <w:spacing w:after="0" w:before="0" w:line="240" w:lineRule="auto"/>
              <w:jc w:val="right"/>
            </w:pPr>
            <w:r>
              <w:rPr>
                <w:rFonts w:ascii="Times New Roman" w:hAnsi="Times New Roman"/>
                <w:b w:val="0"/>
                <w:i w:val="0"/>
                <w:color w:val="000000"/>
                <w:sz w:val="15"/>
              </w:rPr>
              <w:t>0.181</w:t>
            </w:r>
          </w:p>
        </w:tc>
        <w:tc>
          <w:tcPr>
            <w:tcW w:type="dxa" w:w="1701"/>
          </w:tcPr>
          <w:p>
            <w:pPr>
              <w:spacing w:after="0" w:before="0" w:line="240" w:lineRule="auto"/>
              <w:jc w:val="right"/>
            </w:pPr>
            <w:r>
              <w:rPr>
                <w:rFonts w:ascii="Times New Roman" w:hAnsi="Times New Roman"/>
                <w:b w:val="0"/>
                <w:i w:val="0"/>
                <w:color w:val="000000"/>
                <w:sz w:val="15"/>
              </w:rPr>
              <w:t>0.214</w:t>
            </w:r>
          </w:p>
        </w:tc>
        <w:tc>
          <w:tcPr>
            <w:tcW w:type="dxa" w:w="1701"/>
          </w:tcPr>
          <w:p>
            <w:pPr>
              <w:spacing w:after="0" w:before="0" w:line="240" w:lineRule="auto"/>
              <w:jc w:val="right"/>
            </w:pPr>
            <w:r>
              <w:rPr>
                <w:rFonts w:ascii="Times New Roman" w:hAnsi="Times New Roman"/>
                <w:b w:val="0"/>
                <w:i w:val="0"/>
                <w:color w:val="000000"/>
                <w:sz w:val="15"/>
              </w:rPr>
              <w:t>0.357</w:t>
            </w:r>
          </w:p>
        </w:tc>
        <w:tc>
          <w:tcPr>
            <w:tcW w:type="dxa" w:w="1701"/>
          </w:tcPr>
          <w:p>
            <w:pPr>
              <w:spacing w:after="0" w:before="0" w:line="240" w:lineRule="auto"/>
              <w:jc w:val="right"/>
            </w:pPr>
            <w:r>
              <w:rPr>
                <w:rFonts w:ascii="Times New Roman" w:hAnsi="Times New Roman"/>
                <w:b w:val="0"/>
                <w:i w:val="0"/>
                <w:color w:val="000000"/>
                <w:sz w:val="15"/>
              </w:rPr>
              <w:t>0.335</w:t>
            </w:r>
          </w:p>
        </w:tc>
        <w:tc>
          <w:tcPr>
            <w:tcW w:type="dxa" w:w="1701"/>
          </w:tcPr>
          <w:p>
            <w:pPr>
              <w:spacing w:after="0" w:before="0" w:line="240" w:lineRule="auto"/>
              <w:jc w:val="right"/>
            </w:pPr>
            <w:r>
              <w:rPr>
                <w:rFonts w:ascii="Times New Roman" w:hAnsi="Times New Roman"/>
                <w:b w:val="0"/>
                <w:i w:val="0"/>
                <w:color w:val="000000"/>
                <w:sz w:val="15"/>
              </w:rPr>
              <w:t>0.472</w:t>
            </w:r>
          </w:p>
        </w:tc>
      </w:tr>
      <w:tr>
        <w:trPr>
          <w:cantSplit/>
        </w:trPr>
        <w:tc>
          <w:tcPr>
            <w:tcW w:type="dxa" w:w="2041"/>
          </w:tcPr>
          <w:p>
            <w:pPr>
              <w:spacing w:after="0" w:before="0" w:line="240" w:lineRule="auto"/>
              <w:jc w:val="left"/>
            </w:pPr>
            <w:r>
              <w:rPr>
                <w:rFonts w:ascii="Times New Roman" w:hAnsi="Times New Roman"/>
                <w:b w:val="0"/>
                <w:i w:val="0"/>
                <w:color w:val="000000"/>
                <w:sz w:val="15"/>
              </w:rPr>
              <w:t>unet_swin_t</w:t>
            </w:r>
          </w:p>
        </w:tc>
        <w:tc>
          <w:tcPr>
            <w:tcW w:type="dxa" w:w="1701"/>
          </w:tcPr>
          <w:p>
            <w:pPr>
              <w:spacing w:after="0" w:before="0" w:line="240" w:lineRule="auto"/>
              <w:jc w:val="right"/>
            </w:pPr>
            <w:r>
              <w:rPr>
                <w:rFonts w:ascii="Times New Roman" w:hAnsi="Times New Roman"/>
                <w:b w:val="0"/>
                <w:i w:val="0"/>
                <w:color w:val="000000"/>
                <w:sz w:val="15"/>
              </w:rPr>
              <w:t>0.242</w:t>
            </w:r>
          </w:p>
        </w:tc>
        <w:tc>
          <w:tcPr>
            <w:tcW w:type="dxa" w:w="1701"/>
          </w:tcPr>
          <w:p>
            <w:pPr>
              <w:spacing w:after="0" w:before="0" w:line="240" w:lineRule="auto"/>
              <w:jc w:val="right"/>
            </w:pPr>
            <w:r>
              <w:rPr>
                <w:rFonts w:ascii="Times New Roman" w:hAnsi="Times New Roman"/>
                <w:b w:val="0"/>
                <w:i w:val="0"/>
                <w:color w:val="000000"/>
                <w:sz w:val="15"/>
              </w:rPr>
              <w:t>0.200</w:t>
            </w:r>
          </w:p>
        </w:tc>
        <w:tc>
          <w:tcPr>
            <w:tcW w:type="dxa" w:w="1701"/>
          </w:tcPr>
          <w:p>
            <w:pPr>
              <w:spacing w:after="0" w:before="0" w:line="240" w:lineRule="auto"/>
              <w:jc w:val="right"/>
            </w:pPr>
            <w:r>
              <w:rPr>
                <w:rFonts w:ascii="Times New Roman" w:hAnsi="Times New Roman"/>
                <w:b w:val="0"/>
                <w:i w:val="0"/>
                <w:color w:val="000000"/>
                <w:sz w:val="15"/>
              </w:rPr>
              <w:t>0.226</w:t>
            </w:r>
          </w:p>
        </w:tc>
        <w:tc>
          <w:tcPr>
            <w:tcW w:type="dxa" w:w="1701"/>
          </w:tcPr>
          <w:p>
            <w:pPr>
              <w:spacing w:after="0" w:before="0" w:line="240" w:lineRule="auto"/>
              <w:jc w:val="right"/>
            </w:pPr>
            <w:r>
              <w:rPr>
                <w:rFonts w:ascii="Times New Roman" w:hAnsi="Times New Roman"/>
                <w:b w:val="0"/>
                <w:i w:val="0"/>
                <w:color w:val="000000"/>
                <w:sz w:val="15"/>
              </w:rPr>
              <w:t>0.352</w:t>
            </w:r>
          </w:p>
        </w:tc>
        <w:tc>
          <w:tcPr>
            <w:tcW w:type="dxa" w:w="1701"/>
          </w:tcPr>
          <w:p>
            <w:pPr>
              <w:spacing w:after="0" w:before="0" w:line="240" w:lineRule="auto"/>
              <w:jc w:val="right"/>
            </w:pPr>
            <w:r>
              <w:rPr>
                <w:rFonts w:ascii="Times New Roman" w:hAnsi="Times New Roman"/>
                <w:b w:val="0"/>
                <w:i w:val="0"/>
                <w:color w:val="000000"/>
                <w:sz w:val="15"/>
              </w:rPr>
              <w:t>0.334</w:t>
            </w:r>
          </w:p>
        </w:tc>
        <w:tc>
          <w:tcPr>
            <w:tcW w:type="dxa" w:w="1701"/>
          </w:tcPr>
          <w:p>
            <w:pPr>
              <w:spacing w:after="0" w:before="0" w:line="240" w:lineRule="auto"/>
              <w:jc w:val="right"/>
            </w:pPr>
            <w:r>
              <w:rPr>
                <w:rFonts w:ascii="Times New Roman" w:hAnsi="Times New Roman"/>
                <w:b w:val="0"/>
                <w:i w:val="0"/>
                <w:color w:val="000000"/>
                <w:sz w:val="15"/>
              </w:rPr>
              <w:t>0.470</w:t>
            </w:r>
          </w:p>
        </w:tc>
      </w:tr>
      <w:tr>
        <w:trPr>
          <w:cantSplit/>
        </w:trPr>
        <w:tc>
          <w:tcPr>
            <w:tcW w:type="dxa" w:w="2041"/>
          </w:tcPr>
          <w:p>
            <w:pPr>
              <w:spacing w:after="0" w:before="0" w:line="240" w:lineRule="auto"/>
              <w:jc w:val="left"/>
            </w:pPr>
            <w:r>
              <w:rPr>
                <w:rFonts w:ascii="Times New Roman" w:hAnsi="Times New Roman"/>
                <w:b w:val="0"/>
                <w:i w:val="0"/>
                <w:color w:val="000000"/>
                <w:sz w:val="15"/>
              </w:rPr>
              <w:t>segformer_mitb2</w:t>
            </w:r>
          </w:p>
        </w:tc>
        <w:tc>
          <w:tcPr>
            <w:tcW w:type="dxa" w:w="1701"/>
          </w:tcPr>
          <w:p>
            <w:pPr>
              <w:spacing w:after="0" w:before="0" w:line="240" w:lineRule="auto"/>
              <w:jc w:val="right"/>
            </w:pPr>
            <w:r>
              <w:rPr>
                <w:rFonts w:ascii="Times New Roman" w:hAnsi="Times New Roman"/>
                <w:b w:val="0"/>
                <w:i w:val="0"/>
                <w:color w:val="000000"/>
                <w:sz w:val="15"/>
              </w:rPr>
              <w:t>0.258</w:t>
            </w:r>
          </w:p>
        </w:tc>
        <w:tc>
          <w:tcPr>
            <w:tcW w:type="dxa" w:w="1701"/>
          </w:tcPr>
          <w:p>
            <w:pPr>
              <w:spacing w:after="0" w:before="0" w:line="240" w:lineRule="auto"/>
              <w:jc w:val="right"/>
            </w:pPr>
            <w:r>
              <w:rPr>
                <w:rFonts w:ascii="Times New Roman" w:hAnsi="Times New Roman"/>
                <w:b w:val="0"/>
                <w:i w:val="0"/>
                <w:color w:val="000000"/>
                <w:sz w:val="15"/>
              </w:rPr>
              <w:t>0.217</w:t>
            </w:r>
          </w:p>
        </w:tc>
        <w:tc>
          <w:tcPr>
            <w:tcW w:type="dxa" w:w="1701"/>
          </w:tcPr>
          <w:p>
            <w:pPr>
              <w:spacing w:after="0" w:before="0" w:line="240" w:lineRule="auto"/>
              <w:jc w:val="right"/>
            </w:pPr>
            <w:r>
              <w:rPr>
                <w:rFonts w:ascii="Times New Roman" w:hAnsi="Times New Roman"/>
                <w:b w:val="0"/>
                <w:i w:val="0"/>
                <w:color w:val="000000"/>
                <w:sz w:val="15"/>
              </w:rPr>
              <w:t>0.174</w:t>
            </w:r>
          </w:p>
        </w:tc>
        <w:tc>
          <w:tcPr>
            <w:tcW w:type="dxa" w:w="1701"/>
          </w:tcPr>
          <w:p>
            <w:pPr>
              <w:spacing w:after="0" w:before="0" w:line="240" w:lineRule="auto"/>
              <w:jc w:val="right"/>
            </w:pPr>
            <w:r>
              <w:rPr>
                <w:rFonts w:ascii="Times New Roman" w:hAnsi="Times New Roman"/>
                <w:b w:val="0"/>
                <w:i w:val="0"/>
                <w:color w:val="000000"/>
                <w:sz w:val="15"/>
              </w:rPr>
              <w:t>0.353</w:t>
            </w:r>
          </w:p>
        </w:tc>
        <w:tc>
          <w:tcPr>
            <w:tcW w:type="dxa" w:w="1701"/>
          </w:tcPr>
          <w:p>
            <w:pPr>
              <w:spacing w:after="0" w:before="0" w:line="240" w:lineRule="auto"/>
              <w:jc w:val="right"/>
            </w:pPr>
            <w:r>
              <w:rPr>
                <w:rFonts w:ascii="Times New Roman" w:hAnsi="Times New Roman"/>
                <w:b w:val="0"/>
                <w:i w:val="0"/>
                <w:color w:val="000000"/>
                <w:sz w:val="15"/>
              </w:rPr>
              <w:t>0.329</w:t>
            </w:r>
          </w:p>
        </w:tc>
        <w:tc>
          <w:tcPr>
            <w:tcW w:type="dxa" w:w="1701"/>
          </w:tcPr>
          <w:p>
            <w:pPr>
              <w:spacing w:after="0" w:before="0" w:line="240" w:lineRule="auto"/>
              <w:jc w:val="right"/>
            </w:pPr>
            <w:r>
              <w:rPr>
                <w:rFonts w:ascii="Times New Roman" w:hAnsi="Times New Roman"/>
                <w:b w:val="0"/>
                <w:i w:val="0"/>
                <w:color w:val="000000"/>
                <w:sz w:val="15"/>
              </w:rPr>
              <w:t>0.453</w:t>
            </w:r>
          </w:p>
        </w:tc>
      </w:tr>
      <w:tr>
        <w:trPr>
          <w:cantSplit/>
        </w:trPr>
        <w:tc>
          <w:tcPr>
            <w:tcW w:type="dxa" w:w="2041"/>
          </w:tcPr>
          <w:p>
            <w:pPr>
              <w:spacing w:after="0" w:before="0" w:line="240" w:lineRule="auto"/>
              <w:jc w:val="left"/>
            </w:pPr>
            <w:r>
              <w:rPr>
                <w:rFonts w:ascii="Times New Roman" w:hAnsi="Times New Roman"/>
                <w:b w:val="0"/>
                <w:i w:val="0"/>
                <w:color w:val="000000"/>
                <w:sz w:val="15"/>
              </w:rPr>
              <w:t>unet_effb3</w:t>
            </w:r>
          </w:p>
        </w:tc>
        <w:tc>
          <w:tcPr>
            <w:tcW w:type="dxa" w:w="1701"/>
          </w:tcPr>
          <w:p>
            <w:pPr>
              <w:spacing w:after="0" w:before="0" w:line="240" w:lineRule="auto"/>
              <w:jc w:val="right"/>
            </w:pPr>
            <w:r>
              <w:rPr>
                <w:rFonts w:ascii="Times New Roman" w:hAnsi="Times New Roman"/>
                <w:b w:val="0"/>
                <w:i w:val="0"/>
                <w:color w:val="000000"/>
                <w:sz w:val="15"/>
              </w:rPr>
              <w:t>0.218</w:t>
            </w:r>
          </w:p>
        </w:tc>
        <w:tc>
          <w:tcPr>
            <w:tcW w:type="dxa" w:w="1701"/>
          </w:tcPr>
          <w:p>
            <w:pPr>
              <w:spacing w:after="0" w:before="0" w:line="240" w:lineRule="auto"/>
              <w:jc w:val="right"/>
            </w:pPr>
            <w:r>
              <w:rPr>
                <w:rFonts w:ascii="Times New Roman" w:hAnsi="Times New Roman"/>
                <w:b w:val="0"/>
                <w:i w:val="0"/>
                <w:color w:val="000000"/>
                <w:sz w:val="15"/>
              </w:rPr>
              <w:t>0.170</w:t>
            </w:r>
          </w:p>
        </w:tc>
        <w:tc>
          <w:tcPr>
            <w:tcW w:type="dxa" w:w="1701"/>
          </w:tcPr>
          <w:p>
            <w:pPr>
              <w:spacing w:after="0" w:before="0" w:line="240" w:lineRule="auto"/>
              <w:jc w:val="right"/>
            </w:pPr>
            <w:r>
              <w:rPr>
                <w:rFonts w:ascii="Times New Roman" w:hAnsi="Times New Roman"/>
                <w:b w:val="0"/>
                <w:i w:val="0"/>
                <w:color w:val="000000"/>
                <w:sz w:val="15"/>
              </w:rPr>
              <w:t>0.154</w:t>
            </w:r>
          </w:p>
        </w:tc>
        <w:tc>
          <w:tcPr>
            <w:tcW w:type="dxa" w:w="1701"/>
          </w:tcPr>
          <w:p>
            <w:pPr>
              <w:spacing w:after="0" w:before="0" w:line="240" w:lineRule="auto"/>
              <w:jc w:val="right"/>
            </w:pPr>
            <w:r>
              <w:rPr>
                <w:rFonts w:ascii="Times New Roman" w:hAnsi="Times New Roman"/>
                <w:b w:val="0"/>
                <w:i w:val="0"/>
                <w:color w:val="000000"/>
                <w:sz w:val="15"/>
              </w:rPr>
              <w:t>0.358</w:t>
            </w:r>
          </w:p>
        </w:tc>
        <w:tc>
          <w:tcPr>
            <w:tcW w:type="dxa" w:w="1701"/>
          </w:tcPr>
          <w:p>
            <w:pPr>
              <w:spacing w:after="0" w:before="0" w:line="240" w:lineRule="auto"/>
              <w:jc w:val="right"/>
            </w:pPr>
            <w:r>
              <w:rPr>
                <w:rFonts w:ascii="Times New Roman" w:hAnsi="Times New Roman"/>
                <w:b w:val="0"/>
                <w:i w:val="0"/>
                <w:color w:val="000000"/>
                <w:sz w:val="15"/>
              </w:rPr>
              <w:t>0.340</w:t>
            </w:r>
          </w:p>
        </w:tc>
        <w:tc>
          <w:tcPr>
            <w:tcW w:type="dxa" w:w="1701"/>
          </w:tcPr>
          <w:p>
            <w:pPr>
              <w:spacing w:after="0" w:before="0" w:line="240" w:lineRule="auto"/>
              <w:jc w:val="right"/>
            </w:pPr>
            <w:r>
              <w:rPr>
                <w:rFonts w:ascii="Times New Roman" w:hAnsi="Times New Roman"/>
                <w:b w:val="0"/>
                <w:i w:val="0"/>
                <w:color w:val="000000"/>
                <w:sz w:val="15"/>
              </w:rPr>
              <w:t>0.471</w:t>
            </w:r>
          </w:p>
        </w:tc>
      </w:tr>
      <w:tr>
        <w:trPr>
          <w:cantSplit/>
        </w:trPr>
        <w:tc>
          <w:tcPr>
            <w:tcW w:type="dxa" w:w="2041"/>
          </w:tcPr>
          <w:p>
            <w:pPr>
              <w:spacing w:after="0" w:before="0" w:line="240" w:lineRule="auto"/>
              <w:jc w:val="left"/>
            </w:pPr>
            <w:r>
              <w:rPr>
                <w:rFonts w:ascii="Times New Roman" w:hAnsi="Times New Roman"/>
                <w:b w:val="0"/>
                <w:i w:val="0"/>
                <w:color w:val="000000"/>
                <w:sz w:val="15"/>
              </w:rPr>
              <w:t>fpn_regnety016</w:t>
            </w:r>
          </w:p>
        </w:tc>
        <w:tc>
          <w:tcPr>
            <w:tcW w:type="dxa" w:w="1701"/>
          </w:tcPr>
          <w:p>
            <w:pPr>
              <w:spacing w:after="0" w:before="0" w:line="240" w:lineRule="auto"/>
              <w:jc w:val="right"/>
            </w:pPr>
            <w:r>
              <w:rPr>
                <w:rFonts w:ascii="Times New Roman" w:hAnsi="Times New Roman"/>
                <w:b w:val="0"/>
                <w:i w:val="0"/>
                <w:color w:val="000000"/>
                <w:sz w:val="15"/>
              </w:rPr>
              <w:t>0.227</w:t>
            </w:r>
          </w:p>
        </w:tc>
        <w:tc>
          <w:tcPr>
            <w:tcW w:type="dxa" w:w="1701"/>
          </w:tcPr>
          <w:p>
            <w:pPr>
              <w:spacing w:after="0" w:before="0" w:line="240" w:lineRule="auto"/>
              <w:jc w:val="right"/>
            </w:pPr>
            <w:r>
              <w:rPr>
                <w:rFonts w:ascii="Times New Roman" w:hAnsi="Times New Roman"/>
                <w:b w:val="0"/>
                <w:i w:val="0"/>
                <w:color w:val="000000"/>
                <w:sz w:val="15"/>
              </w:rPr>
              <w:t>0.171</w:t>
            </w:r>
          </w:p>
        </w:tc>
        <w:tc>
          <w:tcPr>
            <w:tcW w:type="dxa" w:w="1701"/>
          </w:tcPr>
          <w:p>
            <w:pPr>
              <w:spacing w:after="0" w:before="0" w:line="240" w:lineRule="auto"/>
              <w:jc w:val="right"/>
            </w:pPr>
            <w:r>
              <w:rPr>
                <w:rFonts w:ascii="Times New Roman" w:hAnsi="Times New Roman"/>
                <w:b w:val="0"/>
                <w:i w:val="0"/>
                <w:color w:val="000000"/>
                <w:sz w:val="15"/>
              </w:rPr>
              <w:t>0.210</w:t>
            </w:r>
          </w:p>
        </w:tc>
        <w:tc>
          <w:tcPr>
            <w:tcW w:type="dxa" w:w="1701"/>
          </w:tcPr>
          <w:p>
            <w:pPr>
              <w:spacing w:after="0" w:before="0" w:line="240" w:lineRule="auto"/>
              <w:jc w:val="right"/>
            </w:pPr>
            <w:r>
              <w:rPr>
                <w:rFonts w:ascii="Times New Roman" w:hAnsi="Times New Roman"/>
                <w:b w:val="0"/>
                <w:i w:val="0"/>
                <w:color w:val="000000"/>
                <w:sz w:val="15"/>
              </w:rPr>
              <w:t>0.366</w:t>
            </w:r>
          </w:p>
        </w:tc>
        <w:tc>
          <w:tcPr>
            <w:tcW w:type="dxa" w:w="1701"/>
          </w:tcPr>
          <w:p>
            <w:pPr>
              <w:spacing w:after="0" w:before="0" w:line="240" w:lineRule="auto"/>
              <w:jc w:val="right"/>
            </w:pPr>
            <w:r>
              <w:rPr>
                <w:rFonts w:ascii="Times New Roman" w:hAnsi="Times New Roman"/>
                <w:b w:val="0"/>
                <w:i w:val="0"/>
                <w:color w:val="000000"/>
                <w:sz w:val="15"/>
              </w:rPr>
              <w:t>0.340</w:t>
            </w:r>
          </w:p>
        </w:tc>
        <w:tc>
          <w:tcPr>
            <w:tcW w:type="dxa" w:w="1701"/>
          </w:tcPr>
          <w:p>
            <w:pPr>
              <w:spacing w:after="0" w:before="0" w:line="240" w:lineRule="auto"/>
              <w:jc w:val="right"/>
            </w:pPr>
            <w:r>
              <w:rPr>
                <w:rFonts w:ascii="Times New Roman" w:hAnsi="Times New Roman"/>
                <w:b w:val="0"/>
                <w:i w:val="0"/>
                <w:color w:val="000000"/>
                <w:sz w:val="15"/>
              </w:rPr>
              <w:t>0.457</w:t>
            </w:r>
          </w:p>
        </w:tc>
      </w:tr>
      <w:tr>
        <w:trPr>
          <w:cantSplit/>
        </w:trPr>
        <w:tc>
          <w:tcPr>
            <w:tcW w:type="dxa" w:w="2041"/>
          </w:tcPr>
          <w:p>
            <w:pPr>
              <w:spacing w:after="0" w:before="0" w:line="240" w:lineRule="auto"/>
              <w:jc w:val="left"/>
            </w:pPr>
            <w:r>
              <w:rPr>
                <w:rFonts w:ascii="Times New Roman" w:hAnsi="Times New Roman"/>
                <w:b w:val="0"/>
                <w:i w:val="0"/>
                <w:color w:val="000000"/>
                <w:sz w:val="15"/>
              </w:rPr>
              <w:t>manet_r50</w:t>
            </w:r>
          </w:p>
        </w:tc>
        <w:tc>
          <w:tcPr>
            <w:tcW w:type="dxa" w:w="1701"/>
          </w:tcPr>
          <w:p>
            <w:pPr>
              <w:spacing w:after="0" w:before="0" w:line="240" w:lineRule="auto"/>
              <w:jc w:val="right"/>
            </w:pPr>
            <w:r>
              <w:rPr>
                <w:rFonts w:ascii="Times New Roman" w:hAnsi="Times New Roman"/>
                <w:b w:val="0"/>
                <w:i w:val="0"/>
                <w:color w:val="000000"/>
                <w:sz w:val="15"/>
              </w:rPr>
              <w:t>0.222</w:t>
            </w:r>
          </w:p>
        </w:tc>
        <w:tc>
          <w:tcPr>
            <w:tcW w:type="dxa" w:w="1701"/>
          </w:tcPr>
          <w:p>
            <w:pPr>
              <w:spacing w:after="0" w:before="0" w:line="240" w:lineRule="auto"/>
              <w:jc w:val="right"/>
            </w:pPr>
            <w:r>
              <w:rPr>
                <w:rFonts w:ascii="Times New Roman" w:hAnsi="Times New Roman"/>
                <w:b w:val="0"/>
                <w:i w:val="0"/>
                <w:color w:val="000000"/>
                <w:sz w:val="15"/>
              </w:rPr>
              <w:t>0.175</w:t>
            </w:r>
          </w:p>
        </w:tc>
        <w:tc>
          <w:tcPr>
            <w:tcW w:type="dxa" w:w="1701"/>
          </w:tcPr>
          <w:p>
            <w:pPr>
              <w:spacing w:after="0" w:before="0" w:line="240" w:lineRule="auto"/>
              <w:jc w:val="right"/>
            </w:pPr>
            <w:r>
              <w:rPr>
                <w:rFonts w:ascii="Times New Roman" w:hAnsi="Times New Roman"/>
                <w:b w:val="0"/>
                <w:i w:val="0"/>
                <w:color w:val="000000"/>
                <w:sz w:val="15"/>
              </w:rPr>
              <w:t>0.256</w:t>
            </w:r>
          </w:p>
        </w:tc>
        <w:tc>
          <w:tcPr>
            <w:tcW w:type="dxa" w:w="1701"/>
          </w:tcPr>
          <w:p>
            <w:pPr>
              <w:spacing w:after="0" w:before="0" w:line="240" w:lineRule="auto"/>
              <w:jc w:val="right"/>
            </w:pPr>
            <w:r>
              <w:rPr>
                <w:rFonts w:ascii="Times New Roman" w:hAnsi="Times New Roman"/>
                <w:b w:val="0"/>
                <w:i w:val="0"/>
                <w:color w:val="000000"/>
                <w:sz w:val="15"/>
              </w:rPr>
              <w:t>0.379</w:t>
            </w:r>
          </w:p>
        </w:tc>
        <w:tc>
          <w:tcPr>
            <w:tcW w:type="dxa" w:w="1701"/>
          </w:tcPr>
          <w:p>
            <w:pPr>
              <w:spacing w:after="0" w:before="0" w:line="240" w:lineRule="auto"/>
              <w:jc w:val="right"/>
            </w:pPr>
            <w:r>
              <w:rPr>
                <w:rFonts w:ascii="Times New Roman" w:hAnsi="Times New Roman"/>
                <w:b w:val="0"/>
                <w:i w:val="0"/>
                <w:color w:val="000000"/>
                <w:sz w:val="15"/>
              </w:rPr>
              <w:t>0.363</w:t>
            </w:r>
          </w:p>
        </w:tc>
        <w:tc>
          <w:tcPr>
            <w:tcW w:type="dxa" w:w="1701"/>
          </w:tcPr>
          <w:p>
            <w:pPr>
              <w:spacing w:after="0" w:before="0" w:line="240" w:lineRule="auto"/>
              <w:jc w:val="right"/>
            </w:pPr>
            <w:r>
              <w:rPr>
                <w:rFonts w:ascii="Times New Roman" w:hAnsi="Times New Roman"/>
                <w:b w:val="0"/>
                <w:i w:val="0"/>
                <w:color w:val="000000"/>
                <w:sz w:val="15"/>
              </w:rPr>
              <w:t>0.530</w:t>
            </w:r>
          </w:p>
        </w:tc>
      </w:tr>
      <w:tr>
        <w:trPr>
          <w:cantSplit/>
        </w:trPr>
        <w:tc>
          <w:tcPr>
            <w:tcW w:type="dxa" w:w="2041"/>
          </w:tcPr>
          <w:p>
            <w:pPr>
              <w:spacing w:after="0" w:before="0" w:line="240" w:lineRule="auto"/>
              <w:jc w:val="left"/>
            </w:pPr>
            <w:r>
              <w:rPr>
                <w:rFonts w:ascii="Times New Roman" w:hAnsi="Times New Roman"/>
                <w:b w:val="0"/>
                <w:i w:val="0"/>
                <w:color w:val="000000"/>
                <w:sz w:val="15"/>
              </w:rPr>
              <w:t>nnunet_2d</w:t>
            </w:r>
          </w:p>
        </w:tc>
        <w:tc>
          <w:tcPr>
            <w:tcW w:type="dxa" w:w="1701"/>
          </w:tcPr>
          <w:p>
            <w:pPr>
              <w:spacing w:after="0" w:before="0" w:line="240" w:lineRule="auto"/>
              <w:jc w:val="right"/>
            </w:pPr>
            <w:r>
              <w:rPr>
                <w:rFonts w:ascii="Times New Roman" w:hAnsi="Times New Roman"/>
                <w:b w:val="0"/>
                <w:i w:val="0"/>
                <w:color w:val="000000"/>
                <w:sz w:val="15"/>
              </w:rPr>
              <w:t>0.149</w:t>
            </w:r>
          </w:p>
        </w:tc>
        <w:tc>
          <w:tcPr>
            <w:tcW w:type="dxa" w:w="1701"/>
          </w:tcPr>
          <w:p>
            <w:pPr>
              <w:spacing w:after="0" w:before="0" w:line="240" w:lineRule="auto"/>
              <w:jc w:val="right"/>
            </w:pPr>
            <w:r>
              <w:rPr>
                <w:rFonts w:ascii="Times New Roman" w:hAnsi="Times New Roman"/>
                <w:b w:val="0"/>
                <w:i w:val="0"/>
                <w:color w:val="000000"/>
                <w:sz w:val="15"/>
              </w:rPr>
              <w:t>0.095</w:t>
            </w:r>
          </w:p>
        </w:tc>
        <w:tc>
          <w:tcPr>
            <w:tcW w:type="dxa" w:w="1701"/>
          </w:tcPr>
          <w:p>
            <w:pPr>
              <w:spacing w:after="0" w:before="0" w:line="240" w:lineRule="auto"/>
              <w:jc w:val="right"/>
            </w:pPr>
            <w:r>
              <w:rPr>
                <w:rFonts w:ascii="Times New Roman" w:hAnsi="Times New Roman"/>
                <w:b w:val="0"/>
                <w:i w:val="0"/>
                <w:color w:val="000000"/>
                <w:sz w:val="15"/>
              </w:rPr>
              <w:t>0.168</w:t>
            </w:r>
          </w:p>
        </w:tc>
        <w:tc>
          <w:tcPr>
            <w:tcW w:type="dxa" w:w="1701"/>
          </w:tcPr>
          <w:p>
            <w:pPr>
              <w:spacing w:after="0" w:before="0" w:line="240" w:lineRule="auto"/>
              <w:jc w:val="right"/>
            </w:pPr>
            <w:r>
              <w:rPr>
                <w:rFonts w:ascii="Times New Roman" w:hAnsi="Times New Roman"/>
                <w:b w:val="0"/>
                <w:i w:val="0"/>
                <w:color w:val="000000"/>
                <w:sz w:val="15"/>
              </w:rPr>
              <w:t>0.316</w:t>
            </w:r>
          </w:p>
        </w:tc>
        <w:tc>
          <w:tcPr>
            <w:tcW w:type="dxa" w:w="1701"/>
          </w:tcPr>
          <w:p>
            <w:pPr>
              <w:spacing w:after="0" w:before="0" w:line="240" w:lineRule="auto"/>
              <w:jc w:val="right"/>
            </w:pPr>
            <w:r>
              <w:rPr>
                <w:rFonts w:ascii="Times New Roman" w:hAnsi="Times New Roman"/>
                <w:b w:val="0"/>
                <w:i w:val="0"/>
                <w:color w:val="000000"/>
                <w:sz w:val="15"/>
              </w:rPr>
              <w:t>0.281</w:t>
            </w:r>
          </w:p>
        </w:tc>
        <w:tc>
          <w:tcPr>
            <w:tcW w:type="dxa" w:w="1701"/>
          </w:tcPr>
          <w:p>
            <w:pPr>
              <w:spacing w:after="0" w:before="0" w:line="240" w:lineRule="auto"/>
              <w:jc w:val="right"/>
            </w:pPr>
            <w:r>
              <w:rPr>
                <w:rFonts w:ascii="Times New Roman" w:hAnsi="Times New Roman"/>
                <w:b w:val="0"/>
                <w:i w:val="0"/>
                <w:color w:val="000000"/>
                <w:sz w:val="15"/>
              </w:rPr>
              <w:t>0.530</w:t>
            </w:r>
          </w:p>
        </w:tc>
      </w:tr>
    </w:tbl>
    <w:p>
      <w:r>
        <w:br w:type="page"/>
      </w:r>
    </w:p>
    <w:p>
      <w:bookmarkStart w:id="10" w:name="TableS4a"/>
      <w:pPr>
        <w:keepNext/>
        <w:spacing w:after="80" w:before="0" w:line="252" w:lineRule="auto"/>
        <w:jc w:val="left"/>
      </w:pPr>
      <w:r>
        <w:rPr>
          <w:rFonts w:ascii="Times New Roman" w:hAnsi="Times New Roman"/>
          <w:b/>
          <w:i w:val="0"/>
          <w:color w:val="000000"/>
          <w:sz w:val="19"/>
        </w:rPr>
        <w:t xml:space="preserve">Table S4a. </w:t>
      </w:r>
      <w:r>
        <w:rPr>
          <w:rFonts w:ascii="Times New Roman" w:hAnsi="Times New Roman"/>
          <w:b/>
          <w:i w:val="0"/>
          <w:color w:val="000000"/>
          <w:sz w:val="19"/>
        </w:rPr>
        <w:t xml:space="preserve">Ranking reliability across training seeds (Dice). </w:t>
      </w:r>
      <w:r>
        <w:rPr>
          <w:rFonts w:ascii="Times New Roman" w:hAnsi="Times New Roman"/>
          <w:b w:val="0"/>
          <w:i w:val="0"/>
          <w:color w:val="3F3F3F"/>
          <w:sz w:val="19"/>
        </w:rPr>
        <w:t>Same dataset, different training seed. r_st: Spearman agreement between the per-architecture mean scores of seed s and seed t on the same images. r-bar: mean of r01, r02 and r12. SB3: Spearman-Brown reliability of the 3-seed average, 3 r-bar / (1 + 2 r-bar), undefined (undef.) when r-bar is at most −0.5; negative values mean no reliability. Sets P9, N7 and C16 as defined in the Notation. Seed 0 of the original architectures comes from the first GPU session and seeds 1 and 2 from the second, so for P9 seed and session effects cannot be separated.</w:t>
      </w:r>
      <w:bookmarkEnd w:id="10"/>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700"/>
        <w:gridCol w:w="805"/>
        <w:gridCol w:w="805"/>
        <w:gridCol w:w="805"/>
        <w:gridCol w:w="805"/>
        <w:gridCol w:w="805"/>
        <w:gridCol w:w="805"/>
        <w:gridCol w:w="805"/>
        <w:gridCol w:w="805"/>
        <w:gridCol w:w="805"/>
        <w:gridCol w:w="805"/>
        <w:gridCol w:w="805"/>
        <w:gridCol w:w="805"/>
        <w:gridCol w:w="805"/>
        <w:gridCol w:w="805"/>
        <w:gridCol w:w="805"/>
      </w:tblGrid>
      <w:tr>
        <w:trPr>
          <w:cantSplit/>
          <w:tblHeader/>
        </w:trPr>
        <w:tc>
          <w:tcPr>
            <w:tcW w:type="dxa" w:w="1701"/>
            <w:shd w:val="clear" w:color="auto" w:fill="E6E6E6"/>
          </w:tcPr>
          <w:p>
            <w:pPr>
              <w:spacing w:after="0" w:before="0" w:line="240" w:lineRule="auto"/>
              <w:jc w:val="left"/>
            </w:pPr>
            <w:r>
              <w:rPr>
                <w:rFonts w:ascii="Times New Roman" w:hAnsi="Times New Roman"/>
                <w:b/>
                <w:i w:val="0"/>
                <w:color w:val="000000"/>
                <w:sz w:val="14"/>
              </w:rPr>
              <w:t>Dataset</w:t>
            </w:r>
          </w:p>
        </w:tc>
        <w:tc>
          <w:tcPr>
            <w:tcW w:type="dxa" w:w="805"/>
            <w:shd w:val="clear" w:color="auto" w:fill="E6E6E6"/>
          </w:tcPr>
          <w:p>
            <w:pPr>
              <w:spacing w:after="0" w:before="0" w:line="240" w:lineRule="auto"/>
              <w:jc w:val="right"/>
            </w:pPr>
            <w:r>
              <w:rPr>
                <w:rFonts w:ascii="Times New Roman" w:hAnsi="Times New Roman"/>
                <w:b/>
                <w:i w:val="0"/>
                <w:color w:val="000000"/>
                <w:sz w:val="14"/>
              </w:rPr>
              <w:t>P9 r01</w:t>
            </w:r>
          </w:p>
        </w:tc>
        <w:tc>
          <w:tcPr>
            <w:tcW w:type="dxa" w:w="805"/>
            <w:shd w:val="clear" w:color="auto" w:fill="E6E6E6"/>
          </w:tcPr>
          <w:p>
            <w:pPr>
              <w:spacing w:after="0" w:before="0" w:line="240" w:lineRule="auto"/>
              <w:jc w:val="right"/>
            </w:pPr>
            <w:r>
              <w:rPr>
                <w:rFonts w:ascii="Times New Roman" w:hAnsi="Times New Roman"/>
                <w:b/>
                <w:i w:val="0"/>
                <w:color w:val="000000"/>
                <w:sz w:val="14"/>
              </w:rPr>
              <w:t>P9 r02</w:t>
            </w:r>
          </w:p>
        </w:tc>
        <w:tc>
          <w:tcPr>
            <w:tcW w:type="dxa" w:w="805"/>
            <w:shd w:val="clear" w:color="auto" w:fill="E6E6E6"/>
          </w:tcPr>
          <w:p>
            <w:pPr>
              <w:spacing w:after="0" w:before="0" w:line="240" w:lineRule="auto"/>
              <w:jc w:val="right"/>
            </w:pPr>
            <w:r>
              <w:rPr>
                <w:rFonts w:ascii="Times New Roman" w:hAnsi="Times New Roman"/>
                <w:b/>
                <w:i w:val="0"/>
                <w:color w:val="000000"/>
                <w:sz w:val="14"/>
              </w:rPr>
              <w:t>P9 r12</w:t>
            </w:r>
          </w:p>
        </w:tc>
        <w:tc>
          <w:tcPr>
            <w:tcW w:type="dxa" w:w="805"/>
            <w:shd w:val="clear" w:color="auto" w:fill="E6E6E6"/>
          </w:tcPr>
          <w:p>
            <w:pPr>
              <w:spacing w:after="0" w:before="0" w:line="240" w:lineRule="auto"/>
              <w:jc w:val="right"/>
            </w:pPr>
            <w:r>
              <w:rPr>
                <w:rFonts w:ascii="Times New Roman" w:hAnsi="Times New Roman"/>
                <w:b/>
                <w:i w:val="0"/>
                <w:color w:val="000000"/>
                <w:sz w:val="14"/>
              </w:rPr>
              <w:t>P9 r-bar</w:t>
            </w:r>
          </w:p>
        </w:tc>
        <w:tc>
          <w:tcPr>
            <w:tcW w:type="dxa" w:w="805"/>
            <w:shd w:val="clear" w:color="auto" w:fill="E6E6E6"/>
          </w:tcPr>
          <w:p>
            <w:pPr>
              <w:spacing w:after="0" w:before="0" w:line="240" w:lineRule="auto"/>
              <w:jc w:val="right"/>
            </w:pPr>
            <w:r>
              <w:rPr>
                <w:rFonts w:ascii="Times New Roman" w:hAnsi="Times New Roman"/>
                <w:b/>
                <w:i w:val="0"/>
                <w:color w:val="000000"/>
                <w:sz w:val="14"/>
              </w:rPr>
              <w:t>P9 SB3</w:t>
            </w:r>
          </w:p>
        </w:tc>
        <w:tc>
          <w:tcPr>
            <w:tcW w:type="dxa" w:w="805"/>
            <w:shd w:val="clear" w:color="auto" w:fill="E6E6E6"/>
          </w:tcPr>
          <w:p>
            <w:pPr>
              <w:spacing w:after="0" w:before="0" w:line="240" w:lineRule="auto"/>
              <w:jc w:val="right"/>
            </w:pPr>
            <w:r>
              <w:rPr>
                <w:rFonts w:ascii="Times New Roman" w:hAnsi="Times New Roman"/>
                <w:b/>
                <w:i w:val="0"/>
                <w:color w:val="000000"/>
                <w:sz w:val="14"/>
              </w:rPr>
              <w:t>N7 r01</w:t>
            </w:r>
          </w:p>
        </w:tc>
        <w:tc>
          <w:tcPr>
            <w:tcW w:type="dxa" w:w="805"/>
            <w:shd w:val="clear" w:color="auto" w:fill="E6E6E6"/>
          </w:tcPr>
          <w:p>
            <w:pPr>
              <w:spacing w:after="0" w:before="0" w:line="240" w:lineRule="auto"/>
              <w:jc w:val="right"/>
            </w:pPr>
            <w:r>
              <w:rPr>
                <w:rFonts w:ascii="Times New Roman" w:hAnsi="Times New Roman"/>
                <w:b/>
                <w:i w:val="0"/>
                <w:color w:val="000000"/>
                <w:sz w:val="14"/>
              </w:rPr>
              <w:t>N7 r02</w:t>
            </w:r>
          </w:p>
        </w:tc>
        <w:tc>
          <w:tcPr>
            <w:tcW w:type="dxa" w:w="805"/>
            <w:shd w:val="clear" w:color="auto" w:fill="E6E6E6"/>
          </w:tcPr>
          <w:p>
            <w:pPr>
              <w:spacing w:after="0" w:before="0" w:line="240" w:lineRule="auto"/>
              <w:jc w:val="right"/>
            </w:pPr>
            <w:r>
              <w:rPr>
                <w:rFonts w:ascii="Times New Roman" w:hAnsi="Times New Roman"/>
                <w:b/>
                <w:i w:val="0"/>
                <w:color w:val="000000"/>
                <w:sz w:val="14"/>
              </w:rPr>
              <w:t>N7 r12</w:t>
            </w:r>
          </w:p>
        </w:tc>
        <w:tc>
          <w:tcPr>
            <w:tcW w:type="dxa" w:w="805"/>
            <w:shd w:val="clear" w:color="auto" w:fill="E6E6E6"/>
          </w:tcPr>
          <w:p>
            <w:pPr>
              <w:spacing w:after="0" w:before="0" w:line="240" w:lineRule="auto"/>
              <w:jc w:val="right"/>
            </w:pPr>
            <w:r>
              <w:rPr>
                <w:rFonts w:ascii="Times New Roman" w:hAnsi="Times New Roman"/>
                <w:b/>
                <w:i w:val="0"/>
                <w:color w:val="000000"/>
                <w:sz w:val="14"/>
              </w:rPr>
              <w:t>N7 r-bar</w:t>
            </w:r>
          </w:p>
        </w:tc>
        <w:tc>
          <w:tcPr>
            <w:tcW w:type="dxa" w:w="805"/>
            <w:shd w:val="clear" w:color="auto" w:fill="E6E6E6"/>
          </w:tcPr>
          <w:p>
            <w:pPr>
              <w:spacing w:after="0" w:before="0" w:line="240" w:lineRule="auto"/>
              <w:jc w:val="right"/>
            </w:pPr>
            <w:r>
              <w:rPr>
                <w:rFonts w:ascii="Times New Roman" w:hAnsi="Times New Roman"/>
                <w:b/>
                <w:i w:val="0"/>
                <w:color w:val="000000"/>
                <w:sz w:val="14"/>
              </w:rPr>
              <w:t>N7 SB3</w:t>
            </w:r>
          </w:p>
        </w:tc>
        <w:tc>
          <w:tcPr>
            <w:tcW w:type="dxa" w:w="805"/>
            <w:shd w:val="clear" w:color="auto" w:fill="E6E6E6"/>
          </w:tcPr>
          <w:p>
            <w:pPr>
              <w:spacing w:after="0" w:before="0" w:line="240" w:lineRule="auto"/>
              <w:jc w:val="right"/>
            </w:pPr>
            <w:r>
              <w:rPr>
                <w:rFonts w:ascii="Times New Roman" w:hAnsi="Times New Roman"/>
                <w:b/>
                <w:i w:val="0"/>
                <w:color w:val="000000"/>
                <w:sz w:val="14"/>
              </w:rPr>
              <w:t>C16 r01</w:t>
            </w:r>
          </w:p>
        </w:tc>
        <w:tc>
          <w:tcPr>
            <w:tcW w:type="dxa" w:w="805"/>
            <w:shd w:val="clear" w:color="auto" w:fill="E6E6E6"/>
          </w:tcPr>
          <w:p>
            <w:pPr>
              <w:spacing w:after="0" w:before="0" w:line="240" w:lineRule="auto"/>
              <w:jc w:val="right"/>
            </w:pPr>
            <w:r>
              <w:rPr>
                <w:rFonts w:ascii="Times New Roman" w:hAnsi="Times New Roman"/>
                <w:b/>
                <w:i w:val="0"/>
                <w:color w:val="000000"/>
                <w:sz w:val="14"/>
              </w:rPr>
              <w:t>C16 r02</w:t>
            </w:r>
          </w:p>
        </w:tc>
        <w:tc>
          <w:tcPr>
            <w:tcW w:type="dxa" w:w="805"/>
            <w:shd w:val="clear" w:color="auto" w:fill="E6E6E6"/>
          </w:tcPr>
          <w:p>
            <w:pPr>
              <w:spacing w:after="0" w:before="0" w:line="240" w:lineRule="auto"/>
              <w:jc w:val="right"/>
            </w:pPr>
            <w:r>
              <w:rPr>
                <w:rFonts w:ascii="Times New Roman" w:hAnsi="Times New Roman"/>
                <w:b/>
                <w:i w:val="0"/>
                <w:color w:val="000000"/>
                <w:sz w:val="14"/>
              </w:rPr>
              <w:t>C16 r12</w:t>
            </w:r>
          </w:p>
        </w:tc>
        <w:tc>
          <w:tcPr>
            <w:tcW w:type="dxa" w:w="805"/>
            <w:shd w:val="clear" w:color="auto" w:fill="E6E6E6"/>
          </w:tcPr>
          <w:p>
            <w:pPr>
              <w:spacing w:after="0" w:before="0" w:line="240" w:lineRule="auto"/>
              <w:jc w:val="right"/>
            </w:pPr>
            <w:r>
              <w:rPr>
                <w:rFonts w:ascii="Times New Roman" w:hAnsi="Times New Roman"/>
                <w:b/>
                <w:i w:val="0"/>
                <w:color w:val="000000"/>
                <w:sz w:val="14"/>
              </w:rPr>
              <w:t>C16 r-bar</w:t>
            </w:r>
          </w:p>
        </w:tc>
        <w:tc>
          <w:tcPr>
            <w:tcW w:type="dxa" w:w="805"/>
            <w:shd w:val="clear" w:color="auto" w:fill="E6E6E6"/>
          </w:tcPr>
          <w:p>
            <w:pPr>
              <w:spacing w:after="0" w:before="0" w:line="240" w:lineRule="auto"/>
              <w:jc w:val="right"/>
            </w:pPr>
            <w:r>
              <w:rPr>
                <w:rFonts w:ascii="Times New Roman" w:hAnsi="Times New Roman"/>
                <w:b/>
                <w:i w:val="0"/>
                <w:color w:val="000000"/>
                <w:sz w:val="14"/>
              </w:rPr>
              <w:t>C16 SB3</w:t>
            </w:r>
          </w:p>
        </w:tc>
      </w:tr>
      <w:tr>
        <w:trPr>
          <w:cantSplit/>
        </w:trPr>
        <w:tc>
          <w:tcPr>
            <w:tcW w:type="dxa" w:w="1701"/>
          </w:tcPr>
          <w:p>
            <w:pPr>
              <w:spacing w:after="0" w:before="0" w:line="240" w:lineRule="auto"/>
              <w:jc w:val="left"/>
            </w:pPr>
            <w:r>
              <w:rPr>
                <w:rFonts w:ascii="Times New Roman" w:hAnsi="Times New Roman"/>
                <w:b w:val="0"/>
                <w:i w:val="0"/>
                <w:color w:val="000000"/>
                <w:sz w:val="14"/>
              </w:rPr>
              <w:t>Medetec</w:t>
            </w:r>
          </w:p>
        </w:tc>
        <w:tc>
          <w:tcPr>
            <w:tcW w:type="dxa" w:w="805"/>
          </w:tcPr>
          <w:p>
            <w:pPr>
              <w:spacing w:after="0" w:before="0" w:line="240" w:lineRule="auto"/>
              <w:jc w:val="right"/>
            </w:pPr>
            <w:r>
              <w:rPr>
                <w:rFonts w:ascii="Times New Roman" w:hAnsi="Times New Roman"/>
                <w:b w:val="0"/>
                <w:i w:val="0"/>
                <w:color w:val="000000"/>
                <w:sz w:val="14"/>
              </w:rPr>
              <w:t>0.450</w:t>
            </w:r>
          </w:p>
        </w:tc>
        <w:tc>
          <w:tcPr>
            <w:tcW w:type="dxa" w:w="805"/>
          </w:tcPr>
          <w:p>
            <w:pPr>
              <w:spacing w:after="0" w:before="0" w:line="240" w:lineRule="auto"/>
              <w:jc w:val="right"/>
            </w:pPr>
            <w:r>
              <w:rPr>
                <w:rFonts w:ascii="Times New Roman" w:hAnsi="Times New Roman"/>
                <w:b w:val="0"/>
                <w:i w:val="0"/>
                <w:color w:val="000000"/>
                <w:sz w:val="14"/>
              </w:rPr>
              <w:t>0.733</w:t>
            </w:r>
          </w:p>
        </w:tc>
        <w:tc>
          <w:tcPr>
            <w:tcW w:type="dxa" w:w="805"/>
          </w:tcPr>
          <w:p>
            <w:pPr>
              <w:spacing w:after="0" w:before="0" w:line="240" w:lineRule="auto"/>
              <w:jc w:val="right"/>
            </w:pPr>
            <w:r>
              <w:rPr>
                <w:rFonts w:ascii="Times New Roman" w:hAnsi="Times New Roman"/>
                <w:b w:val="0"/>
                <w:i w:val="0"/>
                <w:color w:val="000000"/>
                <w:sz w:val="14"/>
              </w:rPr>
              <w:t>0.750</w:t>
            </w:r>
          </w:p>
        </w:tc>
        <w:tc>
          <w:tcPr>
            <w:tcW w:type="dxa" w:w="805"/>
          </w:tcPr>
          <w:p>
            <w:pPr>
              <w:spacing w:after="0" w:before="0" w:line="240" w:lineRule="auto"/>
              <w:jc w:val="right"/>
            </w:pPr>
            <w:r>
              <w:rPr>
                <w:rFonts w:ascii="Times New Roman" w:hAnsi="Times New Roman"/>
                <w:b w:val="0"/>
                <w:i w:val="0"/>
                <w:color w:val="000000"/>
                <w:sz w:val="14"/>
              </w:rPr>
              <w:t>0.644</w:t>
            </w:r>
          </w:p>
        </w:tc>
        <w:tc>
          <w:tcPr>
            <w:tcW w:type="dxa" w:w="805"/>
          </w:tcPr>
          <w:p>
            <w:pPr>
              <w:spacing w:after="0" w:before="0" w:line="240" w:lineRule="auto"/>
              <w:jc w:val="right"/>
            </w:pPr>
            <w:r>
              <w:rPr>
                <w:rFonts w:ascii="Times New Roman" w:hAnsi="Times New Roman"/>
                <w:b w:val="0"/>
                <w:i w:val="0"/>
                <w:color w:val="000000"/>
                <w:sz w:val="14"/>
              </w:rPr>
              <w:t>0.845</w:t>
            </w:r>
          </w:p>
        </w:tc>
        <w:tc>
          <w:tcPr>
            <w:tcW w:type="dxa" w:w="805"/>
          </w:tcPr>
          <w:p>
            <w:pPr>
              <w:spacing w:after="0" w:before="0" w:line="240" w:lineRule="auto"/>
              <w:jc w:val="right"/>
            </w:pPr>
            <w:r>
              <w:rPr>
                <w:rFonts w:ascii="Times New Roman" w:hAnsi="Times New Roman"/>
                <w:b w:val="0"/>
                <w:i w:val="0"/>
                <w:color w:val="000000"/>
                <w:sz w:val="14"/>
              </w:rPr>
              <w:t>0.536</w:t>
            </w:r>
          </w:p>
        </w:tc>
        <w:tc>
          <w:tcPr>
            <w:tcW w:type="dxa" w:w="805"/>
          </w:tcPr>
          <w:p>
            <w:pPr>
              <w:spacing w:after="0" w:before="0" w:line="240" w:lineRule="auto"/>
              <w:jc w:val="right"/>
            </w:pPr>
            <w:r>
              <w:rPr>
                <w:rFonts w:ascii="Times New Roman" w:hAnsi="Times New Roman"/>
                <w:b w:val="0"/>
                <w:i w:val="0"/>
                <w:color w:val="000000"/>
                <w:sz w:val="14"/>
              </w:rPr>
              <w:t>−0.714</w:t>
            </w:r>
          </w:p>
        </w:tc>
        <w:tc>
          <w:tcPr>
            <w:tcW w:type="dxa" w:w="805"/>
          </w:tcPr>
          <w:p>
            <w:pPr>
              <w:spacing w:after="0" w:before="0" w:line="240" w:lineRule="auto"/>
              <w:jc w:val="right"/>
            </w:pPr>
            <w:r>
              <w:rPr>
                <w:rFonts w:ascii="Times New Roman" w:hAnsi="Times New Roman"/>
                <w:b w:val="0"/>
                <w:i w:val="0"/>
                <w:color w:val="000000"/>
                <w:sz w:val="14"/>
              </w:rPr>
              <w:t>−0.393</w:t>
            </w:r>
          </w:p>
        </w:tc>
        <w:tc>
          <w:tcPr>
            <w:tcW w:type="dxa" w:w="805"/>
          </w:tcPr>
          <w:p>
            <w:pPr>
              <w:spacing w:after="0" w:before="0" w:line="240" w:lineRule="auto"/>
              <w:jc w:val="right"/>
            </w:pPr>
            <w:r>
              <w:rPr>
                <w:rFonts w:ascii="Times New Roman" w:hAnsi="Times New Roman"/>
                <w:b w:val="0"/>
                <w:i w:val="0"/>
                <w:color w:val="000000"/>
                <w:sz w:val="14"/>
              </w:rPr>
              <w:t>−0.190</w:t>
            </w:r>
          </w:p>
        </w:tc>
        <w:tc>
          <w:tcPr>
            <w:tcW w:type="dxa" w:w="805"/>
          </w:tcPr>
          <w:p>
            <w:pPr>
              <w:spacing w:after="0" w:before="0" w:line="240" w:lineRule="auto"/>
              <w:jc w:val="right"/>
            </w:pPr>
            <w:r>
              <w:rPr>
                <w:rFonts w:ascii="Times New Roman" w:hAnsi="Times New Roman"/>
                <w:b w:val="0"/>
                <w:i w:val="0"/>
                <w:color w:val="000000"/>
                <w:sz w:val="14"/>
              </w:rPr>
              <w:t>−0.923</w:t>
            </w:r>
          </w:p>
        </w:tc>
        <w:tc>
          <w:tcPr>
            <w:tcW w:type="dxa" w:w="805"/>
          </w:tcPr>
          <w:p>
            <w:pPr>
              <w:spacing w:after="0" w:before="0" w:line="240" w:lineRule="auto"/>
              <w:jc w:val="right"/>
            </w:pPr>
            <w:r>
              <w:rPr>
                <w:rFonts w:ascii="Times New Roman" w:hAnsi="Times New Roman"/>
                <w:b w:val="0"/>
                <w:i w:val="0"/>
                <w:color w:val="000000"/>
                <w:sz w:val="14"/>
              </w:rPr>
              <w:t>0.456</w:t>
            </w:r>
          </w:p>
        </w:tc>
        <w:tc>
          <w:tcPr>
            <w:tcW w:type="dxa" w:w="805"/>
          </w:tcPr>
          <w:p>
            <w:pPr>
              <w:spacing w:after="0" w:before="0" w:line="240" w:lineRule="auto"/>
              <w:jc w:val="right"/>
            </w:pPr>
            <w:r>
              <w:rPr>
                <w:rFonts w:ascii="Times New Roman" w:hAnsi="Times New Roman"/>
                <w:b w:val="0"/>
                <w:i w:val="0"/>
                <w:color w:val="000000"/>
                <w:sz w:val="14"/>
              </w:rPr>
              <w:t>0.300</w:t>
            </w:r>
          </w:p>
        </w:tc>
        <w:tc>
          <w:tcPr>
            <w:tcW w:type="dxa" w:w="805"/>
          </w:tcPr>
          <w:p>
            <w:pPr>
              <w:spacing w:after="0" w:before="0" w:line="240" w:lineRule="auto"/>
              <w:jc w:val="right"/>
            </w:pPr>
            <w:r>
              <w:rPr>
                <w:rFonts w:ascii="Times New Roman" w:hAnsi="Times New Roman"/>
                <w:b w:val="0"/>
                <w:i w:val="0"/>
                <w:color w:val="000000"/>
                <w:sz w:val="14"/>
              </w:rPr>
              <w:t>0.244</w:t>
            </w:r>
          </w:p>
        </w:tc>
        <w:tc>
          <w:tcPr>
            <w:tcW w:type="dxa" w:w="805"/>
          </w:tcPr>
          <w:p>
            <w:pPr>
              <w:spacing w:after="0" w:before="0" w:line="240" w:lineRule="auto"/>
              <w:jc w:val="right"/>
            </w:pPr>
            <w:r>
              <w:rPr>
                <w:rFonts w:ascii="Times New Roman" w:hAnsi="Times New Roman"/>
                <w:b w:val="0"/>
                <w:i w:val="0"/>
                <w:color w:val="000000"/>
                <w:sz w:val="14"/>
              </w:rPr>
              <w:t>0.333</w:t>
            </w:r>
          </w:p>
        </w:tc>
        <w:tc>
          <w:tcPr>
            <w:tcW w:type="dxa" w:w="805"/>
          </w:tcPr>
          <w:p>
            <w:pPr>
              <w:spacing w:after="0" w:before="0" w:line="240" w:lineRule="auto"/>
              <w:jc w:val="right"/>
            </w:pPr>
            <w:r>
              <w:rPr>
                <w:rFonts w:ascii="Times New Roman" w:hAnsi="Times New Roman"/>
                <w:b w:val="0"/>
                <w:i w:val="0"/>
                <w:color w:val="000000"/>
                <w:sz w:val="14"/>
              </w:rPr>
              <w:t>0.600</w:t>
            </w:r>
          </w:p>
        </w:tc>
      </w:tr>
      <w:tr>
        <w:trPr>
          <w:cantSplit/>
        </w:trPr>
        <w:tc>
          <w:tcPr>
            <w:tcW w:type="dxa" w:w="1701"/>
          </w:tcPr>
          <w:p>
            <w:pPr>
              <w:spacing w:after="0" w:before="0" w:line="240" w:lineRule="auto"/>
              <w:jc w:val="left"/>
            </w:pPr>
            <w:r>
              <w:rPr>
                <w:rFonts w:ascii="Times New Roman" w:hAnsi="Times New Roman"/>
                <w:b w:val="0"/>
                <w:i w:val="0"/>
                <w:color w:val="000000"/>
                <w:sz w:val="14"/>
              </w:rPr>
              <w:t>CO2Wounds-V2</w:t>
            </w:r>
          </w:p>
        </w:tc>
        <w:tc>
          <w:tcPr>
            <w:tcW w:type="dxa" w:w="805"/>
          </w:tcPr>
          <w:p>
            <w:pPr>
              <w:spacing w:after="0" w:before="0" w:line="240" w:lineRule="auto"/>
              <w:jc w:val="right"/>
            </w:pPr>
            <w:r>
              <w:rPr>
                <w:rFonts w:ascii="Times New Roman" w:hAnsi="Times New Roman"/>
                <w:b w:val="0"/>
                <w:i w:val="0"/>
                <w:color w:val="000000"/>
                <w:sz w:val="14"/>
              </w:rPr>
              <w:t>0.517</w:t>
            </w:r>
          </w:p>
        </w:tc>
        <w:tc>
          <w:tcPr>
            <w:tcW w:type="dxa" w:w="805"/>
          </w:tcPr>
          <w:p>
            <w:pPr>
              <w:spacing w:after="0" w:before="0" w:line="240" w:lineRule="auto"/>
              <w:jc w:val="right"/>
            </w:pPr>
            <w:r>
              <w:rPr>
                <w:rFonts w:ascii="Times New Roman" w:hAnsi="Times New Roman"/>
                <w:b w:val="0"/>
                <w:i w:val="0"/>
                <w:color w:val="000000"/>
                <w:sz w:val="14"/>
              </w:rPr>
              <w:t>0.083</w:t>
            </w:r>
          </w:p>
        </w:tc>
        <w:tc>
          <w:tcPr>
            <w:tcW w:type="dxa" w:w="805"/>
          </w:tcPr>
          <w:p>
            <w:pPr>
              <w:spacing w:after="0" w:before="0" w:line="240" w:lineRule="auto"/>
              <w:jc w:val="right"/>
            </w:pPr>
            <w:r>
              <w:rPr>
                <w:rFonts w:ascii="Times New Roman" w:hAnsi="Times New Roman"/>
                <w:b w:val="0"/>
                <w:i w:val="0"/>
                <w:color w:val="000000"/>
                <w:sz w:val="14"/>
              </w:rPr>
              <w:t>0.400</w:t>
            </w:r>
          </w:p>
        </w:tc>
        <w:tc>
          <w:tcPr>
            <w:tcW w:type="dxa" w:w="805"/>
          </w:tcPr>
          <w:p>
            <w:pPr>
              <w:spacing w:after="0" w:before="0" w:line="240" w:lineRule="auto"/>
              <w:jc w:val="right"/>
            </w:pPr>
            <w:r>
              <w:rPr>
                <w:rFonts w:ascii="Times New Roman" w:hAnsi="Times New Roman"/>
                <w:b w:val="0"/>
                <w:i w:val="0"/>
                <w:color w:val="000000"/>
                <w:sz w:val="14"/>
              </w:rPr>
              <w:t>0.333</w:t>
            </w:r>
          </w:p>
        </w:tc>
        <w:tc>
          <w:tcPr>
            <w:tcW w:type="dxa" w:w="805"/>
          </w:tcPr>
          <w:p>
            <w:pPr>
              <w:spacing w:after="0" w:before="0" w:line="240" w:lineRule="auto"/>
              <w:jc w:val="right"/>
            </w:pPr>
            <w:r>
              <w:rPr>
                <w:rFonts w:ascii="Times New Roman" w:hAnsi="Times New Roman"/>
                <w:b w:val="0"/>
                <w:i w:val="0"/>
                <w:color w:val="000000"/>
                <w:sz w:val="14"/>
              </w:rPr>
              <w:t>0.600</w:t>
            </w:r>
          </w:p>
        </w:tc>
        <w:tc>
          <w:tcPr>
            <w:tcW w:type="dxa" w:w="805"/>
          </w:tcPr>
          <w:p>
            <w:pPr>
              <w:spacing w:after="0" w:before="0" w:line="240" w:lineRule="auto"/>
              <w:jc w:val="right"/>
            </w:pPr>
            <w:r>
              <w:rPr>
                <w:rFonts w:ascii="Times New Roman" w:hAnsi="Times New Roman"/>
                <w:b w:val="0"/>
                <w:i w:val="0"/>
                <w:color w:val="000000"/>
                <w:sz w:val="14"/>
              </w:rPr>
              <w:t>0.179</w:t>
            </w:r>
          </w:p>
        </w:tc>
        <w:tc>
          <w:tcPr>
            <w:tcW w:type="dxa" w:w="805"/>
          </w:tcPr>
          <w:p>
            <w:pPr>
              <w:spacing w:after="0" w:before="0" w:line="240" w:lineRule="auto"/>
              <w:jc w:val="right"/>
            </w:pPr>
            <w:r>
              <w:rPr>
                <w:rFonts w:ascii="Times New Roman" w:hAnsi="Times New Roman"/>
                <w:b w:val="0"/>
                <w:i w:val="0"/>
                <w:color w:val="000000"/>
                <w:sz w:val="14"/>
              </w:rPr>
              <w:t>0.179</w:t>
            </w:r>
          </w:p>
        </w:tc>
        <w:tc>
          <w:tcPr>
            <w:tcW w:type="dxa" w:w="805"/>
          </w:tcPr>
          <w:p>
            <w:pPr>
              <w:spacing w:after="0" w:before="0" w:line="240" w:lineRule="auto"/>
              <w:jc w:val="right"/>
            </w:pPr>
            <w:r>
              <w:rPr>
                <w:rFonts w:ascii="Times New Roman" w:hAnsi="Times New Roman"/>
                <w:b w:val="0"/>
                <w:i w:val="0"/>
                <w:color w:val="000000"/>
                <w:sz w:val="14"/>
              </w:rPr>
              <w:t>0.143</w:t>
            </w:r>
          </w:p>
        </w:tc>
        <w:tc>
          <w:tcPr>
            <w:tcW w:type="dxa" w:w="805"/>
          </w:tcPr>
          <w:p>
            <w:pPr>
              <w:spacing w:after="0" w:before="0" w:line="240" w:lineRule="auto"/>
              <w:jc w:val="right"/>
            </w:pPr>
            <w:r>
              <w:rPr>
                <w:rFonts w:ascii="Times New Roman" w:hAnsi="Times New Roman"/>
                <w:b w:val="0"/>
                <w:i w:val="0"/>
                <w:color w:val="000000"/>
                <w:sz w:val="14"/>
              </w:rPr>
              <w:t>0.167</w:t>
            </w:r>
          </w:p>
        </w:tc>
        <w:tc>
          <w:tcPr>
            <w:tcW w:type="dxa" w:w="805"/>
          </w:tcPr>
          <w:p>
            <w:pPr>
              <w:spacing w:after="0" w:before="0" w:line="240" w:lineRule="auto"/>
              <w:jc w:val="right"/>
            </w:pPr>
            <w:r>
              <w:rPr>
                <w:rFonts w:ascii="Times New Roman" w:hAnsi="Times New Roman"/>
                <w:b w:val="0"/>
                <w:i w:val="0"/>
                <w:color w:val="000000"/>
                <w:sz w:val="14"/>
              </w:rPr>
              <w:t>0.375</w:t>
            </w:r>
          </w:p>
        </w:tc>
        <w:tc>
          <w:tcPr>
            <w:tcW w:type="dxa" w:w="805"/>
          </w:tcPr>
          <w:p>
            <w:pPr>
              <w:spacing w:after="0" w:before="0" w:line="240" w:lineRule="auto"/>
              <w:jc w:val="right"/>
            </w:pPr>
            <w:r>
              <w:rPr>
                <w:rFonts w:ascii="Times New Roman" w:hAnsi="Times New Roman"/>
                <w:b w:val="0"/>
                <w:i w:val="0"/>
                <w:color w:val="000000"/>
                <w:sz w:val="14"/>
              </w:rPr>
              <w:t>0.338</w:t>
            </w:r>
          </w:p>
        </w:tc>
        <w:tc>
          <w:tcPr>
            <w:tcW w:type="dxa" w:w="805"/>
          </w:tcPr>
          <w:p>
            <w:pPr>
              <w:spacing w:after="0" w:before="0" w:line="240" w:lineRule="auto"/>
              <w:jc w:val="right"/>
            </w:pPr>
            <w:r>
              <w:rPr>
                <w:rFonts w:ascii="Times New Roman" w:hAnsi="Times New Roman"/>
                <w:b w:val="0"/>
                <w:i w:val="0"/>
                <w:color w:val="000000"/>
                <w:sz w:val="14"/>
              </w:rPr>
              <w:t>0.112</w:t>
            </w:r>
          </w:p>
        </w:tc>
        <w:tc>
          <w:tcPr>
            <w:tcW w:type="dxa" w:w="805"/>
          </w:tcPr>
          <w:p>
            <w:pPr>
              <w:spacing w:after="0" w:before="0" w:line="240" w:lineRule="auto"/>
              <w:jc w:val="right"/>
            </w:pPr>
            <w:r>
              <w:rPr>
                <w:rFonts w:ascii="Times New Roman" w:hAnsi="Times New Roman"/>
                <w:b w:val="0"/>
                <w:i w:val="0"/>
                <w:color w:val="000000"/>
                <w:sz w:val="14"/>
              </w:rPr>
              <w:t>0.341</w:t>
            </w:r>
          </w:p>
        </w:tc>
        <w:tc>
          <w:tcPr>
            <w:tcW w:type="dxa" w:w="805"/>
          </w:tcPr>
          <w:p>
            <w:pPr>
              <w:spacing w:after="0" w:before="0" w:line="240" w:lineRule="auto"/>
              <w:jc w:val="right"/>
            </w:pPr>
            <w:r>
              <w:rPr>
                <w:rFonts w:ascii="Times New Roman" w:hAnsi="Times New Roman"/>
                <w:b w:val="0"/>
                <w:i w:val="0"/>
                <w:color w:val="000000"/>
                <w:sz w:val="14"/>
              </w:rPr>
              <w:t>0.264</w:t>
            </w:r>
          </w:p>
        </w:tc>
        <w:tc>
          <w:tcPr>
            <w:tcW w:type="dxa" w:w="805"/>
          </w:tcPr>
          <w:p>
            <w:pPr>
              <w:spacing w:after="0" w:before="0" w:line="240" w:lineRule="auto"/>
              <w:jc w:val="right"/>
            </w:pPr>
            <w:r>
              <w:rPr>
                <w:rFonts w:ascii="Times New Roman" w:hAnsi="Times New Roman"/>
                <w:b w:val="0"/>
                <w:i w:val="0"/>
                <w:color w:val="000000"/>
                <w:sz w:val="14"/>
              </w:rPr>
              <w:t>0.518</w:t>
            </w:r>
          </w:p>
        </w:tc>
      </w:tr>
      <w:tr>
        <w:trPr>
          <w:cantSplit/>
        </w:trPr>
        <w:tc>
          <w:tcPr>
            <w:tcW w:type="dxa" w:w="1701"/>
          </w:tcPr>
          <w:p>
            <w:pPr>
              <w:spacing w:after="0" w:before="0" w:line="240" w:lineRule="auto"/>
              <w:jc w:val="left"/>
            </w:pPr>
            <w:r>
              <w:rPr>
                <w:rFonts w:ascii="Times New Roman" w:hAnsi="Times New Roman"/>
                <w:b w:val="0"/>
                <w:i w:val="0"/>
                <w:color w:val="000000"/>
                <w:sz w:val="14"/>
              </w:rPr>
              <w:t>FUSeg</w:t>
            </w:r>
          </w:p>
        </w:tc>
        <w:tc>
          <w:tcPr>
            <w:tcW w:type="dxa" w:w="805"/>
          </w:tcPr>
          <w:p>
            <w:pPr>
              <w:spacing w:after="0" w:before="0" w:line="240" w:lineRule="auto"/>
              <w:jc w:val="right"/>
            </w:pPr>
            <w:r>
              <w:rPr>
                <w:rFonts w:ascii="Times New Roman" w:hAnsi="Times New Roman"/>
                <w:b w:val="0"/>
                <w:i w:val="0"/>
                <w:color w:val="000000"/>
                <w:sz w:val="14"/>
              </w:rPr>
              <w:t>0.333</w:t>
            </w:r>
          </w:p>
        </w:tc>
        <w:tc>
          <w:tcPr>
            <w:tcW w:type="dxa" w:w="805"/>
          </w:tcPr>
          <w:p>
            <w:pPr>
              <w:spacing w:after="0" w:before="0" w:line="240" w:lineRule="auto"/>
              <w:jc w:val="right"/>
            </w:pPr>
            <w:r>
              <w:rPr>
                <w:rFonts w:ascii="Times New Roman" w:hAnsi="Times New Roman"/>
                <w:b w:val="0"/>
                <w:i w:val="0"/>
                <w:color w:val="000000"/>
                <w:sz w:val="14"/>
              </w:rPr>
              <w:t>0.633</w:t>
            </w:r>
          </w:p>
        </w:tc>
        <w:tc>
          <w:tcPr>
            <w:tcW w:type="dxa" w:w="805"/>
          </w:tcPr>
          <w:p>
            <w:pPr>
              <w:spacing w:after="0" w:before="0" w:line="240" w:lineRule="auto"/>
              <w:jc w:val="right"/>
            </w:pPr>
            <w:r>
              <w:rPr>
                <w:rFonts w:ascii="Times New Roman" w:hAnsi="Times New Roman"/>
                <w:b w:val="0"/>
                <w:i w:val="0"/>
                <w:color w:val="000000"/>
                <w:sz w:val="14"/>
              </w:rPr>
              <w:t>0.783</w:t>
            </w:r>
          </w:p>
        </w:tc>
        <w:tc>
          <w:tcPr>
            <w:tcW w:type="dxa" w:w="805"/>
          </w:tcPr>
          <w:p>
            <w:pPr>
              <w:spacing w:after="0" w:before="0" w:line="240" w:lineRule="auto"/>
              <w:jc w:val="right"/>
            </w:pPr>
            <w:r>
              <w:rPr>
                <w:rFonts w:ascii="Times New Roman" w:hAnsi="Times New Roman"/>
                <w:b w:val="0"/>
                <w:i w:val="0"/>
                <w:color w:val="000000"/>
                <w:sz w:val="14"/>
              </w:rPr>
              <w:t>0.583</w:t>
            </w:r>
          </w:p>
        </w:tc>
        <w:tc>
          <w:tcPr>
            <w:tcW w:type="dxa" w:w="805"/>
          </w:tcPr>
          <w:p>
            <w:pPr>
              <w:spacing w:after="0" w:before="0" w:line="240" w:lineRule="auto"/>
              <w:jc w:val="right"/>
            </w:pPr>
            <w:r>
              <w:rPr>
                <w:rFonts w:ascii="Times New Roman" w:hAnsi="Times New Roman"/>
                <w:b w:val="0"/>
                <w:i w:val="0"/>
                <w:color w:val="000000"/>
                <w:sz w:val="14"/>
              </w:rPr>
              <w:t>0.808</w:t>
            </w:r>
          </w:p>
        </w:tc>
        <w:tc>
          <w:tcPr>
            <w:tcW w:type="dxa" w:w="805"/>
          </w:tcPr>
          <w:p>
            <w:pPr>
              <w:spacing w:after="0" w:before="0" w:line="240" w:lineRule="auto"/>
              <w:jc w:val="right"/>
            </w:pPr>
            <w:r>
              <w:rPr>
                <w:rFonts w:ascii="Times New Roman" w:hAnsi="Times New Roman"/>
                <w:b w:val="0"/>
                <w:i w:val="0"/>
                <w:color w:val="000000"/>
                <w:sz w:val="14"/>
              </w:rPr>
              <w:t>0.500</w:t>
            </w:r>
          </w:p>
        </w:tc>
        <w:tc>
          <w:tcPr>
            <w:tcW w:type="dxa" w:w="805"/>
          </w:tcPr>
          <w:p>
            <w:pPr>
              <w:spacing w:after="0" w:before="0" w:line="240" w:lineRule="auto"/>
              <w:jc w:val="right"/>
            </w:pPr>
            <w:r>
              <w:rPr>
                <w:rFonts w:ascii="Times New Roman" w:hAnsi="Times New Roman"/>
                <w:b w:val="0"/>
                <w:i w:val="0"/>
                <w:color w:val="000000"/>
                <w:sz w:val="14"/>
              </w:rPr>
              <w:t>0.786</w:t>
            </w:r>
          </w:p>
        </w:tc>
        <w:tc>
          <w:tcPr>
            <w:tcW w:type="dxa" w:w="805"/>
          </w:tcPr>
          <w:p>
            <w:pPr>
              <w:spacing w:after="0" w:before="0" w:line="240" w:lineRule="auto"/>
              <w:jc w:val="right"/>
            </w:pPr>
            <w:r>
              <w:rPr>
                <w:rFonts w:ascii="Times New Roman" w:hAnsi="Times New Roman"/>
                <w:b w:val="0"/>
                <w:i w:val="0"/>
                <w:color w:val="000000"/>
                <w:sz w:val="14"/>
              </w:rPr>
              <w:t>0.357</w:t>
            </w:r>
          </w:p>
        </w:tc>
        <w:tc>
          <w:tcPr>
            <w:tcW w:type="dxa" w:w="805"/>
          </w:tcPr>
          <w:p>
            <w:pPr>
              <w:spacing w:after="0" w:before="0" w:line="240" w:lineRule="auto"/>
              <w:jc w:val="right"/>
            </w:pPr>
            <w:r>
              <w:rPr>
                <w:rFonts w:ascii="Times New Roman" w:hAnsi="Times New Roman"/>
                <w:b w:val="0"/>
                <w:i w:val="0"/>
                <w:color w:val="000000"/>
                <w:sz w:val="14"/>
              </w:rPr>
              <w:t>0.548</w:t>
            </w:r>
          </w:p>
        </w:tc>
        <w:tc>
          <w:tcPr>
            <w:tcW w:type="dxa" w:w="805"/>
          </w:tcPr>
          <w:p>
            <w:pPr>
              <w:spacing w:after="0" w:before="0" w:line="240" w:lineRule="auto"/>
              <w:jc w:val="right"/>
            </w:pPr>
            <w:r>
              <w:rPr>
                <w:rFonts w:ascii="Times New Roman" w:hAnsi="Times New Roman"/>
                <w:b w:val="0"/>
                <w:i w:val="0"/>
                <w:color w:val="000000"/>
                <w:sz w:val="14"/>
              </w:rPr>
              <w:t>0.784</w:t>
            </w:r>
          </w:p>
        </w:tc>
        <w:tc>
          <w:tcPr>
            <w:tcW w:type="dxa" w:w="805"/>
          </w:tcPr>
          <w:p>
            <w:pPr>
              <w:spacing w:after="0" w:before="0" w:line="240" w:lineRule="auto"/>
              <w:jc w:val="right"/>
            </w:pPr>
            <w:r>
              <w:rPr>
                <w:rFonts w:ascii="Times New Roman" w:hAnsi="Times New Roman"/>
                <w:b w:val="0"/>
                <w:i w:val="0"/>
                <w:color w:val="000000"/>
                <w:sz w:val="14"/>
              </w:rPr>
              <w:t>0.432</w:t>
            </w:r>
          </w:p>
        </w:tc>
        <w:tc>
          <w:tcPr>
            <w:tcW w:type="dxa" w:w="805"/>
          </w:tcPr>
          <w:p>
            <w:pPr>
              <w:spacing w:after="0" w:before="0" w:line="240" w:lineRule="auto"/>
              <w:jc w:val="right"/>
            </w:pPr>
            <w:r>
              <w:rPr>
                <w:rFonts w:ascii="Times New Roman" w:hAnsi="Times New Roman"/>
                <w:b w:val="0"/>
                <w:i w:val="0"/>
                <w:color w:val="000000"/>
                <w:sz w:val="14"/>
              </w:rPr>
              <w:t>0.703</w:t>
            </w:r>
          </w:p>
        </w:tc>
        <w:tc>
          <w:tcPr>
            <w:tcW w:type="dxa" w:w="805"/>
          </w:tcPr>
          <w:p>
            <w:pPr>
              <w:spacing w:after="0" w:before="0" w:line="240" w:lineRule="auto"/>
              <w:jc w:val="right"/>
            </w:pPr>
            <w:r>
              <w:rPr>
                <w:rFonts w:ascii="Times New Roman" w:hAnsi="Times New Roman"/>
                <w:b w:val="0"/>
                <w:i w:val="0"/>
                <w:color w:val="000000"/>
                <w:sz w:val="14"/>
              </w:rPr>
              <w:t>0.632</w:t>
            </w:r>
          </w:p>
        </w:tc>
        <w:tc>
          <w:tcPr>
            <w:tcW w:type="dxa" w:w="805"/>
          </w:tcPr>
          <w:p>
            <w:pPr>
              <w:spacing w:after="0" w:before="0" w:line="240" w:lineRule="auto"/>
              <w:jc w:val="right"/>
            </w:pPr>
            <w:r>
              <w:rPr>
                <w:rFonts w:ascii="Times New Roman" w:hAnsi="Times New Roman"/>
                <w:b w:val="0"/>
                <w:i w:val="0"/>
                <w:color w:val="000000"/>
                <w:sz w:val="14"/>
              </w:rPr>
              <w:t>0.589</w:t>
            </w:r>
          </w:p>
        </w:tc>
        <w:tc>
          <w:tcPr>
            <w:tcW w:type="dxa" w:w="805"/>
          </w:tcPr>
          <w:p>
            <w:pPr>
              <w:spacing w:after="0" w:before="0" w:line="240" w:lineRule="auto"/>
              <w:jc w:val="right"/>
            </w:pPr>
            <w:r>
              <w:rPr>
                <w:rFonts w:ascii="Times New Roman" w:hAnsi="Times New Roman"/>
                <w:b w:val="0"/>
                <w:i w:val="0"/>
                <w:color w:val="000000"/>
                <w:sz w:val="14"/>
              </w:rPr>
              <w:t>0.811</w:t>
            </w:r>
          </w:p>
        </w:tc>
      </w:tr>
      <w:tr>
        <w:trPr>
          <w:cantSplit/>
        </w:trPr>
        <w:tc>
          <w:tcPr>
            <w:tcW w:type="dxa" w:w="1701"/>
          </w:tcPr>
          <w:p>
            <w:pPr>
              <w:spacing w:after="0" w:before="0" w:line="240" w:lineRule="auto"/>
              <w:jc w:val="left"/>
            </w:pPr>
            <w:r>
              <w:rPr>
                <w:rFonts w:ascii="Times New Roman" w:hAnsi="Times New Roman"/>
                <w:b w:val="0"/>
                <w:i w:val="0"/>
                <w:color w:val="000000"/>
                <w:sz w:val="14"/>
              </w:rPr>
              <w:t>AZH</w:t>
            </w:r>
          </w:p>
        </w:tc>
        <w:tc>
          <w:tcPr>
            <w:tcW w:type="dxa" w:w="805"/>
          </w:tcPr>
          <w:p>
            <w:pPr>
              <w:spacing w:after="0" w:before="0" w:line="240" w:lineRule="auto"/>
              <w:jc w:val="right"/>
            </w:pPr>
            <w:r>
              <w:rPr>
                <w:rFonts w:ascii="Times New Roman" w:hAnsi="Times New Roman"/>
                <w:b w:val="0"/>
                <w:i w:val="0"/>
                <w:color w:val="000000"/>
                <w:sz w:val="14"/>
              </w:rPr>
              <w:t>0.700</w:t>
            </w:r>
          </w:p>
        </w:tc>
        <w:tc>
          <w:tcPr>
            <w:tcW w:type="dxa" w:w="805"/>
          </w:tcPr>
          <w:p>
            <w:pPr>
              <w:spacing w:after="0" w:before="0" w:line="240" w:lineRule="auto"/>
              <w:jc w:val="right"/>
            </w:pPr>
            <w:r>
              <w:rPr>
                <w:rFonts w:ascii="Times New Roman" w:hAnsi="Times New Roman"/>
                <w:b w:val="0"/>
                <w:i w:val="0"/>
                <w:color w:val="000000"/>
                <w:sz w:val="14"/>
              </w:rPr>
              <w:t>0.783</w:t>
            </w:r>
          </w:p>
        </w:tc>
        <w:tc>
          <w:tcPr>
            <w:tcW w:type="dxa" w:w="805"/>
          </w:tcPr>
          <w:p>
            <w:pPr>
              <w:spacing w:after="0" w:before="0" w:line="240" w:lineRule="auto"/>
              <w:jc w:val="right"/>
            </w:pPr>
            <w:r>
              <w:rPr>
                <w:rFonts w:ascii="Times New Roman" w:hAnsi="Times New Roman"/>
                <w:b w:val="0"/>
                <w:i w:val="0"/>
                <w:color w:val="000000"/>
                <w:sz w:val="14"/>
              </w:rPr>
              <w:t>0.483</w:t>
            </w:r>
          </w:p>
        </w:tc>
        <w:tc>
          <w:tcPr>
            <w:tcW w:type="dxa" w:w="805"/>
          </w:tcPr>
          <w:p>
            <w:pPr>
              <w:spacing w:after="0" w:before="0" w:line="240" w:lineRule="auto"/>
              <w:jc w:val="right"/>
            </w:pPr>
            <w:r>
              <w:rPr>
                <w:rFonts w:ascii="Times New Roman" w:hAnsi="Times New Roman"/>
                <w:b w:val="0"/>
                <w:i w:val="0"/>
                <w:color w:val="000000"/>
                <w:sz w:val="14"/>
              </w:rPr>
              <w:t>0.656</w:t>
            </w:r>
          </w:p>
        </w:tc>
        <w:tc>
          <w:tcPr>
            <w:tcW w:type="dxa" w:w="805"/>
          </w:tcPr>
          <w:p>
            <w:pPr>
              <w:spacing w:after="0" w:before="0" w:line="240" w:lineRule="auto"/>
              <w:jc w:val="right"/>
            </w:pPr>
            <w:r>
              <w:rPr>
                <w:rFonts w:ascii="Times New Roman" w:hAnsi="Times New Roman"/>
                <w:b w:val="0"/>
                <w:i w:val="0"/>
                <w:color w:val="000000"/>
                <w:sz w:val="14"/>
              </w:rPr>
              <w:t>0.851</w:t>
            </w:r>
          </w:p>
        </w:tc>
        <w:tc>
          <w:tcPr>
            <w:tcW w:type="dxa" w:w="805"/>
          </w:tcPr>
          <w:p>
            <w:pPr>
              <w:spacing w:after="0" w:before="0" w:line="240" w:lineRule="auto"/>
              <w:jc w:val="right"/>
            </w:pPr>
            <w:r>
              <w:rPr>
                <w:rFonts w:ascii="Times New Roman" w:hAnsi="Times New Roman"/>
                <w:b w:val="0"/>
                <w:i w:val="0"/>
                <w:color w:val="000000"/>
                <w:sz w:val="14"/>
              </w:rPr>
              <w:t>0.607</w:t>
            </w:r>
          </w:p>
        </w:tc>
        <w:tc>
          <w:tcPr>
            <w:tcW w:type="dxa" w:w="805"/>
          </w:tcPr>
          <w:p>
            <w:pPr>
              <w:spacing w:after="0" w:before="0" w:line="240" w:lineRule="auto"/>
              <w:jc w:val="right"/>
            </w:pPr>
            <w:r>
              <w:rPr>
                <w:rFonts w:ascii="Times New Roman" w:hAnsi="Times New Roman"/>
                <w:b w:val="0"/>
                <w:i w:val="0"/>
                <w:color w:val="000000"/>
                <w:sz w:val="14"/>
              </w:rPr>
              <w:t>0.571</w:t>
            </w:r>
          </w:p>
        </w:tc>
        <w:tc>
          <w:tcPr>
            <w:tcW w:type="dxa" w:w="805"/>
          </w:tcPr>
          <w:p>
            <w:pPr>
              <w:spacing w:after="0" w:before="0" w:line="240" w:lineRule="auto"/>
              <w:jc w:val="right"/>
            </w:pPr>
            <w:r>
              <w:rPr>
                <w:rFonts w:ascii="Times New Roman" w:hAnsi="Times New Roman"/>
                <w:b w:val="0"/>
                <w:i w:val="0"/>
                <w:color w:val="000000"/>
                <w:sz w:val="14"/>
              </w:rPr>
              <w:t>0.464</w:t>
            </w:r>
          </w:p>
        </w:tc>
        <w:tc>
          <w:tcPr>
            <w:tcW w:type="dxa" w:w="805"/>
          </w:tcPr>
          <w:p>
            <w:pPr>
              <w:spacing w:after="0" w:before="0" w:line="240" w:lineRule="auto"/>
              <w:jc w:val="right"/>
            </w:pPr>
            <w:r>
              <w:rPr>
                <w:rFonts w:ascii="Times New Roman" w:hAnsi="Times New Roman"/>
                <w:b w:val="0"/>
                <w:i w:val="0"/>
                <w:color w:val="000000"/>
                <w:sz w:val="14"/>
              </w:rPr>
              <w:t>0.548</w:t>
            </w:r>
          </w:p>
        </w:tc>
        <w:tc>
          <w:tcPr>
            <w:tcW w:type="dxa" w:w="805"/>
          </w:tcPr>
          <w:p>
            <w:pPr>
              <w:spacing w:after="0" w:before="0" w:line="240" w:lineRule="auto"/>
              <w:jc w:val="right"/>
            </w:pPr>
            <w:r>
              <w:rPr>
                <w:rFonts w:ascii="Times New Roman" w:hAnsi="Times New Roman"/>
                <w:b w:val="0"/>
                <w:i w:val="0"/>
                <w:color w:val="000000"/>
                <w:sz w:val="14"/>
              </w:rPr>
              <w:t>0.784</w:t>
            </w:r>
          </w:p>
        </w:tc>
        <w:tc>
          <w:tcPr>
            <w:tcW w:type="dxa" w:w="805"/>
          </w:tcPr>
          <w:p>
            <w:pPr>
              <w:spacing w:after="0" w:before="0" w:line="240" w:lineRule="auto"/>
              <w:jc w:val="right"/>
            </w:pPr>
            <w:r>
              <w:rPr>
                <w:rFonts w:ascii="Times New Roman" w:hAnsi="Times New Roman"/>
                <w:b w:val="0"/>
                <w:i w:val="0"/>
                <w:color w:val="000000"/>
                <w:sz w:val="14"/>
              </w:rPr>
              <w:t>0.547</w:t>
            </w:r>
          </w:p>
        </w:tc>
        <w:tc>
          <w:tcPr>
            <w:tcW w:type="dxa" w:w="805"/>
          </w:tcPr>
          <w:p>
            <w:pPr>
              <w:spacing w:after="0" w:before="0" w:line="240" w:lineRule="auto"/>
              <w:jc w:val="right"/>
            </w:pPr>
            <w:r>
              <w:rPr>
                <w:rFonts w:ascii="Times New Roman" w:hAnsi="Times New Roman"/>
                <w:b w:val="0"/>
                <w:i w:val="0"/>
                <w:color w:val="000000"/>
                <w:sz w:val="14"/>
              </w:rPr>
              <w:t>0.618</w:t>
            </w:r>
          </w:p>
        </w:tc>
        <w:tc>
          <w:tcPr>
            <w:tcW w:type="dxa" w:w="805"/>
          </w:tcPr>
          <w:p>
            <w:pPr>
              <w:spacing w:after="0" w:before="0" w:line="240" w:lineRule="auto"/>
              <w:jc w:val="right"/>
            </w:pPr>
            <w:r>
              <w:rPr>
                <w:rFonts w:ascii="Times New Roman" w:hAnsi="Times New Roman"/>
                <w:b w:val="0"/>
                <w:i w:val="0"/>
                <w:color w:val="000000"/>
                <w:sz w:val="14"/>
              </w:rPr>
              <w:t>0.559</w:t>
            </w:r>
          </w:p>
        </w:tc>
        <w:tc>
          <w:tcPr>
            <w:tcW w:type="dxa" w:w="805"/>
          </w:tcPr>
          <w:p>
            <w:pPr>
              <w:spacing w:after="0" w:before="0" w:line="240" w:lineRule="auto"/>
              <w:jc w:val="right"/>
            </w:pPr>
            <w:r>
              <w:rPr>
                <w:rFonts w:ascii="Times New Roman" w:hAnsi="Times New Roman"/>
                <w:b w:val="0"/>
                <w:i w:val="0"/>
                <w:color w:val="000000"/>
                <w:sz w:val="14"/>
              </w:rPr>
              <w:t>0.575</w:t>
            </w:r>
          </w:p>
        </w:tc>
        <w:tc>
          <w:tcPr>
            <w:tcW w:type="dxa" w:w="805"/>
          </w:tcPr>
          <w:p>
            <w:pPr>
              <w:spacing w:after="0" w:before="0" w:line="240" w:lineRule="auto"/>
              <w:jc w:val="right"/>
            </w:pPr>
            <w:r>
              <w:rPr>
                <w:rFonts w:ascii="Times New Roman" w:hAnsi="Times New Roman"/>
                <w:b w:val="0"/>
                <w:i w:val="0"/>
                <w:color w:val="000000"/>
                <w:sz w:val="14"/>
              </w:rPr>
              <w:t>0.802</w:t>
            </w:r>
          </w:p>
        </w:tc>
      </w:tr>
      <w:tr>
        <w:trPr>
          <w:cantSplit/>
        </w:trPr>
        <w:tc>
          <w:tcPr>
            <w:tcW w:type="dxa" w:w="1701"/>
          </w:tcPr>
          <w:p>
            <w:pPr>
              <w:spacing w:after="0" w:before="0" w:line="240" w:lineRule="auto"/>
              <w:jc w:val="left"/>
            </w:pPr>
            <w:r>
              <w:rPr>
                <w:rFonts w:ascii="Times New Roman" w:hAnsi="Times New Roman"/>
                <w:b w:val="0"/>
                <w:i w:val="0"/>
                <w:color w:val="000000"/>
                <w:sz w:val="14"/>
              </w:rPr>
              <w:t>Kvasir</w:t>
            </w:r>
          </w:p>
        </w:tc>
        <w:tc>
          <w:tcPr>
            <w:tcW w:type="dxa" w:w="805"/>
          </w:tcPr>
          <w:p>
            <w:pPr>
              <w:spacing w:after="0" w:before="0" w:line="240" w:lineRule="auto"/>
              <w:jc w:val="right"/>
            </w:pPr>
            <w:r>
              <w:rPr>
                <w:rFonts w:ascii="Times New Roman" w:hAnsi="Times New Roman"/>
                <w:b w:val="0"/>
                <w:i w:val="0"/>
                <w:color w:val="000000"/>
                <w:sz w:val="14"/>
              </w:rPr>
              <w:t>0.233</w:t>
            </w:r>
          </w:p>
        </w:tc>
        <w:tc>
          <w:tcPr>
            <w:tcW w:type="dxa" w:w="805"/>
          </w:tcPr>
          <w:p>
            <w:pPr>
              <w:spacing w:after="0" w:before="0" w:line="240" w:lineRule="auto"/>
              <w:jc w:val="right"/>
            </w:pPr>
            <w:r>
              <w:rPr>
                <w:rFonts w:ascii="Times New Roman" w:hAnsi="Times New Roman"/>
                <w:b w:val="0"/>
                <w:i w:val="0"/>
                <w:color w:val="000000"/>
                <w:sz w:val="14"/>
              </w:rPr>
              <w:t>0.367</w:t>
            </w:r>
          </w:p>
        </w:tc>
        <w:tc>
          <w:tcPr>
            <w:tcW w:type="dxa" w:w="805"/>
          </w:tcPr>
          <w:p>
            <w:pPr>
              <w:spacing w:after="0" w:before="0" w:line="240" w:lineRule="auto"/>
              <w:jc w:val="right"/>
            </w:pPr>
            <w:r>
              <w:rPr>
                <w:rFonts w:ascii="Times New Roman" w:hAnsi="Times New Roman"/>
                <w:b w:val="0"/>
                <w:i w:val="0"/>
                <w:color w:val="000000"/>
                <w:sz w:val="14"/>
              </w:rPr>
              <w:t>0.483</w:t>
            </w:r>
          </w:p>
        </w:tc>
        <w:tc>
          <w:tcPr>
            <w:tcW w:type="dxa" w:w="805"/>
          </w:tcPr>
          <w:p>
            <w:pPr>
              <w:spacing w:after="0" w:before="0" w:line="240" w:lineRule="auto"/>
              <w:jc w:val="right"/>
            </w:pPr>
            <w:r>
              <w:rPr>
                <w:rFonts w:ascii="Times New Roman" w:hAnsi="Times New Roman"/>
                <w:b w:val="0"/>
                <w:i w:val="0"/>
                <w:color w:val="000000"/>
                <w:sz w:val="14"/>
              </w:rPr>
              <w:t>0.361</w:t>
            </w:r>
          </w:p>
        </w:tc>
        <w:tc>
          <w:tcPr>
            <w:tcW w:type="dxa" w:w="805"/>
          </w:tcPr>
          <w:p>
            <w:pPr>
              <w:spacing w:after="0" w:before="0" w:line="240" w:lineRule="auto"/>
              <w:jc w:val="right"/>
            </w:pPr>
            <w:r>
              <w:rPr>
                <w:rFonts w:ascii="Times New Roman" w:hAnsi="Times New Roman"/>
                <w:b w:val="0"/>
                <w:i w:val="0"/>
                <w:color w:val="000000"/>
                <w:sz w:val="14"/>
              </w:rPr>
              <w:t>0.629</w:t>
            </w:r>
          </w:p>
        </w:tc>
        <w:tc>
          <w:tcPr>
            <w:tcW w:type="dxa" w:w="805"/>
          </w:tcPr>
          <w:p>
            <w:pPr>
              <w:spacing w:after="0" w:before="0" w:line="240" w:lineRule="auto"/>
              <w:jc w:val="right"/>
            </w:pPr>
            <w:r>
              <w:rPr>
                <w:rFonts w:ascii="Times New Roman" w:hAnsi="Times New Roman"/>
                <w:b w:val="0"/>
                <w:i w:val="0"/>
                <w:color w:val="000000"/>
                <w:sz w:val="14"/>
              </w:rPr>
              <w:t>0.643</w:t>
            </w:r>
          </w:p>
        </w:tc>
        <w:tc>
          <w:tcPr>
            <w:tcW w:type="dxa" w:w="805"/>
          </w:tcPr>
          <w:p>
            <w:pPr>
              <w:spacing w:after="0" w:before="0" w:line="240" w:lineRule="auto"/>
              <w:jc w:val="right"/>
            </w:pPr>
            <w:r>
              <w:rPr>
                <w:rFonts w:ascii="Times New Roman" w:hAnsi="Times New Roman"/>
                <w:b w:val="0"/>
                <w:i w:val="0"/>
                <w:color w:val="000000"/>
                <w:sz w:val="14"/>
              </w:rPr>
              <w:t>0.143</w:t>
            </w:r>
          </w:p>
        </w:tc>
        <w:tc>
          <w:tcPr>
            <w:tcW w:type="dxa" w:w="805"/>
          </w:tcPr>
          <w:p>
            <w:pPr>
              <w:spacing w:after="0" w:before="0" w:line="240" w:lineRule="auto"/>
              <w:jc w:val="right"/>
            </w:pPr>
            <w:r>
              <w:rPr>
                <w:rFonts w:ascii="Times New Roman" w:hAnsi="Times New Roman"/>
                <w:b w:val="0"/>
                <w:i w:val="0"/>
                <w:color w:val="000000"/>
                <w:sz w:val="14"/>
              </w:rPr>
              <w:t>−0.179</w:t>
            </w:r>
          </w:p>
        </w:tc>
        <w:tc>
          <w:tcPr>
            <w:tcW w:type="dxa" w:w="805"/>
          </w:tcPr>
          <w:p>
            <w:pPr>
              <w:spacing w:after="0" w:before="0" w:line="240" w:lineRule="auto"/>
              <w:jc w:val="right"/>
            </w:pPr>
            <w:r>
              <w:rPr>
                <w:rFonts w:ascii="Times New Roman" w:hAnsi="Times New Roman"/>
                <w:b w:val="0"/>
                <w:i w:val="0"/>
                <w:color w:val="000000"/>
                <w:sz w:val="14"/>
              </w:rPr>
              <w:t>0.202</w:t>
            </w:r>
          </w:p>
        </w:tc>
        <w:tc>
          <w:tcPr>
            <w:tcW w:type="dxa" w:w="805"/>
          </w:tcPr>
          <w:p>
            <w:pPr>
              <w:spacing w:after="0" w:before="0" w:line="240" w:lineRule="auto"/>
              <w:jc w:val="right"/>
            </w:pPr>
            <w:r>
              <w:rPr>
                <w:rFonts w:ascii="Times New Roman" w:hAnsi="Times New Roman"/>
                <w:b w:val="0"/>
                <w:i w:val="0"/>
                <w:color w:val="000000"/>
                <w:sz w:val="14"/>
              </w:rPr>
              <w:t>0.432</w:t>
            </w:r>
          </w:p>
        </w:tc>
        <w:tc>
          <w:tcPr>
            <w:tcW w:type="dxa" w:w="805"/>
          </w:tcPr>
          <w:p>
            <w:pPr>
              <w:spacing w:after="0" w:before="0" w:line="240" w:lineRule="auto"/>
              <w:jc w:val="right"/>
            </w:pPr>
            <w:r>
              <w:rPr>
                <w:rFonts w:ascii="Times New Roman" w:hAnsi="Times New Roman"/>
                <w:b w:val="0"/>
                <w:i w:val="0"/>
                <w:color w:val="000000"/>
                <w:sz w:val="14"/>
              </w:rPr>
              <w:t>0.509</w:t>
            </w:r>
          </w:p>
        </w:tc>
        <w:tc>
          <w:tcPr>
            <w:tcW w:type="dxa" w:w="805"/>
          </w:tcPr>
          <w:p>
            <w:pPr>
              <w:spacing w:after="0" w:before="0" w:line="240" w:lineRule="auto"/>
              <w:jc w:val="right"/>
            </w:pPr>
            <w:r>
              <w:rPr>
                <w:rFonts w:ascii="Times New Roman" w:hAnsi="Times New Roman"/>
                <w:b w:val="0"/>
                <w:i w:val="0"/>
                <w:color w:val="000000"/>
                <w:sz w:val="14"/>
              </w:rPr>
              <w:t>0.591</w:t>
            </w:r>
          </w:p>
        </w:tc>
        <w:tc>
          <w:tcPr>
            <w:tcW w:type="dxa" w:w="805"/>
          </w:tcPr>
          <w:p>
            <w:pPr>
              <w:spacing w:after="0" w:before="0" w:line="240" w:lineRule="auto"/>
              <w:jc w:val="right"/>
            </w:pPr>
            <w:r>
              <w:rPr>
                <w:rFonts w:ascii="Times New Roman" w:hAnsi="Times New Roman"/>
                <w:b w:val="0"/>
                <w:i w:val="0"/>
                <w:color w:val="000000"/>
                <w:sz w:val="14"/>
              </w:rPr>
              <w:t>0.503</w:t>
            </w:r>
          </w:p>
        </w:tc>
        <w:tc>
          <w:tcPr>
            <w:tcW w:type="dxa" w:w="805"/>
          </w:tcPr>
          <w:p>
            <w:pPr>
              <w:spacing w:after="0" w:before="0" w:line="240" w:lineRule="auto"/>
              <w:jc w:val="right"/>
            </w:pPr>
            <w:r>
              <w:rPr>
                <w:rFonts w:ascii="Times New Roman" w:hAnsi="Times New Roman"/>
                <w:b w:val="0"/>
                <w:i w:val="0"/>
                <w:color w:val="000000"/>
                <w:sz w:val="14"/>
              </w:rPr>
              <w:t>0.534</w:t>
            </w:r>
          </w:p>
        </w:tc>
        <w:tc>
          <w:tcPr>
            <w:tcW w:type="dxa" w:w="805"/>
          </w:tcPr>
          <w:p>
            <w:pPr>
              <w:spacing w:after="0" w:before="0" w:line="240" w:lineRule="auto"/>
              <w:jc w:val="right"/>
            </w:pPr>
            <w:r>
              <w:rPr>
                <w:rFonts w:ascii="Times New Roman" w:hAnsi="Times New Roman"/>
                <w:b w:val="0"/>
                <w:i w:val="0"/>
                <w:color w:val="000000"/>
                <w:sz w:val="14"/>
              </w:rPr>
              <w:t>0.775</w:t>
            </w:r>
          </w:p>
        </w:tc>
      </w:tr>
      <w:tr>
        <w:trPr>
          <w:cantSplit/>
        </w:trPr>
        <w:tc>
          <w:tcPr>
            <w:tcW w:type="dxa" w:w="1701"/>
          </w:tcPr>
          <w:p>
            <w:pPr>
              <w:spacing w:after="0" w:before="0" w:line="240" w:lineRule="auto"/>
              <w:jc w:val="left"/>
            </w:pPr>
            <w:r>
              <w:rPr>
                <w:rFonts w:ascii="Times New Roman" w:hAnsi="Times New Roman"/>
                <w:b w:val="0"/>
                <w:i w:val="0"/>
                <w:color w:val="000000"/>
                <w:sz w:val="14"/>
              </w:rPr>
              <w:t>Kvasir-sessile</w:t>
            </w:r>
          </w:p>
        </w:tc>
        <w:tc>
          <w:tcPr>
            <w:tcW w:type="dxa" w:w="805"/>
          </w:tcPr>
          <w:p>
            <w:pPr>
              <w:spacing w:after="0" w:before="0" w:line="240" w:lineRule="auto"/>
              <w:jc w:val="right"/>
            </w:pPr>
            <w:r>
              <w:rPr>
                <w:rFonts w:ascii="Times New Roman" w:hAnsi="Times New Roman"/>
                <w:b w:val="0"/>
                <w:i w:val="0"/>
                <w:color w:val="000000"/>
                <w:sz w:val="14"/>
              </w:rPr>
              <w:t>0.433</w:t>
            </w:r>
          </w:p>
        </w:tc>
        <w:tc>
          <w:tcPr>
            <w:tcW w:type="dxa" w:w="805"/>
          </w:tcPr>
          <w:p>
            <w:pPr>
              <w:spacing w:after="0" w:before="0" w:line="240" w:lineRule="auto"/>
              <w:jc w:val="right"/>
            </w:pPr>
            <w:r>
              <w:rPr>
                <w:rFonts w:ascii="Times New Roman" w:hAnsi="Times New Roman"/>
                <w:b w:val="0"/>
                <w:i w:val="0"/>
                <w:color w:val="000000"/>
                <w:sz w:val="14"/>
              </w:rPr>
              <w:t>0.650</w:t>
            </w:r>
          </w:p>
        </w:tc>
        <w:tc>
          <w:tcPr>
            <w:tcW w:type="dxa" w:w="805"/>
          </w:tcPr>
          <w:p>
            <w:pPr>
              <w:spacing w:after="0" w:before="0" w:line="240" w:lineRule="auto"/>
              <w:jc w:val="right"/>
            </w:pPr>
            <w:r>
              <w:rPr>
                <w:rFonts w:ascii="Times New Roman" w:hAnsi="Times New Roman"/>
                <w:b w:val="0"/>
                <w:i w:val="0"/>
                <w:color w:val="000000"/>
                <w:sz w:val="14"/>
              </w:rPr>
              <w:t>0.633</w:t>
            </w:r>
          </w:p>
        </w:tc>
        <w:tc>
          <w:tcPr>
            <w:tcW w:type="dxa" w:w="805"/>
          </w:tcPr>
          <w:p>
            <w:pPr>
              <w:spacing w:after="0" w:before="0" w:line="240" w:lineRule="auto"/>
              <w:jc w:val="right"/>
            </w:pPr>
            <w:r>
              <w:rPr>
                <w:rFonts w:ascii="Times New Roman" w:hAnsi="Times New Roman"/>
                <w:b w:val="0"/>
                <w:i w:val="0"/>
                <w:color w:val="000000"/>
                <w:sz w:val="14"/>
              </w:rPr>
              <w:t>0.572</w:t>
            </w:r>
          </w:p>
        </w:tc>
        <w:tc>
          <w:tcPr>
            <w:tcW w:type="dxa" w:w="805"/>
          </w:tcPr>
          <w:p>
            <w:pPr>
              <w:spacing w:after="0" w:before="0" w:line="240" w:lineRule="auto"/>
              <w:jc w:val="right"/>
            </w:pPr>
            <w:r>
              <w:rPr>
                <w:rFonts w:ascii="Times New Roman" w:hAnsi="Times New Roman"/>
                <w:b w:val="0"/>
                <w:i w:val="0"/>
                <w:color w:val="000000"/>
                <w:sz w:val="14"/>
              </w:rPr>
              <w:t>0.801</w:t>
            </w:r>
          </w:p>
        </w:tc>
        <w:tc>
          <w:tcPr>
            <w:tcW w:type="dxa" w:w="805"/>
          </w:tcPr>
          <w:p>
            <w:pPr>
              <w:spacing w:after="0" w:before="0" w:line="240" w:lineRule="auto"/>
              <w:jc w:val="right"/>
            </w:pPr>
            <w:r>
              <w:rPr>
                <w:rFonts w:ascii="Times New Roman" w:hAnsi="Times New Roman"/>
                <w:b w:val="0"/>
                <w:i w:val="0"/>
                <w:color w:val="000000"/>
                <w:sz w:val="14"/>
              </w:rPr>
              <w:t>0.643</w:t>
            </w:r>
          </w:p>
        </w:tc>
        <w:tc>
          <w:tcPr>
            <w:tcW w:type="dxa" w:w="805"/>
          </w:tcPr>
          <w:p>
            <w:pPr>
              <w:spacing w:after="0" w:before="0" w:line="240" w:lineRule="auto"/>
              <w:jc w:val="right"/>
            </w:pPr>
            <w:r>
              <w:rPr>
                <w:rFonts w:ascii="Times New Roman" w:hAnsi="Times New Roman"/>
                <w:b w:val="0"/>
                <w:i w:val="0"/>
                <w:color w:val="000000"/>
                <w:sz w:val="14"/>
              </w:rPr>
              <w:t>0.429</w:t>
            </w:r>
          </w:p>
        </w:tc>
        <w:tc>
          <w:tcPr>
            <w:tcW w:type="dxa" w:w="805"/>
          </w:tcPr>
          <w:p>
            <w:pPr>
              <w:spacing w:after="0" w:before="0" w:line="240" w:lineRule="auto"/>
              <w:jc w:val="right"/>
            </w:pPr>
            <w:r>
              <w:rPr>
                <w:rFonts w:ascii="Times New Roman" w:hAnsi="Times New Roman"/>
                <w:b w:val="0"/>
                <w:i w:val="0"/>
                <w:color w:val="000000"/>
                <w:sz w:val="14"/>
              </w:rPr>
              <w:t>0.643</w:t>
            </w:r>
          </w:p>
        </w:tc>
        <w:tc>
          <w:tcPr>
            <w:tcW w:type="dxa" w:w="805"/>
          </w:tcPr>
          <w:p>
            <w:pPr>
              <w:spacing w:after="0" w:before="0" w:line="240" w:lineRule="auto"/>
              <w:jc w:val="right"/>
            </w:pPr>
            <w:r>
              <w:rPr>
                <w:rFonts w:ascii="Times New Roman" w:hAnsi="Times New Roman"/>
                <w:b w:val="0"/>
                <w:i w:val="0"/>
                <w:color w:val="000000"/>
                <w:sz w:val="14"/>
              </w:rPr>
              <w:t>0.571</w:t>
            </w:r>
          </w:p>
        </w:tc>
        <w:tc>
          <w:tcPr>
            <w:tcW w:type="dxa" w:w="805"/>
          </w:tcPr>
          <w:p>
            <w:pPr>
              <w:spacing w:after="0" w:before="0" w:line="240" w:lineRule="auto"/>
              <w:jc w:val="right"/>
            </w:pPr>
            <w:r>
              <w:rPr>
                <w:rFonts w:ascii="Times New Roman" w:hAnsi="Times New Roman"/>
                <w:b w:val="0"/>
                <w:i w:val="0"/>
                <w:color w:val="000000"/>
                <w:sz w:val="14"/>
              </w:rPr>
              <w:t>0.800</w:t>
            </w:r>
          </w:p>
        </w:tc>
        <w:tc>
          <w:tcPr>
            <w:tcW w:type="dxa" w:w="805"/>
          </w:tcPr>
          <w:p>
            <w:pPr>
              <w:spacing w:after="0" w:before="0" w:line="240" w:lineRule="auto"/>
              <w:jc w:val="right"/>
            </w:pPr>
            <w:r>
              <w:rPr>
                <w:rFonts w:ascii="Times New Roman" w:hAnsi="Times New Roman"/>
                <w:b w:val="0"/>
                <w:i w:val="0"/>
                <w:color w:val="000000"/>
                <w:sz w:val="14"/>
              </w:rPr>
              <w:t>0.456</w:t>
            </w:r>
          </w:p>
        </w:tc>
        <w:tc>
          <w:tcPr>
            <w:tcW w:type="dxa" w:w="805"/>
          </w:tcPr>
          <w:p>
            <w:pPr>
              <w:spacing w:after="0" w:before="0" w:line="240" w:lineRule="auto"/>
              <w:jc w:val="right"/>
            </w:pPr>
            <w:r>
              <w:rPr>
                <w:rFonts w:ascii="Times New Roman" w:hAnsi="Times New Roman"/>
                <w:b w:val="0"/>
                <w:i w:val="0"/>
                <w:color w:val="000000"/>
                <w:sz w:val="14"/>
              </w:rPr>
              <w:t>0.726</w:t>
            </w:r>
          </w:p>
        </w:tc>
        <w:tc>
          <w:tcPr>
            <w:tcW w:type="dxa" w:w="805"/>
          </w:tcPr>
          <w:p>
            <w:pPr>
              <w:spacing w:after="0" w:before="0" w:line="240" w:lineRule="auto"/>
              <w:jc w:val="right"/>
            </w:pPr>
            <w:r>
              <w:rPr>
                <w:rFonts w:ascii="Times New Roman" w:hAnsi="Times New Roman"/>
                <w:b w:val="0"/>
                <w:i w:val="0"/>
                <w:color w:val="000000"/>
                <w:sz w:val="14"/>
              </w:rPr>
              <w:t>0.647</w:t>
            </w:r>
          </w:p>
        </w:tc>
        <w:tc>
          <w:tcPr>
            <w:tcW w:type="dxa" w:w="805"/>
          </w:tcPr>
          <w:p>
            <w:pPr>
              <w:spacing w:after="0" w:before="0" w:line="240" w:lineRule="auto"/>
              <w:jc w:val="right"/>
            </w:pPr>
            <w:r>
              <w:rPr>
                <w:rFonts w:ascii="Times New Roman" w:hAnsi="Times New Roman"/>
                <w:b w:val="0"/>
                <w:i w:val="0"/>
                <w:color w:val="000000"/>
                <w:sz w:val="14"/>
              </w:rPr>
              <w:t>0.610</w:t>
            </w:r>
          </w:p>
        </w:tc>
        <w:tc>
          <w:tcPr>
            <w:tcW w:type="dxa" w:w="805"/>
          </w:tcPr>
          <w:p>
            <w:pPr>
              <w:spacing w:after="0" w:before="0" w:line="240" w:lineRule="auto"/>
              <w:jc w:val="right"/>
            </w:pPr>
            <w:r>
              <w:rPr>
                <w:rFonts w:ascii="Times New Roman" w:hAnsi="Times New Roman"/>
                <w:b w:val="0"/>
                <w:i w:val="0"/>
                <w:color w:val="000000"/>
                <w:sz w:val="14"/>
              </w:rPr>
              <w:t>0.824</w:t>
            </w:r>
          </w:p>
        </w:tc>
      </w:tr>
      <w:tr>
        <w:trPr>
          <w:cantSplit/>
        </w:trPr>
        <w:tc>
          <w:tcPr>
            <w:tcW w:type="dxa" w:w="1701"/>
          </w:tcPr>
          <w:p>
            <w:pPr>
              <w:spacing w:after="0" w:before="0" w:line="240" w:lineRule="auto"/>
              <w:jc w:val="left"/>
            </w:pPr>
            <w:r>
              <w:rPr>
                <w:rFonts w:ascii="Times New Roman" w:hAnsi="Times New Roman"/>
                <w:b w:val="0"/>
                <w:i w:val="0"/>
                <w:color w:val="000000"/>
                <w:sz w:val="14"/>
              </w:rPr>
              <w:t>CVC-ClinicDB</w:t>
            </w:r>
          </w:p>
        </w:tc>
        <w:tc>
          <w:tcPr>
            <w:tcW w:type="dxa" w:w="805"/>
          </w:tcPr>
          <w:p>
            <w:pPr>
              <w:spacing w:after="0" w:before="0" w:line="240" w:lineRule="auto"/>
              <w:jc w:val="right"/>
            </w:pPr>
            <w:r>
              <w:rPr>
                <w:rFonts w:ascii="Times New Roman" w:hAnsi="Times New Roman"/>
                <w:b w:val="0"/>
                <w:i w:val="0"/>
                <w:color w:val="000000"/>
                <w:sz w:val="14"/>
              </w:rPr>
              <w:t>−0.417</w:t>
            </w:r>
          </w:p>
        </w:tc>
        <w:tc>
          <w:tcPr>
            <w:tcW w:type="dxa" w:w="805"/>
          </w:tcPr>
          <w:p>
            <w:pPr>
              <w:spacing w:after="0" w:before="0" w:line="240" w:lineRule="auto"/>
              <w:jc w:val="right"/>
            </w:pPr>
            <w:r>
              <w:rPr>
                <w:rFonts w:ascii="Times New Roman" w:hAnsi="Times New Roman"/>
                <w:b w:val="0"/>
                <w:i w:val="0"/>
                <w:color w:val="000000"/>
                <w:sz w:val="14"/>
              </w:rPr>
              <w:t>−0.033</w:t>
            </w:r>
          </w:p>
        </w:tc>
        <w:tc>
          <w:tcPr>
            <w:tcW w:type="dxa" w:w="805"/>
          </w:tcPr>
          <w:p>
            <w:pPr>
              <w:spacing w:after="0" w:before="0" w:line="240" w:lineRule="auto"/>
              <w:jc w:val="right"/>
            </w:pPr>
            <w:r>
              <w:rPr>
                <w:rFonts w:ascii="Times New Roman" w:hAnsi="Times New Roman"/>
                <w:b w:val="0"/>
                <w:i w:val="0"/>
                <w:color w:val="000000"/>
                <w:sz w:val="14"/>
              </w:rPr>
              <w:t>0.300</w:t>
            </w:r>
          </w:p>
        </w:tc>
        <w:tc>
          <w:tcPr>
            <w:tcW w:type="dxa" w:w="805"/>
          </w:tcPr>
          <w:p>
            <w:pPr>
              <w:spacing w:after="0" w:before="0" w:line="240" w:lineRule="auto"/>
              <w:jc w:val="right"/>
            </w:pPr>
            <w:r>
              <w:rPr>
                <w:rFonts w:ascii="Times New Roman" w:hAnsi="Times New Roman"/>
                <w:b w:val="0"/>
                <w:i w:val="0"/>
                <w:color w:val="000000"/>
                <w:sz w:val="14"/>
              </w:rPr>
              <w:t>−0.050</w:t>
            </w:r>
          </w:p>
        </w:tc>
        <w:tc>
          <w:tcPr>
            <w:tcW w:type="dxa" w:w="805"/>
          </w:tcPr>
          <w:p>
            <w:pPr>
              <w:spacing w:after="0" w:before="0" w:line="240" w:lineRule="auto"/>
              <w:jc w:val="right"/>
            </w:pPr>
            <w:r>
              <w:rPr>
                <w:rFonts w:ascii="Times New Roman" w:hAnsi="Times New Roman"/>
                <w:b w:val="0"/>
                <w:i w:val="0"/>
                <w:color w:val="000000"/>
                <w:sz w:val="14"/>
              </w:rPr>
              <w:t>−0.167</w:t>
            </w:r>
          </w:p>
        </w:tc>
        <w:tc>
          <w:tcPr>
            <w:tcW w:type="dxa" w:w="805"/>
          </w:tcPr>
          <w:p>
            <w:pPr>
              <w:spacing w:after="0" w:before="0" w:line="240" w:lineRule="auto"/>
              <w:jc w:val="right"/>
            </w:pPr>
            <w:r>
              <w:rPr>
                <w:rFonts w:ascii="Times New Roman" w:hAnsi="Times New Roman"/>
                <w:b w:val="0"/>
                <w:i w:val="0"/>
                <w:color w:val="000000"/>
                <w:sz w:val="14"/>
              </w:rPr>
              <w:t>0.036</w:t>
            </w:r>
          </w:p>
        </w:tc>
        <w:tc>
          <w:tcPr>
            <w:tcW w:type="dxa" w:w="805"/>
          </w:tcPr>
          <w:p>
            <w:pPr>
              <w:spacing w:after="0" w:before="0" w:line="240" w:lineRule="auto"/>
              <w:jc w:val="right"/>
            </w:pPr>
            <w:r>
              <w:rPr>
                <w:rFonts w:ascii="Times New Roman" w:hAnsi="Times New Roman"/>
                <w:b w:val="0"/>
                <w:i w:val="0"/>
                <w:color w:val="000000"/>
                <w:sz w:val="14"/>
              </w:rPr>
              <w:t>0.286</w:t>
            </w:r>
          </w:p>
        </w:tc>
        <w:tc>
          <w:tcPr>
            <w:tcW w:type="dxa" w:w="805"/>
          </w:tcPr>
          <w:p>
            <w:pPr>
              <w:spacing w:after="0" w:before="0" w:line="240" w:lineRule="auto"/>
              <w:jc w:val="right"/>
            </w:pPr>
            <w:r>
              <w:rPr>
                <w:rFonts w:ascii="Times New Roman" w:hAnsi="Times New Roman"/>
                <w:b w:val="0"/>
                <w:i w:val="0"/>
                <w:color w:val="000000"/>
                <w:sz w:val="14"/>
              </w:rPr>
              <w:t>0.786</w:t>
            </w:r>
          </w:p>
        </w:tc>
        <w:tc>
          <w:tcPr>
            <w:tcW w:type="dxa" w:w="805"/>
          </w:tcPr>
          <w:p>
            <w:pPr>
              <w:spacing w:after="0" w:before="0" w:line="240" w:lineRule="auto"/>
              <w:jc w:val="right"/>
            </w:pPr>
            <w:r>
              <w:rPr>
                <w:rFonts w:ascii="Times New Roman" w:hAnsi="Times New Roman"/>
                <w:b w:val="0"/>
                <w:i w:val="0"/>
                <w:color w:val="000000"/>
                <w:sz w:val="14"/>
              </w:rPr>
              <w:t>0.369</w:t>
            </w:r>
          </w:p>
        </w:tc>
        <w:tc>
          <w:tcPr>
            <w:tcW w:type="dxa" w:w="805"/>
          </w:tcPr>
          <w:p>
            <w:pPr>
              <w:spacing w:after="0" w:before="0" w:line="240" w:lineRule="auto"/>
              <w:jc w:val="right"/>
            </w:pPr>
            <w:r>
              <w:rPr>
                <w:rFonts w:ascii="Times New Roman" w:hAnsi="Times New Roman"/>
                <w:b w:val="0"/>
                <w:i w:val="0"/>
                <w:color w:val="000000"/>
                <w:sz w:val="14"/>
              </w:rPr>
              <w:t>0.637</w:t>
            </w:r>
          </w:p>
        </w:tc>
        <w:tc>
          <w:tcPr>
            <w:tcW w:type="dxa" w:w="805"/>
          </w:tcPr>
          <w:p>
            <w:pPr>
              <w:spacing w:after="0" w:before="0" w:line="240" w:lineRule="auto"/>
              <w:jc w:val="right"/>
            </w:pPr>
            <w:r>
              <w:rPr>
                <w:rFonts w:ascii="Times New Roman" w:hAnsi="Times New Roman"/>
                <w:b w:val="0"/>
                <w:i w:val="0"/>
                <w:color w:val="000000"/>
                <w:sz w:val="14"/>
              </w:rPr>
              <w:t>0.018</w:t>
            </w:r>
          </w:p>
        </w:tc>
        <w:tc>
          <w:tcPr>
            <w:tcW w:type="dxa" w:w="805"/>
          </w:tcPr>
          <w:p>
            <w:pPr>
              <w:spacing w:after="0" w:before="0" w:line="240" w:lineRule="auto"/>
              <w:jc w:val="right"/>
            </w:pPr>
            <w:r>
              <w:rPr>
                <w:rFonts w:ascii="Times New Roman" w:hAnsi="Times New Roman"/>
                <w:b w:val="0"/>
                <w:i w:val="0"/>
                <w:color w:val="000000"/>
                <w:sz w:val="14"/>
              </w:rPr>
              <w:t>0.232</w:t>
            </w:r>
          </w:p>
        </w:tc>
        <w:tc>
          <w:tcPr>
            <w:tcW w:type="dxa" w:w="805"/>
          </w:tcPr>
          <w:p>
            <w:pPr>
              <w:spacing w:after="0" w:before="0" w:line="240" w:lineRule="auto"/>
              <w:jc w:val="right"/>
            </w:pPr>
            <w:r>
              <w:rPr>
                <w:rFonts w:ascii="Times New Roman" w:hAnsi="Times New Roman"/>
                <w:b w:val="0"/>
                <w:i w:val="0"/>
                <w:color w:val="000000"/>
                <w:sz w:val="14"/>
              </w:rPr>
              <w:t>0.618</w:t>
            </w:r>
          </w:p>
        </w:tc>
        <w:tc>
          <w:tcPr>
            <w:tcW w:type="dxa" w:w="805"/>
          </w:tcPr>
          <w:p>
            <w:pPr>
              <w:spacing w:after="0" w:before="0" w:line="240" w:lineRule="auto"/>
              <w:jc w:val="right"/>
            </w:pPr>
            <w:r>
              <w:rPr>
                <w:rFonts w:ascii="Times New Roman" w:hAnsi="Times New Roman"/>
                <w:b w:val="0"/>
                <w:i w:val="0"/>
                <w:color w:val="000000"/>
                <w:sz w:val="14"/>
              </w:rPr>
              <w:t>0.289</w:t>
            </w:r>
          </w:p>
        </w:tc>
        <w:tc>
          <w:tcPr>
            <w:tcW w:type="dxa" w:w="805"/>
          </w:tcPr>
          <w:p>
            <w:pPr>
              <w:spacing w:after="0" w:before="0" w:line="240" w:lineRule="auto"/>
              <w:jc w:val="right"/>
            </w:pPr>
            <w:r>
              <w:rPr>
                <w:rFonts w:ascii="Times New Roman" w:hAnsi="Times New Roman"/>
                <w:b w:val="0"/>
                <w:i w:val="0"/>
                <w:color w:val="000000"/>
                <w:sz w:val="14"/>
              </w:rPr>
              <w:t>0.550</w:t>
            </w:r>
          </w:p>
        </w:tc>
      </w:tr>
      <w:tr>
        <w:trPr>
          <w:cantSplit/>
        </w:trPr>
        <w:tc>
          <w:tcPr>
            <w:tcW w:type="dxa" w:w="1701"/>
          </w:tcPr>
          <w:p>
            <w:pPr>
              <w:spacing w:after="0" w:before="0" w:line="240" w:lineRule="auto"/>
              <w:jc w:val="left"/>
            </w:pPr>
            <w:r>
              <w:rPr>
                <w:rFonts w:ascii="Times New Roman" w:hAnsi="Times New Roman"/>
                <w:b w:val="0"/>
                <w:i w:val="0"/>
                <w:color w:val="000000"/>
                <w:sz w:val="14"/>
              </w:rPr>
              <w:t>CVC-ColonDB</w:t>
            </w:r>
          </w:p>
        </w:tc>
        <w:tc>
          <w:tcPr>
            <w:tcW w:type="dxa" w:w="805"/>
          </w:tcPr>
          <w:p>
            <w:pPr>
              <w:spacing w:after="0" w:before="0" w:line="240" w:lineRule="auto"/>
              <w:jc w:val="right"/>
            </w:pPr>
            <w:r>
              <w:rPr>
                <w:rFonts w:ascii="Times New Roman" w:hAnsi="Times New Roman"/>
                <w:b w:val="0"/>
                <w:i w:val="0"/>
                <w:color w:val="000000"/>
                <w:sz w:val="14"/>
              </w:rPr>
              <w:t>0.233</w:t>
            </w:r>
          </w:p>
        </w:tc>
        <w:tc>
          <w:tcPr>
            <w:tcW w:type="dxa" w:w="805"/>
          </w:tcPr>
          <w:p>
            <w:pPr>
              <w:spacing w:after="0" w:before="0" w:line="240" w:lineRule="auto"/>
              <w:jc w:val="right"/>
            </w:pPr>
            <w:r>
              <w:rPr>
                <w:rFonts w:ascii="Times New Roman" w:hAnsi="Times New Roman"/>
                <w:b w:val="0"/>
                <w:i w:val="0"/>
                <w:color w:val="000000"/>
                <w:sz w:val="14"/>
              </w:rPr>
              <w:t>−0.250</w:t>
            </w:r>
          </w:p>
        </w:tc>
        <w:tc>
          <w:tcPr>
            <w:tcW w:type="dxa" w:w="805"/>
          </w:tcPr>
          <w:p>
            <w:pPr>
              <w:spacing w:after="0" w:before="0" w:line="240" w:lineRule="auto"/>
              <w:jc w:val="right"/>
            </w:pPr>
            <w:r>
              <w:rPr>
                <w:rFonts w:ascii="Times New Roman" w:hAnsi="Times New Roman"/>
                <w:b w:val="0"/>
                <w:i w:val="0"/>
                <w:color w:val="000000"/>
                <w:sz w:val="14"/>
              </w:rPr>
              <w:t>0.250</w:t>
            </w:r>
          </w:p>
        </w:tc>
        <w:tc>
          <w:tcPr>
            <w:tcW w:type="dxa" w:w="805"/>
          </w:tcPr>
          <w:p>
            <w:pPr>
              <w:spacing w:after="0" w:before="0" w:line="240" w:lineRule="auto"/>
              <w:jc w:val="right"/>
            </w:pPr>
            <w:r>
              <w:rPr>
                <w:rFonts w:ascii="Times New Roman" w:hAnsi="Times New Roman"/>
                <w:b w:val="0"/>
                <w:i w:val="0"/>
                <w:color w:val="000000"/>
                <w:sz w:val="14"/>
              </w:rPr>
              <w:t>0.078</w:t>
            </w:r>
          </w:p>
        </w:tc>
        <w:tc>
          <w:tcPr>
            <w:tcW w:type="dxa" w:w="805"/>
          </w:tcPr>
          <w:p>
            <w:pPr>
              <w:spacing w:after="0" w:before="0" w:line="240" w:lineRule="auto"/>
              <w:jc w:val="right"/>
            </w:pPr>
            <w:r>
              <w:rPr>
                <w:rFonts w:ascii="Times New Roman" w:hAnsi="Times New Roman"/>
                <w:b w:val="0"/>
                <w:i w:val="0"/>
                <w:color w:val="000000"/>
                <w:sz w:val="14"/>
              </w:rPr>
              <w:t>0.202</w:t>
            </w:r>
          </w:p>
        </w:tc>
        <w:tc>
          <w:tcPr>
            <w:tcW w:type="dxa" w:w="805"/>
          </w:tcPr>
          <w:p>
            <w:pPr>
              <w:spacing w:after="0" w:before="0" w:line="240" w:lineRule="auto"/>
              <w:jc w:val="right"/>
            </w:pPr>
            <w:r>
              <w:rPr>
                <w:rFonts w:ascii="Times New Roman" w:hAnsi="Times New Roman"/>
                <w:b w:val="0"/>
                <w:i w:val="0"/>
                <w:color w:val="000000"/>
                <w:sz w:val="14"/>
              </w:rPr>
              <w:t>−0.179</w:t>
            </w:r>
          </w:p>
        </w:tc>
        <w:tc>
          <w:tcPr>
            <w:tcW w:type="dxa" w:w="805"/>
          </w:tcPr>
          <w:p>
            <w:pPr>
              <w:spacing w:after="0" w:before="0" w:line="240" w:lineRule="auto"/>
              <w:jc w:val="right"/>
            </w:pPr>
            <w:r>
              <w:rPr>
                <w:rFonts w:ascii="Times New Roman" w:hAnsi="Times New Roman"/>
                <w:b w:val="0"/>
                <w:i w:val="0"/>
                <w:color w:val="000000"/>
                <w:sz w:val="14"/>
              </w:rPr>
              <w:t>−0.036</w:t>
            </w:r>
          </w:p>
        </w:tc>
        <w:tc>
          <w:tcPr>
            <w:tcW w:type="dxa" w:w="805"/>
          </w:tcPr>
          <w:p>
            <w:pPr>
              <w:spacing w:after="0" w:before="0" w:line="240" w:lineRule="auto"/>
              <w:jc w:val="right"/>
            </w:pPr>
            <w:r>
              <w:rPr>
                <w:rFonts w:ascii="Times New Roman" w:hAnsi="Times New Roman"/>
                <w:b w:val="0"/>
                <w:i w:val="0"/>
                <w:color w:val="000000"/>
                <w:sz w:val="14"/>
              </w:rPr>
              <w:t>0.214</w:t>
            </w:r>
          </w:p>
        </w:tc>
        <w:tc>
          <w:tcPr>
            <w:tcW w:type="dxa" w:w="805"/>
          </w:tcPr>
          <w:p>
            <w:pPr>
              <w:spacing w:after="0" w:before="0" w:line="240" w:lineRule="auto"/>
              <w:jc w:val="right"/>
            </w:pPr>
            <w:r>
              <w:rPr>
                <w:rFonts w:ascii="Times New Roman" w:hAnsi="Times New Roman"/>
                <w:b w:val="0"/>
                <w:i w:val="0"/>
                <w:color w:val="000000"/>
                <w:sz w:val="14"/>
              </w:rPr>
              <w:t>0.000</w:t>
            </w:r>
          </w:p>
        </w:tc>
        <w:tc>
          <w:tcPr>
            <w:tcW w:type="dxa" w:w="805"/>
          </w:tcPr>
          <w:p>
            <w:pPr>
              <w:spacing w:after="0" w:before="0" w:line="240" w:lineRule="auto"/>
              <w:jc w:val="right"/>
            </w:pPr>
            <w:r>
              <w:rPr>
                <w:rFonts w:ascii="Times New Roman" w:hAnsi="Times New Roman"/>
                <w:b w:val="0"/>
                <w:i w:val="0"/>
                <w:color w:val="000000"/>
                <w:sz w:val="14"/>
              </w:rPr>
              <w:t>0.000</w:t>
            </w:r>
          </w:p>
        </w:tc>
        <w:tc>
          <w:tcPr>
            <w:tcW w:type="dxa" w:w="805"/>
          </w:tcPr>
          <w:p>
            <w:pPr>
              <w:spacing w:after="0" w:before="0" w:line="240" w:lineRule="auto"/>
              <w:jc w:val="right"/>
            </w:pPr>
            <w:r>
              <w:rPr>
                <w:rFonts w:ascii="Times New Roman" w:hAnsi="Times New Roman"/>
                <w:b w:val="0"/>
                <w:i w:val="0"/>
                <w:color w:val="000000"/>
                <w:sz w:val="14"/>
              </w:rPr>
              <w:t>−0.026</w:t>
            </w:r>
          </w:p>
        </w:tc>
        <w:tc>
          <w:tcPr>
            <w:tcW w:type="dxa" w:w="805"/>
          </w:tcPr>
          <w:p>
            <w:pPr>
              <w:spacing w:after="0" w:before="0" w:line="240" w:lineRule="auto"/>
              <w:jc w:val="right"/>
            </w:pPr>
            <w:r>
              <w:rPr>
                <w:rFonts w:ascii="Times New Roman" w:hAnsi="Times New Roman"/>
                <w:b w:val="0"/>
                <w:i w:val="0"/>
                <w:color w:val="000000"/>
                <w:sz w:val="14"/>
              </w:rPr>
              <w:t>−0.138</w:t>
            </w:r>
          </w:p>
        </w:tc>
        <w:tc>
          <w:tcPr>
            <w:tcW w:type="dxa" w:w="805"/>
          </w:tcPr>
          <w:p>
            <w:pPr>
              <w:spacing w:after="0" w:before="0" w:line="240" w:lineRule="auto"/>
              <w:jc w:val="right"/>
            </w:pPr>
            <w:r>
              <w:rPr>
                <w:rFonts w:ascii="Times New Roman" w:hAnsi="Times New Roman"/>
                <w:b w:val="0"/>
                <w:i w:val="0"/>
                <w:color w:val="000000"/>
                <w:sz w:val="14"/>
              </w:rPr>
              <w:t>0.268</w:t>
            </w:r>
          </w:p>
        </w:tc>
        <w:tc>
          <w:tcPr>
            <w:tcW w:type="dxa" w:w="805"/>
          </w:tcPr>
          <w:p>
            <w:pPr>
              <w:spacing w:after="0" w:before="0" w:line="240" w:lineRule="auto"/>
              <w:jc w:val="right"/>
            </w:pPr>
            <w:r>
              <w:rPr>
                <w:rFonts w:ascii="Times New Roman" w:hAnsi="Times New Roman"/>
                <w:b w:val="0"/>
                <w:i w:val="0"/>
                <w:color w:val="000000"/>
                <w:sz w:val="14"/>
              </w:rPr>
              <w:t>0.034</w:t>
            </w:r>
          </w:p>
        </w:tc>
        <w:tc>
          <w:tcPr>
            <w:tcW w:type="dxa" w:w="805"/>
          </w:tcPr>
          <w:p>
            <w:pPr>
              <w:spacing w:after="0" w:before="0" w:line="240" w:lineRule="auto"/>
              <w:jc w:val="right"/>
            </w:pPr>
            <w:r>
              <w:rPr>
                <w:rFonts w:ascii="Times New Roman" w:hAnsi="Times New Roman"/>
                <w:b w:val="0"/>
                <w:i w:val="0"/>
                <w:color w:val="000000"/>
                <w:sz w:val="14"/>
              </w:rPr>
              <w:t>0.096</w:t>
            </w:r>
          </w:p>
        </w:tc>
      </w:tr>
      <w:tr>
        <w:trPr>
          <w:cantSplit/>
        </w:trPr>
        <w:tc>
          <w:tcPr>
            <w:tcW w:type="dxa" w:w="1701"/>
          </w:tcPr>
          <w:p>
            <w:pPr>
              <w:spacing w:after="0" w:before="0" w:line="240" w:lineRule="auto"/>
              <w:jc w:val="left"/>
            </w:pPr>
            <w:r>
              <w:rPr>
                <w:rFonts w:ascii="Times New Roman" w:hAnsi="Times New Roman"/>
                <w:b w:val="0"/>
                <w:i w:val="0"/>
                <w:color w:val="000000"/>
                <w:sz w:val="14"/>
              </w:rPr>
              <w:t>ETIS-Larib</w:t>
            </w:r>
          </w:p>
        </w:tc>
        <w:tc>
          <w:tcPr>
            <w:tcW w:type="dxa" w:w="805"/>
          </w:tcPr>
          <w:p>
            <w:pPr>
              <w:spacing w:after="0" w:before="0" w:line="240" w:lineRule="auto"/>
              <w:jc w:val="right"/>
            </w:pPr>
            <w:r>
              <w:rPr>
                <w:rFonts w:ascii="Times New Roman" w:hAnsi="Times New Roman"/>
                <w:b w:val="0"/>
                <w:i w:val="0"/>
                <w:color w:val="000000"/>
                <w:sz w:val="14"/>
              </w:rPr>
              <w:t>0.400</w:t>
            </w:r>
          </w:p>
        </w:tc>
        <w:tc>
          <w:tcPr>
            <w:tcW w:type="dxa" w:w="805"/>
          </w:tcPr>
          <w:p>
            <w:pPr>
              <w:spacing w:after="0" w:before="0" w:line="240" w:lineRule="auto"/>
              <w:jc w:val="right"/>
            </w:pPr>
            <w:r>
              <w:rPr>
                <w:rFonts w:ascii="Times New Roman" w:hAnsi="Times New Roman"/>
                <w:b w:val="0"/>
                <w:i w:val="0"/>
                <w:color w:val="000000"/>
                <w:sz w:val="14"/>
              </w:rPr>
              <w:t>0.400</w:t>
            </w:r>
          </w:p>
        </w:tc>
        <w:tc>
          <w:tcPr>
            <w:tcW w:type="dxa" w:w="805"/>
          </w:tcPr>
          <w:p>
            <w:pPr>
              <w:spacing w:after="0" w:before="0" w:line="240" w:lineRule="auto"/>
              <w:jc w:val="right"/>
            </w:pPr>
            <w:r>
              <w:rPr>
                <w:rFonts w:ascii="Times New Roman" w:hAnsi="Times New Roman"/>
                <w:b w:val="0"/>
                <w:i w:val="0"/>
                <w:color w:val="000000"/>
                <w:sz w:val="14"/>
              </w:rPr>
              <w:t>0.617</w:t>
            </w:r>
          </w:p>
        </w:tc>
        <w:tc>
          <w:tcPr>
            <w:tcW w:type="dxa" w:w="805"/>
          </w:tcPr>
          <w:p>
            <w:pPr>
              <w:spacing w:after="0" w:before="0" w:line="240" w:lineRule="auto"/>
              <w:jc w:val="right"/>
            </w:pPr>
            <w:r>
              <w:rPr>
                <w:rFonts w:ascii="Times New Roman" w:hAnsi="Times New Roman"/>
                <w:b w:val="0"/>
                <w:i w:val="0"/>
                <w:color w:val="000000"/>
                <w:sz w:val="14"/>
              </w:rPr>
              <w:t>0.472</w:t>
            </w:r>
          </w:p>
        </w:tc>
        <w:tc>
          <w:tcPr>
            <w:tcW w:type="dxa" w:w="805"/>
          </w:tcPr>
          <w:p>
            <w:pPr>
              <w:spacing w:after="0" w:before="0" w:line="240" w:lineRule="auto"/>
              <w:jc w:val="right"/>
            </w:pPr>
            <w:r>
              <w:rPr>
                <w:rFonts w:ascii="Times New Roman" w:hAnsi="Times New Roman"/>
                <w:b w:val="0"/>
                <w:i w:val="0"/>
                <w:color w:val="000000"/>
                <w:sz w:val="14"/>
              </w:rPr>
              <w:t>0.729</w:t>
            </w:r>
          </w:p>
        </w:tc>
        <w:tc>
          <w:tcPr>
            <w:tcW w:type="dxa" w:w="805"/>
          </w:tcPr>
          <w:p>
            <w:pPr>
              <w:spacing w:after="0" w:before="0" w:line="240" w:lineRule="auto"/>
              <w:jc w:val="right"/>
            </w:pPr>
            <w:r>
              <w:rPr>
                <w:rFonts w:ascii="Times New Roman" w:hAnsi="Times New Roman"/>
                <w:b w:val="0"/>
                <w:i w:val="0"/>
                <w:color w:val="000000"/>
                <w:sz w:val="14"/>
              </w:rPr>
              <w:t>0.571</w:t>
            </w:r>
          </w:p>
        </w:tc>
        <w:tc>
          <w:tcPr>
            <w:tcW w:type="dxa" w:w="805"/>
          </w:tcPr>
          <w:p>
            <w:pPr>
              <w:spacing w:after="0" w:before="0" w:line="240" w:lineRule="auto"/>
              <w:jc w:val="right"/>
            </w:pPr>
            <w:r>
              <w:rPr>
                <w:rFonts w:ascii="Times New Roman" w:hAnsi="Times New Roman"/>
                <w:b w:val="0"/>
                <w:i w:val="0"/>
                <w:color w:val="000000"/>
                <w:sz w:val="14"/>
              </w:rPr>
              <w:t>0.679</w:t>
            </w:r>
          </w:p>
        </w:tc>
        <w:tc>
          <w:tcPr>
            <w:tcW w:type="dxa" w:w="805"/>
          </w:tcPr>
          <w:p>
            <w:pPr>
              <w:spacing w:after="0" w:before="0" w:line="240" w:lineRule="auto"/>
              <w:jc w:val="right"/>
            </w:pPr>
            <w:r>
              <w:rPr>
                <w:rFonts w:ascii="Times New Roman" w:hAnsi="Times New Roman"/>
                <w:b w:val="0"/>
                <w:i w:val="0"/>
                <w:color w:val="000000"/>
                <w:sz w:val="14"/>
              </w:rPr>
              <w:t>0.893</w:t>
            </w:r>
          </w:p>
        </w:tc>
        <w:tc>
          <w:tcPr>
            <w:tcW w:type="dxa" w:w="805"/>
          </w:tcPr>
          <w:p>
            <w:pPr>
              <w:spacing w:after="0" w:before="0" w:line="240" w:lineRule="auto"/>
              <w:jc w:val="right"/>
            </w:pPr>
            <w:r>
              <w:rPr>
                <w:rFonts w:ascii="Times New Roman" w:hAnsi="Times New Roman"/>
                <w:b w:val="0"/>
                <w:i w:val="0"/>
                <w:color w:val="000000"/>
                <w:sz w:val="14"/>
              </w:rPr>
              <w:t>0.714</w:t>
            </w:r>
          </w:p>
        </w:tc>
        <w:tc>
          <w:tcPr>
            <w:tcW w:type="dxa" w:w="805"/>
          </w:tcPr>
          <w:p>
            <w:pPr>
              <w:spacing w:after="0" w:before="0" w:line="240" w:lineRule="auto"/>
              <w:jc w:val="right"/>
            </w:pPr>
            <w:r>
              <w:rPr>
                <w:rFonts w:ascii="Times New Roman" w:hAnsi="Times New Roman"/>
                <w:b w:val="0"/>
                <w:i w:val="0"/>
                <w:color w:val="000000"/>
                <w:sz w:val="14"/>
              </w:rPr>
              <w:t>0.882</w:t>
            </w:r>
          </w:p>
        </w:tc>
        <w:tc>
          <w:tcPr>
            <w:tcW w:type="dxa" w:w="805"/>
          </w:tcPr>
          <w:p>
            <w:pPr>
              <w:spacing w:after="0" w:before="0" w:line="240" w:lineRule="auto"/>
              <w:jc w:val="right"/>
            </w:pPr>
            <w:r>
              <w:rPr>
                <w:rFonts w:ascii="Times New Roman" w:hAnsi="Times New Roman"/>
                <w:b w:val="0"/>
                <w:i w:val="0"/>
                <w:color w:val="000000"/>
                <w:sz w:val="14"/>
              </w:rPr>
              <w:t>0.526</w:t>
            </w:r>
          </w:p>
        </w:tc>
        <w:tc>
          <w:tcPr>
            <w:tcW w:type="dxa" w:w="805"/>
          </w:tcPr>
          <w:p>
            <w:pPr>
              <w:spacing w:after="0" w:before="0" w:line="240" w:lineRule="auto"/>
              <w:jc w:val="right"/>
            </w:pPr>
            <w:r>
              <w:rPr>
                <w:rFonts w:ascii="Times New Roman" w:hAnsi="Times New Roman"/>
                <w:b w:val="0"/>
                <w:i w:val="0"/>
                <w:color w:val="000000"/>
                <w:sz w:val="14"/>
              </w:rPr>
              <w:t>0.606</w:t>
            </w:r>
          </w:p>
        </w:tc>
        <w:tc>
          <w:tcPr>
            <w:tcW w:type="dxa" w:w="805"/>
          </w:tcPr>
          <w:p>
            <w:pPr>
              <w:spacing w:after="0" w:before="0" w:line="240" w:lineRule="auto"/>
              <w:jc w:val="right"/>
            </w:pPr>
            <w:r>
              <w:rPr>
                <w:rFonts w:ascii="Times New Roman" w:hAnsi="Times New Roman"/>
                <w:b w:val="0"/>
                <w:i w:val="0"/>
                <w:color w:val="000000"/>
                <w:sz w:val="14"/>
              </w:rPr>
              <w:t>0.788</w:t>
            </w:r>
          </w:p>
        </w:tc>
        <w:tc>
          <w:tcPr>
            <w:tcW w:type="dxa" w:w="805"/>
          </w:tcPr>
          <w:p>
            <w:pPr>
              <w:spacing w:after="0" w:before="0" w:line="240" w:lineRule="auto"/>
              <w:jc w:val="right"/>
            </w:pPr>
            <w:r>
              <w:rPr>
                <w:rFonts w:ascii="Times New Roman" w:hAnsi="Times New Roman"/>
                <w:b w:val="0"/>
                <w:i w:val="0"/>
                <w:color w:val="000000"/>
                <w:sz w:val="14"/>
              </w:rPr>
              <w:t>0.640</w:t>
            </w:r>
          </w:p>
        </w:tc>
        <w:tc>
          <w:tcPr>
            <w:tcW w:type="dxa" w:w="805"/>
          </w:tcPr>
          <w:p>
            <w:pPr>
              <w:spacing w:after="0" w:before="0" w:line="240" w:lineRule="auto"/>
              <w:jc w:val="right"/>
            </w:pPr>
            <w:r>
              <w:rPr>
                <w:rFonts w:ascii="Times New Roman" w:hAnsi="Times New Roman"/>
                <w:b w:val="0"/>
                <w:i w:val="0"/>
                <w:color w:val="000000"/>
                <w:sz w:val="14"/>
              </w:rPr>
              <w:t>0.842</w:t>
            </w:r>
          </w:p>
        </w:tc>
      </w:tr>
      <w:tr>
        <w:trPr>
          <w:cantSplit/>
        </w:trPr>
        <w:tc>
          <w:tcPr>
            <w:tcW w:type="dxa" w:w="1701"/>
          </w:tcPr>
          <w:p>
            <w:pPr>
              <w:spacing w:after="0" w:before="0" w:line="240" w:lineRule="auto"/>
              <w:jc w:val="left"/>
            </w:pPr>
            <w:r>
              <w:rPr>
                <w:rFonts w:ascii="Times New Roman" w:hAnsi="Times New Roman"/>
                <w:b w:val="0"/>
                <w:i w:val="0"/>
                <w:color w:val="000000"/>
                <w:sz w:val="14"/>
              </w:rPr>
              <w:t>PH2</w:t>
            </w:r>
          </w:p>
        </w:tc>
        <w:tc>
          <w:tcPr>
            <w:tcW w:type="dxa" w:w="805"/>
          </w:tcPr>
          <w:p>
            <w:pPr>
              <w:spacing w:after="0" w:before="0" w:line="240" w:lineRule="auto"/>
              <w:jc w:val="right"/>
            </w:pPr>
            <w:r>
              <w:rPr>
                <w:rFonts w:ascii="Times New Roman" w:hAnsi="Times New Roman"/>
                <w:b w:val="0"/>
                <w:i w:val="0"/>
                <w:color w:val="000000"/>
                <w:sz w:val="14"/>
              </w:rPr>
              <w:t>0.667</w:t>
            </w:r>
          </w:p>
        </w:tc>
        <w:tc>
          <w:tcPr>
            <w:tcW w:type="dxa" w:w="805"/>
          </w:tcPr>
          <w:p>
            <w:pPr>
              <w:spacing w:after="0" w:before="0" w:line="240" w:lineRule="auto"/>
              <w:jc w:val="right"/>
            </w:pPr>
            <w:r>
              <w:rPr>
                <w:rFonts w:ascii="Times New Roman" w:hAnsi="Times New Roman"/>
                <w:b w:val="0"/>
                <w:i w:val="0"/>
                <w:color w:val="000000"/>
                <w:sz w:val="14"/>
              </w:rPr>
              <w:t>0.183</w:t>
            </w:r>
          </w:p>
        </w:tc>
        <w:tc>
          <w:tcPr>
            <w:tcW w:type="dxa" w:w="805"/>
          </w:tcPr>
          <w:p>
            <w:pPr>
              <w:spacing w:after="0" w:before="0" w:line="240" w:lineRule="auto"/>
              <w:jc w:val="right"/>
            </w:pPr>
            <w:r>
              <w:rPr>
                <w:rFonts w:ascii="Times New Roman" w:hAnsi="Times New Roman"/>
                <w:b w:val="0"/>
                <w:i w:val="0"/>
                <w:color w:val="000000"/>
                <w:sz w:val="14"/>
              </w:rPr>
              <w:t>0.700</w:t>
            </w:r>
          </w:p>
        </w:tc>
        <w:tc>
          <w:tcPr>
            <w:tcW w:type="dxa" w:w="805"/>
          </w:tcPr>
          <w:p>
            <w:pPr>
              <w:spacing w:after="0" w:before="0" w:line="240" w:lineRule="auto"/>
              <w:jc w:val="right"/>
            </w:pPr>
            <w:r>
              <w:rPr>
                <w:rFonts w:ascii="Times New Roman" w:hAnsi="Times New Roman"/>
                <w:b w:val="0"/>
                <w:i w:val="0"/>
                <w:color w:val="000000"/>
                <w:sz w:val="14"/>
              </w:rPr>
              <w:t>0.517</w:t>
            </w:r>
          </w:p>
        </w:tc>
        <w:tc>
          <w:tcPr>
            <w:tcW w:type="dxa" w:w="805"/>
          </w:tcPr>
          <w:p>
            <w:pPr>
              <w:spacing w:after="0" w:before="0" w:line="240" w:lineRule="auto"/>
              <w:jc w:val="right"/>
            </w:pPr>
            <w:r>
              <w:rPr>
                <w:rFonts w:ascii="Times New Roman" w:hAnsi="Times New Roman"/>
                <w:b w:val="0"/>
                <w:i w:val="0"/>
                <w:color w:val="000000"/>
                <w:sz w:val="14"/>
              </w:rPr>
              <w:t>0.762</w:t>
            </w:r>
          </w:p>
        </w:tc>
        <w:tc>
          <w:tcPr>
            <w:tcW w:type="dxa" w:w="805"/>
          </w:tcPr>
          <w:p>
            <w:pPr>
              <w:spacing w:after="0" w:before="0" w:line="240" w:lineRule="auto"/>
              <w:jc w:val="right"/>
            </w:pPr>
            <w:r>
              <w:rPr>
                <w:rFonts w:ascii="Times New Roman" w:hAnsi="Times New Roman"/>
                <w:b w:val="0"/>
                <w:i w:val="0"/>
                <w:color w:val="000000"/>
                <w:sz w:val="14"/>
              </w:rPr>
              <w:t>0.929</w:t>
            </w:r>
          </w:p>
        </w:tc>
        <w:tc>
          <w:tcPr>
            <w:tcW w:type="dxa" w:w="805"/>
          </w:tcPr>
          <w:p>
            <w:pPr>
              <w:spacing w:after="0" w:before="0" w:line="240" w:lineRule="auto"/>
              <w:jc w:val="right"/>
            </w:pPr>
            <w:r>
              <w:rPr>
                <w:rFonts w:ascii="Times New Roman" w:hAnsi="Times New Roman"/>
                <w:b w:val="0"/>
                <w:i w:val="0"/>
                <w:color w:val="000000"/>
                <w:sz w:val="14"/>
              </w:rPr>
              <w:t>0.571</w:t>
            </w:r>
          </w:p>
        </w:tc>
        <w:tc>
          <w:tcPr>
            <w:tcW w:type="dxa" w:w="805"/>
          </w:tcPr>
          <w:p>
            <w:pPr>
              <w:spacing w:after="0" w:before="0" w:line="240" w:lineRule="auto"/>
              <w:jc w:val="right"/>
            </w:pPr>
            <w:r>
              <w:rPr>
                <w:rFonts w:ascii="Times New Roman" w:hAnsi="Times New Roman"/>
                <w:b w:val="0"/>
                <w:i w:val="0"/>
                <w:color w:val="000000"/>
                <w:sz w:val="14"/>
              </w:rPr>
              <w:t>0.571</w:t>
            </w:r>
          </w:p>
        </w:tc>
        <w:tc>
          <w:tcPr>
            <w:tcW w:type="dxa" w:w="805"/>
          </w:tcPr>
          <w:p>
            <w:pPr>
              <w:spacing w:after="0" w:before="0" w:line="240" w:lineRule="auto"/>
              <w:jc w:val="right"/>
            </w:pPr>
            <w:r>
              <w:rPr>
                <w:rFonts w:ascii="Times New Roman" w:hAnsi="Times New Roman"/>
                <w:b w:val="0"/>
                <w:i w:val="0"/>
                <w:color w:val="000000"/>
                <w:sz w:val="14"/>
              </w:rPr>
              <w:t>0.690</w:t>
            </w:r>
          </w:p>
        </w:tc>
        <w:tc>
          <w:tcPr>
            <w:tcW w:type="dxa" w:w="805"/>
          </w:tcPr>
          <w:p>
            <w:pPr>
              <w:spacing w:after="0" w:before="0" w:line="240" w:lineRule="auto"/>
              <w:jc w:val="right"/>
            </w:pPr>
            <w:r>
              <w:rPr>
                <w:rFonts w:ascii="Times New Roman" w:hAnsi="Times New Roman"/>
                <w:b w:val="0"/>
                <w:i w:val="0"/>
                <w:color w:val="000000"/>
                <w:sz w:val="14"/>
              </w:rPr>
              <w:t>0.870</w:t>
            </w:r>
          </w:p>
        </w:tc>
        <w:tc>
          <w:tcPr>
            <w:tcW w:type="dxa" w:w="805"/>
          </w:tcPr>
          <w:p>
            <w:pPr>
              <w:spacing w:after="0" w:before="0" w:line="240" w:lineRule="auto"/>
              <w:jc w:val="right"/>
            </w:pPr>
            <w:r>
              <w:rPr>
                <w:rFonts w:ascii="Times New Roman" w:hAnsi="Times New Roman"/>
                <w:b w:val="0"/>
                <w:i w:val="0"/>
                <w:color w:val="000000"/>
                <w:sz w:val="14"/>
              </w:rPr>
              <w:t>0.694</w:t>
            </w:r>
          </w:p>
        </w:tc>
        <w:tc>
          <w:tcPr>
            <w:tcW w:type="dxa" w:w="805"/>
          </w:tcPr>
          <w:p>
            <w:pPr>
              <w:spacing w:after="0" w:before="0" w:line="240" w:lineRule="auto"/>
              <w:jc w:val="right"/>
            </w:pPr>
            <w:r>
              <w:rPr>
                <w:rFonts w:ascii="Times New Roman" w:hAnsi="Times New Roman"/>
                <w:b w:val="0"/>
                <w:i w:val="0"/>
                <w:color w:val="000000"/>
                <w:sz w:val="14"/>
              </w:rPr>
              <w:t>0.344</w:t>
            </w:r>
          </w:p>
        </w:tc>
        <w:tc>
          <w:tcPr>
            <w:tcW w:type="dxa" w:w="805"/>
          </w:tcPr>
          <w:p>
            <w:pPr>
              <w:spacing w:after="0" w:before="0" w:line="240" w:lineRule="auto"/>
              <w:jc w:val="right"/>
            </w:pPr>
            <w:r>
              <w:rPr>
                <w:rFonts w:ascii="Times New Roman" w:hAnsi="Times New Roman"/>
                <w:b w:val="0"/>
                <w:i w:val="0"/>
                <w:color w:val="000000"/>
                <w:sz w:val="14"/>
              </w:rPr>
              <w:t>0.576</w:t>
            </w:r>
          </w:p>
        </w:tc>
        <w:tc>
          <w:tcPr>
            <w:tcW w:type="dxa" w:w="805"/>
          </w:tcPr>
          <w:p>
            <w:pPr>
              <w:spacing w:after="0" w:before="0" w:line="240" w:lineRule="auto"/>
              <w:jc w:val="right"/>
            </w:pPr>
            <w:r>
              <w:rPr>
                <w:rFonts w:ascii="Times New Roman" w:hAnsi="Times New Roman"/>
                <w:b w:val="0"/>
                <w:i w:val="0"/>
                <w:color w:val="000000"/>
                <w:sz w:val="14"/>
              </w:rPr>
              <w:t>0.538</w:t>
            </w:r>
          </w:p>
        </w:tc>
        <w:tc>
          <w:tcPr>
            <w:tcW w:type="dxa" w:w="805"/>
          </w:tcPr>
          <w:p>
            <w:pPr>
              <w:spacing w:after="0" w:before="0" w:line="240" w:lineRule="auto"/>
              <w:jc w:val="right"/>
            </w:pPr>
            <w:r>
              <w:rPr>
                <w:rFonts w:ascii="Times New Roman" w:hAnsi="Times New Roman"/>
                <w:b w:val="0"/>
                <w:i w:val="0"/>
                <w:color w:val="000000"/>
                <w:sz w:val="14"/>
              </w:rPr>
              <w:t>0.778</w:t>
            </w:r>
          </w:p>
        </w:tc>
      </w:tr>
      <w:tr>
        <w:trPr>
          <w:cantSplit/>
        </w:trPr>
        <w:tc>
          <w:tcPr>
            <w:tcW w:type="dxa" w:w="1701"/>
          </w:tcPr>
          <w:p>
            <w:pPr>
              <w:spacing w:after="0" w:before="0" w:line="240" w:lineRule="auto"/>
              <w:jc w:val="left"/>
            </w:pPr>
            <w:r>
              <w:rPr>
                <w:rFonts w:ascii="Times New Roman" w:hAnsi="Times New Roman"/>
                <w:b w:val="0"/>
                <w:i w:val="0"/>
                <w:color w:val="000000"/>
                <w:sz w:val="14"/>
              </w:rPr>
              <w:t>TN3K</w:t>
            </w:r>
          </w:p>
        </w:tc>
        <w:tc>
          <w:tcPr>
            <w:tcW w:type="dxa" w:w="805"/>
          </w:tcPr>
          <w:p>
            <w:pPr>
              <w:spacing w:after="0" w:before="0" w:line="240" w:lineRule="auto"/>
              <w:jc w:val="right"/>
            </w:pPr>
            <w:r>
              <w:rPr>
                <w:rFonts w:ascii="Times New Roman" w:hAnsi="Times New Roman"/>
                <w:b w:val="0"/>
                <w:i w:val="0"/>
                <w:color w:val="000000"/>
                <w:sz w:val="14"/>
              </w:rPr>
              <w:t>0.289</w:t>
            </w:r>
          </w:p>
        </w:tc>
        <w:tc>
          <w:tcPr>
            <w:tcW w:type="dxa" w:w="805"/>
          </w:tcPr>
          <w:p>
            <w:pPr>
              <w:spacing w:after="0" w:before="0" w:line="240" w:lineRule="auto"/>
              <w:jc w:val="right"/>
            </w:pPr>
            <w:r>
              <w:rPr>
                <w:rFonts w:ascii="Times New Roman" w:hAnsi="Times New Roman"/>
                <w:b w:val="0"/>
                <w:i w:val="0"/>
                <w:color w:val="000000"/>
                <w:sz w:val="14"/>
              </w:rPr>
              <w:t>0.251</w:t>
            </w:r>
          </w:p>
        </w:tc>
        <w:tc>
          <w:tcPr>
            <w:tcW w:type="dxa" w:w="805"/>
          </w:tcPr>
          <w:p>
            <w:pPr>
              <w:spacing w:after="0" w:before="0" w:line="240" w:lineRule="auto"/>
              <w:jc w:val="right"/>
            </w:pPr>
            <w:r>
              <w:rPr>
                <w:rFonts w:ascii="Times New Roman" w:hAnsi="Times New Roman"/>
                <w:b w:val="0"/>
                <w:i w:val="0"/>
                <w:color w:val="000000"/>
                <w:sz w:val="14"/>
              </w:rPr>
              <w:t>0.559</w:t>
            </w:r>
          </w:p>
        </w:tc>
        <w:tc>
          <w:tcPr>
            <w:tcW w:type="dxa" w:w="805"/>
          </w:tcPr>
          <w:p>
            <w:pPr>
              <w:spacing w:after="0" w:before="0" w:line="240" w:lineRule="auto"/>
              <w:jc w:val="right"/>
            </w:pPr>
            <w:r>
              <w:rPr>
                <w:rFonts w:ascii="Times New Roman" w:hAnsi="Times New Roman"/>
                <w:b w:val="0"/>
                <w:i w:val="0"/>
                <w:color w:val="000000"/>
                <w:sz w:val="14"/>
              </w:rPr>
              <w:t>0.367</w:t>
            </w:r>
          </w:p>
        </w:tc>
        <w:tc>
          <w:tcPr>
            <w:tcW w:type="dxa" w:w="805"/>
          </w:tcPr>
          <w:p>
            <w:pPr>
              <w:spacing w:after="0" w:before="0" w:line="240" w:lineRule="auto"/>
              <w:jc w:val="right"/>
            </w:pPr>
            <w:r>
              <w:rPr>
                <w:rFonts w:ascii="Times New Roman" w:hAnsi="Times New Roman"/>
                <w:b w:val="0"/>
                <w:i w:val="0"/>
                <w:color w:val="000000"/>
                <w:sz w:val="14"/>
              </w:rPr>
              <w:t>0.635</w:t>
            </w:r>
          </w:p>
        </w:tc>
        <w:tc>
          <w:tcPr>
            <w:tcW w:type="dxa" w:w="805"/>
          </w:tcPr>
          <w:p>
            <w:pPr>
              <w:spacing w:after="0" w:before="0" w:line="240" w:lineRule="auto"/>
              <w:jc w:val="right"/>
            </w:pPr>
            <w:r>
              <w:rPr>
                <w:rFonts w:ascii="Times New Roman" w:hAnsi="Times New Roman"/>
                <w:b w:val="0"/>
                <w:i w:val="0"/>
                <w:color w:val="000000"/>
                <w:sz w:val="14"/>
              </w:rPr>
              <w:t>−0.071</w:t>
            </w:r>
          </w:p>
        </w:tc>
        <w:tc>
          <w:tcPr>
            <w:tcW w:type="dxa" w:w="805"/>
          </w:tcPr>
          <w:p>
            <w:pPr>
              <w:spacing w:after="0" w:before="0" w:line="240" w:lineRule="auto"/>
              <w:jc w:val="right"/>
            </w:pPr>
            <w:r>
              <w:rPr>
                <w:rFonts w:ascii="Times New Roman" w:hAnsi="Times New Roman"/>
                <w:b w:val="0"/>
                <w:i w:val="0"/>
                <w:color w:val="000000"/>
                <w:sz w:val="14"/>
              </w:rPr>
              <w:t>−0.536</w:t>
            </w:r>
          </w:p>
        </w:tc>
        <w:tc>
          <w:tcPr>
            <w:tcW w:type="dxa" w:w="805"/>
          </w:tcPr>
          <w:p>
            <w:pPr>
              <w:spacing w:after="0" w:before="0" w:line="240" w:lineRule="auto"/>
              <w:jc w:val="right"/>
            </w:pPr>
            <w:r>
              <w:rPr>
                <w:rFonts w:ascii="Times New Roman" w:hAnsi="Times New Roman"/>
                <w:b w:val="0"/>
                <w:i w:val="0"/>
                <w:color w:val="000000"/>
                <w:sz w:val="14"/>
              </w:rPr>
              <w:t>0.000</w:t>
            </w:r>
          </w:p>
        </w:tc>
        <w:tc>
          <w:tcPr>
            <w:tcW w:type="dxa" w:w="805"/>
          </w:tcPr>
          <w:p>
            <w:pPr>
              <w:spacing w:after="0" w:before="0" w:line="240" w:lineRule="auto"/>
              <w:jc w:val="right"/>
            </w:pPr>
            <w:r>
              <w:rPr>
                <w:rFonts w:ascii="Times New Roman" w:hAnsi="Times New Roman"/>
                <w:b w:val="0"/>
                <w:i w:val="0"/>
                <w:color w:val="000000"/>
                <w:sz w:val="14"/>
              </w:rPr>
              <w:t>−0.202</w:t>
            </w:r>
          </w:p>
        </w:tc>
        <w:tc>
          <w:tcPr>
            <w:tcW w:type="dxa" w:w="805"/>
          </w:tcPr>
          <w:p>
            <w:pPr>
              <w:spacing w:after="0" w:before="0" w:line="240" w:lineRule="auto"/>
              <w:jc w:val="right"/>
            </w:pPr>
            <w:r>
              <w:rPr>
                <w:rFonts w:ascii="Times New Roman" w:hAnsi="Times New Roman"/>
                <w:b w:val="0"/>
                <w:i w:val="0"/>
                <w:color w:val="000000"/>
                <w:sz w:val="14"/>
              </w:rPr>
              <w:t>−1.020</w:t>
            </w:r>
          </w:p>
        </w:tc>
        <w:tc>
          <w:tcPr>
            <w:tcW w:type="dxa" w:w="805"/>
          </w:tcPr>
          <w:p>
            <w:pPr>
              <w:spacing w:after="0" w:before="0" w:line="240" w:lineRule="auto"/>
              <w:jc w:val="right"/>
            </w:pPr>
            <w:r>
              <w:rPr>
                <w:rFonts w:ascii="Times New Roman" w:hAnsi="Times New Roman"/>
                <w:b w:val="0"/>
                <w:i w:val="0"/>
                <w:color w:val="000000"/>
                <w:sz w:val="14"/>
              </w:rPr>
              <w:t>0.388</w:t>
            </w:r>
          </w:p>
        </w:tc>
        <w:tc>
          <w:tcPr>
            <w:tcW w:type="dxa" w:w="805"/>
          </w:tcPr>
          <w:p>
            <w:pPr>
              <w:spacing w:after="0" w:before="0" w:line="240" w:lineRule="auto"/>
              <w:jc w:val="right"/>
            </w:pPr>
            <w:r>
              <w:rPr>
                <w:rFonts w:ascii="Times New Roman" w:hAnsi="Times New Roman"/>
                <w:b w:val="0"/>
                <w:i w:val="0"/>
                <w:color w:val="000000"/>
                <w:sz w:val="14"/>
              </w:rPr>
              <w:t>0.056</w:t>
            </w:r>
          </w:p>
        </w:tc>
        <w:tc>
          <w:tcPr>
            <w:tcW w:type="dxa" w:w="805"/>
          </w:tcPr>
          <w:p>
            <w:pPr>
              <w:spacing w:after="0" w:before="0" w:line="240" w:lineRule="auto"/>
              <w:jc w:val="right"/>
            </w:pPr>
            <w:r>
              <w:rPr>
                <w:rFonts w:ascii="Times New Roman" w:hAnsi="Times New Roman"/>
                <w:b w:val="0"/>
                <w:i w:val="0"/>
                <w:color w:val="000000"/>
                <w:sz w:val="14"/>
              </w:rPr>
              <w:t>0.484</w:t>
            </w:r>
          </w:p>
        </w:tc>
        <w:tc>
          <w:tcPr>
            <w:tcW w:type="dxa" w:w="805"/>
          </w:tcPr>
          <w:p>
            <w:pPr>
              <w:spacing w:after="0" w:before="0" w:line="240" w:lineRule="auto"/>
              <w:jc w:val="right"/>
            </w:pPr>
            <w:r>
              <w:rPr>
                <w:rFonts w:ascii="Times New Roman" w:hAnsi="Times New Roman"/>
                <w:b w:val="0"/>
                <w:i w:val="0"/>
                <w:color w:val="000000"/>
                <w:sz w:val="14"/>
              </w:rPr>
              <w:t>0.309</w:t>
            </w:r>
          </w:p>
        </w:tc>
        <w:tc>
          <w:tcPr>
            <w:tcW w:type="dxa" w:w="805"/>
          </w:tcPr>
          <w:p>
            <w:pPr>
              <w:spacing w:after="0" w:before="0" w:line="240" w:lineRule="auto"/>
              <w:jc w:val="right"/>
            </w:pPr>
            <w:r>
              <w:rPr>
                <w:rFonts w:ascii="Times New Roman" w:hAnsi="Times New Roman"/>
                <w:b w:val="0"/>
                <w:i w:val="0"/>
                <w:color w:val="000000"/>
                <w:sz w:val="14"/>
              </w:rPr>
              <w:t>0.573</w:t>
            </w:r>
          </w:p>
        </w:tc>
      </w:tr>
      <w:tr>
        <w:trPr>
          <w:cantSplit/>
        </w:trPr>
        <w:tc>
          <w:tcPr>
            <w:tcW w:type="dxa" w:w="1701"/>
          </w:tcPr>
          <w:p>
            <w:pPr>
              <w:spacing w:after="0" w:before="0" w:line="240" w:lineRule="auto"/>
              <w:jc w:val="left"/>
            </w:pPr>
            <w:r>
              <w:rPr>
                <w:rFonts w:ascii="Times New Roman" w:hAnsi="Times New Roman"/>
                <w:b w:val="0"/>
                <w:i w:val="0"/>
                <w:color w:val="000000"/>
                <w:sz w:val="14"/>
              </w:rPr>
              <w:t>Control</w:t>
            </w:r>
          </w:p>
        </w:tc>
        <w:tc>
          <w:tcPr>
            <w:tcW w:type="dxa" w:w="805"/>
          </w:tcPr>
          <w:p>
            <w:pPr>
              <w:spacing w:after="0" w:before="0" w:line="240" w:lineRule="auto"/>
              <w:jc w:val="right"/>
            </w:pPr>
            <w:r>
              <w:rPr>
                <w:rFonts w:ascii="Times New Roman" w:hAnsi="Times New Roman"/>
                <w:b w:val="0"/>
                <w:i w:val="0"/>
                <w:color w:val="000000"/>
                <w:sz w:val="14"/>
              </w:rPr>
              <w:t>0.833</w:t>
            </w:r>
          </w:p>
        </w:tc>
        <w:tc>
          <w:tcPr>
            <w:tcW w:type="dxa" w:w="805"/>
          </w:tcPr>
          <w:p>
            <w:pPr>
              <w:spacing w:after="0" w:before="0" w:line="240" w:lineRule="auto"/>
              <w:jc w:val="right"/>
            </w:pPr>
            <w:r>
              <w:rPr>
                <w:rFonts w:ascii="Times New Roman" w:hAnsi="Times New Roman"/>
                <w:b w:val="0"/>
                <w:i w:val="0"/>
                <w:color w:val="000000"/>
                <w:sz w:val="14"/>
              </w:rPr>
              <w:t>0.883</w:t>
            </w:r>
          </w:p>
        </w:tc>
        <w:tc>
          <w:tcPr>
            <w:tcW w:type="dxa" w:w="805"/>
          </w:tcPr>
          <w:p>
            <w:pPr>
              <w:spacing w:after="0" w:before="0" w:line="240" w:lineRule="auto"/>
              <w:jc w:val="right"/>
            </w:pPr>
            <w:r>
              <w:rPr>
                <w:rFonts w:ascii="Times New Roman" w:hAnsi="Times New Roman"/>
                <w:b w:val="0"/>
                <w:i w:val="0"/>
                <w:color w:val="000000"/>
                <w:sz w:val="14"/>
              </w:rPr>
              <w:t>0.833</w:t>
            </w:r>
          </w:p>
        </w:tc>
        <w:tc>
          <w:tcPr>
            <w:tcW w:type="dxa" w:w="805"/>
          </w:tcPr>
          <w:p>
            <w:pPr>
              <w:spacing w:after="0" w:before="0" w:line="240" w:lineRule="auto"/>
              <w:jc w:val="right"/>
            </w:pPr>
            <w:r>
              <w:rPr>
                <w:rFonts w:ascii="Times New Roman" w:hAnsi="Times New Roman"/>
                <w:b w:val="0"/>
                <w:i w:val="0"/>
                <w:color w:val="000000"/>
                <w:sz w:val="14"/>
              </w:rPr>
              <w:t>0.850</w:t>
            </w:r>
          </w:p>
        </w:tc>
        <w:tc>
          <w:tcPr>
            <w:tcW w:type="dxa" w:w="805"/>
          </w:tcPr>
          <w:p>
            <w:pPr>
              <w:spacing w:after="0" w:before="0" w:line="240" w:lineRule="auto"/>
              <w:jc w:val="right"/>
            </w:pPr>
            <w:r>
              <w:rPr>
                <w:rFonts w:ascii="Times New Roman" w:hAnsi="Times New Roman"/>
                <w:b w:val="0"/>
                <w:i w:val="0"/>
                <w:color w:val="000000"/>
                <w:sz w:val="14"/>
              </w:rPr>
              <w:t>0.944</w:t>
            </w:r>
          </w:p>
        </w:tc>
        <w:tc>
          <w:tcPr>
            <w:tcW w:type="dxa" w:w="805"/>
          </w:tcPr>
          <w:p>
            <w:pPr>
              <w:spacing w:after="0" w:before="0" w:line="240" w:lineRule="auto"/>
              <w:jc w:val="right"/>
            </w:pPr>
            <w:r>
              <w:rPr>
                <w:rFonts w:ascii="Times New Roman" w:hAnsi="Times New Roman"/>
                <w:b w:val="0"/>
                <w:i w:val="0"/>
                <w:color w:val="000000"/>
                <w:sz w:val="14"/>
              </w:rPr>
              <w:t>0.821</w:t>
            </w:r>
          </w:p>
        </w:tc>
        <w:tc>
          <w:tcPr>
            <w:tcW w:type="dxa" w:w="805"/>
          </w:tcPr>
          <w:p>
            <w:pPr>
              <w:spacing w:after="0" w:before="0" w:line="240" w:lineRule="auto"/>
              <w:jc w:val="right"/>
            </w:pPr>
            <w:r>
              <w:rPr>
                <w:rFonts w:ascii="Times New Roman" w:hAnsi="Times New Roman"/>
                <w:b w:val="0"/>
                <w:i w:val="0"/>
                <w:color w:val="000000"/>
                <w:sz w:val="14"/>
              </w:rPr>
              <w:t>0.821</w:t>
            </w:r>
          </w:p>
        </w:tc>
        <w:tc>
          <w:tcPr>
            <w:tcW w:type="dxa" w:w="805"/>
          </w:tcPr>
          <w:p>
            <w:pPr>
              <w:spacing w:after="0" w:before="0" w:line="240" w:lineRule="auto"/>
              <w:jc w:val="right"/>
            </w:pPr>
            <w:r>
              <w:rPr>
                <w:rFonts w:ascii="Times New Roman" w:hAnsi="Times New Roman"/>
                <w:b w:val="0"/>
                <w:i w:val="0"/>
                <w:color w:val="000000"/>
                <w:sz w:val="14"/>
              </w:rPr>
              <w:t>0.714</w:t>
            </w:r>
          </w:p>
        </w:tc>
        <w:tc>
          <w:tcPr>
            <w:tcW w:type="dxa" w:w="805"/>
          </w:tcPr>
          <w:p>
            <w:pPr>
              <w:spacing w:after="0" w:before="0" w:line="240" w:lineRule="auto"/>
              <w:jc w:val="right"/>
            </w:pPr>
            <w:r>
              <w:rPr>
                <w:rFonts w:ascii="Times New Roman" w:hAnsi="Times New Roman"/>
                <w:b w:val="0"/>
                <w:i w:val="0"/>
                <w:color w:val="000000"/>
                <w:sz w:val="14"/>
              </w:rPr>
              <w:t>0.786</w:t>
            </w:r>
          </w:p>
        </w:tc>
        <w:tc>
          <w:tcPr>
            <w:tcW w:type="dxa" w:w="805"/>
          </w:tcPr>
          <w:p>
            <w:pPr>
              <w:spacing w:after="0" w:before="0" w:line="240" w:lineRule="auto"/>
              <w:jc w:val="right"/>
            </w:pPr>
            <w:r>
              <w:rPr>
                <w:rFonts w:ascii="Times New Roman" w:hAnsi="Times New Roman"/>
                <w:b w:val="0"/>
                <w:i w:val="0"/>
                <w:color w:val="000000"/>
                <w:sz w:val="14"/>
              </w:rPr>
              <w:t>0.917</w:t>
            </w:r>
          </w:p>
        </w:tc>
        <w:tc>
          <w:tcPr>
            <w:tcW w:type="dxa" w:w="805"/>
          </w:tcPr>
          <w:p>
            <w:pPr>
              <w:spacing w:after="0" w:before="0" w:line="240" w:lineRule="auto"/>
              <w:jc w:val="right"/>
            </w:pPr>
            <w:r>
              <w:rPr>
                <w:rFonts w:ascii="Times New Roman" w:hAnsi="Times New Roman"/>
                <w:b w:val="0"/>
                <w:i w:val="0"/>
                <w:color w:val="000000"/>
                <w:sz w:val="14"/>
              </w:rPr>
              <w:t>0.806</w:t>
            </w:r>
          </w:p>
        </w:tc>
        <w:tc>
          <w:tcPr>
            <w:tcW w:type="dxa" w:w="805"/>
          </w:tcPr>
          <w:p>
            <w:pPr>
              <w:spacing w:after="0" w:before="0" w:line="240" w:lineRule="auto"/>
              <w:jc w:val="right"/>
            </w:pPr>
            <w:r>
              <w:rPr>
                <w:rFonts w:ascii="Times New Roman" w:hAnsi="Times New Roman"/>
                <w:b w:val="0"/>
                <w:i w:val="0"/>
                <w:color w:val="000000"/>
                <w:sz w:val="14"/>
              </w:rPr>
              <w:t>0.879</w:t>
            </w:r>
          </w:p>
        </w:tc>
        <w:tc>
          <w:tcPr>
            <w:tcW w:type="dxa" w:w="805"/>
          </w:tcPr>
          <w:p>
            <w:pPr>
              <w:spacing w:after="0" w:before="0" w:line="240" w:lineRule="auto"/>
              <w:jc w:val="right"/>
            </w:pPr>
            <w:r>
              <w:rPr>
                <w:rFonts w:ascii="Times New Roman" w:hAnsi="Times New Roman"/>
                <w:b w:val="0"/>
                <w:i w:val="0"/>
                <w:color w:val="000000"/>
                <w:sz w:val="14"/>
              </w:rPr>
              <w:t>0.812</w:t>
            </w:r>
          </w:p>
        </w:tc>
        <w:tc>
          <w:tcPr>
            <w:tcW w:type="dxa" w:w="805"/>
          </w:tcPr>
          <w:p>
            <w:pPr>
              <w:spacing w:after="0" w:before="0" w:line="240" w:lineRule="auto"/>
              <w:jc w:val="right"/>
            </w:pPr>
            <w:r>
              <w:rPr>
                <w:rFonts w:ascii="Times New Roman" w:hAnsi="Times New Roman"/>
                <w:b w:val="0"/>
                <w:i w:val="0"/>
                <w:color w:val="000000"/>
                <w:sz w:val="14"/>
              </w:rPr>
              <w:t>0.832</w:t>
            </w:r>
          </w:p>
        </w:tc>
        <w:tc>
          <w:tcPr>
            <w:tcW w:type="dxa" w:w="805"/>
          </w:tcPr>
          <w:p>
            <w:pPr>
              <w:spacing w:after="0" w:before="0" w:line="240" w:lineRule="auto"/>
              <w:jc w:val="right"/>
            </w:pPr>
            <w:r>
              <w:rPr>
                <w:rFonts w:ascii="Times New Roman" w:hAnsi="Times New Roman"/>
                <w:b w:val="0"/>
                <w:i w:val="0"/>
                <w:color w:val="000000"/>
                <w:sz w:val="14"/>
              </w:rPr>
              <w:t>0.937</w:t>
            </w:r>
          </w:p>
        </w:tc>
      </w:tr>
    </w:tbl>
    <w:p>
      <w:bookmarkStart w:id="11" w:name="TableS4b"/>
      <w:pPr>
        <w:keepNext/>
        <w:spacing w:after="80" w:before="200" w:line="252" w:lineRule="auto"/>
        <w:jc w:val="left"/>
      </w:pPr>
      <w:r>
        <w:rPr>
          <w:rFonts w:ascii="Times New Roman" w:hAnsi="Times New Roman"/>
          <w:b/>
          <w:i w:val="0"/>
          <w:color w:val="000000"/>
          <w:sz w:val="19"/>
        </w:rPr>
        <w:t xml:space="preserve">Table S4b. </w:t>
      </w:r>
      <w:r>
        <w:rPr>
          <w:rFonts w:ascii="Times New Roman" w:hAnsi="Times New Roman"/>
          <w:b/>
          <w:i w:val="0"/>
          <w:color w:val="000000"/>
          <w:sz w:val="19"/>
        </w:rPr>
        <w:t xml:space="preserve">Ranking reliability across training seeds (NSD). </w:t>
      </w:r>
      <w:r>
        <w:rPr>
          <w:rFonts w:ascii="Times New Roman" w:hAnsi="Times New Roman"/>
          <w:b w:val="0"/>
          <w:i w:val="0"/>
          <w:color w:val="3F3F3F"/>
          <w:sz w:val="19"/>
        </w:rPr>
        <w:t>Same dataset, different training seed. r_st: Spearman agreement between the per-architecture mean scores of seed s and seed t on the same images. r-bar: mean of r01, r02 and r12. SB3: Spearman-Brown reliability of the 3-seed average, 3 r-bar / (1 + 2 r-bar), undefined (undef.) when r-bar is at most −0.5; negative values mean no reliability. Sets P9, N7 and C16 as defined in the Notation. Seed 0 of the original architectures comes from the first GPU session and seeds 1 and 2 from the second, so for P9 seed and session effects cannot be separated.</w:t>
      </w:r>
      <w:bookmarkEnd w:id="11"/>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700"/>
        <w:gridCol w:w="805"/>
        <w:gridCol w:w="805"/>
        <w:gridCol w:w="805"/>
        <w:gridCol w:w="805"/>
        <w:gridCol w:w="805"/>
        <w:gridCol w:w="805"/>
        <w:gridCol w:w="805"/>
        <w:gridCol w:w="805"/>
        <w:gridCol w:w="805"/>
        <w:gridCol w:w="805"/>
        <w:gridCol w:w="805"/>
        <w:gridCol w:w="805"/>
        <w:gridCol w:w="805"/>
        <w:gridCol w:w="805"/>
        <w:gridCol w:w="805"/>
      </w:tblGrid>
      <w:tr>
        <w:trPr>
          <w:cantSplit/>
          <w:tblHeader/>
        </w:trPr>
        <w:tc>
          <w:tcPr>
            <w:tcW w:type="dxa" w:w="1701"/>
            <w:shd w:val="clear" w:color="auto" w:fill="E6E6E6"/>
          </w:tcPr>
          <w:p>
            <w:pPr>
              <w:spacing w:after="0" w:before="0" w:line="240" w:lineRule="auto"/>
              <w:jc w:val="left"/>
            </w:pPr>
            <w:r>
              <w:rPr>
                <w:rFonts w:ascii="Times New Roman" w:hAnsi="Times New Roman"/>
                <w:b/>
                <w:i w:val="0"/>
                <w:color w:val="000000"/>
                <w:sz w:val="14"/>
              </w:rPr>
              <w:t>Dataset</w:t>
            </w:r>
          </w:p>
        </w:tc>
        <w:tc>
          <w:tcPr>
            <w:tcW w:type="dxa" w:w="805"/>
            <w:shd w:val="clear" w:color="auto" w:fill="E6E6E6"/>
          </w:tcPr>
          <w:p>
            <w:pPr>
              <w:spacing w:after="0" w:before="0" w:line="240" w:lineRule="auto"/>
              <w:jc w:val="right"/>
            </w:pPr>
            <w:r>
              <w:rPr>
                <w:rFonts w:ascii="Times New Roman" w:hAnsi="Times New Roman"/>
                <w:b/>
                <w:i w:val="0"/>
                <w:color w:val="000000"/>
                <w:sz w:val="14"/>
              </w:rPr>
              <w:t>P9 r01</w:t>
            </w:r>
          </w:p>
        </w:tc>
        <w:tc>
          <w:tcPr>
            <w:tcW w:type="dxa" w:w="805"/>
            <w:shd w:val="clear" w:color="auto" w:fill="E6E6E6"/>
          </w:tcPr>
          <w:p>
            <w:pPr>
              <w:spacing w:after="0" w:before="0" w:line="240" w:lineRule="auto"/>
              <w:jc w:val="right"/>
            </w:pPr>
            <w:r>
              <w:rPr>
                <w:rFonts w:ascii="Times New Roman" w:hAnsi="Times New Roman"/>
                <w:b/>
                <w:i w:val="0"/>
                <w:color w:val="000000"/>
                <w:sz w:val="14"/>
              </w:rPr>
              <w:t>P9 r02</w:t>
            </w:r>
          </w:p>
        </w:tc>
        <w:tc>
          <w:tcPr>
            <w:tcW w:type="dxa" w:w="805"/>
            <w:shd w:val="clear" w:color="auto" w:fill="E6E6E6"/>
          </w:tcPr>
          <w:p>
            <w:pPr>
              <w:spacing w:after="0" w:before="0" w:line="240" w:lineRule="auto"/>
              <w:jc w:val="right"/>
            </w:pPr>
            <w:r>
              <w:rPr>
                <w:rFonts w:ascii="Times New Roman" w:hAnsi="Times New Roman"/>
                <w:b/>
                <w:i w:val="0"/>
                <w:color w:val="000000"/>
                <w:sz w:val="14"/>
              </w:rPr>
              <w:t>P9 r12</w:t>
            </w:r>
          </w:p>
        </w:tc>
        <w:tc>
          <w:tcPr>
            <w:tcW w:type="dxa" w:w="805"/>
            <w:shd w:val="clear" w:color="auto" w:fill="E6E6E6"/>
          </w:tcPr>
          <w:p>
            <w:pPr>
              <w:spacing w:after="0" w:before="0" w:line="240" w:lineRule="auto"/>
              <w:jc w:val="right"/>
            </w:pPr>
            <w:r>
              <w:rPr>
                <w:rFonts w:ascii="Times New Roman" w:hAnsi="Times New Roman"/>
                <w:b/>
                <w:i w:val="0"/>
                <w:color w:val="000000"/>
                <w:sz w:val="14"/>
              </w:rPr>
              <w:t>P9 r-bar</w:t>
            </w:r>
          </w:p>
        </w:tc>
        <w:tc>
          <w:tcPr>
            <w:tcW w:type="dxa" w:w="805"/>
            <w:shd w:val="clear" w:color="auto" w:fill="E6E6E6"/>
          </w:tcPr>
          <w:p>
            <w:pPr>
              <w:spacing w:after="0" w:before="0" w:line="240" w:lineRule="auto"/>
              <w:jc w:val="right"/>
            </w:pPr>
            <w:r>
              <w:rPr>
                <w:rFonts w:ascii="Times New Roman" w:hAnsi="Times New Roman"/>
                <w:b/>
                <w:i w:val="0"/>
                <w:color w:val="000000"/>
                <w:sz w:val="14"/>
              </w:rPr>
              <w:t>P9 SB3</w:t>
            </w:r>
          </w:p>
        </w:tc>
        <w:tc>
          <w:tcPr>
            <w:tcW w:type="dxa" w:w="805"/>
            <w:shd w:val="clear" w:color="auto" w:fill="E6E6E6"/>
          </w:tcPr>
          <w:p>
            <w:pPr>
              <w:spacing w:after="0" w:before="0" w:line="240" w:lineRule="auto"/>
              <w:jc w:val="right"/>
            </w:pPr>
            <w:r>
              <w:rPr>
                <w:rFonts w:ascii="Times New Roman" w:hAnsi="Times New Roman"/>
                <w:b/>
                <w:i w:val="0"/>
                <w:color w:val="000000"/>
                <w:sz w:val="14"/>
              </w:rPr>
              <w:t>N7 r01</w:t>
            </w:r>
          </w:p>
        </w:tc>
        <w:tc>
          <w:tcPr>
            <w:tcW w:type="dxa" w:w="805"/>
            <w:shd w:val="clear" w:color="auto" w:fill="E6E6E6"/>
          </w:tcPr>
          <w:p>
            <w:pPr>
              <w:spacing w:after="0" w:before="0" w:line="240" w:lineRule="auto"/>
              <w:jc w:val="right"/>
            </w:pPr>
            <w:r>
              <w:rPr>
                <w:rFonts w:ascii="Times New Roman" w:hAnsi="Times New Roman"/>
                <w:b/>
                <w:i w:val="0"/>
                <w:color w:val="000000"/>
                <w:sz w:val="14"/>
              </w:rPr>
              <w:t>N7 r02</w:t>
            </w:r>
          </w:p>
        </w:tc>
        <w:tc>
          <w:tcPr>
            <w:tcW w:type="dxa" w:w="805"/>
            <w:shd w:val="clear" w:color="auto" w:fill="E6E6E6"/>
          </w:tcPr>
          <w:p>
            <w:pPr>
              <w:spacing w:after="0" w:before="0" w:line="240" w:lineRule="auto"/>
              <w:jc w:val="right"/>
            </w:pPr>
            <w:r>
              <w:rPr>
                <w:rFonts w:ascii="Times New Roman" w:hAnsi="Times New Roman"/>
                <w:b/>
                <w:i w:val="0"/>
                <w:color w:val="000000"/>
                <w:sz w:val="14"/>
              </w:rPr>
              <w:t>N7 r12</w:t>
            </w:r>
          </w:p>
        </w:tc>
        <w:tc>
          <w:tcPr>
            <w:tcW w:type="dxa" w:w="805"/>
            <w:shd w:val="clear" w:color="auto" w:fill="E6E6E6"/>
          </w:tcPr>
          <w:p>
            <w:pPr>
              <w:spacing w:after="0" w:before="0" w:line="240" w:lineRule="auto"/>
              <w:jc w:val="right"/>
            </w:pPr>
            <w:r>
              <w:rPr>
                <w:rFonts w:ascii="Times New Roman" w:hAnsi="Times New Roman"/>
                <w:b/>
                <w:i w:val="0"/>
                <w:color w:val="000000"/>
                <w:sz w:val="14"/>
              </w:rPr>
              <w:t>N7 r-bar</w:t>
            </w:r>
          </w:p>
        </w:tc>
        <w:tc>
          <w:tcPr>
            <w:tcW w:type="dxa" w:w="805"/>
            <w:shd w:val="clear" w:color="auto" w:fill="E6E6E6"/>
          </w:tcPr>
          <w:p>
            <w:pPr>
              <w:spacing w:after="0" w:before="0" w:line="240" w:lineRule="auto"/>
              <w:jc w:val="right"/>
            </w:pPr>
            <w:r>
              <w:rPr>
                <w:rFonts w:ascii="Times New Roman" w:hAnsi="Times New Roman"/>
                <w:b/>
                <w:i w:val="0"/>
                <w:color w:val="000000"/>
                <w:sz w:val="14"/>
              </w:rPr>
              <w:t>N7 SB3</w:t>
            </w:r>
          </w:p>
        </w:tc>
        <w:tc>
          <w:tcPr>
            <w:tcW w:type="dxa" w:w="805"/>
            <w:shd w:val="clear" w:color="auto" w:fill="E6E6E6"/>
          </w:tcPr>
          <w:p>
            <w:pPr>
              <w:spacing w:after="0" w:before="0" w:line="240" w:lineRule="auto"/>
              <w:jc w:val="right"/>
            </w:pPr>
            <w:r>
              <w:rPr>
                <w:rFonts w:ascii="Times New Roman" w:hAnsi="Times New Roman"/>
                <w:b/>
                <w:i w:val="0"/>
                <w:color w:val="000000"/>
                <w:sz w:val="14"/>
              </w:rPr>
              <w:t>C16 r01</w:t>
            </w:r>
          </w:p>
        </w:tc>
        <w:tc>
          <w:tcPr>
            <w:tcW w:type="dxa" w:w="805"/>
            <w:shd w:val="clear" w:color="auto" w:fill="E6E6E6"/>
          </w:tcPr>
          <w:p>
            <w:pPr>
              <w:spacing w:after="0" w:before="0" w:line="240" w:lineRule="auto"/>
              <w:jc w:val="right"/>
            </w:pPr>
            <w:r>
              <w:rPr>
                <w:rFonts w:ascii="Times New Roman" w:hAnsi="Times New Roman"/>
                <w:b/>
                <w:i w:val="0"/>
                <w:color w:val="000000"/>
                <w:sz w:val="14"/>
              </w:rPr>
              <w:t>C16 r02</w:t>
            </w:r>
          </w:p>
        </w:tc>
        <w:tc>
          <w:tcPr>
            <w:tcW w:type="dxa" w:w="805"/>
            <w:shd w:val="clear" w:color="auto" w:fill="E6E6E6"/>
          </w:tcPr>
          <w:p>
            <w:pPr>
              <w:spacing w:after="0" w:before="0" w:line="240" w:lineRule="auto"/>
              <w:jc w:val="right"/>
            </w:pPr>
            <w:r>
              <w:rPr>
                <w:rFonts w:ascii="Times New Roman" w:hAnsi="Times New Roman"/>
                <w:b/>
                <w:i w:val="0"/>
                <w:color w:val="000000"/>
                <w:sz w:val="14"/>
              </w:rPr>
              <w:t>C16 r12</w:t>
            </w:r>
          </w:p>
        </w:tc>
        <w:tc>
          <w:tcPr>
            <w:tcW w:type="dxa" w:w="805"/>
            <w:shd w:val="clear" w:color="auto" w:fill="E6E6E6"/>
          </w:tcPr>
          <w:p>
            <w:pPr>
              <w:spacing w:after="0" w:before="0" w:line="240" w:lineRule="auto"/>
              <w:jc w:val="right"/>
            </w:pPr>
            <w:r>
              <w:rPr>
                <w:rFonts w:ascii="Times New Roman" w:hAnsi="Times New Roman"/>
                <w:b/>
                <w:i w:val="0"/>
                <w:color w:val="000000"/>
                <w:sz w:val="14"/>
              </w:rPr>
              <w:t>C16 r-bar</w:t>
            </w:r>
          </w:p>
        </w:tc>
        <w:tc>
          <w:tcPr>
            <w:tcW w:type="dxa" w:w="805"/>
            <w:shd w:val="clear" w:color="auto" w:fill="E6E6E6"/>
          </w:tcPr>
          <w:p>
            <w:pPr>
              <w:spacing w:after="0" w:before="0" w:line="240" w:lineRule="auto"/>
              <w:jc w:val="right"/>
            </w:pPr>
            <w:r>
              <w:rPr>
                <w:rFonts w:ascii="Times New Roman" w:hAnsi="Times New Roman"/>
                <w:b/>
                <w:i w:val="0"/>
                <w:color w:val="000000"/>
                <w:sz w:val="14"/>
              </w:rPr>
              <w:t>C16 SB3</w:t>
            </w:r>
          </w:p>
        </w:tc>
      </w:tr>
      <w:tr>
        <w:trPr>
          <w:cantSplit/>
        </w:trPr>
        <w:tc>
          <w:tcPr>
            <w:tcW w:type="dxa" w:w="1701"/>
          </w:tcPr>
          <w:p>
            <w:pPr>
              <w:spacing w:after="0" w:before="0" w:line="240" w:lineRule="auto"/>
              <w:jc w:val="left"/>
            </w:pPr>
            <w:r>
              <w:rPr>
                <w:rFonts w:ascii="Times New Roman" w:hAnsi="Times New Roman"/>
                <w:b w:val="0"/>
                <w:i w:val="0"/>
                <w:color w:val="000000"/>
                <w:sz w:val="14"/>
              </w:rPr>
              <w:t>Medetec</w:t>
            </w:r>
          </w:p>
        </w:tc>
        <w:tc>
          <w:tcPr>
            <w:tcW w:type="dxa" w:w="805"/>
          </w:tcPr>
          <w:p>
            <w:pPr>
              <w:spacing w:after="0" w:before="0" w:line="240" w:lineRule="auto"/>
              <w:jc w:val="right"/>
            </w:pPr>
            <w:r>
              <w:rPr>
                <w:rFonts w:ascii="Times New Roman" w:hAnsi="Times New Roman"/>
                <w:b w:val="0"/>
                <w:i w:val="0"/>
                <w:color w:val="000000"/>
                <w:sz w:val="14"/>
              </w:rPr>
              <w:t>0.383</w:t>
            </w:r>
          </w:p>
        </w:tc>
        <w:tc>
          <w:tcPr>
            <w:tcW w:type="dxa" w:w="805"/>
          </w:tcPr>
          <w:p>
            <w:pPr>
              <w:spacing w:after="0" w:before="0" w:line="240" w:lineRule="auto"/>
              <w:jc w:val="right"/>
            </w:pPr>
            <w:r>
              <w:rPr>
                <w:rFonts w:ascii="Times New Roman" w:hAnsi="Times New Roman"/>
                <w:b w:val="0"/>
                <w:i w:val="0"/>
                <w:color w:val="000000"/>
                <w:sz w:val="14"/>
              </w:rPr>
              <w:t>0.800</w:t>
            </w:r>
          </w:p>
        </w:tc>
        <w:tc>
          <w:tcPr>
            <w:tcW w:type="dxa" w:w="805"/>
          </w:tcPr>
          <w:p>
            <w:pPr>
              <w:spacing w:after="0" w:before="0" w:line="240" w:lineRule="auto"/>
              <w:jc w:val="right"/>
            </w:pPr>
            <w:r>
              <w:rPr>
                <w:rFonts w:ascii="Times New Roman" w:hAnsi="Times New Roman"/>
                <w:b w:val="0"/>
                <w:i w:val="0"/>
                <w:color w:val="000000"/>
                <w:sz w:val="14"/>
              </w:rPr>
              <w:t>0.650</w:t>
            </w:r>
          </w:p>
        </w:tc>
        <w:tc>
          <w:tcPr>
            <w:tcW w:type="dxa" w:w="805"/>
          </w:tcPr>
          <w:p>
            <w:pPr>
              <w:spacing w:after="0" w:before="0" w:line="240" w:lineRule="auto"/>
              <w:jc w:val="right"/>
            </w:pPr>
            <w:r>
              <w:rPr>
                <w:rFonts w:ascii="Times New Roman" w:hAnsi="Times New Roman"/>
                <w:b w:val="0"/>
                <w:i w:val="0"/>
                <w:color w:val="000000"/>
                <w:sz w:val="14"/>
              </w:rPr>
              <w:t>0.611</w:t>
            </w:r>
          </w:p>
        </w:tc>
        <w:tc>
          <w:tcPr>
            <w:tcW w:type="dxa" w:w="805"/>
          </w:tcPr>
          <w:p>
            <w:pPr>
              <w:spacing w:after="0" w:before="0" w:line="240" w:lineRule="auto"/>
              <w:jc w:val="right"/>
            </w:pPr>
            <w:r>
              <w:rPr>
                <w:rFonts w:ascii="Times New Roman" w:hAnsi="Times New Roman"/>
                <w:b w:val="0"/>
                <w:i w:val="0"/>
                <w:color w:val="000000"/>
                <w:sz w:val="14"/>
              </w:rPr>
              <w:t>0.825</w:t>
            </w:r>
          </w:p>
        </w:tc>
        <w:tc>
          <w:tcPr>
            <w:tcW w:type="dxa" w:w="805"/>
          </w:tcPr>
          <w:p>
            <w:pPr>
              <w:spacing w:after="0" w:before="0" w:line="240" w:lineRule="auto"/>
              <w:jc w:val="right"/>
            </w:pPr>
            <w:r>
              <w:rPr>
                <w:rFonts w:ascii="Times New Roman" w:hAnsi="Times New Roman"/>
                <w:b w:val="0"/>
                <w:i w:val="0"/>
                <w:color w:val="000000"/>
                <w:sz w:val="14"/>
              </w:rPr>
              <w:t>0.464</w:t>
            </w:r>
          </w:p>
        </w:tc>
        <w:tc>
          <w:tcPr>
            <w:tcW w:type="dxa" w:w="805"/>
          </w:tcPr>
          <w:p>
            <w:pPr>
              <w:spacing w:after="0" w:before="0" w:line="240" w:lineRule="auto"/>
              <w:jc w:val="right"/>
            </w:pPr>
            <w:r>
              <w:rPr>
                <w:rFonts w:ascii="Times New Roman" w:hAnsi="Times New Roman"/>
                <w:b w:val="0"/>
                <w:i w:val="0"/>
                <w:color w:val="000000"/>
                <w:sz w:val="14"/>
              </w:rPr>
              <w:t>−0.143</w:t>
            </w:r>
          </w:p>
        </w:tc>
        <w:tc>
          <w:tcPr>
            <w:tcW w:type="dxa" w:w="805"/>
          </w:tcPr>
          <w:p>
            <w:pPr>
              <w:spacing w:after="0" w:before="0" w:line="240" w:lineRule="auto"/>
              <w:jc w:val="right"/>
            </w:pPr>
            <w:r>
              <w:rPr>
                <w:rFonts w:ascii="Times New Roman" w:hAnsi="Times New Roman"/>
                <w:b w:val="0"/>
                <w:i w:val="0"/>
                <w:color w:val="000000"/>
                <w:sz w:val="14"/>
              </w:rPr>
              <w:t>−0.750</w:t>
            </w:r>
          </w:p>
        </w:tc>
        <w:tc>
          <w:tcPr>
            <w:tcW w:type="dxa" w:w="805"/>
          </w:tcPr>
          <w:p>
            <w:pPr>
              <w:spacing w:after="0" w:before="0" w:line="240" w:lineRule="auto"/>
              <w:jc w:val="right"/>
            </w:pPr>
            <w:r>
              <w:rPr>
                <w:rFonts w:ascii="Times New Roman" w:hAnsi="Times New Roman"/>
                <w:b w:val="0"/>
                <w:i w:val="0"/>
                <w:color w:val="000000"/>
                <w:sz w:val="14"/>
              </w:rPr>
              <w:t>−0.143</w:t>
            </w:r>
          </w:p>
        </w:tc>
        <w:tc>
          <w:tcPr>
            <w:tcW w:type="dxa" w:w="805"/>
          </w:tcPr>
          <w:p>
            <w:pPr>
              <w:spacing w:after="0" w:before="0" w:line="240" w:lineRule="auto"/>
              <w:jc w:val="right"/>
            </w:pPr>
            <w:r>
              <w:rPr>
                <w:rFonts w:ascii="Times New Roman" w:hAnsi="Times New Roman"/>
                <w:b w:val="0"/>
                <w:i w:val="0"/>
                <w:color w:val="000000"/>
                <w:sz w:val="14"/>
              </w:rPr>
              <w:t>−0.600</w:t>
            </w:r>
          </w:p>
        </w:tc>
        <w:tc>
          <w:tcPr>
            <w:tcW w:type="dxa" w:w="805"/>
          </w:tcPr>
          <w:p>
            <w:pPr>
              <w:spacing w:after="0" w:before="0" w:line="240" w:lineRule="auto"/>
              <w:jc w:val="right"/>
            </w:pPr>
            <w:r>
              <w:rPr>
                <w:rFonts w:ascii="Times New Roman" w:hAnsi="Times New Roman"/>
                <w:b w:val="0"/>
                <w:i w:val="0"/>
                <w:color w:val="000000"/>
                <w:sz w:val="14"/>
              </w:rPr>
              <w:t>0.497</w:t>
            </w:r>
          </w:p>
        </w:tc>
        <w:tc>
          <w:tcPr>
            <w:tcW w:type="dxa" w:w="805"/>
          </w:tcPr>
          <w:p>
            <w:pPr>
              <w:spacing w:after="0" w:before="0" w:line="240" w:lineRule="auto"/>
              <w:jc w:val="right"/>
            </w:pPr>
            <w:r>
              <w:rPr>
                <w:rFonts w:ascii="Times New Roman" w:hAnsi="Times New Roman"/>
                <w:b w:val="0"/>
                <w:i w:val="0"/>
                <w:color w:val="000000"/>
                <w:sz w:val="14"/>
              </w:rPr>
              <w:t>0.338</w:t>
            </w:r>
          </w:p>
        </w:tc>
        <w:tc>
          <w:tcPr>
            <w:tcW w:type="dxa" w:w="805"/>
          </w:tcPr>
          <w:p>
            <w:pPr>
              <w:spacing w:after="0" w:before="0" w:line="240" w:lineRule="auto"/>
              <w:jc w:val="right"/>
            </w:pPr>
            <w:r>
              <w:rPr>
                <w:rFonts w:ascii="Times New Roman" w:hAnsi="Times New Roman"/>
                <w:b w:val="0"/>
                <w:i w:val="0"/>
                <w:color w:val="000000"/>
                <w:sz w:val="14"/>
              </w:rPr>
              <w:t>−0.003</w:t>
            </w:r>
          </w:p>
        </w:tc>
        <w:tc>
          <w:tcPr>
            <w:tcW w:type="dxa" w:w="805"/>
          </w:tcPr>
          <w:p>
            <w:pPr>
              <w:spacing w:after="0" w:before="0" w:line="240" w:lineRule="auto"/>
              <w:jc w:val="right"/>
            </w:pPr>
            <w:r>
              <w:rPr>
                <w:rFonts w:ascii="Times New Roman" w:hAnsi="Times New Roman"/>
                <w:b w:val="0"/>
                <w:i w:val="0"/>
                <w:color w:val="000000"/>
                <w:sz w:val="14"/>
              </w:rPr>
              <w:t>0.277</w:t>
            </w:r>
          </w:p>
        </w:tc>
        <w:tc>
          <w:tcPr>
            <w:tcW w:type="dxa" w:w="805"/>
          </w:tcPr>
          <w:p>
            <w:pPr>
              <w:spacing w:after="0" w:before="0" w:line="240" w:lineRule="auto"/>
              <w:jc w:val="right"/>
            </w:pPr>
            <w:r>
              <w:rPr>
                <w:rFonts w:ascii="Times New Roman" w:hAnsi="Times New Roman"/>
                <w:b w:val="0"/>
                <w:i w:val="0"/>
                <w:color w:val="000000"/>
                <w:sz w:val="14"/>
              </w:rPr>
              <w:t>0.535</w:t>
            </w:r>
          </w:p>
        </w:tc>
      </w:tr>
      <w:tr>
        <w:trPr>
          <w:cantSplit/>
        </w:trPr>
        <w:tc>
          <w:tcPr>
            <w:tcW w:type="dxa" w:w="1701"/>
          </w:tcPr>
          <w:p>
            <w:pPr>
              <w:spacing w:after="0" w:before="0" w:line="240" w:lineRule="auto"/>
              <w:jc w:val="left"/>
            </w:pPr>
            <w:r>
              <w:rPr>
                <w:rFonts w:ascii="Times New Roman" w:hAnsi="Times New Roman"/>
                <w:b w:val="0"/>
                <w:i w:val="0"/>
                <w:color w:val="000000"/>
                <w:sz w:val="14"/>
              </w:rPr>
              <w:t>CO2Wounds-V2</w:t>
            </w:r>
          </w:p>
        </w:tc>
        <w:tc>
          <w:tcPr>
            <w:tcW w:type="dxa" w:w="805"/>
          </w:tcPr>
          <w:p>
            <w:pPr>
              <w:spacing w:after="0" w:before="0" w:line="240" w:lineRule="auto"/>
              <w:jc w:val="right"/>
            </w:pPr>
            <w:r>
              <w:rPr>
                <w:rFonts w:ascii="Times New Roman" w:hAnsi="Times New Roman"/>
                <w:b w:val="0"/>
                <w:i w:val="0"/>
                <w:color w:val="000000"/>
                <w:sz w:val="14"/>
              </w:rPr>
              <w:t>0.433</w:t>
            </w:r>
          </w:p>
        </w:tc>
        <w:tc>
          <w:tcPr>
            <w:tcW w:type="dxa" w:w="805"/>
          </w:tcPr>
          <w:p>
            <w:pPr>
              <w:spacing w:after="0" w:before="0" w:line="240" w:lineRule="auto"/>
              <w:jc w:val="right"/>
            </w:pPr>
            <w:r>
              <w:rPr>
                <w:rFonts w:ascii="Times New Roman" w:hAnsi="Times New Roman"/>
                <w:b w:val="0"/>
                <w:i w:val="0"/>
                <w:color w:val="000000"/>
                <w:sz w:val="14"/>
              </w:rPr>
              <w:t>−0.100</w:t>
            </w:r>
          </w:p>
        </w:tc>
        <w:tc>
          <w:tcPr>
            <w:tcW w:type="dxa" w:w="805"/>
          </w:tcPr>
          <w:p>
            <w:pPr>
              <w:spacing w:after="0" w:before="0" w:line="240" w:lineRule="auto"/>
              <w:jc w:val="right"/>
            </w:pPr>
            <w:r>
              <w:rPr>
                <w:rFonts w:ascii="Times New Roman" w:hAnsi="Times New Roman"/>
                <w:b w:val="0"/>
                <w:i w:val="0"/>
                <w:color w:val="000000"/>
                <w:sz w:val="14"/>
              </w:rPr>
              <w:t>0.700</w:t>
            </w:r>
          </w:p>
        </w:tc>
        <w:tc>
          <w:tcPr>
            <w:tcW w:type="dxa" w:w="805"/>
          </w:tcPr>
          <w:p>
            <w:pPr>
              <w:spacing w:after="0" w:before="0" w:line="240" w:lineRule="auto"/>
              <w:jc w:val="right"/>
            </w:pPr>
            <w:r>
              <w:rPr>
                <w:rFonts w:ascii="Times New Roman" w:hAnsi="Times New Roman"/>
                <w:b w:val="0"/>
                <w:i w:val="0"/>
                <w:color w:val="000000"/>
                <w:sz w:val="14"/>
              </w:rPr>
              <w:t>0.344</w:t>
            </w:r>
          </w:p>
        </w:tc>
        <w:tc>
          <w:tcPr>
            <w:tcW w:type="dxa" w:w="805"/>
          </w:tcPr>
          <w:p>
            <w:pPr>
              <w:spacing w:after="0" w:before="0" w:line="240" w:lineRule="auto"/>
              <w:jc w:val="right"/>
            </w:pPr>
            <w:r>
              <w:rPr>
                <w:rFonts w:ascii="Times New Roman" w:hAnsi="Times New Roman"/>
                <w:b w:val="0"/>
                <w:i w:val="0"/>
                <w:color w:val="000000"/>
                <w:sz w:val="14"/>
              </w:rPr>
              <w:t>0.612</w:t>
            </w:r>
          </w:p>
        </w:tc>
        <w:tc>
          <w:tcPr>
            <w:tcW w:type="dxa" w:w="805"/>
          </w:tcPr>
          <w:p>
            <w:pPr>
              <w:spacing w:after="0" w:before="0" w:line="240" w:lineRule="auto"/>
              <w:jc w:val="right"/>
            </w:pPr>
            <w:r>
              <w:rPr>
                <w:rFonts w:ascii="Times New Roman" w:hAnsi="Times New Roman"/>
                <w:b w:val="0"/>
                <w:i w:val="0"/>
                <w:color w:val="000000"/>
                <w:sz w:val="14"/>
              </w:rPr>
              <w:t>0.143</w:t>
            </w:r>
          </w:p>
        </w:tc>
        <w:tc>
          <w:tcPr>
            <w:tcW w:type="dxa" w:w="805"/>
          </w:tcPr>
          <w:p>
            <w:pPr>
              <w:spacing w:after="0" w:before="0" w:line="240" w:lineRule="auto"/>
              <w:jc w:val="right"/>
            </w:pPr>
            <w:r>
              <w:rPr>
                <w:rFonts w:ascii="Times New Roman" w:hAnsi="Times New Roman"/>
                <w:b w:val="0"/>
                <w:i w:val="0"/>
                <w:color w:val="000000"/>
                <w:sz w:val="14"/>
              </w:rPr>
              <w:t>0.179</w:t>
            </w:r>
          </w:p>
        </w:tc>
        <w:tc>
          <w:tcPr>
            <w:tcW w:type="dxa" w:w="805"/>
          </w:tcPr>
          <w:p>
            <w:pPr>
              <w:spacing w:after="0" w:before="0" w:line="240" w:lineRule="auto"/>
              <w:jc w:val="right"/>
            </w:pPr>
            <w:r>
              <w:rPr>
                <w:rFonts w:ascii="Times New Roman" w:hAnsi="Times New Roman"/>
                <w:b w:val="0"/>
                <w:i w:val="0"/>
                <w:color w:val="000000"/>
                <w:sz w:val="14"/>
              </w:rPr>
              <w:t>−0.071</w:t>
            </w:r>
          </w:p>
        </w:tc>
        <w:tc>
          <w:tcPr>
            <w:tcW w:type="dxa" w:w="805"/>
          </w:tcPr>
          <w:p>
            <w:pPr>
              <w:spacing w:after="0" w:before="0" w:line="240" w:lineRule="auto"/>
              <w:jc w:val="right"/>
            </w:pPr>
            <w:r>
              <w:rPr>
                <w:rFonts w:ascii="Times New Roman" w:hAnsi="Times New Roman"/>
                <w:b w:val="0"/>
                <w:i w:val="0"/>
                <w:color w:val="000000"/>
                <w:sz w:val="14"/>
              </w:rPr>
              <w:t>0.083</w:t>
            </w:r>
          </w:p>
        </w:tc>
        <w:tc>
          <w:tcPr>
            <w:tcW w:type="dxa" w:w="805"/>
          </w:tcPr>
          <w:p>
            <w:pPr>
              <w:spacing w:after="0" w:before="0" w:line="240" w:lineRule="auto"/>
              <w:jc w:val="right"/>
            </w:pPr>
            <w:r>
              <w:rPr>
                <w:rFonts w:ascii="Times New Roman" w:hAnsi="Times New Roman"/>
                <w:b w:val="0"/>
                <w:i w:val="0"/>
                <w:color w:val="000000"/>
                <w:sz w:val="14"/>
              </w:rPr>
              <w:t>0.214</w:t>
            </w:r>
          </w:p>
        </w:tc>
        <w:tc>
          <w:tcPr>
            <w:tcW w:type="dxa" w:w="805"/>
          </w:tcPr>
          <w:p>
            <w:pPr>
              <w:spacing w:after="0" w:before="0" w:line="240" w:lineRule="auto"/>
              <w:jc w:val="right"/>
            </w:pPr>
            <w:r>
              <w:rPr>
                <w:rFonts w:ascii="Times New Roman" w:hAnsi="Times New Roman"/>
                <w:b w:val="0"/>
                <w:i w:val="0"/>
                <w:color w:val="000000"/>
                <w:sz w:val="14"/>
              </w:rPr>
              <w:t>0.309</w:t>
            </w:r>
          </w:p>
        </w:tc>
        <w:tc>
          <w:tcPr>
            <w:tcW w:type="dxa" w:w="805"/>
          </w:tcPr>
          <w:p>
            <w:pPr>
              <w:spacing w:after="0" w:before="0" w:line="240" w:lineRule="auto"/>
              <w:jc w:val="right"/>
            </w:pPr>
            <w:r>
              <w:rPr>
                <w:rFonts w:ascii="Times New Roman" w:hAnsi="Times New Roman"/>
                <w:b w:val="0"/>
                <w:i w:val="0"/>
                <w:color w:val="000000"/>
                <w:sz w:val="14"/>
              </w:rPr>
              <w:t>0.206</w:t>
            </w:r>
          </w:p>
        </w:tc>
        <w:tc>
          <w:tcPr>
            <w:tcW w:type="dxa" w:w="805"/>
          </w:tcPr>
          <w:p>
            <w:pPr>
              <w:spacing w:after="0" w:before="0" w:line="240" w:lineRule="auto"/>
              <w:jc w:val="right"/>
            </w:pPr>
            <w:r>
              <w:rPr>
                <w:rFonts w:ascii="Times New Roman" w:hAnsi="Times New Roman"/>
                <w:b w:val="0"/>
                <w:i w:val="0"/>
                <w:color w:val="000000"/>
                <w:sz w:val="14"/>
              </w:rPr>
              <w:t>0.218</w:t>
            </w:r>
          </w:p>
        </w:tc>
        <w:tc>
          <w:tcPr>
            <w:tcW w:type="dxa" w:w="805"/>
          </w:tcPr>
          <w:p>
            <w:pPr>
              <w:spacing w:after="0" w:before="0" w:line="240" w:lineRule="auto"/>
              <w:jc w:val="right"/>
            </w:pPr>
            <w:r>
              <w:rPr>
                <w:rFonts w:ascii="Times New Roman" w:hAnsi="Times New Roman"/>
                <w:b w:val="0"/>
                <w:i w:val="0"/>
                <w:color w:val="000000"/>
                <w:sz w:val="14"/>
              </w:rPr>
              <w:t>0.244</w:t>
            </w:r>
          </w:p>
        </w:tc>
        <w:tc>
          <w:tcPr>
            <w:tcW w:type="dxa" w:w="805"/>
          </w:tcPr>
          <w:p>
            <w:pPr>
              <w:spacing w:after="0" w:before="0" w:line="240" w:lineRule="auto"/>
              <w:jc w:val="right"/>
            </w:pPr>
            <w:r>
              <w:rPr>
                <w:rFonts w:ascii="Times New Roman" w:hAnsi="Times New Roman"/>
                <w:b w:val="0"/>
                <w:i w:val="0"/>
                <w:color w:val="000000"/>
                <w:sz w:val="14"/>
              </w:rPr>
              <w:t>0.492</w:t>
            </w:r>
          </w:p>
        </w:tc>
      </w:tr>
      <w:tr>
        <w:trPr>
          <w:cantSplit/>
        </w:trPr>
        <w:tc>
          <w:tcPr>
            <w:tcW w:type="dxa" w:w="1701"/>
          </w:tcPr>
          <w:p>
            <w:pPr>
              <w:spacing w:after="0" w:before="0" w:line="240" w:lineRule="auto"/>
              <w:jc w:val="left"/>
            </w:pPr>
            <w:r>
              <w:rPr>
                <w:rFonts w:ascii="Times New Roman" w:hAnsi="Times New Roman"/>
                <w:b w:val="0"/>
                <w:i w:val="0"/>
                <w:color w:val="000000"/>
                <w:sz w:val="14"/>
              </w:rPr>
              <w:t>FUSeg</w:t>
            </w:r>
          </w:p>
        </w:tc>
        <w:tc>
          <w:tcPr>
            <w:tcW w:type="dxa" w:w="805"/>
          </w:tcPr>
          <w:p>
            <w:pPr>
              <w:spacing w:after="0" w:before="0" w:line="240" w:lineRule="auto"/>
              <w:jc w:val="right"/>
            </w:pPr>
            <w:r>
              <w:rPr>
                <w:rFonts w:ascii="Times New Roman" w:hAnsi="Times New Roman"/>
                <w:b w:val="0"/>
                <w:i w:val="0"/>
                <w:color w:val="000000"/>
                <w:sz w:val="14"/>
              </w:rPr>
              <w:t>0.850</w:t>
            </w:r>
          </w:p>
        </w:tc>
        <w:tc>
          <w:tcPr>
            <w:tcW w:type="dxa" w:w="805"/>
          </w:tcPr>
          <w:p>
            <w:pPr>
              <w:spacing w:after="0" w:before="0" w:line="240" w:lineRule="auto"/>
              <w:jc w:val="right"/>
            </w:pPr>
            <w:r>
              <w:rPr>
                <w:rFonts w:ascii="Times New Roman" w:hAnsi="Times New Roman"/>
                <w:b w:val="0"/>
                <w:i w:val="0"/>
                <w:color w:val="000000"/>
                <w:sz w:val="14"/>
              </w:rPr>
              <w:t>0.833</w:t>
            </w:r>
          </w:p>
        </w:tc>
        <w:tc>
          <w:tcPr>
            <w:tcW w:type="dxa" w:w="805"/>
          </w:tcPr>
          <w:p>
            <w:pPr>
              <w:spacing w:after="0" w:before="0" w:line="240" w:lineRule="auto"/>
              <w:jc w:val="right"/>
            </w:pPr>
            <w:r>
              <w:rPr>
                <w:rFonts w:ascii="Times New Roman" w:hAnsi="Times New Roman"/>
                <w:b w:val="0"/>
                <w:i w:val="0"/>
                <w:color w:val="000000"/>
                <w:sz w:val="14"/>
              </w:rPr>
              <w:t>0.983</w:t>
            </w:r>
          </w:p>
        </w:tc>
        <w:tc>
          <w:tcPr>
            <w:tcW w:type="dxa" w:w="805"/>
          </w:tcPr>
          <w:p>
            <w:pPr>
              <w:spacing w:after="0" w:before="0" w:line="240" w:lineRule="auto"/>
              <w:jc w:val="right"/>
            </w:pPr>
            <w:r>
              <w:rPr>
                <w:rFonts w:ascii="Times New Roman" w:hAnsi="Times New Roman"/>
                <w:b w:val="0"/>
                <w:i w:val="0"/>
                <w:color w:val="000000"/>
                <w:sz w:val="14"/>
              </w:rPr>
              <w:t>0.889</w:t>
            </w:r>
          </w:p>
        </w:tc>
        <w:tc>
          <w:tcPr>
            <w:tcW w:type="dxa" w:w="805"/>
          </w:tcPr>
          <w:p>
            <w:pPr>
              <w:spacing w:after="0" w:before="0" w:line="240" w:lineRule="auto"/>
              <w:jc w:val="right"/>
            </w:pPr>
            <w:r>
              <w:rPr>
                <w:rFonts w:ascii="Times New Roman" w:hAnsi="Times New Roman"/>
                <w:b w:val="0"/>
                <w:i w:val="0"/>
                <w:color w:val="000000"/>
                <w:sz w:val="14"/>
              </w:rPr>
              <w:t>0.960</w:t>
            </w:r>
          </w:p>
        </w:tc>
        <w:tc>
          <w:tcPr>
            <w:tcW w:type="dxa" w:w="805"/>
          </w:tcPr>
          <w:p>
            <w:pPr>
              <w:spacing w:after="0" w:before="0" w:line="240" w:lineRule="auto"/>
              <w:jc w:val="right"/>
            </w:pPr>
            <w:r>
              <w:rPr>
                <w:rFonts w:ascii="Times New Roman" w:hAnsi="Times New Roman"/>
                <w:b w:val="0"/>
                <w:i w:val="0"/>
                <w:color w:val="000000"/>
                <w:sz w:val="14"/>
              </w:rPr>
              <w:t>0.321</w:t>
            </w:r>
          </w:p>
        </w:tc>
        <w:tc>
          <w:tcPr>
            <w:tcW w:type="dxa" w:w="805"/>
          </w:tcPr>
          <w:p>
            <w:pPr>
              <w:spacing w:after="0" w:before="0" w:line="240" w:lineRule="auto"/>
              <w:jc w:val="right"/>
            </w:pPr>
            <w:r>
              <w:rPr>
                <w:rFonts w:ascii="Times New Roman" w:hAnsi="Times New Roman"/>
                <w:b w:val="0"/>
                <w:i w:val="0"/>
                <w:color w:val="000000"/>
                <w:sz w:val="14"/>
              </w:rPr>
              <w:t>0.821</w:t>
            </w:r>
          </w:p>
        </w:tc>
        <w:tc>
          <w:tcPr>
            <w:tcW w:type="dxa" w:w="805"/>
          </w:tcPr>
          <w:p>
            <w:pPr>
              <w:spacing w:after="0" w:before="0" w:line="240" w:lineRule="auto"/>
              <w:jc w:val="right"/>
            </w:pPr>
            <w:r>
              <w:rPr>
                <w:rFonts w:ascii="Times New Roman" w:hAnsi="Times New Roman"/>
                <w:b w:val="0"/>
                <w:i w:val="0"/>
                <w:color w:val="000000"/>
                <w:sz w:val="14"/>
              </w:rPr>
              <w:t>0.464</w:t>
            </w:r>
          </w:p>
        </w:tc>
        <w:tc>
          <w:tcPr>
            <w:tcW w:type="dxa" w:w="805"/>
          </w:tcPr>
          <w:p>
            <w:pPr>
              <w:spacing w:after="0" w:before="0" w:line="240" w:lineRule="auto"/>
              <w:jc w:val="right"/>
            </w:pPr>
            <w:r>
              <w:rPr>
                <w:rFonts w:ascii="Times New Roman" w:hAnsi="Times New Roman"/>
                <w:b w:val="0"/>
                <w:i w:val="0"/>
                <w:color w:val="000000"/>
                <w:sz w:val="14"/>
              </w:rPr>
              <w:t>0.536</w:t>
            </w:r>
          </w:p>
        </w:tc>
        <w:tc>
          <w:tcPr>
            <w:tcW w:type="dxa" w:w="805"/>
          </w:tcPr>
          <w:p>
            <w:pPr>
              <w:spacing w:after="0" w:before="0" w:line="240" w:lineRule="auto"/>
              <w:jc w:val="right"/>
            </w:pPr>
            <w:r>
              <w:rPr>
                <w:rFonts w:ascii="Times New Roman" w:hAnsi="Times New Roman"/>
                <w:b w:val="0"/>
                <w:i w:val="0"/>
                <w:color w:val="000000"/>
                <w:sz w:val="14"/>
              </w:rPr>
              <w:t>0.776</w:t>
            </w:r>
          </w:p>
        </w:tc>
        <w:tc>
          <w:tcPr>
            <w:tcW w:type="dxa" w:w="805"/>
          </w:tcPr>
          <w:p>
            <w:pPr>
              <w:spacing w:after="0" w:before="0" w:line="240" w:lineRule="auto"/>
              <w:jc w:val="right"/>
            </w:pPr>
            <w:r>
              <w:rPr>
                <w:rFonts w:ascii="Times New Roman" w:hAnsi="Times New Roman"/>
                <w:b w:val="0"/>
                <w:i w:val="0"/>
                <w:color w:val="000000"/>
                <w:sz w:val="14"/>
              </w:rPr>
              <w:t>0.656</w:t>
            </w:r>
          </w:p>
        </w:tc>
        <w:tc>
          <w:tcPr>
            <w:tcW w:type="dxa" w:w="805"/>
          </w:tcPr>
          <w:p>
            <w:pPr>
              <w:spacing w:after="0" w:before="0" w:line="240" w:lineRule="auto"/>
              <w:jc w:val="right"/>
            </w:pPr>
            <w:r>
              <w:rPr>
                <w:rFonts w:ascii="Times New Roman" w:hAnsi="Times New Roman"/>
                <w:b w:val="0"/>
                <w:i w:val="0"/>
                <w:color w:val="000000"/>
                <w:sz w:val="14"/>
              </w:rPr>
              <w:t>0.824</w:t>
            </w:r>
          </w:p>
        </w:tc>
        <w:tc>
          <w:tcPr>
            <w:tcW w:type="dxa" w:w="805"/>
          </w:tcPr>
          <w:p>
            <w:pPr>
              <w:spacing w:after="0" w:before="0" w:line="240" w:lineRule="auto"/>
              <w:jc w:val="right"/>
            </w:pPr>
            <w:r>
              <w:rPr>
                <w:rFonts w:ascii="Times New Roman" w:hAnsi="Times New Roman"/>
                <w:b w:val="0"/>
                <w:i w:val="0"/>
                <w:color w:val="000000"/>
                <w:sz w:val="14"/>
              </w:rPr>
              <w:t>0.768</w:t>
            </w:r>
          </w:p>
        </w:tc>
        <w:tc>
          <w:tcPr>
            <w:tcW w:type="dxa" w:w="805"/>
          </w:tcPr>
          <w:p>
            <w:pPr>
              <w:spacing w:after="0" w:before="0" w:line="240" w:lineRule="auto"/>
              <w:jc w:val="right"/>
            </w:pPr>
            <w:r>
              <w:rPr>
                <w:rFonts w:ascii="Times New Roman" w:hAnsi="Times New Roman"/>
                <w:b w:val="0"/>
                <w:i w:val="0"/>
                <w:color w:val="000000"/>
                <w:sz w:val="14"/>
              </w:rPr>
              <w:t>0.749</w:t>
            </w:r>
          </w:p>
        </w:tc>
        <w:tc>
          <w:tcPr>
            <w:tcW w:type="dxa" w:w="805"/>
          </w:tcPr>
          <w:p>
            <w:pPr>
              <w:spacing w:after="0" w:before="0" w:line="240" w:lineRule="auto"/>
              <w:jc w:val="right"/>
            </w:pPr>
            <w:r>
              <w:rPr>
                <w:rFonts w:ascii="Times New Roman" w:hAnsi="Times New Roman"/>
                <w:b w:val="0"/>
                <w:i w:val="0"/>
                <w:color w:val="000000"/>
                <w:sz w:val="14"/>
              </w:rPr>
              <w:t>0.900</w:t>
            </w:r>
          </w:p>
        </w:tc>
      </w:tr>
      <w:tr>
        <w:trPr>
          <w:cantSplit/>
        </w:trPr>
        <w:tc>
          <w:tcPr>
            <w:tcW w:type="dxa" w:w="1701"/>
          </w:tcPr>
          <w:p>
            <w:pPr>
              <w:spacing w:after="0" w:before="0" w:line="240" w:lineRule="auto"/>
              <w:jc w:val="left"/>
            </w:pPr>
            <w:r>
              <w:rPr>
                <w:rFonts w:ascii="Times New Roman" w:hAnsi="Times New Roman"/>
                <w:b w:val="0"/>
                <w:i w:val="0"/>
                <w:color w:val="000000"/>
                <w:sz w:val="14"/>
              </w:rPr>
              <w:t>AZH</w:t>
            </w:r>
          </w:p>
        </w:tc>
        <w:tc>
          <w:tcPr>
            <w:tcW w:type="dxa" w:w="805"/>
          </w:tcPr>
          <w:p>
            <w:pPr>
              <w:spacing w:after="0" w:before="0" w:line="240" w:lineRule="auto"/>
              <w:jc w:val="right"/>
            </w:pPr>
            <w:r>
              <w:rPr>
                <w:rFonts w:ascii="Times New Roman" w:hAnsi="Times New Roman"/>
                <w:b w:val="0"/>
                <w:i w:val="0"/>
                <w:color w:val="000000"/>
                <w:sz w:val="14"/>
              </w:rPr>
              <w:t>0.850</w:t>
            </w:r>
          </w:p>
        </w:tc>
        <w:tc>
          <w:tcPr>
            <w:tcW w:type="dxa" w:w="805"/>
          </w:tcPr>
          <w:p>
            <w:pPr>
              <w:spacing w:after="0" w:before="0" w:line="240" w:lineRule="auto"/>
              <w:jc w:val="right"/>
            </w:pPr>
            <w:r>
              <w:rPr>
                <w:rFonts w:ascii="Times New Roman" w:hAnsi="Times New Roman"/>
                <w:b w:val="0"/>
                <w:i w:val="0"/>
                <w:color w:val="000000"/>
                <w:sz w:val="14"/>
              </w:rPr>
              <w:t>0.833</w:t>
            </w:r>
          </w:p>
        </w:tc>
        <w:tc>
          <w:tcPr>
            <w:tcW w:type="dxa" w:w="805"/>
          </w:tcPr>
          <w:p>
            <w:pPr>
              <w:spacing w:after="0" w:before="0" w:line="240" w:lineRule="auto"/>
              <w:jc w:val="right"/>
            </w:pPr>
            <w:r>
              <w:rPr>
                <w:rFonts w:ascii="Times New Roman" w:hAnsi="Times New Roman"/>
                <w:b w:val="0"/>
                <w:i w:val="0"/>
                <w:color w:val="000000"/>
                <w:sz w:val="14"/>
              </w:rPr>
              <w:t>0.783</w:t>
            </w:r>
          </w:p>
        </w:tc>
        <w:tc>
          <w:tcPr>
            <w:tcW w:type="dxa" w:w="805"/>
          </w:tcPr>
          <w:p>
            <w:pPr>
              <w:spacing w:after="0" w:before="0" w:line="240" w:lineRule="auto"/>
              <w:jc w:val="right"/>
            </w:pPr>
            <w:r>
              <w:rPr>
                <w:rFonts w:ascii="Times New Roman" w:hAnsi="Times New Roman"/>
                <w:b w:val="0"/>
                <w:i w:val="0"/>
                <w:color w:val="000000"/>
                <w:sz w:val="14"/>
              </w:rPr>
              <w:t>0.822</w:t>
            </w:r>
          </w:p>
        </w:tc>
        <w:tc>
          <w:tcPr>
            <w:tcW w:type="dxa" w:w="805"/>
          </w:tcPr>
          <w:p>
            <w:pPr>
              <w:spacing w:after="0" w:before="0" w:line="240" w:lineRule="auto"/>
              <w:jc w:val="right"/>
            </w:pPr>
            <w:r>
              <w:rPr>
                <w:rFonts w:ascii="Times New Roman" w:hAnsi="Times New Roman"/>
                <w:b w:val="0"/>
                <w:i w:val="0"/>
                <w:color w:val="000000"/>
                <w:sz w:val="14"/>
              </w:rPr>
              <w:t>0.933</w:t>
            </w:r>
          </w:p>
        </w:tc>
        <w:tc>
          <w:tcPr>
            <w:tcW w:type="dxa" w:w="805"/>
          </w:tcPr>
          <w:p>
            <w:pPr>
              <w:spacing w:after="0" w:before="0" w:line="240" w:lineRule="auto"/>
              <w:jc w:val="right"/>
            </w:pPr>
            <w:r>
              <w:rPr>
                <w:rFonts w:ascii="Times New Roman" w:hAnsi="Times New Roman"/>
                <w:b w:val="0"/>
                <w:i w:val="0"/>
                <w:color w:val="000000"/>
                <w:sz w:val="14"/>
              </w:rPr>
              <w:t>0.321</w:t>
            </w:r>
          </w:p>
        </w:tc>
        <w:tc>
          <w:tcPr>
            <w:tcW w:type="dxa" w:w="805"/>
          </w:tcPr>
          <w:p>
            <w:pPr>
              <w:spacing w:after="0" w:before="0" w:line="240" w:lineRule="auto"/>
              <w:jc w:val="right"/>
            </w:pPr>
            <w:r>
              <w:rPr>
                <w:rFonts w:ascii="Times New Roman" w:hAnsi="Times New Roman"/>
                <w:b w:val="0"/>
                <w:i w:val="0"/>
                <w:color w:val="000000"/>
                <w:sz w:val="14"/>
              </w:rPr>
              <w:t>0.107</w:t>
            </w:r>
          </w:p>
        </w:tc>
        <w:tc>
          <w:tcPr>
            <w:tcW w:type="dxa" w:w="805"/>
          </w:tcPr>
          <w:p>
            <w:pPr>
              <w:spacing w:after="0" w:before="0" w:line="240" w:lineRule="auto"/>
              <w:jc w:val="right"/>
            </w:pPr>
            <w:r>
              <w:rPr>
                <w:rFonts w:ascii="Times New Roman" w:hAnsi="Times New Roman"/>
                <w:b w:val="0"/>
                <w:i w:val="0"/>
                <w:color w:val="000000"/>
                <w:sz w:val="14"/>
              </w:rPr>
              <w:t>0.464</w:t>
            </w:r>
          </w:p>
        </w:tc>
        <w:tc>
          <w:tcPr>
            <w:tcW w:type="dxa" w:w="805"/>
          </w:tcPr>
          <w:p>
            <w:pPr>
              <w:spacing w:after="0" w:before="0" w:line="240" w:lineRule="auto"/>
              <w:jc w:val="right"/>
            </w:pPr>
            <w:r>
              <w:rPr>
                <w:rFonts w:ascii="Times New Roman" w:hAnsi="Times New Roman"/>
                <w:b w:val="0"/>
                <w:i w:val="0"/>
                <w:color w:val="000000"/>
                <w:sz w:val="14"/>
              </w:rPr>
              <w:t>0.298</w:t>
            </w:r>
          </w:p>
        </w:tc>
        <w:tc>
          <w:tcPr>
            <w:tcW w:type="dxa" w:w="805"/>
          </w:tcPr>
          <w:p>
            <w:pPr>
              <w:spacing w:after="0" w:before="0" w:line="240" w:lineRule="auto"/>
              <w:jc w:val="right"/>
            </w:pPr>
            <w:r>
              <w:rPr>
                <w:rFonts w:ascii="Times New Roman" w:hAnsi="Times New Roman"/>
                <w:b w:val="0"/>
                <w:i w:val="0"/>
                <w:color w:val="000000"/>
                <w:sz w:val="14"/>
              </w:rPr>
              <w:t>0.560</w:t>
            </w:r>
          </w:p>
        </w:tc>
        <w:tc>
          <w:tcPr>
            <w:tcW w:type="dxa" w:w="805"/>
          </w:tcPr>
          <w:p>
            <w:pPr>
              <w:spacing w:after="0" w:before="0" w:line="240" w:lineRule="auto"/>
              <w:jc w:val="right"/>
            </w:pPr>
            <w:r>
              <w:rPr>
                <w:rFonts w:ascii="Times New Roman" w:hAnsi="Times New Roman"/>
                <w:b w:val="0"/>
                <w:i w:val="0"/>
                <w:color w:val="000000"/>
                <w:sz w:val="14"/>
              </w:rPr>
              <w:t>0.482</w:t>
            </w:r>
          </w:p>
        </w:tc>
        <w:tc>
          <w:tcPr>
            <w:tcW w:type="dxa" w:w="805"/>
          </w:tcPr>
          <w:p>
            <w:pPr>
              <w:spacing w:after="0" w:before="0" w:line="240" w:lineRule="auto"/>
              <w:jc w:val="right"/>
            </w:pPr>
            <w:r>
              <w:rPr>
                <w:rFonts w:ascii="Times New Roman" w:hAnsi="Times New Roman"/>
                <w:b w:val="0"/>
                <w:i w:val="0"/>
                <w:color w:val="000000"/>
                <w:sz w:val="14"/>
              </w:rPr>
              <w:t>0.535</w:t>
            </w:r>
          </w:p>
        </w:tc>
        <w:tc>
          <w:tcPr>
            <w:tcW w:type="dxa" w:w="805"/>
          </w:tcPr>
          <w:p>
            <w:pPr>
              <w:spacing w:after="0" w:before="0" w:line="240" w:lineRule="auto"/>
              <w:jc w:val="right"/>
            </w:pPr>
            <w:r>
              <w:rPr>
                <w:rFonts w:ascii="Times New Roman" w:hAnsi="Times New Roman"/>
                <w:b w:val="0"/>
                <w:i w:val="0"/>
                <w:color w:val="000000"/>
                <w:sz w:val="14"/>
              </w:rPr>
              <w:t>0.662</w:t>
            </w:r>
          </w:p>
        </w:tc>
        <w:tc>
          <w:tcPr>
            <w:tcW w:type="dxa" w:w="805"/>
          </w:tcPr>
          <w:p>
            <w:pPr>
              <w:spacing w:after="0" w:before="0" w:line="240" w:lineRule="auto"/>
              <w:jc w:val="right"/>
            </w:pPr>
            <w:r>
              <w:rPr>
                <w:rFonts w:ascii="Times New Roman" w:hAnsi="Times New Roman"/>
                <w:b w:val="0"/>
                <w:i w:val="0"/>
                <w:color w:val="000000"/>
                <w:sz w:val="14"/>
              </w:rPr>
              <w:t>0.560</w:t>
            </w:r>
          </w:p>
        </w:tc>
        <w:tc>
          <w:tcPr>
            <w:tcW w:type="dxa" w:w="805"/>
          </w:tcPr>
          <w:p>
            <w:pPr>
              <w:spacing w:after="0" w:before="0" w:line="240" w:lineRule="auto"/>
              <w:jc w:val="right"/>
            </w:pPr>
            <w:r>
              <w:rPr>
                <w:rFonts w:ascii="Times New Roman" w:hAnsi="Times New Roman"/>
                <w:b w:val="0"/>
                <w:i w:val="0"/>
                <w:color w:val="000000"/>
                <w:sz w:val="14"/>
              </w:rPr>
              <w:t>0.792</w:t>
            </w:r>
          </w:p>
        </w:tc>
      </w:tr>
      <w:tr>
        <w:trPr>
          <w:cantSplit/>
        </w:trPr>
        <w:tc>
          <w:tcPr>
            <w:tcW w:type="dxa" w:w="1701"/>
          </w:tcPr>
          <w:p>
            <w:pPr>
              <w:spacing w:after="0" w:before="0" w:line="240" w:lineRule="auto"/>
              <w:jc w:val="left"/>
            </w:pPr>
            <w:r>
              <w:rPr>
                <w:rFonts w:ascii="Times New Roman" w:hAnsi="Times New Roman"/>
                <w:b w:val="0"/>
                <w:i w:val="0"/>
                <w:color w:val="000000"/>
                <w:sz w:val="14"/>
              </w:rPr>
              <w:t>Kvasir</w:t>
            </w:r>
          </w:p>
        </w:tc>
        <w:tc>
          <w:tcPr>
            <w:tcW w:type="dxa" w:w="805"/>
          </w:tcPr>
          <w:p>
            <w:pPr>
              <w:spacing w:after="0" w:before="0" w:line="240" w:lineRule="auto"/>
              <w:jc w:val="right"/>
            </w:pPr>
            <w:r>
              <w:rPr>
                <w:rFonts w:ascii="Times New Roman" w:hAnsi="Times New Roman"/>
                <w:b w:val="0"/>
                <w:i w:val="0"/>
                <w:color w:val="000000"/>
                <w:sz w:val="14"/>
              </w:rPr>
              <w:t>0.433</w:t>
            </w:r>
          </w:p>
        </w:tc>
        <w:tc>
          <w:tcPr>
            <w:tcW w:type="dxa" w:w="805"/>
          </w:tcPr>
          <w:p>
            <w:pPr>
              <w:spacing w:after="0" w:before="0" w:line="240" w:lineRule="auto"/>
              <w:jc w:val="right"/>
            </w:pPr>
            <w:r>
              <w:rPr>
                <w:rFonts w:ascii="Times New Roman" w:hAnsi="Times New Roman"/>
                <w:b w:val="0"/>
                <w:i w:val="0"/>
                <w:color w:val="000000"/>
                <w:sz w:val="14"/>
              </w:rPr>
              <w:t>0.567</w:t>
            </w:r>
          </w:p>
        </w:tc>
        <w:tc>
          <w:tcPr>
            <w:tcW w:type="dxa" w:w="805"/>
          </w:tcPr>
          <w:p>
            <w:pPr>
              <w:spacing w:after="0" w:before="0" w:line="240" w:lineRule="auto"/>
              <w:jc w:val="right"/>
            </w:pPr>
            <w:r>
              <w:rPr>
                <w:rFonts w:ascii="Times New Roman" w:hAnsi="Times New Roman"/>
                <w:b w:val="0"/>
                <w:i w:val="0"/>
                <w:color w:val="000000"/>
                <w:sz w:val="14"/>
              </w:rPr>
              <w:t>0.500</w:t>
            </w:r>
          </w:p>
        </w:tc>
        <w:tc>
          <w:tcPr>
            <w:tcW w:type="dxa" w:w="805"/>
          </w:tcPr>
          <w:p>
            <w:pPr>
              <w:spacing w:after="0" w:before="0" w:line="240" w:lineRule="auto"/>
              <w:jc w:val="right"/>
            </w:pPr>
            <w:r>
              <w:rPr>
                <w:rFonts w:ascii="Times New Roman" w:hAnsi="Times New Roman"/>
                <w:b w:val="0"/>
                <w:i w:val="0"/>
                <w:color w:val="000000"/>
                <w:sz w:val="14"/>
              </w:rPr>
              <w:t>0.500</w:t>
            </w:r>
          </w:p>
        </w:tc>
        <w:tc>
          <w:tcPr>
            <w:tcW w:type="dxa" w:w="805"/>
          </w:tcPr>
          <w:p>
            <w:pPr>
              <w:spacing w:after="0" w:before="0" w:line="240" w:lineRule="auto"/>
              <w:jc w:val="right"/>
            </w:pPr>
            <w:r>
              <w:rPr>
                <w:rFonts w:ascii="Times New Roman" w:hAnsi="Times New Roman"/>
                <w:b w:val="0"/>
                <w:i w:val="0"/>
                <w:color w:val="000000"/>
                <w:sz w:val="14"/>
              </w:rPr>
              <w:t>0.750</w:t>
            </w:r>
          </w:p>
        </w:tc>
        <w:tc>
          <w:tcPr>
            <w:tcW w:type="dxa" w:w="805"/>
          </w:tcPr>
          <w:p>
            <w:pPr>
              <w:spacing w:after="0" w:before="0" w:line="240" w:lineRule="auto"/>
              <w:jc w:val="right"/>
            </w:pPr>
            <w:r>
              <w:rPr>
                <w:rFonts w:ascii="Times New Roman" w:hAnsi="Times New Roman"/>
                <w:b w:val="0"/>
                <w:i w:val="0"/>
                <w:color w:val="000000"/>
                <w:sz w:val="14"/>
              </w:rPr>
              <w:t>0.821</w:t>
            </w:r>
          </w:p>
        </w:tc>
        <w:tc>
          <w:tcPr>
            <w:tcW w:type="dxa" w:w="805"/>
          </w:tcPr>
          <w:p>
            <w:pPr>
              <w:spacing w:after="0" w:before="0" w:line="240" w:lineRule="auto"/>
              <w:jc w:val="right"/>
            </w:pPr>
            <w:r>
              <w:rPr>
                <w:rFonts w:ascii="Times New Roman" w:hAnsi="Times New Roman"/>
                <w:b w:val="0"/>
                <w:i w:val="0"/>
                <w:color w:val="000000"/>
                <w:sz w:val="14"/>
              </w:rPr>
              <w:t>0.464</w:t>
            </w:r>
          </w:p>
        </w:tc>
        <w:tc>
          <w:tcPr>
            <w:tcW w:type="dxa" w:w="805"/>
          </w:tcPr>
          <w:p>
            <w:pPr>
              <w:spacing w:after="0" w:before="0" w:line="240" w:lineRule="auto"/>
              <w:jc w:val="right"/>
            </w:pPr>
            <w:r>
              <w:rPr>
                <w:rFonts w:ascii="Times New Roman" w:hAnsi="Times New Roman"/>
                <w:b w:val="0"/>
                <w:i w:val="0"/>
                <w:color w:val="000000"/>
                <w:sz w:val="14"/>
              </w:rPr>
              <w:t>0.143</w:t>
            </w:r>
          </w:p>
        </w:tc>
        <w:tc>
          <w:tcPr>
            <w:tcW w:type="dxa" w:w="805"/>
          </w:tcPr>
          <w:p>
            <w:pPr>
              <w:spacing w:after="0" w:before="0" w:line="240" w:lineRule="auto"/>
              <w:jc w:val="right"/>
            </w:pPr>
            <w:r>
              <w:rPr>
                <w:rFonts w:ascii="Times New Roman" w:hAnsi="Times New Roman"/>
                <w:b w:val="0"/>
                <w:i w:val="0"/>
                <w:color w:val="000000"/>
                <w:sz w:val="14"/>
              </w:rPr>
              <w:t>0.476</w:t>
            </w:r>
          </w:p>
        </w:tc>
        <w:tc>
          <w:tcPr>
            <w:tcW w:type="dxa" w:w="805"/>
          </w:tcPr>
          <w:p>
            <w:pPr>
              <w:spacing w:after="0" w:before="0" w:line="240" w:lineRule="auto"/>
              <w:jc w:val="right"/>
            </w:pPr>
            <w:r>
              <w:rPr>
                <w:rFonts w:ascii="Times New Roman" w:hAnsi="Times New Roman"/>
                <w:b w:val="0"/>
                <w:i w:val="0"/>
                <w:color w:val="000000"/>
                <w:sz w:val="14"/>
              </w:rPr>
              <w:t>0.732</w:t>
            </w:r>
          </w:p>
        </w:tc>
        <w:tc>
          <w:tcPr>
            <w:tcW w:type="dxa" w:w="805"/>
          </w:tcPr>
          <w:p>
            <w:pPr>
              <w:spacing w:after="0" w:before="0" w:line="240" w:lineRule="auto"/>
              <w:jc w:val="right"/>
            </w:pPr>
            <w:r>
              <w:rPr>
                <w:rFonts w:ascii="Times New Roman" w:hAnsi="Times New Roman"/>
                <w:b w:val="0"/>
                <w:i w:val="0"/>
                <w:color w:val="000000"/>
                <w:sz w:val="14"/>
              </w:rPr>
              <w:t>0.641</w:t>
            </w:r>
          </w:p>
        </w:tc>
        <w:tc>
          <w:tcPr>
            <w:tcW w:type="dxa" w:w="805"/>
          </w:tcPr>
          <w:p>
            <w:pPr>
              <w:spacing w:after="0" w:before="0" w:line="240" w:lineRule="auto"/>
              <w:jc w:val="right"/>
            </w:pPr>
            <w:r>
              <w:rPr>
                <w:rFonts w:ascii="Times New Roman" w:hAnsi="Times New Roman"/>
                <w:b w:val="0"/>
                <w:i w:val="0"/>
                <w:color w:val="000000"/>
                <w:sz w:val="14"/>
              </w:rPr>
              <w:t>0.741</w:t>
            </w:r>
          </w:p>
        </w:tc>
        <w:tc>
          <w:tcPr>
            <w:tcW w:type="dxa" w:w="805"/>
          </w:tcPr>
          <w:p>
            <w:pPr>
              <w:spacing w:after="0" w:before="0" w:line="240" w:lineRule="auto"/>
              <w:jc w:val="right"/>
            </w:pPr>
            <w:r>
              <w:rPr>
                <w:rFonts w:ascii="Times New Roman" w:hAnsi="Times New Roman"/>
                <w:b w:val="0"/>
                <w:i w:val="0"/>
                <w:color w:val="000000"/>
                <w:sz w:val="14"/>
              </w:rPr>
              <w:t>0.509</w:t>
            </w:r>
          </w:p>
        </w:tc>
        <w:tc>
          <w:tcPr>
            <w:tcW w:type="dxa" w:w="805"/>
          </w:tcPr>
          <w:p>
            <w:pPr>
              <w:spacing w:after="0" w:before="0" w:line="240" w:lineRule="auto"/>
              <w:jc w:val="right"/>
            </w:pPr>
            <w:r>
              <w:rPr>
                <w:rFonts w:ascii="Times New Roman" w:hAnsi="Times New Roman"/>
                <w:b w:val="0"/>
                <w:i w:val="0"/>
                <w:color w:val="000000"/>
                <w:sz w:val="14"/>
              </w:rPr>
              <w:t>0.630</w:t>
            </w:r>
          </w:p>
        </w:tc>
        <w:tc>
          <w:tcPr>
            <w:tcW w:type="dxa" w:w="805"/>
          </w:tcPr>
          <w:p>
            <w:pPr>
              <w:spacing w:after="0" w:before="0" w:line="240" w:lineRule="auto"/>
              <w:jc w:val="right"/>
            </w:pPr>
            <w:r>
              <w:rPr>
                <w:rFonts w:ascii="Times New Roman" w:hAnsi="Times New Roman"/>
                <w:b w:val="0"/>
                <w:i w:val="0"/>
                <w:color w:val="000000"/>
                <w:sz w:val="14"/>
              </w:rPr>
              <w:t>0.837</w:t>
            </w:r>
          </w:p>
        </w:tc>
      </w:tr>
      <w:tr>
        <w:trPr>
          <w:cantSplit/>
        </w:trPr>
        <w:tc>
          <w:tcPr>
            <w:tcW w:type="dxa" w:w="1701"/>
          </w:tcPr>
          <w:p>
            <w:pPr>
              <w:spacing w:after="0" w:before="0" w:line="240" w:lineRule="auto"/>
              <w:jc w:val="left"/>
            </w:pPr>
            <w:r>
              <w:rPr>
                <w:rFonts w:ascii="Times New Roman" w:hAnsi="Times New Roman"/>
                <w:b w:val="0"/>
                <w:i w:val="0"/>
                <w:color w:val="000000"/>
                <w:sz w:val="14"/>
              </w:rPr>
              <w:t>Kvasir-sessile</w:t>
            </w:r>
          </w:p>
        </w:tc>
        <w:tc>
          <w:tcPr>
            <w:tcW w:type="dxa" w:w="805"/>
          </w:tcPr>
          <w:p>
            <w:pPr>
              <w:spacing w:after="0" w:before="0" w:line="240" w:lineRule="auto"/>
              <w:jc w:val="right"/>
            </w:pPr>
            <w:r>
              <w:rPr>
                <w:rFonts w:ascii="Times New Roman" w:hAnsi="Times New Roman"/>
                <w:b w:val="0"/>
                <w:i w:val="0"/>
                <w:color w:val="000000"/>
                <w:sz w:val="14"/>
              </w:rPr>
              <w:t>0.717</w:t>
            </w:r>
          </w:p>
        </w:tc>
        <w:tc>
          <w:tcPr>
            <w:tcW w:type="dxa" w:w="805"/>
          </w:tcPr>
          <w:p>
            <w:pPr>
              <w:spacing w:after="0" w:before="0" w:line="240" w:lineRule="auto"/>
              <w:jc w:val="right"/>
            </w:pPr>
            <w:r>
              <w:rPr>
                <w:rFonts w:ascii="Times New Roman" w:hAnsi="Times New Roman"/>
                <w:b w:val="0"/>
                <w:i w:val="0"/>
                <w:color w:val="000000"/>
                <w:sz w:val="14"/>
              </w:rPr>
              <w:t>0.817</w:t>
            </w:r>
          </w:p>
        </w:tc>
        <w:tc>
          <w:tcPr>
            <w:tcW w:type="dxa" w:w="805"/>
          </w:tcPr>
          <w:p>
            <w:pPr>
              <w:spacing w:after="0" w:before="0" w:line="240" w:lineRule="auto"/>
              <w:jc w:val="right"/>
            </w:pPr>
            <w:r>
              <w:rPr>
                <w:rFonts w:ascii="Times New Roman" w:hAnsi="Times New Roman"/>
                <w:b w:val="0"/>
                <w:i w:val="0"/>
                <w:color w:val="000000"/>
                <w:sz w:val="14"/>
              </w:rPr>
              <w:t>0.817</w:t>
            </w:r>
          </w:p>
        </w:tc>
        <w:tc>
          <w:tcPr>
            <w:tcW w:type="dxa" w:w="805"/>
          </w:tcPr>
          <w:p>
            <w:pPr>
              <w:spacing w:after="0" w:before="0" w:line="240" w:lineRule="auto"/>
              <w:jc w:val="right"/>
            </w:pPr>
            <w:r>
              <w:rPr>
                <w:rFonts w:ascii="Times New Roman" w:hAnsi="Times New Roman"/>
                <w:b w:val="0"/>
                <w:i w:val="0"/>
                <w:color w:val="000000"/>
                <w:sz w:val="14"/>
              </w:rPr>
              <w:t>0.783</w:t>
            </w:r>
          </w:p>
        </w:tc>
        <w:tc>
          <w:tcPr>
            <w:tcW w:type="dxa" w:w="805"/>
          </w:tcPr>
          <w:p>
            <w:pPr>
              <w:spacing w:after="0" w:before="0" w:line="240" w:lineRule="auto"/>
              <w:jc w:val="right"/>
            </w:pPr>
            <w:r>
              <w:rPr>
                <w:rFonts w:ascii="Times New Roman" w:hAnsi="Times New Roman"/>
                <w:b w:val="0"/>
                <w:i w:val="0"/>
                <w:color w:val="000000"/>
                <w:sz w:val="14"/>
              </w:rPr>
              <w:t>0.916</w:t>
            </w:r>
          </w:p>
        </w:tc>
        <w:tc>
          <w:tcPr>
            <w:tcW w:type="dxa" w:w="805"/>
          </w:tcPr>
          <w:p>
            <w:pPr>
              <w:spacing w:after="0" w:before="0" w:line="240" w:lineRule="auto"/>
              <w:jc w:val="right"/>
            </w:pPr>
            <w:r>
              <w:rPr>
                <w:rFonts w:ascii="Times New Roman" w:hAnsi="Times New Roman"/>
                <w:b w:val="0"/>
                <w:i w:val="0"/>
                <w:color w:val="000000"/>
                <w:sz w:val="14"/>
              </w:rPr>
              <w:t>0.857</w:t>
            </w:r>
          </w:p>
        </w:tc>
        <w:tc>
          <w:tcPr>
            <w:tcW w:type="dxa" w:w="805"/>
          </w:tcPr>
          <w:p>
            <w:pPr>
              <w:spacing w:after="0" w:before="0" w:line="240" w:lineRule="auto"/>
              <w:jc w:val="right"/>
            </w:pPr>
            <w:r>
              <w:rPr>
                <w:rFonts w:ascii="Times New Roman" w:hAnsi="Times New Roman"/>
                <w:b w:val="0"/>
                <w:i w:val="0"/>
                <w:color w:val="000000"/>
                <w:sz w:val="14"/>
              </w:rPr>
              <w:t>0.786</w:t>
            </w:r>
          </w:p>
        </w:tc>
        <w:tc>
          <w:tcPr>
            <w:tcW w:type="dxa" w:w="805"/>
          </w:tcPr>
          <w:p>
            <w:pPr>
              <w:spacing w:after="0" w:before="0" w:line="240" w:lineRule="auto"/>
              <w:jc w:val="right"/>
            </w:pPr>
            <w:r>
              <w:rPr>
                <w:rFonts w:ascii="Times New Roman" w:hAnsi="Times New Roman"/>
                <w:b w:val="0"/>
                <w:i w:val="0"/>
                <w:color w:val="000000"/>
                <w:sz w:val="14"/>
              </w:rPr>
              <w:t>0.571</w:t>
            </w:r>
          </w:p>
        </w:tc>
        <w:tc>
          <w:tcPr>
            <w:tcW w:type="dxa" w:w="805"/>
          </w:tcPr>
          <w:p>
            <w:pPr>
              <w:spacing w:after="0" w:before="0" w:line="240" w:lineRule="auto"/>
              <w:jc w:val="right"/>
            </w:pPr>
            <w:r>
              <w:rPr>
                <w:rFonts w:ascii="Times New Roman" w:hAnsi="Times New Roman"/>
                <w:b w:val="0"/>
                <w:i w:val="0"/>
                <w:color w:val="000000"/>
                <w:sz w:val="14"/>
              </w:rPr>
              <w:t>0.738</w:t>
            </w:r>
          </w:p>
        </w:tc>
        <w:tc>
          <w:tcPr>
            <w:tcW w:type="dxa" w:w="805"/>
          </w:tcPr>
          <w:p>
            <w:pPr>
              <w:spacing w:after="0" w:before="0" w:line="240" w:lineRule="auto"/>
              <w:jc w:val="right"/>
            </w:pPr>
            <w:r>
              <w:rPr>
                <w:rFonts w:ascii="Times New Roman" w:hAnsi="Times New Roman"/>
                <w:b w:val="0"/>
                <w:i w:val="0"/>
                <w:color w:val="000000"/>
                <w:sz w:val="14"/>
              </w:rPr>
              <w:t>0.894</w:t>
            </w:r>
          </w:p>
        </w:tc>
        <w:tc>
          <w:tcPr>
            <w:tcW w:type="dxa" w:w="805"/>
          </w:tcPr>
          <w:p>
            <w:pPr>
              <w:spacing w:after="0" w:before="0" w:line="240" w:lineRule="auto"/>
              <w:jc w:val="right"/>
            </w:pPr>
            <w:r>
              <w:rPr>
                <w:rFonts w:ascii="Times New Roman" w:hAnsi="Times New Roman"/>
                <w:b w:val="0"/>
                <w:i w:val="0"/>
                <w:color w:val="000000"/>
                <w:sz w:val="14"/>
              </w:rPr>
              <w:t>0.621</w:t>
            </w:r>
          </w:p>
        </w:tc>
        <w:tc>
          <w:tcPr>
            <w:tcW w:type="dxa" w:w="805"/>
          </w:tcPr>
          <w:p>
            <w:pPr>
              <w:spacing w:after="0" w:before="0" w:line="240" w:lineRule="auto"/>
              <w:jc w:val="right"/>
            </w:pPr>
            <w:r>
              <w:rPr>
                <w:rFonts w:ascii="Times New Roman" w:hAnsi="Times New Roman"/>
                <w:b w:val="0"/>
                <w:i w:val="0"/>
                <w:color w:val="000000"/>
                <w:sz w:val="14"/>
              </w:rPr>
              <w:t>0.744</w:t>
            </w:r>
          </w:p>
        </w:tc>
        <w:tc>
          <w:tcPr>
            <w:tcW w:type="dxa" w:w="805"/>
          </w:tcPr>
          <w:p>
            <w:pPr>
              <w:spacing w:after="0" w:before="0" w:line="240" w:lineRule="auto"/>
              <w:jc w:val="right"/>
            </w:pPr>
            <w:r>
              <w:rPr>
                <w:rFonts w:ascii="Times New Roman" w:hAnsi="Times New Roman"/>
                <w:b w:val="0"/>
                <w:i w:val="0"/>
                <w:color w:val="000000"/>
                <w:sz w:val="14"/>
              </w:rPr>
              <w:t>0.771</w:t>
            </w:r>
          </w:p>
        </w:tc>
        <w:tc>
          <w:tcPr>
            <w:tcW w:type="dxa" w:w="805"/>
          </w:tcPr>
          <w:p>
            <w:pPr>
              <w:spacing w:after="0" w:before="0" w:line="240" w:lineRule="auto"/>
              <w:jc w:val="right"/>
            </w:pPr>
            <w:r>
              <w:rPr>
                <w:rFonts w:ascii="Times New Roman" w:hAnsi="Times New Roman"/>
                <w:b w:val="0"/>
                <w:i w:val="0"/>
                <w:color w:val="000000"/>
                <w:sz w:val="14"/>
              </w:rPr>
              <w:t>0.712</w:t>
            </w:r>
          </w:p>
        </w:tc>
        <w:tc>
          <w:tcPr>
            <w:tcW w:type="dxa" w:w="805"/>
          </w:tcPr>
          <w:p>
            <w:pPr>
              <w:spacing w:after="0" w:before="0" w:line="240" w:lineRule="auto"/>
              <w:jc w:val="right"/>
            </w:pPr>
            <w:r>
              <w:rPr>
                <w:rFonts w:ascii="Times New Roman" w:hAnsi="Times New Roman"/>
                <w:b w:val="0"/>
                <w:i w:val="0"/>
                <w:color w:val="000000"/>
                <w:sz w:val="14"/>
              </w:rPr>
              <w:t>0.881</w:t>
            </w:r>
          </w:p>
        </w:tc>
      </w:tr>
      <w:tr>
        <w:trPr>
          <w:cantSplit/>
        </w:trPr>
        <w:tc>
          <w:tcPr>
            <w:tcW w:type="dxa" w:w="1701"/>
          </w:tcPr>
          <w:p>
            <w:pPr>
              <w:spacing w:after="0" w:before="0" w:line="240" w:lineRule="auto"/>
              <w:jc w:val="left"/>
            </w:pPr>
            <w:r>
              <w:rPr>
                <w:rFonts w:ascii="Times New Roman" w:hAnsi="Times New Roman"/>
                <w:b w:val="0"/>
                <w:i w:val="0"/>
                <w:color w:val="000000"/>
                <w:sz w:val="14"/>
              </w:rPr>
              <w:t>CVC-ClinicDB</w:t>
            </w:r>
          </w:p>
        </w:tc>
        <w:tc>
          <w:tcPr>
            <w:tcW w:type="dxa" w:w="805"/>
          </w:tcPr>
          <w:p>
            <w:pPr>
              <w:spacing w:after="0" w:before="0" w:line="240" w:lineRule="auto"/>
              <w:jc w:val="right"/>
            </w:pPr>
            <w:r>
              <w:rPr>
                <w:rFonts w:ascii="Times New Roman" w:hAnsi="Times New Roman"/>
                <w:b w:val="0"/>
                <w:i w:val="0"/>
                <w:color w:val="000000"/>
                <w:sz w:val="14"/>
              </w:rPr>
              <w:t>−0.067</w:t>
            </w:r>
          </w:p>
        </w:tc>
        <w:tc>
          <w:tcPr>
            <w:tcW w:type="dxa" w:w="805"/>
          </w:tcPr>
          <w:p>
            <w:pPr>
              <w:spacing w:after="0" w:before="0" w:line="240" w:lineRule="auto"/>
              <w:jc w:val="right"/>
            </w:pPr>
            <w:r>
              <w:rPr>
                <w:rFonts w:ascii="Times New Roman" w:hAnsi="Times New Roman"/>
                <w:b w:val="0"/>
                <w:i w:val="0"/>
                <w:color w:val="000000"/>
                <w:sz w:val="14"/>
              </w:rPr>
              <w:t>0.233</w:t>
            </w:r>
          </w:p>
        </w:tc>
        <w:tc>
          <w:tcPr>
            <w:tcW w:type="dxa" w:w="805"/>
          </w:tcPr>
          <w:p>
            <w:pPr>
              <w:spacing w:after="0" w:before="0" w:line="240" w:lineRule="auto"/>
              <w:jc w:val="right"/>
            </w:pPr>
            <w:r>
              <w:rPr>
                <w:rFonts w:ascii="Times New Roman" w:hAnsi="Times New Roman"/>
                <w:b w:val="0"/>
                <w:i w:val="0"/>
                <w:color w:val="000000"/>
                <w:sz w:val="14"/>
              </w:rPr>
              <w:t>0.000</w:t>
            </w:r>
          </w:p>
        </w:tc>
        <w:tc>
          <w:tcPr>
            <w:tcW w:type="dxa" w:w="805"/>
          </w:tcPr>
          <w:p>
            <w:pPr>
              <w:spacing w:after="0" w:before="0" w:line="240" w:lineRule="auto"/>
              <w:jc w:val="right"/>
            </w:pPr>
            <w:r>
              <w:rPr>
                <w:rFonts w:ascii="Times New Roman" w:hAnsi="Times New Roman"/>
                <w:b w:val="0"/>
                <w:i w:val="0"/>
                <w:color w:val="000000"/>
                <w:sz w:val="14"/>
              </w:rPr>
              <w:t>0.056</w:t>
            </w:r>
          </w:p>
        </w:tc>
        <w:tc>
          <w:tcPr>
            <w:tcW w:type="dxa" w:w="805"/>
          </w:tcPr>
          <w:p>
            <w:pPr>
              <w:spacing w:after="0" w:before="0" w:line="240" w:lineRule="auto"/>
              <w:jc w:val="right"/>
            </w:pPr>
            <w:r>
              <w:rPr>
                <w:rFonts w:ascii="Times New Roman" w:hAnsi="Times New Roman"/>
                <w:b w:val="0"/>
                <w:i w:val="0"/>
                <w:color w:val="000000"/>
                <w:sz w:val="14"/>
              </w:rPr>
              <w:t>0.150</w:t>
            </w:r>
          </w:p>
        </w:tc>
        <w:tc>
          <w:tcPr>
            <w:tcW w:type="dxa" w:w="805"/>
          </w:tcPr>
          <w:p>
            <w:pPr>
              <w:spacing w:after="0" w:before="0" w:line="240" w:lineRule="auto"/>
              <w:jc w:val="right"/>
            </w:pPr>
            <w:r>
              <w:rPr>
                <w:rFonts w:ascii="Times New Roman" w:hAnsi="Times New Roman"/>
                <w:b w:val="0"/>
                <w:i w:val="0"/>
                <w:color w:val="000000"/>
                <w:sz w:val="14"/>
              </w:rPr>
              <w:t>−0.714</w:t>
            </w:r>
          </w:p>
        </w:tc>
        <w:tc>
          <w:tcPr>
            <w:tcW w:type="dxa" w:w="805"/>
          </w:tcPr>
          <w:p>
            <w:pPr>
              <w:spacing w:after="0" w:before="0" w:line="240" w:lineRule="auto"/>
              <w:jc w:val="right"/>
            </w:pPr>
            <w:r>
              <w:rPr>
                <w:rFonts w:ascii="Times New Roman" w:hAnsi="Times New Roman"/>
                <w:b w:val="0"/>
                <w:i w:val="0"/>
                <w:color w:val="000000"/>
                <w:sz w:val="14"/>
              </w:rPr>
              <w:t>−0.286</w:t>
            </w:r>
          </w:p>
        </w:tc>
        <w:tc>
          <w:tcPr>
            <w:tcW w:type="dxa" w:w="805"/>
          </w:tcPr>
          <w:p>
            <w:pPr>
              <w:spacing w:after="0" w:before="0" w:line="240" w:lineRule="auto"/>
              <w:jc w:val="right"/>
            </w:pPr>
            <w:r>
              <w:rPr>
                <w:rFonts w:ascii="Times New Roman" w:hAnsi="Times New Roman"/>
                <w:b w:val="0"/>
                <w:i w:val="0"/>
                <w:color w:val="000000"/>
                <w:sz w:val="14"/>
              </w:rPr>
              <w:t>0.357</w:t>
            </w:r>
          </w:p>
        </w:tc>
        <w:tc>
          <w:tcPr>
            <w:tcW w:type="dxa" w:w="805"/>
          </w:tcPr>
          <w:p>
            <w:pPr>
              <w:spacing w:after="0" w:before="0" w:line="240" w:lineRule="auto"/>
              <w:jc w:val="right"/>
            </w:pPr>
            <w:r>
              <w:rPr>
                <w:rFonts w:ascii="Times New Roman" w:hAnsi="Times New Roman"/>
                <w:b w:val="0"/>
                <w:i w:val="0"/>
                <w:color w:val="000000"/>
                <w:sz w:val="14"/>
              </w:rPr>
              <w:t>−0.214</w:t>
            </w:r>
          </w:p>
        </w:tc>
        <w:tc>
          <w:tcPr>
            <w:tcW w:type="dxa" w:w="805"/>
          </w:tcPr>
          <w:p>
            <w:pPr>
              <w:spacing w:after="0" w:before="0" w:line="240" w:lineRule="auto"/>
              <w:jc w:val="right"/>
            </w:pPr>
            <w:r>
              <w:rPr>
                <w:rFonts w:ascii="Times New Roman" w:hAnsi="Times New Roman"/>
                <w:b w:val="0"/>
                <w:i w:val="0"/>
                <w:color w:val="000000"/>
                <w:sz w:val="14"/>
              </w:rPr>
              <w:t>−1.125</w:t>
            </w:r>
          </w:p>
        </w:tc>
        <w:tc>
          <w:tcPr>
            <w:tcW w:type="dxa" w:w="805"/>
          </w:tcPr>
          <w:p>
            <w:pPr>
              <w:spacing w:after="0" w:before="0" w:line="240" w:lineRule="auto"/>
              <w:jc w:val="right"/>
            </w:pPr>
            <w:r>
              <w:rPr>
                <w:rFonts w:ascii="Times New Roman" w:hAnsi="Times New Roman"/>
                <w:b w:val="0"/>
                <w:i w:val="0"/>
                <w:color w:val="000000"/>
                <w:sz w:val="14"/>
              </w:rPr>
              <w:t>−0.259</w:t>
            </w:r>
          </w:p>
        </w:tc>
        <w:tc>
          <w:tcPr>
            <w:tcW w:type="dxa" w:w="805"/>
          </w:tcPr>
          <w:p>
            <w:pPr>
              <w:spacing w:after="0" w:before="0" w:line="240" w:lineRule="auto"/>
              <w:jc w:val="right"/>
            </w:pPr>
            <w:r>
              <w:rPr>
                <w:rFonts w:ascii="Times New Roman" w:hAnsi="Times New Roman"/>
                <w:b w:val="0"/>
                <w:i w:val="0"/>
                <w:color w:val="000000"/>
                <w:sz w:val="14"/>
              </w:rPr>
              <w:t>0.321</w:t>
            </w:r>
          </w:p>
        </w:tc>
        <w:tc>
          <w:tcPr>
            <w:tcW w:type="dxa" w:w="805"/>
          </w:tcPr>
          <w:p>
            <w:pPr>
              <w:spacing w:after="0" w:before="0" w:line="240" w:lineRule="auto"/>
              <w:jc w:val="right"/>
            </w:pPr>
            <w:r>
              <w:rPr>
                <w:rFonts w:ascii="Times New Roman" w:hAnsi="Times New Roman"/>
                <w:b w:val="0"/>
                <w:i w:val="0"/>
                <w:color w:val="000000"/>
                <w:sz w:val="14"/>
              </w:rPr>
              <w:t>0.182</w:t>
            </w:r>
          </w:p>
        </w:tc>
        <w:tc>
          <w:tcPr>
            <w:tcW w:type="dxa" w:w="805"/>
          </w:tcPr>
          <w:p>
            <w:pPr>
              <w:spacing w:after="0" w:before="0" w:line="240" w:lineRule="auto"/>
              <w:jc w:val="right"/>
            </w:pPr>
            <w:r>
              <w:rPr>
                <w:rFonts w:ascii="Times New Roman" w:hAnsi="Times New Roman"/>
                <w:b w:val="0"/>
                <w:i w:val="0"/>
                <w:color w:val="000000"/>
                <w:sz w:val="14"/>
              </w:rPr>
              <w:t>0.081</w:t>
            </w:r>
          </w:p>
        </w:tc>
        <w:tc>
          <w:tcPr>
            <w:tcW w:type="dxa" w:w="805"/>
          </w:tcPr>
          <w:p>
            <w:pPr>
              <w:spacing w:after="0" w:before="0" w:line="240" w:lineRule="auto"/>
              <w:jc w:val="right"/>
            </w:pPr>
            <w:r>
              <w:rPr>
                <w:rFonts w:ascii="Times New Roman" w:hAnsi="Times New Roman"/>
                <w:b w:val="0"/>
                <w:i w:val="0"/>
                <w:color w:val="000000"/>
                <w:sz w:val="14"/>
              </w:rPr>
              <w:t>0.210</w:t>
            </w:r>
          </w:p>
        </w:tc>
      </w:tr>
      <w:tr>
        <w:trPr>
          <w:cantSplit/>
        </w:trPr>
        <w:tc>
          <w:tcPr>
            <w:tcW w:type="dxa" w:w="1701"/>
          </w:tcPr>
          <w:p>
            <w:pPr>
              <w:spacing w:after="0" w:before="0" w:line="240" w:lineRule="auto"/>
              <w:jc w:val="left"/>
            </w:pPr>
            <w:r>
              <w:rPr>
                <w:rFonts w:ascii="Times New Roman" w:hAnsi="Times New Roman"/>
                <w:b w:val="0"/>
                <w:i w:val="0"/>
                <w:color w:val="000000"/>
                <w:sz w:val="14"/>
              </w:rPr>
              <w:t>CVC-ColonDB</w:t>
            </w:r>
          </w:p>
        </w:tc>
        <w:tc>
          <w:tcPr>
            <w:tcW w:type="dxa" w:w="805"/>
          </w:tcPr>
          <w:p>
            <w:pPr>
              <w:spacing w:after="0" w:before="0" w:line="240" w:lineRule="auto"/>
              <w:jc w:val="right"/>
            </w:pPr>
            <w:r>
              <w:rPr>
                <w:rFonts w:ascii="Times New Roman" w:hAnsi="Times New Roman"/>
                <w:b w:val="0"/>
                <w:i w:val="0"/>
                <w:color w:val="000000"/>
                <w:sz w:val="14"/>
              </w:rPr>
              <w:t>0.217</w:t>
            </w:r>
          </w:p>
        </w:tc>
        <w:tc>
          <w:tcPr>
            <w:tcW w:type="dxa" w:w="805"/>
          </w:tcPr>
          <w:p>
            <w:pPr>
              <w:spacing w:after="0" w:before="0" w:line="240" w:lineRule="auto"/>
              <w:jc w:val="right"/>
            </w:pPr>
            <w:r>
              <w:rPr>
                <w:rFonts w:ascii="Times New Roman" w:hAnsi="Times New Roman"/>
                <w:b w:val="0"/>
                <w:i w:val="0"/>
                <w:color w:val="000000"/>
                <w:sz w:val="14"/>
              </w:rPr>
              <w:t>0.150</w:t>
            </w:r>
          </w:p>
        </w:tc>
        <w:tc>
          <w:tcPr>
            <w:tcW w:type="dxa" w:w="805"/>
          </w:tcPr>
          <w:p>
            <w:pPr>
              <w:spacing w:after="0" w:before="0" w:line="240" w:lineRule="auto"/>
              <w:jc w:val="right"/>
            </w:pPr>
            <w:r>
              <w:rPr>
                <w:rFonts w:ascii="Times New Roman" w:hAnsi="Times New Roman"/>
                <w:b w:val="0"/>
                <w:i w:val="0"/>
                <w:color w:val="000000"/>
                <w:sz w:val="14"/>
              </w:rPr>
              <w:t>−0.167</w:t>
            </w:r>
          </w:p>
        </w:tc>
        <w:tc>
          <w:tcPr>
            <w:tcW w:type="dxa" w:w="805"/>
          </w:tcPr>
          <w:p>
            <w:pPr>
              <w:spacing w:after="0" w:before="0" w:line="240" w:lineRule="auto"/>
              <w:jc w:val="right"/>
            </w:pPr>
            <w:r>
              <w:rPr>
                <w:rFonts w:ascii="Times New Roman" w:hAnsi="Times New Roman"/>
                <w:b w:val="0"/>
                <w:i w:val="0"/>
                <w:color w:val="000000"/>
                <w:sz w:val="14"/>
              </w:rPr>
              <w:t>0.067</w:t>
            </w:r>
          </w:p>
        </w:tc>
        <w:tc>
          <w:tcPr>
            <w:tcW w:type="dxa" w:w="805"/>
          </w:tcPr>
          <w:p>
            <w:pPr>
              <w:spacing w:after="0" w:before="0" w:line="240" w:lineRule="auto"/>
              <w:jc w:val="right"/>
            </w:pPr>
            <w:r>
              <w:rPr>
                <w:rFonts w:ascii="Times New Roman" w:hAnsi="Times New Roman"/>
                <w:b w:val="0"/>
                <w:i w:val="0"/>
                <w:color w:val="000000"/>
                <w:sz w:val="14"/>
              </w:rPr>
              <w:t>0.176</w:t>
            </w:r>
          </w:p>
        </w:tc>
        <w:tc>
          <w:tcPr>
            <w:tcW w:type="dxa" w:w="805"/>
          </w:tcPr>
          <w:p>
            <w:pPr>
              <w:spacing w:after="0" w:before="0" w:line="240" w:lineRule="auto"/>
              <w:jc w:val="right"/>
            </w:pPr>
            <w:r>
              <w:rPr>
                <w:rFonts w:ascii="Times New Roman" w:hAnsi="Times New Roman"/>
                <w:b w:val="0"/>
                <w:i w:val="0"/>
                <w:color w:val="000000"/>
                <w:sz w:val="14"/>
              </w:rPr>
              <w:t>−0.714</w:t>
            </w:r>
          </w:p>
        </w:tc>
        <w:tc>
          <w:tcPr>
            <w:tcW w:type="dxa" w:w="805"/>
          </w:tcPr>
          <w:p>
            <w:pPr>
              <w:spacing w:after="0" w:before="0" w:line="240" w:lineRule="auto"/>
              <w:jc w:val="right"/>
            </w:pPr>
            <w:r>
              <w:rPr>
                <w:rFonts w:ascii="Times New Roman" w:hAnsi="Times New Roman"/>
                <w:b w:val="0"/>
                <w:i w:val="0"/>
                <w:color w:val="000000"/>
                <w:sz w:val="14"/>
              </w:rPr>
              <w:t>0.500</w:t>
            </w:r>
          </w:p>
        </w:tc>
        <w:tc>
          <w:tcPr>
            <w:tcW w:type="dxa" w:w="805"/>
          </w:tcPr>
          <w:p>
            <w:pPr>
              <w:spacing w:after="0" w:before="0" w:line="240" w:lineRule="auto"/>
              <w:jc w:val="right"/>
            </w:pPr>
            <w:r>
              <w:rPr>
                <w:rFonts w:ascii="Times New Roman" w:hAnsi="Times New Roman"/>
                <w:b w:val="0"/>
                <w:i w:val="0"/>
                <w:color w:val="000000"/>
                <w:sz w:val="14"/>
              </w:rPr>
              <w:t>−0.464</w:t>
            </w:r>
          </w:p>
        </w:tc>
        <w:tc>
          <w:tcPr>
            <w:tcW w:type="dxa" w:w="805"/>
          </w:tcPr>
          <w:p>
            <w:pPr>
              <w:spacing w:after="0" w:before="0" w:line="240" w:lineRule="auto"/>
              <w:jc w:val="right"/>
            </w:pPr>
            <w:r>
              <w:rPr>
                <w:rFonts w:ascii="Times New Roman" w:hAnsi="Times New Roman"/>
                <w:b w:val="0"/>
                <w:i w:val="0"/>
                <w:color w:val="000000"/>
                <w:sz w:val="14"/>
              </w:rPr>
              <w:t>−0.226</w:t>
            </w:r>
          </w:p>
        </w:tc>
        <w:tc>
          <w:tcPr>
            <w:tcW w:type="dxa" w:w="805"/>
          </w:tcPr>
          <w:p>
            <w:pPr>
              <w:spacing w:after="0" w:before="0" w:line="240" w:lineRule="auto"/>
              <w:jc w:val="right"/>
            </w:pPr>
            <w:r>
              <w:rPr>
                <w:rFonts w:ascii="Times New Roman" w:hAnsi="Times New Roman"/>
                <w:b w:val="0"/>
                <w:i w:val="0"/>
                <w:color w:val="000000"/>
                <w:sz w:val="14"/>
              </w:rPr>
              <w:t>−1.239</w:t>
            </w:r>
          </w:p>
        </w:tc>
        <w:tc>
          <w:tcPr>
            <w:tcW w:type="dxa" w:w="805"/>
          </w:tcPr>
          <w:p>
            <w:pPr>
              <w:spacing w:after="0" w:before="0" w:line="240" w:lineRule="auto"/>
              <w:jc w:val="right"/>
            </w:pPr>
            <w:r>
              <w:rPr>
                <w:rFonts w:ascii="Times New Roman" w:hAnsi="Times New Roman"/>
                <w:b w:val="0"/>
                <w:i w:val="0"/>
                <w:color w:val="000000"/>
                <w:sz w:val="14"/>
              </w:rPr>
              <w:t>−0.050</w:t>
            </w:r>
          </w:p>
        </w:tc>
        <w:tc>
          <w:tcPr>
            <w:tcW w:type="dxa" w:w="805"/>
          </w:tcPr>
          <w:p>
            <w:pPr>
              <w:spacing w:after="0" w:before="0" w:line="240" w:lineRule="auto"/>
              <w:jc w:val="right"/>
            </w:pPr>
            <w:r>
              <w:rPr>
                <w:rFonts w:ascii="Times New Roman" w:hAnsi="Times New Roman"/>
                <w:b w:val="0"/>
                <w:i w:val="0"/>
                <w:color w:val="000000"/>
                <w:sz w:val="14"/>
              </w:rPr>
              <w:t>0.550</w:t>
            </w:r>
          </w:p>
        </w:tc>
        <w:tc>
          <w:tcPr>
            <w:tcW w:type="dxa" w:w="805"/>
          </w:tcPr>
          <w:p>
            <w:pPr>
              <w:spacing w:after="0" w:before="0" w:line="240" w:lineRule="auto"/>
              <w:jc w:val="right"/>
            </w:pPr>
            <w:r>
              <w:rPr>
                <w:rFonts w:ascii="Times New Roman" w:hAnsi="Times New Roman"/>
                <w:b w:val="0"/>
                <w:i w:val="0"/>
                <w:color w:val="000000"/>
                <w:sz w:val="14"/>
              </w:rPr>
              <w:t>−0.159</w:t>
            </w:r>
          </w:p>
        </w:tc>
        <w:tc>
          <w:tcPr>
            <w:tcW w:type="dxa" w:w="805"/>
          </w:tcPr>
          <w:p>
            <w:pPr>
              <w:spacing w:after="0" w:before="0" w:line="240" w:lineRule="auto"/>
              <w:jc w:val="right"/>
            </w:pPr>
            <w:r>
              <w:rPr>
                <w:rFonts w:ascii="Times New Roman" w:hAnsi="Times New Roman"/>
                <w:b w:val="0"/>
                <w:i w:val="0"/>
                <w:color w:val="000000"/>
                <w:sz w:val="14"/>
              </w:rPr>
              <w:t>0.114</w:t>
            </w:r>
          </w:p>
        </w:tc>
        <w:tc>
          <w:tcPr>
            <w:tcW w:type="dxa" w:w="805"/>
          </w:tcPr>
          <w:p>
            <w:pPr>
              <w:spacing w:after="0" w:before="0" w:line="240" w:lineRule="auto"/>
              <w:jc w:val="right"/>
            </w:pPr>
            <w:r>
              <w:rPr>
                <w:rFonts w:ascii="Times New Roman" w:hAnsi="Times New Roman"/>
                <w:b w:val="0"/>
                <w:i w:val="0"/>
                <w:color w:val="000000"/>
                <w:sz w:val="14"/>
              </w:rPr>
              <w:t>0.278</w:t>
            </w:r>
          </w:p>
        </w:tc>
      </w:tr>
      <w:tr>
        <w:trPr>
          <w:cantSplit/>
        </w:trPr>
        <w:tc>
          <w:tcPr>
            <w:tcW w:type="dxa" w:w="1701"/>
          </w:tcPr>
          <w:p>
            <w:pPr>
              <w:spacing w:after="0" w:before="0" w:line="240" w:lineRule="auto"/>
              <w:jc w:val="left"/>
            </w:pPr>
            <w:r>
              <w:rPr>
                <w:rFonts w:ascii="Times New Roman" w:hAnsi="Times New Roman"/>
                <w:b w:val="0"/>
                <w:i w:val="0"/>
                <w:color w:val="000000"/>
                <w:sz w:val="14"/>
              </w:rPr>
              <w:t>ETIS-Larib</w:t>
            </w:r>
          </w:p>
        </w:tc>
        <w:tc>
          <w:tcPr>
            <w:tcW w:type="dxa" w:w="805"/>
          </w:tcPr>
          <w:p>
            <w:pPr>
              <w:spacing w:after="0" w:before="0" w:line="240" w:lineRule="auto"/>
              <w:jc w:val="right"/>
            </w:pPr>
            <w:r>
              <w:rPr>
                <w:rFonts w:ascii="Times New Roman" w:hAnsi="Times New Roman"/>
                <w:b w:val="0"/>
                <w:i w:val="0"/>
                <w:color w:val="000000"/>
                <w:sz w:val="14"/>
              </w:rPr>
              <w:t>0.600</w:t>
            </w:r>
          </w:p>
        </w:tc>
        <w:tc>
          <w:tcPr>
            <w:tcW w:type="dxa" w:w="805"/>
          </w:tcPr>
          <w:p>
            <w:pPr>
              <w:spacing w:after="0" w:before="0" w:line="240" w:lineRule="auto"/>
              <w:jc w:val="right"/>
            </w:pPr>
            <w:r>
              <w:rPr>
                <w:rFonts w:ascii="Times New Roman" w:hAnsi="Times New Roman"/>
                <w:b w:val="0"/>
                <w:i w:val="0"/>
                <w:color w:val="000000"/>
                <w:sz w:val="14"/>
              </w:rPr>
              <w:t>0.317</w:t>
            </w:r>
          </w:p>
        </w:tc>
        <w:tc>
          <w:tcPr>
            <w:tcW w:type="dxa" w:w="805"/>
          </w:tcPr>
          <w:p>
            <w:pPr>
              <w:spacing w:after="0" w:before="0" w:line="240" w:lineRule="auto"/>
              <w:jc w:val="right"/>
            </w:pPr>
            <w:r>
              <w:rPr>
                <w:rFonts w:ascii="Times New Roman" w:hAnsi="Times New Roman"/>
                <w:b w:val="0"/>
                <w:i w:val="0"/>
                <w:color w:val="000000"/>
                <w:sz w:val="14"/>
              </w:rPr>
              <w:t>0.717</w:t>
            </w:r>
          </w:p>
        </w:tc>
        <w:tc>
          <w:tcPr>
            <w:tcW w:type="dxa" w:w="805"/>
          </w:tcPr>
          <w:p>
            <w:pPr>
              <w:spacing w:after="0" w:before="0" w:line="240" w:lineRule="auto"/>
              <w:jc w:val="right"/>
            </w:pPr>
            <w:r>
              <w:rPr>
                <w:rFonts w:ascii="Times New Roman" w:hAnsi="Times New Roman"/>
                <w:b w:val="0"/>
                <w:i w:val="0"/>
                <w:color w:val="000000"/>
                <w:sz w:val="14"/>
              </w:rPr>
              <w:t>0.544</w:t>
            </w:r>
          </w:p>
        </w:tc>
        <w:tc>
          <w:tcPr>
            <w:tcW w:type="dxa" w:w="805"/>
          </w:tcPr>
          <w:p>
            <w:pPr>
              <w:spacing w:after="0" w:before="0" w:line="240" w:lineRule="auto"/>
              <w:jc w:val="right"/>
            </w:pPr>
            <w:r>
              <w:rPr>
                <w:rFonts w:ascii="Times New Roman" w:hAnsi="Times New Roman"/>
                <w:b w:val="0"/>
                <w:i w:val="0"/>
                <w:color w:val="000000"/>
                <w:sz w:val="14"/>
              </w:rPr>
              <w:t>0.782</w:t>
            </w:r>
          </w:p>
        </w:tc>
        <w:tc>
          <w:tcPr>
            <w:tcW w:type="dxa" w:w="805"/>
          </w:tcPr>
          <w:p>
            <w:pPr>
              <w:spacing w:after="0" w:before="0" w:line="240" w:lineRule="auto"/>
              <w:jc w:val="right"/>
            </w:pPr>
            <w:r>
              <w:rPr>
                <w:rFonts w:ascii="Times New Roman" w:hAnsi="Times New Roman"/>
                <w:b w:val="0"/>
                <w:i w:val="0"/>
                <w:color w:val="000000"/>
                <w:sz w:val="14"/>
              </w:rPr>
              <w:t>0.500</w:t>
            </w:r>
          </w:p>
        </w:tc>
        <w:tc>
          <w:tcPr>
            <w:tcW w:type="dxa" w:w="805"/>
          </w:tcPr>
          <w:p>
            <w:pPr>
              <w:spacing w:after="0" w:before="0" w:line="240" w:lineRule="auto"/>
              <w:jc w:val="right"/>
            </w:pPr>
            <w:r>
              <w:rPr>
                <w:rFonts w:ascii="Times New Roman" w:hAnsi="Times New Roman"/>
                <w:b w:val="0"/>
                <w:i w:val="0"/>
                <w:color w:val="000000"/>
                <w:sz w:val="14"/>
              </w:rPr>
              <w:t>−0.071</w:t>
            </w:r>
          </w:p>
        </w:tc>
        <w:tc>
          <w:tcPr>
            <w:tcW w:type="dxa" w:w="805"/>
          </w:tcPr>
          <w:p>
            <w:pPr>
              <w:spacing w:after="0" w:before="0" w:line="240" w:lineRule="auto"/>
              <w:jc w:val="right"/>
            </w:pPr>
            <w:r>
              <w:rPr>
                <w:rFonts w:ascii="Times New Roman" w:hAnsi="Times New Roman"/>
                <w:b w:val="0"/>
                <w:i w:val="0"/>
                <w:color w:val="000000"/>
                <w:sz w:val="14"/>
              </w:rPr>
              <w:t>0.429</w:t>
            </w:r>
          </w:p>
        </w:tc>
        <w:tc>
          <w:tcPr>
            <w:tcW w:type="dxa" w:w="805"/>
          </w:tcPr>
          <w:p>
            <w:pPr>
              <w:spacing w:after="0" w:before="0" w:line="240" w:lineRule="auto"/>
              <w:jc w:val="right"/>
            </w:pPr>
            <w:r>
              <w:rPr>
                <w:rFonts w:ascii="Times New Roman" w:hAnsi="Times New Roman"/>
                <w:b w:val="0"/>
                <w:i w:val="0"/>
                <w:color w:val="000000"/>
                <w:sz w:val="14"/>
              </w:rPr>
              <w:t>0.286</w:t>
            </w:r>
          </w:p>
        </w:tc>
        <w:tc>
          <w:tcPr>
            <w:tcW w:type="dxa" w:w="805"/>
          </w:tcPr>
          <w:p>
            <w:pPr>
              <w:spacing w:after="0" w:before="0" w:line="240" w:lineRule="auto"/>
              <w:jc w:val="right"/>
            </w:pPr>
            <w:r>
              <w:rPr>
                <w:rFonts w:ascii="Times New Roman" w:hAnsi="Times New Roman"/>
                <w:b w:val="0"/>
                <w:i w:val="0"/>
                <w:color w:val="000000"/>
                <w:sz w:val="14"/>
              </w:rPr>
              <w:t>0.545</w:t>
            </w:r>
          </w:p>
        </w:tc>
        <w:tc>
          <w:tcPr>
            <w:tcW w:type="dxa" w:w="805"/>
          </w:tcPr>
          <w:p>
            <w:pPr>
              <w:spacing w:after="0" w:before="0" w:line="240" w:lineRule="auto"/>
              <w:jc w:val="right"/>
            </w:pPr>
            <w:r>
              <w:rPr>
                <w:rFonts w:ascii="Times New Roman" w:hAnsi="Times New Roman"/>
                <w:b w:val="0"/>
                <w:i w:val="0"/>
                <w:color w:val="000000"/>
                <w:sz w:val="14"/>
              </w:rPr>
              <w:t>0.409</w:t>
            </w:r>
          </w:p>
        </w:tc>
        <w:tc>
          <w:tcPr>
            <w:tcW w:type="dxa" w:w="805"/>
          </w:tcPr>
          <w:p>
            <w:pPr>
              <w:spacing w:after="0" w:before="0" w:line="240" w:lineRule="auto"/>
              <w:jc w:val="right"/>
            </w:pPr>
            <w:r>
              <w:rPr>
                <w:rFonts w:ascii="Times New Roman" w:hAnsi="Times New Roman"/>
                <w:b w:val="0"/>
                <w:i w:val="0"/>
                <w:color w:val="000000"/>
                <w:sz w:val="14"/>
              </w:rPr>
              <w:t>0.121</w:t>
            </w:r>
          </w:p>
        </w:tc>
        <w:tc>
          <w:tcPr>
            <w:tcW w:type="dxa" w:w="805"/>
          </w:tcPr>
          <w:p>
            <w:pPr>
              <w:spacing w:after="0" w:before="0" w:line="240" w:lineRule="auto"/>
              <w:jc w:val="right"/>
            </w:pPr>
            <w:r>
              <w:rPr>
                <w:rFonts w:ascii="Times New Roman" w:hAnsi="Times New Roman"/>
                <w:b w:val="0"/>
                <w:i w:val="0"/>
                <w:color w:val="000000"/>
                <w:sz w:val="14"/>
              </w:rPr>
              <w:t>0.594</w:t>
            </w:r>
          </w:p>
        </w:tc>
        <w:tc>
          <w:tcPr>
            <w:tcW w:type="dxa" w:w="805"/>
          </w:tcPr>
          <w:p>
            <w:pPr>
              <w:spacing w:after="0" w:before="0" w:line="240" w:lineRule="auto"/>
              <w:jc w:val="right"/>
            </w:pPr>
            <w:r>
              <w:rPr>
                <w:rFonts w:ascii="Times New Roman" w:hAnsi="Times New Roman"/>
                <w:b w:val="0"/>
                <w:i w:val="0"/>
                <w:color w:val="000000"/>
                <w:sz w:val="14"/>
              </w:rPr>
              <w:t>0.375</w:t>
            </w:r>
          </w:p>
        </w:tc>
        <w:tc>
          <w:tcPr>
            <w:tcW w:type="dxa" w:w="805"/>
          </w:tcPr>
          <w:p>
            <w:pPr>
              <w:spacing w:after="0" w:before="0" w:line="240" w:lineRule="auto"/>
              <w:jc w:val="right"/>
            </w:pPr>
            <w:r>
              <w:rPr>
                <w:rFonts w:ascii="Times New Roman" w:hAnsi="Times New Roman"/>
                <w:b w:val="0"/>
                <w:i w:val="0"/>
                <w:color w:val="000000"/>
                <w:sz w:val="14"/>
              </w:rPr>
              <w:t>0.642</w:t>
            </w:r>
          </w:p>
        </w:tc>
      </w:tr>
      <w:tr>
        <w:trPr>
          <w:cantSplit/>
        </w:trPr>
        <w:tc>
          <w:tcPr>
            <w:tcW w:type="dxa" w:w="1701"/>
          </w:tcPr>
          <w:p>
            <w:pPr>
              <w:spacing w:after="0" w:before="0" w:line="240" w:lineRule="auto"/>
              <w:jc w:val="left"/>
            </w:pPr>
            <w:r>
              <w:rPr>
                <w:rFonts w:ascii="Times New Roman" w:hAnsi="Times New Roman"/>
                <w:b w:val="0"/>
                <w:i w:val="0"/>
                <w:color w:val="000000"/>
                <w:sz w:val="14"/>
              </w:rPr>
              <w:t>PH2</w:t>
            </w:r>
          </w:p>
        </w:tc>
        <w:tc>
          <w:tcPr>
            <w:tcW w:type="dxa" w:w="805"/>
          </w:tcPr>
          <w:p>
            <w:pPr>
              <w:spacing w:after="0" w:before="0" w:line="240" w:lineRule="auto"/>
              <w:jc w:val="right"/>
            </w:pPr>
            <w:r>
              <w:rPr>
                <w:rFonts w:ascii="Times New Roman" w:hAnsi="Times New Roman"/>
                <w:b w:val="0"/>
                <w:i w:val="0"/>
                <w:color w:val="000000"/>
                <w:sz w:val="14"/>
              </w:rPr>
              <w:t>0.383</w:t>
            </w:r>
          </w:p>
        </w:tc>
        <w:tc>
          <w:tcPr>
            <w:tcW w:type="dxa" w:w="805"/>
          </w:tcPr>
          <w:p>
            <w:pPr>
              <w:spacing w:after="0" w:before="0" w:line="240" w:lineRule="auto"/>
              <w:jc w:val="right"/>
            </w:pPr>
            <w:r>
              <w:rPr>
                <w:rFonts w:ascii="Times New Roman" w:hAnsi="Times New Roman"/>
                <w:b w:val="0"/>
                <w:i w:val="0"/>
                <w:color w:val="000000"/>
                <w:sz w:val="14"/>
              </w:rPr>
              <w:t>0.500</w:t>
            </w:r>
          </w:p>
        </w:tc>
        <w:tc>
          <w:tcPr>
            <w:tcW w:type="dxa" w:w="805"/>
          </w:tcPr>
          <w:p>
            <w:pPr>
              <w:spacing w:after="0" w:before="0" w:line="240" w:lineRule="auto"/>
              <w:jc w:val="right"/>
            </w:pPr>
            <w:r>
              <w:rPr>
                <w:rFonts w:ascii="Times New Roman" w:hAnsi="Times New Roman"/>
                <w:b w:val="0"/>
                <w:i w:val="0"/>
                <w:color w:val="000000"/>
                <w:sz w:val="14"/>
              </w:rPr>
              <w:t>0.250</w:t>
            </w:r>
          </w:p>
        </w:tc>
        <w:tc>
          <w:tcPr>
            <w:tcW w:type="dxa" w:w="805"/>
          </w:tcPr>
          <w:p>
            <w:pPr>
              <w:spacing w:after="0" w:before="0" w:line="240" w:lineRule="auto"/>
              <w:jc w:val="right"/>
            </w:pPr>
            <w:r>
              <w:rPr>
                <w:rFonts w:ascii="Times New Roman" w:hAnsi="Times New Roman"/>
                <w:b w:val="0"/>
                <w:i w:val="0"/>
                <w:color w:val="000000"/>
                <w:sz w:val="14"/>
              </w:rPr>
              <w:t>0.378</w:t>
            </w:r>
          </w:p>
        </w:tc>
        <w:tc>
          <w:tcPr>
            <w:tcW w:type="dxa" w:w="805"/>
          </w:tcPr>
          <w:p>
            <w:pPr>
              <w:spacing w:after="0" w:before="0" w:line="240" w:lineRule="auto"/>
              <w:jc w:val="right"/>
            </w:pPr>
            <w:r>
              <w:rPr>
                <w:rFonts w:ascii="Times New Roman" w:hAnsi="Times New Roman"/>
                <w:b w:val="0"/>
                <w:i w:val="0"/>
                <w:color w:val="000000"/>
                <w:sz w:val="14"/>
              </w:rPr>
              <w:t>0.646</w:t>
            </w:r>
          </w:p>
        </w:tc>
        <w:tc>
          <w:tcPr>
            <w:tcW w:type="dxa" w:w="805"/>
          </w:tcPr>
          <w:p>
            <w:pPr>
              <w:spacing w:after="0" w:before="0" w:line="240" w:lineRule="auto"/>
              <w:jc w:val="right"/>
            </w:pPr>
            <w:r>
              <w:rPr>
                <w:rFonts w:ascii="Times New Roman" w:hAnsi="Times New Roman"/>
                <w:b w:val="0"/>
                <w:i w:val="0"/>
                <w:color w:val="000000"/>
                <w:sz w:val="14"/>
              </w:rPr>
              <w:t>0.857</w:t>
            </w:r>
          </w:p>
        </w:tc>
        <w:tc>
          <w:tcPr>
            <w:tcW w:type="dxa" w:w="805"/>
          </w:tcPr>
          <w:p>
            <w:pPr>
              <w:spacing w:after="0" w:before="0" w:line="240" w:lineRule="auto"/>
              <w:jc w:val="right"/>
            </w:pPr>
            <w:r>
              <w:rPr>
                <w:rFonts w:ascii="Times New Roman" w:hAnsi="Times New Roman"/>
                <w:b w:val="0"/>
                <w:i w:val="0"/>
                <w:color w:val="000000"/>
                <w:sz w:val="14"/>
              </w:rPr>
              <w:t>0.714</w:t>
            </w:r>
          </w:p>
        </w:tc>
        <w:tc>
          <w:tcPr>
            <w:tcW w:type="dxa" w:w="805"/>
          </w:tcPr>
          <w:p>
            <w:pPr>
              <w:spacing w:after="0" w:before="0" w:line="240" w:lineRule="auto"/>
              <w:jc w:val="right"/>
            </w:pPr>
            <w:r>
              <w:rPr>
                <w:rFonts w:ascii="Times New Roman" w:hAnsi="Times New Roman"/>
                <w:b w:val="0"/>
                <w:i w:val="0"/>
                <w:color w:val="000000"/>
                <w:sz w:val="14"/>
              </w:rPr>
              <w:t>0.393</w:t>
            </w:r>
          </w:p>
        </w:tc>
        <w:tc>
          <w:tcPr>
            <w:tcW w:type="dxa" w:w="805"/>
          </w:tcPr>
          <w:p>
            <w:pPr>
              <w:spacing w:after="0" w:before="0" w:line="240" w:lineRule="auto"/>
              <w:jc w:val="right"/>
            </w:pPr>
            <w:r>
              <w:rPr>
                <w:rFonts w:ascii="Times New Roman" w:hAnsi="Times New Roman"/>
                <w:b w:val="0"/>
                <w:i w:val="0"/>
                <w:color w:val="000000"/>
                <w:sz w:val="14"/>
              </w:rPr>
              <w:t>0.655</w:t>
            </w:r>
          </w:p>
        </w:tc>
        <w:tc>
          <w:tcPr>
            <w:tcW w:type="dxa" w:w="805"/>
          </w:tcPr>
          <w:p>
            <w:pPr>
              <w:spacing w:after="0" w:before="0" w:line="240" w:lineRule="auto"/>
              <w:jc w:val="right"/>
            </w:pPr>
            <w:r>
              <w:rPr>
                <w:rFonts w:ascii="Times New Roman" w:hAnsi="Times New Roman"/>
                <w:b w:val="0"/>
                <w:i w:val="0"/>
                <w:color w:val="000000"/>
                <w:sz w:val="14"/>
              </w:rPr>
              <w:t>0.851</w:t>
            </w:r>
          </w:p>
        </w:tc>
        <w:tc>
          <w:tcPr>
            <w:tcW w:type="dxa" w:w="805"/>
          </w:tcPr>
          <w:p>
            <w:pPr>
              <w:spacing w:after="0" w:before="0" w:line="240" w:lineRule="auto"/>
              <w:jc w:val="right"/>
            </w:pPr>
            <w:r>
              <w:rPr>
                <w:rFonts w:ascii="Times New Roman" w:hAnsi="Times New Roman"/>
                <w:b w:val="0"/>
                <w:i w:val="0"/>
                <w:color w:val="000000"/>
                <w:sz w:val="14"/>
              </w:rPr>
              <w:t>0.459</w:t>
            </w:r>
          </w:p>
        </w:tc>
        <w:tc>
          <w:tcPr>
            <w:tcW w:type="dxa" w:w="805"/>
          </w:tcPr>
          <w:p>
            <w:pPr>
              <w:spacing w:after="0" w:before="0" w:line="240" w:lineRule="auto"/>
              <w:jc w:val="right"/>
            </w:pPr>
            <w:r>
              <w:rPr>
                <w:rFonts w:ascii="Times New Roman" w:hAnsi="Times New Roman"/>
                <w:b w:val="0"/>
                <w:i w:val="0"/>
                <w:color w:val="000000"/>
                <w:sz w:val="14"/>
              </w:rPr>
              <w:t>0.409</w:t>
            </w:r>
          </w:p>
        </w:tc>
        <w:tc>
          <w:tcPr>
            <w:tcW w:type="dxa" w:w="805"/>
          </w:tcPr>
          <w:p>
            <w:pPr>
              <w:spacing w:after="0" w:before="0" w:line="240" w:lineRule="auto"/>
              <w:jc w:val="right"/>
            </w:pPr>
            <w:r>
              <w:rPr>
                <w:rFonts w:ascii="Times New Roman" w:hAnsi="Times New Roman"/>
                <w:b w:val="0"/>
                <w:i w:val="0"/>
                <w:color w:val="000000"/>
                <w:sz w:val="14"/>
              </w:rPr>
              <w:t>0.359</w:t>
            </w:r>
          </w:p>
        </w:tc>
        <w:tc>
          <w:tcPr>
            <w:tcW w:type="dxa" w:w="805"/>
          </w:tcPr>
          <w:p>
            <w:pPr>
              <w:spacing w:after="0" w:before="0" w:line="240" w:lineRule="auto"/>
              <w:jc w:val="right"/>
            </w:pPr>
            <w:r>
              <w:rPr>
                <w:rFonts w:ascii="Times New Roman" w:hAnsi="Times New Roman"/>
                <w:b w:val="0"/>
                <w:i w:val="0"/>
                <w:color w:val="000000"/>
                <w:sz w:val="14"/>
              </w:rPr>
              <w:t>0.409</w:t>
            </w:r>
          </w:p>
        </w:tc>
        <w:tc>
          <w:tcPr>
            <w:tcW w:type="dxa" w:w="805"/>
          </w:tcPr>
          <w:p>
            <w:pPr>
              <w:spacing w:after="0" w:before="0" w:line="240" w:lineRule="auto"/>
              <w:jc w:val="right"/>
            </w:pPr>
            <w:r>
              <w:rPr>
                <w:rFonts w:ascii="Times New Roman" w:hAnsi="Times New Roman"/>
                <w:b w:val="0"/>
                <w:i w:val="0"/>
                <w:color w:val="000000"/>
                <w:sz w:val="14"/>
              </w:rPr>
              <w:t>0.675</w:t>
            </w:r>
          </w:p>
        </w:tc>
      </w:tr>
      <w:tr>
        <w:trPr>
          <w:cantSplit/>
        </w:trPr>
        <w:tc>
          <w:tcPr>
            <w:tcW w:type="dxa" w:w="1701"/>
          </w:tcPr>
          <w:p>
            <w:pPr>
              <w:spacing w:after="0" w:before="0" w:line="240" w:lineRule="auto"/>
              <w:jc w:val="left"/>
            </w:pPr>
            <w:r>
              <w:rPr>
                <w:rFonts w:ascii="Times New Roman" w:hAnsi="Times New Roman"/>
                <w:b w:val="0"/>
                <w:i w:val="0"/>
                <w:color w:val="000000"/>
                <w:sz w:val="14"/>
              </w:rPr>
              <w:t>TN3K</w:t>
            </w:r>
          </w:p>
        </w:tc>
        <w:tc>
          <w:tcPr>
            <w:tcW w:type="dxa" w:w="805"/>
          </w:tcPr>
          <w:p>
            <w:pPr>
              <w:spacing w:after="0" w:before="0" w:line="240" w:lineRule="auto"/>
              <w:jc w:val="right"/>
            </w:pPr>
            <w:r>
              <w:rPr>
                <w:rFonts w:ascii="Times New Roman" w:hAnsi="Times New Roman"/>
                <w:b w:val="0"/>
                <w:i w:val="0"/>
                <w:color w:val="000000"/>
                <w:sz w:val="14"/>
              </w:rPr>
              <w:t>−0.120</w:t>
            </w:r>
          </w:p>
        </w:tc>
        <w:tc>
          <w:tcPr>
            <w:tcW w:type="dxa" w:w="805"/>
          </w:tcPr>
          <w:p>
            <w:pPr>
              <w:spacing w:after="0" w:before="0" w:line="240" w:lineRule="auto"/>
              <w:jc w:val="right"/>
            </w:pPr>
            <w:r>
              <w:rPr>
                <w:rFonts w:ascii="Times New Roman" w:hAnsi="Times New Roman"/>
                <w:b w:val="0"/>
                <w:i w:val="0"/>
                <w:color w:val="000000"/>
                <w:sz w:val="14"/>
              </w:rPr>
              <w:t>0.093</w:t>
            </w:r>
          </w:p>
        </w:tc>
        <w:tc>
          <w:tcPr>
            <w:tcW w:type="dxa" w:w="805"/>
          </w:tcPr>
          <w:p>
            <w:pPr>
              <w:spacing w:after="0" w:before="0" w:line="240" w:lineRule="auto"/>
              <w:jc w:val="right"/>
            </w:pPr>
            <w:r>
              <w:rPr>
                <w:rFonts w:ascii="Times New Roman" w:hAnsi="Times New Roman"/>
                <w:b w:val="0"/>
                <w:i w:val="0"/>
                <w:color w:val="000000"/>
                <w:sz w:val="14"/>
              </w:rPr>
              <w:t>0.093</w:t>
            </w:r>
          </w:p>
        </w:tc>
        <w:tc>
          <w:tcPr>
            <w:tcW w:type="dxa" w:w="805"/>
          </w:tcPr>
          <w:p>
            <w:pPr>
              <w:spacing w:after="0" w:before="0" w:line="240" w:lineRule="auto"/>
              <w:jc w:val="right"/>
            </w:pPr>
            <w:r>
              <w:rPr>
                <w:rFonts w:ascii="Times New Roman" w:hAnsi="Times New Roman"/>
                <w:b w:val="0"/>
                <w:i w:val="0"/>
                <w:color w:val="000000"/>
                <w:sz w:val="14"/>
              </w:rPr>
              <w:t>0.022</w:t>
            </w:r>
          </w:p>
        </w:tc>
        <w:tc>
          <w:tcPr>
            <w:tcW w:type="dxa" w:w="805"/>
          </w:tcPr>
          <w:p>
            <w:pPr>
              <w:spacing w:after="0" w:before="0" w:line="240" w:lineRule="auto"/>
              <w:jc w:val="right"/>
            </w:pPr>
            <w:r>
              <w:rPr>
                <w:rFonts w:ascii="Times New Roman" w:hAnsi="Times New Roman"/>
                <w:b w:val="0"/>
                <w:i w:val="0"/>
                <w:color w:val="000000"/>
                <w:sz w:val="14"/>
              </w:rPr>
              <w:t>0.063</w:t>
            </w:r>
          </w:p>
        </w:tc>
        <w:tc>
          <w:tcPr>
            <w:tcW w:type="dxa" w:w="805"/>
          </w:tcPr>
          <w:p>
            <w:pPr>
              <w:spacing w:after="0" w:before="0" w:line="240" w:lineRule="auto"/>
              <w:jc w:val="right"/>
            </w:pPr>
            <w:r>
              <w:rPr>
                <w:rFonts w:ascii="Times New Roman" w:hAnsi="Times New Roman"/>
                <w:b w:val="0"/>
                <w:i w:val="0"/>
                <w:color w:val="000000"/>
                <w:sz w:val="14"/>
              </w:rPr>
              <w:t>0.198</w:t>
            </w:r>
          </w:p>
        </w:tc>
        <w:tc>
          <w:tcPr>
            <w:tcW w:type="dxa" w:w="805"/>
          </w:tcPr>
          <w:p>
            <w:pPr>
              <w:spacing w:after="0" w:before="0" w:line="240" w:lineRule="auto"/>
              <w:jc w:val="right"/>
            </w:pPr>
            <w:r>
              <w:rPr>
                <w:rFonts w:ascii="Times New Roman" w:hAnsi="Times New Roman"/>
                <w:b w:val="0"/>
                <w:i w:val="0"/>
                <w:color w:val="000000"/>
                <w:sz w:val="14"/>
              </w:rPr>
              <w:t>−0.559</w:t>
            </w:r>
          </w:p>
        </w:tc>
        <w:tc>
          <w:tcPr>
            <w:tcW w:type="dxa" w:w="805"/>
          </w:tcPr>
          <w:p>
            <w:pPr>
              <w:spacing w:after="0" w:before="0" w:line="240" w:lineRule="auto"/>
              <w:jc w:val="right"/>
            </w:pPr>
            <w:r>
              <w:rPr>
                <w:rFonts w:ascii="Times New Roman" w:hAnsi="Times New Roman"/>
                <w:b w:val="0"/>
                <w:i w:val="0"/>
                <w:color w:val="000000"/>
                <w:sz w:val="14"/>
              </w:rPr>
              <w:t>−0.179</w:t>
            </w:r>
          </w:p>
        </w:tc>
        <w:tc>
          <w:tcPr>
            <w:tcW w:type="dxa" w:w="805"/>
          </w:tcPr>
          <w:p>
            <w:pPr>
              <w:spacing w:after="0" w:before="0" w:line="240" w:lineRule="auto"/>
              <w:jc w:val="right"/>
            </w:pPr>
            <w:r>
              <w:rPr>
                <w:rFonts w:ascii="Times New Roman" w:hAnsi="Times New Roman"/>
                <w:b w:val="0"/>
                <w:i w:val="0"/>
                <w:color w:val="000000"/>
                <w:sz w:val="14"/>
              </w:rPr>
              <w:t>−0.180</w:t>
            </w:r>
          </w:p>
        </w:tc>
        <w:tc>
          <w:tcPr>
            <w:tcW w:type="dxa" w:w="805"/>
          </w:tcPr>
          <w:p>
            <w:pPr>
              <w:spacing w:after="0" w:before="0" w:line="240" w:lineRule="auto"/>
              <w:jc w:val="right"/>
            </w:pPr>
            <w:r>
              <w:rPr>
                <w:rFonts w:ascii="Times New Roman" w:hAnsi="Times New Roman"/>
                <w:b w:val="0"/>
                <w:i w:val="0"/>
                <w:color w:val="000000"/>
                <w:sz w:val="14"/>
              </w:rPr>
              <w:t>−0.841</w:t>
            </w:r>
          </w:p>
        </w:tc>
        <w:tc>
          <w:tcPr>
            <w:tcW w:type="dxa" w:w="805"/>
          </w:tcPr>
          <w:p>
            <w:pPr>
              <w:spacing w:after="0" w:before="0" w:line="240" w:lineRule="auto"/>
              <w:jc w:val="right"/>
            </w:pPr>
            <w:r>
              <w:rPr>
                <w:rFonts w:ascii="Times New Roman" w:hAnsi="Times New Roman"/>
                <w:b w:val="0"/>
                <w:i w:val="0"/>
                <w:color w:val="000000"/>
                <w:sz w:val="14"/>
              </w:rPr>
              <w:t>0.203</w:t>
            </w:r>
          </w:p>
        </w:tc>
        <w:tc>
          <w:tcPr>
            <w:tcW w:type="dxa" w:w="805"/>
          </w:tcPr>
          <w:p>
            <w:pPr>
              <w:spacing w:after="0" w:before="0" w:line="240" w:lineRule="auto"/>
              <w:jc w:val="right"/>
            </w:pPr>
            <w:r>
              <w:rPr>
                <w:rFonts w:ascii="Times New Roman" w:hAnsi="Times New Roman"/>
                <w:b w:val="0"/>
                <w:i w:val="0"/>
                <w:color w:val="000000"/>
                <w:sz w:val="14"/>
              </w:rPr>
              <w:t>−0.012</w:t>
            </w:r>
          </w:p>
        </w:tc>
        <w:tc>
          <w:tcPr>
            <w:tcW w:type="dxa" w:w="805"/>
          </w:tcPr>
          <w:p>
            <w:pPr>
              <w:spacing w:after="0" w:before="0" w:line="240" w:lineRule="auto"/>
              <w:jc w:val="right"/>
            </w:pPr>
            <w:r>
              <w:rPr>
                <w:rFonts w:ascii="Times New Roman" w:hAnsi="Times New Roman"/>
                <w:b w:val="0"/>
                <w:i w:val="0"/>
                <w:color w:val="000000"/>
                <w:sz w:val="14"/>
              </w:rPr>
              <w:t>0.234</w:t>
            </w:r>
          </w:p>
        </w:tc>
        <w:tc>
          <w:tcPr>
            <w:tcW w:type="dxa" w:w="805"/>
          </w:tcPr>
          <w:p>
            <w:pPr>
              <w:spacing w:after="0" w:before="0" w:line="240" w:lineRule="auto"/>
              <w:jc w:val="right"/>
            </w:pPr>
            <w:r>
              <w:rPr>
                <w:rFonts w:ascii="Times New Roman" w:hAnsi="Times New Roman"/>
                <w:b w:val="0"/>
                <w:i w:val="0"/>
                <w:color w:val="000000"/>
                <w:sz w:val="14"/>
              </w:rPr>
              <w:t>0.141</w:t>
            </w:r>
          </w:p>
        </w:tc>
        <w:tc>
          <w:tcPr>
            <w:tcW w:type="dxa" w:w="805"/>
          </w:tcPr>
          <w:p>
            <w:pPr>
              <w:spacing w:after="0" w:before="0" w:line="240" w:lineRule="auto"/>
              <w:jc w:val="right"/>
            </w:pPr>
            <w:r>
              <w:rPr>
                <w:rFonts w:ascii="Times New Roman" w:hAnsi="Times New Roman"/>
                <w:b w:val="0"/>
                <w:i w:val="0"/>
                <w:color w:val="000000"/>
                <w:sz w:val="14"/>
              </w:rPr>
              <w:t>0.330</w:t>
            </w:r>
          </w:p>
        </w:tc>
      </w:tr>
      <w:tr>
        <w:trPr>
          <w:cantSplit/>
        </w:trPr>
        <w:tc>
          <w:tcPr>
            <w:tcW w:type="dxa" w:w="1701"/>
          </w:tcPr>
          <w:p>
            <w:pPr>
              <w:spacing w:after="0" w:before="0" w:line="240" w:lineRule="auto"/>
              <w:jc w:val="left"/>
            </w:pPr>
            <w:r>
              <w:rPr>
                <w:rFonts w:ascii="Times New Roman" w:hAnsi="Times New Roman"/>
                <w:b w:val="0"/>
                <w:i w:val="0"/>
                <w:color w:val="000000"/>
                <w:sz w:val="14"/>
              </w:rPr>
              <w:t>Control</w:t>
            </w:r>
          </w:p>
        </w:tc>
        <w:tc>
          <w:tcPr>
            <w:tcW w:type="dxa" w:w="805"/>
          </w:tcPr>
          <w:p>
            <w:pPr>
              <w:spacing w:after="0" w:before="0" w:line="240" w:lineRule="auto"/>
              <w:jc w:val="right"/>
            </w:pPr>
            <w:r>
              <w:rPr>
                <w:rFonts w:ascii="Times New Roman" w:hAnsi="Times New Roman"/>
                <w:b w:val="0"/>
                <w:i w:val="0"/>
                <w:color w:val="000000"/>
                <w:sz w:val="14"/>
              </w:rPr>
              <w:t>0.983</w:t>
            </w:r>
          </w:p>
        </w:tc>
        <w:tc>
          <w:tcPr>
            <w:tcW w:type="dxa" w:w="805"/>
          </w:tcPr>
          <w:p>
            <w:pPr>
              <w:spacing w:after="0" w:before="0" w:line="240" w:lineRule="auto"/>
              <w:jc w:val="right"/>
            </w:pPr>
            <w:r>
              <w:rPr>
                <w:rFonts w:ascii="Times New Roman" w:hAnsi="Times New Roman"/>
                <w:b w:val="0"/>
                <w:i w:val="0"/>
                <w:color w:val="000000"/>
                <w:sz w:val="14"/>
              </w:rPr>
              <w:t>0.917</w:t>
            </w:r>
          </w:p>
        </w:tc>
        <w:tc>
          <w:tcPr>
            <w:tcW w:type="dxa" w:w="805"/>
          </w:tcPr>
          <w:p>
            <w:pPr>
              <w:spacing w:after="0" w:before="0" w:line="240" w:lineRule="auto"/>
              <w:jc w:val="right"/>
            </w:pPr>
            <w:r>
              <w:rPr>
                <w:rFonts w:ascii="Times New Roman" w:hAnsi="Times New Roman"/>
                <w:b w:val="0"/>
                <w:i w:val="0"/>
                <w:color w:val="000000"/>
                <w:sz w:val="14"/>
              </w:rPr>
              <w:t>0.867</w:t>
            </w:r>
          </w:p>
        </w:tc>
        <w:tc>
          <w:tcPr>
            <w:tcW w:type="dxa" w:w="805"/>
          </w:tcPr>
          <w:p>
            <w:pPr>
              <w:spacing w:after="0" w:before="0" w:line="240" w:lineRule="auto"/>
              <w:jc w:val="right"/>
            </w:pPr>
            <w:r>
              <w:rPr>
                <w:rFonts w:ascii="Times New Roman" w:hAnsi="Times New Roman"/>
                <w:b w:val="0"/>
                <w:i w:val="0"/>
                <w:color w:val="000000"/>
                <w:sz w:val="14"/>
              </w:rPr>
              <w:t>0.922</w:t>
            </w:r>
          </w:p>
        </w:tc>
        <w:tc>
          <w:tcPr>
            <w:tcW w:type="dxa" w:w="805"/>
          </w:tcPr>
          <w:p>
            <w:pPr>
              <w:spacing w:after="0" w:before="0" w:line="240" w:lineRule="auto"/>
              <w:jc w:val="right"/>
            </w:pPr>
            <w:r>
              <w:rPr>
                <w:rFonts w:ascii="Times New Roman" w:hAnsi="Times New Roman"/>
                <w:b w:val="0"/>
                <w:i w:val="0"/>
                <w:color w:val="000000"/>
                <w:sz w:val="14"/>
              </w:rPr>
              <w:t>0.973</w:t>
            </w:r>
          </w:p>
        </w:tc>
        <w:tc>
          <w:tcPr>
            <w:tcW w:type="dxa" w:w="805"/>
          </w:tcPr>
          <w:p>
            <w:pPr>
              <w:spacing w:after="0" w:before="0" w:line="240" w:lineRule="auto"/>
              <w:jc w:val="right"/>
            </w:pPr>
            <w:r>
              <w:rPr>
                <w:rFonts w:ascii="Times New Roman" w:hAnsi="Times New Roman"/>
                <w:b w:val="0"/>
                <w:i w:val="0"/>
                <w:color w:val="000000"/>
                <w:sz w:val="14"/>
              </w:rPr>
              <w:t>0.321</w:t>
            </w:r>
          </w:p>
        </w:tc>
        <w:tc>
          <w:tcPr>
            <w:tcW w:type="dxa" w:w="805"/>
          </w:tcPr>
          <w:p>
            <w:pPr>
              <w:spacing w:after="0" w:before="0" w:line="240" w:lineRule="auto"/>
              <w:jc w:val="right"/>
            </w:pPr>
            <w:r>
              <w:rPr>
                <w:rFonts w:ascii="Times New Roman" w:hAnsi="Times New Roman"/>
                <w:b w:val="0"/>
                <w:i w:val="0"/>
                <w:color w:val="000000"/>
                <w:sz w:val="14"/>
              </w:rPr>
              <w:t>0.643</w:t>
            </w:r>
          </w:p>
        </w:tc>
        <w:tc>
          <w:tcPr>
            <w:tcW w:type="dxa" w:w="805"/>
          </w:tcPr>
          <w:p>
            <w:pPr>
              <w:spacing w:after="0" w:before="0" w:line="240" w:lineRule="auto"/>
              <w:jc w:val="right"/>
            </w:pPr>
            <w:r>
              <w:rPr>
                <w:rFonts w:ascii="Times New Roman" w:hAnsi="Times New Roman"/>
                <w:b w:val="0"/>
                <w:i w:val="0"/>
                <w:color w:val="000000"/>
                <w:sz w:val="14"/>
              </w:rPr>
              <w:t>0.714</w:t>
            </w:r>
          </w:p>
        </w:tc>
        <w:tc>
          <w:tcPr>
            <w:tcW w:type="dxa" w:w="805"/>
          </w:tcPr>
          <w:p>
            <w:pPr>
              <w:spacing w:after="0" w:before="0" w:line="240" w:lineRule="auto"/>
              <w:jc w:val="right"/>
            </w:pPr>
            <w:r>
              <w:rPr>
                <w:rFonts w:ascii="Times New Roman" w:hAnsi="Times New Roman"/>
                <w:b w:val="0"/>
                <w:i w:val="0"/>
                <w:color w:val="000000"/>
                <w:sz w:val="14"/>
              </w:rPr>
              <w:t>0.560</w:t>
            </w:r>
          </w:p>
        </w:tc>
        <w:tc>
          <w:tcPr>
            <w:tcW w:type="dxa" w:w="805"/>
          </w:tcPr>
          <w:p>
            <w:pPr>
              <w:spacing w:after="0" w:before="0" w:line="240" w:lineRule="auto"/>
              <w:jc w:val="right"/>
            </w:pPr>
            <w:r>
              <w:rPr>
                <w:rFonts w:ascii="Times New Roman" w:hAnsi="Times New Roman"/>
                <w:b w:val="0"/>
                <w:i w:val="0"/>
                <w:color w:val="000000"/>
                <w:sz w:val="14"/>
              </w:rPr>
              <w:t>0.792</w:t>
            </w:r>
          </w:p>
        </w:tc>
        <w:tc>
          <w:tcPr>
            <w:tcW w:type="dxa" w:w="805"/>
          </w:tcPr>
          <w:p>
            <w:pPr>
              <w:spacing w:after="0" w:before="0" w:line="240" w:lineRule="auto"/>
              <w:jc w:val="right"/>
            </w:pPr>
            <w:r>
              <w:rPr>
                <w:rFonts w:ascii="Times New Roman" w:hAnsi="Times New Roman"/>
                <w:b w:val="0"/>
                <w:i w:val="0"/>
                <w:color w:val="000000"/>
                <w:sz w:val="14"/>
              </w:rPr>
              <w:t>0.735</w:t>
            </w:r>
          </w:p>
        </w:tc>
        <w:tc>
          <w:tcPr>
            <w:tcW w:type="dxa" w:w="805"/>
          </w:tcPr>
          <w:p>
            <w:pPr>
              <w:spacing w:after="0" w:before="0" w:line="240" w:lineRule="auto"/>
              <w:jc w:val="right"/>
            </w:pPr>
            <w:r>
              <w:rPr>
                <w:rFonts w:ascii="Times New Roman" w:hAnsi="Times New Roman"/>
                <w:b w:val="0"/>
                <w:i w:val="0"/>
                <w:color w:val="000000"/>
                <w:sz w:val="14"/>
              </w:rPr>
              <w:t>0.809</w:t>
            </w:r>
          </w:p>
        </w:tc>
        <w:tc>
          <w:tcPr>
            <w:tcW w:type="dxa" w:w="805"/>
          </w:tcPr>
          <w:p>
            <w:pPr>
              <w:spacing w:after="0" w:before="0" w:line="240" w:lineRule="auto"/>
              <w:jc w:val="right"/>
            </w:pPr>
            <w:r>
              <w:rPr>
                <w:rFonts w:ascii="Times New Roman" w:hAnsi="Times New Roman"/>
                <w:b w:val="0"/>
                <w:i w:val="0"/>
                <w:color w:val="000000"/>
                <w:sz w:val="14"/>
              </w:rPr>
              <w:t>0.832</w:t>
            </w:r>
          </w:p>
        </w:tc>
        <w:tc>
          <w:tcPr>
            <w:tcW w:type="dxa" w:w="805"/>
          </w:tcPr>
          <w:p>
            <w:pPr>
              <w:spacing w:after="0" w:before="0" w:line="240" w:lineRule="auto"/>
              <w:jc w:val="right"/>
            </w:pPr>
            <w:r>
              <w:rPr>
                <w:rFonts w:ascii="Times New Roman" w:hAnsi="Times New Roman"/>
                <w:b w:val="0"/>
                <w:i w:val="0"/>
                <w:color w:val="000000"/>
                <w:sz w:val="14"/>
              </w:rPr>
              <w:t>0.792</w:t>
            </w:r>
          </w:p>
        </w:tc>
        <w:tc>
          <w:tcPr>
            <w:tcW w:type="dxa" w:w="805"/>
          </w:tcPr>
          <w:p>
            <w:pPr>
              <w:spacing w:after="0" w:before="0" w:line="240" w:lineRule="auto"/>
              <w:jc w:val="right"/>
            </w:pPr>
            <w:r>
              <w:rPr>
                <w:rFonts w:ascii="Times New Roman" w:hAnsi="Times New Roman"/>
                <w:b w:val="0"/>
                <w:i w:val="0"/>
                <w:color w:val="000000"/>
                <w:sz w:val="14"/>
              </w:rPr>
              <w:t>0.920</w:t>
            </w:r>
          </w:p>
        </w:tc>
      </w:tr>
    </w:tbl>
    <w:p>
      <w:r>
        <w:br w:type="page"/>
      </w:r>
    </w:p>
    <w:p>
      <w:bookmarkStart w:id="12" w:name="TableS4c"/>
      <w:pPr>
        <w:keepNext/>
        <w:spacing w:after="80" w:before="200" w:line="252" w:lineRule="auto"/>
        <w:jc w:val="left"/>
      </w:pPr>
      <w:r>
        <w:rPr>
          <w:rFonts w:ascii="Times New Roman" w:hAnsi="Times New Roman"/>
          <w:b/>
          <w:i w:val="0"/>
          <w:color w:val="000000"/>
          <w:sz w:val="19"/>
        </w:rPr>
        <w:t xml:space="preserve">Table S4c. </w:t>
      </w:r>
      <w:r>
        <w:rPr>
          <w:rFonts w:ascii="Times New Roman" w:hAnsi="Times New Roman"/>
          <w:b/>
          <w:i w:val="0"/>
          <w:color w:val="000000"/>
          <w:sz w:val="19"/>
        </w:rPr>
        <w:t xml:space="preserve">Seed-to-seed agreement on the same dataset, by dataset group. </w:t>
      </w:r>
      <w:r>
        <w:rPr>
          <w:rFonts w:ascii="Times New Roman" w:hAnsi="Times New Roman"/>
          <w:b w:val="0"/>
          <w:i w:val="0"/>
          <w:color w:val="3F3F3F"/>
          <w:sz w:val="19"/>
        </w:rPr>
        <w:t>Mean r-bar (Table S4a, S4b) over dataset groups: the 4 wound datasets, the 5 colonoscopy datasets, all 11 clinical references, and the control. Each cell: estimate, then m and h intervals. m: architecture bootstrap (architectures resampled with replacement; the same draw for all seeds and for the seed average), B = 2,000; h: hierarchical bootstrap (architectures and resampling units), B = 1,000; both 95% percentile intervals.</w:t>
      </w:r>
      <w:bookmarkEnd w:id="12"/>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93"/>
        <w:gridCol w:w="680"/>
        <w:gridCol w:w="453"/>
        <w:gridCol w:w="2381"/>
        <w:gridCol w:w="2381"/>
        <w:gridCol w:w="2381"/>
        <w:gridCol w:w="2381"/>
      </w:tblGrid>
      <w:tr>
        <w:trPr>
          <w:cantSplit/>
          <w:tblHeader/>
        </w:trPr>
        <w:tc>
          <w:tcPr>
            <w:tcW w:type="dxa" w:w="794"/>
            <w:shd w:val="clear" w:color="auto" w:fill="E6E6E6"/>
          </w:tcPr>
          <w:p>
            <w:pPr>
              <w:spacing w:after="0" w:before="0" w:line="240" w:lineRule="auto"/>
              <w:jc w:val="left"/>
            </w:pPr>
            <w:r>
              <w:rPr>
                <w:rFonts w:ascii="Times New Roman" w:hAnsi="Times New Roman"/>
                <w:b/>
                <w:i w:val="0"/>
                <w:color w:val="000000"/>
                <w:sz w:val="15"/>
              </w:rPr>
              <w:t>Metric</w:t>
            </w:r>
          </w:p>
        </w:tc>
        <w:tc>
          <w:tcPr>
            <w:tcW w:type="dxa" w:w="68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2381"/>
            <w:shd w:val="clear" w:color="auto" w:fill="E6E6E6"/>
          </w:tcPr>
          <w:p>
            <w:pPr>
              <w:spacing w:after="0" w:before="0" w:line="240" w:lineRule="auto"/>
              <w:jc w:val="right"/>
            </w:pPr>
            <w:r>
              <w:rPr>
                <w:rFonts w:ascii="Times New Roman" w:hAnsi="Times New Roman"/>
                <w:b/>
                <w:i w:val="0"/>
                <w:color w:val="000000"/>
                <w:sz w:val="15"/>
              </w:rPr>
              <w:t>Wound (4)</w:t>
            </w:r>
          </w:p>
        </w:tc>
        <w:tc>
          <w:tcPr>
            <w:tcW w:type="dxa" w:w="2381"/>
            <w:shd w:val="clear" w:color="auto" w:fill="E6E6E6"/>
          </w:tcPr>
          <w:p>
            <w:pPr>
              <w:spacing w:after="0" w:before="0" w:line="240" w:lineRule="auto"/>
              <w:jc w:val="right"/>
            </w:pPr>
            <w:r>
              <w:rPr>
                <w:rFonts w:ascii="Times New Roman" w:hAnsi="Times New Roman"/>
                <w:b/>
                <w:i w:val="0"/>
                <w:color w:val="000000"/>
                <w:sz w:val="15"/>
              </w:rPr>
              <w:t>Colonoscopy (5)</w:t>
            </w:r>
          </w:p>
        </w:tc>
        <w:tc>
          <w:tcPr>
            <w:tcW w:type="dxa" w:w="2381"/>
            <w:shd w:val="clear" w:color="auto" w:fill="E6E6E6"/>
          </w:tcPr>
          <w:p>
            <w:pPr>
              <w:spacing w:after="0" w:before="0" w:line="240" w:lineRule="auto"/>
              <w:jc w:val="right"/>
            </w:pPr>
            <w:r>
              <w:rPr>
                <w:rFonts w:ascii="Times New Roman" w:hAnsi="Times New Roman"/>
                <w:b/>
                <w:i w:val="0"/>
                <w:color w:val="000000"/>
                <w:sz w:val="15"/>
              </w:rPr>
              <w:t>All 11 references</w:t>
            </w:r>
          </w:p>
        </w:tc>
        <w:tc>
          <w:tcPr>
            <w:tcW w:type="dxa" w:w="2381"/>
            <w:shd w:val="clear" w:color="auto" w:fill="E6E6E6"/>
          </w:tcPr>
          <w:p>
            <w:pPr>
              <w:spacing w:after="0" w:before="0" w:line="240" w:lineRule="auto"/>
              <w:jc w:val="right"/>
            </w:pPr>
            <w:r>
              <w:rPr>
                <w:rFonts w:ascii="Times New Roman" w:hAnsi="Times New Roman"/>
                <w:b/>
                <w:i w:val="0"/>
                <w:color w:val="000000"/>
                <w:sz w:val="15"/>
              </w:rPr>
              <w:t>Control</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680"/>
          </w:tcPr>
          <w:p>
            <w:pPr>
              <w:spacing w:after="0" w:before="0" w:line="240" w:lineRule="auto"/>
              <w:jc w:val="left"/>
            </w:pPr>
            <w:r>
              <w:rPr>
                <w:rFonts w:ascii="Times New Roman" w:hAnsi="Times New Roman"/>
                <w:b w:val="0"/>
                <w:i w:val="0"/>
                <w:color w:val="000000"/>
                <w:sz w:val="15"/>
              </w:rPr>
              <w:t>P9</w:t>
            </w:r>
          </w:p>
        </w:tc>
        <w:tc>
          <w:tcPr>
            <w:tcW w:type="dxa" w:w="454"/>
          </w:tcPr>
          <w:p>
            <w:pPr>
              <w:spacing w:after="0" w:before="0" w:line="240" w:lineRule="auto"/>
              <w:jc w:val="right"/>
            </w:pPr>
            <w:r>
              <w:rPr>
                <w:rFonts w:ascii="Times New Roman" w:hAnsi="Times New Roman"/>
                <w:b w:val="0"/>
                <w:i w:val="0"/>
                <w:color w:val="000000"/>
                <w:sz w:val="15"/>
              </w:rPr>
              <w:t>9</w:t>
            </w:r>
          </w:p>
        </w:tc>
        <w:tc>
          <w:tcPr>
            <w:tcW w:type="dxa" w:w="2381"/>
          </w:tcPr>
          <w:p>
            <w:pPr>
              <w:spacing w:after="0" w:before="0" w:line="240" w:lineRule="auto"/>
              <w:jc w:val="right"/>
            </w:pPr>
            <w:r>
              <w:rPr>
                <w:rFonts w:ascii="Times New Roman" w:hAnsi="Times New Roman"/>
                <w:b w:val="0"/>
                <w:i w:val="0"/>
                <w:color w:val="000000"/>
                <w:sz w:val="15"/>
              </w:rPr>
              <w:t>0.554</w:t>
              <w:br/>
            </w:r>
            <w:r>
              <w:rPr>
                <w:rFonts w:ascii="Times New Roman" w:hAnsi="Times New Roman"/>
                <w:b w:val="0"/>
                <w:i w:val="0"/>
                <w:color w:val="000000"/>
                <w:sz w:val="15"/>
              </w:rPr>
              <w:t>m [0.154, 0.802]</w:t>
              <w:br/>
            </w:r>
            <w:r>
              <w:rPr>
                <w:rFonts w:ascii="Times New Roman" w:hAnsi="Times New Roman"/>
                <w:b w:val="0"/>
                <w:i w:val="0"/>
                <w:color w:val="000000"/>
                <w:sz w:val="15"/>
              </w:rPr>
              <w:t>h [0.199, 0.766]</w:t>
            </w:r>
          </w:p>
        </w:tc>
        <w:tc>
          <w:tcPr>
            <w:tcW w:type="dxa" w:w="2381"/>
          </w:tcPr>
          <w:p>
            <w:pPr>
              <w:spacing w:after="0" w:before="0" w:line="240" w:lineRule="auto"/>
              <w:jc w:val="right"/>
            </w:pPr>
            <w:r>
              <w:rPr>
                <w:rFonts w:ascii="Times New Roman" w:hAnsi="Times New Roman"/>
                <w:b w:val="0"/>
                <w:i w:val="0"/>
                <w:color w:val="000000"/>
                <w:sz w:val="15"/>
              </w:rPr>
              <w:t>0.287</w:t>
              <w:br/>
            </w:r>
            <w:r>
              <w:rPr>
                <w:rFonts w:ascii="Times New Roman" w:hAnsi="Times New Roman"/>
                <w:b w:val="0"/>
                <w:i w:val="0"/>
                <w:color w:val="000000"/>
                <w:sz w:val="15"/>
              </w:rPr>
              <w:t>m [−0.150, 0.600]</w:t>
              <w:br/>
            </w:r>
            <w:r>
              <w:rPr>
                <w:rFonts w:ascii="Times New Roman" w:hAnsi="Times New Roman"/>
                <w:b w:val="0"/>
                <w:i w:val="0"/>
                <w:color w:val="000000"/>
                <w:sz w:val="15"/>
              </w:rPr>
              <w:t>h [−0.125, 0.617]</w:t>
            </w:r>
          </w:p>
        </w:tc>
        <w:tc>
          <w:tcPr>
            <w:tcW w:type="dxa" w:w="2381"/>
          </w:tcPr>
          <w:p>
            <w:pPr>
              <w:spacing w:after="0" w:before="0" w:line="240" w:lineRule="auto"/>
              <w:jc w:val="right"/>
            </w:pPr>
            <w:r>
              <w:rPr>
                <w:rFonts w:ascii="Times New Roman" w:hAnsi="Times New Roman"/>
                <w:b w:val="0"/>
                <w:i w:val="0"/>
                <w:color w:val="000000"/>
                <w:sz w:val="15"/>
              </w:rPr>
              <w:t>0.412</w:t>
              <w:br/>
            </w:r>
            <w:r>
              <w:rPr>
                <w:rFonts w:ascii="Times New Roman" w:hAnsi="Times New Roman"/>
                <w:b w:val="0"/>
                <w:i w:val="0"/>
                <w:color w:val="000000"/>
                <w:sz w:val="15"/>
              </w:rPr>
              <w:t>m [0.039, 0.662]</w:t>
              <w:br/>
            </w:r>
            <w:r>
              <w:rPr>
                <w:rFonts w:ascii="Times New Roman" w:hAnsi="Times New Roman"/>
                <w:b w:val="0"/>
                <w:i w:val="0"/>
                <w:color w:val="000000"/>
                <w:sz w:val="15"/>
              </w:rPr>
              <w:t>h [0.067, 0.648]</w:t>
            </w:r>
          </w:p>
        </w:tc>
        <w:tc>
          <w:tcPr>
            <w:tcW w:type="dxa" w:w="2381"/>
          </w:tcPr>
          <w:p>
            <w:pPr>
              <w:spacing w:after="0" w:before="0" w:line="240" w:lineRule="auto"/>
              <w:jc w:val="right"/>
            </w:pPr>
            <w:r>
              <w:rPr>
                <w:rFonts w:ascii="Times New Roman" w:hAnsi="Times New Roman"/>
                <w:b w:val="0"/>
                <w:i w:val="0"/>
                <w:color w:val="000000"/>
                <w:sz w:val="15"/>
              </w:rPr>
              <w:t>0.850</w:t>
              <w:br/>
            </w:r>
            <w:r>
              <w:rPr>
                <w:rFonts w:ascii="Times New Roman" w:hAnsi="Times New Roman"/>
                <w:b w:val="0"/>
                <w:i w:val="0"/>
                <w:color w:val="000000"/>
                <w:sz w:val="15"/>
              </w:rPr>
              <w:t>m [0.478, 0.988]</w:t>
              <w:br/>
            </w:r>
            <w:r>
              <w:rPr>
                <w:rFonts w:ascii="Times New Roman" w:hAnsi="Times New Roman"/>
                <w:b w:val="0"/>
                <w:i w:val="0"/>
                <w:color w:val="000000"/>
                <w:sz w:val="15"/>
              </w:rPr>
              <w:t>h [0.214, 1.000]</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680"/>
          </w:tcPr>
          <w:p>
            <w:pPr>
              <w:spacing w:after="0" w:before="0" w:line="240" w:lineRule="auto"/>
              <w:jc w:val="left"/>
            </w:pPr>
            <w:r>
              <w:rPr>
                <w:rFonts w:ascii="Times New Roman" w:hAnsi="Times New Roman"/>
                <w:b w:val="0"/>
                <w:i w:val="0"/>
                <w:color w:val="000000"/>
                <w:sz w:val="15"/>
              </w:rPr>
              <w:t>N7</w:t>
            </w:r>
          </w:p>
        </w:tc>
        <w:tc>
          <w:tcPr>
            <w:tcW w:type="dxa" w:w="454"/>
          </w:tcPr>
          <w:p>
            <w:pPr>
              <w:spacing w:after="0" w:before="0" w:line="240" w:lineRule="auto"/>
              <w:jc w:val="right"/>
            </w:pPr>
            <w:r>
              <w:rPr>
                <w:rFonts w:ascii="Times New Roman" w:hAnsi="Times New Roman"/>
                <w:b w:val="0"/>
                <w:i w:val="0"/>
                <w:color w:val="000000"/>
                <w:sz w:val="15"/>
              </w:rPr>
              <w:t>7</w:t>
            </w:r>
          </w:p>
        </w:tc>
        <w:tc>
          <w:tcPr>
            <w:tcW w:type="dxa" w:w="2381"/>
          </w:tcPr>
          <w:p>
            <w:pPr>
              <w:spacing w:after="0" w:before="0" w:line="240" w:lineRule="auto"/>
              <w:jc w:val="right"/>
            </w:pPr>
            <w:r>
              <w:rPr>
                <w:rFonts w:ascii="Times New Roman" w:hAnsi="Times New Roman"/>
                <w:b w:val="0"/>
                <w:i w:val="0"/>
                <w:color w:val="000000"/>
                <w:sz w:val="15"/>
              </w:rPr>
              <w:t>0.268</w:t>
              <w:br/>
            </w:r>
            <w:r>
              <w:rPr>
                <w:rFonts w:ascii="Times New Roman" w:hAnsi="Times New Roman"/>
                <w:b w:val="0"/>
                <w:i w:val="0"/>
                <w:color w:val="000000"/>
                <w:sz w:val="15"/>
              </w:rPr>
              <w:t>m [−0.095, 0.590]</w:t>
              <w:br/>
            </w:r>
            <w:r>
              <w:rPr>
                <w:rFonts w:ascii="Times New Roman" w:hAnsi="Times New Roman"/>
                <w:b w:val="0"/>
                <w:i w:val="0"/>
                <w:color w:val="000000"/>
                <w:sz w:val="15"/>
              </w:rPr>
              <w:t>h [−0.134, 0.617]</w:t>
            </w:r>
          </w:p>
        </w:tc>
        <w:tc>
          <w:tcPr>
            <w:tcW w:type="dxa" w:w="2381"/>
          </w:tcPr>
          <w:p>
            <w:pPr>
              <w:spacing w:after="0" w:before="0" w:line="240" w:lineRule="auto"/>
              <w:jc w:val="right"/>
            </w:pPr>
            <w:r>
              <w:rPr>
                <w:rFonts w:ascii="Times New Roman" w:hAnsi="Times New Roman"/>
                <w:b w:val="0"/>
                <w:i w:val="0"/>
                <w:color w:val="000000"/>
                <w:sz w:val="15"/>
              </w:rPr>
              <w:t>0.371</w:t>
              <w:br/>
            </w:r>
            <w:r>
              <w:rPr>
                <w:rFonts w:ascii="Times New Roman" w:hAnsi="Times New Roman"/>
                <w:b w:val="0"/>
                <w:i w:val="0"/>
                <w:color w:val="000000"/>
                <w:sz w:val="15"/>
              </w:rPr>
              <w:t>m [0.101, 0.488]</w:t>
              <w:br/>
            </w:r>
            <w:r>
              <w:rPr>
                <w:rFonts w:ascii="Times New Roman" w:hAnsi="Times New Roman"/>
                <w:b w:val="0"/>
                <w:i w:val="0"/>
                <w:color w:val="000000"/>
                <w:sz w:val="15"/>
              </w:rPr>
              <w:t>h [0.054, 0.567]</w:t>
            </w:r>
          </w:p>
        </w:tc>
        <w:tc>
          <w:tcPr>
            <w:tcW w:type="dxa" w:w="2381"/>
          </w:tcPr>
          <w:p>
            <w:pPr>
              <w:spacing w:after="0" w:before="0" w:line="240" w:lineRule="auto"/>
              <w:jc w:val="right"/>
            </w:pPr>
            <w:r>
              <w:rPr>
                <w:rFonts w:ascii="Times New Roman" w:hAnsi="Times New Roman"/>
                <w:b w:val="0"/>
                <w:i w:val="0"/>
                <w:color w:val="000000"/>
                <w:sz w:val="15"/>
              </w:rPr>
              <w:t>0.311</w:t>
              <w:br/>
            </w:r>
            <w:r>
              <w:rPr>
                <w:rFonts w:ascii="Times New Roman" w:hAnsi="Times New Roman"/>
                <w:b w:val="0"/>
                <w:i w:val="0"/>
                <w:color w:val="000000"/>
                <w:sz w:val="15"/>
              </w:rPr>
              <w:t>m [0.141, 0.445]</w:t>
              <w:br/>
            </w:r>
            <w:r>
              <w:rPr>
                <w:rFonts w:ascii="Times New Roman" w:hAnsi="Times New Roman"/>
                <w:b w:val="0"/>
                <w:i w:val="0"/>
                <w:color w:val="000000"/>
                <w:sz w:val="15"/>
              </w:rPr>
              <w:t>h [0.106, 0.457]</w:t>
            </w:r>
          </w:p>
        </w:tc>
        <w:tc>
          <w:tcPr>
            <w:tcW w:type="dxa" w:w="2381"/>
          </w:tcPr>
          <w:p>
            <w:pPr>
              <w:spacing w:after="0" w:before="0" w:line="240" w:lineRule="auto"/>
              <w:jc w:val="right"/>
            </w:pPr>
            <w:r>
              <w:rPr>
                <w:rFonts w:ascii="Times New Roman" w:hAnsi="Times New Roman"/>
                <w:b w:val="0"/>
                <w:i w:val="0"/>
                <w:color w:val="000000"/>
                <w:sz w:val="15"/>
              </w:rPr>
              <w:t>0.786</w:t>
              <w:br/>
            </w:r>
            <w:r>
              <w:rPr>
                <w:rFonts w:ascii="Times New Roman" w:hAnsi="Times New Roman"/>
                <w:b w:val="0"/>
                <w:i w:val="0"/>
                <w:color w:val="000000"/>
                <w:sz w:val="15"/>
              </w:rPr>
              <w:t>m [0.216, 0.974]</w:t>
              <w:br/>
            </w:r>
            <w:r>
              <w:rPr>
                <w:rFonts w:ascii="Times New Roman" w:hAnsi="Times New Roman"/>
                <w:b w:val="0"/>
                <w:i w:val="0"/>
                <w:color w:val="000000"/>
                <w:sz w:val="15"/>
              </w:rPr>
              <w:t>h [0.137, 1.000]</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680"/>
          </w:tcPr>
          <w:p>
            <w:pPr>
              <w:spacing w:after="0" w:before="0" w:line="240" w:lineRule="auto"/>
              <w:jc w:val="left"/>
            </w:pPr>
            <w:r>
              <w:rPr>
                <w:rFonts w:ascii="Times New Roman" w:hAnsi="Times New Roman"/>
                <w:b w:val="0"/>
                <w:i w:val="0"/>
                <w:color w:val="000000"/>
                <w:sz w:val="15"/>
              </w:rPr>
              <w:t>C16</w:t>
            </w:r>
          </w:p>
        </w:tc>
        <w:tc>
          <w:tcPr>
            <w:tcW w:type="dxa" w:w="454"/>
          </w:tcPr>
          <w:p>
            <w:pPr>
              <w:spacing w:after="0" w:before="0" w:line="240" w:lineRule="auto"/>
              <w:jc w:val="right"/>
            </w:pPr>
            <w:r>
              <w:rPr>
                <w:rFonts w:ascii="Times New Roman" w:hAnsi="Times New Roman"/>
                <w:b w:val="0"/>
                <w:i w:val="0"/>
                <w:color w:val="000000"/>
                <w:sz w:val="15"/>
              </w:rPr>
              <w:t>16</w:t>
            </w:r>
          </w:p>
        </w:tc>
        <w:tc>
          <w:tcPr>
            <w:tcW w:type="dxa" w:w="2381"/>
          </w:tcPr>
          <w:p>
            <w:pPr>
              <w:spacing w:after="0" w:before="0" w:line="240" w:lineRule="auto"/>
              <w:jc w:val="right"/>
            </w:pPr>
            <w:r>
              <w:rPr>
                <w:rFonts w:ascii="Times New Roman" w:hAnsi="Times New Roman"/>
                <w:b w:val="0"/>
                <w:i w:val="0"/>
                <w:color w:val="000000"/>
                <w:sz w:val="15"/>
              </w:rPr>
              <w:t>0.440</w:t>
              <w:br/>
            </w:r>
            <w:r>
              <w:rPr>
                <w:rFonts w:ascii="Times New Roman" w:hAnsi="Times New Roman"/>
                <w:b w:val="0"/>
                <w:i w:val="0"/>
                <w:color w:val="000000"/>
                <w:sz w:val="15"/>
              </w:rPr>
              <w:t>m [0.174, 0.643]</w:t>
              <w:br/>
            </w:r>
            <w:r>
              <w:rPr>
                <w:rFonts w:ascii="Times New Roman" w:hAnsi="Times New Roman"/>
                <w:b w:val="0"/>
                <w:i w:val="0"/>
                <w:color w:val="000000"/>
                <w:sz w:val="15"/>
              </w:rPr>
              <w:t>h [0.186, 0.646]</w:t>
            </w:r>
          </w:p>
        </w:tc>
        <w:tc>
          <w:tcPr>
            <w:tcW w:type="dxa" w:w="2381"/>
          </w:tcPr>
          <w:p>
            <w:pPr>
              <w:spacing w:after="0" w:before="0" w:line="240" w:lineRule="auto"/>
              <w:jc w:val="right"/>
            </w:pPr>
            <w:r>
              <w:rPr>
                <w:rFonts w:ascii="Times New Roman" w:hAnsi="Times New Roman"/>
                <w:b w:val="0"/>
                <w:i w:val="0"/>
                <w:color w:val="000000"/>
                <w:sz w:val="15"/>
              </w:rPr>
              <w:t>0.422</w:t>
              <w:br/>
            </w:r>
            <w:r>
              <w:rPr>
                <w:rFonts w:ascii="Times New Roman" w:hAnsi="Times New Roman"/>
                <w:b w:val="0"/>
                <w:i w:val="0"/>
                <w:color w:val="000000"/>
                <w:sz w:val="15"/>
              </w:rPr>
              <w:t>m [0.198, 0.586]</w:t>
              <w:br/>
            </w:r>
            <w:r>
              <w:rPr>
                <w:rFonts w:ascii="Times New Roman" w:hAnsi="Times New Roman"/>
                <w:b w:val="0"/>
                <w:i w:val="0"/>
                <w:color w:val="000000"/>
                <w:sz w:val="15"/>
              </w:rPr>
              <w:t>h [0.171, 0.582]</w:t>
            </w:r>
          </w:p>
        </w:tc>
        <w:tc>
          <w:tcPr>
            <w:tcW w:type="dxa" w:w="2381"/>
          </w:tcPr>
          <w:p>
            <w:pPr>
              <w:spacing w:after="0" w:before="0" w:line="240" w:lineRule="auto"/>
              <w:jc w:val="right"/>
            </w:pPr>
            <w:r>
              <w:rPr>
                <w:rFonts w:ascii="Times New Roman" w:hAnsi="Times New Roman"/>
                <w:b w:val="0"/>
                <w:i w:val="0"/>
                <w:color w:val="000000"/>
                <w:sz w:val="15"/>
              </w:rPr>
              <w:t>0.429</w:t>
              <w:br/>
            </w:r>
            <w:r>
              <w:rPr>
                <w:rFonts w:ascii="Times New Roman" w:hAnsi="Times New Roman"/>
                <w:b w:val="0"/>
                <w:i w:val="0"/>
                <w:color w:val="000000"/>
                <w:sz w:val="15"/>
              </w:rPr>
              <w:t>m [0.240, 0.562]</w:t>
              <w:br/>
            </w:r>
            <w:r>
              <w:rPr>
                <w:rFonts w:ascii="Times New Roman" w:hAnsi="Times New Roman"/>
                <w:b w:val="0"/>
                <w:i w:val="0"/>
                <w:color w:val="000000"/>
                <w:sz w:val="15"/>
              </w:rPr>
              <w:t>h [0.236, 0.559]</w:t>
            </w:r>
          </w:p>
        </w:tc>
        <w:tc>
          <w:tcPr>
            <w:tcW w:type="dxa" w:w="2381"/>
          </w:tcPr>
          <w:p>
            <w:pPr>
              <w:spacing w:after="0" w:before="0" w:line="240" w:lineRule="auto"/>
              <w:jc w:val="right"/>
            </w:pPr>
            <w:r>
              <w:rPr>
                <w:rFonts w:ascii="Times New Roman" w:hAnsi="Times New Roman"/>
                <w:b w:val="0"/>
                <w:i w:val="0"/>
                <w:color w:val="000000"/>
                <w:sz w:val="15"/>
              </w:rPr>
              <w:t>0.832</w:t>
              <w:br/>
            </w:r>
            <w:r>
              <w:rPr>
                <w:rFonts w:ascii="Times New Roman" w:hAnsi="Times New Roman"/>
                <w:b w:val="0"/>
                <w:i w:val="0"/>
                <w:color w:val="000000"/>
                <w:sz w:val="15"/>
              </w:rPr>
              <w:t>m [0.547, 0.942]</w:t>
              <w:br/>
            </w:r>
            <w:r>
              <w:rPr>
                <w:rFonts w:ascii="Times New Roman" w:hAnsi="Times New Roman"/>
                <w:b w:val="0"/>
                <w:i w:val="0"/>
                <w:color w:val="000000"/>
                <w:sz w:val="15"/>
              </w:rPr>
              <w:t>h [0.480, 0.935]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680"/>
          </w:tcPr>
          <w:p>
            <w:pPr>
              <w:spacing w:after="0" w:before="0" w:line="240" w:lineRule="auto"/>
              <w:jc w:val="left"/>
            </w:pPr>
            <w:r>
              <w:rPr>
                <w:rFonts w:ascii="Times New Roman" w:hAnsi="Times New Roman"/>
                <w:b w:val="0"/>
                <w:i w:val="0"/>
                <w:color w:val="000000"/>
                <w:sz w:val="15"/>
              </w:rPr>
              <w:t>P9</w:t>
            </w:r>
          </w:p>
        </w:tc>
        <w:tc>
          <w:tcPr>
            <w:tcW w:type="dxa" w:w="454"/>
          </w:tcPr>
          <w:p>
            <w:pPr>
              <w:spacing w:after="0" w:before="0" w:line="240" w:lineRule="auto"/>
              <w:jc w:val="right"/>
            </w:pPr>
            <w:r>
              <w:rPr>
                <w:rFonts w:ascii="Times New Roman" w:hAnsi="Times New Roman"/>
                <w:b w:val="0"/>
                <w:i w:val="0"/>
                <w:color w:val="000000"/>
                <w:sz w:val="15"/>
              </w:rPr>
              <w:t>9</w:t>
            </w:r>
          </w:p>
        </w:tc>
        <w:tc>
          <w:tcPr>
            <w:tcW w:type="dxa" w:w="2381"/>
          </w:tcPr>
          <w:p>
            <w:pPr>
              <w:spacing w:after="0" w:before="0" w:line="240" w:lineRule="auto"/>
              <w:jc w:val="right"/>
            </w:pPr>
            <w:r>
              <w:rPr>
                <w:rFonts w:ascii="Times New Roman" w:hAnsi="Times New Roman"/>
                <w:b w:val="0"/>
                <w:i w:val="0"/>
                <w:color w:val="000000"/>
                <w:sz w:val="15"/>
              </w:rPr>
              <w:t>0.667</w:t>
              <w:br/>
            </w:r>
            <w:r>
              <w:rPr>
                <w:rFonts w:ascii="Times New Roman" w:hAnsi="Times New Roman"/>
                <w:b w:val="0"/>
                <w:i w:val="0"/>
                <w:color w:val="000000"/>
                <w:sz w:val="15"/>
              </w:rPr>
              <w:t>m [0.333, 0.859]</w:t>
              <w:br/>
            </w:r>
            <w:r>
              <w:rPr>
                <w:rFonts w:ascii="Times New Roman" w:hAnsi="Times New Roman"/>
                <w:b w:val="0"/>
                <w:i w:val="0"/>
                <w:color w:val="000000"/>
                <w:sz w:val="15"/>
              </w:rPr>
              <w:t>h [0.267, 0.865]</w:t>
            </w:r>
          </w:p>
        </w:tc>
        <w:tc>
          <w:tcPr>
            <w:tcW w:type="dxa" w:w="2381"/>
          </w:tcPr>
          <w:p>
            <w:pPr>
              <w:spacing w:after="0" w:before="0" w:line="240" w:lineRule="auto"/>
              <w:jc w:val="right"/>
            </w:pPr>
            <w:r>
              <w:rPr>
                <w:rFonts w:ascii="Times New Roman" w:hAnsi="Times New Roman"/>
                <w:b w:val="0"/>
                <w:i w:val="0"/>
                <w:color w:val="000000"/>
                <w:sz w:val="15"/>
              </w:rPr>
              <w:t>0.390</w:t>
              <w:br/>
            </w:r>
            <w:r>
              <w:rPr>
                <w:rFonts w:ascii="Times New Roman" w:hAnsi="Times New Roman"/>
                <w:b w:val="0"/>
                <w:i w:val="0"/>
                <w:color w:val="000000"/>
                <w:sz w:val="15"/>
              </w:rPr>
              <w:t>m [−0.023, 0.656]</w:t>
              <w:br/>
            </w:r>
            <w:r>
              <w:rPr>
                <w:rFonts w:ascii="Times New Roman" w:hAnsi="Times New Roman"/>
                <w:b w:val="0"/>
                <w:i w:val="0"/>
                <w:color w:val="000000"/>
                <w:sz w:val="15"/>
              </w:rPr>
              <w:t>h [−0.010, 0.671]</w:t>
            </w:r>
          </w:p>
        </w:tc>
        <w:tc>
          <w:tcPr>
            <w:tcW w:type="dxa" w:w="2381"/>
          </w:tcPr>
          <w:p>
            <w:pPr>
              <w:spacing w:after="0" w:before="0" w:line="240" w:lineRule="auto"/>
              <w:jc w:val="right"/>
            </w:pPr>
            <w:r>
              <w:rPr>
                <w:rFonts w:ascii="Times New Roman" w:hAnsi="Times New Roman"/>
                <w:b w:val="0"/>
                <w:i w:val="0"/>
                <w:color w:val="000000"/>
                <w:sz w:val="15"/>
              </w:rPr>
              <w:t>0.456</w:t>
              <w:br/>
            </w:r>
            <w:r>
              <w:rPr>
                <w:rFonts w:ascii="Times New Roman" w:hAnsi="Times New Roman"/>
                <w:b w:val="0"/>
                <w:i w:val="0"/>
                <w:color w:val="000000"/>
                <w:sz w:val="15"/>
              </w:rPr>
              <w:t>m [0.185, 0.633]</w:t>
              <w:br/>
            </w:r>
            <w:r>
              <w:rPr>
                <w:rFonts w:ascii="Times New Roman" w:hAnsi="Times New Roman"/>
                <w:b w:val="0"/>
                <w:i w:val="0"/>
                <w:color w:val="000000"/>
                <w:sz w:val="15"/>
              </w:rPr>
              <w:t>h [0.195, 0.617]</w:t>
            </w:r>
          </w:p>
        </w:tc>
        <w:tc>
          <w:tcPr>
            <w:tcW w:type="dxa" w:w="2381"/>
          </w:tcPr>
          <w:p>
            <w:pPr>
              <w:spacing w:after="0" w:before="0" w:line="240" w:lineRule="auto"/>
              <w:jc w:val="right"/>
            </w:pPr>
            <w:r>
              <w:rPr>
                <w:rFonts w:ascii="Times New Roman" w:hAnsi="Times New Roman"/>
                <w:b w:val="0"/>
                <w:i w:val="0"/>
                <w:color w:val="000000"/>
                <w:sz w:val="15"/>
              </w:rPr>
              <w:t>0.922</w:t>
              <w:br/>
            </w:r>
            <w:r>
              <w:rPr>
                <w:rFonts w:ascii="Times New Roman" w:hAnsi="Times New Roman"/>
                <w:b w:val="0"/>
                <w:i w:val="0"/>
                <w:color w:val="000000"/>
                <w:sz w:val="15"/>
              </w:rPr>
              <w:t>m [0.667, 1.000]</w:t>
              <w:br/>
            </w:r>
            <w:r>
              <w:rPr>
                <w:rFonts w:ascii="Times New Roman" w:hAnsi="Times New Roman"/>
                <w:b w:val="0"/>
                <w:i w:val="0"/>
                <w:color w:val="000000"/>
                <w:sz w:val="15"/>
              </w:rPr>
              <w:t>h [0.417, 1.000]</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680"/>
          </w:tcPr>
          <w:p>
            <w:pPr>
              <w:spacing w:after="0" w:before="0" w:line="240" w:lineRule="auto"/>
              <w:jc w:val="left"/>
            </w:pPr>
            <w:r>
              <w:rPr>
                <w:rFonts w:ascii="Times New Roman" w:hAnsi="Times New Roman"/>
                <w:b w:val="0"/>
                <w:i w:val="0"/>
                <w:color w:val="000000"/>
                <w:sz w:val="15"/>
              </w:rPr>
              <w:t>N7</w:t>
            </w:r>
          </w:p>
        </w:tc>
        <w:tc>
          <w:tcPr>
            <w:tcW w:type="dxa" w:w="454"/>
          </w:tcPr>
          <w:p>
            <w:pPr>
              <w:spacing w:after="0" w:before="0" w:line="240" w:lineRule="auto"/>
              <w:jc w:val="right"/>
            </w:pPr>
            <w:r>
              <w:rPr>
                <w:rFonts w:ascii="Times New Roman" w:hAnsi="Times New Roman"/>
                <w:b w:val="0"/>
                <w:i w:val="0"/>
                <w:color w:val="000000"/>
                <w:sz w:val="15"/>
              </w:rPr>
              <w:t>7</w:t>
            </w:r>
          </w:p>
        </w:tc>
        <w:tc>
          <w:tcPr>
            <w:tcW w:type="dxa" w:w="2381"/>
          </w:tcPr>
          <w:p>
            <w:pPr>
              <w:spacing w:after="0" w:before="0" w:line="240" w:lineRule="auto"/>
              <w:jc w:val="right"/>
            </w:pPr>
            <w:r>
              <w:rPr>
                <w:rFonts w:ascii="Times New Roman" w:hAnsi="Times New Roman"/>
                <w:b w:val="0"/>
                <w:i w:val="0"/>
                <w:color w:val="000000"/>
                <w:sz w:val="15"/>
              </w:rPr>
              <w:t>0.193</w:t>
              <w:br/>
            </w:r>
            <w:r>
              <w:rPr>
                <w:rFonts w:ascii="Times New Roman" w:hAnsi="Times New Roman"/>
                <w:b w:val="0"/>
                <w:i w:val="0"/>
                <w:color w:val="000000"/>
                <w:sz w:val="15"/>
              </w:rPr>
              <w:t>m [−0.186, 0.552]</w:t>
              <w:br/>
            </w:r>
            <w:r>
              <w:rPr>
                <w:rFonts w:ascii="Times New Roman" w:hAnsi="Times New Roman"/>
                <w:b w:val="0"/>
                <w:i w:val="0"/>
                <w:color w:val="000000"/>
                <w:sz w:val="15"/>
              </w:rPr>
              <w:t>h [−0.167, 0.585]</w:t>
            </w:r>
          </w:p>
        </w:tc>
        <w:tc>
          <w:tcPr>
            <w:tcW w:type="dxa" w:w="2381"/>
          </w:tcPr>
          <w:p>
            <w:pPr>
              <w:spacing w:after="0" w:before="0" w:line="240" w:lineRule="auto"/>
              <w:jc w:val="right"/>
            </w:pPr>
            <w:r>
              <w:rPr>
                <w:rFonts w:ascii="Times New Roman" w:hAnsi="Times New Roman"/>
                <w:b w:val="0"/>
                <w:i w:val="0"/>
                <w:color w:val="000000"/>
                <w:sz w:val="15"/>
              </w:rPr>
              <w:t>0.212</w:t>
              <w:br/>
            </w:r>
            <w:r>
              <w:rPr>
                <w:rFonts w:ascii="Times New Roman" w:hAnsi="Times New Roman"/>
                <w:b w:val="0"/>
                <w:i w:val="0"/>
                <w:color w:val="000000"/>
                <w:sz w:val="15"/>
              </w:rPr>
              <w:t>m [−0.030, 0.414]</w:t>
              <w:br/>
            </w:r>
            <w:r>
              <w:rPr>
                <w:rFonts w:ascii="Times New Roman" w:hAnsi="Times New Roman"/>
                <w:b w:val="0"/>
                <w:i w:val="0"/>
                <w:color w:val="000000"/>
                <w:sz w:val="15"/>
              </w:rPr>
              <w:t>h [−0.067, 0.535]</w:t>
            </w:r>
          </w:p>
        </w:tc>
        <w:tc>
          <w:tcPr>
            <w:tcW w:type="dxa" w:w="2381"/>
          </w:tcPr>
          <w:p>
            <w:pPr>
              <w:spacing w:after="0" w:before="0" w:line="240" w:lineRule="auto"/>
              <w:jc w:val="right"/>
            </w:pPr>
            <w:r>
              <w:rPr>
                <w:rFonts w:ascii="Times New Roman" w:hAnsi="Times New Roman"/>
                <w:b w:val="0"/>
                <w:i w:val="0"/>
                <w:color w:val="000000"/>
                <w:sz w:val="15"/>
              </w:rPr>
              <w:t>0.210</w:t>
              <w:br/>
            </w:r>
            <w:r>
              <w:rPr>
                <w:rFonts w:ascii="Times New Roman" w:hAnsi="Times New Roman"/>
                <w:b w:val="0"/>
                <w:i w:val="0"/>
                <w:color w:val="000000"/>
                <w:sz w:val="15"/>
              </w:rPr>
              <w:t>m [0.013, 0.364]</w:t>
              <w:br/>
            </w:r>
            <w:r>
              <w:rPr>
                <w:rFonts w:ascii="Times New Roman" w:hAnsi="Times New Roman"/>
                <w:b w:val="0"/>
                <w:i w:val="0"/>
                <w:color w:val="000000"/>
                <w:sz w:val="15"/>
              </w:rPr>
              <w:t>h [0.039, 0.417]</w:t>
            </w:r>
          </w:p>
        </w:tc>
        <w:tc>
          <w:tcPr>
            <w:tcW w:type="dxa" w:w="2381"/>
          </w:tcPr>
          <w:p>
            <w:pPr>
              <w:spacing w:after="0" w:before="0" w:line="240" w:lineRule="auto"/>
              <w:jc w:val="right"/>
            </w:pPr>
            <w:r>
              <w:rPr>
                <w:rFonts w:ascii="Times New Roman" w:hAnsi="Times New Roman"/>
                <w:b w:val="0"/>
                <w:i w:val="0"/>
                <w:color w:val="000000"/>
                <w:sz w:val="15"/>
              </w:rPr>
              <w:t>0.560</w:t>
              <w:br/>
            </w:r>
            <w:r>
              <w:rPr>
                <w:rFonts w:ascii="Times New Roman" w:hAnsi="Times New Roman"/>
                <w:b w:val="0"/>
                <w:i w:val="0"/>
                <w:color w:val="000000"/>
                <w:sz w:val="15"/>
              </w:rPr>
              <w:t>m [−0.333, 0.869]</w:t>
              <w:br/>
            </w:r>
            <w:r>
              <w:rPr>
                <w:rFonts w:ascii="Times New Roman" w:hAnsi="Times New Roman"/>
                <w:b w:val="0"/>
                <w:i w:val="0"/>
                <w:color w:val="000000"/>
                <w:sz w:val="15"/>
              </w:rPr>
              <w:t>h [−0.333, 0.926]</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680"/>
          </w:tcPr>
          <w:p>
            <w:pPr>
              <w:spacing w:after="0" w:before="0" w:line="240" w:lineRule="auto"/>
              <w:jc w:val="left"/>
            </w:pPr>
            <w:r>
              <w:rPr>
                <w:rFonts w:ascii="Times New Roman" w:hAnsi="Times New Roman"/>
                <w:b w:val="0"/>
                <w:i w:val="0"/>
                <w:color w:val="000000"/>
                <w:sz w:val="15"/>
              </w:rPr>
              <w:t>C16</w:t>
            </w:r>
          </w:p>
        </w:tc>
        <w:tc>
          <w:tcPr>
            <w:tcW w:type="dxa" w:w="454"/>
          </w:tcPr>
          <w:p>
            <w:pPr>
              <w:spacing w:after="0" w:before="0" w:line="240" w:lineRule="auto"/>
              <w:jc w:val="right"/>
            </w:pPr>
            <w:r>
              <w:rPr>
                <w:rFonts w:ascii="Times New Roman" w:hAnsi="Times New Roman"/>
                <w:b w:val="0"/>
                <w:i w:val="0"/>
                <w:color w:val="000000"/>
                <w:sz w:val="15"/>
              </w:rPr>
              <w:t>16</w:t>
            </w:r>
          </w:p>
        </w:tc>
        <w:tc>
          <w:tcPr>
            <w:tcW w:type="dxa" w:w="2381"/>
          </w:tcPr>
          <w:p>
            <w:pPr>
              <w:spacing w:after="0" w:before="0" w:line="240" w:lineRule="auto"/>
              <w:jc w:val="right"/>
            </w:pPr>
            <w:r>
              <w:rPr>
                <w:rFonts w:ascii="Times New Roman" w:hAnsi="Times New Roman"/>
                <w:b w:val="0"/>
                <w:i w:val="0"/>
                <w:color w:val="000000"/>
                <w:sz w:val="15"/>
              </w:rPr>
              <w:t>0.458</w:t>
              <w:br/>
            </w:r>
            <w:r>
              <w:rPr>
                <w:rFonts w:ascii="Times New Roman" w:hAnsi="Times New Roman"/>
                <w:b w:val="0"/>
                <w:i w:val="0"/>
                <w:color w:val="000000"/>
                <w:sz w:val="15"/>
              </w:rPr>
              <w:t>m [0.178, 0.682]</w:t>
              <w:br/>
            </w:r>
            <w:r>
              <w:rPr>
                <w:rFonts w:ascii="Times New Roman" w:hAnsi="Times New Roman"/>
                <w:b w:val="0"/>
                <w:i w:val="0"/>
                <w:color w:val="000000"/>
                <w:sz w:val="15"/>
              </w:rPr>
              <w:t>h [0.180, 0.678]</w:t>
            </w:r>
          </w:p>
        </w:tc>
        <w:tc>
          <w:tcPr>
            <w:tcW w:type="dxa" w:w="2381"/>
          </w:tcPr>
          <w:p>
            <w:pPr>
              <w:spacing w:after="0" w:before="0" w:line="240" w:lineRule="auto"/>
              <w:jc w:val="right"/>
            </w:pPr>
            <w:r>
              <w:rPr>
                <w:rFonts w:ascii="Times New Roman" w:hAnsi="Times New Roman"/>
                <w:b w:val="0"/>
                <w:i w:val="0"/>
                <w:color w:val="000000"/>
                <w:sz w:val="15"/>
              </w:rPr>
              <w:t>0.382</w:t>
              <w:br/>
            </w:r>
            <w:r>
              <w:rPr>
                <w:rFonts w:ascii="Times New Roman" w:hAnsi="Times New Roman"/>
                <w:b w:val="0"/>
                <w:i w:val="0"/>
                <w:color w:val="000000"/>
                <w:sz w:val="15"/>
              </w:rPr>
              <w:t>m [0.177, 0.544]</w:t>
              <w:br/>
            </w:r>
            <w:r>
              <w:rPr>
                <w:rFonts w:ascii="Times New Roman" w:hAnsi="Times New Roman"/>
                <w:b w:val="0"/>
                <w:i w:val="0"/>
                <w:color w:val="000000"/>
                <w:sz w:val="15"/>
              </w:rPr>
              <w:t>h [0.168, 0.555]</w:t>
            </w:r>
          </w:p>
        </w:tc>
        <w:tc>
          <w:tcPr>
            <w:tcW w:type="dxa" w:w="2381"/>
          </w:tcPr>
          <w:p>
            <w:pPr>
              <w:spacing w:after="0" w:before="0" w:line="240" w:lineRule="auto"/>
              <w:jc w:val="right"/>
            </w:pPr>
            <w:r>
              <w:rPr>
                <w:rFonts w:ascii="Times New Roman" w:hAnsi="Times New Roman"/>
                <w:b w:val="0"/>
                <w:i w:val="0"/>
                <w:color w:val="000000"/>
                <w:sz w:val="15"/>
              </w:rPr>
              <w:t>0.390</w:t>
              <w:br/>
            </w:r>
            <w:r>
              <w:rPr>
                <w:rFonts w:ascii="Times New Roman" w:hAnsi="Times New Roman"/>
                <w:b w:val="0"/>
                <w:i w:val="0"/>
                <w:color w:val="000000"/>
                <w:sz w:val="15"/>
              </w:rPr>
              <w:t>m [0.213, 0.530]</w:t>
              <w:br/>
            </w:r>
            <w:r>
              <w:rPr>
                <w:rFonts w:ascii="Times New Roman" w:hAnsi="Times New Roman"/>
                <w:b w:val="0"/>
                <w:i w:val="0"/>
                <w:color w:val="000000"/>
                <w:sz w:val="15"/>
              </w:rPr>
              <w:t>h [0.217, 0.523]</w:t>
            </w:r>
          </w:p>
        </w:tc>
        <w:tc>
          <w:tcPr>
            <w:tcW w:type="dxa" w:w="2381"/>
          </w:tcPr>
          <w:p>
            <w:pPr>
              <w:spacing w:after="0" w:before="0" w:line="240" w:lineRule="auto"/>
              <w:jc w:val="right"/>
            </w:pPr>
            <w:r>
              <w:rPr>
                <w:rFonts w:ascii="Times New Roman" w:hAnsi="Times New Roman"/>
                <w:b w:val="0"/>
                <w:i w:val="0"/>
                <w:color w:val="000000"/>
                <w:sz w:val="15"/>
              </w:rPr>
              <w:t>0.792</w:t>
              <w:br/>
            </w:r>
            <w:r>
              <w:rPr>
                <w:rFonts w:ascii="Times New Roman" w:hAnsi="Times New Roman"/>
                <w:b w:val="0"/>
                <w:i w:val="0"/>
                <w:color w:val="000000"/>
                <w:sz w:val="15"/>
              </w:rPr>
              <w:t>m [0.469, 0.946]</w:t>
              <w:br/>
            </w:r>
            <w:r>
              <w:rPr>
                <w:rFonts w:ascii="Times New Roman" w:hAnsi="Times New Roman"/>
                <w:b w:val="0"/>
                <w:i w:val="0"/>
                <w:color w:val="000000"/>
                <w:sz w:val="15"/>
              </w:rPr>
              <w:t>h [0.387, 0.934]</w:t>
            </w:r>
          </w:p>
        </w:tc>
      </w:tr>
    </w:tbl>
    <w:p>
      <w:r>
        <w:br w:type="page"/>
      </w:r>
    </w:p>
    <w:p>
      <w:bookmarkStart w:id="13" w:name="TableS4d"/>
      <w:pPr>
        <w:keepNext/>
        <w:spacing w:after="80" w:before="200" w:line="252" w:lineRule="auto"/>
        <w:jc w:val="left"/>
      </w:pPr>
      <w:r>
        <w:rPr>
          <w:rFonts w:ascii="Times New Roman" w:hAnsi="Times New Roman"/>
          <w:b/>
          <w:i w:val="0"/>
          <w:color w:val="000000"/>
          <w:sz w:val="19"/>
        </w:rPr>
        <w:t xml:space="preserve">Table S4d. </w:t>
      </w:r>
      <w:r>
        <w:rPr>
          <w:rFonts w:ascii="Times New Roman" w:hAnsi="Times New Roman"/>
          <w:b/>
          <w:i w:val="0"/>
          <w:color w:val="000000"/>
          <w:sz w:val="19"/>
        </w:rPr>
        <w:t xml:space="preserve">Single seeds, seed averages and the dataset gap (Dice). </w:t>
      </w:r>
      <w:r>
        <w:rPr>
          <w:rFonts w:ascii="Times New Roman" w:hAnsi="Times New Roman"/>
          <w:b w:val="0"/>
          <w:i w:val="0"/>
          <w:color w:val="3F3F3F"/>
          <w:sz w:val="19"/>
        </w:rPr>
        <w:t>Cross-dataset agreement with single seeds and with seed averages. Seed s: every architecture represented by its seed-s model. Mean of single seeds: mean over seeds 0, 1 and 2. Seed average: the seed-averaged columns of the same architectures. Different wound dataset, different seed: seed s on one wound dataset against seed t on another (s different from t; 6 ordered seed pairs times 6 wound pairs), the counterpart of the same-dataset r-bar, so that training noise enters both and only the dataset differs. Gap: r-bar minus that value. Each cell: estimate, then m and h intervals. m: architecture bootstrap (architectures resampled with replacement; the same draw for all seeds and for the seed average), B = 2,000; h: hierarchical bootstrap (architectures and resampling units), B = 1,000; both 95% percentile intervals.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w:t>
      </w:r>
      <w:bookmarkEnd w:id="13"/>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3968"/>
        <w:gridCol w:w="2948"/>
        <w:gridCol w:w="2948"/>
        <w:gridCol w:w="2948"/>
      </w:tblGrid>
      <w:tr>
        <w:trPr>
          <w:cantSplit/>
          <w:tblHeader/>
        </w:trPr>
        <w:tc>
          <w:tcPr>
            <w:tcW w:type="dxa" w:w="3969"/>
            <w:shd w:val="clear" w:color="auto" w:fill="E6E6E6"/>
          </w:tcPr>
          <w:p>
            <w:pPr>
              <w:spacing w:after="0" w:before="0" w:line="240" w:lineRule="auto"/>
              <w:jc w:val="left"/>
            </w:pPr>
            <w:r>
              <w:rPr>
                <w:rFonts w:ascii="Times New Roman" w:hAnsi="Times New Roman"/>
                <w:b/>
                <w:i w:val="0"/>
                <w:color w:val="000000"/>
                <w:sz w:val="15"/>
              </w:rPr>
              <w:t>Quantity</w:t>
            </w:r>
          </w:p>
        </w:tc>
        <w:tc>
          <w:tcPr>
            <w:tcW w:type="dxa" w:w="2948"/>
            <w:shd w:val="clear" w:color="auto" w:fill="E6E6E6"/>
          </w:tcPr>
          <w:p>
            <w:pPr>
              <w:spacing w:after="0" w:before="0" w:line="240" w:lineRule="auto"/>
              <w:jc w:val="right"/>
            </w:pPr>
            <w:r>
              <w:rPr>
                <w:rFonts w:ascii="Times New Roman" w:hAnsi="Times New Roman"/>
                <w:b/>
                <w:i w:val="0"/>
                <w:color w:val="000000"/>
                <w:sz w:val="15"/>
              </w:rPr>
              <w:t>P9 (n 9)</w:t>
            </w:r>
          </w:p>
        </w:tc>
        <w:tc>
          <w:tcPr>
            <w:tcW w:type="dxa" w:w="2948"/>
            <w:shd w:val="clear" w:color="auto" w:fill="E6E6E6"/>
          </w:tcPr>
          <w:p>
            <w:pPr>
              <w:spacing w:after="0" w:before="0" w:line="240" w:lineRule="auto"/>
              <w:jc w:val="right"/>
            </w:pPr>
            <w:r>
              <w:rPr>
                <w:rFonts w:ascii="Times New Roman" w:hAnsi="Times New Roman"/>
                <w:b/>
                <w:i w:val="0"/>
                <w:color w:val="000000"/>
                <w:sz w:val="15"/>
              </w:rPr>
              <w:t>N7 (n 7)</w:t>
            </w:r>
          </w:p>
        </w:tc>
        <w:tc>
          <w:tcPr>
            <w:tcW w:type="dxa" w:w="2948"/>
            <w:shd w:val="clear" w:color="auto" w:fill="E6E6E6"/>
          </w:tcPr>
          <w:p>
            <w:pPr>
              <w:spacing w:after="0" w:before="0" w:line="240" w:lineRule="auto"/>
              <w:jc w:val="right"/>
            </w:pPr>
            <w:r>
              <w:rPr>
                <w:rFonts w:ascii="Times New Roman" w:hAnsi="Times New Roman"/>
                <w:b/>
                <w:i w:val="0"/>
                <w:color w:val="000000"/>
                <w:sz w:val="15"/>
              </w:rPr>
              <w:t>C16 (n 16)</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0</w:t>
            </w:r>
          </w:p>
        </w:tc>
        <w:tc>
          <w:tcPr>
            <w:tcW w:type="dxa" w:w="2948"/>
          </w:tcPr>
          <w:p>
            <w:pPr>
              <w:spacing w:after="0" w:before="0" w:line="240" w:lineRule="auto"/>
              <w:jc w:val="right"/>
            </w:pPr>
            <w:r>
              <w:rPr>
                <w:rFonts w:ascii="Times New Roman" w:hAnsi="Times New Roman"/>
                <w:b w:val="0"/>
                <w:i w:val="0"/>
                <w:color w:val="000000"/>
                <w:sz w:val="15"/>
              </w:rPr>
              <w:t>0.033</w:t>
              <w:br/>
            </w:r>
            <w:r>
              <w:rPr>
                <w:rFonts w:ascii="Times New Roman" w:hAnsi="Times New Roman"/>
                <w:b w:val="0"/>
                <w:i w:val="0"/>
                <w:color w:val="000000"/>
                <w:sz w:val="15"/>
              </w:rPr>
              <w:t>m [−0.219, 0.377]</w:t>
              <w:br/>
            </w:r>
            <w:r>
              <w:rPr>
                <w:rFonts w:ascii="Times New Roman" w:hAnsi="Times New Roman"/>
                <w:b w:val="0"/>
                <w:i w:val="0"/>
                <w:color w:val="000000"/>
                <w:sz w:val="15"/>
              </w:rPr>
              <w:t>h [−0.246, 0.397]</w:t>
            </w:r>
          </w:p>
        </w:tc>
        <w:tc>
          <w:tcPr>
            <w:tcW w:type="dxa" w:w="2948"/>
          </w:tcPr>
          <w:p>
            <w:pPr>
              <w:spacing w:after="0" w:before="0" w:line="240" w:lineRule="auto"/>
              <w:jc w:val="right"/>
            </w:pPr>
            <w:r>
              <w:rPr>
                <w:rFonts w:ascii="Times New Roman" w:hAnsi="Times New Roman"/>
                <w:b w:val="0"/>
                <w:i w:val="0"/>
                <w:color w:val="000000"/>
                <w:sz w:val="15"/>
              </w:rPr>
              <w:t>0.083</w:t>
              <w:br/>
            </w:r>
            <w:r>
              <w:rPr>
                <w:rFonts w:ascii="Times New Roman" w:hAnsi="Times New Roman"/>
                <w:b w:val="0"/>
                <w:i w:val="0"/>
                <w:color w:val="000000"/>
                <w:sz w:val="15"/>
              </w:rPr>
              <w:t>m [−0.314, 0.602]</w:t>
              <w:br/>
            </w:r>
            <w:r>
              <w:rPr>
                <w:rFonts w:ascii="Times New Roman" w:hAnsi="Times New Roman"/>
                <w:b w:val="0"/>
                <w:i w:val="0"/>
                <w:color w:val="000000"/>
                <w:sz w:val="15"/>
              </w:rPr>
              <w:t>h [−0.294, 0.642]</w:t>
            </w:r>
          </w:p>
        </w:tc>
        <w:tc>
          <w:tcPr>
            <w:tcW w:type="dxa" w:w="2948"/>
          </w:tcPr>
          <w:p>
            <w:pPr>
              <w:spacing w:after="0" w:before="0" w:line="240" w:lineRule="auto"/>
              <w:jc w:val="right"/>
            </w:pPr>
            <w:r>
              <w:rPr>
                <w:rFonts w:ascii="Times New Roman" w:hAnsi="Times New Roman"/>
                <w:b w:val="0"/>
                <w:i w:val="0"/>
                <w:color w:val="000000"/>
                <w:sz w:val="15"/>
              </w:rPr>
              <w:t>0.035</w:t>
              <w:br/>
            </w:r>
            <w:r>
              <w:rPr>
                <w:rFonts w:ascii="Times New Roman" w:hAnsi="Times New Roman"/>
                <w:b w:val="0"/>
                <w:i w:val="0"/>
                <w:color w:val="000000"/>
                <w:sz w:val="15"/>
              </w:rPr>
              <w:t>m [−0.170, 0.264]</w:t>
              <w:br/>
            </w:r>
            <w:r>
              <w:rPr>
                <w:rFonts w:ascii="Times New Roman" w:hAnsi="Times New Roman"/>
                <w:b w:val="0"/>
                <w:i w:val="0"/>
                <w:color w:val="000000"/>
                <w:sz w:val="15"/>
              </w:rPr>
              <w:t>h [−0.171, 0.333]</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1</w:t>
            </w:r>
          </w:p>
        </w:tc>
        <w:tc>
          <w:tcPr>
            <w:tcW w:type="dxa" w:w="2948"/>
          </w:tcPr>
          <w:p>
            <w:pPr>
              <w:spacing w:after="0" w:before="0" w:line="240" w:lineRule="auto"/>
              <w:jc w:val="right"/>
            </w:pPr>
            <w:r>
              <w:rPr>
                <w:rFonts w:ascii="Times New Roman" w:hAnsi="Times New Roman"/>
                <w:b w:val="0"/>
                <w:i w:val="0"/>
                <w:color w:val="000000"/>
                <w:sz w:val="15"/>
              </w:rPr>
              <w:t>0.094</w:t>
              <w:br/>
            </w:r>
            <w:r>
              <w:rPr>
                <w:rFonts w:ascii="Times New Roman" w:hAnsi="Times New Roman"/>
                <w:b w:val="0"/>
                <w:i w:val="0"/>
                <w:color w:val="000000"/>
                <w:sz w:val="15"/>
              </w:rPr>
              <w:t>m [−0.137, 0.398]</w:t>
              <w:br/>
            </w:r>
            <w:r>
              <w:rPr>
                <w:rFonts w:ascii="Times New Roman" w:hAnsi="Times New Roman"/>
                <w:b w:val="0"/>
                <w:i w:val="0"/>
                <w:color w:val="000000"/>
                <w:sz w:val="15"/>
              </w:rPr>
              <w:t>h [−0.219, 0.578]</w:t>
            </w:r>
          </w:p>
        </w:tc>
        <w:tc>
          <w:tcPr>
            <w:tcW w:type="dxa" w:w="2948"/>
          </w:tcPr>
          <w:p>
            <w:pPr>
              <w:spacing w:after="0" w:before="0" w:line="240" w:lineRule="auto"/>
              <w:jc w:val="right"/>
            </w:pPr>
            <w:r>
              <w:rPr>
                <w:rFonts w:ascii="Times New Roman" w:hAnsi="Times New Roman"/>
                <w:b w:val="0"/>
                <w:i w:val="0"/>
                <w:color w:val="000000"/>
                <w:sz w:val="15"/>
              </w:rPr>
              <w:t>0.482</w:t>
              <w:br/>
            </w:r>
            <w:r>
              <w:rPr>
                <w:rFonts w:ascii="Times New Roman" w:hAnsi="Times New Roman"/>
                <w:b w:val="0"/>
                <w:i w:val="0"/>
                <w:color w:val="000000"/>
                <w:sz w:val="15"/>
              </w:rPr>
              <w:t>m [0.000, 0.943]</w:t>
              <w:br/>
            </w:r>
            <w:r>
              <w:rPr>
                <w:rFonts w:ascii="Times New Roman" w:hAnsi="Times New Roman"/>
                <w:b w:val="0"/>
                <w:i w:val="0"/>
                <w:color w:val="000000"/>
                <w:sz w:val="15"/>
              </w:rPr>
              <w:t>h [−0.098, 0.933]</w:t>
            </w:r>
          </w:p>
        </w:tc>
        <w:tc>
          <w:tcPr>
            <w:tcW w:type="dxa" w:w="2948"/>
          </w:tcPr>
          <w:p>
            <w:pPr>
              <w:spacing w:after="0" w:before="0" w:line="240" w:lineRule="auto"/>
              <w:jc w:val="right"/>
            </w:pPr>
            <w:r>
              <w:rPr>
                <w:rFonts w:ascii="Times New Roman" w:hAnsi="Times New Roman"/>
                <w:b w:val="0"/>
                <w:i w:val="0"/>
                <w:color w:val="000000"/>
                <w:sz w:val="15"/>
              </w:rPr>
              <w:t>0.247</w:t>
              <w:br/>
            </w:r>
            <w:r>
              <w:rPr>
                <w:rFonts w:ascii="Times New Roman" w:hAnsi="Times New Roman"/>
                <w:b w:val="0"/>
                <w:i w:val="0"/>
                <w:color w:val="000000"/>
                <w:sz w:val="15"/>
              </w:rPr>
              <w:t>m [−0.041, 0.539]</w:t>
              <w:br/>
            </w:r>
            <w:r>
              <w:rPr>
                <w:rFonts w:ascii="Times New Roman" w:hAnsi="Times New Roman"/>
                <w:b w:val="0"/>
                <w:i w:val="0"/>
                <w:color w:val="000000"/>
                <w:sz w:val="15"/>
              </w:rPr>
              <w:t>h [−0.070, 0.512]</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2</w:t>
            </w:r>
          </w:p>
        </w:tc>
        <w:tc>
          <w:tcPr>
            <w:tcW w:type="dxa" w:w="2948"/>
          </w:tcPr>
          <w:p>
            <w:pPr>
              <w:spacing w:after="0" w:before="0" w:line="240" w:lineRule="auto"/>
              <w:jc w:val="right"/>
            </w:pPr>
            <w:r>
              <w:rPr>
                <w:rFonts w:ascii="Times New Roman" w:hAnsi="Times New Roman"/>
                <w:b w:val="0"/>
                <w:i w:val="0"/>
                <w:color w:val="000000"/>
                <w:sz w:val="15"/>
              </w:rPr>
              <w:t>0.178</w:t>
              <w:br/>
            </w:r>
            <w:r>
              <w:rPr>
                <w:rFonts w:ascii="Times New Roman" w:hAnsi="Times New Roman"/>
                <w:b w:val="0"/>
                <w:i w:val="0"/>
                <w:color w:val="000000"/>
                <w:sz w:val="15"/>
              </w:rPr>
              <w:t>m [−0.292, 0.713]</w:t>
              <w:br/>
            </w:r>
            <w:r>
              <w:rPr>
                <w:rFonts w:ascii="Times New Roman" w:hAnsi="Times New Roman"/>
                <w:b w:val="0"/>
                <w:i w:val="0"/>
                <w:color w:val="000000"/>
                <w:sz w:val="15"/>
              </w:rPr>
              <w:t>h [−0.287, 0.690]</w:t>
            </w:r>
          </w:p>
        </w:tc>
        <w:tc>
          <w:tcPr>
            <w:tcW w:type="dxa" w:w="2948"/>
          </w:tcPr>
          <w:p>
            <w:pPr>
              <w:spacing w:after="0" w:before="0" w:line="240" w:lineRule="auto"/>
              <w:jc w:val="right"/>
            </w:pPr>
            <w:r>
              <w:rPr>
                <w:rFonts w:ascii="Times New Roman" w:hAnsi="Times New Roman"/>
                <w:b w:val="0"/>
                <w:i w:val="0"/>
                <w:color w:val="000000"/>
                <w:sz w:val="15"/>
              </w:rPr>
              <w:t>0.298</w:t>
              <w:br/>
            </w:r>
            <w:r>
              <w:rPr>
                <w:rFonts w:ascii="Times New Roman" w:hAnsi="Times New Roman"/>
                <w:b w:val="0"/>
                <w:i w:val="0"/>
                <w:color w:val="000000"/>
                <w:sz w:val="15"/>
              </w:rPr>
              <w:t>m [−0.077, 0.712]</w:t>
              <w:br/>
            </w:r>
            <w:r>
              <w:rPr>
                <w:rFonts w:ascii="Times New Roman" w:hAnsi="Times New Roman"/>
                <w:b w:val="0"/>
                <w:i w:val="0"/>
                <w:color w:val="000000"/>
                <w:sz w:val="15"/>
              </w:rPr>
              <w:t>h [−0.142, 0.804]</w:t>
            </w:r>
          </w:p>
        </w:tc>
        <w:tc>
          <w:tcPr>
            <w:tcW w:type="dxa" w:w="2948"/>
          </w:tcPr>
          <w:p>
            <w:pPr>
              <w:spacing w:after="0" w:before="0" w:line="240" w:lineRule="auto"/>
              <w:jc w:val="right"/>
            </w:pPr>
            <w:r>
              <w:rPr>
                <w:rFonts w:ascii="Times New Roman" w:hAnsi="Times New Roman"/>
                <w:b w:val="0"/>
                <w:i w:val="0"/>
                <w:color w:val="000000"/>
                <w:sz w:val="15"/>
              </w:rPr>
              <w:t>0.234</w:t>
              <w:br/>
            </w:r>
            <w:r>
              <w:rPr>
                <w:rFonts w:ascii="Times New Roman" w:hAnsi="Times New Roman"/>
                <w:b w:val="0"/>
                <w:i w:val="0"/>
                <w:color w:val="000000"/>
                <w:sz w:val="15"/>
              </w:rPr>
              <w:t>m [−0.087, 0.567]</w:t>
              <w:br/>
            </w:r>
            <w:r>
              <w:rPr>
                <w:rFonts w:ascii="Times New Roman" w:hAnsi="Times New Roman"/>
                <w:b w:val="0"/>
                <w:i w:val="0"/>
                <w:color w:val="000000"/>
                <w:sz w:val="15"/>
              </w:rPr>
              <w:t>h [−0.113, 0.595]</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mean of single seeds</w:t>
            </w:r>
          </w:p>
        </w:tc>
        <w:tc>
          <w:tcPr>
            <w:tcW w:type="dxa" w:w="2948"/>
          </w:tcPr>
          <w:p>
            <w:pPr>
              <w:spacing w:after="0" w:before="0" w:line="240" w:lineRule="auto"/>
              <w:jc w:val="right"/>
            </w:pPr>
            <w:r>
              <w:rPr>
                <w:rFonts w:ascii="Times New Roman" w:hAnsi="Times New Roman"/>
                <w:b w:val="0"/>
                <w:i w:val="0"/>
                <w:color w:val="000000"/>
                <w:sz w:val="15"/>
              </w:rPr>
              <w:t>0.102</w:t>
              <w:br/>
            </w:r>
            <w:r>
              <w:rPr>
                <w:rFonts w:ascii="Times New Roman" w:hAnsi="Times New Roman"/>
                <w:b w:val="0"/>
                <w:i w:val="0"/>
                <w:color w:val="000000"/>
                <w:sz w:val="15"/>
              </w:rPr>
              <w:t>m [−0.178, 0.439]</w:t>
              <w:br/>
            </w:r>
            <w:r>
              <w:rPr>
                <w:rFonts w:ascii="Times New Roman" w:hAnsi="Times New Roman"/>
                <w:b w:val="0"/>
                <w:i w:val="0"/>
                <w:color w:val="000000"/>
                <w:sz w:val="15"/>
              </w:rPr>
              <w:t>h [−0.195, 0.461]</w:t>
            </w:r>
          </w:p>
        </w:tc>
        <w:tc>
          <w:tcPr>
            <w:tcW w:type="dxa" w:w="2948"/>
          </w:tcPr>
          <w:p>
            <w:pPr>
              <w:spacing w:after="0" w:before="0" w:line="240" w:lineRule="auto"/>
              <w:jc w:val="right"/>
            </w:pPr>
            <w:r>
              <w:rPr>
                <w:rFonts w:ascii="Times New Roman" w:hAnsi="Times New Roman"/>
                <w:b w:val="0"/>
                <w:i w:val="0"/>
                <w:color w:val="000000"/>
                <w:sz w:val="15"/>
              </w:rPr>
              <w:t>0.288</w:t>
              <w:br/>
            </w:r>
            <w:r>
              <w:rPr>
                <w:rFonts w:ascii="Times New Roman" w:hAnsi="Times New Roman"/>
                <w:b w:val="0"/>
                <w:i w:val="0"/>
                <w:color w:val="000000"/>
                <w:sz w:val="15"/>
              </w:rPr>
              <w:t>m [0.010, 0.617]</w:t>
              <w:br/>
            </w:r>
            <w:r>
              <w:rPr>
                <w:rFonts w:ascii="Times New Roman" w:hAnsi="Times New Roman"/>
                <w:b w:val="0"/>
                <w:i w:val="0"/>
                <w:color w:val="000000"/>
                <w:sz w:val="15"/>
              </w:rPr>
              <w:t>h [−0.028, 0.580]</w:t>
            </w:r>
          </w:p>
        </w:tc>
        <w:tc>
          <w:tcPr>
            <w:tcW w:type="dxa" w:w="2948"/>
          </w:tcPr>
          <w:p>
            <w:pPr>
              <w:spacing w:after="0" w:before="0" w:line="240" w:lineRule="auto"/>
              <w:jc w:val="right"/>
            </w:pPr>
            <w:r>
              <w:rPr>
                <w:rFonts w:ascii="Times New Roman" w:hAnsi="Times New Roman"/>
                <w:b w:val="0"/>
                <w:i w:val="0"/>
                <w:color w:val="000000"/>
                <w:sz w:val="15"/>
              </w:rPr>
              <w:t>0.172</w:t>
              <w:br/>
            </w:r>
            <w:r>
              <w:rPr>
                <w:rFonts w:ascii="Times New Roman" w:hAnsi="Times New Roman"/>
                <w:b w:val="0"/>
                <w:i w:val="0"/>
                <w:color w:val="000000"/>
                <w:sz w:val="15"/>
              </w:rPr>
              <w:t>m [−0.049, 0.397]</w:t>
              <w:br/>
            </w:r>
            <w:r>
              <w:rPr>
                <w:rFonts w:ascii="Times New Roman" w:hAnsi="Times New Roman"/>
                <w:b w:val="0"/>
                <w:i w:val="0"/>
                <w:color w:val="000000"/>
                <w:sz w:val="15"/>
              </w:rPr>
              <w:t>h [−0.051, 0.397]</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average</w:t>
            </w:r>
          </w:p>
        </w:tc>
        <w:tc>
          <w:tcPr>
            <w:tcW w:type="dxa" w:w="2948"/>
          </w:tcPr>
          <w:p>
            <w:pPr>
              <w:spacing w:after="0" w:before="0" w:line="240" w:lineRule="auto"/>
              <w:jc w:val="right"/>
            </w:pPr>
            <w:r>
              <w:rPr>
                <w:rFonts w:ascii="Times New Roman" w:hAnsi="Times New Roman"/>
                <w:b w:val="0"/>
                <w:i w:val="0"/>
                <w:color w:val="000000"/>
                <w:sz w:val="15"/>
              </w:rPr>
              <w:t>0.122</w:t>
              <w:br/>
            </w:r>
            <w:r>
              <w:rPr>
                <w:rFonts w:ascii="Times New Roman" w:hAnsi="Times New Roman"/>
                <w:b w:val="0"/>
                <w:i w:val="0"/>
                <w:color w:val="000000"/>
                <w:sz w:val="15"/>
              </w:rPr>
              <w:t>m [−0.278, 0.623]</w:t>
              <w:br/>
            </w:r>
            <w:r>
              <w:rPr>
                <w:rFonts w:ascii="Times New Roman" w:hAnsi="Times New Roman"/>
                <w:b w:val="0"/>
                <w:i w:val="0"/>
                <w:color w:val="000000"/>
                <w:sz w:val="15"/>
              </w:rPr>
              <w:t>h [−0.264, 0.688]</w:t>
            </w:r>
          </w:p>
        </w:tc>
        <w:tc>
          <w:tcPr>
            <w:tcW w:type="dxa" w:w="2948"/>
          </w:tcPr>
          <w:p>
            <w:pPr>
              <w:spacing w:after="0" w:before="0" w:line="240" w:lineRule="auto"/>
              <w:jc w:val="right"/>
            </w:pPr>
            <w:r>
              <w:rPr>
                <w:rFonts w:ascii="Times New Roman" w:hAnsi="Times New Roman"/>
                <w:b w:val="0"/>
                <w:i w:val="0"/>
                <w:color w:val="000000"/>
                <w:sz w:val="15"/>
              </w:rPr>
              <w:t>0.399</w:t>
              <w:br/>
            </w:r>
            <w:r>
              <w:rPr>
                <w:rFonts w:ascii="Times New Roman" w:hAnsi="Times New Roman"/>
                <w:b w:val="0"/>
                <w:i w:val="0"/>
                <w:color w:val="000000"/>
                <w:sz w:val="15"/>
              </w:rPr>
              <w:t>m [−0.111, 0.885]</w:t>
              <w:br/>
            </w:r>
            <w:r>
              <w:rPr>
                <w:rFonts w:ascii="Times New Roman" w:hAnsi="Times New Roman"/>
                <w:b w:val="0"/>
                <w:i w:val="0"/>
                <w:color w:val="000000"/>
                <w:sz w:val="15"/>
              </w:rPr>
              <w:t>h [−0.250, 0.849]</w:t>
            </w:r>
          </w:p>
        </w:tc>
        <w:tc>
          <w:tcPr>
            <w:tcW w:type="dxa" w:w="2948"/>
          </w:tcPr>
          <w:p>
            <w:pPr>
              <w:spacing w:after="0" w:before="0" w:line="240" w:lineRule="auto"/>
              <w:jc w:val="right"/>
            </w:pPr>
            <w:r>
              <w:rPr>
                <w:rFonts w:ascii="Times New Roman" w:hAnsi="Times New Roman"/>
                <w:b w:val="0"/>
                <w:i w:val="0"/>
                <w:color w:val="000000"/>
                <w:sz w:val="15"/>
              </w:rPr>
              <w:t>0.170</w:t>
              <w:br/>
            </w:r>
            <w:r>
              <w:rPr>
                <w:rFonts w:ascii="Times New Roman" w:hAnsi="Times New Roman"/>
                <w:b w:val="0"/>
                <w:i w:val="0"/>
                <w:color w:val="000000"/>
                <w:sz w:val="15"/>
              </w:rPr>
              <w:t>m [−0.144, 0.497]</w:t>
              <w:br/>
            </w:r>
            <w:r>
              <w:rPr>
                <w:rFonts w:ascii="Times New Roman" w:hAnsi="Times New Roman"/>
                <w:b w:val="0"/>
                <w:i w:val="0"/>
                <w:color w:val="000000"/>
                <w:sz w:val="15"/>
              </w:rPr>
              <w:t>h [−0.154, 0.516]</w:t>
            </w:r>
          </w:p>
        </w:tc>
      </w:tr>
      <w:tr>
        <w:trPr>
          <w:cantSplit/>
        </w:trPr>
        <w:tc>
          <w:tcPr>
            <w:tcW w:type="dxa" w:w="3969"/>
          </w:tcPr>
          <w:p>
            <w:pPr>
              <w:spacing w:after="0" w:before="0" w:line="240" w:lineRule="auto"/>
              <w:jc w:val="left"/>
            </w:pPr>
            <w:r>
              <w:rPr>
                <w:rFonts w:ascii="Times New Roman" w:hAnsi="Times New Roman"/>
                <w:b w:val="0"/>
                <w:i w:val="0"/>
                <w:color w:val="000000"/>
                <w:sz w:val="15"/>
              </w:rPr>
              <w:t>Seed average minus mean of single seeds</w:t>
            </w:r>
          </w:p>
        </w:tc>
        <w:tc>
          <w:tcPr>
            <w:tcW w:type="dxa" w:w="2948"/>
          </w:tcPr>
          <w:p>
            <w:pPr>
              <w:spacing w:after="0" w:before="0" w:line="240" w:lineRule="auto"/>
              <w:jc w:val="right"/>
            </w:pPr>
            <w:r>
              <w:rPr>
                <w:rFonts w:ascii="Times New Roman" w:hAnsi="Times New Roman"/>
                <w:b w:val="0"/>
                <w:i w:val="0"/>
                <w:color w:val="000000"/>
                <w:sz w:val="15"/>
              </w:rPr>
              <w:t>0.020</w:t>
              <w:br/>
            </w:r>
            <w:r>
              <w:rPr>
                <w:rFonts w:ascii="Times New Roman" w:hAnsi="Times New Roman"/>
                <w:b w:val="0"/>
                <w:i w:val="0"/>
                <w:color w:val="000000"/>
                <w:sz w:val="15"/>
              </w:rPr>
              <w:t>m [−0.212, 0.253]</w:t>
              <w:br/>
            </w:r>
            <w:r>
              <w:rPr>
                <w:rFonts w:ascii="Times New Roman" w:hAnsi="Times New Roman"/>
                <w:b w:val="0"/>
                <w:i w:val="0"/>
                <w:color w:val="000000"/>
                <w:sz w:val="15"/>
              </w:rPr>
              <w:t>h [−0.175, 0.329]</w:t>
            </w:r>
          </w:p>
        </w:tc>
        <w:tc>
          <w:tcPr>
            <w:tcW w:type="dxa" w:w="2948"/>
          </w:tcPr>
          <w:p>
            <w:pPr>
              <w:spacing w:after="0" w:before="0" w:line="240" w:lineRule="auto"/>
              <w:jc w:val="right"/>
            </w:pPr>
            <w:r>
              <w:rPr>
                <w:rFonts w:ascii="Times New Roman" w:hAnsi="Times New Roman"/>
                <w:b w:val="0"/>
                <w:i w:val="0"/>
                <w:color w:val="000000"/>
                <w:sz w:val="15"/>
              </w:rPr>
              <w:t>0.111</w:t>
              <w:br/>
            </w:r>
            <w:r>
              <w:rPr>
                <w:rFonts w:ascii="Times New Roman" w:hAnsi="Times New Roman"/>
                <w:b w:val="0"/>
                <w:i w:val="0"/>
                <w:color w:val="000000"/>
                <w:sz w:val="15"/>
              </w:rPr>
              <w:t>m [−0.255, 0.421]</w:t>
              <w:br/>
            </w:r>
            <w:r>
              <w:rPr>
                <w:rFonts w:ascii="Times New Roman" w:hAnsi="Times New Roman"/>
                <w:b w:val="0"/>
                <w:i w:val="0"/>
                <w:color w:val="000000"/>
                <w:sz w:val="15"/>
              </w:rPr>
              <w:t>h [−0.427, 0.441]</w:t>
            </w:r>
          </w:p>
        </w:tc>
        <w:tc>
          <w:tcPr>
            <w:tcW w:type="dxa" w:w="2948"/>
          </w:tcPr>
          <w:p>
            <w:pPr>
              <w:spacing w:after="0" w:before="0" w:line="240" w:lineRule="auto"/>
              <w:jc w:val="right"/>
            </w:pPr>
            <w:r>
              <w:rPr>
                <w:rFonts w:ascii="Times New Roman" w:hAnsi="Times New Roman"/>
                <w:b w:val="0"/>
                <w:i w:val="0"/>
                <w:color w:val="000000"/>
                <w:sz w:val="15"/>
              </w:rPr>
              <w:t>−0.002</w:t>
              <w:br/>
            </w:r>
            <w:r>
              <w:rPr>
                <w:rFonts w:ascii="Times New Roman" w:hAnsi="Times New Roman"/>
                <w:b w:val="0"/>
                <w:i w:val="0"/>
                <w:color w:val="000000"/>
                <w:sz w:val="15"/>
              </w:rPr>
              <w:t>m [−0.145, 0.172]</w:t>
              <w:br/>
            </w:r>
            <w:r>
              <w:rPr>
                <w:rFonts w:ascii="Times New Roman" w:hAnsi="Times New Roman"/>
                <w:b w:val="0"/>
                <w:i w:val="0"/>
                <w:color w:val="000000"/>
                <w:sz w:val="15"/>
              </w:rPr>
              <w:t>h [−0.188, 0.185]</w:t>
            </w:r>
          </w:p>
        </w:tc>
      </w:tr>
      <w:tr>
        <w:trPr>
          <w:cantSplit/>
        </w:trPr>
        <w:tc>
          <w:tcPr>
            <w:tcW w:type="dxa" w:w="3969"/>
          </w:tcPr>
          <w:p>
            <w:pPr>
              <w:spacing w:after="0" w:before="0" w:line="240" w:lineRule="auto"/>
              <w:jc w:val="left"/>
            </w:pPr>
            <w:r>
              <w:rPr>
                <w:rFonts w:ascii="Times New Roman" w:hAnsi="Times New Roman"/>
                <w:b w:val="0"/>
                <w:i w:val="0"/>
                <w:color w:val="000000"/>
                <w:sz w:val="15"/>
              </w:rPr>
              <w:t>Same wound dataset, different seed (r-bar)</w:t>
            </w:r>
          </w:p>
        </w:tc>
        <w:tc>
          <w:tcPr>
            <w:tcW w:type="dxa" w:w="2948"/>
          </w:tcPr>
          <w:p>
            <w:pPr>
              <w:spacing w:after="0" w:before="0" w:line="240" w:lineRule="auto"/>
              <w:jc w:val="right"/>
            </w:pPr>
            <w:r>
              <w:rPr>
                <w:rFonts w:ascii="Times New Roman" w:hAnsi="Times New Roman"/>
                <w:b w:val="0"/>
                <w:i w:val="0"/>
                <w:color w:val="000000"/>
                <w:sz w:val="15"/>
              </w:rPr>
              <w:t>0.554</w:t>
              <w:br/>
            </w:r>
            <w:r>
              <w:rPr>
                <w:rFonts w:ascii="Times New Roman" w:hAnsi="Times New Roman"/>
                <w:b w:val="0"/>
                <w:i w:val="0"/>
                <w:color w:val="000000"/>
                <w:sz w:val="15"/>
              </w:rPr>
              <w:t>m [0.154, 0.802]</w:t>
              <w:br/>
            </w:r>
            <w:r>
              <w:rPr>
                <w:rFonts w:ascii="Times New Roman" w:hAnsi="Times New Roman"/>
                <w:b w:val="0"/>
                <w:i w:val="0"/>
                <w:color w:val="000000"/>
                <w:sz w:val="15"/>
              </w:rPr>
              <w:t>h [0.199, 0.766]</w:t>
            </w:r>
          </w:p>
        </w:tc>
        <w:tc>
          <w:tcPr>
            <w:tcW w:type="dxa" w:w="2948"/>
          </w:tcPr>
          <w:p>
            <w:pPr>
              <w:spacing w:after="0" w:before="0" w:line="240" w:lineRule="auto"/>
              <w:jc w:val="right"/>
            </w:pPr>
            <w:r>
              <w:rPr>
                <w:rFonts w:ascii="Times New Roman" w:hAnsi="Times New Roman"/>
                <w:b w:val="0"/>
                <w:i w:val="0"/>
                <w:color w:val="000000"/>
                <w:sz w:val="15"/>
              </w:rPr>
              <w:t>0.268</w:t>
              <w:br/>
            </w:r>
            <w:r>
              <w:rPr>
                <w:rFonts w:ascii="Times New Roman" w:hAnsi="Times New Roman"/>
                <w:b w:val="0"/>
                <w:i w:val="0"/>
                <w:color w:val="000000"/>
                <w:sz w:val="15"/>
              </w:rPr>
              <w:t>m [−0.095, 0.590]</w:t>
              <w:br/>
            </w:r>
            <w:r>
              <w:rPr>
                <w:rFonts w:ascii="Times New Roman" w:hAnsi="Times New Roman"/>
                <w:b w:val="0"/>
                <w:i w:val="0"/>
                <w:color w:val="000000"/>
                <w:sz w:val="15"/>
              </w:rPr>
              <w:t>h [−0.134, 0.617]</w:t>
            </w:r>
          </w:p>
        </w:tc>
        <w:tc>
          <w:tcPr>
            <w:tcW w:type="dxa" w:w="2948"/>
          </w:tcPr>
          <w:p>
            <w:pPr>
              <w:spacing w:after="0" w:before="0" w:line="240" w:lineRule="auto"/>
              <w:jc w:val="right"/>
            </w:pPr>
            <w:r>
              <w:rPr>
                <w:rFonts w:ascii="Times New Roman" w:hAnsi="Times New Roman"/>
                <w:b w:val="0"/>
                <w:i w:val="0"/>
                <w:color w:val="000000"/>
                <w:sz w:val="15"/>
              </w:rPr>
              <w:t>0.440</w:t>
              <w:br/>
            </w:r>
            <w:r>
              <w:rPr>
                <w:rFonts w:ascii="Times New Roman" w:hAnsi="Times New Roman"/>
                <w:b w:val="0"/>
                <w:i w:val="0"/>
                <w:color w:val="000000"/>
                <w:sz w:val="15"/>
              </w:rPr>
              <w:t>m [0.174, 0.643]</w:t>
              <w:br/>
            </w:r>
            <w:r>
              <w:rPr>
                <w:rFonts w:ascii="Times New Roman" w:hAnsi="Times New Roman"/>
                <w:b w:val="0"/>
                <w:i w:val="0"/>
                <w:color w:val="000000"/>
                <w:sz w:val="15"/>
              </w:rPr>
              <w:t>h [0.186, 0.646]</w:t>
            </w:r>
          </w:p>
        </w:tc>
      </w:tr>
      <w:tr>
        <w:trPr>
          <w:cantSplit/>
        </w:trPr>
        <w:tc>
          <w:tcPr>
            <w:tcW w:type="dxa" w:w="3969"/>
          </w:tcPr>
          <w:p>
            <w:pPr>
              <w:spacing w:after="0" w:before="0" w:line="240" w:lineRule="auto"/>
              <w:jc w:val="left"/>
            </w:pPr>
            <w:r>
              <w:rPr>
                <w:rFonts w:ascii="Times New Roman" w:hAnsi="Times New Roman"/>
                <w:b w:val="0"/>
                <w:i w:val="0"/>
                <w:color w:val="000000"/>
                <w:sz w:val="15"/>
              </w:rPr>
              <w:t>Different wound dataset, different seed</w:t>
            </w:r>
          </w:p>
        </w:tc>
        <w:tc>
          <w:tcPr>
            <w:tcW w:type="dxa" w:w="2948"/>
          </w:tcPr>
          <w:p>
            <w:pPr>
              <w:spacing w:after="0" w:before="0" w:line="240" w:lineRule="auto"/>
              <w:jc w:val="right"/>
            </w:pPr>
            <w:r>
              <w:rPr>
                <w:rFonts w:ascii="Times New Roman" w:hAnsi="Times New Roman"/>
                <w:b w:val="0"/>
                <w:i w:val="0"/>
                <w:color w:val="000000"/>
                <w:sz w:val="15"/>
              </w:rPr>
              <w:t>0.059</w:t>
              <w:br/>
            </w:r>
            <w:r>
              <w:rPr>
                <w:rFonts w:ascii="Times New Roman" w:hAnsi="Times New Roman"/>
                <w:b w:val="0"/>
                <w:i w:val="0"/>
                <w:color w:val="000000"/>
                <w:sz w:val="15"/>
              </w:rPr>
              <w:t>m [−0.206, 0.413]</w:t>
              <w:br/>
            </w:r>
            <w:r>
              <w:rPr>
                <w:rFonts w:ascii="Times New Roman" w:hAnsi="Times New Roman"/>
                <w:b w:val="0"/>
                <w:i w:val="0"/>
                <w:color w:val="000000"/>
                <w:sz w:val="15"/>
              </w:rPr>
              <w:t>h [−0.199, 0.454]</w:t>
            </w:r>
          </w:p>
        </w:tc>
        <w:tc>
          <w:tcPr>
            <w:tcW w:type="dxa" w:w="2948"/>
          </w:tcPr>
          <w:p>
            <w:pPr>
              <w:spacing w:after="0" w:before="0" w:line="240" w:lineRule="auto"/>
              <w:jc w:val="right"/>
            </w:pPr>
            <w:r>
              <w:rPr>
                <w:rFonts w:ascii="Times New Roman" w:hAnsi="Times New Roman"/>
                <w:b w:val="0"/>
                <w:i w:val="0"/>
                <w:color w:val="000000"/>
                <w:sz w:val="15"/>
              </w:rPr>
              <w:t>0.189</w:t>
              <w:br/>
            </w:r>
            <w:r>
              <w:rPr>
                <w:rFonts w:ascii="Times New Roman" w:hAnsi="Times New Roman"/>
                <w:b w:val="0"/>
                <w:i w:val="0"/>
                <w:color w:val="000000"/>
                <w:sz w:val="15"/>
              </w:rPr>
              <w:t>m [−0.159, 0.560]</w:t>
              <w:br/>
            </w:r>
            <w:r>
              <w:rPr>
                <w:rFonts w:ascii="Times New Roman" w:hAnsi="Times New Roman"/>
                <w:b w:val="0"/>
                <w:i w:val="0"/>
                <w:color w:val="000000"/>
                <w:sz w:val="15"/>
              </w:rPr>
              <w:t>h [−0.170, 0.518]</w:t>
            </w:r>
          </w:p>
        </w:tc>
        <w:tc>
          <w:tcPr>
            <w:tcW w:type="dxa" w:w="2948"/>
          </w:tcPr>
          <w:p>
            <w:pPr>
              <w:spacing w:after="0" w:before="0" w:line="240" w:lineRule="auto"/>
              <w:jc w:val="right"/>
            </w:pPr>
            <w:r>
              <w:rPr>
                <w:rFonts w:ascii="Times New Roman" w:hAnsi="Times New Roman"/>
                <w:b w:val="0"/>
                <w:i w:val="0"/>
                <w:color w:val="000000"/>
                <w:sz w:val="15"/>
              </w:rPr>
              <w:t>0.090</w:t>
              <w:br/>
            </w:r>
            <w:r>
              <w:rPr>
                <w:rFonts w:ascii="Times New Roman" w:hAnsi="Times New Roman"/>
                <w:b w:val="0"/>
                <w:i w:val="0"/>
                <w:color w:val="000000"/>
                <w:sz w:val="15"/>
              </w:rPr>
              <w:t>m [−0.122, 0.325]</w:t>
              <w:br/>
            </w:r>
            <w:r>
              <w:rPr>
                <w:rFonts w:ascii="Times New Roman" w:hAnsi="Times New Roman"/>
                <w:b w:val="0"/>
                <w:i w:val="0"/>
                <w:color w:val="000000"/>
                <w:sz w:val="15"/>
              </w:rPr>
              <w:t>h [−0.125, 0.334]</w:t>
            </w:r>
          </w:p>
        </w:tc>
      </w:tr>
      <w:tr>
        <w:trPr>
          <w:cantSplit/>
        </w:trPr>
        <w:tc>
          <w:tcPr>
            <w:tcW w:type="dxa" w:w="3969"/>
          </w:tcPr>
          <w:p>
            <w:pPr>
              <w:spacing w:after="0" w:before="0" w:line="240" w:lineRule="auto"/>
              <w:jc w:val="left"/>
            </w:pPr>
            <w:r>
              <w:rPr>
                <w:rFonts w:ascii="Times New Roman" w:hAnsi="Times New Roman"/>
                <w:b w:val="0"/>
                <w:i w:val="0"/>
                <w:color w:val="000000"/>
                <w:sz w:val="15"/>
              </w:rPr>
              <w:t>Gap: same dataset minus different dataset (both different seed)</w:t>
            </w:r>
          </w:p>
        </w:tc>
        <w:tc>
          <w:tcPr>
            <w:tcW w:type="dxa" w:w="2948"/>
          </w:tcPr>
          <w:p>
            <w:pPr>
              <w:spacing w:after="0" w:before="0" w:line="240" w:lineRule="auto"/>
              <w:jc w:val="right"/>
            </w:pPr>
            <w:r>
              <w:rPr>
                <w:rFonts w:ascii="Times New Roman" w:hAnsi="Times New Roman"/>
                <w:b w:val="0"/>
                <w:i w:val="0"/>
                <w:color w:val="000000"/>
                <w:sz w:val="15"/>
              </w:rPr>
              <w:t>0.495</w:t>
              <w:br/>
            </w:r>
            <w:r>
              <w:rPr>
                <w:rFonts w:ascii="Times New Roman" w:hAnsi="Times New Roman"/>
                <w:b w:val="0"/>
                <w:i w:val="0"/>
                <w:color w:val="000000"/>
                <w:sz w:val="15"/>
              </w:rPr>
              <w:t>m [0.091, 0.849]</w:t>
              <w:br/>
            </w:r>
            <w:r>
              <w:rPr>
                <w:rFonts w:ascii="Times New Roman" w:hAnsi="Times New Roman"/>
                <w:b w:val="0"/>
                <w:i w:val="0"/>
                <w:color w:val="000000"/>
                <w:sz w:val="15"/>
              </w:rPr>
              <w:t>h [0.077, 0.812]</w:t>
            </w:r>
          </w:p>
        </w:tc>
        <w:tc>
          <w:tcPr>
            <w:tcW w:type="dxa" w:w="2948"/>
          </w:tcPr>
          <w:p>
            <w:pPr>
              <w:spacing w:after="0" w:before="0" w:line="240" w:lineRule="auto"/>
              <w:jc w:val="right"/>
            </w:pPr>
            <w:r>
              <w:rPr>
                <w:rFonts w:ascii="Times New Roman" w:hAnsi="Times New Roman"/>
                <w:b w:val="0"/>
                <w:i w:val="0"/>
                <w:color w:val="000000"/>
                <w:sz w:val="15"/>
              </w:rPr>
              <w:t>0.078</w:t>
              <w:br/>
            </w:r>
            <w:r>
              <w:rPr>
                <w:rFonts w:ascii="Times New Roman" w:hAnsi="Times New Roman"/>
                <w:b w:val="0"/>
                <w:i w:val="0"/>
                <w:color w:val="000000"/>
                <w:sz w:val="15"/>
              </w:rPr>
              <w:t>m [−0.130, 0.299]</w:t>
              <w:br/>
            </w:r>
            <w:r>
              <w:rPr>
                <w:rFonts w:ascii="Times New Roman" w:hAnsi="Times New Roman"/>
                <w:b w:val="0"/>
                <w:i w:val="0"/>
                <w:color w:val="000000"/>
                <w:sz w:val="15"/>
              </w:rPr>
              <w:t>h [−0.161, 0.486]</w:t>
            </w:r>
          </w:p>
        </w:tc>
        <w:tc>
          <w:tcPr>
            <w:tcW w:type="dxa" w:w="2948"/>
          </w:tcPr>
          <w:p>
            <w:pPr>
              <w:spacing w:after="0" w:before="0" w:line="240" w:lineRule="auto"/>
              <w:jc w:val="right"/>
            </w:pPr>
            <w:r>
              <w:rPr>
                <w:rFonts w:ascii="Times New Roman" w:hAnsi="Times New Roman"/>
                <w:b w:val="0"/>
                <w:i w:val="0"/>
                <w:color w:val="000000"/>
                <w:sz w:val="15"/>
              </w:rPr>
              <w:t>0.350</w:t>
              <w:br/>
            </w:r>
            <w:r>
              <w:rPr>
                <w:rFonts w:ascii="Times New Roman" w:hAnsi="Times New Roman"/>
                <w:b w:val="0"/>
                <w:i w:val="0"/>
                <w:color w:val="000000"/>
                <w:sz w:val="15"/>
              </w:rPr>
              <w:t>m [0.110, 0.573]</w:t>
              <w:br/>
            </w:r>
            <w:r>
              <w:rPr>
                <w:rFonts w:ascii="Times New Roman" w:hAnsi="Times New Roman"/>
                <w:b w:val="0"/>
                <w:i w:val="0"/>
                <w:color w:val="000000"/>
                <w:sz w:val="15"/>
              </w:rPr>
              <w:t>h [0.113, 0.612]</w:t>
            </w:r>
          </w:p>
        </w:tc>
      </w:tr>
      <w:tr>
        <w:trPr>
          <w:cantSplit/>
        </w:trPr>
        <w:tc>
          <w:tcPr>
            <w:tcW w:type="dxa" w:w="3969"/>
          </w:tcPr>
          <w:p>
            <w:pPr>
              <w:spacing w:after="0" w:before="0" w:line="240" w:lineRule="auto"/>
              <w:jc w:val="left"/>
            </w:pPr>
            <w:r>
              <w:rPr>
                <w:rFonts w:ascii="Times New Roman" w:hAnsi="Times New Roman"/>
                <w:b w:val="0"/>
                <w:i w:val="0"/>
                <w:color w:val="000000"/>
                <w:sz w:val="15"/>
              </w:rPr>
              <w:t>Colonoscopy pairs, mean of single seeds</w:t>
            </w:r>
          </w:p>
        </w:tc>
        <w:tc>
          <w:tcPr>
            <w:tcW w:type="dxa" w:w="2948"/>
          </w:tcPr>
          <w:p>
            <w:pPr>
              <w:spacing w:after="0" w:before="0" w:line="240" w:lineRule="auto"/>
              <w:jc w:val="right"/>
            </w:pPr>
            <w:r>
              <w:rPr>
                <w:rFonts w:ascii="Times New Roman" w:hAnsi="Times New Roman"/>
                <w:b w:val="0"/>
                <w:i w:val="0"/>
                <w:color w:val="000000"/>
                <w:sz w:val="15"/>
              </w:rPr>
              <w:t>0.481</w:t>
              <w:br/>
            </w:r>
            <w:r>
              <w:rPr>
                <w:rFonts w:ascii="Times New Roman" w:hAnsi="Times New Roman"/>
                <w:b w:val="0"/>
                <w:i w:val="0"/>
                <w:color w:val="000000"/>
                <w:sz w:val="15"/>
              </w:rPr>
              <w:t>m [0.223, 0.652]</w:t>
              <w:br/>
            </w:r>
            <w:r>
              <w:rPr>
                <w:rFonts w:ascii="Times New Roman" w:hAnsi="Times New Roman"/>
                <w:b w:val="0"/>
                <w:i w:val="0"/>
                <w:color w:val="000000"/>
                <w:sz w:val="15"/>
              </w:rPr>
              <w:t>h [0.125, 0.622]</w:t>
            </w:r>
          </w:p>
        </w:tc>
        <w:tc>
          <w:tcPr>
            <w:tcW w:type="dxa" w:w="2948"/>
          </w:tcPr>
          <w:p>
            <w:pPr>
              <w:spacing w:after="0" w:before="0" w:line="240" w:lineRule="auto"/>
              <w:jc w:val="right"/>
            </w:pPr>
            <w:r>
              <w:rPr>
                <w:rFonts w:ascii="Times New Roman" w:hAnsi="Times New Roman"/>
                <w:b w:val="0"/>
                <w:i w:val="0"/>
                <w:color w:val="000000"/>
                <w:sz w:val="15"/>
              </w:rPr>
              <w:t>0.050</w:t>
              <w:br/>
            </w:r>
            <w:r>
              <w:rPr>
                <w:rFonts w:ascii="Times New Roman" w:hAnsi="Times New Roman"/>
                <w:b w:val="0"/>
                <w:i w:val="0"/>
                <w:color w:val="000000"/>
                <w:sz w:val="15"/>
              </w:rPr>
              <w:t>m [−0.167, 0.224]</w:t>
              <w:br/>
            </w:r>
            <w:r>
              <w:rPr>
                <w:rFonts w:ascii="Times New Roman" w:hAnsi="Times New Roman"/>
                <w:b w:val="0"/>
                <w:i w:val="0"/>
                <w:color w:val="000000"/>
                <w:sz w:val="15"/>
              </w:rPr>
              <w:t>h [−0.141, 0.303]</w:t>
            </w:r>
          </w:p>
        </w:tc>
        <w:tc>
          <w:tcPr>
            <w:tcW w:type="dxa" w:w="2948"/>
          </w:tcPr>
          <w:p>
            <w:pPr>
              <w:spacing w:after="0" w:before="0" w:line="240" w:lineRule="auto"/>
              <w:jc w:val="right"/>
            </w:pPr>
            <w:r>
              <w:rPr>
                <w:rFonts w:ascii="Times New Roman" w:hAnsi="Times New Roman"/>
                <w:b w:val="0"/>
                <w:i w:val="0"/>
                <w:color w:val="000000"/>
                <w:sz w:val="15"/>
              </w:rPr>
              <w:t>0.389</w:t>
              <w:br/>
            </w:r>
            <w:r>
              <w:rPr>
                <w:rFonts w:ascii="Times New Roman" w:hAnsi="Times New Roman"/>
                <w:b w:val="0"/>
                <w:i w:val="0"/>
                <w:color w:val="000000"/>
                <w:sz w:val="15"/>
              </w:rPr>
              <w:t>m [0.229, 0.521]</w:t>
              <w:br/>
            </w:r>
            <w:r>
              <w:rPr>
                <w:rFonts w:ascii="Times New Roman" w:hAnsi="Times New Roman"/>
                <w:b w:val="0"/>
                <w:i w:val="0"/>
                <w:color w:val="000000"/>
                <w:sz w:val="15"/>
              </w:rPr>
              <w:t>h [0.154, 0.481]</w:t>
            </w:r>
          </w:p>
        </w:tc>
      </w:tr>
      <w:tr>
        <w:trPr>
          <w:cantSplit/>
        </w:trPr>
        <w:tc>
          <w:tcPr>
            <w:tcW w:type="dxa" w:w="3969"/>
          </w:tcPr>
          <w:p>
            <w:pPr>
              <w:spacing w:after="0" w:before="0" w:line="240" w:lineRule="auto"/>
              <w:jc w:val="left"/>
            </w:pPr>
            <w:r>
              <w:rPr>
                <w:rFonts w:ascii="Times New Roman" w:hAnsi="Times New Roman"/>
                <w:b w:val="0"/>
                <w:i w:val="0"/>
                <w:color w:val="000000"/>
                <w:sz w:val="15"/>
              </w:rPr>
              <w:t>Colonoscopy pairs, seed average</w:t>
            </w:r>
          </w:p>
        </w:tc>
        <w:tc>
          <w:tcPr>
            <w:tcW w:type="dxa" w:w="2948"/>
          </w:tcPr>
          <w:p>
            <w:pPr>
              <w:spacing w:after="0" w:before="0" w:line="240" w:lineRule="auto"/>
              <w:jc w:val="right"/>
            </w:pPr>
            <w:r>
              <w:rPr>
                <w:rFonts w:ascii="Times New Roman" w:hAnsi="Times New Roman"/>
                <w:b w:val="0"/>
                <w:i w:val="0"/>
                <w:color w:val="000000"/>
                <w:sz w:val="15"/>
              </w:rPr>
              <w:t>0.300</w:t>
              <w:br/>
            </w:r>
            <w:r>
              <w:rPr>
                <w:rFonts w:ascii="Times New Roman" w:hAnsi="Times New Roman"/>
                <w:b w:val="0"/>
                <w:i w:val="0"/>
                <w:color w:val="000000"/>
                <w:sz w:val="15"/>
              </w:rPr>
              <w:t>m [−0.049, 0.695]</w:t>
              <w:br/>
            </w:r>
            <w:r>
              <w:rPr>
                <w:rFonts w:ascii="Times New Roman" w:hAnsi="Times New Roman"/>
                <w:b w:val="0"/>
                <w:i w:val="0"/>
                <w:color w:val="000000"/>
                <w:sz w:val="15"/>
              </w:rPr>
              <w:t>h [−0.120, 0.716]</w:t>
            </w:r>
          </w:p>
        </w:tc>
        <w:tc>
          <w:tcPr>
            <w:tcW w:type="dxa" w:w="2948"/>
          </w:tcPr>
          <w:p>
            <w:pPr>
              <w:spacing w:after="0" w:before="0" w:line="240" w:lineRule="auto"/>
              <w:jc w:val="right"/>
            </w:pPr>
            <w:r>
              <w:rPr>
                <w:rFonts w:ascii="Times New Roman" w:hAnsi="Times New Roman"/>
                <w:b w:val="0"/>
                <w:i w:val="0"/>
                <w:color w:val="000000"/>
                <w:sz w:val="15"/>
              </w:rPr>
              <w:t>0.054</w:t>
              <w:br/>
            </w:r>
            <w:r>
              <w:rPr>
                <w:rFonts w:ascii="Times New Roman" w:hAnsi="Times New Roman"/>
                <w:b w:val="0"/>
                <w:i w:val="0"/>
                <w:color w:val="000000"/>
                <w:sz w:val="15"/>
              </w:rPr>
              <w:t>m [−0.200, 0.486]</w:t>
              <w:br/>
            </w:r>
            <w:r>
              <w:rPr>
                <w:rFonts w:ascii="Times New Roman" w:hAnsi="Times New Roman"/>
                <w:b w:val="0"/>
                <w:i w:val="0"/>
                <w:color w:val="000000"/>
                <w:sz w:val="15"/>
              </w:rPr>
              <w:t>h [−0.208, 0.513]</w:t>
            </w:r>
          </w:p>
        </w:tc>
        <w:tc>
          <w:tcPr>
            <w:tcW w:type="dxa" w:w="2948"/>
          </w:tcPr>
          <w:p>
            <w:pPr>
              <w:spacing w:after="0" w:before="0" w:line="240" w:lineRule="auto"/>
              <w:jc w:val="right"/>
            </w:pPr>
            <w:r>
              <w:rPr>
                <w:rFonts w:ascii="Times New Roman" w:hAnsi="Times New Roman"/>
                <w:b w:val="0"/>
                <w:i w:val="0"/>
                <w:color w:val="000000"/>
                <w:sz w:val="15"/>
              </w:rPr>
              <w:t>0.346</w:t>
              <w:br/>
            </w:r>
            <w:r>
              <w:rPr>
                <w:rFonts w:ascii="Times New Roman" w:hAnsi="Times New Roman"/>
                <w:b w:val="0"/>
                <w:i w:val="0"/>
                <w:color w:val="000000"/>
                <w:sz w:val="15"/>
              </w:rPr>
              <w:t>m [0.060, 0.590]</w:t>
              <w:br/>
            </w:r>
            <w:r>
              <w:rPr>
                <w:rFonts w:ascii="Times New Roman" w:hAnsi="Times New Roman"/>
                <w:b w:val="0"/>
                <w:i w:val="0"/>
                <w:color w:val="000000"/>
                <w:sz w:val="15"/>
              </w:rPr>
              <w:t>h [0.035, 0.566]</w:t>
            </w:r>
          </w:p>
        </w:tc>
      </w:tr>
      <w:tr>
        <w:trPr>
          <w:cantSplit/>
        </w:trPr>
        <w:tc>
          <w:tcPr>
            <w:tcW w:type="dxa" w:w="3969"/>
          </w:tcPr>
          <w:p>
            <w:pPr>
              <w:spacing w:after="0" w:before="0" w:line="240" w:lineRule="auto"/>
              <w:jc w:val="left"/>
            </w:pPr>
            <w:r>
              <w:rPr>
                <w:rFonts w:ascii="Times New Roman" w:hAnsi="Times New Roman"/>
                <w:b w:val="0"/>
                <w:i w:val="0"/>
                <w:color w:val="000000"/>
                <w:sz w:val="15"/>
              </w:rPr>
              <w:t>Modality difference, mean of single seeds</w:t>
            </w:r>
          </w:p>
        </w:tc>
        <w:tc>
          <w:tcPr>
            <w:tcW w:type="dxa" w:w="2948"/>
          </w:tcPr>
          <w:p>
            <w:pPr>
              <w:spacing w:after="0" w:before="0" w:line="240" w:lineRule="auto"/>
              <w:jc w:val="right"/>
            </w:pPr>
            <w:r>
              <w:rPr>
                <w:rFonts w:ascii="Times New Roman" w:hAnsi="Times New Roman"/>
                <w:b w:val="0"/>
                <w:i w:val="0"/>
                <w:color w:val="000000"/>
                <w:sz w:val="15"/>
              </w:rPr>
              <w:t>0.088</w:t>
              <w:br/>
            </w:r>
            <w:r>
              <w:rPr>
                <w:rFonts w:ascii="Times New Roman" w:hAnsi="Times New Roman"/>
                <w:b w:val="0"/>
                <w:i w:val="0"/>
                <w:color w:val="000000"/>
                <w:sz w:val="15"/>
              </w:rPr>
              <w:t>m [−0.019, 0.206]</w:t>
              <w:br/>
            </w:r>
            <w:r>
              <w:rPr>
                <w:rFonts w:ascii="Times New Roman" w:hAnsi="Times New Roman"/>
                <w:b w:val="0"/>
                <w:i w:val="0"/>
                <w:color w:val="000000"/>
                <w:sz w:val="15"/>
              </w:rPr>
              <w:t>h [−0.054, 0.239]</w:t>
            </w:r>
          </w:p>
        </w:tc>
        <w:tc>
          <w:tcPr>
            <w:tcW w:type="dxa" w:w="2948"/>
          </w:tcPr>
          <w:p>
            <w:pPr>
              <w:spacing w:after="0" w:before="0" w:line="240" w:lineRule="auto"/>
              <w:jc w:val="right"/>
            </w:pPr>
            <w:r>
              <w:rPr>
                <w:rFonts w:ascii="Times New Roman" w:hAnsi="Times New Roman"/>
                <w:b w:val="0"/>
                <w:i w:val="0"/>
                <w:color w:val="000000"/>
                <w:sz w:val="15"/>
              </w:rPr>
              <w:t>0.026</w:t>
              <w:br/>
            </w:r>
            <w:r>
              <w:rPr>
                <w:rFonts w:ascii="Times New Roman" w:hAnsi="Times New Roman"/>
                <w:b w:val="0"/>
                <w:i w:val="0"/>
                <w:color w:val="000000"/>
                <w:sz w:val="15"/>
              </w:rPr>
              <w:t>m [−0.140, 0.248]</w:t>
              <w:br/>
            </w:r>
            <w:r>
              <w:rPr>
                <w:rFonts w:ascii="Times New Roman" w:hAnsi="Times New Roman"/>
                <w:b w:val="0"/>
                <w:i w:val="0"/>
                <w:color w:val="000000"/>
                <w:sz w:val="15"/>
              </w:rPr>
              <w:t>h [−0.153, 0.223]</w:t>
            </w:r>
          </w:p>
        </w:tc>
        <w:tc>
          <w:tcPr>
            <w:tcW w:type="dxa" w:w="2948"/>
          </w:tcPr>
          <w:p>
            <w:pPr>
              <w:spacing w:after="0" w:before="0" w:line="240" w:lineRule="auto"/>
              <w:jc w:val="right"/>
            </w:pPr>
            <w:r>
              <w:rPr>
                <w:rFonts w:ascii="Times New Roman" w:hAnsi="Times New Roman"/>
                <w:b w:val="0"/>
                <w:i w:val="0"/>
                <w:color w:val="000000"/>
                <w:sz w:val="15"/>
              </w:rPr>
              <w:t>0.127</w:t>
              <w:br/>
            </w:r>
            <w:r>
              <w:rPr>
                <w:rFonts w:ascii="Times New Roman" w:hAnsi="Times New Roman"/>
                <w:b w:val="0"/>
                <w:i w:val="0"/>
                <w:color w:val="000000"/>
                <w:sz w:val="15"/>
              </w:rPr>
              <w:t>m [0.026, 0.231]</w:t>
              <w:br/>
            </w:r>
            <w:r>
              <w:rPr>
                <w:rFonts w:ascii="Times New Roman" w:hAnsi="Times New Roman"/>
                <w:b w:val="0"/>
                <w:i w:val="0"/>
                <w:color w:val="000000"/>
                <w:sz w:val="15"/>
              </w:rPr>
              <w:t>h [−0.006, 0.225]</w:t>
            </w:r>
          </w:p>
        </w:tc>
      </w:tr>
      <w:tr>
        <w:trPr>
          <w:cantSplit/>
        </w:trPr>
        <w:tc>
          <w:tcPr>
            <w:tcW w:type="dxa" w:w="3969"/>
          </w:tcPr>
          <w:p>
            <w:pPr>
              <w:spacing w:after="0" w:before="0" w:line="240" w:lineRule="auto"/>
              <w:jc w:val="left"/>
            </w:pPr>
            <w:r>
              <w:rPr>
                <w:rFonts w:ascii="Times New Roman" w:hAnsi="Times New Roman"/>
                <w:b w:val="0"/>
                <w:i w:val="0"/>
                <w:color w:val="000000"/>
                <w:sz w:val="15"/>
              </w:rPr>
              <w:t>Modality difference, seed average</w:t>
            </w:r>
          </w:p>
        </w:tc>
        <w:tc>
          <w:tcPr>
            <w:tcW w:type="dxa" w:w="2948"/>
          </w:tcPr>
          <w:p>
            <w:pPr>
              <w:spacing w:after="0" w:before="0" w:line="240" w:lineRule="auto"/>
              <w:jc w:val="right"/>
            </w:pPr>
            <w:r>
              <w:rPr>
                <w:rFonts w:ascii="Times New Roman" w:hAnsi="Times New Roman"/>
                <w:b w:val="0"/>
                <w:i w:val="0"/>
                <w:color w:val="000000"/>
                <w:sz w:val="15"/>
              </w:rPr>
              <w:t>0.007</w:t>
              <w:br/>
            </w:r>
            <w:r>
              <w:rPr>
                <w:rFonts w:ascii="Times New Roman" w:hAnsi="Times New Roman"/>
                <w:b w:val="0"/>
                <w:i w:val="0"/>
                <w:color w:val="000000"/>
                <w:sz w:val="15"/>
              </w:rPr>
              <w:t>m [−0.103, 0.151]</w:t>
              <w:br/>
            </w:r>
            <w:r>
              <w:rPr>
                <w:rFonts w:ascii="Times New Roman" w:hAnsi="Times New Roman"/>
                <w:b w:val="0"/>
                <w:i w:val="0"/>
                <w:color w:val="000000"/>
                <w:sz w:val="15"/>
              </w:rPr>
              <w:t>h [−0.158, 0.248]</w:t>
            </w:r>
          </w:p>
        </w:tc>
        <w:tc>
          <w:tcPr>
            <w:tcW w:type="dxa" w:w="2948"/>
          </w:tcPr>
          <w:p>
            <w:pPr>
              <w:spacing w:after="0" w:before="0" w:line="240" w:lineRule="auto"/>
              <w:jc w:val="right"/>
            </w:pPr>
            <w:r>
              <w:rPr>
                <w:rFonts w:ascii="Times New Roman" w:hAnsi="Times New Roman"/>
                <w:b w:val="0"/>
                <w:i w:val="0"/>
                <w:color w:val="000000"/>
                <w:sz w:val="15"/>
              </w:rPr>
              <w:t>0.088</w:t>
              <w:br/>
            </w:r>
            <w:r>
              <w:rPr>
                <w:rFonts w:ascii="Times New Roman" w:hAnsi="Times New Roman"/>
                <w:b w:val="0"/>
                <w:i w:val="0"/>
                <w:color w:val="000000"/>
                <w:sz w:val="15"/>
              </w:rPr>
              <w:t>m [−0.155, 0.406]</w:t>
              <w:br/>
            </w:r>
            <w:r>
              <w:rPr>
                <w:rFonts w:ascii="Times New Roman" w:hAnsi="Times New Roman"/>
                <w:b w:val="0"/>
                <w:i w:val="0"/>
                <w:color w:val="000000"/>
                <w:sz w:val="15"/>
              </w:rPr>
              <w:t>h [−0.219, 0.317]</w:t>
            </w:r>
          </w:p>
        </w:tc>
        <w:tc>
          <w:tcPr>
            <w:tcW w:type="dxa" w:w="2948"/>
          </w:tcPr>
          <w:p>
            <w:pPr>
              <w:spacing w:after="0" w:before="0" w:line="240" w:lineRule="auto"/>
              <w:jc w:val="right"/>
            </w:pPr>
            <w:r>
              <w:rPr>
                <w:rFonts w:ascii="Times New Roman" w:hAnsi="Times New Roman"/>
                <w:b w:val="0"/>
                <w:i w:val="0"/>
                <w:color w:val="000000"/>
                <w:sz w:val="15"/>
              </w:rPr>
              <w:t>0.102</w:t>
              <w:br/>
            </w:r>
            <w:r>
              <w:rPr>
                <w:rFonts w:ascii="Times New Roman" w:hAnsi="Times New Roman"/>
                <w:b w:val="0"/>
                <w:i w:val="0"/>
                <w:color w:val="000000"/>
                <w:sz w:val="15"/>
              </w:rPr>
              <w:t>m [−0.009, 0.221]</w:t>
              <w:br/>
            </w:r>
            <w:r>
              <w:rPr>
                <w:rFonts w:ascii="Times New Roman" w:hAnsi="Times New Roman"/>
                <w:b w:val="0"/>
                <w:i w:val="0"/>
                <w:color w:val="000000"/>
                <w:sz w:val="15"/>
              </w:rPr>
              <w:t>h [−0.070, 0.253]</w:t>
            </w:r>
          </w:p>
        </w:tc>
      </w:tr>
      <w:tr>
        <w:trPr>
          <w:cantSplit/>
        </w:trPr>
        <w:tc>
          <w:tcPr>
            <w:tcW w:type="dxa" w:w="3969"/>
          </w:tcPr>
          <w:p>
            <w:pPr>
              <w:spacing w:after="0" w:before="0" w:line="240" w:lineRule="auto"/>
              <w:jc w:val="left"/>
            </w:pPr>
            <w:r>
              <w:rPr>
                <w:rFonts w:ascii="Times New Roman" w:hAnsi="Times New Roman"/>
                <w:b w:val="0"/>
                <w:i w:val="0"/>
                <w:color w:val="000000"/>
                <w:sz w:val="15"/>
              </w:rPr>
              <w:t>Control, mean of single seeds</w:t>
            </w:r>
          </w:p>
        </w:tc>
        <w:tc>
          <w:tcPr>
            <w:tcW w:type="dxa" w:w="2948"/>
          </w:tcPr>
          <w:p>
            <w:pPr>
              <w:spacing w:after="0" w:before="0" w:line="240" w:lineRule="auto"/>
              <w:jc w:val="right"/>
            </w:pPr>
            <w:r>
              <w:rPr>
                <w:rFonts w:ascii="Times New Roman" w:hAnsi="Times New Roman"/>
                <w:b w:val="0"/>
                <w:i w:val="0"/>
                <w:color w:val="000000"/>
                <w:sz w:val="15"/>
              </w:rPr>
              <w:t>0.739</w:t>
              <w:br/>
            </w:r>
            <w:r>
              <w:rPr>
                <w:rFonts w:ascii="Times New Roman" w:hAnsi="Times New Roman"/>
                <w:b w:val="0"/>
                <w:i w:val="0"/>
                <w:color w:val="000000"/>
                <w:sz w:val="15"/>
              </w:rPr>
              <w:t>m [0.187, 0.983]</w:t>
              <w:br/>
            </w:r>
            <w:r>
              <w:rPr>
                <w:rFonts w:ascii="Times New Roman" w:hAnsi="Times New Roman"/>
                <w:b w:val="0"/>
                <w:i w:val="0"/>
                <w:color w:val="000000"/>
                <w:sz w:val="15"/>
              </w:rPr>
              <w:t>h [0.084, 0.963]</w:t>
            </w:r>
          </w:p>
        </w:tc>
        <w:tc>
          <w:tcPr>
            <w:tcW w:type="dxa" w:w="2948"/>
          </w:tcPr>
          <w:p>
            <w:pPr>
              <w:spacing w:after="0" w:before="0" w:line="240" w:lineRule="auto"/>
              <w:jc w:val="right"/>
            </w:pPr>
            <w:r>
              <w:rPr>
                <w:rFonts w:ascii="Times New Roman" w:hAnsi="Times New Roman"/>
                <w:b w:val="0"/>
                <w:i w:val="0"/>
                <w:color w:val="000000"/>
                <w:sz w:val="15"/>
              </w:rPr>
              <w:t>0.821</w:t>
              <w:br/>
            </w:r>
            <w:r>
              <w:rPr>
                <w:rFonts w:ascii="Times New Roman" w:hAnsi="Times New Roman"/>
                <w:b w:val="0"/>
                <w:i w:val="0"/>
                <w:color w:val="000000"/>
                <w:sz w:val="15"/>
              </w:rPr>
              <w:t>m [0.372, 1.000]</w:t>
              <w:br/>
            </w:r>
            <w:r>
              <w:rPr>
                <w:rFonts w:ascii="Times New Roman" w:hAnsi="Times New Roman"/>
                <w:b w:val="0"/>
                <w:i w:val="0"/>
                <w:color w:val="000000"/>
                <w:sz w:val="15"/>
              </w:rPr>
              <w:t>h [0.333, 1.000]</w:t>
            </w:r>
          </w:p>
        </w:tc>
        <w:tc>
          <w:tcPr>
            <w:tcW w:type="dxa" w:w="2948"/>
          </w:tcPr>
          <w:p>
            <w:pPr>
              <w:spacing w:after="0" w:before="0" w:line="240" w:lineRule="auto"/>
              <w:jc w:val="right"/>
            </w:pPr>
            <w:r>
              <w:rPr>
                <w:rFonts w:ascii="Times New Roman" w:hAnsi="Times New Roman"/>
                <w:b w:val="0"/>
                <w:i w:val="0"/>
                <w:color w:val="000000"/>
                <w:sz w:val="15"/>
              </w:rPr>
              <w:t>0.807</w:t>
              <w:br/>
            </w:r>
            <w:r>
              <w:rPr>
                <w:rFonts w:ascii="Times New Roman" w:hAnsi="Times New Roman"/>
                <w:b w:val="0"/>
                <w:i w:val="0"/>
                <w:color w:val="000000"/>
                <w:sz w:val="15"/>
              </w:rPr>
              <w:t>m [0.549, 0.925]</w:t>
              <w:br/>
            </w:r>
            <w:r>
              <w:rPr>
                <w:rFonts w:ascii="Times New Roman" w:hAnsi="Times New Roman"/>
                <w:b w:val="0"/>
                <w:i w:val="0"/>
                <w:color w:val="000000"/>
                <w:sz w:val="15"/>
              </w:rPr>
              <w:t>h [0.471, 0.931]</w:t>
            </w:r>
          </w:p>
        </w:tc>
      </w:tr>
      <w:tr>
        <w:trPr>
          <w:cantSplit/>
        </w:trPr>
        <w:tc>
          <w:tcPr>
            <w:tcW w:type="dxa" w:w="3969"/>
          </w:tcPr>
          <w:p>
            <w:pPr>
              <w:spacing w:after="0" w:before="0" w:line="240" w:lineRule="auto"/>
              <w:jc w:val="left"/>
            </w:pPr>
            <w:r>
              <w:rPr>
                <w:rFonts w:ascii="Times New Roman" w:hAnsi="Times New Roman"/>
                <w:b w:val="0"/>
                <w:i w:val="0"/>
                <w:color w:val="000000"/>
                <w:sz w:val="15"/>
              </w:rPr>
              <w:t>Control, seed average</w:t>
            </w:r>
          </w:p>
        </w:tc>
        <w:tc>
          <w:tcPr>
            <w:tcW w:type="dxa" w:w="2948"/>
          </w:tcPr>
          <w:p>
            <w:pPr>
              <w:spacing w:after="0" w:before="0" w:line="240" w:lineRule="auto"/>
              <w:jc w:val="right"/>
            </w:pPr>
            <w:r>
              <w:rPr>
                <w:rFonts w:ascii="Times New Roman" w:hAnsi="Times New Roman"/>
                <w:b w:val="0"/>
                <w:i w:val="0"/>
                <w:color w:val="000000"/>
                <w:sz w:val="15"/>
              </w:rPr>
              <w:t>0.800</w:t>
              <w:br/>
            </w:r>
            <w:r>
              <w:rPr>
                <w:rFonts w:ascii="Times New Roman" w:hAnsi="Times New Roman"/>
                <w:b w:val="0"/>
                <w:i w:val="0"/>
                <w:color w:val="000000"/>
                <w:sz w:val="15"/>
              </w:rPr>
              <w:t>m [0.165, 1.000]</w:t>
              <w:br/>
            </w:r>
            <w:r>
              <w:rPr>
                <w:rFonts w:ascii="Times New Roman" w:hAnsi="Times New Roman"/>
                <w:b w:val="0"/>
                <w:i w:val="0"/>
                <w:color w:val="000000"/>
                <w:sz w:val="15"/>
              </w:rPr>
              <w:t>h [−0.128, 1.000]</w:t>
            </w:r>
          </w:p>
        </w:tc>
        <w:tc>
          <w:tcPr>
            <w:tcW w:type="dxa" w:w="2948"/>
          </w:tcPr>
          <w:p>
            <w:pPr>
              <w:spacing w:after="0" w:before="0" w:line="240" w:lineRule="auto"/>
              <w:jc w:val="right"/>
            </w:pPr>
            <w:r>
              <w:rPr>
                <w:rFonts w:ascii="Times New Roman" w:hAnsi="Times New Roman"/>
                <w:b w:val="0"/>
                <w:i w:val="0"/>
                <w:color w:val="000000"/>
                <w:sz w:val="15"/>
              </w:rPr>
              <w:t>1.000</w:t>
              <w:br/>
            </w:r>
            <w:r>
              <w:rPr>
                <w:rFonts w:ascii="Times New Roman" w:hAnsi="Times New Roman"/>
                <w:b w:val="0"/>
                <w:i w:val="0"/>
                <w:color w:val="000000"/>
                <w:sz w:val="15"/>
              </w:rPr>
              <w:t>m [1.000, 1.000]</w:t>
              <w:br/>
            </w:r>
            <w:r>
              <w:rPr>
                <w:rFonts w:ascii="Times New Roman" w:hAnsi="Times New Roman"/>
                <w:b w:val="0"/>
                <w:i w:val="0"/>
                <w:color w:val="000000"/>
                <w:sz w:val="15"/>
              </w:rPr>
              <w:t>h [0.412, 1.000]</w:t>
            </w:r>
          </w:p>
        </w:tc>
        <w:tc>
          <w:tcPr>
            <w:tcW w:type="dxa" w:w="2948"/>
          </w:tcPr>
          <w:p>
            <w:pPr>
              <w:spacing w:after="0" w:before="0" w:line="240" w:lineRule="auto"/>
              <w:jc w:val="right"/>
            </w:pPr>
            <w:r>
              <w:rPr>
                <w:rFonts w:ascii="Times New Roman" w:hAnsi="Times New Roman"/>
                <w:b w:val="0"/>
                <w:i w:val="0"/>
                <w:color w:val="000000"/>
                <w:sz w:val="15"/>
              </w:rPr>
              <w:t>0.879</w:t>
              <w:br/>
            </w:r>
            <w:r>
              <w:rPr>
                <w:rFonts w:ascii="Times New Roman" w:hAnsi="Times New Roman"/>
                <w:b w:val="0"/>
                <w:i w:val="0"/>
                <w:color w:val="000000"/>
                <w:sz w:val="15"/>
              </w:rPr>
              <w:t>m [0.584, 0.985]</w:t>
              <w:br/>
            </w:r>
            <w:r>
              <w:rPr>
                <w:rFonts w:ascii="Times New Roman" w:hAnsi="Times New Roman"/>
                <w:b w:val="0"/>
                <w:i w:val="0"/>
                <w:color w:val="000000"/>
                <w:sz w:val="15"/>
              </w:rPr>
              <w:t>h [0.433, 0.985]</w:t>
            </w:r>
          </w:p>
        </w:tc>
      </w:tr>
    </w:tbl>
    <w:p>
      <w:r>
        <w:br w:type="page"/>
      </w:r>
    </w:p>
    <w:p>
      <w:bookmarkStart w:id="14" w:name="TableS4e"/>
      <w:pPr>
        <w:keepNext/>
        <w:spacing w:after="80" w:before="200" w:line="252" w:lineRule="auto"/>
        <w:jc w:val="left"/>
      </w:pPr>
      <w:r>
        <w:rPr>
          <w:rFonts w:ascii="Times New Roman" w:hAnsi="Times New Roman"/>
          <w:b/>
          <w:i w:val="0"/>
          <w:color w:val="000000"/>
          <w:sz w:val="19"/>
        </w:rPr>
        <w:t xml:space="preserve">Table S4e. </w:t>
      </w:r>
      <w:r>
        <w:rPr>
          <w:rFonts w:ascii="Times New Roman" w:hAnsi="Times New Roman"/>
          <w:b/>
          <w:i w:val="0"/>
          <w:color w:val="000000"/>
          <w:sz w:val="19"/>
        </w:rPr>
        <w:t xml:space="preserve">Single seeds, seed averages and the dataset gap (NSD). </w:t>
      </w:r>
      <w:r>
        <w:rPr>
          <w:rFonts w:ascii="Times New Roman" w:hAnsi="Times New Roman"/>
          <w:b w:val="0"/>
          <w:i w:val="0"/>
          <w:color w:val="3F3F3F"/>
          <w:sz w:val="19"/>
        </w:rPr>
        <w:t>Cross-dataset agreement with single seeds and with seed averages. Seed s: every architecture represented by its seed-s model. Mean of single seeds: mean over seeds 0, 1 and 2. Seed average: the seed-averaged columns of the same architectures. Different wound dataset, different seed: seed s on one wound dataset against seed t on another (s different from t; 6 ordered seed pairs times 6 wound pairs), the counterpart of the same-dataset r-bar, so that training noise enters both and only the dataset differs. Gap: r-bar minus that value. Each cell: estimate, then m and h intervals. m: architecture bootstrap (architectures resampled with replacement; the same draw for all seeds and for the seed average), B = 2,000; h: hierarchical bootstrap (architectures and resampling units), B = 1,000; both 95% percentile intervals.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w:t>
      </w:r>
      <w:bookmarkEnd w:id="14"/>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3968"/>
        <w:gridCol w:w="2948"/>
        <w:gridCol w:w="2948"/>
        <w:gridCol w:w="2948"/>
      </w:tblGrid>
      <w:tr>
        <w:trPr>
          <w:cantSplit/>
          <w:tblHeader/>
        </w:trPr>
        <w:tc>
          <w:tcPr>
            <w:tcW w:type="dxa" w:w="3969"/>
            <w:shd w:val="clear" w:color="auto" w:fill="E6E6E6"/>
          </w:tcPr>
          <w:p>
            <w:pPr>
              <w:spacing w:after="0" w:before="0" w:line="240" w:lineRule="auto"/>
              <w:jc w:val="left"/>
            </w:pPr>
            <w:r>
              <w:rPr>
                <w:rFonts w:ascii="Times New Roman" w:hAnsi="Times New Roman"/>
                <w:b/>
                <w:i w:val="0"/>
                <w:color w:val="000000"/>
                <w:sz w:val="15"/>
              </w:rPr>
              <w:t>Quantity</w:t>
            </w:r>
          </w:p>
        </w:tc>
        <w:tc>
          <w:tcPr>
            <w:tcW w:type="dxa" w:w="2948"/>
            <w:shd w:val="clear" w:color="auto" w:fill="E6E6E6"/>
          </w:tcPr>
          <w:p>
            <w:pPr>
              <w:spacing w:after="0" w:before="0" w:line="240" w:lineRule="auto"/>
              <w:jc w:val="right"/>
            </w:pPr>
            <w:r>
              <w:rPr>
                <w:rFonts w:ascii="Times New Roman" w:hAnsi="Times New Roman"/>
                <w:b/>
                <w:i w:val="0"/>
                <w:color w:val="000000"/>
                <w:sz w:val="15"/>
              </w:rPr>
              <w:t>P9 (n 9)</w:t>
            </w:r>
          </w:p>
        </w:tc>
        <w:tc>
          <w:tcPr>
            <w:tcW w:type="dxa" w:w="2948"/>
            <w:shd w:val="clear" w:color="auto" w:fill="E6E6E6"/>
          </w:tcPr>
          <w:p>
            <w:pPr>
              <w:spacing w:after="0" w:before="0" w:line="240" w:lineRule="auto"/>
              <w:jc w:val="right"/>
            </w:pPr>
            <w:r>
              <w:rPr>
                <w:rFonts w:ascii="Times New Roman" w:hAnsi="Times New Roman"/>
                <w:b/>
                <w:i w:val="0"/>
                <w:color w:val="000000"/>
                <w:sz w:val="15"/>
              </w:rPr>
              <w:t>N7 (n 7)</w:t>
            </w:r>
          </w:p>
        </w:tc>
        <w:tc>
          <w:tcPr>
            <w:tcW w:type="dxa" w:w="2948"/>
            <w:shd w:val="clear" w:color="auto" w:fill="E6E6E6"/>
          </w:tcPr>
          <w:p>
            <w:pPr>
              <w:spacing w:after="0" w:before="0" w:line="240" w:lineRule="auto"/>
              <w:jc w:val="right"/>
            </w:pPr>
            <w:r>
              <w:rPr>
                <w:rFonts w:ascii="Times New Roman" w:hAnsi="Times New Roman"/>
                <w:b/>
                <w:i w:val="0"/>
                <w:color w:val="000000"/>
                <w:sz w:val="15"/>
              </w:rPr>
              <w:t>C16 (n 16)</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0</w:t>
            </w:r>
          </w:p>
        </w:tc>
        <w:tc>
          <w:tcPr>
            <w:tcW w:type="dxa" w:w="2948"/>
          </w:tcPr>
          <w:p>
            <w:pPr>
              <w:spacing w:after="0" w:before="0" w:line="240" w:lineRule="auto"/>
              <w:jc w:val="right"/>
            </w:pPr>
            <w:r>
              <w:rPr>
                <w:rFonts w:ascii="Times New Roman" w:hAnsi="Times New Roman"/>
                <w:b w:val="0"/>
                <w:i w:val="0"/>
                <w:color w:val="000000"/>
                <w:sz w:val="15"/>
              </w:rPr>
              <w:t>0.414</w:t>
              <w:br/>
            </w:r>
            <w:r>
              <w:rPr>
                <w:rFonts w:ascii="Times New Roman" w:hAnsi="Times New Roman"/>
                <w:b w:val="0"/>
                <w:i w:val="0"/>
                <w:color w:val="000000"/>
                <w:sz w:val="15"/>
              </w:rPr>
              <w:t>m [−0.056, 0.778]</w:t>
              <w:br/>
            </w:r>
            <w:r>
              <w:rPr>
                <w:rFonts w:ascii="Times New Roman" w:hAnsi="Times New Roman"/>
                <w:b w:val="0"/>
                <w:i w:val="0"/>
                <w:color w:val="000000"/>
                <w:sz w:val="15"/>
              </w:rPr>
              <w:t>h [−0.108, 0.764]</w:t>
            </w:r>
          </w:p>
        </w:tc>
        <w:tc>
          <w:tcPr>
            <w:tcW w:type="dxa" w:w="2948"/>
          </w:tcPr>
          <w:p>
            <w:pPr>
              <w:spacing w:after="0" w:before="0" w:line="240" w:lineRule="auto"/>
              <w:jc w:val="right"/>
            </w:pPr>
            <w:r>
              <w:rPr>
                <w:rFonts w:ascii="Times New Roman" w:hAnsi="Times New Roman"/>
                <w:b w:val="0"/>
                <w:i w:val="0"/>
                <w:color w:val="000000"/>
                <w:sz w:val="15"/>
              </w:rPr>
              <w:t>0.387</w:t>
              <w:br/>
            </w:r>
            <w:r>
              <w:rPr>
                <w:rFonts w:ascii="Times New Roman" w:hAnsi="Times New Roman"/>
                <w:b w:val="0"/>
                <w:i w:val="0"/>
                <w:color w:val="000000"/>
                <w:sz w:val="15"/>
              </w:rPr>
              <w:t>m [−0.123, 0.804]</w:t>
              <w:br/>
            </w:r>
            <w:r>
              <w:rPr>
                <w:rFonts w:ascii="Times New Roman" w:hAnsi="Times New Roman"/>
                <w:b w:val="0"/>
                <w:i w:val="0"/>
                <w:color w:val="000000"/>
                <w:sz w:val="15"/>
              </w:rPr>
              <w:t>h [−0.157, 0.778]</w:t>
            </w:r>
          </w:p>
        </w:tc>
        <w:tc>
          <w:tcPr>
            <w:tcW w:type="dxa" w:w="2948"/>
          </w:tcPr>
          <w:p>
            <w:pPr>
              <w:spacing w:after="0" w:before="0" w:line="240" w:lineRule="auto"/>
              <w:jc w:val="right"/>
            </w:pPr>
            <w:r>
              <w:rPr>
                <w:rFonts w:ascii="Times New Roman" w:hAnsi="Times New Roman"/>
                <w:b w:val="0"/>
                <w:i w:val="0"/>
                <w:color w:val="000000"/>
                <w:sz w:val="15"/>
              </w:rPr>
              <w:t>0.387</w:t>
              <w:br/>
            </w:r>
            <w:r>
              <w:rPr>
                <w:rFonts w:ascii="Times New Roman" w:hAnsi="Times New Roman"/>
                <w:b w:val="0"/>
                <w:i w:val="0"/>
                <w:color w:val="000000"/>
                <w:sz w:val="15"/>
              </w:rPr>
              <w:t>m [0.059, 0.636]</w:t>
              <w:br/>
            </w:r>
            <w:r>
              <w:rPr>
                <w:rFonts w:ascii="Times New Roman" w:hAnsi="Times New Roman"/>
                <w:b w:val="0"/>
                <w:i w:val="0"/>
                <w:color w:val="000000"/>
                <w:sz w:val="15"/>
              </w:rPr>
              <w:t>h [0.042, 0.621]</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1</w:t>
            </w:r>
          </w:p>
        </w:tc>
        <w:tc>
          <w:tcPr>
            <w:tcW w:type="dxa" w:w="2948"/>
          </w:tcPr>
          <w:p>
            <w:pPr>
              <w:spacing w:after="0" w:before="0" w:line="240" w:lineRule="auto"/>
              <w:jc w:val="right"/>
            </w:pPr>
            <w:r>
              <w:rPr>
                <w:rFonts w:ascii="Times New Roman" w:hAnsi="Times New Roman"/>
                <w:b w:val="0"/>
                <w:i w:val="0"/>
                <w:color w:val="000000"/>
                <w:sz w:val="15"/>
              </w:rPr>
              <w:t>0.767</w:t>
              <w:br/>
            </w:r>
            <w:r>
              <w:rPr>
                <w:rFonts w:ascii="Times New Roman" w:hAnsi="Times New Roman"/>
                <w:b w:val="0"/>
                <w:i w:val="0"/>
                <w:color w:val="000000"/>
                <w:sz w:val="15"/>
              </w:rPr>
              <w:t>m [0.264, 0.974]</w:t>
              <w:br/>
            </w:r>
            <w:r>
              <w:rPr>
                <w:rFonts w:ascii="Times New Roman" w:hAnsi="Times New Roman"/>
                <w:b w:val="0"/>
                <w:i w:val="0"/>
                <w:color w:val="000000"/>
                <w:sz w:val="15"/>
              </w:rPr>
              <w:t>h [0.107, 0.948]</w:t>
            </w:r>
          </w:p>
        </w:tc>
        <w:tc>
          <w:tcPr>
            <w:tcW w:type="dxa" w:w="2948"/>
          </w:tcPr>
          <w:p>
            <w:pPr>
              <w:spacing w:after="0" w:before="0" w:line="240" w:lineRule="auto"/>
              <w:jc w:val="right"/>
            </w:pPr>
            <w:r>
              <w:rPr>
                <w:rFonts w:ascii="Times New Roman" w:hAnsi="Times New Roman"/>
                <w:b w:val="0"/>
                <w:i w:val="0"/>
                <w:color w:val="000000"/>
                <w:sz w:val="15"/>
              </w:rPr>
              <w:t>0.298</w:t>
              <w:br/>
            </w:r>
            <w:r>
              <w:rPr>
                <w:rFonts w:ascii="Times New Roman" w:hAnsi="Times New Roman"/>
                <w:b w:val="0"/>
                <w:i w:val="0"/>
                <w:color w:val="000000"/>
                <w:sz w:val="15"/>
              </w:rPr>
              <w:t>m [−0.050, 0.673]</w:t>
              <w:br/>
            </w:r>
            <w:r>
              <w:rPr>
                <w:rFonts w:ascii="Times New Roman" w:hAnsi="Times New Roman"/>
                <w:b w:val="0"/>
                <w:i w:val="0"/>
                <w:color w:val="000000"/>
                <w:sz w:val="15"/>
              </w:rPr>
              <w:t>h [−0.059, 0.784]</w:t>
            </w:r>
          </w:p>
        </w:tc>
        <w:tc>
          <w:tcPr>
            <w:tcW w:type="dxa" w:w="2948"/>
          </w:tcPr>
          <w:p>
            <w:pPr>
              <w:spacing w:after="0" w:before="0" w:line="240" w:lineRule="auto"/>
              <w:jc w:val="right"/>
            </w:pPr>
            <w:r>
              <w:rPr>
                <w:rFonts w:ascii="Times New Roman" w:hAnsi="Times New Roman"/>
                <w:b w:val="0"/>
                <w:i w:val="0"/>
                <w:color w:val="000000"/>
                <w:sz w:val="15"/>
              </w:rPr>
              <w:t>0.514</w:t>
              <w:br/>
            </w:r>
            <w:r>
              <w:rPr>
                <w:rFonts w:ascii="Times New Roman" w:hAnsi="Times New Roman"/>
                <w:b w:val="0"/>
                <w:i w:val="0"/>
                <w:color w:val="000000"/>
                <w:sz w:val="15"/>
              </w:rPr>
              <w:t>m [0.209, 0.776]</w:t>
              <w:br/>
            </w:r>
            <w:r>
              <w:rPr>
                <w:rFonts w:ascii="Times New Roman" w:hAnsi="Times New Roman"/>
                <w:b w:val="0"/>
                <w:i w:val="0"/>
                <w:color w:val="000000"/>
                <w:sz w:val="15"/>
              </w:rPr>
              <w:t>h [0.132, 0.742]</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2</w:t>
            </w:r>
          </w:p>
        </w:tc>
        <w:tc>
          <w:tcPr>
            <w:tcW w:type="dxa" w:w="2948"/>
          </w:tcPr>
          <w:p>
            <w:pPr>
              <w:spacing w:after="0" w:before="0" w:line="240" w:lineRule="auto"/>
              <w:jc w:val="right"/>
            </w:pPr>
            <w:r>
              <w:rPr>
                <w:rFonts w:ascii="Times New Roman" w:hAnsi="Times New Roman"/>
                <w:b w:val="0"/>
                <w:i w:val="0"/>
                <w:color w:val="000000"/>
                <w:sz w:val="15"/>
              </w:rPr>
              <w:t>0.572</w:t>
              <w:br/>
            </w:r>
            <w:r>
              <w:rPr>
                <w:rFonts w:ascii="Times New Roman" w:hAnsi="Times New Roman"/>
                <w:b w:val="0"/>
                <w:i w:val="0"/>
                <w:color w:val="000000"/>
                <w:sz w:val="15"/>
              </w:rPr>
              <w:t>m [−0.009, 0.915]</w:t>
              <w:br/>
            </w:r>
            <w:r>
              <w:rPr>
                <w:rFonts w:ascii="Times New Roman" w:hAnsi="Times New Roman"/>
                <w:b w:val="0"/>
                <w:i w:val="0"/>
                <w:color w:val="000000"/>
                <w:sz w:val="15"/>
              </w:rPr>
              <w:t>h [−0.099, 0.890]</w:t>
            </w:r>
          </w:p>
        </w:tc>
        <w:tc>
          <w:tcPr>
            <w:tcW w:type="dxa" w:w="2948"/>
          </w:tcPr>
          <w:p>
            <w:pPr>
              <w:spacing w:after="0" w:before="0" w:line="240" w:lineRule="auto"/>
              <w:jc w:val="right"/>
            </w:pPr>
            <w:r>
              <w:rPr>
                <w:rFonts w:ascii="Times New Roman" w:hAnsi="Times New Roman"/>
                <w:b w:val="0"/>
                <w:i w:val="0"/>
                <w:color w:val="000000"/>
                <w:sz w:val="15"/>
              </w:rPr>
              <w:t>0.268</w:t>
              <w:br/>
            </w:r>
            <w:r>
              <w:rPr>
                <w:rFonts w:ascii="Times New Roman" w:hAnsi="Times New Roman"/>
                <w:b w:val="0"/>
                <w:i w:val="0"/>
                <w:color w:val="000000"/>
                <w:sz w:val="15"/>
              </w:rPr>
              <w:t>m [−0.069, 0.699]</w:t>
              <w:br/>
            </w:r>
            <w:r>
              <w:rPr>
                <w:rFonts w:ascii="Times New Roman" w:hAnsi="Times New Roman"/>
                <w:b w:val="0"/>
                <w:i w:val="0"/>
                <w:color w:val="000000"/>
                <w:sz w:val="15"/>
              </w:rPr>
              <w:t>h [−0.193, 0.793]</w:t>
            </w:r>
          </w:p>
        </w:tc>
        <w:tc>
          <w:tcPr>
            <w:tcW w:type="dxa" w:w="2948"/>
          </w:tcPr>
          <w:p>
            <w:pPr>
              <w:spacing w:after="0" w:before="0" w:line="240" w:lineRule="auto"/>
              <w:jc w:val="right"/>
            </w:pPr>
            <w:r>
              <w:rPr>
                <w:rFonts w:ascii="Times New Roman" w:hAnsi="Times New Roman"/>
                <w:b w:val="0"/>
                <w:i w:val="0"/>
                <w:color w:val="000000"/>
                <w:sz w:val="15"/>
              </w:rPr>
              <w:t>0.426</w:t>
              <w:br/>
            </w:r>
            <w:r>
              <w:rPr>
                <w:rFonts w:ascii="Times New Roman" w:hAnsi="Times New Roman"/>
                <w:b w:val="0"/>
                <w:i w:val="0"/>
                <w:color w:val="000000"/>
                <w:sz w:val="15"/>
              </w:rPr>
              <w:t>m [0.104, 0.695]</w:t>
              <w:br/>
            </w:r>
            <w:r>
              <w:rPr>
                <w:rFonts w:ascii="Times New Roman" w:hAnsi="Times New Roman"/>
                <w:b w:val="0"/>
                <w:i w:val="0"/>
                <w:color w:val="000000"/>
                <w:sz w:val="15"/>
              </w:rPr>
              <w:t>h [0.026, 0.684]</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mean of single seeds</w:t>
            </w:r>
          </w:p>
        </w:tc>
        <w:tc>
          <w:tcPr>
            <w:tcW w:type="dxa" w:w="2948"/>
          </w:tcPr>
          <w:p>
            <w:pPr>
              <w:spacing w:after="0" w:before="0" w:line="240" w:lineRule="auto"/>
              <w:jc w:val="right"/>
            </w:pPr>
            <w:r>
              <w:rPr>
                <w:rFonts w:ascii="Times New Roman" w:hAnsi="Times New Roman"/>
                <w:b w:val="0"/>
                <w:i w:val="0"/>
                <w:color w:val="000000"/>
                <w:sz w:val="15"/>
              </w:rPr>
              <w:t>0.584</w:t>
              <w:br/>
            </w:r>
            <w:r>
              <w:rPr>
                <w:rFonts w:ascii="Times New Roman" w:hAnsi="Times New Roman"/>
                <w:b w:val="0"/>
                <w:i w:val="0"/>
                <w:color w:val="000000"/>
                <w:sz w:val="15"/>
              </w:rPr>
              <w:t>m [0.186, 0.822]</w:t>
              <w:br/>
            </w:r>
            <w:r>
              <w:rPr>
                <w:rFonts w:ascii="Times New Roman" w:hAnsi="Times New Roman"/>
                <w:b w:val="0"/>
                <w:i w:val="0"/>
                <w:color w:val="000000"/>
                <w:sz w:val="15"/>
              </w:rPr>
              <w:t>h [0.054, 0.771]</w:t>
            </w:r>
          </w:p>
        </w:tc>
        <w:tc>
          <w:tcPr>
            <w:tcW w:type="dxa" w:w="2948"/>
          </w:tcPr>
          <w:p>
            <w:pPr>
              <w:spacing w:after="0" w:before="0" w:line="240" w:lineRule="auto"/>
              <w:jc w:val="right"/>
            </w:pPr>
            <w:r>
              <w:rPr>
                <w:rFonts w:ascii="Times New Roman" w:hAnsi="Times New Roman"/>
                <w:b w:val="0"/>
                <w:i w:val="0"/>
                <w:color w:val="000000"/>
                <w:sz w:val="15"/>
              </w:rPr>
              <w:t>0.317</w:t>
              <w:br/>
            </w:r>
            <w:r>
              <w:rPr>
                <w:rFonts w:ascii="Times New Roman" w:hAnsi="Times New Roman"/>
                <w:b w:val="0"/>
                <w:i w:val="0"/>
                <w:color w:val="000000"/>
                <w:sz w:val="15"/>
              </w:rPr>
              <w:t>m [0.072, 0.588]</w:t>
              <w:br/>
            </w:r>
            <w:r>
              <w:rPr>
                <w:rFonts w:ascii="Times New Roman" w:hAnsi="Times New Roman"/>
                <w:b w:val="0"/>
                <w:i w:val="0"/>
                <w:color w:val="000000"/>
                <w:sz w:val="15"/>
              </w:rPr>
              <w:t>h [−0.022, 0.580]</w:t>
            </w:r>
          </w:p>
        </w:tc>
        <w:tc>
          <w:tcPr>
            <w:tcW w:type="dxa" w:w="2948"/>
          </w:tcPr>
          <w:p>
            <w:pPr>
              <w:spacing w:after="0" w:before="0" w:line="240" w:lineRule="auto"/>
              <w:jc w:val="right"/>
            </w:pPr>
            <w:r>
              <w:rPr>
                <w:rFonts w:ascii="Times New Roman" w:hAnsi="Times New Roman"/>
                <w:b w:val="0"/>
                <w:i w:val="0"/>
                <w:color w:val="000000"/>
                <w:sz w:val="15"/>
              </w:rPr>
              <w:t>0.442</w:t>
              <w:br/>
            </w:r>
            <w:r>
              <w:rPr>
                <w:rFonts w:ascii="Times New Roman" w:hAnsi="Times New Roman"/>
                <w:b w:val="0"/>
                <w:i w:val="0"/>
                <w:color w:val="000000"/>
                <w:sz w:val="15"/>
              </w:rPr>
              <w:t>m [0.211, 0.617]</w:t>
              <w:br/>
            </w:r>
            <w:r>
              <w:rPr>
                <w:rFonts w:ascii="Times New Roman" w:hAnsi="Times New Roman"/>
                <w:b w:val="0"/>
                <w:i w:val="0"/>
                <w:color w:val="000000"/>
                <w:sz w:val="15"/>
              </w:rPr>
              <w:t>h [0.170, 0.613]</w:t>
            </w:r>
          </w:p>
        </w:tc>
      </w:tr>
      <w:tr>
        <w:trPr>
          <w:cantSplit/>
        </w:trPr>
        <w:tc>
          <w:tcPr>
            <w:tcW w:type="dxa" w:w="3969"/>
          </w:tcPr>
          <w:p>
            <w:pPr>
              <w:spacing w:after="0" w:before="0" w:line="240" w:lineRule="auto"/>
              <w:jc w:val="left"/>
            </w:pPr>
            <w:r>
              <w:rPr>
                <w:rFonts w:ascii="Times New Roman" w:hAnsi="Times New Roman"/>
                <w:b w:val="0"/>
                <w:i w:val="0"/>
                <w:color w:val="000000"/>
                <w:sz w:val="15"/>
              </w:rPr>
              <w:t>Wound pairs, seed average</w:t>
            </w:r>
          </w:p>
        </w:tc>
        <w:tc>
          <w:tcPr>
            <w:tcW w:type="dxa" w:w="2948"/>
          </w:tcPr>
          <w:p>
            <w:pPr>
              <w:spacing w:after="0" w:before="0" w:line="240" w:lineRule="auto"/>
              <w:jc w:val="right"/>
            </w:pPr>
            <w:r>
              <w:rPr>
                <w:rFonts w:ascii="Times New Roman" w:hAnsi="Times New Roman"/>
                <w:b w:val="0"/>
                <w:i w:val="0"/>
                <w:color w:val="000000"/>
                <w:sz w:val="15"/>
              </w:rPr>
              <w:t>0.586</w:t>
              <w:br/>
            </w:r>
            <w:r>
              <w:rPr>
                <w:rFonts w:ascii="Times New Roman" w:hAnsi="Times New Roman"/>
                <w:b w:val="0"/>
                <w:i w:val="0"/>
                <w:color w:val="000000"/>
                <w:sz w:val="15"/>
              </w:rPr>
              <w:t>m [−0.074, 0.907]</w:t>
              <w:br/>
            </w:r>
            <w:r>
              <w:rPr>
                <w:rFonts w:ascii="Times New Roman" w:hAnsi="Times New Roman"/>
                <w:b w:val="0"/>
                <w:i w:val="0"/>
                <w:color w:val="000000"/>
                <w:sz w:val="15"/>
              </w:rPr>
              <w:t>h [0.000, 0.921]</w:t>
            </w:r>
          </w:p>
        </w:tc>
        <w:tc>
          <w:tcPr>
            <w:tcW w:type="dxa" w:w="2948"/>
          </w:tcPr>
          <w:p>
            <w:pPr>
              <w:spacing w:after="0" w:before="0" w:line="240" w:lineRule="auto"/>
              <w:jc w:val="right"/>
            </w:pPr>
            <w:r>
              <w:rPr>
                <w:rFonts w:ascii="Times New Roman" w:hAnsi="Times New Roman"/>
                <w:b w:val="0"/>
                <w:i w:val="0"/>
                <w:color w:val="000000"/>
                <w:sz w:val="15"/>
              </w:rPr>
              <w:t>0.500</w:t>
              <w:br/>
            </w:r>
            <w:r>
              <w:rPr>
                <w:rFonts w:ascii="Times New Roman" w:hAnsi="Times New Roman"/>
                <w:b w:val="0"/>
                <w:i w:val="0"/>
                <w:color w:val="000000"/>
                <w:sz w:val="15"/>
              </w:rPr>
              <w:t>m [−0.098, 0.882]</w:t>
              <w:br/>
            </w:r>
            <w:r>
              <w:rPr>
                <w:rFonts w:ascii="Times New Roman" w:hAnsi="Times New Roman"/>
                <w:b w:val="0"/>
                <w:i w:val="0"/>
                <w:color w:val="000000"/>
                <w:sz w:val="15"/>
              </w:rPr>
              <w:t>h [−0.157, 0.862]</w:t>
            </w:r>
          </w:p>
        </w:tc>
        <w:tc>
          <w:tcPr>
            <w:tcW w:type="dxa" w:w="2948"/>
          </w:tcPr>
          <w:p>
            <w:pPr>
              <w:spacing w:after="0" w:before="0" w:line="240" w:lineRule="auto"/>
              <w:jc w:val="right"/>
            </w:pPr>
            <w:r>
              <w:rPr>
                <w:rFonts w:ascii="Times New Roman" w:hAnsi="Times New Roman"/>
                <w:b w:val="0"/>
                <w:i w:val="0"/>
                <w:color w:val="000000"/>
                <w:sz w:val="15"/>
              </w:rPr>
              <w:t>0.554</w:t>
              <w:br/>
            </w:r>
            <w:r>
              <w:rPr>
                <w:rFonts w:ascii="Times New Roman" w:hAnsi="Times New Roman"/>
                <w:b w:val="0"/>
                <w:i w:val="0"/>
                <w:color w:val="000000"/>
                <w:sz w:val="15"/>
              </w:rPr>
              <w:t>m [0.190, 0.791]</w:t>
              <w:br/>
            </w:r>
            <w:r>
              <w:rPr>
                <w:rFonts w:ascii="Times New Roman" w:hAnsi="Times New Roman"/>
                <w:b w:val="0"/>
                <w:i w:val="0"/>
                <w:color w:val="000000"/>
                <w:sz w:val="15"/>
              </w:rPr>
              <w:t>h [0.152, 0.770]</w:t>
            </w:r>
          </w:p>
        </w:tc>
      </w:tr>
      <w:tr>
        <w:trPr>
          <w:cantSplit/>
        </w:trPr>
        <w:tc>
          <w:tcPr>
            <w:tcW w:type="dxa" w:w="3969"/>
          </w:tcPr>
          <w:p>
            <w:pPr>
              <w:spacing w:after="0" w:before="0" w:line="240" w:lineRule="auto"/>
              <w:jc w:val="left"/>
            </w:pPr>
            <w:r>
              <w:rPr>
                <w:rFonts w:ascii="Times New Roman" w:hAnsi="Times New Roman"/>
                <w:b w:val="0"/>
                <w:i w:val="0"/>
                <w:color w:val="000000"/>
                <w:sz w:val="15"/>
              </w:rPr>
              <w:t>Seed average minus mean of single seeds</w:t>
            </w:r>
          </w:p>
        </w:tc>
        <w:tc>
          <w:tcPr>
            <w:tcW w:type="dxa" w:w="2948"/>
          </w:tcPr>
          <w:p>
            <w:pPr>
              <w:spacing w:after="0" w:before="0" w:line="240" w:lineRule="auto"/>
              <w:jc w:val="right"/>
            </w:pPr>
            <w:r>
              <w:rPr>
                <w:rFonts w:ascii="Times New Roman" w:hAnsi="Times New Roman"/>
                <w:b w:val="0"/>
                <w:i w:val="0"/>
                <w:color w:val="000000"/>
                <w:sz w:val="15"/>
              </w:rPr>
              <w:t>0.002</w:t>
              <w:br/>
            </w:r>
            <w:r>
              <w:rPr>
                <w:rFonts w:ascii="Times New Roman" w:hAnsi="Times New Roman"/>
                <w:b w:val="0"/>
                <w:i w:val="0"/>
                <w:color w:val="000000"/>
                <w:sz w:val="15"/>
              </w:rPr>
              <w:t>m [−0.316, 0.255]</w:t>
              <w:br/>
            </w:r>
            <w:r>
              <w:rPr>
                <w:rFonts w:ascii="Times New Roman" w:hAnsi="Times New Roman"/>
                <w:b w:val="0"/>
                <w:i w:val="0"/>
                <w:color w:val="000000"/>
                <w:sz w:val="15"/>
              </w:rPr>
              <w:t>h [−0.165, 0.313]</w:t>
            </w:r>
          </w:p>
        </w:tc>
        <w:tc>
          <w:tcPr>
            <w:tcW w:type="dxa" w:w="2948"/>
          </w:tcPr>
          <w:p>
            <w:pPr>
              <w:spacing w:after="0" w:before="0" w:line="240" w:lineRule="auto"/>
              <w:jc w:val="right"/>
            </w:pPr>
            <w:r>
              <w:rPr>
                <w:rFonts w:ascii="Times New Roman" w:hAnsi="Times New Roman"/>
                <w:b w:val="0"/>
                <w:i w:val="0"/>
                <w:color w:val="000000"/>
                <w:sz w:val="15"/>
              </w:rPr>
              <w:t>0.183</w:t>
              <w:br/>
            </w:r>
            <w:r>
              <w:rPr>
                <w:rFonts w:ascii="Times New Roman" w:hAnsi="Times New Roman"/>
                <w:b w:val="0"/>
                <w:i w:val="0"/>
                <w:color w:val="000000"/>
                <w:sz w:val="15"/>
              </w:rPr>
              <w:t>m [−0.248, 0.587]</w:t>
              <w:br/>
            </w:r>
            <w:r>
              <w:rPr>
                <w:rFonts w:ascii="Times New Roman" w:hAnsi="Times New Roman"/>
                <w:b w:val="0"/>
                <w:i w:val="0"/>
                <w:color w:val="000000"/>
                <w:sz w:val="15"/>
              </w:rPr>
              <w:t>h [−0.300, 0.538]</w:t>
            </w:r>
          </w:p>
        </w:tc>
        <w:tc>
          <w:tcPr>
            <w:tcW w:type="dxa" w:w="2948"/>
          </w:tcPr>
          <w:p>
            <w:pPr>
              <w:spacing w:after="0" w:before="0" w:line="240" w:lineRule="auto"/>
              <w:jc w:val="right"/>
            </w:pPr>
            <w:r>
              <w:rPr>
                <w:rFonts w:ascii="Times New Roman" w:hAnsi="Times New Roman"/>
                <w:b w:val="0"/>
                <w:i w:val="0"/>
                <w:color w:val="000000"/>
                <w:sz w:val="15"/>
              </w:rPr>
              <w:t>0.112</w:t>
              <w:br/>
            </w:r>
            <w:r>
              <w:rPr>
                <w:rFonts w:ascii="Times New Roman" w:hAnsi="Times New Roman"/>
                <w:b w:val="0"/>
                <w:i w:val="0"/>
                <w:color w:val="000000"/>
                <w:sz w:val="15"/>
              </w:rPr>
              <w:t>m [−0.099, 0.293]</w:t>
              <w:br/>
            </w:r>
            <w:r>
              <w:rPr>
                <w:rFonts w:ascii="Times New Roman" w:hAnsi="Times New Roman"/>
                <w:b w:val="0"/>
                <w:i w:val="0"/>
                <w:color w:val="000000"/>
                <w:sz w:val="15"/>
              </w:rPr>
              <w:t>h [−0.084, 0.272]</w:t>
            </w:r>
          </w:p>
        </w:tc>
      </w:tr>
      <w:tr>
        <w:trPr>
          <w:cantSplit/>
        </w:trPr>
        <w:tc>
          <w:tcPr>
            <w:tcW w:type="dxa" w:w="3969"/>
          </w:tcPr>
          <w:p>
            <w:pPr>
              <w:spacing w:after="0" w:before="0" w:line="240" w:lineRule="auto"/>
              <w:jc w:val="left"/>
            </w:pPr>
            <w:r>
              <w:rPr>
                <w:rFonts w:ascii="Times New Roman" w:hAnsi="Times New Roman"/>
                <w:b w:val="0"/>
                <w:i w:val="0"/>
                <w:color w:val="000000"/>
                <w:sz w:val="15"/>
              </w:rPr>
              <w:t>Same wound dataset, different seed (r-bar)</w:t>
            </w:r>
          </w:p>
        </w:tc>
        <w:tc>
          <w:tcPr>
            <w:tcW w:type="dxa" w:w="2948"/>
          </w:tcPr>
          <w:p>
            <w:pPr>
              <w:spacing w:after="0" w:before="0" w:line="240" w:lineRule="auto"/>
              <w:jc w:val="right"/>
            </w:pPr>
            <w:r>
              <w:rPr>
                <w:rFonts w:ascii="Times New Roman" w:hAnsi="Times New Roman"/>
                <w:b w:val="0"/>
                <w:i w:val="0"/>
                <w:color w:val="000000"/>
                <w:sz w:val="15"/>
              </w:rPr>
              <w:t>0.667</w:t>
              <w:br/>
            </w:r>
            <w:r>
              <w:rPr>
                <w:rFonts w:ascii="Times New Roman" w:hAnsi="Times New Roman"/>
                <w:b w:val="0"/>
                <w:i w:val="0"/>
                <w:color w:val="000000"/>
                <w:sz w:val="15"/>
              </w:rPr>
              <w:t>m [0.333, 0.859]</w:t>
              <w:br/>
            </w:r>
            <w:r>
              <w:rPr>
                <w:rFonts w:ascii="Times New Roman" w:hAnsi="Times New Roman"/>
                <w:b w:val="0"/>
                <w:i w:val="0"/>
                <w:color w:val="000000"/>
                <w:sz w:val="15"/>
              </w:rPr>
              <w:t>h [0.267, 0.865]</w:t>
            </w:r>
          </w:p>
        </w:tc>
        <w:tc>
          <w:tcPr>
            <w:tcW w:type="dxa" w:w="2948"/>
          </w:tcPr>
          <w:p>
            <w:pPr>
              <w:spacing w:after="0" w:before="0" w:line="240" w:lineRule="auto"/>
              <w:jc w:val="right"/>
            </w:pPr>
            <w:r>
              <w:rPr>
                <w:rFonts w:ascii="Times New Roman" w:hAnsi="Times New Roman"/>
                <w:b w:val="0"/>
                <w:i w:val="0"/>
                <w:color w:val="000000"/>
                <w:sz w:val="15"/>
              </w:rPr>
              <w:t>0.193</w:t>
              <w:br/>
            </w:r>
            <w:r>
              <w:rPr>
                <w:rFonts w:ascii="Times New Roman" w:hAnsi="Times New Roman"/>
                <w:b w:val="0"/>
                <w:i w:val="0"/>
                <w:color w:val="000000"/>
                <w:sz w:val="15"/>
              </w:rPr>
              <w:t>m [−0.186, 0.552]</w:t>
              <w:br/>
            </w:r>
            <w:r>
              <w:rPr>
                <w:rFonts w:ascii="Times New Roman" w:hAnsi="Times New Roman"/>
                <w:b w:val="0"/>
                <w:i w:val="0"/>
                <w:color w:val="000000"/>
                <w:sz w:val="15"/>
              </w:rPr>
              <w:t>h [−0.167, 0.585]</w:t>
            </w:r>
          </w:p>
        </w:tc>
        <w:tc>
          <w:tcPr>
            <w:tcW w:type="dxa" w:w="2948"/>
          </w:tcPr>
          <w:p>
            <w:pPr>
              <w:spacing w:after="0" w:before="0" w:line="240" w:lineRule="auto"/>
              <w:jc w:val="right"/>
            </w:pPr>
            <w:r>
              <w:rPr>
                <w:rFonts w:ascii="Times New Roman" w:hAnsi="Times New Roman"/>
                <w:b w:val="0"/>
                <w:i w:val="0"/>
                <w:color w:val="000000"/>
                <w:sz w:val="15"/>
              </w:rPr>
              <w:t>0.458</w:t>
              <w:br/>
            </w:r>
            <w:r>
              <w:rPr>
                <w:rFonts w:ascii="Times New Roman" w:hAnsi="Times New Roman"/>
                <w:b w:val="0"/>
                <w:i w:val="0"/>
                <w:color w:val="000000"/>
                <w:sz w:val="15"/>
              </w:rPr>
              <w:t>m [0.178, 0.682]</w:t>
              <w:br/>
            </w:r>
            <w:r>
              <w:rPr>
                <w:rFonts w:ascii="Times New Roman" w:hAnsi="Times New Roman"/>
                <w:b w:val="0"/>
                <w:i w:val="0"/>
                <w:color w:val="000000"/>
                <w:sz w:val="15"/>
              </w:rPr>
              <w:t>h [0.180, 0.678]</w:t>
            </w:r>
          </w:p>
        </w:tc>
      </w:tr>
      <w:tr>
        <w:trPr>
          <w:cantSplit/>
        </w:trPr>
        <w:tc>
          <w:tcPr>
            <w:tcW w:type="dxa" w:w="3969"/>
          </w:tcPr>
          <w:p>
            <w:pPr>
              <w:spacing w:after="0" w:before="0" w:line="240" w:lineRule="auto"/>
              <w:jc w:val="left"/>
            </w:pPr>
            <w:r>
              <w:rPr>
                <w:rFonts w:ascii="Times New Roman" w:hAnsi="Times New Roman"/>
                <w:b w:val="0"/>
                <w:i w:val="0"/>
                <w:color w:val="000000"/>
                <w:sz w:val="15"/>
              </w:rPr>
              <w:t>Different wound dataset, different seed</w:t>
            </w:r>
          </w:p>
        </w:tc>
        <w:tc>
          <w:tcPr>
            <w:tcW w:type="dxa" w:w="2948"/>
          </w:tcPr>
          <w:p>
            <w:pPr>
              <w:spacing w:after="0" w:before="0" w:line="240" w:lineRule="auto"/>
              <w:jc w:val="right"/>
            </w:pPr>
            <w:r>
              <w:rPr>
                <w:rFonts w:ascii="Times New Roman" w:hAnsi="Times New Roman"/>
                <w:b w:val="0"/>
                <w:i w:val="0"/>
                <w:color w:val="000000"/>
                <w:sz w:val="15"/>
              </w:rPr>
              <w:t>0.476</w:t>
              <w:br/>
            </w:r>
            <w:r>
              <w:rPr>
                <w:rFonts w:ascii="Times New Roman" w:hAnsi="Times New Roman"/>
                <w:b w:val="0"/>
                <w:i w:val="0"/>
                <w:color w:val="000000"/>
                <w:sz w:val="15"/>
              </w:rPr>
              <w:t>m [−0.005, 0.770]</w:t>
              <w:br/>
            </w:r>
            <w:r>
              <w:rPr>
                <w:rFonts w:ascii="Times New Roman" w:hAnsi="Times New Roman"/>
                <w:b w:val="0"/>
                <w:i w:val="0"/>
                <w:color w:val="000000"/>
                <w:sz w:val="15"/>
              </w:rPr>
              <w:t>h [−0.035, 0.741]</w:t>
            </w:r>
          </w:p>
        </w:tc>
        <w:tc>
          <w:tcPr>
            <w:tcW w:type="dxa" w:w="2948"/>
          </w:tcPr>
          <w:p>
            <w:pPr>
              <w:spacing w:after="0" w:before="0" w:line="240" w:lineRule="auto"/>
              <w:jc w:val="right"/>
            </w:pPr>
            <w:r>
              <w:rPr>
                <w:rFonts w:ascii="Times New Roman" w:hAnsi="Times New Roman"/>
                <w:b w:val="0"/>
                <w:i w:val="0"/>
                <w:color w:val="000000"/>
                <w:sz w:val="15"/>
              </w:rPr>
              <w:t>0.184</w:t>
              <w:br/>
            </w:r>
            <w:r>
              <w:rPr>
                <w:rFonts w:ascii="Times New Roman" w:hAnsi="Times New Roman"/>
                <w:b w:val="0"/>
                <w:i w:val="0"/>
                <w:color w:val="000000"/>
                <w:sz w:val="15"/>
              </w:rPr>
              <w:t>m [−0.041, 0.488]</w:t>
              <w:br/>
            </w:r>
            <w:r>
              <w:rPr>
                <w:rFonts w:ascii="Times New Roman" w:hAnsi="Times New Roman"/>
                <w:b w:val="0"/>
                <w:i w:val="0"/>
                <w:color w:val="000000"/>
                <w:sz w:val="15"/>
              </w:rPr>
              <w:t>h [−0.095, 0.490]</w:t>
            </w:r>
          </w:p>
        </w:tc>
        <w:tc>
          <w:tcPr>
            <w:tcW w:type="dxa" w:w="2948"/>
          </w:tcPr>
          <w:p>
            <w:pPr>
              <w:spacing w:after="0" w:before="0" w:line="240" w:lineRule="auto"/>
              <w:jc w:val="right"/>
            </w:pPr>
            <w:r>
              <w:rPr>
                <w:rFonts w:ascii="Times New Roman" w:hAnsi="Times New Roman"/>
                <w:b w:val="0"/>
                <w:i w:val="0"/>
                <w:color w:val="000000"/>
                <w:sz w:val="15"/>
              </w:rPr>
              <w:t>0.317</w:t>
              <w:br/>
            </w:r>
            <w:r>
              <w:rPr>
                <w:rFonts w:ascii="Times New Roman" w:hAnsi="Times New Roman"/>
                <w:b w:val="0"/>
                <w:i w:val="0"/>
                <w:color w:val="000000"/>
                <w:sz w:val="15"/>
              </w:rPr>
              <w:t>m [0.066, 0.542]</w:t>
              <w:br/>
            </w:r>
            <w:r>
              <w:rPr>
                <w:rFonts w:ascii="Times New Roman" w:hAnsi="Times New Roman"/>
                <w:b w:val="0"/>
                <w:i w:val="0"/>
                <w:color w:val="000000"/>
                <w:sz w:val="15"/>
              </w:rPr>
              <w:t>h [0.046, 0.527]</w:t>
            </w:r>
          </w:p>
        </w:tc>
      </w:tr>
      <w:tr>
        <w:trPr>
          <w:cantSplit/>
        </w:trPr>
        <w:tc>
          <w:tcPr>
            <w:tcW w:type="dxa" w:w="3969"/>
          </w:tcPr>
          <w:p>
            <w:pPr>
              <w:spacing w:after="0" w:before="0" w:line="240" w:lineRule="auto"/>
              <w:jc w:val="left"/>
            </w:pPr>
            <w:r>
              <w:rPr>
                <w:rFonts w:ascii="Times New Roman" w:hAnsi="Times New Roman"/>
                <w:b w:val="0"/>
                <w:i w:val="0"/>
                <w:color w:val="000000"/>
                <w:sz w:val="15"/>
              </w:rPr>
              <w:t>Gap: same dataset minus different dataset (both different seed)</w:t>
            </w:r>
          </w:p>
        </w:tc>
        <w:tc>
          <w:tcPr>
            <w:tcW w:type="dxa" w:w="2948"/>
          </w:tcPr>
          <w:p>
            <w:pPr>
              <w:spacing w:after="0" w:before="0" w:line="240" w:lineRule="auto"/>
              <w:jc w:val="right"/>
            </w:pPr>
            <w:r>
              <w:rPr>
                <w:rFonts w:ascii="Times New Roman" w:hAnsi="Times New Roman"/>
                <w:b w:val="0"/>
                <w:i w:val="0"/>
                <w:color w:val="000000"/>
                <w:sz w:val="15"/>
              </w:rPr>
              <w:t>0.191</w:t>
              <w:br/>
            </w:r>
            <w:r>
              <w:rPr>
                <w:rFonts w:ascii="Times New Roman" w:hAnsi="Times New Roman"/>
                <w:b w:val="0"/>
                <w:i w:val="0"/>
                <w:color w:val="000000"/>
                <w:sz w:val="15"/>
              </w:rPr>
              <w:t>m [0.007, 0.475]</w:t>
              <w:br/>
            </w:r>
            <w:r>
              <w:rPr>
                <w:rFonts w:ascii="Times New Roman" w:hAnsi="Times New Roman"/>
                <w:b w:val="0"/>
                <w:i w:val="0"/>
                <w:color w:val="000000"/>
                <w:sz w:val="15"/>
              </w:rPr>
              <w:t>h [0.002, 0.553]</w:t>
            </w:r>
          </w:p>
        </w:tc>
        <w:tc>
          <w:tcPr>
            <w:tcW w:type="dxa" w:w="2948"/>
          </w:tcPr>
          <w:p>
            <w:pPr>
              <w:spacing w:after="0" w:before="0" w:line="240" w:lineRule="auto"/>
              <w:jc w:val="right"/>
            </w:pPr>
            <w:r>
              <w:rPr>
                <w:rFonts w:ascii="Times New Roman" w:hAnsi="Times New Roman"/>
                <w:b w:val="0"/>
                <w:i w:val="0"/>
                <w:color w:val="000000"/>
                <w:sz w:val="15"/>
              </w:rPr>
              <w:t>0.010</w:t>
              <w:br/>
            </w:r>
            <w:r>
              <w:rPr>
                <w:rFonts w:ascii="Times New Roman" w:hAnsi="Times New Roman"/>
                <w:b w:val="0"/>
                <w:i w:val="0"/>
                <w:color w:val="000000"/>
                <w:sz w:val="15"/>
              </w:rPr>
              <w:t>m [−0.229, 0.230]</w:t>
              <w:br/>
            </w:r>
            <w:r>
              <w:rPr>
                <w:rFonts w:ascii="Times New Roman" w:hAnsi="Times New Roman"/>
                <w:b w:val="0"/>
                <w:i w:val="0"/>
                <w:color w:val="000000"/>
                <w:sz w:val="15"/>
              </w:rPr>
              <w:t>h [−0.241, 0.376]</w:t>
            </w:r>
          </w:p>
        </w:tc>
        <w:tc>
          <w:tcPr>
            <w:tcW w:type="dxa" w:w="2948"/>
          </w:tcPr>
          <w:p>
            <w:pPr>
              <w:spacing w:after="0" w:before="0" w:line="240" w:lineRule="auto"/>
              <w:jc w:val="right"/>
            </w:pPr>
            <w:r>
              <w:rPr>
                <w:rFonts w:ascii="Times New Roman" w:hAnsi="Times New Roman"/>
                <w:b w:val="0"/>
                <w:i w:val="0"/>
                <w:color w:val="000000"/>
                <w:sz w:val="15"/>
              </w:rPr>
              <w:t>0.140</w:t>
              <w:br/>
            </w:r>
            <w:r>
              <w:rPr>
                <w:rFonts w:ascii="Times New Roman" w:hAnsi="Times New Roman"/>
                <w:b w:val="0"/>
                <w:i w:val="0"/>
                <w:color w:val="000000"/>
                <w:sz w:val="15"/>
              </w:rPr>
              <w:t>m [−0.013, 0.303]</w:t>
              <w:br/>
            </w:r>
            <w:r>
              <w:rPr>
                <w:rFonts w:ascii="Times New Roman" w:hAnsi="Times New Roman"/>
                <w:b w:val="0"/>
                <w:i w:val="0"/>
                <w:color w:val="000000"/>
                <w:sz w:val="15"/>
              </w:rPr>
              <w:t>h [−0.005, 0.356]</w:t>
            </w:r>
          </w:p>
        </w:tc>
      </w:tr>
      <w:tr>
        <w:trPr>
          <w:cantSplit/>
        </w:trPr>
        <w:tc>
          <w:tcPr>
            <w:tcW w:type="dxa" w:w="3969"/>
          </w:tcPr>
          <w:p>
            <w:pPr>
              <w:spacing w:after="0" w:before="0" w:line="240" w:lineRule="auto"/>
              <w:jc w:val="left"/>
            </w:pPr>
            <w:r>
              <w:rPr>
                <w:rFonts w:ascii="Times New Roman" w:hAnsi="Times New Roman"/>
                <w:b w:val="0"/>
                <w:i w:val="0"/>
                <w:color w:val="000000"/>
                <w:sz w:val="15"/>
              </w:rPr>
              <w:t>Colonoscopy pairs, mean of single seeds</w:t>
            </w:r>
          </w:p>
        </w:tc>
        <w:tc>
          <w:tcPr>
            <w:tcW w:type="dxa" w:w="2948"/>
          </w:tcPr>
          <w:p>
            <w:pPr>
              <w:spacing w:after="0" w:before="0" w:line="240" w:lineRule="auto"/>
              <w:jc w:val="right"/>
            </w:pPr>
            <w:r>
              <w:rPr>
                <w:rFonts w:ascii="Times New Roman" w:hAnsi="Times New Roman"/>
                <w:b w:val="0"/>
                <w:i w:val="0"/>
                <w:color w:val="000000"/>
                <w:sz w:val="15"/>
              </w:rPr>
              <w:t>0.519</w:t>
              <w:br/>
            </w:r>
            <w:r>
              <w:rPr>
                <w:rFonts w:ascii="Times New Roman" w:hAnsi="Times New Roman"/>
                <w:b w:val="0"/>
                <w:i w:val="0"/>
                <w:color w:val="000000"/>
                <w:sz w:val="15"/>
              </w:rPr>
              <w:t>m [0.292, 0.670]</w:t>
              <w:br/>
            </w:r>
            <w:r>
              <w:rPr>
                <w:rFonts w:ascii="Times New Roman" w:hAnsi="Times New Roman"/>
                <w:b w:val="0"/>
                <w:i w:val="0"/>
                <w:color w:val="000000"/>
                <w:sz w:val="15"/>
              </w:rPr>
              <w:t>h [0.240, 0.683]</w:t>
            </w:r>
          </w:p>
        </w:tc>
        <w:tc>
          <w:tcPr>
            <w:tcW w:type="dxa" w:w="2948"/>
          </w:tcPr>
          <w:p>
            <w:pPr>
              <w:spacing w:after="0" w:before="0" w:line="240" w:lineRule="auto"/>
              <w:jc w:val="right"/>
            </w:pPr>
            <w:r>
              <w:rPr>
                <w:rFonts w:ascii="Times New Roman" w:hAnsi="Times New Roman"/>
                <w:b w:val="0"/>
                <w:i w:val="0"/>
                <w:color w:val="000000"/>
                <w:sz w:val="15"/>
              </w:rPr>
              <w:t>0.027</w:t>
              <w:br/>
            </w:r>
            <w:r>
              <w:rPr>
                <w:rFonts w:ascii="Times New Roman" w:hAnsi="Times New Roman"/>
                <w:b w:val="0"/>
                <w:i w:val="0"/>
                <w:color w:val="000000"/>
                <w:sz w:val="15"/>
              </w:rPr>
              <w:t>m [−0.112, 0.208]</w:t>
              <w:br/>
            </w:r>
            <w:r>
              <w:rPr>
                <w:rFonts w:ascii="Times New Roman" w:hAnsi="Times New Roman"/>
                <w:b w:val="0"/>
                <w:i w:val="0"/>
                <w:color w:val="000000"/>
                <w:sz w:val="15"/>
              </w:rPr>
              <w:t>h [−0.145, 0.214]</w:t>
            </w:r>
          </w:p>
        </w:tc>
        <w:tc>
          <w:tcPr>
            <w:tcW w:type="dxa" w:w="2948"/>
          </w:tcPr>
          <w:p>
            <w:pPr>
              <w:spacing w:after="0" w:before="0" w:line="240" w:lineRule="auto"/>
              <w:jc w:val="right"/>
            </w:pPr>
            <w:r>
              <w:rPr>
                <w:rFonts w:ascii="Times New Roman" w:hAnsi="Times New Roman"/>
                <w:b w:val="0"/>
                <w:i w:val="0"/>
                <w:color w:val="000000"/>
                <w:sz w:val="15"/>
              </w:rPr>
              <w:t>0.483</w:t>
              <w:br/>
            </w:r>
            <w:r>
              <w:rPr>
                <w:rFonts w:ascii="Times New Roman" w:hAnsi="Times New Roman"/>
                <w:b w:val="0"/>
                <w:i w:val="0"/>
                <w:color w:val="000000"/>
                <w:sz w:val="15"/>
              </w:rPr>
              <w:t>m [0.300, 0.598]</w:t>
              <w:br/>
            </w:r>
            <w:r>
              <w:rPr>
                <w:rFonts w:ascii="Times New Roman" w:hAnsi="Times New Roman"/>
                <w:b w:val="0"/>
                <w:i w:val="0"/>
                <w:color w:val="000000"/>
                <w:sz w:val="15"/>
              </w:rPr>
              <w:t>h [0.254, 0.575]</w:t>
            </w:r>
          </w:p>
        </w:tc>
      </w:tr>
      <w:tr>
        <w:trPr>
          <w:cantSplit/>
        </w:trPr>
        <w:tc>
          <w:tcPr>
            <w:tcW w:type="dxa" w:w="3969"/>
          </w:tcPr>
          <w:p>
            <w:pPr>
              <w:spacing w:after="0" w:before="0" w:line="240" w:lineRule="auto"/>
              <w:jc w:val="left"/>
            </w:pPr>
            <w:r>
              <w:rPr>
                <w:rFonts w:ascii="Times New Roman" w:hAnsi="Times New Roman"/>
                <w:b w:val="0"/>
                <w:i w:val="0"/>
                <w:color w:val="000000"/>
                <w:sz w:val="15"/>
              </w:rPr>
              <w:t>Colonoscopy pairs, seed average</w:t>
            </w:r>
          </w:p>
        </w:tc>
        <w:tc>
          <w:tcPr>
            <w:tcW w:type="dxa" w:w="2948"/>
          </w:tcPr>
          <w:p>
            <w:pPr>
              <w:spacing w:after="0" w:before="0" w:line="240" w:lineRule="auto"/>
              <w:jc w:val="right"/>
            </w:pPr>
            <w:r>
              <w:rPr>
                <w:rFonts w:ascii="Times New Roman" w:hAnsi="Times New Roman"/>
                <w:b w:val="0"/>
                <w:i w:val="0"/>
                <w:color w:val="000000"/>
                <w:sz w:val="15"/>
              </w:rPr>
              <w:t>0.602</w:t>
              <w:br/>
            </w:r>
            <w:r>
              <w:rPr>
                <w:rFonts w:ascii="Times New Roman" w:hAnsi="Times New Roman"/>
                <w:b w:val="0"/>
                <w:i w:val="0"/>
                <w:color w:val="000000"/>
                <w:sz w:val="15"/>
              </w:rPr>
              <w:t>m [0.172, 0.875]</w:t>
              <w:br/>
            </w:r>
            <w:r>
              <w:rPr>
                <w:rFonts w:ascii="Times New Roman" w:hAnsi="Times New Roman"/>
                <w:b w:val="0"/>
                <w:i w:val="0"/>
                <w:color w:val="000000"/>
                <w:sz w:val="15"/>
              </w:rPr>
              <w:t>h [0.119, 0.875]</w:t>
            </w:r>
          </w:p>
        </w:tc>
        <w:tc>
          <w:tcPr>
            <w:tcW w:type="dxa" w:w="2948"/>
          </w:tcPr>
          <w:p>
            <w:pPr>
              <w:spacing w:after="0" w:before="0" w:line="240" w:lineRule="auto"/>
              <w:jc w:val="right"/>
            </w:pPr>
            <w:r>
              <w:rPr>
                <w:rFonts w:ascii="Times New Roman" w:hAnsi="Times New Roman"/>
                <w:b w:val="0"/>
                <w:i w:val="0"/>
                <w:color w:val="000000"/>
                <w:sz w:val="15"/>
              </w:rPr>
              <w:t>−0.193</w:t>
              <w:br/>
            </w:r>
            <w:r>
              <w:rPr>
                <w:rFonts w:ascii="Times New Roman" w:hAnsi="Times New Roman"/>
                <w:b w:val="0"/>
                <w:i w:val="0"/>
                <w:color w:val="000000"/>
                <w:sz w:val="15"/>
              </w:rPr>
              <w:t>m [−0.241, −0.076]</w:t>
              <w:br/>
            </w:r>
            <w:r>
              <w:rPr>
                <w:rFonts w:ascii="Times New Roman" w:hAnsi="Times New Roman"/>
                <w:b w:val="0"/>
                <w:i w:val="0"/>
                <w:color w:val="000000"/>
                <w:sz w:val="15"/>
              </w:rPr>
              <w:t>h [−0.238, 0.107]</w:t>
            </w:r>
          </w:p>
        </w:tc>
        <w:tc>
          <w:tcPr>
            <w:tcW w:type="dxa" w:w="2948"/>
          </w:tcPr>
          <w:p>
            <w:pPr>
              <w:spacing w:after="0" w:before="0" w:line="240" w:lineRule="auto"/>
              <w:jc w:val="right"/>
            </w:pPr>
            <w:r>
              <w:rPr>
                <w:rFonts w:ascii="Times New Roman" w:hAnsi="Times New Roman"/>
                <w:b w:val="0"/>
                <w:i w:val="0"/>
                <w:color w:val="000000"/>
                <w:sz w:val="15"/>
              </w:rPr>
              <w:t>0.551</w:t>
              <w:br/>
            </w:r>
            <w:r>
              <w:rPr>
                <w:rFonts w:ascii="Times New Roman" w:hAnsi="Times New Roman"/>
                <w:b w:val="0"/>
                <w:i w:val="0"/>
                <w:color w:val="000000"/>
                <w:sz w:val="15"/>
              </w:rPr>
              <w:t>m [0.198, 0.752]</w:t>
              <w:br/>
            </w:r>
            <w:r>
              <w:rPr>
                <w:rFonts w:ascii="Times New Roman" w:hAnsi="Times New Roman"/>
                <w:b w:val="0"/>
                <w:i w:val="0"/>
                <w:color w:val="000000"/>
                <w:sz w:val="15"/>
              </w:rPr>
              <w:t>h [0.150, 0.741]</w:t>
            </w:r>
          </w:p>
        </w:tc>
      </w:tr>
      <w:tr>
        <w:trPr>
          <w:cantSplit/>
        </w:trPr>
        <w:tc>
          <w:tcPr>
            <w:tcW w:type="dxa" w:w="3969"/>
          </w:tcPr>
          <w:p>
            <w:pPr>
              <w:spacing w:after="0" w:before="0" w:line="240" w:lineRule="auto"/>
              <w:jc w:val="left"/>
            </w:pPr>
            <w:r>
              <w:rPr>
                <w:rFonts w:ascii="Times New Roman" w:hAnsi="Times New Roman"/>
                <w:b w:val="0"/>
                <w:i w:val="0"/>
                <w:color w:val="000000"/>
                <w:sz w:val="15"/>
              </w:rPr>
              <w:t>Modality difference, mean of single seeds</w:t>
            </w:r>
          </w:p>
        </w:tc>
        <w:tc>
          <w:tcPr>
            <w:tcW w:type="dxa" w:w="2948"/>
          </w:tcPr>
          <w:p>
            <w:pPr>
              <w:spacing w:after="0" w:before="0" w:line="240" w:lineRule="auto"/>
              <w:jc w:val="right"/>
            </w:pPr>
            <w:r>
              <w:rPr>
                <w:rFonts w:ascii="Times New Roman" w:hAnsi="Times New Roman"/>
                <w:b w:val="0"/>
                <w:i w:val="0"/>
                <w:color w:val="000000"/>
                <w:sz w:val="15"/>
              </w:rPr>
              <w:t>0.162</w:t>
              <w:br/>
            </w:r>
            <w:r>
              <w:rPr>
                <w:rFonts w:ascii="Times New Roman" w:hAnsi="Times New Roman"/>
                <w:b w:val="0"/>
                <w:i w:val="0"/>
                <w:color w:val="000000"/>
                <w:sz w:val="15"/>
              </w:rPr>
              <w:t>m [0.015, 0.306]</w:t>
              <w:br/>
            </w:r>
            <w:r>
              <w:rPr>
                <w:rFonts w:ascii="Times New Roman" w:hAnsi="Times New Roman"/>
                <w:b w:val="0"/>
                <w:i w:val="0"/>
                <w:color w:val="000000"/>
                <w:sz w:val="15"/>
              </w:rPr>
              <w:t>h [0.013, 0.282]</w:t>
            </w:r>
          </w:p>
        </w:tc>
        <w:tc>
          <w:tcPr>
            <w:tcW w:type="dxa" w:w="2948"/>
          </w:tcPr>
          <w:p>
            <w:pPr>
              <w:spacing w:after="0" w:before="0" w:line="240" w:lineRule="auto"/>
              <w:jc w:val="right"/>
            </w:pPr>
            <w:r>
              <w:rPr>
                <w:rFonts w:ascii="Times New Roman" w:hAnsi="Times New Roman"/>
                <w:b w:val="0"/>
                <w:i w:val="0"/>
                <w:color w:val="000000"/>
                <w:sz w:val="15"/>
              </w:rPr>
              <w:t>0.068</w:t>
              <w:br/>
            </w:r>
            <w:r>
              <w:rPr>
                <w:rFonts w:ascii="Times New Roman" w:hAnsi="Times New Roman"/>
                <w:b w:val="0"/>
                <w:i w:val="0"/>
                <w:color w:val="000000"/>
                <w:sz w:val="15"/>
              </w:rPr>
              <w:t>m [−0.082, 0.233]</w:t>
              <w:br/>
            </w:r>
            <w:r>
              <w:rPr>
                <w:rFonts w:ascii="Times New Roman" w:hAnsi="Times New Roman"/>
                <w:b w:val="0"/>
                <w:i w:val="0"/>
                <w:color w:val="000000"/>
                <w:sz w:val="15"/>
              </w:rPr>
              <w:t>h [−0.115, 0.222]</w:t>
            </w:r>
          </w:p>
        </w:tc>
        <w:tc>
          <w:tcPr>
            <w:tcW w:type="dxa" w:w="2948"/>
          </w:tcPr>
          <w:p>
            <w:pPr>
              <w:spacing w:after="0" w:before="0" w:line="240" w:lineRule="auto"/>
              <w:jc w:val="right"/>
            </w:pPr>
            <w:r>
              <w:rPr>
                <w:rFonts w:ascii="Times New Roman" w:hAnsi="Times New Roman"/>
                <w:b w:val="0"/>
                <w:i w:val="0"/>
                <w:color w:val="000000"/>
                <w:sz w:val="15"/>
              </w:rPr>
              <w:t>0.257</w:t>
              <w:br/>
            </w:r>
            <w:r>
              <w:rPr>
                <w:rFonts w:ascii="Times New Roman" w:hAnsi="Times New Roman"/>
                <w:b w:val="0"/>
                <w:i w:val="0"/>
                <w:color w:val="000000"/>
                <w:sz w:val="15"/>
              </w:rPr>
              <w:t>m [0.138, 0.356]</w:t>
              <w:br/>
            </w:r>
            <w:r>
              <w:rPr>
                <w:rFonts w:ascii="Times New Roman" w:hAnsi="Times New Roman"/>
                <w:b w:val="0"/>
                <w:i w:val="0"/>
                <w:color w:val="000000"/>
                <w:sz w:val="15"/>
              </w:rPr>
              <w:t>h [0.114, 0.359]</w:t>
            </w:r>
          </w:p>
        </w:tc>
      </w:tr>
      <w:tr>
        <w:trPr>
          <w:cantSplit/>
        </w:trPr>
        <w:tc>
          <w:tcPr>
            <w:tcW w:type="dxa" w:w="3969"/>
          </w:tcPr>
          <w:p>
            <w:pPr>
              <w:spacing w:after="0" w:before="0" w:line="240" w:lineRule="auto"/>
              <w:jc w:val="left"/>
            </w:pPr>
            <w:r>
              <w:rPr>
                <w:rFonts w:ascii="Times New Roman" w:hAnsi="Times New Roman"/>
                <w:b w:val="0"/>
                <w:i w:val="0"/>
                <w:color w:val="000000"/>
                <w:sz w:val="15"/>
              </w:rPr>
              <w:t>Modality difference, seed average</w:t>
            </w:r>
          </w:p>
        </w:tc>
        <w:tc>
          <w:tcPr>
            <w:tcW w:type="dxa" w:w="2948"/>
          </w:tcPr>
          <w:p>
            <w:pPr>
              <w:spacing w:after="0" w:before="0" w:line="240" w:lineRule="auto"/>
              <w:jc w:val="right"/>
            </w:pPr>
            <w:r>
              <w:rPr>
                <w:rFonts w:ascii="Times New Roman" w:hAnsi="Times New Roman"/>
                <w:b w:val="0"/>
                <w:i w:val="0"/>
                <w:color w:val="000000"/>
                <w:sz w:val="15"/>
              </w:rPr>
              <w:t>0.101</w:t>
              <w:br/>
            </w:r>
            <w:r>
              <w:rPr>
                <w:rFonts w:ascii="Times New Roman" w:hAnsi="Times New Roman"/>
                <w:b w:val="0"/>
                <w:i w:val="0"/>
                <w:color w:val="000000"/>
                <w:sz w:val="15"/>
              </w:rPr>
              <w:t>m [−0.073, 0.313]</w:t>
              <w:br/>
            </w:r>
            <w:r>
              <w:rPr>
                <w:rFonts w:ascii="Times New Roman" w:hAnsi="Times New Roman"/>
                <w:b w:val="0"/>
                <w:i w:val="0"/>
                <w:color w:val="000000"/>
                <w:sz w:val="15"/>
              </w:rPr>
              <w:t>h [−0.090, 0.345]</w:t>
            </w:r>
          </w:p>
        </w:tc>
        <w:tc>
          <w:tcPr>
            <w:tcW w:type="dxa" w:w="2948"/>
          </w:tcPr>
          <w:p>
            <w:pPr>
              <w:spacing w:after="0" w:before="0" w:line="240" w:lineRule="auto"/>
              <w:jc w:val="right"/>
            </w:pPr>
            <w:r>
              <w:rPr>
                <w:rFonts w:ascii="Times New Roman" w:hAnsi="Times New Roman"/>
                <w:b w:val="0"/>
                <w:i w:val="0"/>
                <w:color w:val="000000"/>
                <w:sz w:val="15"/>
              </w:rPr>
              <w:t>0.033</w:t>
              <w:br/>
            </w:r>
            <w:r>
              <w:rPr>
                <w:rFonts w:ascii="Times New Roman" w:hAnsi="Times New Roman"/>
                <w:b w:val="0"/>
                <w:i w:val="0"/>
                <w:color w:val="000000"/>
                <w:sz w:val="15"/>
              </w:rPr>
              <w:t>m [−0.138, 0.230]</w:t>
              <w:br/>
            </w:r>
            <w:r>
              <w:rPr>
                <w:rFonts w:ascii="Times New Roman" w:hAnsi="Times New Roman"/>
                <w:b w:val="0"/>
                <w:i w:val="0"/>
                <w:color w:val="000000"/>
                <w:sz w:val="15"/>
              </w:rPr>
              <w:t>h [−0.196, 0.306]</w:t>
            </w:r>
          </w:p>
        </w:tc>
        <w:tc>
          <w:tcPr>
            <w:tcW w:type="dxa" w:w="2948"/>
          </w:tcPr>
          <w:p>
            <w:pPr>
              <w:spacing w:after="0" w:before="0" w:line="240" w:lineRule="auto"/>
              <w:jc w:val="right"/>
            </w:pPr>
            <w:r>
              <w:rPr>
                <w:rFonts w:ascii="Times New Roman" w:hAnsi="Times New Roman"/>
                <w:b w:val="0"/>
                <w:i w:val="0"/>
                <w:color w:val="000000"/>
                <w:sz w:val="15"/>
              </w:rPr>
              <w:t>0.332</w:t>
              <w:br/>
            </w:r>
            <w:r>
              <w:rPr>
                <w:rFonts w:ascii="Times New Roman" w:hAnsi="Times New Roman"/>
                <w:b w:val="0"/>
                <w:i w:val="0"/>
                <w:color w:val="000000"/>
                <w:sz w:val="15"/>
              </w:rPr>
              <w:t>m [0.157, 0.484]</w:t>
              <w:br/>
            </w:r>
            <w:r>
              <w:rPr>
                <w:rFonts w:ascii="Times New Roman" w:hAnsi="Times New Roman"/>
                <w:b w:val="0"/>
                <w:i w:val="0"/>
                <w:color w:val="000000"/>
                <w:sz w:val="15"/>
              </w:rPr>
              <w:t>h [0.101, 0.511]</w:t>
            </w:r>
          </w:p>
        </w:tc>
      </w:tr>
      <w:tr>
        <w:trPr>
          <w:cantSplit/>
        </w:trPr>
        <w:tc>
          <w:tcPr>
            <w:tcW w:type="dxa" w:w="3969"/>
          </w:tcPr>
          <w:p>
            <w:pPr>
              <w:spacing w:after="0" w:before="0" w:line="240" w:lineRule="auto"/>
              <w:jc w:val="left"/>
            </w:pPr>
            <w:r>
              <w:rPr>
                <w:rFonts w:ascii="Times New Roman" w:hAnsi="Times New Roman"/>
                <w:b w:val="0"/>
                <w:i w:val="0"/>
                <w:color w:val="000000"/>
                <w:sz w:val="15"/>
              </w:rPr>
              <w:t>Control, mean of single seeds</w:t>
            </w:r>
          </w:p>
        </w:tc>
        <w:tc>
          <w:tcPr>
            <w:tcW w:type="dxa" w:w="2948"/>
          </w:tcPr>
          <w:p>
            <w:pPr>
              <w:spacing w:after="0" w:before="0" w:line="240" w:lineRule="auto"/>
              <w:jc w:val="right"/>
            </w:pPr>
            <w:r>
              <w:rPr>
                <w:rFonts w:ascii="Times New Roman" w:hAnsi="Times New Roman"/>
                <w:b w:val="0"/>
                <w:i w:val="0"/>
                <w:color w:val="000000"/>
                <w:sz w:val="15"/>
              </w:rPr>
              <w:t>0.772</w:t>
              <w:br/>
            </w:r>
            <w:r>
              <w:rPr>
                <w:rFonts w:ascii="Times New Roman" w:hAnsi="Times New Roman"/>
                <w:b w:val="0"/>
                <w:i w:val="0"/>
                <w:color w:val="000000"/>
                <w:sz w:val="15"/>
              </w:rPr>
              <w:t>m [0.304, 0.937]</w:t>
              <w:br/>
            </w:r>
            <w:r>
              <w:rPr>
                <w:rFonts w:ascii="Times New Roman" w:hAnsi="Times New Roman"/>
                <w:b w:val="0"/>
                <w:i w:val="0"/>
                <w:color w:val="000000"/>
                <w:sz w:val="15"/>
              </w:rPr>
              <w:t>h [0.093, 0.948]</w:t>
            </w:r>
          </w:p>
        </w:tc>
        <w:tc>
          <w:tcPr>
            <w:tcW w:type="dxa" w:w="2948"/>
          </w:tcPr>
          <w:p>
            <w:pPr>
              <w:spacing w:after="0" w:before="0" w:line="240" w:lineRule="auto"/>
              <w:jc w:val="right"/>
            </w:pPr>
            <w:r>
              <w:rPr>
                <w:rFonts w:ascii="Times New Roman" w:hAnsi="Times New Roman"/>
                <w:b w:val="0"/>
                <w:i w:val="0"/>
                <w:color w:val="000000"/>
                <w:sz w:val="15"/>
              </w:rPr>
              <w:t>0.833</w:t>
              <w:br/>
            </w:r>
            <w:r>
              <w:rPr>
                <w:rFonts w:ascii="Times New Roman" w:hAnsi="Times New Roman"/>
                <w:b w:val="0"/>
                <w:i w:val="0"/>
                <w:color w:val="000000"/>
                <w:sz w:val="15"/>
              </w:rPr>
              <w:t>m [0.522, 1.000]</w:t>
              <w:br/>
            </w:r>
            <w:r>
              <w:rPr>
                <w:rFonts w:ascii="Times New Roman" w:hAnsi="Times New Roman"/>
                <w:b w:val="0"/>
                <w:i w:val="0"/>
                <w:color w:val="000000"/>
                <w:sz w:val="15"/>
              </w:rPr>
              <w:t>h [0.333, 1.000]</w:t>
            </w:r>
          </w:p>
        </w:tc>
        <w:tc>
          <w:tcPr>
            <w:tcW w:type="dxa" w:w="2948"/>
          </w:tcPr>
          <w:p>
            <w:pPr>
              <w:spacing w:after="0" w:before="0" w:line="240" w:lineRule="auto"/>
              <w:jc w:val="right"/>
            </w:pPr>
            <w:r>
              <w:rPr>
                <w:rFonts w:ascii="Times New Roman" w:hAnsi="Times New Roman"/>
                <w:b w:val="0"/>
                <w:i w:val="0"/>
                <w:color w:val="000000"/>
                <w:sz w:val="15"/>
              </w:rPr>
              <w:t>0.819</w:t>
              <w:br/>
            </w:r>
            <w:r>
              <w:rPr>
                <w:rFonts w:ascii="Times New Roman" w:hAnsi="Times New Roman"/>
                <w:b w:val="0"/>
                <w:i w:val="0"/>
                <w:color w:val="000000"/>
                <w:sz w:val="15"/>
              </w:rPr>
              <w:t>m [0.550, 0.925]</w:t>
              <w:br/>
            </w:r>
            <w:r>
              <w:rPr>
                <w:rFonts w:ascii="Times New Roman" w:hAnsi="Times New Roman"/>
                <w:b w:val="0"/>
                <w:i w:val="0"/>
                <w:color w:val="000000"/>
                <w:sz w:val="15"/>
              </w:rPr>
              <w:t>h [0.399, 0.919]</w:t>
            </w:r>
          </w:p>
        </w:tc>
      </w:tr>
      <w:tr>
        <w:trPr>
          <w:cantSplit/>
        </w:trPr>
        <w:tc>
          <w:tcPr>
            <w:tcW w:type="dxa" w:w="3969"/>
          </w:tcPr>
          <w:p>
            <w:pPr>
              <w:spacing w:after="0" w:before="0" w:line="240" w:lineRule="auto"/>
              <w:jc w:val="left"/>
            </w:pPr>
            <w:r>
              <w:rPr>
                <w:rFonts w:ascii="Times New Roman" w:hAnsi="Times New Roman"/>
                <w:b w:val="0"/>
                <w:i w:val="0"/>
                <w:color w:val="000000"/>
                <w:sz w:val="15"/>
              </w:rPr>
              <w:t>Control, seed average</w:t>
            </w:r>
          </w:p>
        </w:tc>
        <w:tc>
          <w:tcPr>
            <w:tcW w:type="dxa" w:w="2948"/>
          </w:tcPr>
          <w:p>
            <w:pPr>
              <w:spacing w:after="0" w:before="0" w:line="240" w:lineRule="auto"/>
              <w:jc w:val="right"/>
            </w:pPr>
            <w:r>
              <w:rPr>
                <w:rFonts w:ascii="Times New Roman" w:hAnsi="Times New Roman"/>
                <w:b w:val="0"/>
                <w:i w:val="0"/>
                <w:color w:val="000000"/>
                <w:sz w:val="15"/>
              </w:rPr>
              <w:t>0.783</w:t>
              <w:br/>
            </w:r>
            <w:r>
              <w:rPr>
                <w:rFonts w:ascii="Times New Roman" w:hAnsi="Times New Roman"/>
                <w:b w:val="0"/>
                <w:i w:val="0"/>
                <w:color w:val="000000"/>
                <w:sz w:val="15"/>
              </w:rPr>
              <w:t>m [0.166, 1.000]</w:t>
              <w:br/>
            </w:r>
            <w:r>
              <w:rPr>
                <w:rFonts w:ascii="Times New Roman" w:hAnsi="Times New Roman"/>
                <w:b w:val="0"/>
                <w:i w:val="0"/>
                <w:color w:val="000000"/>
                <w:sz w:val="15"/>
              </w:rPr>
              <w:t>h [−0.011, 1.000]</w:t>
            </w:r>
          </w:p>
        </w:tc>
        <w:tc>
          <w:tcPr>
            <w:tcW w:type="dxa" w:w="2948"/>
          </w:tcPr>
          <w:p>
            <w:pPr>
              <w:spacing w:after="0" w:before="0" w:line="240" w:lineRule="auto"/>
              <w:jc w:val="right"/>
            </w:pPr>
            <w:r>
              <w:rPr>
                <w:rFonts w:ascii="Times New Roman" w:hAnsi="Times New Roman"/>
                <w:b w:val="0"/>
                <w:i w:val="0"/>
                <w:color w:val="000000"/>
                <w:sz w:val="15"/>
              </w:rPr>
              <w:t>0.679</w:t>
              <w:br/>
            </w:r>
            <w:r>
              <w:rPr>
                <w:rFonts w:ascii="Times New Roman" w:hAnsi="Times New Roman"/>
                <w:b w:val="0"/>
                <w:i w:val="0"/>
                <w:color w:val="000000"/>
                <w:sz w:val="15"/>
              </w:rPr>
              <w:t>m [−0.185, 1.000]</w:t>
              <w:br/>
            </w:r>
            <w:r>
              <w:rPr>
                <w:rFonts w:ascii="Times New Roman" w:hAnsi="Times New Roman"/>
                <w:b w:val="0"/>
                <w:i w:val="0"/>
                <w:color w:val="000000"/>
                <w:sz w:val="15"/>
              </w:rPr>
              <w:t>h [−0.176, 1.000]</w:t>
            </w:r>
          </w:p>
        </w:tc>
        <w:tc>
          <w:tcPr>
            <w:tcW w:type="dxa" w:w="2948"/>
          </w:tcPr>
          <w:p>
            <w:pPr>
              <w:spacing w:after="0" w:before="0" w:line="240" w:lineRule="auto"/>
              <w:jc w:val="right"/>
            </w:pPr>
            <w:r>
              <w:rPr>
                <w:rFonts w:ascii="Times New Roman" w:hAnsi="Times New Roman"/>
                <w:b w:val="0"/>
                <w:i w:val="0"/>
                <w:color w:val="000000"/>
                <w:sz w:val="15"/>
              </w:rPr>
              <w:t>0.806</w:t>
              <w:br/>
            </w:r>
            <w:r>
              <w:rPr>
                <w:rFonts w:ascii="Times New Roman" w:hAnsi="Times New Roman"/>
                <w:b w:val="0"/>
                <w:i w:val="0"/>
                <w:color w:val="000000"/>
                <w:sz w:val="15"/>
              </w:rPr>
              <w:t>m [0.348, 0.970]</w:t>
              <w:br/>
            </w:r>
            <w:r>
              <w:rPr>
                <w:rFonts w:ascii="Times New Roman" w:hAnsi="Times New Roman"/>
                <w:b w:val="0"/>
                <w:i w:val="0"/>
                <w:color w:val="000000"/>
                <w:sz w:val="15"/>
              </w:rPr>
              <w:t>h [0.281, 0.976]</w:t>
            </w:r>
          </w:p>
        </w:tc>
      </w:tr>
    </w:tbl>
    <w:p>
      <w:r>
        <w:br w:type="page"/>
      </w:r>
    </w:p>
    <w:p>
      <w:bookmarkStart w:id="15" w:name="TableS4f"/>
      <w:pPr>
        <w:keepNext/>
        <w:spacing w:after="80" w:before="200" w:line="252" w:lineRule="auto"/>
        <w:jc w:val="left"/>
      </w:pPr>
      <w:r>
        <w:rPr>
          <w:rFonts w:ascii="Times New Roman" w:hAnsi="Times New Roman"/>
          <w:b/>
          <w:i w:val="0"/>
          <w:color w:val="000000"/>
          <w:sz w:val="19"/>
        </w:rPr>
        <w:t xml:space="preserve">Table S4f. </w:t>
      </w:r>
      <w:r>
        <w:rPr>
          <w:rFonts w:ascii="Times New Roman" w:hAnsi="Times New Roman"/>
          <w:b/>
          <w:i w:val="0"/>
          <w:color w:val="000000"/>
          <w:sz w:val="19"/>
        </w:rPr>
        <w:t xml:space="preserve">Single-seed method sets. </w:t>
      </w:r>
      <w:r>
        <w:rPr>
          <w:rFonts w:ascii="Times New Roman" w:hAnsi="Times New Roman"/>
          <w:b w:val="0"/>
          <w:i w:val="0"/>
          <w:color w:val="3F3F3F"/>
          <w:sz w:val="19"/>
        </w:rPr>
        <w:t>Point estimates. Single-seed sets P10_sk, N8_sk, M_sk and M19_sk as defined in the Notation (M_s0 is the set M). nnU-Net has one training and appears in every single-seed set that includes it. Set sizes differ because of the diverged trainings. Seed-averaged sets (M11s, M19, N8s) for comparison.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 Control: AZH with its training slice. Agreement is the Spearman correlation of the per-method mean scores of two image sets over the methods of a method set.</w:t>
      </w:r>
      <w:bookmarkEnd w:id="15"/>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93"/>
        <w:gridCol w:w="3741"/>
        <w:gridCol w:w="453"/>
        <w:gridCol w:w="1474"/>
        <w:gridCol w:w="1474"/>
        <w:gridCol w:w="1644"/>
        <w:gridCol w:w="1360"/>
      </w:tblGrid>
      <w:tr>
        <w:trPr>
          <w:cantSplit/>
          <w:tblHeader/>
        </w:trPr>
        <w:tc>
          <w:tcPr>
            <w:tcW w:type="dxa" w:w="794"/>
            <w:shd w:val="clear" w:color="auto" w:fill="E6E6E6"/>
          </w:tcPr>
          <w:p>
            <w:pPr>
              <w:spacing w:after="0" w:before="0" w:line="240" w:lineRule="auto"/>
              <w:jc w:val="left"/>
            </w:pPr>
            <w:r>
              <w:rPr>
                <w:rFonts w:ascii="Times New Roman" w:hAnsi="Times New Roman"/>
                <w:b/>
                <w:i w:val="0"/>
                <w:color w:val="000000"/>
                <w:sz w:val="15"/>
              </w:rPr>
              <w:t>Metric</w:t>
            </w:r>
          </w:p>
        </w:tc>
        <w:tc>
          <w:tcPr>
            <w:tcW w:type="dxa" w:w="3742"/>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474"/>
            <w:shd w:val="clear" w:color="auto" w:fill="E6E6E6"/>
          </w:tcPr>
          <w:p>
            <w:pPr>
              <w:spacing w:after="0" w:before="0" w:line="240" w:lineRule="auto"/>
              <w:jc w:val="right"/>
            </w:pPr>
            <w:r>
              <w:rPr>
                <w:rFonts w:ascii="Times New Roman" w:hAnsi="Times New Roman"/>
                <w:b/>
                <w:i w:val="0"/>
                <w:color w:val="000000"/>
                <w:sz w:val="15"/>
              </w:rPr>
              <w:t>Wound pairs</w:t>
            </w:r>
          </w:p>
        </w:tc>
        <w:tc>
          <w:tcPr>
            <w:tcW w:type="dxa" w:w="1474"/>
            <w:shd w:val="clear" w:color="auto" w:fill="E6E6E6"/>
          </w:tcPr>
          <w:p>
            <w:pPr>
              <w:spacing w:after="0" w:before="0" w:line="240" w:lineRule="auto"/>
              <w:jc w:val="right"/>
            </w:pPr>
            <w:r>
              <w:rPr>
                <w:rFonts w:ascii="Times New Roman" w:hAnsi="Times New Roman"/>
                <w:b/>
                <w:i w:val="0"/>
                <w:color w:val="000000"/>
                <w:sz w:val="15"/>
              </w:rPr>
              <w:t>Colonoscopy pairs</w:t>
            </w:r>
          </w:p>
        </w:tc>
        <w:tc>
          <w:tcPr>
            <w:tcW w:type="dxa" w:w="1644"/>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1361"/>
            <w:shd w:val="clear" w:color="auto" w:fill="E6E6E6"/>
          </w:tcPr>
          <w:p>
            <w:pPr>
              <w:spacing w:after="0" w:before="0" w:line="240" w:lineRule="auto"/>
              <w:jc w:val="right"/>
            </w:pPr>
            <w:r>
              <w:rPr>
                <w:rFonts w:ascii="Times New Roman" w:hAnsi="Times New Roman"/>
                <w:b/>
                <w:i w:val="0"/>
                <w:color w:val="000000"/>
                <w:sz w:val="15"/>
              </w:rPr>
              <w:t>Control</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M_s0 (= 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474"/>
          </w:tcPr>
          <w:p>
            <w:pPr>
              <w:spacing w:after="0" w:before="0" w:line="240" w:lineRule="auto"/>
              <w:jc w:val="right"/>
            </w:pPr>
            <w:r>
              <w:rPr>
                <w:rFonts w:ascii="Times New Roman" w:hAnsi="Times New Roman"/>
                <w:b w:val="0"/>
                <w:i w:val="0"/>
                <w:color w:val="000000"/>
                <w:sz w:val="15"/>
              </w:rPr>
              <w:t>0.105</w:t>
            </w:r>
          </w:p>
        </w:tc>
        <w:tc>
          <w:tcPr>
            <w:tcW w:type="dxa" w:w="1474"/>
          </w:tcPr>
          <w:p>
            <w:pPr>
              <w:spacing w:after="0" w:before="0" w:line="240" w:lineRule="auto"/>
              <w:jc w:val="right"/>
            </w:pPr>
            <w:r>
              <w:rPr>
                <w:rFonts w:ascii="Times New Roman" w:hAnsi="Times New Roman"/>
                <w:b w:val="0"/>
                <w:i w:val="0"/>
                <w:color w:val="000000"/>
                <w:sz w:val="15"/>
              </w:rPr>
              <w:t>0.722</w:t>
            </w:r>
          </w:p>
        </w:tc>
        <w:tc>
          <w:tcPr>
            <w:tcW w:type="dxa" w:w="1644"/>
          </w:tcPr>
          <w:p>
            <w:pPr>
              <w:spacing w:after="0" w:before="0" w:line="240" w:lineRule="auto"/>
              <w:jc w:val="right"/>
            </w:pPr>
            <w:r>
              <w:rPr>
                <w:rFonts w:ascii="Times New Roman" w:hAnsi="Times New Roman"/>
                <w:b w:val="0"/>
                <w:i w:val="0"/>
                <w:color w:val="000000"/>
                <w:sz w:val="15"/>
              </w:rPr>
              <w:t>0.465</w:t>
            </w:r>
          </w:p>
        </w:tc>
        <w:tc>
          <w:tcPr>
            <w:tcW w:type="dxa" w:w="1361"/>
          </w:tcPr>
          <w:p>
            <w:pPr>
              <w:spacing w:after="0" w:before="0" w:line="240" w:lineRule="auto"/>
              <w:jc w:val="right"/>
            </w:pPr>
            <w:r>
              <w:rPr>
                <w:rFonts w:ascii="Times New Roman" w:hAnsi="Times New Roman"/>
                <w:b w:val="0"/>
                <w:i w:val="0"/>
                <w:color w:val="000000"/>
                <w:sz w:val="15"/>
              </w:rPr>
              <w:t>0.809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M_s1</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474"/>
          </w:tcPr>
          <w:p>
            <w:pPr>
              <w:spacing w:after="0" w:before="0" w:line="240" w:lineRule="auto"/>
              <w:jc w:val="right"/>
            </w:pPr>
            <w:r>
              <w:rPr>
                <w:rFonts w:ascii="Times New Roman" w:hAnsi="Times New Roman"/>
                <w:b w:val="0"/>
                <w:i w:val="0"/>
                <w:color w:val="000000"/>
                <w:sz w:val="15"/>
              </w:rPr>
              <w:t>0.291</w:t>
            </w:r>
          </w:p>
        </w:tc>
        <w:tc>
          <w:tcPr>
            <w:tcW w:type="dxa" w:w="1474"/>
          </w:tcPr>
          <w:p>
            <w:pPr>
              <w:spacing w:after="0" w:before="0" w:line="240" w:lineRule="auto"/>
              <w:jc w:val="right"/>
            </w:pPr>
            <w:r>
              <w:rPr>
                <w:rFonts w:ascii="Times New Roman" w:hAnsi="Times New Roman"/>
                <w:b w:val="0"/>
                <w:i w:val="0"/>
                <w:color w:val="000000"/>
                <w:sz w:val="15"/>
              </w:rPr>
              <w:t>0.174</w:t>
            </w:r>
          </w:p>
        </w:tc>
        <w:tc>
          <w:tcPr>
            <w:tcW w:type="dxa" w:w="1644"/>
          </w:tcPr>
          <w:p>
            <w:pPr>
              <w:spacing w:after="0" w:before="0" w:line="240" w:lineRule="auto"/>
              <w:jc w:val="right"/>
            </w:pPr>
            <w:r>
              <w:rPr>
                <w:rFonts w:ascii="Times New Roman" w:hAnsi="Times New Roman"/>
                <w:b w:val="0"/>
                <w:i w:val="0"/>
                <w:color w:val="000000"/>
                <w:sz w:val="15"/>
              </w:rPr>
              <w:t>0.024</w:t>
            </w:r>
          </w:p>
        </w:tc>
        <w:tc>
          <w:tcPr>
            <w:tcW w:type="dxa" w:w="1361"/>
          </w:tcPr>
          <w:p>
            <w:pPr>
              <w:spacing w:after="0" w:before="0" w:line="240" w:lineRule="auto"/>
              <w:jc w:val="right"/>
            </w:pPr>
            <w:r>
              <w:rPr>
                <w:rFonts w:ascii="Times New Roman" w:hAnsi="Times New Roman"/>
                <w:b w:val="0"/>
                <w:i w:val="0"/>
                <w:color w:val="000000"/>
                <w:sz w:val="15"/>
              </w:rPr>
              <w:t>0.673</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M_s2</w:t>
            </w:r>
          </w:p>
        </w:tc>
        <w:tc>
          <w:tcPr>
            <w:tcW w:type="dxa" w:w="454"/>
          </w:tcPr>
          <w:p>
            <w:pPr>
              <w:spacing w:after="0" w:before="0" w:line="240" w:lineRule="auto"/>
              <w:jc w:val="right"/>
            </w:pPr>
            <w:r>
              <w:rPr>
                <w:rFonts w:ascii="Times New Roman" w:hAnsi="Times New Roman"/>
                <w:b w:val="0"/>
                <w:i w:val="0"/>
                <w:color w:val="000000"/>
                <w:sz w:val="15"/>
              </w:rPr>
              <w:t>10</w:t>
            </w:r>
          </w:p>
        </w:tc>
        <w:tc>
          <w:tcPr>
            <w:tcW w:type="dxa" w:w="1474"/>
          </w:tcPr>
          <w:p>
            <w:pPr>
              <w:spacing w:after="0" w:before="0" w:line="240" w:lineRule="auto"/>
              <w:jc w:val="right"/>
            </w:pPr>
            <w:r>
              <w:rPr>
                <w:rFonts w:ascii="Times New Roman" w:hAnsi="Times New Roman"/>
                <w:b w:val="0"/>
                <w:i w:val="0"/>
                <w:color w:val="000000"/>
                <w:sz w:val="15"/>
              </w:rPr>
              <w:t>0.232</w:t>
            </w:r>
          </w:p>
        </w:tc>
        <w:tc>
          <w:tcPr>
            <w:tcW w:type="dxa" w:w="1474"/>
          </w:tcPr>
          <w:p>
            <w:pPr>
              <w:spacing w:after="0" w:before="0" w:line="240" w:lineRule="auto"/>
              <w:jc w:val="right"/>
            </w:pPr>
            <w:r>
              <w:rPr>
                <w:rFonts w:ascii="Times New Roman" w:hAnsi="Times New Roman"/>
                <w:b w:val="0"/>
                <w:i w:val="0"/>
                <w:color w:val="000000"/>
                <w:sz w:val="15"/>
              </w:rPr>
              <w:t>0.579</w:t>
            </w:r>
          </w:p>
        </w:tc>
        <w:tc>
          <w:tcPr>
            <w:tcW w:type="dxa" w:w="1644"/>
          </w:tcPr>
          <w:p>
            <w:pPr>
              <w:spacing w:after="0" w:before="0" w:line="240" w:lineRule="auto"/>
              <w:jc w:val="right"/>
            </w:pPr>
            <w:r>
              <w:rPr>
                <w:rFonts w:ascii="Times New Roman" w:hAnsi="Times New Roman"/>
                <w:b w:val="0"/>
                <w:i w:val="0"/>
                <w:color w:val="000000"/>
                <w:sz w:val="15"/>
              </w:rPr>
              <w:t>0.180</w:t>
            </w:r>
          </w:p>
        </w:tc>
        <w:tc>
          <w:tcPr>
            <w:tcW w:type="dxa" w:w="1361"/>
          </w:tcPr>
          <w:p>
            <w:pPr>
              <w:spacing w:after="0" w:before="0" w:line="240" w:lineRule="auto"/>
              <w:jc w:val="right"/>
            </w:pPr>
            <w:r>
              <w:rPr>
                <w:rFonts w:ascii="Times New Roman" w:hAnsi="Times New Roman"/>
                <w:b w:val="0"/>
                <w:i w:val="0"/>
                <w:color w:val="000000"/>
                <w:sz w:val="15"/>
              </w:rPr>
              <w:t>0.939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474"/>
          </w:tcPr>
          <w:p>
            <w:pPr>
              <w:spacing w:after="0" w:before="0" w:line="240" w:lineRule="auto"/>
              <w:jc w:val="right"/>
            </w:pPr>
            <w:r>
              <w:rPr>
                <w:rFonts w:ascii="Times New Roman" w:hAnsi="Times New Roman"/>
                <w:b w:val="0"/>
                <w:i w:val="0"/>
                <w:color w:val="000000"/>
                <w:sz w:val="15"/>
              </w:rPr>
              <w:t>0.274</w:t>
            </w:r>
          </w:p>
        </w:tc>
        <w:tc>
          <w:tcPr>
            <w:tcW w:type="dxa" w:w="1474"/>
          </w:tcPr>
          <w:p>
            <w:pPr>
              <w:spacing w:after="0" w:before="0" w:line="240" w:lineRule="auto"/>
              <w:jc w:val="right"/>
            </w:pPr>
            <w:r>
              <w:rPr>
                <w:rFonts w:ascii="Times New Roman" w:hAnsi="Times New Roman"/>
                <w:b w:val="0"/>
                <w:i w:val="0"/>
                <w:color w:val="000000"/>
                <w:sz w:val="15"/>
              </w:rPr>
              <w:t>0.465</w:t>
            </w:r>
          </w:p>
        </w:tc>
        <w:tc>
          <w:tcPr>
            <w:tcW w:type="dxa" w:w="1644"/>
          </w:tcPr>
          <w:p>
            <w:pPr>
              <w:spacing w:after="0" w:before="0" w:line="240" w:lineRule="auto"/>
              <w:jc w:val="right"/>
            </w:pPr>
            <w:r>
              <w:rPr>
                <w:rFonts w:ascii="Times New Roman" w:hAnsi="Times New Roman"/>
                <w:b w:val="0"/>
                <w:i w:val="0"/>
                <w:color w:val="000000"/>
                <w:sz w:val="15"/>
              </w:rPr>
              <w:t>0.329</w:t>
            </w:r>
          </w:p>
        </w:tc>
        <w:tc>
          <w:tcPr>
            <w:tcW w:type="dxa" w:w="1361"/>
          </w:tcPr>
          <w:p>
            <w:pPr>
              <w:spacing w:after="0" w:before="0" w:line="240" w:lineRule="auto"/>
              <w:jc w:val="right"/>
            </w:pPr>
            <w:r>
              <w:rPr>
                <w:rFonts w:ascii="Times New Roman" w:hAnsi="Times New Roman"/>
                <w:b w:val="0"/>
                <w:i w:val="0"/>
                <w:color w:val="000000"/>
                <w:sz w:val="15"/>
              </w:rPr>
              <w:t>0.882</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M19_s0</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474"/>
          </w:tcPr>
          <w:p>
            <w:pPr>
              <w:spacing w:after="0" w:before="0" w:line="240" w:lineRule="auto"/>
              <w:jc w:val="right"/>
            </w:pPr>
            <w:r>
              <w:rPr>
                <w:rFonts w:ascii="Times New Roman" w:hAnsi="Times New Roman"/>
                <w:b w:val="0"/>
                <w:i w:val="0"/>
                <w:color w:val="000000"/>
                <w:sz w:val="15"/>
              </w:rPr>
              <w:t>0.078</w:t>
            </w:r>
          </w:p>
        </w:tc>
        <w:tc>
          <w:tcPr>
            <w:tcW w:type="dxa" w:w="1474"/>
          </w:tcPr>
          <w:p>
            <w:pPr>
              <w:spacing w:after="0" w:before="0" w:line="240" w:lineRule="auto"/>
              <w:jc w:val="right"/>
            </w:pPr>
            <w:r>
              <w:rPr>
                <w:rFonts w:ascii="Times New Roman" w:hAnsi="Times New Roman"/>
                <w:b w:val="0"/>
                <w:i w:val="0"/>
                <w:color w:val="000000"/>
                <w:sz w:val="15"/>
              </w:rPr>
              <w:t>0.550</w:t>
            </w:r>
          </w:p>
        </w:tc>
        <w:tc>
          <w:tcPr>
            <w:tcW w:type="dxa" w:w="1644"/>
          </w:tcPr>
          <w:p>
            <w:pPr>
              <w:spacing w:after="0" w:before="0" w:line="240" w:lineRule="auto"/>
              <w:jc w:val="right"/>
            </w:pPr>
            <w:r>
              <w:rPr>
                <w:rFonts w:ascii="Times New Roman" w:hAnsi="Times New Roman"/>
                <w:b w:val="0"/>
                <w:i w:val="0"/>
                <w:color w:val="000000"/>
                <w:sz w:val="15"/>
              </w:rPr>
              <w:t>0.360</w:t>
            </w:r>
          </w:p>
        </w:tc>
        <w:tc>
          <w:tcPr>
            <w:tcW w:type="dxa" w:w="1361"/>
          </w:tcPr>
          <w:p>
            <w:pPr>
              <w:spacing w:after="0" w:before="0" w:line="240" w:lineRule="auto"/>
              <w:jc w:val="right"/>
            </w:pPr>
            <w:r>
              <w:rPr>
                <w:rFonts w:ascii="Times New Roman" w:hAnsi="Times New Roman"/>
                <w:b w:val="0"/>
                <w:i w:val="0"/>
                <w:color w:val="000000"/>
                <w:sz w:val="15"/>
              </w:rPr>
              <w:t>0.866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M19_s1</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474"/>
          </w:tcPr>
          <w:p>
            <w:pPr>
              <w:spacing w:after="0" w:before="0" w:line="240" w:lineRule="auto"/>
              <w:jc w:val="right"/>
            </w:pPr>
            <w:r>
              <w:rPr>
                <w:rFonts w:ascii="Times New Roman" w:hAnsi="Times New Roman"/>
                <w:b w:val="0"/>
                <w:i w:val="0"/>
                <w:color w:val="000000"/>
                <w:sz w:val="15"/>
              </w:rPr>
              <w:t>0.268</w:t>
            </w:r>
          </w:p>
        </w:tc>
        <w:tc>
          <w:tcPr>
            <w:tcW w:type="dxa" w:w="1474"/>
          </w:tcPr>
          <w:p>
            <w:pPr>
              <w:spacing w:after="0" w:before="0" w:line="240" w:lineRule="auto"/>
              <w:jc w:val="right"/>
            </w:pPr>
            <w:r>
              <w:rPr>
                <w:rFonts w:ascii="Times New Roman" w:hAnsi="Times New Roman"/>
                <w:b w:val="0"/>
                <w:i w:val="0"/>
                <w:color w:val="000000"/>
                <w:sz w:val="15"/>
              </w:rPr>
              <w:t>0.141</w:t>
            </w:r>
          </w:p>
        </w:tc>
        <w:tc>
          <w:tcPr>
            <w:tcW w:type="dxa" w:w="1644"/>
          </w:tcPr>
          <w:p>
            <w:pPr>
              <w:spacing w:after="0" w:before="0" w:line="240" w:lineRule="auto"/>
              <w:jc w:val="right"/>
            </w:pPr>
            <w:r>
              <w:rPr>
                <w:rFonts w:ascii="Times New Roman" w:hAnsi="Times New Roman"/>
                <w:b w:val="0"/>
                <w:i w:val="0"/>
                <w:color w:val="000000"/>
                <w:sz w:val="15"/>
              </w:rPr>
              <w:t>0.061</w:t>
            </w:r>
          </w:p>
        </w:tc>
        <w:tc>
          <w:tcPr>
            <w:tcW w:type="dxa" w:w="1361"/>
          </w:tcPr>
          <w:p>
            <w:pPr>
              <w:spacing w:after="0" w:before="0" w:line="240" w:lineRule="auto"/>
              <w:jc w:val="right"/>
            </w:pPr>
            <w:r>
              <w:rPr>
                <w:rFonts w:ascii="Times New Roman" w:hAnsi="Times New Roman"/>
                <w:b w:val="0"/>
                <w:i w:val="0"/>
                <w:color w:val="000000"/>
                <w:sz w:val="15"/>
              </w:rPr>
              <w:t>0.796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M19_s2</w:t>
            </w:r>
          </w:p>
        </w:tc>
        <w:tc>
          <w:tcPr>
            <w:tcW w:type="dxa" w:w="454"/>
          </w:tcPr>
          <w:p>
            <w:pPr>
              <w:spacing w:after="0" w:before="0" w:line="240" w:lineRule="auto"/>
              <w:jc w:val="right"/>
            </w:pPr>
            <w:r>
              <w:rPr>
                <w:rFonts w:ascii="Times New Roman" w:hAnsi="Times New Roman"/>
                <w:b w:val="0"/>
                <w:i w:val="0"/>
                <w:color w:val="000000"/>
                <w:sz w:val="15"/>
              </w:rPr>
              <w:t>17</w:t>
            </w:r>
          </w:p>
        </w:tc>
        <w:tc>
          <w:tcPr>
            <w:tcW w:type="dxa" w:w="1474"/>
          </w:tcPr>
          <w:p>
            <w:pPr>
              <w:spacing w:after="0" w:before="0" w:line="240" w:lineRule="auto"/>
              <w:jc w:val="right"/>
            </w:pPr>
            <w:r>
              <w:rPr>
                <w:rFonts w:ascii="Times New Roman" w:hAnsi="Times New Roman"/>
                <w:b w:val="0"/>
                <w:i w:val="0"/>
                <w:color w:val="000000"/>
                <w:sz w:val="15"/>
              </w:rPr>
              <w:t>0.256</w:t>
            </w:r>
          </w:p>
        </w:tc>
        <w:tc>
          <w:tcPr>
            <w:tcW w:type="dxa" w:w="1474"/>
          </w:tcPr>
          <w:p>
            <w:pPr>
              <w:spacing w:after="0" w:before="0" w:line="240" w:lineRule="auto"/>
              <w:jc w:val="right"/>
            </w:pPr>
            <w:r>
              <w:rPr>
                <w:rFonts w:ascii="Times New Roman" w:hAnsi="Times New Roman"/>
                <w:b w:val="0"/>
                <w:i w:val="0"/>
                <w:color w:val="000000"/>
                <w:sz w:val="15"/>
              </w:rPr>
              <w:t>0.481</w:t>
            </w:r>
          </w:p>
        </w:tc>
        <w:tc>
          <w:tcPr>
            <w:tcW w:type="dxa" w:w="1644"/>
          </w:tcPr>
          <w:p>
            <w:pPr>
              <w:spacing w:after="0" w:before="0" w:line="240" w:lineRule="auto"/>
              <w:jc w:val="right"/>
            </w:pPr>
            <w:r>
              <w:rPr>
                <w:rFonts w:ascii="Times New Roman" w:hAnsi="Times New Roman"/>
                <w:b w:val="0"/>
                <w:i w:val="0"/>
                <w:color w:val="000000"/>
                <w:sz w:val="15"/>
              </w:rPr>
              <w:t>0.109</w:t>
            </w:r>
          </w:p>
        </w:tc>
        <w:tc>
          <w:tcPr>
            <w:tcW w:type="dxa" w:w="1361"/>
          </w:tcPr>
          <w:p>
            <w:pPr>
              <w:spacing w:after="0" w:before="0" w:line="240" w:lineRule="auto"/>
              <w:jc w:val="right"/>
            </w:pPr>
            <w:r>
              <w:rPr>
                <w:rFonts w:ascii="Times New Roman" w:hAnsi="Times New Roman"/>
                <w:b w:val="0"/>
                <w:i w:val="0"/>
                <w:color w:val="000000"/>
                <w:sz w:val="15"/>
              </w:rPr>
              <w:t>0.826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474"/>
          </w:tcPr>
          <w:p>
            <w:pPr>
              <w:spacing w:after="0" w:before="0" w:line="240" w:lineRule="auto"/>
              <w:jc w:val="right"/>
            </w:pPr>
            <w:r>
              <w:rPr>
                <w:rFonts w:ascii="Times New Roman" w:hAnsi="Times New Roman"/>
                <w:b w:val="0"/>
                <w:i w:val="0"/>
                <w:color w:val="000000"/>
                <w:sz w:val="15"/>
              </w:rPr>
              <w:t>0.206</w:t>
            </w:r>
          </w:p>
        </w:tc>
        <w:tc>
          <w:tcPr>
            <w:tcW w:type="dxa" w:w="1474"/>
          </w:tcPr>
          <w:p>
            <w:pPr>
              <w:spacing w:after="0" w:before="0" w:line="240" w:lineRule="auto"/>
              <w:jc w:val="right"/>
            </w:pPr>
            <w:r>
              <w:rPr>
                <w:rFonts w:ascii="Times New Roman" w:hAnsi="Times New Roman"/>
                <w:b w:val="0"/>
                <w:i w:val="0"/>
                <w:color w:val="000000"/>
                <w:sz w:val="15"/>
              </w:rPr>
              <w:t>0.403</w:t>
            </w:r>
          </w:p>
        </w:tc>
        <w:tc>
          <w:tcPr>
            <w:tcW w:type="dxa" w:w="1644"/>
          </w:tcPr>
          <w:p>
            <w:pPr>
              <w:spacing w:after="0" w:before="0" w:line="240" w:lineRule="auto"/>
              <w:jc w:val="right"/>
            </w:pPr>
            <w:r>
              <w:rPr>
                <w:rFonts w:ascii="Times New Roman" w:hAnsi="Times New Roman"/>
                <w:b w:val="0"/>
                <w:i w:val="0"/>
                <w:color w:val="000000"/>
                <w:sz w:val="15"/>
              </w:rPr>
              <w:t>0.225</w:t>
            </w:r>
          </w:p>
        </w:tc>
        <w:tc>
          <w:tcPr>
            <w:tcW w:type="dxa" w:w="1361"/>
          </w:tcPr>
          <w:p>
            <w:pPr>
              <w:spacing w:after="0" w:before="0" w:line="240" w:lineRule="auto"/>
              <w:jc w:val="right"/>
            </w:pPr>
            <w:r>
              <w:rPr>
                <w:rFonts w:ascii="Times New Roman" w:hAnsi="Times New Roman"/>
                <w:b w:val="0"/>
                <w:i w:val="0"/>
                <w:color w:val="000000"/>
                <w:sz w:val="15"/>
              </w:rPr>
              <w:t>0.916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N8_s0</w:t>
            </w:r>
          </w:p>
        </w:tc>
        <w:tc>
          <w:tcPr>
            <w:tcW w:type="dxa" w:w="454"/>
          </w:tcPr>
          <w:p>
            <w:pPr>
              <w:spacing w:after="0" w:before="0" w:line="240" w:lineRule="auto"/>
              <w:jc w:val="right"/>
            </w:pPr>
            <w:r>
              <w:rPr>
                <w:rFonts w:ascii="Times New Roman" w:hAnsi="Times New Roman"/>
                <w:b w:val="0"/>
                <w:i w:val="0"/>
                <w:color w:val="000000"/>
                <w:sz w:val="15"/>
              </w:rPr>
              <w:t>7</w:t>
            </w:r>
          </w:p>
        </w:tc>
        <w:tc>
          <w:tcPr>
            <w:tcW w:type="dxa" w:w="1474"/>
          </w:tcPr>
          <w:p>
            <w:pPr>
              <w:spacing w:after="0" w:before="0" w:line="240" w:lineRule="auto"/>
              <w:jc w:val="right"/>
            </w:pPr>
            <w:r>
              <w:rPr>
                <w:rFonts w:ascii="Times New Roman" w:hAnsi="Times New Roman"/>
                <w:b w:val="0"/>
                <w:i w:val="0"/>
                <w:color w:val="000000"/>
                <w:sz w:val="15"/>
              </w:rPr>
              <w:t>0.083</w:t>
            </w:r>
          </w:p>
        </w:tc>
        <w:tc>
          <w:tcPr>
            <w:tcW w:type="dxa" w:w="1474"/>
          </w:tcPr>
          <w:p>
            <w:pPr>
              <w:spacing w:after="0" w:before="0" w:line="240" w:lineRule="auto"/>
              <w:jc w:val="right"/>
            </w:pPr>
            <w:r>
              <w:rPr>
                <w:rFonts w:ascii="Times New Roman" w:hAnsi="Times New Roman"/>
                <w:b w:val="0"/>
                <w:i w:val="0"/>
                <w:color w:val="000000"/>
                <w:sz w:val="15"/>
              </w:rPr>
              <w:t>−0.096</w:t>
            </w:r>
          </w:p>
        </w:tc>
        <w:tc>
          <w:tcPr>
            <w:tcW w:type="dxa" w:w="1644"/>
          </w:tcPr>
          <w:p>
            <w:pPr>
              <w:spacing w:after="0" w:before="0" w:line="240" w:lineRule="auto"/>
              <w:jc w:val="right"/>
            </w:pPr>
            <w:r>
              <w:rPr>
                <w:rFonts w:ascii="Times New Roman" w:hAnsi="Times New Roman"/>
                <w:b w:val="0"/>
                <w:i w:val="0"/>
                <w:color w:val="000000"/>
                <w:sz w:val="15"/>
              </w:rPr>
              <w:t>0.067</w:t>
            </w:r>
          </w:p>
        </w:tc>
        <w:tc>
          <w:tcPr>
            <w:tcW w:type="dxa" w:w="1361"/>
          </w:tcPr>
          <w:p>
            <w:pPr>
              <w:spacing w:after="0" w:before="0" w:line="240" w:lineRule="auto"/>
              <w:jc w:val="right"/>
            </w:pPr>
            <w:r>
              <w:rPr>
                <w:rFonts w:ascii="Times New Roman" w:hAnsi="Times New Roman"/>
                <w:b w:val="0"/>
                <w:i w:val="0"/>
                <w:color w:val="000000"/>
                <w:sz w:val="15"/>
              </w:rPr>
              <w:t>0.929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N8_s1</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474"/>
          </w:tcPr>
          <w:p>
            <w:pPr>
              <w:spacing w:after="0" w:before="0" w:line="240" w:lineRule="auto"/>
              <w:jc w:val="right"/>
            </w:pPr>
            <w:r>
              <w:rPr>
                <w:rFonts w:ascii="Times New Roman" w:hAnsi="Times New Roman"/>
                <w:b w:val="0"/>
                <w:i w:val="0"/>
                <w:color w:val="000000"/>
                <w:sz w:val="15"/>
              </w:rPr>
              <w:t>0.425</w:t>
            </w:r>
          </w:p>
        </w:tc>
        <w:tc>
          <w:tcPr>
            <w:tcW w:type="dxa" w:w="1474"/>
          </w:tcPr>
          <w:p>
            <w:pPr>
              <w:spacing w:after="0" w:before="0" w:line="240" w:lineRule="auto"/>
              <w:jc w:val="right"/>
            </w:pPr>
            <w:r>
              <w:rPr>
                <w:rFonts w:ascii="Times New Roman" w:hAnsi="Times New Roman"/>
                <w:b w:val="0"/>
                <w:i w:val="0"/>
                <w:color w:val="000000"/>
                <w:sz w:val="15"/>
              </w:rPr>
              <w:t>−0.067</w:t>
            </w:r>
          </w:p>
        </w:tc>
        <w:tc>
          <w:tcPr>
            <w:tcW w:type="dxa" w:w="1644"/>
          </w:tcPr>
          <w:p>
            <w:pPr>
              <w:spacing w:after="0" w:before="0" w:line="240" w:lineRule="auto"/>
              <w:jc w:val="right"/>
            </w:pPr>
            <w:r>
              <w:rPr>
                <w:rFonts w:ascii="Times New Roman" w:hAnsi="Times New Roman"/>
                <w:b w:val="0"/>
                <w:i w:val="0"/>
                <w:color w:val="000000"/>
                <w:sz w:val="15"/>
              </w:rPr>
              <w:t>0.049</w:t>
            </w:r>
          </w:p>
        </w:tc>
        <w:tc>
          <w:tcPr>
            <w:tcW w:type="dxa" w:w="1361"/>
          </w:tcPr>
          <w:p>
            <w:pPr>
              <w:spacing w:after="0" w:before="0" w:line="240" w:lineRule="auto"/>
              <w:jc w:val="right"/>
            </w:pPr>
            <w:r>
              <w:rPr>
                <w:rFonts w:ascii="Times New Roman" w:hAnsi="Times New Roman"/>
                <w:b w:val="0"/>
                <w:i w:val="0"/>
                <w:color w:val="000000"/>
                <w:sz w:val="15"/>
              </w:rPr>
              <w:t>0.905</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N8_s2</w:t>
            </w:r>
          </w:p>
        </w:tc>
        <w:tc>
          <w:tcPr>
            <w:tcW w:type="dxa" w:w="454"/>
          </w:tcPr>
          <w:p>
            <w:pPr>
              <w:spacing w:after="0" w:before="0" w:line="240" w:lineRule="auto"/>
              <w:jc w:val="right"/>
            </w:pPr>
            <w:r>
              <w:rPr>
                <w:rFonts w:ascii="Times New Roman" w:hAnsi="Times New Roman"/>
                <w:b w:val="0"/>
                <w:i w:val="0"/>
                <w:color w:val="000000"/>
                <w:sz w:val="15"/>
              </w:rPr>
              <w:t>7</w:t>
            </w:r>
          </w:p>
        </w:tc>
        <w:tc>
          <w:tcPr>
            <w:tcW w:type="dxa" w:w="1474"/>
          </w:tcPr>
          <w:p>
            <w:pPr>
              <w:spacing w:after="0" w:before="0" w:line="240" w:lineRule="auto"/>
              <w:jc w:val="right"/>
            </w:pPr>
            <w:r>
              <w:rPr>
                <w:rFonts w:ascii="Times New Roman" w:hAnsi="Times New Roman"/>
                <w:b w:val="0"/>
                <w:i w:val="0"/>
                <w:color w:val="000000"/>
                <w:sz w:val="15"/>
              </w:rPr>
              <w:t>0.298</w:t>
            </w:r>
          </w:p>
        </w:tc>
        <w:tc>
          <w:tcPr>
            <w:tcW w:type="dxa" w:w="1474"/>
          </w:tcPr>
          <w:p>
            <w:pPr>
              <w:spacing w:after="0" w:before="0" w:line="240" w:lineRule="auto"/>
              <w:jc w:val="right"/>
            </w:pPr>
            <w:r>
              <w:rPr>
                <w:rFonts w:ascii="Times New Roman" w:hAnsi="Times New Roman"/>
                <w:b w:val="0"/>
                <w:i w:val="0"/>
                <w:color w:val="000000"/>
                <w:sz w:val="15"/>
              </w:rPr>
              <w:t>0.329</w:t>
            </w:r>
          </w:p>
        </w:tc>
        <w:tc>
          <w:tcPr>
            <w:tcW w:type="dxa" w:w="1644"/>
          </w:tcPr>
          <w:p>
            <w:pPr>
              <w:spacing w:after="0" w:before="0" w:line="240" w:lineRule="auto"/>
              <w:jc w:val="right"/>
            </w:pPr>
            <w:r>
              <w:rPr>
                <w:rFonts w:ascii="Times New Roman" w:hAnsi="Times New Roman"/>
                <w:b w:val="0"/>
                <w:i w:val="0"/>
                <w:color w:val="000000"/>
                <w:sz w:val="15"/>
              </w:rPr>
              <w:t>−0.069</w:t>
            </w:r>
          </w:p>
        </w:tc>
        <w:tc>
          <w:tcPr>
            <w:tcW w:type="dxa" w:w="1361"/>
          </w:tcPr>
          <w:p>
            <w:pPr>
              <w:spacing w:after="0" w:before="0" w:line="240" w:lineRule="auto"/>
              <w:jc w:val="right"/>
            </w:pPr>
            <w:r>
              <w:rPr>
                <w:rFonts w:ascii="Times New Roman" w:hAnsi="Times New Roman"/>
                <w:b w:val="0"/>
                <w:i w:val="0"/>
                <w:color w:val="000000"/>
                <w:sz w:val="15"/>
              </w:rPr>
              <w:t>0.607</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3742"/>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474"/>
          </w:tcPr>
          <w:p>
            <w:pPr>
              <w:spacing w:after="0" w:before="0" w:line="240" w:lineRule="auto"/>
              <w:jc w:val="right"/>
            </w:pPr>
            <w:r>
              <w:rPr>
                <w:rFonts w:ascii="Times New Roman" w:hAnsi="Times New Roman"/>
                <w:b w:val="0"/>
                <w:i w:val="0"/>
                <w:color w:val="000000"/>
                <w:sz w:val="15"/>
              </w:rPr>
              <w:t>0.258</w:t>
            </w:r>
          </w:p>
        </w:tc>
        <w:tc>
          <w:tcPr>
            <w:tcW w:type="dxa" w:w="1474"/>
          </w:tcPr>
          <w:p>
            <w:pPr>
              <w:spacing w:after="0" w:before="0" w:line="240" w:lineRule="auto"/>
              <w:jc w:val="right"/>
            </w:pPr>
            <w:r>
              <w:rPr>
                <w:rFonts w:ascii="Times New Roman" w:hAnsi="Times New Roman"/>
                <w:b w:val="0"/>
                <w:i w:val="0"/>
                <w:color w:val="000000"/>
                <w:sz w:val="15"/>
              </w:rPr>
              <w:t>0.040</w:t>
            </w:r>
          </w:p>
        </w:tc>
        <w:tc>
          <w:tcPr>
            <w:tcW w:type="dxa" w:w="1644"/>
          </w:tcPr>
          <w:p>
            <w:pPr>
              <w:spacing w:after="0" w:before="0" w:line="240" w:lineRule="auto"/>
              <w:jc w:val="right"/>
            </w:pPr>
            <w:r>
              <w:rPr>
                <w:rFonts w:ascii="Times New Roman" w:hAnsi="Times New Roman"/>
                <w:b w:val="0"/>
                <w:i w:val="0"/>
                <w:color w:val="000000"/>
                <w:sz w:val="15"/>
              </w:rPr>
              <w:t>0.055</w:t>
            </w:r>
          </w:p>
        </w:tc>
        <w:tc>
          <w:tcPr>
            <w:tcW w:type="dxa" w:w="1361"/>
          </w:tcPr>
          <w:p>
            <w:pPr>
              <w:spacing w:after="0" w:before="0" w:line="240" w:lineRule="auto"/>
              <w:jc w:val="right"/>
            </w:pPr>
            <w:r>
              <w:rPr>
                <w:rFonts w:ascii="Times New Roman" w:hAnsi="Times New Roman"/>
                <w:b w:val="0"/>
                <w:i w:val="0"/>
                <w:color w:val="000000"/>
                <w:sz w:val="15"/>
              </w:rPr>
              <w:t>1.000</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M_s0 (= 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474"/>
          </w:tcPr>
          <w:p>
            <w:pPr>
              <w:spacing w:after="0" w:before="0" w:line="240" w:lineRule="auto"/>
              <w:jc w:val="right"/>
            </w:pPr>
            <w:r>
              <w:rPr>
                <w:rFonts w:ascii="Times New Roman" w:hAnsi="Times New Roman"/>
                <w:b w:val="0"/>
                <w:i w:val="0"/>
                <w:color w:val="000000"/>
                <w:sz w:val="15"/>
              </w:rPr>
              <w:t>0.308</w:t>
            </w:r>
          </w:p>
        </w:tc>
        <w:tc>
          <w:tcPr>
            <w:tcW w:type="dxa" w:w="1474"/>
          </w:tcPr>
          <w:p>
            <w:pPr>
              <w:spacing w:after="0" w:before="0" w:line="240" w:lineRule="auto"/>
              <w:jc w:val="right"/>
            </w:pPr>
            <w:r>
              <w:rPr>
                <w:rFonts w:ascii="Times New Roman" w:hAnsi="Times New Roman"/>
                <w:b w:val="0"/>
                <w:i w:val="0"/>
                <w:color w:val="000000"/>
                <w:sz w:val="15"/>
              </w:rPr>
              <w:t>0.719</w:t>
            </w:r>
          </w:p>
        </w:tc>
        <w:tc>
          <w:tcPr>
            <w:tcW w:type="dxa" w:w="1644"/>
          </w:tcPr>
          <w:p>
            <w:pPr>
              <w:spacing w:after="0" w:before="0" w:line="240" w:lineRule="auto"/>
              <w:jc w:val="right"/>
            </w:pPr>
            <w:r>
              <w:rPr>
                <w:rFonts w:ascii="Times New Roman" w:hAnsi="Times New Roman"/>
                <w:b w:val="0"/>
                <w:i w:val="0"/>
                <w:color w:val="000000"/>
                <w:sz w:val="15"/>
              </w:rPr>
              <w:t>0.444</w:t>
            </w:r>
          </w:p>
        </w:tc>
        <w:tc>
          <w:tcPr>
            <w:tcW w:type="dxa" w:w="1361"/>
          </w:tcPr>
          <w:p>
            <w:pPr>
              <w:spacing w:after="0" w:before="0" w:line="240" w:lineRule="auto"/>
              <w:jc w:val="right"/>
            </w:pPr>
            <w:r>
              <w:rPr>
                <w:rFonts w:ascii="Times New Roman" w:hAnsi="Times New Roman"/>
                <w:b w:val="0"/>
                <w:i w:val="0"/>
                <w:color w:val="000000"/>
                <w:sz w:val="15"/>
              </w:rPr>
              <w:t>0.845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M_s1</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474"/>
          </w:tcPr>
          <w:p>
            <w:pPr>
              <w:spacing w:after="0" w:before="0" w:line="240" w:lineRule="auto"/>
              <w:jc w:val="right"/>
            </w:pPr>
            <w:r>
              <w:rPr>
                <w:rFonts w:ascii="Times New Roman" w:hAnsi="Times New Roman"/>
                <w:b w:val="0"/>
                <w:i w:val="0"/>
                <w:color w:val="000000"/>
                <w:sz w:val="15"/>
              </w:rPr>
              <w:t>0.621</w:t>
            </w:r>
          </w:p>
        </w:tc>
        <w:tc>
          <w:tcPr>
            <w:tcW w:type="dxa" w:w="1474"/>
          </w:tcPr>
          <w:p>
            <w:pPr>
              <w:spacing w:after="0" w:before="0" w:line="240" w:lineRule="auto"/>
              <w:jc w:val="right"/>
            </w:pPr>
            <w:r>
              <w:rPr>
                <w:rFonts w:ascii="Times New Roman" w:hAnsi="Times New Roman"/>
                <w:b w:val="0"/>
                <w:i w:val="0"/>
                <w:color w:val="000000"/>
                <w:sz w:val="15"/>
              </w:rPr>
              <w:t>0.403</w:t>
            </w:r>
          </w:p>
        </w:tc>
        <w:tc>
          <w:tcPr>
            <w:tcW w:type="dxa" w:w="1644"/>
          </w:tcPr>
          <w:p>
            <w:pPr>
              <w:spacing w:after="0" w:before="0" w:line="240" w:lineRule="auto"/>
              <w:jc w:val="right"/>
            </w:pPr>
            <w:r>
              <w:rPr>
                <w:rFonts w:ascii="Times New Roman" w:hAnsi="Times New Roman"/>
                <w:b w:val="0"/>
                <w:i w:val="0"/>
                <w:color w:val="000000"/>
                <w:sz w:val="15"/>
              </w:rPr>
              <w:t>0.138</w:t>
            </w:r>
          </w:p>
        </w:tc>
        <w:tc>
          <w:tcPr>
            <w:tcW w:type="dxa" w:w="1361"/>
          </w:tcPr>
          <w:p>
            <w:pPr>
              <w:spacing w:after="0" w:before="0" w:line="240" w:lineRule="auto"/>
              <w:jc w:val="right"/>
            </w:pPr>
            <w:r>
              <w:rPr>
                <w:rFonts w:ascii="Times New Roman" w:hAnsi="Times New Roman"/>
                <w:b w:val="0"/>
                <w:i w:val="0"/>
                <w:color w:val="000000"/>
                <w:sz w:val="15"/>
              </w:rPr>
              <w:t>0.782</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M_s2</w:t>
            </w:r>
          </w:p>
        </w:tc>
        <w:tc>
          <w:tcPr>
            <w:tcW w:type="dxa" w:w="454"/>
          </w:tcPr>
          <w:p>
            <w:pPr>
              <w:spacing w:after="0" w:before="0" w:line="240" w:lineRule="auto"/>
              <w:jc w:val="right"/>
            </w:pPr>
            <w:r>
              <w:rPr>
                <w:rFonts w:ascii="Times New Roman" w:hAnsi="Times New Roman"/>
                <w:b w:val="0"/>
                <w:i w:val="0"/>
                <w:color w:val="000000"/>
                <w:sz w:val="15"/>
              </w:rPr>
              <w:t>10</w:t>
            </w:r>
          </w:p>
        </w:tc>
        <w:tc>
          <w:tcPr>
            <w:tcW w:type="dxa" w:w="1474"/>
          </w:tcPr>
          <w:p>
            <w:pPr>
              <w:spacing w:after="0" w:before="0" w:line="240" w:lineRule="auto"/>
              <w:jc w:val="right"/>
            </w:pPr>
            <w:r>
              <w:rPr>
                <w:rFonts w:ascii="Times New Roman" w:hAnsi="Times New Roman"/>
                <w:b w:val="0"/>
                <w:i w:val="0"/>
                <w:color w:val="000000"/>
                <w:sz w:val="15"/>
              </w:rPr>
              <w:t>0.469</w:t>
            </w:r>
          </w:p>
        </w:tc>
        <w:tc>
          <w:tcPr>
            <w:tcW w:type="dxa" w:w="1474"/>
          </w:tcPr>
          <w:p>
            <w:pPr>
              <w:spacing w:after="0" w:before="0" w:line="240" w:lineRule="auto"/>
              <w:jc w:val="right"/>
            </w:pPr>
            <w:r>
              <w:rPr>
                <w:rFonts w:ascii="Times New Roman" w:hAnsi="Times New Roman"/>
                <w:b w:val="0"/>
                <w:i w:val="0"/>
                <w:color w:val="000000"/>
                <w:sz w:val="15"/>
              </w:rPr>
              <w:t>0.613</w:t>
            </w:r>
          </w:p>
        </w:tc>
        <w:tc>
          <w:tcPr>
            <w:tcW w:type="dxa" w:w="1644"/>
          </w:tcPr>
          <w:p>
            <w:pPr>
              <w:spacing w:after="0" w:before="0" w:line="240" w:lineRule="auto"/>
              <w:jc w:val="right"/>
            </w:pPr>
            <w:r>
              <w:rPr>
                <w:rFonts w:ascii="Times New Roman" w:hAnsi="Times New Roman"/>
                <w:b w:val="0"/>
                <w:i w:val="0"/>
                <w:color w:val="000000"/>
                <w:sz w:val="15"/>
              </w:rPr>
              <w:t>0.172</w:t>
            </w:r>
          </w:p>
        </w:tc>
        <w:tc>
          <w:tcPr>
            <w:tcW w:type="dxa" w:w="1361"/>
          </w:tcPr>
          <w:p>
            <w:pPr>
              <w:spacing w:after="0" w:before="0" w:line="240" w:lineRule="auto"/>
              <w:jc w:val="right"/>
            </w:pPr>
            <w:r>
              <w:rPr>
                <w:rFonts w:ascii="Times New Roman" w:hAnsi="Times New Roman"/>
                <w:b w:val="0"/>
                <w:i w:val="0"/>
                <w:color w:val="000000"/>
                <w:sz w:val="15"/>
              </w:rPr>
              <w:t>0.842</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474"/>
          </w:tcPr>
          <w:p>
            <w:pPr>
              <w:spacing w:after="0" w:before="0" w:line="240" w:lineRule="auto"/>
              <w:jc w:val="right"/>
            </w:pPr>
            <w:r>
              <w:rPr>
                <w:rFonts w:ascii="Times New Roman" w:hAnsi="Times New Roman"/>
                <w:b w:val="0"/>
                <w:i w:val="0"/>
                <w:color w:val="000000"/>
                <w:sz w:val="15"/>
              </w:rPr>
              <w:t>0.561</w:t>
            </w:r>
          </w:p>
        </w:tc>
        <w:tc>
          <w:tcPr>
            <w:tcW w:type="dxa" w:w="1474"/>
          </w:tcPr>
          <w:p>
            <w:pPr>
              <w:spacing w:after="0" w:before="0" w:line="240" w:lineRule="auto"/>
              <w:jc w:val="right"/>
            </w:pPr>
            <w:r>
              <w:rPr>
                <w:rFonts w:ascii="Times New Roman" w:hAnsi="Times New Roman"/>
                <w:b w:val="0"/>
                <w:i w:val="0"/>
                <w:color w:val="000000"/>
                <w:sz w:val="15"/>
              </w:rPr>
              <w:t>0.643</w:t>
            </w:r>
          </w:p>
        </w:tc>
        <w:tc>
          <w:tcPr>
            <w:tcW w:type="dxa" w:w="1644"/>
          </w:tcPr>
          <w:p>
            <w:pPr>
              <w:spacing w:after="0" w:before="0" w:line="240" w:lineRule="auto"/>
              <w:jc w:val="right"/>
            </w:pPr>
            <w:r>
              <w:rPr>
                <w:rFonts w:ascii="Times New Roman" w:hAnsi="Times New Roman"/>
                <w:b w:val="0"/>
                <w:i w:val="0"/>
                <w:color w:val="000000"/>
                <w:sz w:val="15"/>
              </w:rPr>
              <w:t>0.295</w:t>
            </w:r>
          </w:p>
        </w:tc>
        <w:tc>
          <w:tcPr>
            <w:tcW w:type="dxa" w:w="1361"/>
          </w:tcPr>
          <w:p>
            <w:pPr>
              <w:spacing w:after="0" w:before="0" w:line="240" w:lineRule="auto"/>
              <w:jc w:val="right"/>
            </w:pPr>
            <w:r>
              <w:rPr>
                <w:rFonts w:ascii="Times New Roman" w:hAnsi="Times New Roman"/>
                <w:b w:val="0"/>
                <w:i w:val="0"/>
                <w:color w:val="000000"/>
                <w:sz w:val="15"/>
              </w:rPr>
              <w:t>0.855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M19_s0</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474"/>
          </w:tcPr>
          <w:p>
            <w:pPr>
              <w:spacing w:after="0" w:before="0" w:line="240" w:lineRule="auto"/>
              <w:jc w:val="right"/>
            </w:pPr>
            <w:r>
              <w:rPr>
                <w:rFonts w:ascii="Times New Roman" w:hAnsi="Times New Roman"/>
                <w:b w:val="0"/>
                <w:i w:val="0"/>
                <w:color w:val="000000"/>
                <w:sz w:val="15"/>
              </w:rPr>
              <w:t>0.334</w:t>
            </w:r>
          </w:p>
        </w:tc>
        <w:tc>
          <w:tcPr>
            <w:tcW w:type="dxa" w:w="1474"/>
          </w:tcPr>
          <w:p>
            <w:pPr>
              <w:spacing w:after="0" w:before="0" w:line="240" w:lineRule="auto"/>
              <w:jc w:val="right"/>
            </w:pPr>
            <w:r>
              <w:rPr>
                <w:rFonts w:ascii="Times New Roman" w:hAnsi="Times New Roman"/>
                <w:b w:val="0"/>
                <w:i w:val="0"/>
                <w:color w:val="000000"/>
                <w:sz w:val="15"/>
              </w:rPr>
              <w:t>0.728</w:t>
            </w:r>
          </w:p>
        </w:tc>
        <w:tc>
          <w:tcPr>
            <w:tcW w:type="dxa" w:w="1644"/>
          </w:tcPr>
          <w:p>
            <w:pPr>
              <w:spacing w:after="0" w:before="0" w:line="240" w:lineRule="auto"/>
              <w:jc w:val="right"/>
            </w:pPr>
            <w:r>
              <w:rPr>
                <w:rFonts w:ascii="Times New Roman" w:hAnsi="Times New Roman"/>
                <w:b w:val="0"/>
                <w:i w:val="0"/>
                <w:color w:val="000000"/>
                <w:sz w:val="15"/>
              </w:rPr>
              <w:t>0.528</w:t>
            </w:r>
          </w:p>
        </w:tc>
        <w:tc>
          <w:tcPr>
            <w:tcW w:type="dxa" w:w="1361"/>
          </w:tcPr>
          <w:p>
            <w:pPr>
              <w:spacing w:after="0" w:before="0" w:line="240" w:lineRule="auto"/>
              <w:jc w:val="right"/>
            </w:pPr>
            <w:r>
              <w:rPr>
                <w:rFonts w:ascii="Times New Roman" w:hAnsi="Times New Roman"/>
                <w:b w:val="0"/>
                <w:i w:val="0"/>
                <w:color w:val="000000"/>
                <w:sz w:val="15"/>
              </w:rPr>
              <w:t>0.874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M19_s1</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474"/>
          </w:tcPr>
          <w:p>
            <w:pPr>
              <w:spacing w:after="0" w:before="0" w:line="240" w:lineRule="auto"/>
              <w:jc w:val="right"/>
            </w:pPr>
            <w:r>
              <w:rPr>
                <w:rFonts w:ascii="Times New Roman" w:hAnsi="Times New Roman"/>
                <w:b w:val="0"/>
                <w:i w:val="0"/>
                <w:color w:val="000000"/>
                <w:sz w:val="15"/>
              </w:rPr>
              <w:t>0.452</w:t>
            </w:r>
          </w:p>
        </w:tc>
        <w:tc>
          <w:tcPr>
            <w:tcW w:type="dxa" w:w="1474"/>
          </w:tcPr>
          <w:p>
            <w:pPr>
              <w:spacing w:after="0" w:before="0" w:line="240" w:lineRule="auto"/>
              <w:jc w:val="right"/>
            </w:pPr>
            <w:r>
              <w:rPr>
                <w:rFonts w:ascii="Times New Roman" w:hAnsi="Times New Roman"/>
                <w:b w:val="0"/>
                <w:i w:val="0"/>
                <w:color w:val="000000"/>
                <w:sz w:val="15"/>
              </w:rPr>
              <w:t>0.262</w:t>
            </w:r>
          </w:p>
        </w:tc>
        <w:tc>
          <w:tcPr>
            <w:tcW w:type="dxa" w:w="1644"/>
          </w:tcPr>
          <w:p>
            <w:pPr>
              <w:spacing w:after="0" w:before="0" w:line="240" w:lineRule="auto"/>
              <w:jc w:val="right"/>
            </w:pPr>
            <w:r>
              <w:rPr>
                <w:rFonts w:ascii="Times New Roman" w:hAnsi="Times New Roman"/>
                <w:b w:val="0"/>
                <w:i w:val="0"/>
                <w:color w:val="000000"/>
                <w:sz w:val="15"/>
              </w:rPr>
              <w:t>0.124</w:t>
            </w:r>
          </w:p>
        </w:tc>
        <w:tc>
          <w:tcPr>
            <w:tcW w:type="dxa" w:w="1361"/>
          </w:tcPr>
          <w:p>
            <w:pPr>
              <w:spacing w:after="0" w:before="0" w:line="240" w:lineRule="auto"/>
              <w:jc w:val="right"/>
            </w:pPr>
            <w:r>
              <w:rPr>
                <w:rFonts w:ascii="Times New Roman" w:hAnsi="Times New Roman"/>
                <w:b w:val="0"/>
                <w:i w:val="0"/>
                <w:color w:val="000000"/>
                <w:sz w:val="15"/>
              </w:rPr>
              <w:t>0.844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M19_s2</w:t>
            </w:r>
          </w:p>
        </w:tc>
        <w:tc>
          <w:tcPr>
            <w:tcW w:type="dxa" w:w="454"/>
          </w:tcPr>
          <w:p>
            <w:pPr>
              <w:spacing w:after="0" w:before="0" w:line="240" w:lineRule="auto"/>
              <w:jc w:val="right"/>
            </w:pPr>
            <w:r>
              <w:rPr>
                <w:rFonts w:ascii="Times New Roman" w:hAnsi="Times New Roman"/>
                <w:b w:val="0"/>
                <w:i w:val="0"/>
                <w:color w:val="000000"/>
                <w:sz w:val="15"/>
              </w:rPr>
              <w:t>17</w:t>
            </w:r>
          </w:p>
        </w:tc>
        <w:tc>
          <w:tcPr>
            <w:tcW w:type="dxa" w:w="1474"/>
          </w:tcPr>
          <w:p>
            <w:pPr>
              <w:spacing w:after="0" w:before="0" w:line="240" w:lineRule="auto"/>
              <w:jc w:val="right"/>
            </w:pPr>
            <w:r>
              <w:rPr>
                <w:rFonts w:ascii="Times New Roman" w:hAnsi="Times New Roman"/>
                <w:b w:val="0"/>
                <w:i w:val="0"/>
                <w:color w:val="000000"/>
                <w:sz w:val="15"/>
              </w:rPr>
              <w:t>0.379</w:t>
            </w:r>
          </w:p>
        </w:tc>
        <w:tc>
          <w:tcPr>
            <w:tcW w:type="dxa" w:w="1474"/>
          </w:tcPr>
          <w:p>
            <w:pPr>
              <w:spacing w:after="0" w:before="0" w:line="240" w:lineRule="auto"/>
              <w:jc w:val="right"/>
            </w:pPr>
            <w:r>
              <w:rPr>
                <w:rFonts w:ascii="Times New Roman" w:hAnsi="Times New Roman"/>
                <w:b w:val="0"/>
                <w:i w:val="0"/>
                <w:color w:val="000000"/>
                <w:sz w:val="15"/>
              </w:rPr>
              <w:t>0.553</w:t>
            </w:r>
          </w:p>
        </w:tc>
        <w:tc>
          <w:tcPr>
            <w:tcW w:type="dxa" w:w="1644"/>
          </w:tcPr>
          <w:p>
            <w:pPr>
              <w:spacing w:after="0" w:before="0" w:line="240" w:lineRule="auto"/>
              <w:jc w:val="right"/>
            </w:pPr>
            <w:r>
              <w:rPr>
                <w:rFonts w:ascii="Times New Roman" w:hAnsi="Times New Roman"/>
                <w:b w:val="0"/>
                <w:i w:val="0"/>
                <w:color w:val="000000"/>
                <w:sz w:val="15"/>
              </w:rPr>
              <w:t>0.181</w:t>
            </w:r>
          </w:p>
        </w:tc>
        <w:tc>
          <w:tcPr>
            <w:tcW w:type="dxa" w:w="1361"/>
          </w:tcPr>
          <w:p>
            <w:pPr>
              <w:spacing w:after="0" w:before="0" w:line="240" w:lineRule="auto"/>
              <w:jc w:val="right"/>
            </w:pPr>
            <w:r>
              <w:rPr>
                <w:rFonts w:ascii="Times New Roman" w:hAnsi="Times New Roman"/>
                <w:b w:val="0"/>
                <w:i w:val="0"/>
                <w:color w:val="000000"/>
                <w:sz w:val="15"/>
              </w:rPr>
              <w:t>0.809</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474"/>
          </w:tcPr>
          <w:p>
            <w:pPr>
              <w:spacing w:after="0" w:before="0" w:line="240" w:lineRule="auto"/>
              <w:jc w:val="right"/>
            </w:pPr>
            <w:r>
              <w:rPr>
                <w:rFonts w:ascii="Times New Roman" w:hAnsi="Times New Roman"/>
                <w:b w:val="0"/>
                <w:i w:val="0"/>
                <w:color w:val="000000"/>
                <w:sz w:val="15"/>
              </w:rPr>
              <w:t>0.479</w:t>
            </w:r>
          </w:p>
        </w:tc>
        <w:tc>
          <w:tcPr>
            <w:tcW w:type="dxa" w:w="1474"/>
          </w:tcPr>
          <w:p>
            <w:pPr>
              <w:spacing w:after="0" w:before="0" w:line="240" w:lineRule="auto"/>
              <w:jc w:val="right"/>
            </w:pPr>
            <w:r>
              <w:rPr>
                <w:rFonts w:ascii="Times New Roman" w:hAnsi="Times New Roman"/>
                <w:b w:val="0"/>
                <w:i w:val="0"/>
                <w:color w:val="000000"/>
                <w:sz w:val="15"/>
              </w:rPr>
              <w:t>0.577</w:t>
            </w:r>
          </w:p>
        </w:tc>
        <w:tc>
          <w:tcPr>
            <w:tcW w:type="dxa" w:w="1644"/>
          </w:tcPr>
          <w:p>
            <w:pPr>
              <w:spacing w:after="0" w:before="0" w:line="240" w:lineRule="auto"/>
              <w:jc w:val="right"/>
            </w:pPr>
            <w:r>
              <w:rPr>
                <w:rFonts w:ascii="Times New Roman" w:hAnsi="Times New Roman"/>
                <w:b w:val="0"/>
                <w:i w:val="0"/>
                <w:color w:val="000000"/>
                <w:sz w:val="15"/>
              </w:rPr>
              <w:t>0.360</w:t>
            </w:r>
          </w:p>
        </w:tc>
        <w:tc>
          <w:tcPr>
            <w:tcW w:type="dxa" w:w="1361"/>
          </w:tcPr>
          <w:p>
            <w:pPr>
              <w:spacing w:after="0" w:before="0" w:line="240" w:lineRule="auto"/>
              <w:jc w:val="right"/>
            </w:pPr>
            <w:r>
              <w:rPr>
                <w:rFonts w:ascii="Times New Roman" w:hAnsi="Times New Roman"/>
                <w:b w:val="0"/>
                <w:i w:val="0"/>
                <w:color w:val="000000"/>
                <w:sz w:val="15"/>
              </w:rPr>
              <w:t>0.865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N8_s0</w:t>
            </w:r>
          </w:p>
        </w:tc>
        <w:tc>
          <w:tcPr>
            <w:tcW w:type="dxa" w:w="454"/>
          </w:tcPr>
          <w:p>
            <w:pPr>
              <w:spacing w:after="0" w:before="0" w:line="240" w:lineRule="auto"/>
              <w:jc w:val="right"/>
            </w:pPr>
            <w:r>
              <w:rPr>
                <w:rFonts w:ascii="Times New Roman" w:hAnsi="Times New Roman"/>
                <w:b w:val="0"/>
                <w:i w:val="0"/>
                <w:color w:val="000000"/>
                <w:sz w:val="15"/>
              </w:rPr>
              <w:t>7</w:t>
            </w:r>
          </w:p>
        </w:tc>
        <w:tc>
          <w:tcPr>
            <w:tcW w:type="dxa" w:w="1474"/>
          </w:tcPr>
          <w:p>
            <w:pPr>
              <w:spacing w:after="0" w:before="0" w:line="240" w:lineRule="auto"/>
              <w:jc w:val="right"/>
            </w:pPr>
            <w:r>
              <w:rPr>
                <w:rFonts w:ascii="Times New Roman" w:hAnsi="Times New Roman"/>
                <w:b w:val="0"/>
                <w:i w:val="0"/>
                <w:color w:val="000000"/>
                <w:sz w:val="15"/>
              </w:rPr>
              <w:t>0.387</w:t>
            </w:r>
          </w:p>
        </w:tc>
        <w:tc>
          <w:tcPr>
            <w:tcW w:type="dxa" w:w="1474"/>
          </w:tcPr>
          <w:p>
            <w:pPr>
              <w:spacing w:after="0" w:before="0" w:line="240" w:lineRule="auto"/>
              <w:jc w:val="right"/>
            </w:pPr>
            <w:r>
              <w:rPr>
                <w:rFonts w:ascii="Times New Roman" w:hAnsi="Times New Roman"/>
                <w:b w:val="0"/>
                <w:i w:val="0"/>
                <w:color w:val="000000"/>
                <w:sz w:val="15"/>
              </w:rPr>
              <w:t>−0.071</w:t>
            </w:r>
          </w:p>
        </w:tc>
        <w:tc>
          <w:tcPr>
            <w:tcW w:type="dxa" w:w="1644"/>
          </w:tcPr>
          <w:p>
            <w:pPr>
              <w:spacing w:after="0" w:before="0" w:line="240" w:lineRule="auto"/>
              <w:jc w:val="right"/>
            </w:pPr>
            <w:r>
              <w:rPr>
                <w:rFonts w:ascii="Times New Roman" w:hAnsi="Times New Roman"/>
                <w:b w:val="0"/>
                <w:i w:val="0"/>
                <w:color w:val="000000"/>
                <w:sz w:val="15"/>
              </w:rPr>
              <w:t>0.212</w:t>
            </w:r>
          </w:p>
        </w:tc>
        <w:tc>
          <w:tcPr>
            <w:tcW w:type="dxa" w:w="1361"/>
          </w:tcPr>
          <w:p>
            <w:pPr>
              <w:spacing w:after="0" w:before="0" w:line="240" w:lineRule="auto"/>
              <w:jc w:val="right"/>
            </w:pPr>
            <w:r>
              <w:rPr>
                <w:rFonts w:ascii="Times New Roman" w:hAnsi="Times New Roman"/>
                <w:b w:val="0"/>
                <w:i w:val="0"/>
                <w:color w:val="000000"/>
                <w:sz w:val="15"/>
              </w:rPr>
              <w:t>0.964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N8_s1</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474"/>
          </w:tcPr>
          <w:p>
            <w:pPr>
              <w:spacing w:after="0" w:before="0" w:line="240" w:lineRule="auto"/>
              <w:jc w:val="right"/>
            </w:pPr>
            <w:r>
              <w:rPr>
                <w:rFonts w:ascii="Times New Roman" w:hAnsi="Times New Roman"/>
                <w:b w:val="0"/>
                <w:i w:val="0"/>
                <w:color w:val="000000"/>
                <w:sz w:val="15"/>
              </w:rPr>
              <w:t>0.313</w:t>
            </w:r>
          </w:p>
        </w:tc>
        <w:tc>
          <w:tcPr>
            <w:tcW w:type="dxa" w:w="1474"/>
          </w:tcPr>
          <w:p>
            <w:pPr>
              <w:spacing w:after="0" w:before="0" w:line="240" w:lineRule="auto"/>
              <w:jc w:val="right"/>
            </w:pPr>
            <w:r>
              <w:rPr>
                <w:rFonts w:ascii="Times New Roman" w:hAnsi="Times New Roman"/>
                <w:b w:val="0"/>
                <w:i w:val="0"/>
                <w:color w:val="000000"/>
                <w:sz w:val="15"/>
              </w:rPr>
              <w:t>0.012</w:t>
            </w:r>
          </w:p>
        </w:tc>
        <w:tc>
          <w:tcPr>
            <w:tcW w:type="dxa" w:w="1644"/>
          </w:tcPr>
          <w:p>
            <w:pPr>
              <w:spacing w:after="0" w:before="0" w:line="240" w:lineRule="auto"/>
              <w:jc w:val="right"/>
            </w:pPr>
            <w:r>
              <w:rPr>
                <w:rFonts w:ascii="Times New Roman" w:hAnsi="Times New Roman"/>
                <w:b w:val="0"/>
                <w:i w:val="0"/>
                <w:color w:val="000000"/>
                <w:sz w:val="15"/>
              </w:rPr>
              <w:t>0.041</w:t>
            </w:r>
          </w:p>
        </w:tc>
        <w:tc>
          <w:tcPr>
            <w:tcW w:type="dxa" w:w="1361"/>
          </w:tcPr>
          <w:p>
            <w:pPr>
              <w:spacing w:after="0" w:before="0" w:line="240" w:lineRule="auto"/>
              <w:jc w:val="right"/>
            </w:pPr>
            <w:r>
              <w:rPr>
                <w:rFonts w:ascii="Times New Roman" w:hAnsi="Times New Roman"/>
                <w:b w:val="0"/>
                <w:i w:val="0"/>
                <w:color w:val="000000"/>
                <w:sz w:val="15"/>
              </w:rPr>
              <w:t>0.929</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N8_s2</w:t>
            </w:r>
          </w:p>
        </w:tc>
        <w:tc>
          <w:tcPr>
            <w:tcW w:type="dxa" w:w="454"/>
          </w:tcPr>
          <w:p>
            <w:pPr>
              <w:spacing w:after="0" w:before="0" w:line="240" w:lineRule="auto"/>
              <w:jc w:val="right"/>
            </w:pPr>
            <w:r>
              <w:rPr>
                <w:rFonts w:ascii="Times New Roman" w:hAnsi="Times New Roman"/>
                <w:b w:val="0"/>
                <w:i w:val="0"/>
                <w:color w:val="000000"/>
                <w:sz w:val="15"/>
              </w:rPr>
              <w:t>7</w:t>
            </w:r>
          </w:p>
        </w:tc>
        <w:tc>
          <w:tcPr>
            <w:tcW w:type="dxa" w:w="1474"/>
          </w:tcPr>
          <w:p>
            <w:pPr>
              <w:spacing w:after="0" w:before="0" w:line="240" w:lineRule="auto"/>
              <w:jc w:val="right"/>
            </w:pPr>
            <w:r>
              <w:rPr>
                <w:rFonts w:ascii="Times New Roman" w:hAnsi="Times New Roman"/>
                <w:b w:val="0"/>
                <w:i w:val="0"/>
                <w:color w:val="000000"/>
                <w:sz w:val="15"/>
              </w:rPr>
              <w:t>0.268</w:t>
            </w:r>
          </w:p>
        </w:tc>
        <w:tc>
          <w:tcPr>
            <w:tcW w:type="dxa" w:w="1474"/>
          </w:tcPr>
          <w:p>
            <w:pPr>
              <w:spacing w:after="0" w:before="0" w:line="240" w:lineRule="auto"/>
              <w:jc w:val="right"/>
            </w:pPr>
            <w:r>
              <w:rPr>
                <w:rFonts w:ascii="Times New Roman" w:hAnsi="Times New Roman"/>
                <w:b w:val="0"/>
                <w:i w:val="0"/>
                <w:color w:val="000000"/>
                <w:sz w:val="15"/>
              </w:rPr>
              <w:t>0.211</w:t>
            </w:r>
          </w:p>
        </w:tc>
        <w:tc>
          <w:tcPr>
            <w:tcW w:type="dxa" w:w="1644"/>
          </w:tcPr>
          <w:p>
            <w:pPr>
              <w:spacing w:after="0" w:before="0" w:line="240" w:lineRule="auto"/>
              <w:jc w:val="right"/>
            </w:pPr>
            <w:r>
              <w:rPr>
                <w:rFonts w:ascii="Times New Roman" w:hAnsi="Times New Roman"/>
                <w:b w:val="0"/>
                <w:i w:val="0"/>
                <w:color w:val="000000"/>
                <w:sz w:val="15"/>
              </w:rPr>
              <w:t>−0.052</w:t>
            </w:r>
          </w:p>
        </w:tc>
        <w:tc>
          <w:tcPr>
            <w:tcW w:type="dxa" w:w="1361"/>
          </w:tcPr>
          <w:p>
            <w:pPr>
              <w:spacing w:after="0" w:before="0" w:line="240" w:lineRule="auto"/>
              <w:jc w:val="right"/>
            </w:pPr>
            <w:r>
              <w:rPr>
                <w:rFonts w:ascii="Times New Roman" w:hAnsi="Times New Roman"/>
                <w:b w:val="0"/>
                <w:i w:val="0"/>
                <w:color w:val="000000"/>
                <w:sz w:val="15"/>
              </w:rPr>
              <w:t>0.643</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3742"/>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474"/>
          </w:tcPr>
          <w:p>
            <w:pPr>
              <w:spacing w:after="0" w:before="0" w:line="240" w:lineRule="auto"/>
              <w:jc w:val="right"/>
            </w:pPr>
            <w:r>
              <w:rPr>
                <w:rFonts w:ascii="Times New Roman" w:hAnsi="Times New Roman"/>
                <w:b w:val="0"/>
                <w:i w:val="0"/>
                <w:color w:val="000000"/>
                <w:sz w:val="15"/>
              </w:rPr>
              <w:t>0.393</w:t>
            </w:r>
          </w:p>
        </w:tc>
        <w:tc>
          <w:tcPr>
            <w:tcW w:type="dxa" w:w="1474"/>
          </w:tcPr>
          <w:p>
            <w:pPr>
              <w:spacing w:after="0" w:before="0" w:line="240" w:lineRule="auto"/>
              <w:jc w:val="right"/>
            </w:pPr>
            <w:r>
              <w:rPr>
                <w:rFonts w:ascii="Times New Roman" w:hAnsi="Times New Roman"/>
                <w:b w:val="0"/>
                <w:i w:val="0"/>
                <w:color w:val="000000"/>
                <w:sz w:val="15"/>
              </w:rPr>
              <w:t>−0.100</w:t>
            </w:r>
          </w:p>
        </w:tc>
        <w:tc>
          <w:tcPr>
            <w:tcW w:type="dxa" w:w="1644"/>
          </w:tcPr>
          <w:p>
            <w:pPr>
              <w:spacing w:after="0" w:before="0" w:line="240" w:lineRule="auto"/>
              <w:jc w:val="right"/>
            </w:pPr>
            <w:r>
              <w:rPr>
                <w:rFonts w:ascii="Times New Roman" w:hAnsi="Times New Roman"/>
                <w:b w:val="0"/>
                <w:i w:val="0"/>
                <w:color w:val="000000"/>
                <w:sz w:val="15"/>
              </w:rPr>
              <w:t>0.004</w:t>
            </w:r>
          </w:p>
        </w:tc>
        <w:tc>
          <w:tcPr>
            <w:tcW w:type="dxa" w:w="1361"/>
          </w:tcPr>
          <w:p>
            <w:pPr>
              <w:spacing w:after="0" w:before="0" w:line="240" w:lineRule="auto"/>
              <w:jc w:val="right"/>
            </w:pPr>
            <w:r>
              <w:rPr>
                <w:rFonts w:ascii="Times New Roman" w:hAnsi="Times New Roman"/>
                <w:b w:val="0"/>
                <w:i w:val="0"/>
                <w:color w:val="000000"/>
                <w:sz w:val="15"/>
              </w:rPr>
              <w:t>0.786</w:t>
            </w:r>
          </w:p>
        </w:tc>
      </w:tr>
    </w:tbl>
    <w:p>
      <w:r>
        <w:br w:type="page"/>
      </w:r>
    </w:p>
    <w:p>
      <w:bookmarkStart w:id="16" w:name="TableS4g"/>
      <w:pPr>
        <w:keepNext/>
        <w:spacing w:after="80" w:before="200" w:line="252" w:lineRule="auto"/>
        <w:jc w:val="left"/>
      </w:pPr>
      <w:r>
        <w:rPr>
          <w:rFonts w:ascii="Times New Roman" w:hAnsi="Times New Roman"/>
          <w:b/>
          <w:i w:val="0"/>
          <w:color w:val="000000"/>
          <w:sz w:val="19"/>
        </w:rPr>
        <w:t xml:space="preserve">Table S4g. </w:t>
      </w:r>
      <w:r>
        <w:rPr>
          <w:rFonts w:ascii="Times New Roman" w:hAnsi="Times New Roman"/>
          <w:b/>
          <w:i w:val="0"/>
          <w:color w:val="000000"/>
          <w:sz w:val="19"/>
        </w:rPr>
        <w:t xml:space="preserve">Reliabilities for the noise correction (C16). </w:t>
      </w:r>
      <w:r>
        <w:rPr>
          <w:rFonts w:ascii="Times New Roman" w:hAnsi="Times New Roman"/>
          <w:b w:val="0"/>
          <w:i w:val="0"/>
          <w:color w:val="3F3F3F"/>
          <w:sz w:val="19"/>
        </w:rPr>
        <w:t>Used to correct agreement for seed noise and image-sampling noise. Model: observed method mean = true value + seed error + image-sampling error. R_img: split-half reliability over 500 random splits of the resampling units (Spearman-Brown median), for the seed-averaged columns and as the mean over seeds of the single-seed values. R_seed: seed reliability, r-bar for one seed and its Spearman-Brown value for 3 seeds. Additive rule: R = R_img + R_seed − 1; product rule: R = R_img R_seed. n/a: undefined. The additive rule over-corrects if part of the image error is specific to a seed; both rules are written for Pearson correlations and are approximate for Spearman.</w:t>
      </w:r>
      <w:bookmarkEnd w:id="16"/>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93"/>
        <w:gridCol w:w="1474"/>
        <w:gridCol w:w="1474"/>
        <w:gridCol w:w="1474"/>
        <w:gridCol w:w="1474"/>
        <w:gridCol w:w="1474"/>
        <w:gridCol w:w="1474"/>
        <w:gridCol w:w="1474"/>
        <w:gridCol w:w="1474"/>
      </w:tblGrid>
      <w:tr>
        <w:trPr>
          <w:cantSplit/>
          <w:tblHeader/>
        </w:trPr>
        <w:tc>
          <w:tcPr>
            <w:tcW w:type="dxa" w:w="794"/>
            <w:shd w:val="clear" w:color="auto" w:fill="E6E6E6"/>
          </w:tcPr>
          <w:p>
            <w:pPr>
              <w:spacing w:after="0" w:before="0" w:line="240" w:lineRule="auto"/>
              <w:jc w:val="left"/>
            </w:pPr>
            <w:r>
              <w:rPr>
                <w:rFonts w:ascii="Times New Roman" w:hAnsi="Times New Roman"/>
                <w:b/>
                <w:i w:val="0"/>
                <w:color w:val="000000"/>
                <w:sz w:val="15"/>
              </w:rPr>
              <w:t>Metric</w:t>
            </w:r>
          </w:p>
        </w:tc>
        <w:tc>
          <w:tcPr>
            <w:tcW w:type="dxa" w:w="1474"/>
            <w:shd w:val="clear" w:color="auto" w:fill="E6E6E6"/>
          </w:tcPr>
          <w:p>
            <w:pPr>
              <w:spacing w:after="0" w:before="0" w:line="240" w:lineRule="auto"/>
              <w:jc w:val="left"/>
            </w:pPr>
            <w:r>
              <w:rPr>
                <w:rFonts w:ascii="Times New Roman" w:hAnsi="Times New Roman"/>
                <w:b/>
                <w:i w:val="0"/>
                <w:color w:val="000000"/>
                <w:sz w:val="15"/>
              </w:rPr>
              <w:t>Dataset</w:t>
            </w:r>
          </w:p>
        </w:tc>
        <w:tc>
          <w:tcPr>
            <w:tcW w:type="dxa" w:w="1474"/>
            <w:shd w:val="clear" w:color="auto" w:fill="E6E6E6"/>
          </w:tcPr>
          <w:p>
            <w:pPr>
              <w:spacing w:after="0" w:before="0" w:line="240" w:lineRule="auto"/>
              <w:jc w:val="right"/>
            </w:pPr>
            <w:r>
              <w:rPr>
                <w:rFonts w:ascii="Times New Roman" w:hAnsi="Times New Roman"/>
                <w:b/>
                <w:i w:val="0"/>
                <w:color w:val="000000"/>
                <w:sz w:val="15"/>
              </w:rPr>
              <w:t>R_img, seed average</w:t>
            </w:r>
          </w:p>
        </w:tc>
        <w:tc>
          <w:tcPr>
            <w:tcW w:type="dxa" w:w="1474"/>
            <w:shd w:val="clear" w:color="auto" w:fill="E6E6E6"/>
          </w:tcPr>
          <w:p>
            <w:pPr>
              <w:spacing w:after="0" w:before="0" w:line="240" w:lineRule="auto"/>
              <w:jc w:val="right"/>
            </w:pPr>
            <w:r>
              <w:rPr>
                <w:rFonts w:ascii="Times New Roman" w:hAnsi="Times New Roman"/>
                <w:b/>
                <w:i w:val="0"/>
                <w:color w:val="000000"/>
                <w:sz w:val="15"/>
              </w:rPr>
              <w:t>R_img, single seeds</w:t>
            </w:r>
          </w:p>
        </w:tc>
        <w:tc>
          <w:tcPr>
            <w:tcW w:type="dxa" w:w="1474"/>
            <w:shd w:val="clear" w:color="auto" w:fill="E6E6E6"/>
          </w:tcPr>
          <w:p>
            <w:pPr>
              <w:spacing w:after="0" w:before="0" w:line="240" w:lineRule="auto"/>
              <w:jc w:val="right"/>
            </w:pPr>
            <w:r>
              <w:rPr>
                <w:rFonts w:ascii="Times New Roman" w:hAnsi="Times New Roman"/>
                <w:b/>
                <w:i w:val="0"/>
                <w:color w:val="000000"/>
                <w:sz w:val="15"/>
              </w:rPr>
              <w:t>R_seed, 1 seed</w:t>
            </w:r>
          </w:p>
        </w:tc>
        <w:tc>
          <w:tcPr>
            <w:tcW w:type="dxa" w:w="1474"/>
            <w:shd w:val="clear" w:color="auto" w:fill="E6E6E6"/>
          </w:tcPr>
          <w:p>
            <w:pPr>
              <w:spacing w:after="0" w:before="0" w:line="240" w:lineRule="auto"/>
              <w:jc w:val="right"/>
            </w:pPr>
            <w:r>
              <w:rPr>
                <w:rFonts w:ascii="Times New Roman" w:hAnsi="Times New Roman"/>
                <w:b/>
                <w:i w:val="0"/>
                <w:color w:val="000000"/>
                <w:sz w:val="15"/>
              </w:rPr>
              <w:t>R_seed, 3 seeds</w:t>
            </w:r>
          </w:p>
        </w:tc>
        <w:tc>
          <w:tcPr>
            <w:tcW w:type="dxa" w:w="1474"/>
            <w:shd w:val="clear" w:color="auto" w:fill="E6E6E6"/>
          </w:tcPr>
          <w:p>
            <w:pPr>
              <w:spacing w:after="0" w:before="0" w:line="240" w:lineRule="auto"/>
              <w:jc w:val="right"/>
            </w:pPr>
            <w:r>
              <w:rPr>
                <w:rFonts w:ascii="Times New Roman" w:hAnsi="Times New Roman"/>
                <w:b/>
                <w:i w:val="0"/>
                <w:color w:val="000000"/>
                <w:sz w:val="15"/>
              </w:rPr>
              <w:t>R additive, seed average</w:t>
            </w:r>
          </w:p>
        </w:tc>
        <w:tc>
          <w:tcPr>
            <w:tcW w:type="dxa" w:w="1474"/>
            <w:shd w:val="clear" w:color="auto" w:fill="E6E6E6"/>
          </w:tcPr>
          <w:p>
            <w:pPr>
              <w:spacing w:after="0" w:before="0" w:line="240" w:lineRule="auto"/>
              <w:jc w:val="right"/>
            </w:pPr>
            <w:r>
              <w:rPr>
                <w:rFonts w:ascii="Times New Roman" w:hAnsi="Times New Roman"/>
                <w:b/>
                <w:i w:val="0"/>
                <w:color w:val="000000"/>
                <w:sz w:val="15"/>
              </w:rPr>
              <w:t>R additive, single seed</w:t>
            </w:r>
          </w:p>
        </w:tc>
        <w:tc>
          <w:tcPr>
            <w:tcW w:type="dxa" w:w="1474"/>
            <w:shd w:val="clear" w:color="auto" w:fill="E6E6E6"/>
          </w:tcPr>
          <w:p>
            <w:pPr>
              <w:spacing w:after="0" w:before="0" w:line="240" w:lineRule="auto"/>
              <w:jc w:val="right"/>
            </w:pPr>
            <w:r>
              <w:rPr>
                <w:rFonts w:ascii="Times New Roman" w:hAnsi="Times New Roman"/>
                <w:b/>
                <w:i w:val="0"/>
                <w:color w:val="000000"/>
                <w:sz w:val="15"/>
              </w:rPr>
              <w:t>R product, seed average</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1474"/>
          </w:tcPr>
          <w:p>
            <w:pPr>
              <w:spacing w:after="0" w:before="0" w:line="240" w:lineRule="auto"/>
              <w:jc w:val="right"/>
            </w:pPr>
            <w:r>
              <w:rPr>
                <w:rFonts w:ascii="Times New Roman" w:hAnsi="Times New Roman"/>
                <w:b w:val="0"/>
                <w:i w:val="0"/>
                <w:color w:val="000000"/>
                <w:sz w:val="15"/>
              </w:rPr>
              <w:t>0.800</w:t>
            </w:r>
          </w:p>
        </w:tc>
        <w:tc>
          <w:tcPr>
            <w:tcW w:type="dxa" w:w="1474"/>
          </w:tcPr>
          <w:p>
            <w:pPr>
              <w:spacing w:after="0" w:before="0" w:line="240" w:lineRule="auto"/>
              <w:jc w:val="right"/>
            </w:pPr>
            <w:r>
              <w:rPr>
                <w:rFonts w:ascii="Times New Roman" w:hAnsi="Times New Roman"/>
                <w:b w:val="0"/>
                <w:i w:val="0"/>
                <w:color w:val="000000"/>
                <w:sz w:val="15"/>
              </w:rPr>
              <w:t>0.827</w:t>
            </w:r>
          </w:p>
        </w:tc>
        <w:tc>
          <w:tcPr>
            <w:tcW w:type="dxa" w:w="1474"/>
          </w:tcPr>
          <w:p>
            <w:pPr>
              <w:spacing w:after="0" w:before="0" w:line="240" w:lineRule="auto"/>
              <w:jc w:val="right"/>
            </w:pPr>
            <w:r>
              <w:rPr>
                <w:rFonts w:ascii="Times New Roman" w:hAnsi="Times New Roman"/>
                <w:b w:val="0"/>
                <w:i w:val="0"/>
                <w:color w:val="000000"/>
                <w:sz w:val="15"/>
              </w:rPr>
              <w:t>0.333</w:t>
            </w:r>
          </w:p>
        </w:tc>
        <w:tc>
          <w:tcPr>
            <w:tcW w:type="dxa" w:w="1474"/>
          </w:tcPr>
          <w:p>
            <w:pPr>
              <w:spacing w:after="0" w:before="0" w:line="240" w:lineRule="auto"/>
              <w:jc w:val="right"/>
            </w:pPr>
            <w:r>
              <w:rPr>
                <w:rFonts w:ascii="Times New Roman" w:hAnsi="Times New Roman"/>
                <w:b w:val="0"/>
                <w:i w:val="0"/>
                <w:color w:val="000000"/>
                <w:sz w:val="15"/>
              </w:rPr>
              <w:t>0.600</w:t>
            </w:r>
          </w:p>
        </w:tc>
        <w:tc>
          <w:tcPr>
            <w:tcW w:type="dxa" w:w="1474"/>
          </w:tcPr>
          <w:p>
            <w:pPr>
              <w:spacing w:after="0" w:before="0" w:line="240" w:lineRule="auto"/>
              <w:jc w:val="right"/>
            </w:pPr>
            <w:r>
              <w:rPr>
                <w:rFonts w:ascii="Times New Roman" w:hAnsi="Times New Roman"/>
                <w:b w:val="0"/>
                <w:i w:val="0"/>
                <w:color w:val="000000"/>
                <w:sz w:val="15"/>
              </w:rPr>
              <w:t>0.400</w:t>
            </w:r>
          </w:p>
        </w:tc>
        <w:tc>
          <w:tcPr>
            <w:tcW w:type="dxa" w:w="1474"/>
          </w:tcPr>
          <w:p>
            <w:pPr>
              <w:spacing w:after="0" w:before="0" w:line="240" w:lineRule="auto"/>
              <w:jc w:val="right"/>
            </w:pPr>
            <w:r>
              <w:rPr>
                <w:rFonts w:ascii="Times New Roman" w:hAnsi="Times New Roman"/>
                <w:b w:val="0"/>
                <w:i w:val="0"/>
                <w:color w:val="000000"/>
                <w:sz w:val="15"/>
              </w:rPr>
              <w:t>0.161</w:t>
            </w:r>
          </w:p>
        </w:tc>
        <w:tc>
          <w:tcPr>
            <w:tcW w:type="dxa" w:w="1474"/>
          </w:tcPr>
          <w:p>
            <w:pPr>
              <w:spacing w:after="0" w:before="0" w:line="240" w:lineRule="auto"/>
              <w:jc w:val="right"/>
            </w:pPr>
            <w:r>
              <w:rPr>
                <w:rFonts w:ascii="Times New Roman" w:hAnsi="Times New Roman"/>
                <w:b w:val="0"/>
                <w:i w:val="0"/>
                <w:color w:val="000000"/>
                <w:sz w:val="15"/>
              </w:rPr>
              <w:t>0.480</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1474"/>
          </w:tcPr>
          <w:p>
            <w:pPr>
              <w:spacing w:after="0" w:before="0" w:line="240" w:lineRule="auto"/>
              <w:jc w:val="right"/>
            </w:pPr>
            <w:r>
              <w:rPr>
                <w:rFonts w:ascii="Times New Roman" w:hAnsi="Times New Roman"/>
                <w:b w:val="0"/>
                <w:i w:val="0"/>
                <w:color w:val="000000"/>
                <w:sz w:val="15"/>
              </w:rPr>
              <w:t>0.858</w:t>
            </w:r>
          </w:p>
        </w:tc>
        <w:tc>
          <w:tcPr>
            <w:tcW w:type="dxa" w:w="1474"/>
          </w:tcPr>
          <w:p>
            <w:pPr>
              <w:spacing w:after="0" w:before="0" w:line="240" w:lineRule="auto"/>
              <w:jc w:val="right"/>
            </w:pPr>
            <w:r>
              <w:rPr>
                <w:rFonts w:ascii="Times New Roman" w:hAnsi="Times New Roman"/>
                <w:b w:val="0"/>
                <w:i w:val="0"/>
                <w:color w:val="000000"/>
                <w:sz w:val="15"/>
              </w:rPr>
              <w:t>0.854</w:t>
            </w:r>
          </w:p>
        </w:tc>
        <w:tc>
          <w:tcPr>
            <w:tcW w:type="dxa" w:w="1474"/>
          </w:tcPr>
          <w:p>
            <w:pPr>
              <w:spacing w:after="0" w:before="0" w:line="240" w:lineRule="auto"/>
              <w:jc w:val="right"/>
            </w:pPr>
            <w:r>
              <w:rPr>
                <w:rFonts w:ascii="Times New Roman" w:hAnsi="Times New Roman"/>
                <w:b w:val="0"/>
                <w:i w:val="0"/>
                <w:color w:val="000000"/>
                <w:sz w:val="15"/>
              </w:rPr>
              <w:t>0.264</w:t>
            </w:r>
          </w:p>
        </w:tc>
        <w:tc>
          <w:tcPr>
            <w:tcW w:type="dxa" w:w="1474"/>
          </w:tcPr>
          <w:p>
            <w:pPr>
              <w:spacing w:after="0" w:before="0" w:line="240" w:lineRule="auto"/>
              <w:jc w:val="right"/>
            </w:pPr>
            <w:r>
              <w:rPr>
                <w:rFonts w:ascii="Times New Roman" w:hAnsi="Times New Roman"/>
                <w:b w:val="0"/>
                <w:i w:val="0"/>
                <w:color w:val="000000"/>
                <w:sz w:val="15"/>
              </w:rPr>
              <w:t>0.518</w:t>
            </w:r>
          </w:p>
        </w:tc>
        <w:tc>
          <w:tcPr>
            <w:tcW w:type="dxa" w:w="1474"/>
          </w:tcPr>
          <w:p>
            <w:pPr>
              <w:spacing w:after="0" w:before="0" w:line="240" w:lineRule="auto"/>
              <w:jc w:val="right"/>
            </w:pPr>
            <w:r>
              <w:rPr>
                <w:rFonts w:ascii="Times New Roman" w:hAnsi="Times New Roman"/>
                <w:b w:val="0"/>
                <w:i w:val="0"/>
                <w:color w:val="000000"/>
                <w:sz w:val="15"/>
              </w:rPr>
              <w:t>0.376</w:t>
            </w:r>
          </w:p>
        </w:tc>
        <w:tc>
          <w:tcPr>
            <w:tcW w:type="dxa" w:w="1474"/>
          </w:tcPr>
          <w:p>
            <w:pPr>
              <w:spacing w:after="0" w:before="0" w:line="240" w:lineRule="auto"/>
              <w:jc w:val="right"/>
            </w:pPr>
            <w:r>
              <w:rPr>
                <w:rFonts w:ascii="Times New Roman" w:hAnsi="Times New Roman"/>
                <w:b w:val="0"/>
                <w:i w:val="0"/>
                <w:color w:val="000000"/>
                <w:sz w:val="15"/>
              </w:rPr>
              <w:t>0.117</w:t>
            </w:r>
          </w:p>
        </w:tc>
        <w:tc>
          <w:tcPr>
            <w:tcW w:type="dxa" w:w="1474"/>
          </w:tcPr>
          <w:p>
            <w:pPr>
              <w:spacing w:after="0" w:before="0" w:line="240" w:lineRule="auto"/>
              <w:jc w:val="right"/>
            </w:pPr>
            <w:r>
              <w:rPr>
                <w:rFonts w:ascii="Times New Roman" w:hAnsi="Times New Roman"/>
                <w:b w:val="0"/>
                <w:i w:val="0"/>
                <w:color w:val="000000"/>
                <w:sz w:val="15"/>
              </w:rPr>
              <w:t>0.444</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1474"/>
          </w:tcPr>
          <w:p>
            <w:pPr>
              <w:spacing w:after="0" w:before="0" w:line="240" w:lineRule="auto"/>
              <w:jc w:val="right"/>
            </w:pPr>
            <w:r>
              <w:rPr>
                <w:rFonts w:ascii="Times New Roman" w:hAnsi="Times New Roman"/>
                <w:b w:val="0"/>
                <w:i w:val="0"/>
                <w:color w:val="000000"/>
                <w:sz w:val="15"/>
              </w:rPr>
              <w:t>0.821</w:t>
            </w:r>
          </w:p>
        </w:tc>
        <w:tc>
          <w:tcPr>
            <w:tcW w:type="dxa" w:w="1474"/>
          </w:tcPr>
          <w:p>
            <w:pPr>
              <w:spacing w:after="0" w:before="0" w:line="240" w:lineRule="auto"/>
              <w:jc w:val="right"/>
            </w:pPr>
            <w:r>
              <w:rPr>
                <w:rFonts w:ascii="Times New Roman" w:hAnsi="Times New Roman"/>
                <w:b w:val="0"/>
                <w:i w:val="0"/>
                <w:color w:val="000000"/>
                <w:sz w:val="15"/>
              </w:rPr>
              <w:t>0.738</w:t>
            </w:r>
          </w:p>
        </w:tc>
        <w:tc>
          <w:tcPr>
            <w:tcW w:type="dxa" w:w="1474"/>
          </w:tcPr>
          <w:p>
            <w:pPr>
              <w:spacing w:after="0" w:before="0" w:line="240" w:lineRule="auto"/>
              <w:jc w:val="right"/>
            </w:pPr>
            <w:r>
              <w:rPr>
                <w:rFonts w:ascii="Times New Roman" w:hAnsi="Times New Roman"/>
                <w:b w:val="0"/>
                <w:i w:val="0"/>
                <w:color w:val="000000"/>
                <w:sz w:val="15"/>
              </w:rPr>
              <w:t>0.589</w:t>
            </w:r>
          </w:p>
        </w:tc>
        <w:tc>
          <w:tcPr>
            <w:tcW w:type="dxa" w:w="1474"/>
          </w:tcPr>
          <w:p>
            <w:pPr>
              <w:spacing w:after="0" w:before="0" w:line="240" w:lineRule="auto"/>
              <w:jc w:val="right"/>
            </w:pPr>
            <w:r>
              <w:rPr>
                <w:rFonts w:ascii="Times New Roman" w:hAnsi="Times New Roman"/>
                <w:b w:val="0"/>
                <w:i w:val="0"/>
                <w:color w:val="000000"/>
                <w:sz w:val="15"/>
              </w:rPr>
              <w:t>0.811</w:t>
            </w:r>
          </w:p>
        </w:tc>
        <w:tc>
          <w:tcPr>
            <w:tcW w:type="dxa" w:w="1474"/>
          </w:tcPr>
          <w:p>
            <w:pPr>
              <w:spacing w:after="0" w:before="0" w:line="240" w:lineRule="auto"/>
              <w:jc w:val="right"/>
            </w:pPr>
            <w:r>
              <w:rPr>
                <w:rFonts w:ascii="Times New Roman" w:hAnsi="Times New Roman"/>
                <w:b w:val="0"/>
                <w:i w:val="0"/>
                <w:color w:val="000000"/>
                <w:sz w:val="15"/>
              </w:rPr>
              <w:t>0.633</w:t>
            </w:r>
          </w:p>
        </w:tc>
        <w:tc>
          <w:tcPr>
            <w:tcW w:type="dxa" w:w="1474"/>
          </w:tcPr>
          <w:p>
            <w:pPr>
              <w:spacing w:after="0" w:before="0" w:line="240" w:lineRule="auto"/>
              <w:jc w:val="right"/>
            </w:pPr>
            <w:r>
              <w:rPr>
                <w:rFonts w:ascii="Times New Roman" w:hAnsi="Times New Roman"/>
                <w:b w:val="0"/>
                <w:i w:val="0"/>
                <w:color w:val="000000"/>
                <w:sz w:val="15"/>
              </w:rPr>
              <w:t>0.327</w:t>
            </w:r>
          </w:p>
        </w:tc>
        <w:tc>
          <w:tcPr>
            <w:tcW w:type="dxa" w:w="1474"/>
          </w:tcPr>
          <w:p>
            <w:pPr>
              <w:spacing w:after="0" w:before="0" w:line="240" w:lineRule="auto"/>
              <w:jc w:val="right"/>
            </w:pPr>
            <w:r>
              <w:rPr>
                <w:rFonts w:ascii="Times New Roman" w:hAnsi="Times New Roman"/>
                <w:b w:val="0"/>
                <w:i w:val="0"/>
                <w:color w:val="000000"/>
                <w:sz w:val="15"/>
              </w:rPr>
              <w:t>0.667</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1474"/>
          </w:tcPr>
          <w:p>
            <w:pPr>
              <w:spacing w:after="0" w:before="0" w:line="240" w:lineRule="auto"/>
              <w:jc w:val="right"/>
            </w:pPr>
            <w:r>
              <w:rPr>
                <w:rFonts w:ascii="Times New Roman" w:hAnsi="Times New Roman"/>
                <w:b w:val="0"/>
                <w:i w:val="0"/>
                <w:color w:val="000000"/>
                <w:sz w:val="15"/>
              </w:rPr>
              <w:t>0.932</w:t>
            </w:r>
          </w:p>
        </w:tc>
        <w:tc>
          <w:tcPr>
            <w:tcW w:type="dxa" w:w="1474"/>
          </w:tcPr>
          <w:p>
            <w:pPr>
              <w:spacing w:after="0" w:before="0" w:line="240" w:lineRule="auto"/>
              <w:jc w:val="right"/>
            </w:pPr>
            <w:r>
              <w:rPr>
                <w:rFonts w:ascii="Times New Roman" w:hAnsi="Times New Roman"/>
                <w:b w:val="0"/>
                <w:i w:val="0"/>
                <w:color w:val="000000"/>
                <w:sz w:val="15"/>
              </w:rPr>
              <w:t>0.889</w:t>
            </w:r>
          </w:p>
        </w:tc>
        <w:tc>
          <w:tcPr>
            <w:tcW w:type="dxa" w:w="1474"/>
          </w:tcPr>
          <w:p>
            <w:pPr>
              <w:spacing w:after="0" w:before="0" w:line="240" w:lineRule="auto"/>
              <w:jc w:val="right"/>
            </w:pPr>
            <w:r>
              <w:rPr>
                <w:rFonts w:ascii="Times New Roman" w:hAnsi="Times New Roman"/>
                <w:b w:val="0"/>
                <w:i w:val="0"/>
                <w:color w:val="000000"/>
                <w:sz w:val="15"/>
              </w:rPr>
              <w:t>0.575</w:t>
            </w:r>
          </w:p>
        </w:tc>
        <w:tc>
          <w:tcPr>
            <w:tcW w:type="dxa" w:w="1474"/>
          </w:tcPr>
          <w:p>
            <w:pPr>
              <w:spacing w:after="0" w:before="0" w:line="240" w:lineRule="auto"/>
              <w:jc w:val="right"/>
            </w:pPr>
            <w:r>
              <w:rPr>
                <w:rFonts w:ascii="Times New Roman" w:hAnsi="Times New Roman"/>
                <w:b w:val="0"/>
                <w:i w:val="0"/>
                <w:color w:val="000000"/>
                <w:sz w:val="15"/>
              </w:rPr>
              <w:t>0.802</w:t>
            </w:r>
          </w:p>
        </w:tc>
        <w:tc>
          <w:tcPr>
            <w:tcW w:type="dxa" w:w="1474"/>
          </w:tcPr>
          <w:p>
            <w:pPr>
              <w:spacing w:after="0" w:before="0" w:line="240" w:lineRule="auto"/>
              <w:jc w:val="right"/>
            </w:pPr>
            <w:r>
              <w:rPr>
                <w:rFonts w:ascii="Times New Roman" w:hAnsi="Times New Roman"/>
                <w:b w:val="0"/>
                <w:i w:val="0"/>
                <w:color w:val="000000"/>
                <w:sz w:val="15"/>
              </w:rPr>
              <w:t>0.735</w:t>
            </w:r>
          </w:p>
        </w:tc>
        <w:tc>
          <w:tcPr>
            <w:tcW w:type="dxa" w:w="1474"/>
          </w:tcPr>
          <w:p>
            <w:pPr>
              <w:spacing w:after="0" w:before="0" w:line="240" w:lineRule="auto"/>
              <w:jc w:val="right"/>
            </w:pPr>
            <w:r>
              <w:rPr>
                <w:rFonts w:ascii="Times New Roman" w:hAnsi="Times New Roman"/>
                <w:b w:val="0"/>
                <w:i w:val="0"/>
                <w:color w:val="000000"/>
                <w:sz w:val="15"/>
              </w:rPr>
              <w:t>0.464</w:t>
            </w:r>
          </w:p>
        </w:tc>
        <w:tc>
          <w:tcPr>
            <w:tcW w:type="dxa" w:w="1474"/>
          </w:tcPr>
          <w:p>
            <w:pPr>
              <w:spacing w:after="0" w:before="0" w:line="240" w:lineRule="auto"/>
              <w:jc w:val="right"/>
            </w:pPr>
            <w:r>
              <w:rPr>
                <w:rFonts w:ascii="Times New Roman" w:hAnsi="Times New Roman"/>
                <w:b w:val="0"/>
                <w:i w:val="0"/>
                <w:color w:val="000000"/>
                <w:sz w:val="15"/>
              </w:rPr>
              <w:t>0.748</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Kvasir</w:t>
            </w:r>
          </w:p>
        </w:tc>
        <w:tc>
          <w:tcPr>
            <w:tcW w:type="dxa" w:w="1474"/>
          </w:tcPr>
          <w:p>
            <w:pPr>
              <w:spacing w:after="0" w:before="0" w:line="240" w:lineRule="auto"/>
              <w:jc w:val="right"/>
            </w:pPr>
            <w:r>
              <w:rPr>
                <w:rFonts w:ascii="Times New Roman" w:hAnsi="Times New Roman"/>
                <w:b w:val="0"/>
                <w:i w:val="0"/>
                <w:color w:val="000000"/>
                <w:sz w:val="15"/>
              </w:rPr>
              <w:t>0.939</w:t>
            </w:r>
          </w:p>
        </w:tc>
        <w:tc>
          <w:tcPr>
            <w:tcW w:type="dxa" w:w="1474"/>
          </w:tcPr>
          <w:p>
            <w:pPr>
              <w:spacing w:after="0" w:before="0" w:line="240" w:lineRule="auto"/>
              <w:jc w:val="right"/>
            </w:pPr>
            <w:r>
              <w:rPr>
                <w:rFonts w:ascii="Times New Roman" w:hAnsi="Times New Roman"/>
                <w:b w:val="0"/>
                <w:i w:val="0"/>
                <w:color w:val="000000"/>
                <w:sz w:val="15"/>
              </w:rPr>
              <w:t>0.941</w:t>
            </w:r>
          </w:p>
        </w:tc>
        <w:tc>
          <w:tcPr>
            <w:tcW w:type="dxa" w:w="1474"/>
          </w:tcPr>
          <w:p>
            <w:pPr>
              <w:spacing w:after="0" w:before="0" w:line="240" w:lineRule="auto"/>
              <w:jc w:val="right"/>
            </w:pPr>
            <w:r>
              <w:rPr>
                <w:rFonts w:ascii="Times New Roman" w:hAnsi="Times New Roman"/>
                <w:b w:val="0"/>
                <w:i w:val="0"/>
                <w:color w:val="000000"/>
                <w:sz w:val="15"/>
              </w:rPr>
              <w:t>0.534</w:t>
            </w:r>
          </w:p>
        </w:tc>
        <w:tc>
          <w:tcPr>
            <w:tcW w:type="dxa" w:w="1474"/>
          </w:tcPr>
          <w:p>
            <w:pPr>
              <w:spacing w:after="0" w:before="0" w:line="240" w:lineRule="auto"/>
              <w:jc w:val="right"/>
            </w:pPr>
            <w:r>
              <w:rPr>
                <w:rFonts w:ascii="Times New Roman" w:hAnsi="Times New Roman"/>
                <w:b w:val="0"/>
                <w:i w:val="0"/>
                <w:color w:val="000000"/>
                <w:sz w:val="15"/>
              </w:rPr>
              <w:t>0.775</w:t>
            </w:r>
          </w:p>
        </w:tc>
        <w:tc>
          <w:tcPr>
            <w:tcW w:type="dxa" w:w="1474"/>
          </w:tcPr>
          <w:p>
            <w:pPr>
              <w:spacing w:after="0" w:before="0" w:line="240" w:lineRule="auto"/>
              <w:jc w:val="right"/>
            </w:pPr>
            <w:r>
              <w:rPr>
                <w:rFonts w:ascii="Times New Roman" w:hAnsi="Times New Roman"/>
                <w:b w:val="0"/>
                <w:i w:val="0"/>
                <w:color w:val="000000"/>
                <w:sz w:val="15"/>
              </w:rPr>
              <w:t>0.714</w:t>
            </w:r>
          </w:p>
        </w:tc>
        <w:tc>
          <w:tcPr>
            <w:tcW w:type="dxa" w:w="1474"/>
          </w:tcPr>
          <w:p>
            <w:pPr>
              <w:spacing w:after="0" w:before="0" w:line="240" w:lineRule="auto"/>
              <w:jc w:val="right"/>
            </w:pPr>
            <w:r>
              <w:rPr>
                <w:rFonts w:ascii="Times New Roman" w:hAnsi="Times New Roman"/>
                <w:b w:val="0"/>
                <w:i w:val="0"/>
                <w:color w:val="000000"/>
                <w:sz w:val="15"/>
              </w:rPr>
              <w:t>0.476</w:t>
            </w:r>
          </w:p>
        </w:tc>
        <w:tc>
          <w:tcPr>
            <w:tcW w:type="dxa" w:w="1474"/>
          </w:tcPr>
          <w:p>
            <w:pPr>
              <w:spacing w:after="0" w:before="0" w:line="240" w:lineRule="auto"/>
              <w:jc w:val="right"/>
            </w:pPr>
            <w:r>
              <w:rPr>
                <w:rFonts w:ascii="Times New Roman" w:hAnsi="Times New Roman"/>
                <w:b w:val="0"/>
                <w:i w:val="0"/>
                <w:color w:val="000000"/>
                <w:sz w:val="15"/>
              </w:rPr>
              <w:t>0.728</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Kvasir-sessile</w:t>
            </w:r>
          </w:p>
        </w:tc>
        <w:tc>
          <w:tcPr>
            <w:tcW w:type="dxa" w:w="1474"/>
          </w:tcPr>
          <w:p>
            <w:pPr>
              <w:spacing w:after="0" w:before="0" w:line="240" w:lineRule="auto"/>
              <w:jc w:val="right"/>
            </w:pPr>
            <w:r>
              <w:rPr>
                <w:rFonts w:ascii="Times New Roman" w:hAnsi="Times New Roman"/>
                <w:b w:val="0"/>
                <w:i w:val="0"/>
                <w:color w:val="000000"/>
                <w:sz w:val="15"/>
              </w:rPr>
              <w:t>0.915</w:t>
            </w:r>
          </w:p>
        </w:tc>
        <w:tc>
          <w:tcPr>
            <w:tcW w:type="dxa" w:w="1474"/>
          </w:tcPr>
          <w:p>
            <w:pPr>
              <w:spacing w:after="0" w:before="0" w:line="240" w:lineRule="auto"/>
              <w:jc w:val="right"/>
            </w:pPr>
            <w:r>
              <w:rPr>
                <w:rFonts w:ascii="Times New Roman" w:hAnsi="Times New Roman"/>
                <w:b w:val="0"/>
                <w:i w:val="0"/>
                <w:color w:val="000000"/>
                <w:sz w:val="15"/>
              </w:rPr>
              <w:t>0.854</w:t>
            </w:r>
          </w:p>
        </w:tc>
        <w:tc>
          <w:tcPr>
            <w:tcW w:type="dxa" w:w="1474"/>
          </w:tcPr>
          <w:p>
            <w:pPr>
              <w:spacing w:after="0" w:before="0" w:line="240" w:lineRule="auto"/>
              <w:jc w:val="right"/>
            </w:pPr>
            <w:r>
              <w:rPr>
                <w:rFonts w:ascii="Times New Roman" w:hAnsi="Times New Roman"/>
                <w:b w:val="0"/>
                <w:i w:val="0"/>
                <w:color w:val="000000"/>
                <w:sz w:val="15"/>
              </w:rPr>
              <w:t>0.610</w:t>
            </w:r>
          </w:p>
        </w:tc>
        <w:tc>
          <w:tcPr>
            <w:tcW w:type="dxa" w:w="1474"/>
          </w:tcPr>
          <w:p>
            <w:pPr>
              <w:spacing w:after="0" w:before="0" w:line="240" w:lineRule="auto"/>
              <w:jc w:val="right"/>
            </w:pPr>
            <w:r>
              <w:rPr>
                <w:rFonts w:ascii="Times New Roman" w:hAnsi="Times New Roman"/>
                <w:b w:val="0"/>
                <w:i w:val="0"/>
                <w:color w:val="000000"/>
                <w:sz w:val="15"/>
              </w:rPr>
              <w:t>0.824</w:t>
            </w:r>
          </w:p>
        </w:tc>
        <w:tc>
          <w:tcPr>
            <w:tcW w:type="dxa" w:w="1474"/>
          </w:tcPr>
          <w:p>
            <w:pPr>
              <w:spacing w:after="0" w:before="0" w:line="240" w:lineRule="auto"/>
              <w:jc w:val="right"/>
            </w:pPr>
            <w:r>
              <w:rPr>
                <w:rFonts w:ascii="Times New Roman" w:hAnsi="Times New Roman"/>
                <w:b w:val="0"/>
                <w:i w:val="0"/>
                <w:color w:val="000000"/>
                <w:sz w:val="15"/>
              </w:rPr>
              <w:t>0.740</w:t>
            </w:r>
          </w:p>
        </w:tc>
        <w:tc>
          <w:tcPr>
            <w:tcW w:type="dxa" w:w="1474"/>
          </w:tcPr>
          <w:p>
            <w:pPr>
              <w:spacing w:after="0" w:before="0" w:line="240" w:lineRule="auto"/>
              <w:jc w:val="right"/>
            </w:pPr>
            <w:r>
              <w:rPr>
                <w:rFonts w:ascii="Times New Roman" w:hAnsi="Times New Roman"/>
                <w:b w:val="0"/>
                <w:i w:val="0"/>
                <w:color w:val="000000"/>
                <w:sz w:val="15"/>
              </w:rPr>
              <w:t>0.464</w:t>
            </w:r>
          </w:p>
        </w:tc>
        <w:tc>
          <w:tcPr>
            <w:tcW w:type="dxa" w:w="1474"/>
          </w:tcPr>
          <w:p>
            <w:pPr>
              <w:spacing w:after="0" w:before="0" w:line="240" w:lineRule="auto"/>
              <w:jc w:val="right"/>
            </w:pPr>
            <w:r>
              <w:rPr>
                <w:rFonts w:ascii="Times New Roman" w:hAnsi="Times New Roman"/>
                <w:b w:val="0"/>
                <w:i w:val="0"/>
                <w:color w:val="000000"/>
                <w:sz w:val="15"/>
              </w:rPr>
              <w:t>0.755</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CVC-ClinicDB</w:t>
            </w:r>
          </w:p>
        </w:tc>
        <w:tc>
          <w:tcPr>
            <w:tcW w:type="dxa" w:w="1474"/>
          </w:tcPr>
          <w:p>
            <w:pPr>
              <w:spacing w:after="0" w:before="0" w:line="240" w:lineRule="auto"/>
              <w:jc w:val="right"/>
            </w:pPr>
            <w:r>
              <w:rPr>
                <w:rFonts w:ascii="Times New Roman" w:hAnsi="Times New Roman"/>
                <w:b w:val="0"/>
                <w:i w:val="0"/>
                <w:color w:val="000000"/>
                <w:sz w:val="15"/>
              </w:rPr>
              <w:t>0.826</w:t>
            </w:r>
          </w:p>
        </w:tc>
        <w:tc>
          <w:tcPr>
            <w:tcW w:type="dxa" w:w="1474"/>
          </w:tcPr>
          <w:p>
            <w:pPr>
              <w:spacing w:after="0" w:before="0" w:line="240" w:lineRule="auto"/>
              <w:jc w:val="right"/>
            </w:pPr>
            <w:r>
              <w:rPr>
                <w:rFonts w:ascii="Times New Roman" w:hAnsi="Times New Roman"/>
                <w:b w:val="0"/>
                <w:i w:val="0"/>
                <w:color w:val="000000"/>
                <w:sz w:val="15"/>
              </w:rPr>
              <w:t>0.856</w:t>
            </w:r>
          </w:p>
        </w:tc>
        <w:tc>
          <w:tcPr>
            <w:tcW w:type="dxa" w:w="1474"/>
          </w:tcPr>
          <w:p>
            <w:pPr>
              <w:spacing w:after="0" w:before="0" w:line="240" w:lineRule="auto"/>
              <w:jc w:val="right"/>
            </w:pPr>
            <w:r>
              <w:rPr>
                <w:rFonts w:ascii="Times New Roman" w:hAnsi="Times New Roman"/>
                <w:b w:val="0"/>
                <w:i w:val="0"/>
                <w:color w:val="000000"/>
                <w:sz w:val="15"/>
              </w:rPr>
              <w:t>0.289</w:t>
            </w:r>
          </w:p>
        </w:tc>
        <w:tc>
          <w:tcPr>
            <w:tcW w:type="dxa" w:w="1474"/>
          </w:tcPr>
          <w:p>
            <w:pPr>
              <w:spacing w:after="0" w:before="0" w:line="240" w:lineRule="auto"/>
              <w:jc w:val="right"/>
            </w:pPr>
            <w:r>
              <w:rPr>
                <w:rFonts w:ascii="Times New Roman" w:hAnsi="Times New Roman"/>
                <w:b w:val="0"/>
                <w:i w:val="0"/>
                <w:color w:val="000000"/>
                <w:sz w:val="15"/>
              </w:rPr>
              <w:t>0.550</w:t>
            </w:r>
          </w:p>
        </w:tc>
        <w:tc>
          <w:tcPr>
            <w:tcW w:type="dxa" w:w="1474"/>
          </w:tcPr>
          <w:p>
            <w:pPr>
              <w:spacing w:after="0" w:before="0" w:line="240" w:lineRule="auto"/>
              <w:jc w:val="right"/>
            </w:pPr>
            <w:r>
              <w:rPr>
                <w:rFonts w:ascii="Times New Roman" w:hAnsi="Times New Roman"/>
                <w:b w:val="0"/>
                <w:i w:val="0"/>
                <w:color w:val="000000"/>
                <w:sz w:val="15"/>
              </w:rPr>
              <w:t>0.375</w:t>
            </w:r>
          </w:p>
        </w:tc>
        <w:tc>
          <w:tcPr>
            <w:tcW w:type="dxa" w:w="1474"/>
          </w:tcPr>
          <w:p>
            <w:pPr>
              <w:spacing w:after="0" w:before="0" w:line="240" w:lineRule="auto"/>
              <w:jc w:val="right"/>
            </w:pPr>
            <w:r>
              <w:rPr>
                <w:rFonts w:ascii="Times New Roman" w:hAnsi="Times New Roman"/>
                <w:b w:val="0"/>
                <w:i w:val="0"/>
                <w:color w:val="000000"/>
                <w:sz w:val="15"/>
              </w:rPr>
              <w:t>0.145</w:t>
            </w:r>
          </w:p>
        </w:tc>
        <w:tc>
          <w:tcPr>
            <w:tcW w:type="dxa" w:w="1474"/>
          </w:tcPr>
          <w:p>
            <w:pPr>
              <w:spacing w:after="0" w:before="0" w:line="240" w:lineRule="auto"/>
              <w:jc w:val="right"/>
            </w:pPr>
            <w:r>
              <w:rPr>
                <w:rFonts w:ascii="Times New Roman" w:hAnsi="Times New Roman"/>
                <w:b w:val="0"/>
                <w:i w:val="0"/>
                <w:color w:val="000000"/>
                <w:sz w:val="15"/>
              </w:rPr>
              <w:t>0.454</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CVC-ColonDB</w:t>
            </w:r>
          </w:p>
        </w:tc>
        <w:tc>
          <w:tcPr>
            <w:tcW w:type="dxa" w:w="1474"/>
          </w:tcPr>
          <w:p>
            <w:pPr>
              <w:spacing w:after="0" w:before="0" w:line="240" w:lineRule="auto"/>
              <w:jc w:val="right"/>
            </w:pPr>
            <w:r>
              <w:rPr>
                <w:rFonts w:ascii="Times New Roman" w:hAnsi="Times New Roman"/>
                <w:b w:val="0"/>
                <w:i w:val="0"/>
                <w:color w:val="000000"/>
                <w:sz w:val="15"/>
              </w:rPr>
              <w:t>0.667</w:t>
            </w:r>
          </w:p>
        </w:tc>
        <w:tc>
          <w:tcPr>
            <w:tcW w:type="dxa" w:w="1474"/>
          </w:tcPr>
          <w:p>
            <w:pPr>
              <w:spacing w:after="0" w:before="0" w:line="240" w:lineRule="auto"/>
              <w:jc w:val="right"/>
            </w:pPr>
            <w:r>
              <w:rPr>
                <w:rFonts w:ascii="Times New Roman" w:hAnsi="Times New Roman"/>
                <w:b w:val="0"/>
                <w:i w:val="0"/>
                <w:color w:val="000000"/>
                <w:sz w:val="15"/>
              </w:rPr>
              <w:t>0.719</w:t>
            </w:r>
          </w:p>
        </w:tc>
        <w:tc>
          <w:tcPr>
            <w:tcW w:type="dxa" w:w="1474"/>
          </w:tcPr>
          <w:p>
            <w:pPr>
              <w:spacing w:after="0" w:before="0" w:line="240" w:lineRule="auto"/>
              <w:jc w:val="right"/>
            </w:pPr>
            <w:r>
              <w:rPr>
                <w:rFonts w:ascii="Times New Roman" w:hAnsi="Times New Roman"/>
                <w:b w:val="0"/>
                <w:i w:val="0"/>
                <w:color w:val="000000"/>
                <w:sz w:val="15"/>
              </w:rPr>
              <w:t>0.034</w:t>
            </w:r>
          </w:p>
        </w:tc>
        <w:tc>
          <w:tcPr>
            <w:tcW w:type="dxa" w:w="1474"/>
          </w:tcPr>
          <w:p>
            <w:pPr>
              <w:spacing w:after="0" w:before="0" w:line="240" w:lineRule="auto"/>
              <w:jc w:val="right"/>
            </w:pPr>
            <w:r>
              <w:rPr>
                <w:rFonts w:ascii="Times New Roman" w:hAnsi="Times New Roman"/>
                <w:b w:val="0"/>
                <w:i w:val="0"/>
                <w:color w:val="000000"/>
                <w:sz w:val="15"/>
              </w:rPr>
              <w:t>0.096</w:t>
            </w:r>
          </w:p>
        </w:tc>
        <w:tc>
          <w:tcPr>
            <w:tcW w:type="dxa" w:w="1474"/>
          </w:tcPr>
          <w:p>
            <w:pPr>
              <w:spacing w:after="0" w:before="0" w:line="240" w:lineRule="auto"/>
              <w:jc w:val="right"/>
            </w:pPr>
            <w:r>
              <w:rPr>
                <w:rFonts w:ascii="Times New Roman" w:hAnsi="Times New Roman"/>
                <w:b w:val="0"/>
                <w:i w:val="0"/>
                <w:color w:val="000000"/>
                <w:sz w:val="15"/>
              </w:rPr>
              <w:t>−0.237</w:t>
            </w:r>
          </w:p>
        </w:tc>
        <w:tc>
          <w:tcPr>
            <w:tcW w:type="dxa" w:w="1474"/>
          </w:tcPr>
          <w:p>
            <w:pPr>
              <w:spacing w:after="0" w:before="0" w:line="240" w:lineRule="auto"/>
              <w:jc w:val="right"/>
            </w:pPr>
            <w:r>
              <w:rPr>
                <w:rFonts w:ascii="Times New Roman" w:hAnsi="Times New Roman"/>
                <w:b w:val="0"/>
                <w:i w:val="0"/>
                <w:color w:val="000000"/>
                <w:sz w:val="15"/>
              </w:rPr>
              <w:t>−0.247</w:t>
            </w:r>
          </w:p>
        </w:tc>
        <w:tc>
          <w:tcPr>
            <w:tcW w:type="dxa" w:w="1474"/>
          </w:tcPr>
          <w:p>
            <w:pPr>
              <w:spacing w:after="0" w:before="0" w:line="240" w:lineRule="auto"/>
              <w:jc w:val="right"/>
            </w:pPr>
            <w:r>
              <w:rPr>
                <w:rFonts w:ascii="Times New Roman" w:hAnsi="Times New Roman"/>
                <w:b w:val="0"/>
                <w:i w:val="0"/>
                <w:color w:val="000000"/>
                <w:sz w:val="15"/>
              </w:rPr>
              <w:t>0.064</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ETIS-Larib</w:t>
            </w:r>
          </w:p>
        </w:tc>
        <w:tc>
          <w:tcPr>
            <w:tcW w:type="dxa" w:w="1474"/>
          </w:tcPr>
          <w:p>
            <w:pPr>
              <w:spacing w:after="0" w:before="0" w:line="240" w:lineRule="auto"/>
              <w:jc w:val="right"/>
            </w:pPr>
            <w:r>
              <w:rPr>
                <w:rFonts w:ascii="Times New Roman" w:hAnsi="Times New Roman"/>
                <w:b w:val="0"/>
                <w:i w:val="0"/>
                <w:color w:val="000000"/>
                <w:sz w:val="15"/>
              </w:rPr>
              <w:t>0.819</w:t>
            </w:r>
          </w:p>
        </w:tc>
        <w:tc>
          <w:tcPr>
            <w:tcW w:type="dxa" w:w="1474"/>
          </w:tcPr>
          <w:p>
            <w:pPr>
              <w:spacing w:after="0" w:before="0" w:line="240" w:lineRule="auto"/>
              <w:jc w:val="right"/>
            </w:pPr>
            <w:r>
              <w:rPr>
                <w:rFonts w:ascii="Times New Roman" w:hAnsi="Times New Roman"/>
                <w:b w:val="0"/>
                <w:i w:val="0"/>
                <w:color w:val="000000"/>
                <w:sz w:val="15"/>
              </w:rPr>
              <w:t>0.727</w:t>
            </w:r>
          </w:p>
        </w:tc>
        <w:tc>
          <w:tcPr>
            <w:tcW w:type="dxa" w:w="1474"/>
          </w:tcPr>
          <w:p>
            <w:pPr>
              <w:spacing w:after="0" w:before="0" w:line="240" w:lineRule="auto"/>
              <w:jc w:val="right"/>
            </w:pPr>
            <w:r>
              <w:rPr>
                <w:rFonts w:ascii="Times New Roman" w:hAnsi="Times New Roman"/>
                <w:b w:val="0"/>
                <w:i w:val="0"/>
                <w:color w:val="000000"/>
                <w:sz w:val="15"/>
              </w:rPr>
              <w:t>0.640</w:t>
            </w:r>
          </w:p>
        </w:tc>
        <w:tc>
          <w:tcPr>
            <w:tcW w:type="dxa" w:w="1474"/>
          </w:tcPr>
          <w:p>
            <w:pPr>
              <w:spacing w:after="0" w:before="0" w:line="240" w:lineRule="auto"/>
              <w:jc w:val="right"/>
            </w:pPr>
            <w:r>
              <w:rPr>
                <w:rFonts w:ascii="Times New Roman" w:hAnsi="Times New Roman"/>
                <w:b w:val="0"/>
                <w:i w:val="0"/>
                <w:color w:val="000000"/>
                <w:sz w:val="15"/>
              </w:rPr>
              <w:t>0.842</w:t>
            </w:r>
          </w:p>
        </w:tc>
        <w:tc>
          <w:tcPr>
            <w:tcW w:type="dxa" w:w="1474"/>
          </w:tcPr>
          <w:p>
            <w:pPr>
              <w:spacing w:after="0" w:before="0" w:line="240" w:lineRule="auto"/>
              <w:jc w:val="right"/>
            </w:pPr>
            <w:r>
              <w:rPr>
                <w:rFonts w:ascii="Times New Roman" w:hAnsi="Times New Roman"/>
                <w:b w:val="0"/>
                <w:i w:val="0"/>
                <w:color w:val="000000"/>
                <w:sz w:val="15"/>
              </w:rPr>
              <w:t>0.662</w:t>
            </w:r>
          </w:p>
        </w:tc>
        <w:tc>
          <w:tcPr>
            <w:tcW w:type="dxa" w:w="1474"/>
          </w:tcPr>
          <w:p>
            <w:pPr>
              <w:spacing w:after="0" w:before="0" w:line="240" w:lineRule="auto"/>
              <w:jc w:val="right"/>
            </w:pPr>
            <w:r>
              <w:rPr>
                <w:rFonts w:ascii="Times New Roman" w:hAnsi="Times New Roman"/>
                <w:b w:val="0"/>
                <w:i w:val="0"/>
                <w:color w:val="000000"/>
                <w:sz w:val="15"/>
              </w:rPr>
              <w:t>0.367</w:t>
            </w:r>
          </w:p>
        </w:tc>
        <w:tc>
          <w:tcPr>
            <w:tcW w:type="dxa" w:w="1474"/>
          </w:tcPr>
          <w:p>
            <w:pPr>
              <w:spacing w:after="0" w:before="0" w:line="240" w:lineRule="auto"/>
              <w:jc w:val="right"/>
            </w:pPr>
            <w:r>
              <w:rPr>
                <w:rFonts w:ascii="Times New Roman" w:hAnsi="Times New Roman"/>
                <w:b w:val="0"/>
                <w:i w:val="0"/>
                <w:color w:val="000000"/>
                <w:sz w:val="15"/>
              </w:rPr>
              <w:t>0.690</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PH2</w:t>
            </w:r>
          </w:p>
        </w:tc>
        <w:tc>
          <w:tcPr>
            <w:tcW w:type="dxa" w:w="1474"/>
          </w:tcPr>
          <w:p>
            <w:pPr>
              <w:spacing w:after="0" w:before="0" w:line="240" w:lineRule="auto"/>
              <w:jc w:val="right"/>
            </w:pPr>
            <w:r>
              <w:rPr>
                <w:rFonts w:ascii="Times New Roman" w:hAnsi="Times New Roman"/>
                <w:b w:val="0"/>
                <w:i w:val="0"/>
                <w:color w:val="000000"/>
                <w:sz w:val="15"/>
              </w:rPr>
              <w:t>0.912</w:t>
            </w:r>
          </w:p>
        </w:tc>
        <w:tc>
          <w:tcPr>
            <w:tcW w:type="dxa" w:w="1474"/>
          </w:tcPr>
          <w:p>
            <w:pPr>
              <w:spacing w:after="0" w:before="0" w:line="240" w:lineRule="auto"/>
              <w:jc w:val="right"/>
            </w:pPr>
            <w:r>
              <w:rPr>
                <w:rFonts w:ascii="Times New Roman" w:hAnsi="Times New Roman"/>
                <w:b w:val="0"/>
                <w:i w:val="0"/>
                <w:color w:val="000000"/>
                <w:sz w:val="15"/>
              </w:rPr>
              <w:t>0.930</w:t>
            </w:r>
          </w:p>
        </w:tc>
        <w:tc>
          <w:tcPr>
            <w:tcW w:type="dxa" w:w="1474"/>
          </w:tcPr>
          <w:p>
            <w:pPr>
              <w:spacing w:after="0" w:before="0" w:line="240" w:lineRule="auto"/>
              <w:jc w:val="right"/>
            </w:pPr>
            <w:r>
              <w:rPr>
                <w:rFonts w:ascii="Times New Roman" w:hAnsi="Times New Roman"/>
                <w:b w:val="0"/>
                <w:i w:val="0"/>
                <w:color w:val="000000"/>
                <w:sz w:val="15"/>
              </w:rPr>
              <w:t>0.538</w:t>
            </w:r>
          </w:p>
        </w:tc>
        <w:tc>
          <w:tcPr>
            <w:tcW w:type="dxa" w:w="1474"/>
          </w:tcPr>
          <w:p>
            <w:pPr>
              <w:spacing w:after="0" w:before="0" w:line="240" w:lineRule="auto"/>
              <w:jc w:val="right"/>
            </w:pPr>
            <w:r>
              <w:rPr>
                <w:rFonts w:ascii="Times New Roman" w:hAnsi="Times New Roman"/>
                <w:b w:val="0"/>
                <w:i w:val="0"/>
                <w:color w:val="000000"/>
                <w:sz w:val="15"/>
              </w:rPr>
              <w:t>0.778</w:t>
            </w:r>
          </w:p>
        </w:tc>
        <w:tc>
          <w:tcPr>
            <w:tcW w:type="dxa" w:w="1474"/>
          </w:tcPr>
          <w:p>
            <w:pPr>
              <w:spacing w:after="0" w:before="0" w:line="240" w:lineRule="auto"/>
              <w:jc w:val="right"/>
            </w:pPr>
            <w:r>
              <w:rPr>
                <w:rFonts w:ascii="Times New Roman" w:hAnsi="Times New Roman"/>
                <w:b w:val="0"/>
                <w:i w:val="0"/>
                <w:color w:val="000000"/>
                <w:sz w:val="15"/>
              </w:rPr>
              <w:t>0.690</w:t>
            </w:r>
          </w:p>
        </w:tc>
        <w:tc>
          <w:tcPr>
            <w:tcW w:type="dxa" w:w="1474"/>
          </w:tcPr>
          <w:p>
            <w:pPr>
              <w:spacing w:after="0" w:before="0" w:line="240" w:lineRule="auto"/>
              <w:jc w:val="right"/>
            </w:pPr>
            <w:r>
              <w:rPr>
                <w:rFonts w:ascii="Times New Roman" w:hAnsi="Times New Roman"/>
                <w:b w:val="0"/>
                <w:i w:val="0"/>
                <w:color w:val="000000"/>
                <w:sz w:val="15"/>
              </w:rPr>
              <w:t>0.468</w:t>
            </w:r>
          </w:p>
        </w:tc>
        <w:tc>
          <w:tcPr>
            <w:tcW w:type="dxa" w:w="1474"/>
          </w:tcPr>
          <w:p>
            <w:pPr>
              <w:spacing w:after="0" w:before="0" w:line="240" w:lineRule="auto"/>
              <w:jc w:val="right"/>
            </w:pPr>
            <w:r>
              <w:rPr>
                <w:rFonts w:ascii="Times New Roman" w:hAnsi="Times New Roman"/>
                <w:b w:val="0"/>
                <w:i w:val="0"/>
                <w:color w:val="000000"/>
                <w:sz w:val="15"/>
              </w:rPr>
              <w:t>0.709</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TN3K</w:t>
            </w:r>
          </w:p>
        </w:tc>
        <w:tc>
          <w:tcPr>
            <w:tcW w:type="dxa" w:w="1474"/>
          </w:tcPr>
          <w:p>
            <w:pPr>
              <w:spacing w:after="0" w:before="0" w:line="240" w:lineRule="auto"/>
              <w:jc w:val="right"/>
            </w:pPr>
            <w:r>
              <w:rPr>
                <w:rFonts w:ascii="Times New Roman" w:hAnsi="Times New Roman"/>
                <w:b w:val="0"/>
                <w:i w:val="0"/>
                <w:color w:val="000000"/>
                <w:sz w:val="15"/>
              </w:rPr>
              <w:t>0.865</w:t>
            </w:r>
          </w:p>
        </w:tc>
        <w:tc>
          <w:tcPr>
            <w:tcW w:type="dxa" w:w="1474"/>
          </w:tcPr>
          <w:p>
            <w:pPr>
              <w:spacing w:after="0" w:before="0" w:line="240" w:lineRule="auto"/>
              <w:jc w:val="right"/>
            </w:pPr>
            <w:r>
              <w:rPr>
                <w:rFonts w:ascii="Times New Roman" w:hAnsi="Times New Roman"/>
                <w:b w:val="0"/>
                <w:i w:val="0"/>
                <w:color w:val="000000"/>
                <w:sz w:val="15"/>
              </w:rPr>
              <w:t>0.748</w:t>
            </w:r>
          </w:p>
        </w:tc>
        <w:tc>
          <w:tcPr>
            <w:tcW w:type="dxa" w:w="1474"/>
          </w:tcPr>
          <w:p>
            <w:pPr>
              <w:spacing w:after="0" w:before="0" w:line="240" w:lineRule="auto"/>
              <w:jc w:val="right"/>
            </w:pPr>
            <w:r>
              <w:rPr>
                <w:rFonts w:ascii="Times New Roman" w:hAnsi="Times New Roman"/>
                <w:b w:val="0"/>
                <w:i w:val="0"/>
                <w:color w:val="000000"/>
                <w:sz w:val="15"/>
              </w:rPr>
              <w:t>0.309</w:t>
            </w:r>
          </w:p>
        </w:tc>
        <w:tc>
          <w:tcPr>
            <w:tcW w:type="dxa" w:w="1474"/>
          </w:tcPr>
          <w:p>
            <w:pPr>
              <w:spacing w:after="0" w:before="0" w:line="240" w:lineRule="auto"/>
              <w:jc w:val="right"/>
            </w:pPr>
            <w:r>
              <w:rPr>
                <w:rFonts w:ascii="Times New Roman" w:hAnsi="Times New Roman"/>
                <w:b w:val="0"/>
                <w:i w:val="0"/>
                <w:color w:val="000000"/>
                <w:sz w:val="15"/>
              </w:rPr>
              <w:t>0.573</w:t>
            </w:r>
          </w:p>
        </w:tc>
        <w:tc>
          <w:tcPr>
            <w:tcW w:type="dxa" w:w="1474"/>
          </w:tcPr>
          <w:p>
            <w:pPr>
              <w:spacing w:after="0" w:before="0" w:line="240" w:lineRule="auto"/>
              <w:jc w:val="right"/>
            </w:pPr>
            <w:r>
              <w:rPr>
                <w:rFonts w:ascii="Times New Roman" w:hAnsi="Times New Roman"/>
                <w:b w:val="0"/>
                <w:i w:val="0"/>
                <w:color w:val="000000"/>
                <w:sz w:val="15"/>
              </w:rPr>
              <w:t>0.438</w:t>
            </w:r>
          </w:p>
        </w:tc>
        <w:tc>
          <w:tcPr>
            <w:tcW w:type="dxa" w:w="1474"/>
          </w:tcPr>
          <w:p>
            <w:pPr>
              <w:spacing w:after="0" w:before="0" w:line="240" w:lineRule="auto"/>
              <w:jc w:val="right"/>
            </w:pPr>
            <w:r>
              <w:rPr>
                <w:rFonts w:ascii="Times New Roman" w:hAnsi="Times New Roman"/>
                <w:b w:val="0"/>
                <w:i w:val="0"/>
                <w:color w:val="000000"/>
                <w:sz w:val="15"/>
              </w:rPr>
              <w:t>0.057</w:t>
            </w:r>
          </w:p>
        </w:tc>
        <w:tc>
          <w:tcPr>
            <w:tcW w:type="dxa" w:w="1474"/>
          </w:tcPr>
          <w:p>
            <w:pPr>
              <w:spacing w:after="0" w:before="0" w:line="240" w:lineRule="auto"/>
              <w:jc w:val="right"/>
            </w:pPr>
            <w:r>
              <w:rPr>
                <w:rFonts w:ascii="Times New Roman" w:hAnsi="Times New Roman"/>
                <w:b w:val="0"/>
                <w:i w:val="0"/>
                <w:color w:val="000000"/>
                <w:sz w:val="15"/>
              </w:rPr>
              <w:t>0.496</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1474"/>
          </w:tcPr>
          <w:p>
            <w:pPr>
              <w:spacing w:after="0" w:before="0" w:line="240" w:lineRule="auto"/>
              <w:jc w:val="left"/>
            </w:pPr>
            <w:r>
              <w:rPr>
                <w:rFonts w:ascii="Times New Roman" w:hAnsi="Times New Roman"/>
                <w:b w:val="0"/>
                <w:i w:val="0"/>
                <w:color w:val="000000"/>
                <w:sz w:val="15"/>
              </w:rPr>
              <w:t>Control</w:t>
            </w:r>
          </w:p>
        </w:tc>
        <w:tc>
          <w:tcPr>
            <w:tcW w:type="dxa" w:w="1474"/>
          </w:tcPr>
          <w:p>
            <w:pPr>
              <w:spacing w:after="0" w:before="0" w:line="240" w:lineRule="auto"/>
              <w:jc w:val="right"/>
            </w:pPr>
            <w:r>
              <w:rPr>
                <w:rFonts w:ascii="Times New Roman" w:hAnsi="Times New Roman"/>
                <w:b w:val="0"/>
                <w:i w:val="0"/>
                <w:color w:val="000000"/>
                <w:sz w:val="15"/>
              </w:rPr>
              <w:t>0.955</w:t>
            </w:r>
          </w:p>
        </w:tc>
        <w:tc>
          <w:tcPr>
            <w:tcW w:type="dxa" w:w="1474"/>
          </w:tcPr>
          <w:p>
            <w:pPr>
              <w:spacing w:after="0" w:before="0" w:line="240" w:lineRule="auto"/>
              <w:jc w:val="right"/>
            </w:pPr>
            <w:r>
              <w:rPr>
                <w:rFonts w:ascii="Times New Roman" w:hAnsi="Times New Roman"/>
                <w:b w:val="0"/>
                <w:i w:val="0"/>
                <w:color w:val="000000"/>
                <w:sz w:val="15"/>
              </w:rPr>
              <w:t>0.924</w:t>
            </w:r>
          </w:p>
        </w:tc>
        <w:tc>
          <w:tcPr>
            <w:tcW w:type="dxa" w:w="1474"/>
          </w:tcPr>
          <w:p>
            <w:pPr>
              <w:spacing w:after="0" w:before="0" w:line="240" w:lineRule="auto"/>
              <w:jc w:val="right"/>
            </w:pPr>
            <w:r>
              <w:rPr>
                <w:rFonts w:ascii="Times New Roman" w:hAnsi="Times New Roman"/>
                <w:b w:val="0"/>
                <w:i w:val="0"/>
                <w:color w:val="000000"/>
                <w:sz w:val="15"/>
              </w:rPr>
              <w:t>0.832</w:t>
            </w:r>
          </w:p>
        </w:tc>
        <w:tc>
          <w:tcPr>
            <w:tcW w:type="dxa" w:w="1474"/>
          </w:tcPr>
          <w:p>
            <w:pPr>
              <w:spacing w:after="0" w:before="0" w:line="240" w:lineRule="auto"/>
              <w:jc w:val="right"/>
            </w:pPr>
            <w:r>
              <w:rPr>
                <w:rFonts w:ascii="Times New Roman" w:hAnsi="Times New Roman"/>
                <w:b w:val="0"/>
                <w:i w:val="0"/>
                <w:color w:val="000000"/>
                <w:sz w:val="15"/>
              </w:rPr>
              <w:t>0.937</w:t>
            </w:r>
          </w:p>
        </w:tc>
        <w:tc>
          <w:tcPr>
            <w:tcW w:type="dxa" w:w="1474"/>
          </w:tcPr>
          <w:p>
            <w:pPr>
              <w:spacing w:after="0" w:before="0" w:line="240" w:lineRule="auto"/>
              <w:jc w:val="right"/>
            </w:pPr>
            <w:r>
              <w:rPr>
                <w:rFonts w:ascii="Times New Roman" w:hAnsi="Times New Roman"/>
                <w:b w:val="0"/>
                <w:i w:val="0"/>
                <w:color w:val="000000"/>
                <w:sz w:val="15"/>
              </w:rPr>
              <w:t>0.893</w:t>
            </w:r>
          </w:p>
        </w:tc>
        <w:tc>
          <w:tcPr>
            <w:tcW w:type="dxa" w:w="1474"/>
          </w:tcPr>
          <w:p>
            <w:pPr>
              <w:spacing w:after="0" w:before="0" w:line="240" w:lineRule="auto"/>
              <w:jc w:val="right"/>
            </w:pPr>
            <w:r>
              <w:rPr>
                <w:rFonts w:ascii="Times New Roman" w:hAnsi="Times New Roman"/>
                <w:b w:val="0"/>
                <w:i w:val="0"/>
                <w:color w:val="000000"/>
                <w:sz w:val="15"/>
              </w:rPr>
              <w:t>0.756</w:t>
            </w:r>
          </w:p>
        </w:tc>
        <w:tc>
          <w:tcPr>
            <w:tcW w:type="dxa" w:w="1474"/>
          </w:tcPr>
          <w:p>
            <w:pPr>
              <w:spacing w:after="0" w:before="0" w:line="240" w:lineRule="auto"/>
              <w:jc w:val="right"/>
            </w:pPr>
            <w:r>
              <w:rPr>
                <w:rFonts w:ascii="Times New Roman" w:hAnsi="Times New Roman"/>
                <w:b w:val="0"/>
                <w:i w:val="0"/>
                <w:color w:val="000000"/>
                <w:sz w:val="15"/>
              </w:rPr>
              <w:t>0.895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1474"/>
          </w:tcPr>
          <w:p>
            <w:pPr>
              <w:spacing w:after="0" w:before="0" w:line="240" w:lineRule="auto"/>
              <w:jc w:val="right"/>
            </w:pPr>
            <w:r>
              <w:rPr>
                <w:rFonts w:ascii="Times New Roman" w:hAnsi="Times New Roman"/>
                <w:b w:val="0"/>
                <w:i w:val="0"/>
                <w:color w:val="000000"/>
                <w:sz w:val="15"/>
              </w:rPr>
              <w:t>0.900</w:t>
            </w:r>
          </w:p>
        </w:tc>
        <w:tc>
          <w:tcPr>
            <w:tcW w:type="dxa" w:w="1474"/>
          </w:tcPr>
          <w:p>
            <w:pPr>
              <w:spacing w:after="0" w:before="0" w:line="240" w:lineRule="auto"/>
              <w:jc w:val="right"/>
            </w:pPr>
            <w:r>
              <w:rPr>
                <w:rFonts w:ascii="Times New Roman" w:hAnsi="Times New Roman"/>
                <w:b w:val="0"/>
                <w:i w:val="0"/>
                <w:color w:val="000000"/>
                <w:sz w:val="15"/>
              </w:rPr>
              <w:t>0.925</w:t>
            </w:r>
          </w:p>
        </w:tc>
        <w:tc>
          <w:tcPr>
            <w:tcW w:type="dxa" w:w="1474"/>
          </w:tcPr>
          <w:p>
            <w:pPr>
              <w:spacing w:after="0" w:before="0" w:line="240" w:lineRule="auto"/>
              <w:jc w:val="right"/>
            </w:pPr>
            <w:r>
              <w:rPr>
                <w:rFonts w:ascii="Times New Roman" w:hAnsi="Times New Roman"/>
                <w:b w:val="0"/>
                <w:i w:val="0"/>
                <w:color w:val="000000"/>
                <w:sz w:val="15"/>
              </w:rPr>
              <w:t>0.277</w:t>
            </w:r>
          </w:p>
        </w:tc>
        <w:tc>
          <w:tcPr>
            <w:tcW w:type="dxa" w:w="1474"/>
          </w:tcPr>
          <w:p>
            <w:pPr>
              <w:spacing w:after="0" w:before="0" w:line="240" w:lineRule="auto"/>
              <w:jc w:val="right"/>
            </w:pPr>
            <w:r>
              <w:rPr>
                <w:rFonts w:ascii="Times New Roman" w:hAnsi="Times New Roman"/>
                <w:b w:val="0"/>
                <w:i w:val="0"/>
                <w:color w:val="000000"/>
                <w:sz w:val="15"/>
              </w:rPr>
              <w:t>0.535</w:t>
            </w:r>
          </w:p>
        </w:tc>
        <w:tc>
          <w:tcPr>
            <w:tcW w:type="dxa" w:w="1474"/>
          </w:tcPr>
          <w:p>
            <w:pPr>
              <w:spacing w:after="0" w:before="0" w:line="240" w:lineRule="auto"/>
              <w:jc w:val="right"/>
            </w:pPr>
            <w:r>
              <w:rPr>
                <w:rFonts w:ascii="Times New Roman" w:hAnsi="Times New Roman"/>
                <w:b w:val="0"/>
                <w:i w:val="0"/>
                <w:color w:val="000000"/>
                <w:sz w:val="15"/>
              </w:rPr>
              <w:t>0.435</w:t>
            </w:r>
          </w:p>
        </w:tc>
        <w:tc>
          <w:tcPr>
            <w:tcW w:type="dxa" w:w="1474"/>
          </w:tcPr>
          <w:p>
            <w:pPr>
              <w:spacing w:after="0" w:before="0" w:line="240" w:lineRule="auto"/>
              <w:jc w:val="right"/>
            </w:pPr>
            <w:r>
              <w:rPr>
                <w:rFonts w:ascii="Times New Roman" w:hAnsi="Times New Roman"/>
                <w:b w:val="0"/>
                <w:i w:val="0"/>
                <w:color w:val="000000"/>
                <w:sz w:val="15"/>
              </w:rPr>
              <w:t>0.203</w:t>
            </w:r>
          </w:p>
        </w:tc>
        <w:tc>
          <w:tcPr>
            <w:tcW w:type="dxa" w:w="1474"/>
          </w:tcPr>
          <w:p>
            <w:pPr>
              <w:spacing w:after="0" w:before="0" w:line="240" w:lineRule="auto"/>
              <w:jc w:val="right"/>
            </w:pPr>
            <w:r>
              <w:rPr>
                <w:rFonts w:ascii="Times New Roman" w:hAnsi="Times New Roman"/>
                <w:b w:val="0"/>
                <w:i w:val="0"/>
                <w:color w:val="000000"/>
                <w:sz w:val="15"/>
              </w:rPr>
              <w:t>0.482</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1474"/>
          </w:tcPr>
          <w:p>
            <w:pPr>
              <w:spacing w:after="0" w:before="0" w:line="240" w:lineRule="auto"/>
              <w:jc w:val="right"/>
            </w:pPr>
            <w:r>
              <w:rPr>
                <w:rFonts w:ascii="Times New Roman" w:hAnsi="Times New Roman"/>
                <w:b w:val="0"/>
                <w:i w:val="0"/>
                <w:color w:val="000000"/>
                <w:sz w:val="15"/>
              </w:rPr>
              <w:t>0.883</w:t>
            </w:r>
          </w:p>
        </w:tc>
        <w:tc>
          <w:tcPr>
            <w:tcW w:type="dxa" w:w="1474"/>
          </w:tcPr>
          <w:p>
            <w:pPr>
              <w:spacing w:after="0" w:before="0" w:line="240" w:lineRule="auto"/>
              <w:jc w:val="right"/>
            </w:pPr>
            <w:r>
              <w:rPr>
                <w:rFonts w:ascii="Times New Roman" w:hAnsi="Times New Roman"/>
                <w:b w:val="0"/>
                <w:i w:val="0"/>
                <w:color w:val="000000"/>
                <w:sz w:val="15"/>
              </w:rPr>
              <w:t>0.889</w:t>
            </w:r>
          </w:p>
        </w:tc>
        <w:tc>
          <w:tcPr>
            <w:tcW w:type="dxa" w:w="1474"/>
          </w:tcPr>
          <w:p>
            <w:pPr>
              <w:spacing w:after="0" w:before="0" w:line="240" w:lineRule="auto"/>
              <w:jc w:val="right"/>
            </w:pPr>
            <w:r>
              <w:rPr>
                <w:rFonts w:ascii="Times New Roman" w:hAnsi="Times New Roman"/>
                <w:b w:val="0"/>
                <w:i w:val="0"/>
                <w:color w:val="000000"/>
                <w:sz w:val="15"/>
              </w:rPr>
              <w:t>0.244</w:t>
            </w:r>
          </w:p>
        </w:tc>
        <w:tc>
          <w:tcPr>
            <w:tcW w:type="dxa" w:w="1474"/>
          </w:tcPr>
          <w:p>
            <w:pPr>
              <w:spacing w:after="0" w:before="0" w:line="240" w:lineRule="auto"/>
              <w:jc w:val="right"/>
            </w:pPr>
            <w:r>
              <w:rPr>
                <w:rFonts w:ascii="Times New Roman" w:hAnsi="Times New Roman"/>
                <w:b w:val="0"/>
                <w:i w:val="0"/>
                <w:color w:val="000000"/>
                <w:sz w:val="15"/>
              </w:rPr>
              <w:t>0.492</w:t>
            </w:r>
          </w:p>
        </w:tc>
        <w:tc>
          <w:tcPr>
            <w:tcW w:type="dxa" w:w="1474"/>
          </w:tcPr>
          <w:p>
            <w:pPr>
              <w:spacing w:after="0" w:before="0" w:line="240" w:lineRule="auto"/>
              <w:jc w:val="right"/>
            </w:pPr>
            <w:r>
              <w:rPr>
                <w:rFonts w:ascii="Times New Roman" w:hAnsi="Times New Roman"/>
                <w:b w:val="0"/>
                <w:i w:val="0"/>
                <w:color w:val="000000"/>
                <w:sz w:val="15"/>
              </w:rPr>
              <w:t>0.376</w:t>
            </w:r>
          </w:p>
        </w:tc>
        <w:tc>
          <w:tcPr>
            <w:tcW w:type="dxa" w:w="1474"/>
          </w:tcPr>
          <w:p>
            <w:pPr>
              <w:spacing w:after="0" w:before="0" w:line="240" w:lineRule="auto"/>
              <w:jc w:val="right"/>
            </w:pPr>
            <w:r>
              <w:rPr>
                <w:rFonts w:ascii="Times New Roman" w:hAnsi="Times New Roman"/>
                <w:b w:val="0"/>
                <w:i w:val="0"/>
                <w:color w:val="000000"/>
                <w:sz w:val="15"/>
              </w:rPr>
              <w:t>0.133</w:t>
            </w:r>
          </w:p>
        </w:tc>
        <w:tc>
          <w:tcPr>
            <w:tcW w:type="dxa" w:w="1474"/>
          </w:tcPr>
          <w:p>
            <w:pPr>
              <w:spacing w:after="0" w:before="0" w:line="240" w:lineRule="auto"/>
              <w:jc w:val="right"/>
            </w:pPr>
            <w:r>
              <w:rPr>
                <w:rFonts w:ascii="Times New Roman" w:hAnsi="Times New Roman"/>
                <w:b w:val="0"/>
                <w:i w:val="0"/>
                <w:color w:val="000000"/>
                <w:sz w:val="15"/>
              </w:rPr>
              <w:t>0.435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1474"/>
          </w:tcPr>
          <w:p>
            <w:pPr>
              <w:spacing w:after="0" w:before="0" w:line="240" w:lineRule="auto"/>
              <w:jc w:val="right"/>
            </w:pPr>
            <w:r>
              <w:rPr>
                <w:rFonts w:ascii="Times New Roman" w:hAnsi="Times New Roman"/>
                <w:b w:val="0"/>
                <w:i w:val="0"/>
                <w:color w:val="000000"/>
                <w:sz w:val="15"/>
              </w:rPr>
              <w:t>0.960</w:t>
            </w:r>
          </w:p>
        </w:tc>
        <w:tc>
          <w:tcPr>
            <w:tcW w:type="dxa" w:w="1474"/>
          </w:tcPr>
          <w:p>
            <w:pPr>
              <w:spacing w:after="0" w:before="0" w:line="240" w:lineRule="auto"/>
              <w:jc w:val="right"/>
            </w:pPr>
            <w:r>
              <w:rPr>
                <w:rFonts w:ascii="Times New Roman" w:hAnsi="Times New Roman"/>
                <w:b w:val="0"/>
                <w:i w:val="0"/>
                <w:color w:val="000000"/>
                <w:sz w:val="15"/>
              </w:rPr>
              <w:t>0.942</w:t>
            </w:r>
          </w:p>
        </w:tc>
        <w:tc>
          <w:tcPr>
            <w:tcW w:type="dxa" w:w="1474"/>
          </w:tcPr>
          <w:p>
            <w:pPr>
              <w:spacing w:after="0" w:before="0" w:line="240" w:lineRule="auto"/>
              <w:jc w:val="right"/>
            </w:pPr>
            <w:r>
              <w:rPr>
                <w:rFonts w:ascii="Times New Roman" w:hAnsi="Times New Roman"/>
                <w:b w:val="0"/>
                <w:i w:val="0"/>
                <w:color w:val="000000"/>
                <w:sz w:val="15"/>
              </w:rPr>
              <w:t>0.749</w:t>
            </w:r>
          </w:p>
        </w:tc>
        <w:tc>
          <w:tcPr>
            <w:tcW w:type="dxa" w:w="1474"/>
          </w:tcPr>
          <w:p>
            <w:pPr>
              <w:spacing w:after="0" w:before="0" w:line="240" w:lineRule="auto"/>
              <w:jc w:val="right"/>
            </w:pPr>
            <w:r>
              <w:rPr>
                <w:rFonts w:ascii="Times New Roman" w:hAnsi="Times New Roman"/>
                <w:b w:val="0"/>
                <w:i w:val="0"/>
                <w:color w:val="000000"/>
                <w:sz w:val="15"/>
              </w:rPr>
              <w:t>0.900</w:t>
            </w:r>
          </w:p>
        </w:tc>
        <w:tc>
          <w:tcPr>
            <w:tcW w:type="dxa" w:w="1474"/>
          </w:tcPr>
          <w:p>
            <w:pPr>
              <w:spacing w:after="0" w:before="0" w:line="240" w:lineRule="auto"/>
              <w:jc w:val="right"/>
            </w:pPr>
            <w:r>
              <w:rPr>
                <w:rFonts w:ascii="Times New Roman" w:hAnsi="Times New Roman"/>
                <w:b w:val="0"/>
                <w:i w:val="0"/>
                <w:color w:val="000000"/>
                <w:sz w:val="15"/>
              </w:rPr>
              <w:t>0.860</w:t>
            </w:r>
          </w:p>
        </w:tc>
        <w:tc>
          <w:tcPr>
            <w:tcW w:type="dxa" w:w="1474"/>
          </w:tcPr>
          <w:p>
            <w:pPr>
              <w:spacing w:after="0" w:before="0" w:line="240" w:lineRule="auto"/>
              <w:jc w:val="right"/>
            </w:pPr>
            <w:r>
              <w:rPr>
                <w:rFonts w:ascii="Times New Roman" w:hAnsi="Times New Roman"/>
                <w:b w:val="0"/>
                <w:i w:val="0"/>
                <w:color w:val="000000"/>
                <w:sz w:val="15"/>
              </w:rPr>
              <w:t>0.691</w:t>
            </w:r>
          </w:p>
        </w:tc>
        <w:tc>
          <w:tcPr>
            <w:tcW w:type="dxa" w:w="1474"/>
          </w:tcPr>
          <w:p>
            <w:pPr>
              <w:spacing w:after="0" w:before="0" w:line="240" w:lineRule="auto"/>
              <w:jc w:val="right"/>
            </w:pPr>
            <w:r>
              <w:rPr>
                <w:rFonts w:ascii="Times New Roman" w:hAnsi="Times New Roman"/>
                <w:b w:val="0"/>
                <w:i w:val="0"/>
                <w:color w:val="000000"/>
                <w:sz w:val="15"/>
              </w:rPr>
              <w:t>0.864</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1474"/>
          </w:tcPr>
          <w:p>
            <w:pPr>
              <w:spacing w:after="0" w:before="0" w:line="240" w:lineRule="auto"/>
              <w:jc w:val="right"/>
            </w:pPr>
            <w:r>
              <w:rPr>
                <w:rFonts w:ascii="Times New Roman" w:hAnsi="Times New Roman"/>
                <w:b w:val="0"/>
                <w:i w:val="0"/>
                <w:color w:val="000000"/>
                <w:sz w:val="15"/>
              </w:rPr>
              <w:t>0.941</w:t>
            </w:r>
          </w:p>
        </w:tc>
        <w:tc>
          <w:tcPr>
            <w:tcW w:type="dxa" w:w="1474"/>
          </w:tcPr>
          <w:p>
            <w:pPr>
              <w:spacing w:after="0" w:before="0" w:line="240" w:lineRule="auto"/>
              <w:jc w:val="right"/>
            </w:pPr>
            <w:r>
              <w:rPr>
                <w:rFonts w:ascii="Times New Roman" w:hAnsi="Times New Roman"/>
                <w:b w:val="0"/>
                <w:i w:val="0"/>
                <w:color w:val="000000"/>
                <w:sz w:val="15"/>
              </w:rPr>
              <w:t>0.926</w:t>
            </w:r>
          </w:p>
        </w:tc>
        <w:tc>
          <w:tcPr>
            <w:tcW w:type="dxa" w:w="1474"/>
          </w:tcPr>
          <w:p>
            <w:pPr>
              <w:spacing w:after="0" w:before="0" w:line="240" w:lineRule="auto"/>
              <w:jc w:val="right"/>
            </w:pPr>
            <w:r>
              <w:rPr>
                <w:rFonts w:ascii="Times New Roman" w:hAnsi="Times New Roman"/>
                <w:b w:val="0"/>
                <w:i w:val="0"/>
                <w:color w:val="000000"/>
                <w:sz w:val="15"/>
              </w:rPr>
              <w:t>0.560</w:t>
            </w:r>
          </w:p>
        </w:tc>
        <w:tc>
          <w:tcPr>
            <w:tcW w:type="dxa" w:w="1474"/>
          </w:tcPr>
          <w:p>
            <w:pPr>
              <w:spacing w:after="0" w:before="0" w:line="240" w:lineRule="auto"/>
              <w:jc w:val="right"/>
            </w:pPr>
            <w:r>
              <w:rPr>
                <w:rFonts w:ascii="Times New Roman" w:hAnsi="Times New Roman"/>
                <w:b w:val="0"/>
                <w:i w:val="0"/>
                <w:color w:val="000000"/>
                <w:sz w:val="15"/>
              </w:rPr>
              <w:t>0.792</w:t>
            </w:r>
          </w:p>
        </w:tc>
        <w:tc>
          <w:tcPr>
            <w:tcW w:type="dxa" w:w="1474"/>
          </w:tcPr>
          <w:p>
            <w:pPr>
              <w:spacing w:after="0" w:before="0" w:line="240" w:lineRule="auto"/>
              <w:jc w:val="right"/>
            </w:pPr>
            <w:r>
              <w:rPr>
                <w:rFonts w:ascii="Times New Roman" w:hAnsi="Times New Roman"/>
                <w:b w:val="0"/>
                <w:i w:val="0"/>
                <w:color w:val="000000"/>
                <w:sz w:val="15"/>
              </w:rPr>
              <w:t>0.733</w:t>
            </w:r>
          </w:p>
        </w:tc>
        <w:tc>
          <w:tcPr>
            <w:tcW w:type="dxa" w:w="1474"/>
          </w:tcPr>
          <w:p>
            <w:pPr>
              <w:spacing w:after="0" w:before="0" w:line="240" w:lineRule="auto"/>
              <w:jc w:val="right"/>
            </w:pPr>
            <w:r>
              <w:rPr>
                <w:rFonts w:ascii="Times New Roman" w:hAnsi="Times New Roman"/>
                <w:b w:val="0"/>
                <w:i w:val="0"/>
                <w:color w:val="000000"/>
                <w:sz w:val="15"/>
              </w:rPr>
              <w:t>0.485</w:t>
            </w:r>
          </w:p>
        </w:tc>
        <w:tc>
          <w:tcPr>
            <w:tcW w:type="dxa" w:w="1474"/>
          </w:tcPr>
          <w:p>
            <w:pPr>
              <w:spacing w:after="0" w:before="0" w:line="240" w:lineRule="auto"/>
              <w:jc w:val="right"/>
            </w:pPr>
            <w:r>
              <w:rPr>
                <w:rFonts w:ascii="Times New Roman" w:hAnsi="Times New Roman"/>
                <w:b w:val="0"/>
                <w:i w:val="0"/>
                <w:color w:val="000000"/>
                <w:sz w:val="15"/>
              </w:rPr>
              <w:t>0.745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Kvasir</w:t>
            </w:r>
          </w:p>
        </w:tc>
        <w:tc>
          <w:tcPr>
            <w:tcW w:type="dxa" w:w="1474"/>
          </w:tcPr>
          <w:p>
            <w:pPr>
              <w:spacing w:after="0" w:before="0" w:line="240" w:lineRule="auto"/>
              <w:jc w:val="right"/>
            </w:pPr>
            <w:r>
              <w:rPr>
                <w:rFonts w:ascii="Times New Roman" w:hAnsi="Times New Roman"/>
                <w:b w:val="0"/>
                <w:i w:val="0"/>
                <w:color w:val="000000"/>
                <w:sz w:val="15"/>
              </w:rPr>
              <w:t>0.965</w:t>
            </w:r>
          </w:p>
        </w:tc>
        <w:tc>
          <w:tcPr>
            <w:tcW w:type="dxa" w:w="1474"/>
          </w:tcPr>
          <w:p>
            <w:pPr>
              <w:spacing w:after="0" w:before="0" w:line="240" w:lineRule="auto"/>
              <w:jc w:val="right"/>
            </w:pPr>
            <w:r>
              <w:rPr>
                <w:rFonts w:ascii="Times New Roman" w:hAnsi="Times New Roman"/>
                <w:b w:val="0"/>
                <w:i w:val="0"/>
                <w:color w:val="000000"/>
                <w:sz w:val="15"/>
              </w:rPr>
              <w:t>0.932</w:t>
            </w:r>
          </w:p>
        </w:tc>
        <w:tc>
          <w:tcPr>
            <w:tcW w:type="dxa" w:w="1474"/>
          </w:tcPr>
          <w:p>
            <w:pPr>
              <w:spacing w:after="0" w:before="0" w:line="240" w:lineRule="auto"/>
              <w:jc w:val="right"/>
            </w:pPr>
            <w:r>
              <w:rPr>
                <w:rFonts w:ascii="Times New Roman" w:hAnsi="Times New Roman"/>
                <w:b w:val="0"/>
                <w:i w:val="0"/>
                <w:color w:val="000000"/>
                <w:sz w:val="15"/>
              </w:rPr>
              <w:t>0.630</w:t>
            </w:r>
          </w:p>
        </w:tc>
        <w:tc>
          <w:tcPr>
            <w:tcW w:type="dxa" w:w="1474"/>
          </w:tcPr>
          <w:p>
            <w:pPr>
              <w:spacing w:after="0" w:before="0" w:line="240" w:lineRule="auto"/>
              <w:jc w:val="right"/>
            </w:pPr>
            <w:r>
              <w:rPr>
                <w:rFonts w:ascii="Times New Roman" w:hAnsi="Times New Roman"/>
                <w:b w:val="0"/>
                <w:i w:val="0"/>
                <w:color w:val="000000"/>
                <w:sz w:val="15"/>
              </w:rPr>
              <w:t>0.837</w:t>
            </w:r>
          </w:p>
        </w:tc>
        <w:tc>
          <w:tcPr>
            <w:tcW w:type="dxa" w:w="1474"/>
          </w:tcPr>
          <w:p>
            <w:pPr>
              <w:spacing w:after="0" w:before="0" w:line="240" w:lineRule="auto"/>
              <w:jc w:val="right"/>
            </w:pPr>
            <w:r>
              <w:rPr>
                <w:rFonts w:ascii="Times New Roman" w:hAnsi="Times New Roman"/>
                <w:b w:val="0"/>
                <w:i w:val="0"/>
                <w:color w:val="000000"/>
                <w:sz w:val="15"/>
              </w:rPr>
              <w:t>0.802</w:t>
            </w:r>
          </w:p>
        </w:tc>
        <w:tc>
          <w:tcPr>
            <w:tcW w:type="dxa" w:w="1474"/>
          </w:tcPr>
          <w:p>
            <w:pPr>
              <w:spacing w:after="0" w:before="0" w:line="240" w:lineRule="auto"/>
              <w:jc w:val="right"/>
            </w:pPr>
            <w:r>
              <w:rPr>
                <w:rFonts w:ascii="Times New Roman" w:hAnsi="Times New Roman"/>
                <w:b w:val="0"/>
                <w:i w:val="0"/>
                <w:color w:val="000000"/>
                <w:sz w:val="15"/>
              </w:rPr>
              <w:t>0.563</w:t>
            </w:r>
          </w:p>
        </w:tc>
        <w:tc>
          <w:tcPr>
            <w:tcW w:type="dxa" w:w="1474"/>
          </w:tcPr>
          <w:p>
            <w:pPr>
              <w:spacing w:after="0" w:before="0" w:line="240" w:lineRule="auto"/>
              <w:jc w:val="right"/>
            </w:pPr>
            <w:r>
              <w:rPr>
                <w:rFonts w:ascii="Times New Roman" w:hAnsi="Times New Roman"/>
                <w:b w:val="0"/>
                <w:i w:val="0"/>
                <w:color w:val="000000"/>
                <w:sz w:val="15"/>
              </w:rPr>
              <w:t>0.807</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Kvasir-sessile</w:t>
            </w:r>
          </w:p>
        </w:tc>
        <w:tc>
          <w:tcPr>
            <w:tcW w:type="dxa" w:w="1474"/>
          </w:tcPr>
          <w:p>
            <w:pPr>
              <w:spacing w:after="0" w:before="0" w:line="240" w:lineRule="auto"/>
              <w:jc w:val="right"/>
            </w:pPr>
            <w:r>
              <w:rPr>
                <w:rFonts w:ascii="Times New Roman" w:hAnsi="Times New Roman"/>
                <w:b w:val="0"/>
                <w:i w:val="0"/>
                <w:color w:val="000000"/>
                <w:sz w:val="15"/>
              </w:rPr>
              <w:t>0.947</w:t>
            </w:r>
          </w:p>
        </w:tc>
        <w:tc>
          <w:tcPr>
            <w:tcW w:type="dxa" w:w="1474"/>
          </w:tcPr>
          <w:p>
            <w:pPr>
              <w:spacing w:after="0" w:before="0" w:line="240" w:lineRule="auto"/>
              <w:jc w:val="right"/>
            </w:pPr>
            <w:r>
              <w:rPr>
                <w:rFonts w:ascii="Times New Roman" w:hAnsi="Times New Roman"/>
                <w:b w:val="0"/>
                <w:i w:val="0"/>
                <w:color w:val="000000"/>
                <w:sz w:val="15"/>
              </w:rPr>
              <w:t>0.908</w:t>
            </w:r>
          </w:p>
        </w:tc>
        <w:tc>
          <w:tcPr>
            <w:tcW w:type="dxa" w:w="1474"/>
          </w:tcPr>
          <w:p>
            <w:pPr>
              <w:spacing w:after="0" w:before="0" w:line="240" w:lineRule="auto"/>
              <w:jc w:val="right"/>
            </w:pPr>
            <w:r>
              <w:rPr>
                <w:rFonts w:ascii="Times New Roman" w:hAnsi="Times New Roman"/>
                <w:b w:val="0"/>
                <w:i w:val="0"/>
                <w:color w:val="000000"/>
                <w:sz w:val="15"/>
              </w:rPr>
              <w:t>0.712</w:t>
            </w:r>
          </w:p>
        </w:tc>
        <w:tc>
          <w:tcPr>
            <w:tcW w:type="dxa" w:w="1474"/>
          </w:tcPr>
          <w:p>
            <w:pPr>
              <w:spacing w:after="0" w:before="0" w:line="240" w:lineRule="auto"/>
              <w:jc w:val="right"/>
            </w:pPr>
            <w:r>
              <w:rPr>
                <w:rFonts w:ascii="Times New Roman" w:hAnsi="Times New Roman"/>
                <w:b w:val="0"/>
                <w:i w:val="0"/>
                <w:color w:val="000000"/>
                <w:sz w:val="15"/>
              </w:rPr>
              <w:t>0.881</w:t>
            </w:r>
          </w:p>
        </w:tc>
        <w:tc>
          <w:tcPr>
            <w:tcW w:type="dxa" w:w="1474"/>
          </w:tcPr>
          <w:p>
            <w:pPr>
              <w:spacing w:after="0" w:before="0" w:line="240" w:lineRule="auto"/>
              <w:jc w:val="right"/>
            </w:pPr>
            <w:r>
              <w:rPr>
                <w:rFonts w:ascii="Times New Roman" w:hAnsi="Times New Roman"/>
                <w:b w:val="0"/>
                <w:i w:val="0"/>
                <w:color w:val="000000"/>
                <w:sz w:val="15"/>
              </w:rPr>
              <w:t>0.828</w:t>
            </w:r>
          </w:p>
        </w:tc>
        <w:tc>
          <w:tcPr>
            <w:tcW w:type="dxa" w:w="1474"/>
          </w:tcPr>
          <w:p>
            <w:pPr>
              <w:spacing w:after="0" w:before="0" w:line="240" w:lineRule="auto"/>
              <w:jc w:val="right"/>
            </w:pPr>
            <w:r>
              <w:rPr>
                <w:rFonts w:ascii="Times New Roman" w:hAnsi="Times New Roman"/>
                <w:b w:val="0"/>
                <w:i w:val="0"/>
                <w:color w:val="000000"/>
                <w:sz w:val="15"/>
              </w:rPr>
              <w:t>0.620</w:t>
            </w:r>
          </w:p>
        </w:tc>
        <w:tc>
          <w:tcPr>
            <w:tcW w:type="dxa" w:w="1474"/>
          </w:tcPr>
          <w:p>
            <w:pPr>
              <w:spacing w:after="0" w:before="0" w:line="240" w:lineRule="auto"/>
              <w:jc w:val="right"/>
            </w:pPr>
            <w:r>
              <w:rPr>
                <w:rFonts w:ascii="Times New Roman" w:hAnsi="Times New Roman"/>
                <w:b w:val="0"/>
                <w:i w:val="0"/>
                <w:color w:val="000000"/>
                <w:sz w:val="15"/>
              </w:rPr>
              <w:t>0.835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CVC-ClinicDB</w:t>
            </w:r>
          </w:p>
        </w:tc>
        <w:tc>
          <w:tcPr>
            <w:tcW w:type="dxa" w:w="1474"/>
          </w:tcPr>
          <w:p>
            <w:pPr>
              <w:spacing w:after="0" w:before="0" w:line="240" w:lineRule="auto"/>
              <w:jc w:val="right"/>
            </w:pPr>
            <w:r>
              <w:rPr>
                <w:rFonts w:ascii="Times New Roman" w:hAnsi="Times New Roman"/>
                <w:b w:val="0"/>
                <w:i w:val="0"/>
                <w:color w:val="000000"/>
                <w:sz w:val="15"/>
              </w:rPr>
              <w:t>0.846</w:t>
            </w:r>
          </w:p>
        </w:tc>
        <w:tc>
          <w:tcPr>
            <w:tcW w:type="dxa" w:w="1474"/>
          </w:tcPr>
          <w:p>
            <w:pPr>
              <w:spacing w:after="0" w:before="0" w:line="240" w:lineRule="auto"/>
              <w:jc w:val="right"/>
            </w:pPr>
            <w:r>
              <w:rPr>
                <w:rFonts w:ascii="Times New Roman" w:hAnsi="Times New Roman"/>
                <w:b w:val="0"/>
                <w:i w:val="0"/>
                <w:color w:val="000000"/>
                <w:sz w:val="15"/>
              </w:rPr>
              <w:t>0.831</w:t>
            </w:r>
          </w:p>
        </w:tc>
        <w:tc>
          <w:tcPr>
            <w:tcW w:type="dxa" w:w="1474"/>
          </w:tcPr>
          <w:p>
            <w:pPr>
              <w:spacing w:after="0" w:before="0" w:line="240" w:lineRule="auto"/>
              <w:jc w:val="right"/>
            </w:pPr>
            <w:r>
              <w:rPr>
                <w:rFonts w:ascii="Times New Roman" w:hAnsi="Times New Roman"/>
                <w:b w:val="0"/>
                <w:i w:val="0"/>
                <w:color w:val="000000"/>
                <w:sz w:val="15"/>
              </w:rPr>
              <w:t>0.081</w:t>
            </w:r>
          </w:p>
        </w:tc>
        <w:tc>
          <w:tcPr>
            <w:tcW w:type="dxa" w:w="1474"/>
          </w:tcPr>
          <w:p>
            <w:pPr>
              <w:spacing w:after="0" w:before="0" w:line="240" w:lineRule="auto"/>
              <w:jc w:val="right"/>
            </w:pPr>
            <w:r>
              <w:rPr>
                <w:rFonts w:ascii="Times New Roman" w:hAnsi="Times New Roman"/>
                <w:b w:val="0"/>
                <w:i w:val="0"/>
                <w:color w:val="000000"/>
                <w:sz w:val="15"/>
              </w:rPr>
              <w:t>0.210</w:t>
            </w:r>
          </w:p>
        </w:tc>
        <w:tc>
          <w:tcPr>
            <w:tcW w:type="dxa" w:w="1474"/>
          </w:tcPr>
          <w:p>
            <w:pPr>
              <w:spacing w:after="0" w:before="0" w:line="240" w:lineRule="auto"/>
              <w:jc w:val="right"/>
            </w:pPr>
            <w:r>
              <w:rPr>
                <w:rFonts w:ascii="Times New Roman" w:hAnsi="Times New Roman"/>
                <w:b w:val="0"/>
                <w:i w:val="0"/>
                <w:color w:val="000000"/>
                <w:sz w:val="15"/>
              </w:rPr>
              <w:t>0.055</w:t>
            </w:r>
          </w:p>
        </w:tc>
        <w:tc>
          <w:tcPr>
            <w:tcW w:type="dxa" w:w="1474"/>
          </w:tcPr>
          <w:p>
            <w:pPr>
              <w:spacing w:after="0" w:before="0" w:line="240" w:lineRule="auto"/>
              <w:jc w:val="right"/>
            </w:pPr>
            <w:r>
              <w:rPr>
                <w:rFonts w:ascii="Times New Roman" w:hAnsi="Times New Roman"/>
                <w:b w:val="0"/>
                <w:i w:val="0"/>
                <w:color w:val="000000"/>
                <w:sz w:val="15"/>
              </w:rPr>
              <w:t>−0.088</w:t>
            </w:r>
          </w:p>
        </w:tc>
        <w:tc>
          <w:tcPr>
            <w:tcW w:type="dxa" w:w="1474"/>
          </w:tcPr>
          <w:p>
            <w:pPr>
              <w:spacing w:after="0" w:before="0" w:line="240" w:lineRule="auto"/>
              <w:jc w:val="right"/>
            </w:pPr>
            <w:r>
              <w:rPr>
                <w:rFonts w:ascii="Times New Roman" w:hAnsi="Times New Roman"/>
                <w:b w:val="0"/>
                <w:i w:val="0"/>
                <w:color w:val="000000"/>
                <w:sz w:val="15"/>
              </w:rPr>
              <w:t>0.178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CVC-ColonDB</w:t>
            </w:r>
          </w:p>
        </w:tc>
        <w:tc>
          <w:tcPr>
            <w:tcW w:type="dxa" w:w="1474"/>
          </w:tcPr>
          <w:p>
            <w:pPr>
              <w:spacing w:after="0" w:before="0" w:line="240" w:lineRule="auto"/>
              <w:jc w:val="right"/>
            </w:pPr>
            <w:r>
              <w:rPr>
                <w:rFonts w:ascii="Times New Roman" w:hAnsi="Times New Roman"/>
                <w:b w:val="0"/>
                <w:i w:val="0"/>
                <w:color w:val="000000"/>
                <w:sz w:val="15"/>
              </w:rPr>
              <w:t>0.809</w:t>
            </w:r>
          </w:p>
        </w:tc>
        <w:tc>
          <w:tcPr>
            <w:tcW w:type="dxa" w:w="1474"/>
          </w:tcPr>
          <w:p>
            <w:pPr>
              <w:spacing w:after="0" w:before="0" w:line="240" w:lineRule="auto"/>
              <w:jc w:val="right"/>
            </w:pPr>
            <w:r>
              <w:rPr>
                <w:rFonts w:ascii="Times New Roman" w:hAnsi="Times New Roman"/>
                <w:b w:val="0"/>
                <w:i w:val="0"/>
                <w:color w:val="000000"/>
                <w:sz w:val="15"/>
              </w:rPr>
              <w:t>0.674</w:t>
            </w:r>
          </w:p>
        </w:tc>
        <w:tc>
          <w:tcPr>
            <w:tcW w:type="dxa" w:w="1474"/>
          </w:tcPr>
          <w:p>
            <w:pPr>
              <w:spacing w:after="0" w:before="0" w:line="240" w:lineRule="auto"/>
              <w:jc w:val="right"/>
            </w:pPr>
            <w:r>
              <w:rPr>
                <w:rFonts w:ascii="Times New Roman" w:hAnsi="Times New Roman"/>
                <w:b w:val="0"/>
                <w:i w:val="0"/>
                <w:color w:val="000000"/>
                <w:sz w:val="15"/>
              </w:rPr>
              <w:t>0.114</w:t>
            </w:r>
          </w:p>
        </w:tc>
        <w:tc>
          <w:tcPr>
            <w:tcW w:type="dxa" w:w="1474"/>
          </w:tcPr>
          <w:p>
            <w:pPr>
              <w:spacing w:after="0" w:before="0" w:line="240" w:lineRule="auto"/>
              <w:jc w:val="right"/>
            </w:pPr>
            <w:r>
              <w:rPr>
                <w:rFonts w:ascii="Times New Roman" w:hAnsi="Times New Roman"/>
                <w:b w:val="0"/>
                <w:i w:val="0"/>
                <w:color w:val="000000"/>
                <w:sz w:val="15"/>
              </w:rPr>
              <w:t>0.278</w:t>
            </w:r>
          </w:p>
        </w:tc>
        <w:tc>
          <w:tcPr>
            <w:tcW w:type="dxa" w:w="1474"/>
          </w:tcPr>
          <w:p>
            <w:pPr>
              <w:spacing w:after="0" w:before="0" w:line="240" w:lineRule="auto"/>
              <w:jc w:val="right"/>
            </w:pPr>
            <w:r>
              <w:rPr>
                <w:rFonts w:ascii="Times New Roman" w:hAnsi="Times New Roman"/>
                <w:b w:val="0"/>
                <w:i w:val="0"/>
                <w:color w:val="000000"/>
                <w:sz w:val="15"/>
              </w:rPr>
              <w:t>0.087</w:t>
            </w:r>
          </w:p>
        </w:tc>
        <w:tc>
          <w:tcPr>
            <w:tcW w:type="dxa" w:w="1474"/>
          </w:tcPr>
          <w:p>
            <w:pPr>
              <w:spacing w:after="0" w:before="0" w:line="240" w:lineRule="auto"/>
              <w:jc w:val="right"/>
            </w:pPr>
            <w:r>
              <w:rPr>
                <w:rFonts w:ascii="Times New Roman" w:hAnsi="Times New Roman"/>
                <w:b w:val="0"/>
                <w:i w:val="0"/>
                <w:color w:val="000000"/>
                <w:sz w:val="15"/>
              </w:rPr>
              <w:t>−0.213</w:t>
            </w:r>
          </w:p>
        </w:tc>
        <w:tc>
          <w:tcPr>
            <w:tcW w:type="dxa" w:w="1474"/>
          </w:tcPr>
          <w:p>
            <w:pPr>
              <w:spacing w:after="0" w:before="0" w:line="240" w:lineRule="auto"/>
              <w:jc w:val="right"/>
            </w:pPr>
            <w:r>
              <w:rPr>
                <w:rFonts w:ascii="Times New Roman" w:hAnsi="Times New Roman"/>
                <w:b w:val="0"/>
                <w:i w:val="0"/>
                <w:color w:val="000000"/>
                <w:sz w:val="15"/>
              </w:rPr>
              <w:t>0.225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ETIS-Larib</w:t>
            </w:r>
          </w:p>
        </w:tc>
        <w:tc>
          <w:tcPr>
            <w:tcW w:type="dxa" w:w="1474"/>
          </w:tcPr>
          <w:p>
            <w:pPr>
              <w:spacing w:after="0" w:before="0" w:line="240" w:lineRule="auto"/>
              <w:jc w:val="right"/>
            </w:pPr>
            <w:r>
              <w:rPr>
                <w:rFonts w:ascii="Times New Roman" w:hAnsi="Times New Roman"/>
                <w:b w:val="0"/>
                <w:i w:val="0"/>
                <w:color w:val="000000"/>
                <w:sz w:val="15"/>
              </w:rPr>
              <w:t>0.844</w:t>
            </w:r>
          </w:p>
        </w:tc>
        <w:tc>
          <w:tcPr>
            <w:tcW w:type="dxa" w:w="1474"/>
          </w:tcPr>
          <w:p>
            <w:pPr>
              <w:spacing w:after="0" w:before="0" w:line="240" w:lineRule="auto"/>
              <w:jc w:val="right"/>
            </w:pPr>
            <w:r>
              <w:rPr>
                <w:rFonts w:ascii="Times New Roman" w:hAnsi="Times New Roman"/>
                <w:b w:val="0"/>
                <w:i w:val="0"/>
                <w:color w:val="000000"/>
                <w:sz w:val="15"/>
              </w:rPr>
              <w:t>0.843</w:t>
            </w:r>
          </w:p>
        </w:tc>
        <w:tc>
          <w:tcPr>
            <w:tcW w:type="dxa" w:w="1474"/>
          </w:tcPr>
          <w:p>
            <w:pPr>
              <w:spacing w:after="0" w:before="0" w:line="240" w:lineRule="auto"/>
              <w:jc w:val="right"/>
            </w:pPr>
            <w:r>
              <w:rPr>
                <w:rFonts w:ascii="Times New Roman" w:hAnsi="Times New Roman"/>
                <w:b w:val="0"/>
                <w:i w:val="0"/>
                <w:color w:val="000000"/>
                <w:sz w:val="15"/>
              </w:rPr>
              <w:t>0.375</w:t>
            </w:r>
          </w:p>
        </w:tc>
        <w:tc>
          <w:tcPr>
            <w:tcW w:type="dxa" w:w="1474"/>
          </w:tcPr>
          <w:p>
            <w:pPr>
              <w:spacing w:after="0" w:before="0" w:line="240" w:lineRule="auto"/>
              <w:jc w:val="right"/>
            </w:pPr>
            <w:r>
              <w:rPr>
                <w:rFonts w:ascii="Times New Roman" w:hAnsi="Times New Roman"/>
                <w:b w:val="0"/>
                <w:i w:val="0"/>
                <w:color w:val="000000"/>
                <w:sz w:val="15"/>
              </w:rPr>
              <w:t>0.642</w:t>
            </w:r>
          </w:p>
        </w:tc>
        <w:tc>
          <w:tcPr>
            <w:tcW w:type="dxa" w:w="1474"/>
          </w:tcPr>
          <w:p>
            <w:pPr>
              <w:spacing w:after="0" w:before="0" w:line="240" w:lineRule="auto"/>
              <w:jc w:val="right"/>
            </w:pPr>
            <w:r>
              <w:rPr>
                <w:rFonts w:ascii="Times New Roman" w:hAnsi="Times New Roman"/>
                <w:b w:val="0"/>
                <w:i w:val="0"/>
                <w:color w:val="000000"/>
                <w:sz w:val="15"/>
              </w:rPr>
              <w:t>0.486</w:t>
            </w:r>
          </w:p>
        </w:tc>
        <w:tc>
          <w:tcPr>
            <w:tcW w:type="dxa" w:w="1474"/>
          </w:tcPr>
          <w:p>
            <w:pPr>
              <w:spacing w:after="0" w:before="0" w:line="240" w:lineRule="auto"/>
              <w:jc w:val="right"/>
            </w:pPr>
            <w:r>
              <w:rPr>
                <w:rFonts w:ascii="Times New Roman" w:hAnsi="Times New Roman"/>
                <w:b w:val="0"/>
                <w:i w:val="0"/>
                <w:color w:val="000000"/>
                <w:sz w:val="15"/>
              </w:rPr>
              <w:t>0.218</w:t>
            </w:r>
          </w:p>
        </w:tc>
        <w:tc>
          <w:tcPr>
            <w:tcW w:type="dxa" w:w="1474"/>
          </w:tcPr>
          <w:p>
            <w:pPr>
              <w:spacing w:after="0" w:before="0" w:line="240" w:lineRule="auto"/>
              <w:jc w:val="right"/>
            </w:pPr>
            <w:r>
              <w:rPr>
                <w:rFonts w:ascii="Times New Roman" w:hAnsi="Times New Roman"/>
                <w:b w:val="0"/>
                <w:i w:val="0"/>
                <w:color w:val="000000"/>
                <w:sz w:val="15"/>
              </w:rPr>
              <w:t>0.542</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PH2</w:t>
            </w:r>
          </w:p>
        </w:tc>
        <w:tc>
          <w:tcPr>
            <w:tcW w:type="dxa" w:w="1474"/>
          </w:tcPr>
          <w:p>
            <w:pPr>
              <w:spacing w:after="0" w:before="0" w:line="240" w:lineRule="auto"/>
              <w:jc w:val="right"/>
            </w:pPr>
            <w:r>
              <w:rPr>
                <w:rFonts w:ascii="Times New Roman" w:hAnsi="Times New Roman"/>
                <w:b w:val="0"/>
                <w:i w:val="0"/>
                <w:color w:val="000000"/>
                <w:sz w:val="15"/>
              </w:rPr>
              <w:t>0.842</w:t>
            </w:r>
          </w:p>
        </w:tc>
        <w:tc>
          <w:tcPr>
            <w:tcW w:type="dxa" w:w="1474"/>
          </w:tcPr>
          <w:p>
            <w:pPr>
              <w:spacing w:after="0" w:before="0" w:line="240" w:lineRule="auto"/>
              <w:jc w:val="right"/>
            </w:pPr>
            <w:r>
              <w:rPr>
                <w:rFonts w:ascii="Times New Roman" w:hAnsi="Times New Roman"/>
                <w:b w:val="0"/>
                <w:i w:val="0"/>
                <w:color w:val="000000"/>
                <w:sz w:val="15"/>
              </w:rPr>
              <w:t>0.769</w:t>
            </w:r>
          </w:p>
        </w:tc>
        <w:tc>
          <w:tcPr>
            <w:tcW w:type="dxa" w:w="1474"/>
          </w:tcPr>
          <w:p>
            <w:pPr>
              <w:spacing w:after="0" w:before="0" w:line="240" w:lineRule="auto"/>
              <w:jc w:val="right"/>
            </w:pPr>
            <w:r>
              <w:rPr>
                <w:rFonts w:ascii="Times New Roman" w:hAnsi="Times New Roman"/>
                <w:b w:val="0"/>
                <w:i w:val="0"/>
                <w:color w:val="000000"/>
                <w:sz w:val="15"/>
              </w:rPr>
              <w:t>0.409</w:t>
            </w:r>
          </w:p>
        </w:tc>
        <w:tc>
          <w:tcPr>
            <w:tcW w:type="dxa" w:w="1474"/>
          </w:tcPr>
          <w:p>
            <w:pPr>
              <w:spacing w:after="0" w:before="0" w:line="240" w:lineRule="auto"/>
              <w:jc w:val="right"/>
            </w:pPr>
            <w:r>
              <w:rPr>
                <w:rFonts w:ascii="Times New Roman" w:hAnsi="Times New Roman"/>
                <w:b w:val="0"/>
                <w:i w:val="0"/>
                <w:color w:val="000000"/>
                <w:sz w:val="15"/>
              </w:rPr>
              <w:t>0.675</w:t>
            </w:r>
          </w:p>
        </w:tc>
        <w:tc>
          <w:tcPr>
            <w:tcW w:type="dxa" w:w="1474"/>
          </w:tcPr>
          <w:p>
            <w:pPr>
              <w:spacing w:after="0" w:before="0" w:line="240" w:lineRule="auto"/>
              <w:jc w:val="right"/>
            </w:pPr>
            <w:r>
              <w:rPr>
                <w:rFonts w:ascii="Times New Roman" w:hAnsi="Times New Roman"/>
                <w:b w:val="0"/>
                <w:i w:val="0"/>
                <w:color w:val="000000"/>
                <w:sz w:val="15"/>
              </w:rPr>
              <w:t>0.516</w:t>
            </w:r>
          </w:p>
        </w:tc>
        <w:tc>
          <w:tcPr>
            <w:tcW w:type="dxa" w:w="1474"/>
          </w:tcPr>
          <w:p>
            <w:pPr>
              <w:spacing w:after="0" w:before="0" w:line="240" w:lineRule="auto"/>
              <w:jc w:val="right"/>
            </w:pPr>
            <w:r>
              <w:rPr>
                <w:rFonts w:ascii="Times New Roman" w:hAnsi="Times New Roman"/>
                <w:b w:val="0"/>
                <w:i w:val="0"/>
                <w:color w:val="000000"/>
                <w:sz w:val="15"/>
              </w:rPr>
              <w:t>0.178</w:t>
            </w:r>
          </w:p>
        </w:tc>
        <w:tc>
          <w:tcPr>
            <w:tcW w:type="dxa" w:w="1474"/>
          </w:tcPr>
          <w:p>
            <w:pPr>
              <w:spacing w:after="0" w:before="0" w:line="240" w:lineRule="auto"/>
              <w:jc w:val="right"/>
            </w:pPr>
            <w:r>
              <w:rPr>
                <w:rFonts w:ascii="Times New Roman" w:hAnsi="Times New Roman"/>
                <w:b w:val="0"/>
                <w:i w:val="0"/>
                <w:color w:val="000000"/>
                <w:sz w:val="15"/>
              </w:rPr>
              <w:t>0.568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TN3K</w:t>
            </w:r>
          </w:p>
        </w:tc>
        <w:tc>
          <w:tcPr>
            <w:tcW w:type="dxa" w:w="1474"/>
          </w:tcPr>
          <w:p>
            <w:pPr>
              <w:spacing w:after="0" w:before="0" w:line="240" w:lineRule="auto"/>
              <w:jc w:val="right"/>
            </w:pPr>
            <w:r>
              <w:rPr>
                <w:rFonts w:ascii="Times New Roman" w:hAnsi="Times New Roman"/>
                <w:b w:val="0"/>
                <w:i w:val="0"/>
                <w:color w:val="000000"/>
                <w:sz w:val="15"/>
              </w:rPr>
              <w:t>0.600</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0.141</w:t>
            </w:r>
          </w:p>
        </w:tc>
        <w:tc>
          <w:tcPr>
            <w:tcW w:type="dxa" w:w="1474"/>
          </w:tcPr>
          <w:p>
            <w:pPr>
              <w:spacing w:after="0" w:before="0" w:line="240" w:lineRule="auto"/>
              <w:jc w:val="right"/>
            </w:pPr>
            <w:r>
              <w:rPr>
                <w:rFonts w:ascii="Times New Roman" w:hAnsi="Times New Roman"/>
                <w:b w:val="0"/>
                <w:i w:val="0"/>
                <w:color w:val="000000"/>
                <w:sz w:val="15"/>
              </w:rPr>
              <w:t>0.330</w:t>
            </w:r>
          </w:p>
        </w:tc>
        <w:tc>
          <w:tcPr>
            <w:tcW w:type="dxa" w:w="1474"/>
          </w:tcPr>
          <w:p>
            <w:pPr>
              <w:spacing w:after="0" w:before="0" w:line="240" w:lineRule="auto"/>
              <w:jc w:val="right"/>
            </w:pPr>
            <w:r>
              <w:rPr>
                <w:rFonts w:ascii="Times New Roman" w:hAnsi="Times New Roman"/>
                <w:b w:val="0"/>
                <w:i w:val="0"/>
                <w:color w:val="000000"/>
                <w:sz w:val="15"/>
              </w:rPr>
              <w:t>−0.070</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0.198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1474"/>
          </w:tcPr>
          <w:p>
            <w:pPr>
              <w:spacing w:after="0" w:before="0" w:line="240" w:lineRule="auto"/>
              <w:jc w:val="left"/>
            </w:pPr>
            <w:r>
              <w:rPr>
                <w:rFonts w:ascii="Times New Roman" w:hAnsi="Times New Roman"/>
                <w:b w:val="0"/>
                <w:i w:val="0"/>
                <w:color w:val="000000"/>
                <w:sz w:val="15"/>
              </w:rPr>
              <w:t>Control</w:t>
            </w:r>
          </w:p>
        </w:tc>
        <w:tc>
          <w:tcPr>
            <w:tcW w:type="dxa" w:w="1474"/>
          </w:tcPr>
          <w:p>
            <w:pPr>
              <w:spacing w:after="0" w:before="0" w:line="240" w:lineRule="auto"/>
              <w:jc w:val="right"/>
            </w:pPr>
            <w:r>
              <w:rPr>
                <w:rFonts w:ascii="Times New Roman" w:hAnsi="Times New Roman"/>
                <w:b w:val="0"/>
                <w:i w:val="0"/>
                <w:color w:val="000000"/>
                <w:sz w:val="15"/>
              </w:rPr>
              <w:t>0.932</w:t>
            </w:r>
          </w:p>
        </w:tc>
        <w:tc>
          <w:tcPr>
            <w:tcW w:type="dxa" w:w="1474"/>
          </w:tcPr>
          <w:p>
            <w:pPr>
              <w:spacing w:after="0" w:before="0" w:line="240" w:lineRule="auto"/>
              <w:jc w:val="right"/>
            </w:pPr>
            <w:r>
              <w:rPr>
                <w:rFonts w:ascii="Times New Roman" w:hAnsi="Times New Roman"/>
                <w:b w:val="0"/>
                <w:i w:val="0"/>
                <w:color w:val="000000"/>
                <w:sz w:val="15"/>
              </w:rPr>
              <w:t>0.907</w:t>
            </w:r>
          </w:p>
        </w:tc>
        <w:tc>
          <w:tcPr>
            <w:tcW w:type="dxa" w:w="1474"/>
          </w:tcPr>
          <w:p>
            <w:pPr>
              <w:spacing w:after="0" w:before="0" w:line="240" w:lineRule="auto"/>
              <w:jc w:val="right"/>
            </w:pPr>
            <w:r>
              <w:rPr>
                <w:rFonts w:ascii="Times New Roman" w:hAnsi="Times New Roman"/>
                <w:b w:val="0"/>
                <w:i w:val="0"/>
                <w:color w:val="000000"/>
                <w:sz w:val="15"/>
              </w:rPr>
              <w:t>0.792</w:t>
            </w:r>
          </w:p>
        </w:tc>
        <w:tc>
          <w:tcPr>
            <w:tcW w:type="dxa" w:w="1474"/>
          </w:tcPr>
          <w:p>
            <w:pPr>
              <w:spacing w:after="0" w:before="0" w:line="240" w:lineRule="auto"/>
              <w:jc w:val="right"/>
            </w:pPr>
            <w:r>
              <w:rPr>
                <w:rFonts w:ascii="Times New Roman" w:hAnsi="Times New Roman"/>
                <w:b w:val="0"/>
                <w:i w:val="0"/>
                <w:color w:val="000000"/>
                <w:sz w:val="15"/>
              </w:rPr>
              <w:t>0.920</w:t>
            </w:r>
          </w:p>
        </w:tc>
        <w:tc>
          <w:tcPr>
            <w:tcW w:type="dxa" w:w="1474"/>
          </w:tcPr>
          <w:p>
            <w:pPr>
              <w:spacing w:after="0" w:before="0" w:line="240" w:lineRule="auto"/>
              <w:jc w:val="right"/>
            </w:pPr>
            <w:r>
              <w:rPr>
                <w:rFonts w:ascii="Times New Roman" w:hAnsi="Times New Roman"/>
                <w:b w:val="0"/>
                <w:i w:val="0"/>
                <w:color w:val="000000"/>
                <w:sz w:val="15"/>
              </w:rPr>
              <w:t>0.852</w:t>
            </w:r>
          </w:p>
        </w:tc>
        <w:tc>
          <w:tcPr>
            <w:tcW w:type="dxa" w:w="1474"/>
          </w:tcPr>
          <w:p>
            <w:pPr>
              <w:spacing w:after="0" w:before="0" w:line="240" w:lineRule="auto"/>
              <w:jc w:val="right"/>
            </w:pPr>
            <w:r>
              <w:rPr>
                <w:rFonts w:ascii="Times New Roman" w:hAnsi="Times New Roman"/>
                <w:b w:val="0"/>
                <w:i w:val="0"/>
                <w:color w:val="000000"/>
                <w:sz w:val="15"/>
              </w:rPr>
              <w:t>0.700</w:t>
            </w:r>
          </w:p>
        </w:tc>
        <w:tc>
          <w:tcPr>
            <w:tcW w:type="dxa" w:w="1474"/>
          </w:tcPr>
          <w:p>
            <w:pPr>
              <w:spacing w:after="0" w:before="0" w:line="240" w:lineRule="auto"/>
              <w:jc w:val="right"/>
            </w:pPr>
            <w:r>
              <w:rPr>
                <w:rFonts w:ascii="Times New Roman" w:hAnsi="Times New Roman"/>
                <w:b w:val="0"/>
                <w:i w:val="0"/>
                <w:color w:val="000000"/>
                <w:sz w:val="15"/>
              </w:rPr>
              <w:t>0.858</w:t>
            </w:r>
          </w:p>
        </w:tc>
      </w:tr>
    </w:tbl>
    <w:p>
      <w:r>
        <w:br w:type="page"/>
      </w:r>
    </w:p>
    <w:p>
      <w:bookmarkStart w:id="17" w:name="TableS4h"/>
      <w:pPr>
        <w:keepNext/>
        <w:spacing w:after="80" w:before="200" w:line="252" w:lineRule="auto"/>
        <w:jc w:val="left"/>
      </w:pPr>
      <w:r>
        <w:rPr>
          <w:rFonts w:ascii="Times New Roman" w:hAnsi="Times New Roman"/>
          <w:b/>
          <w:i w:val="0"/>
          <w:color w:val="000000"/>
          <w:sz w:val="19"/>
        </w:rPr>
        <w:t xml:space="preserve">Table S4h. </w:t>
      </w:r>
      <w:r>
        <w:rPr>
          <w:rFonts w:ascii="Times New Roman" w:hAnsi="Times New Roman"/>
          <w:b/>
          <w:i w:val="0"/>
          <w:color w:val="000000"/>
          <w:sz w:val="19"/>
        </w:rPr>
        <w:t xml:space="preserve">Wound-pair agreement corrected for seed and image noise (C16). </w:t>
      </w:r>
      <w:r>
        <w:rPr>
          <w:rFonts w:ascii="Times New Roman" w:hAnsi="Times New Roman"/>
          <w:b w:val="0"/>
          <w:i w:val="0"/>
          <w:color w:val="3F3F3F"/>
          <w:sz w:val="19"/>
        </w:rPr>
        <w:t>Observed: agreement of the seed averages and the mean over single seeds. Corrected: r / sqrt(R_A R_B) with R for image noise only, seed noise only, both (additive rule), both (product rule), and the additive rule applied to single seeds. Values above 1 occur when the reliabilities are small; they show that the correction is fragile, not that agreement exceeds 1.</w:t>
      </w:r>
      <w:bookmarkEnd w:id="17"/>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93"/>
        <w:gridCol w:w="2607"/>
        <w:gridCol w:w="1360"/>
        <w:gridCol w:w="1360"/>
        <w:gridCol w:w="1360"/>
        <w:gridCol w:w="1360"/>
        <w:gridCol w:w="1360"/>
        <w:gridCol w:w="1360"/>
        <w:gridCol w:w="1360"/>
      </w:tblGrid>
      <w:tr>
        <w:trPr>
          <w:cantSplit/>
          <w:tblHeader/>
        </w:trPr>
        <w:tc>
          <w:tcPr>
            <w:tcW w:type="dxa" w:w="794"/>
            <w:shd w:val="clear" w:color="auto" w:fill="E6E6E6"/>
          </w:tcPr>
          <w:p>
            <w:pPr>
              <w:spacing w:after="0" w:before="0" w:line="240" w:lineRule="auto"/>
              <w:jc w:val="left"/>
            </w:pPr>
            <w:r>
              <w:rPr>
                <w:rFonts w:ascii="Times New Roman" w:hAnsi="Times New Roman"/>
                <w:b/>
                <w:i w:val="0"/>
                <w:color w:val="000000"/>
                <w:sz w:val="15"/>
              </w:rPr>
              <w:t>Metric</w:t>
            </w:r>
          </w:p>
        </w:tc>
        <w:tc>
          <w:tcPr>
            <w:tcW w:type="dxa" w:w="2608"/>
            <w:shd w:val="clear" w:color="auto" w:fill="E6E6E6"/>
          </w:tcPr>
          <w:p>
            <w:pPr>
              <w:spacing w:after="0" w:before="0" w:line="240" w:lineRule="auto"/>
              <w:jc w:val="left"/>
            </w:pPr>
            <w:r>
              <w:rPr>
                <w:rFonts w:ascii="Times New Roman" w:hAnsi="Times New Roman"/>
                <w:b/>
                <w:i w:val="0"/>
                <w:color w:val="000000"/>
                <w:sz w:val="15"/>
              </w:rPr>
              <w:t>Pair</w:t>
            </w:r>
          </w:p>
        </w:tc>
        <w:tc>
          <w:tcPr>
            <w:tcW w:type="dxa" w:w="1361"/>
            <w:shd w:val="clear" w:color="auto" w:fill="E6E6E6"/>
          </w:tcPr>
          <w:p>
            <w:pPr>
              <w:spacing w:after="0" w:before="0" w:line="240" w:lineRule="auto"/>
              <w:jc w:val="right"/>
            </w:pPr>
            <w:r>
              <w:rPr>
                <w:rFonts w:ascii="Times New Roman" w:hAnsi="Times New Roman"/>
                <w:b/>
                <w:i w:val="0"/>
                <w:color w:val="000000"/>
                <w:sz w:val="15"/>
              </w:rPr>
              <w:t>Observed, seed average</w:t>
            </w:r>
          </w:p>
        </w:tc>
        <w:tc>
          <w:tcPr>
            <w:tcW w:type="dxa" w:w="1361"/>
            <w:shd w:val="clear" w:color="auto" w:fill="E6E6E6"/>
          </w:tcPr>
          <w:p>
            <w:pPr>
              <w:spacing w:after="0" w:before="0" w:line="240" w:lineRule="auto"/>
              <w:jc w:val="right"/>
            </w:pPr>
            <w:r>
              <w:rPr>
                <w:rFonts w:ascii="Times New Roman" w:hAnsi="Times New Roman"/>
                <w:b/>
                <w:i w:val="0"/>
                <w:color w:val="000000"/>
                <w:sz w:val="15"/>
              </w:rPr>
              <w:t>Observed, single seeds</w:t>
            </w:r>
          </w:p>
        </w:tc>
        <w:tc>
          <w:tcPr>
            <w:tcW w:type="dxa" w:w="1361"/>
            <w:shd w:val="clear" w:color="auto" w:fill="E6E6E6"/>
          </w:tcPr>
          <w:p>
            <w:pPr>
              <w:spacing w:after="0" w:before="0" w:line="240" w:lineRule="auto"/>
              <w:jc w:val="right"/>
            </w:pPr>
            <w:r>
              <w:rPr>
                <w:rFonts w:ascii="Times New Roman" w:hAnsi="Times New Roman"/>
                <w:b/>
                <w:i w:val="0"/>
                <w:color w:val="000000"/>
                <w:sz w:val="15"/>
              </w:rPr>
              <w:t>Image noise only</w:t>
            </w:r>
          </w:p>
        </w:tc>
        <w:tc>
          <w:tcPr>
            <w:tcW w:type="dxa" w:w="1361"/>
            <w:shd w:val="clear" w:color="auto" w:fill="E6E6E6"/>
          </w:tcPr>
          <w:p>
            <w:pPr>
              <w:spacing w:after="0" w:before="0" w:line="240" w:lineRule="auto"/>
              <w:jc w:val="right"/>
            </w:pPr>
            <w:r>
              <w:rPr>
                <w:rFonts w:ascii="Times New Roman" w:hAnsi="Times New Roman"/>
                <w:b/>
                <w:i w:val="0"/>
                <w:color w:val="000000"/>
                <w:sz w:val="15"/>
              </w:rPr>
              <w:t>Seed noise only</w:t>
            </w:r>
          </w:p>
        </w:tc>
        <w:tc>
          <w:tcPr>
            <w:tcW w:type="dxa" w:w="1361"/>
            <w:shd w:val="clear" w:color="auto" w:fill="E6E6E6"/>
          </w:tcPr>
          <w:p>
            <w:pPr>
              <w:spacing w:after="0" w:before="0" w:line="240" w:lineRule="auto"/>
              <w:jc w:val="right"/>
            </w:pPr>
            <w:r>
              <w:rPr>
                <w:rFonts w:ascii="Times New Roman" w:hAnsi="Times New Roman"/>
                <w:b/>
                <w:i w:val="0"/>
                <w:color w:val="000000"/>
                <w:sz w:val="15"/>
              </w:rPr>
              <w:t>Both, additive</w:t>
            </w:r>
          </w:p>
        </w:tc>
        <w:tc>
          <w:tcPr>
            <w:tcW w:type="dxa" w:w="1361"/>
            <w:shd w:val="clear" w:color="auto" w:fill="E6E6E6"/>
          </w:tcPr>
          <w:p>
            <w:pPr>
              <w:spacing w:after="0" w:before="0" w:line="240" w:lineRule="auto"/>
              <w:jc w:val="right"/>
            </w:pPr>
            <w:r>
              <w:rPr>
                <w:rFonts w:ascii="Times New Roman" w:hAnsi="Times New Roman"/>
                <w:b/>
                <w:i w:val="0"/>
                <w:color w:val="000000"/>
                <w:sz w:val="15"/>
              </w:rPr>
              <w:t>Both, product</w:t>
            </w:r>
          </w:p>
        </w:tc>
        <w:tc>
          <w:tcPr>
            <w:tcW w:type="dxa" w:w="1361"/>
            <w:shd w:val="clear" w:color="auto" w:fill="E6E6E6"/>
          </w:tcPr>
          <w:p>
            <w:pPr>
              <w:spacing w:after="0" w:before="0" w:line="240" w:lineRule="auto"/>
              <w:jc w:val="right"/>
            </w:pPr>
            <w:r>
              <w:rPr>
                <w:rFonts w:ascii="Times New Roman" w:hAnsi="Times New Roman"/>
                <w:b/>
                <w:i w:val="0"/>
                <w:color w:val="000000"/>
                <w:sz w:val="15"/>
              </w:rPr>
              <w:t>Additive, from single seeds</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2608"/>
          </w:tcPr>
          <w:p>
            <w:pPr>
              <w:spacing w:after="0" w:before="0" w:line="240" w:lineRule="auto"/>
              <w:jc w:val="left"/>
            </w:pPr>
            <w:r>
              <w:rPr>
                <w:rFonts w:ascii="Times New Roman" w:hAnsi="Times New Roman"/>
                <w:b w:val="0"/>
                <w:i w:val="0"/>
                <w:color w:val="000000"/>
                <w:sz w:val="15"/>
              </w:rPr>
              <w:t>Medetec with CO2Wounds-V2</w:t>
            </w:r>
          </w:p>
        </w:tc>
        <w:tc>
          <w:tcPr>
            <w:tcW w:type="dxa" w:w="1361"/>
          </w:tcPr>
          <w:p>
            <w:pPr>
              <w:spacing w:after="0" w:before="0" w:line="240" w:lineRule="auto"/>
              <w:jc w:val="right"/>
            </w:pPr>
            <w:r>
              <w:rPr>
                <w:rFonts w:ascii="Times New Roman" w:hAnsi="Times New Roman"/>
                <w:b w:val="0"/>
                <w:i w:val="0"/>
                <w:color w:val="000000"/>
                <w:sz w:val="15"/>
              </w:rPr>
              <w:t>0.676</w:t>
            </w:r>
          </w:p>
        </w:tc>
        <w:tc>
          <w:tcPr>
            <w:tcW w:type="dxa" w:w="1361"/>
          </w:tcPr>
          <w:p>
            <w:pPr>
              <w:spacing w:after="0" w:before="0" w:line="240" w:lineRule="auto"/>
              <w:jc w:val="right"/>
            </w:pPr>
            <w:r>
              <w:rPr>
                <w:rFonts w:ascii="Times New Roman" w:hAnsi="Times New Roman"/>
                <w:b w:val="0"/>
                <w:i w:val="0"/>
                <w:color w:val="000000"/>
                <w:sz w:val="15"/>
              </w:rPr>
              <w:t>0.522</w:t>
            </w:r>
          </w:p>
        </w:tc>
        <w:tc>
          <w:tcPr>
            <w:tcW w:type="dxa" w:w="1361"/>
          </w:tcPr>
          <w:p>
            <w:pPr>
              <w:spacing w:after="0" w:before="0" w:line="240" w:lineRule="auto"/>
              <w:jc w:val="right"/>
            </w:pPr>
            <w:r>
              <w:rPr>
                <w:rFonts w:ascii="Times New Roman" w:hAnsi="Times New Roman"/>
                <w:b w:val="0"/>
                <w:i w:val="0"/>
                <w:color w:val="000000"/>
                <w:sz w:val="15"/>
              </w:rPr>
              <w:t>0.817</w:t>
            </w:r>
          </w:p>
        </w:tc>
        <w:tc>
          <w:tcPr>
            <w:tcW w:type="dxa" w:w="1361"/>
          </w:tcPr>
          <w:p>
            <w:pPr>
              <w:spacing w:after="0" w:before="0" w:line="240" w:lineRule="auto"/>
              <w:jc w:val="right"/>
            </w:pPr>
            <w:r>
              <w:rPr>
                <w:rFonts w:ascii="Times New Roman" w:hAnsi="Times New Roman"/>
                <w:b w:val="0"/>
                <w:i w:val="0"/>
                <w:color w:val="000000"/>
                <w:sz w:val="15"/>
              </w:rPr>
              <w:t>1.213</w:t>
            </w:r>
          </w:p>
        </w:tc>
        <w:tc>
          <w:tcPr>
            <w:tcW w:type="dxa" w:w="1361"/>
          </w:tcPr>
          <w:p>
            <w:pPr>
              <w:spacing w:after="0" w:before="0" w:line="240" w:lineRule="auto"/>
              <w:jc w:val="right"/>
            </w:pPr>
            <w:r>
              <w:rPr>
                <w:rFonts w:ascii="Times New Roman" w:hAnsi="Times New Roman"/>
                <w:b w:val="0"/>
                <w:i w:val="0"/>
                <w:color w:val="000000"/>
                <w:sz w:val="15"/>
              </w:rPr>
              <w:t>1.745</w:t>
            </w:r>
          </w:p>
        </w:tc>
        <w:tc>
          <w:tcPr>
            <w:tcW w:type="dxa" w:w="1361"/>
          </w:tcPr>
          <w:p>
            <w:pPr>
              <w:spacing w:after="0" w:before="0" w:line="240" w:lineRule="auto"/>
              <w:jc w:val="right"/>
            </w:pPr>
            <w:r>
              <w:rPr>
                <w:rFonts w:ascii="Times New Roman" w:hAnsi="Times New Roman"/>
                <w:b w:val="0"/>
                <w:i w:val="0"/>
                <w:color w:val="000000"/>
                <w:sz w:val="15"/>
              </w:rPr>
              <w:t>1.465</w:t>
            </w:r>
          </w:p>
        </w:tc>
        <w:tc>
          <w:tcPr>
            <w:tcW w:type="dxa" w:w="1361"/>
          </w:tcPr>
          <w:p>
            <w:pPr>
              <w:spacing w:after="0" w:before="0" w:line="240" w:lineRule="auto"/>
              <w:jc w:val="right"/>
            </w:pPr>
            <w:r>
              <w:rPr>
                <w:rFonts w:ascii="Times New Roman" w:hAnsi="Times New Roman"/>
                <w:b w:val="0"/>
                <w:i w:val="0"/>
                <w:color w:val="000000"/>
                <w:sz w:val="15"/>
              </w:rPr>
              <w:t>3.801</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2608"/>
          </w:tcPr>
          <w:p>
            <w:pPr>
              <w:spacing w:after="0" w:before="0" w:line="240" w:lineRule="auto"/>
              <w:jc w:val="left"/>
            </w:pPr>
            <w:r>
              <w:rPr>
                <w:rFonts w:ascii="Times New Roman" w:hAnsi="Times New Roman"/>
                <w:b w:val="0"/>
                <w:i w:val="0"/>
                <w:color w:val="000000"/>
                <w:sz w:val="15"/>
              </w:rPr>
              <w:t>Medetec with FUSeg</w:t>
            </w:r>
          </w:p>
        </w:tc>
        <w:tc>
          <w:tcPr>
            <w:tcW w:type="dxa" w:w="1361"/>
          </w:tcPr>
          <w:p>
            <w:pPr>
              <w:spacing w:after="0" w:before="0" w:line="240" w:lineRule="auto"/>
              <w:jc w:val="right"/>
            </w:pPr>
            <w:r>
              <w:rPr>
                <w:rFonts w:ascii="Times New Roman" w:hAnsi="Times New Roman"/>
                <w:b w:val="0"/>
                <w:i w:val="0"/>
                <w:color w:val="000000"/>
                <w:sz w:val="15"/>
              </w:rPr>
              <w:t>−0.206</w:t>
            </w:r>
          </w:p>
        </w:tc>
        <w:tc>
          <w:tcPr>
            <w:tcW w:type="dxa" w:w="1361"/>
          </w:tcPr>
          <w:p>
            <w:pPr>
              <w:spacing w:after="0" w:before="0" w:line="240" w:lineRule="auto"/>
              <w:jc w:val="right"/>
            </w:pPr>
            <w:r>
              <w:rPr>
                <w:rFonts w:ascii="Times New Roman" w:hAnsi="Times New Roman"/>
                <w:b w:val="0"/>
                <w:i w:val="0"/>
                <w:color w:val="000000"/>
                <w:sz w:val="15"/>
              </w:rPr>
              <w:t>0.000</w:t>
            </w:r>
          </w:p>
        </w:tc>
        <w:tc>
          <w:tcPr>
            <w:tcW w:type="dxa" w:w="1361"/>
          </w:tcPr>
          <w:p>
            <w:pPr>
              <w:spacing w:after="0" w:before="0" w:line="240" w:lineRule="auto"/>
              <w:jc w:val="right"/>
            </w:pPr>
            <w:r>
              <w:rPr>
                <w:rFonts w:ascii="Times New Roman" w:hAnsi="Times New Roman"/>
                <w:b w:val="0"/>
                <w:i w:val="0"/>
                <w:color w:val="000000"/>
                <w:sz w:val="15"/>
              </w:rPr>
              <w:t>−0.254</w:t>
            </w:r>
          </w:p>
        </w:tc>
        <w:tc>
          <w:tcPr>
            <w:tcW w:type="dxa" w:w="1361"/>
          </w:tcPr>
          <w:p>
            <w:pPr>
              <w:spacing w:after="0" w:before="0" w:line="240" w:lineRule="auto"/>
              <w:jc w:val="right"/>
            </w:pPr>
            <w:r>
              <w:rPr>
                <w:rFonts w:ascii="Times New Roman" w:hAnsi="Times New Roman"/>
                <w:b w:val="0"/>
                <w:i w:val="0"/>
                <w:color w:val="000000"/>
                <w:sz w:val="15"/>
              </w:rPr>
              <w:t>−0.295</w:t>
            </w:r>
          </w:p>
        </w:tc>
        <w:tc>
          <w:tcPr>
            <w:tcW w:type="dxa" w:w="1361"/>
          </w:tcPr>
          <w:p>
            <w:pPr>
              <w:spacing w:after="0" w:before="0" w:line="240" w:lineRule="auto"/>
              <w:jc w:val="right"/>
            </w:pPr>
            <w:r>
              <w:rPr>
                <w:rFonts w:ascii="Times New Roman" w:hAnsi="Times New Roman"/>
                <w:b w:val="0"/>
                <w:i w:val="0"/>
                <w:color w:val="000000"/>
                <w:sz w:val="15"/>
              </w:rPr>
              <w:t>−0.409</w:t>
            </w:r>
          </w:p>
        </w:tc>
        <w:tc>
          <w:tcPr>
            <w:tcW w:type="dxa" w:w="1361"/>
          </w:tcPr>
          <w:p>
            <w:pPr>
              <w:spacing w:after="0" w:before="0" w:line="240" w:lineRule="auto"/>
              <w:jc w:val="right"/>
            </w:pPr>
            <w:r>
              <w:rPr>
                <w:rFonts w:ascii="Times New Roman" w:hAnsi="Times New Roman"/>
                <w:b w:val="0"/>
                <w:i w:val="0"/>
                <w:color w:val="000000"/>
                <w:sz w:val="15"/>
              </w:rPr>
              <w:t>−0.364</w:t>
            </w:r>
          </w:p>
        </w:tc>
        <w:tc>
          <w:tcPr>
            <w:tcW w:type="dxa" w:w="1361"/>
          </w:tcPr>
          <w:p>
            <w:pPr>
              <w:spacing w:after="0" w:before="0" w:line="240" w:lineRule="auto"/>
              <w:jc w:val="right"/>
            </w:pPr>
            <w:r>
              <w:rPr>
                <w:rFonts w:ascii="Times New Roman" w:hAnsi="Times New Roman"/>
                <w:b w:val="0"/>
                <w:i w:val="0"/>
                <w:color w:val="000000"/>
                <w:sz w:val="15"/>
              </w:rPr>
              <w:t>0.000</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2608"/>
          </w:tcPr>
          <w:p>
            <w:pPr>
              <w:spacing w:after="0" w:before="0" w:line="240" w:lineRule="auto"/>
              <w:jc w:val="left"/>
            </w:pPr>
            <w:r>
              <w:rPr>
                <w:rFonts w:ascii="Times New Roman" w:hAnsi="Times New Roman"/>
                <w:b w:val="0"/>
                <w:i w:val="0"/>
                <w:color w:val="000000"/>
                <w:sz w:val="15"/>
              </w:rPr>
              <w:t>Medetec with AZH</w:t>
            </w:r>
          </w:p>
        </w:tc>
        <w:tc>
          <w:tcPr>
            <w:tcW w:type="dxa" w:w="1361"/>
          </w:tcPr>
          <w:p>
            <w:pPr>
              <w:spacing w:after="0" w:before="0" w:line="240" w:lineRule="auto"/>
              <w:jc w:val="right"/>
            </w:pPr>
            <w:r>
              <w:rPr>
                <w:rFonts w:ascii="Times New Roman" w:hAnsi="Times New Roman"/>
                <w:b w:val="0"/>
                <w:i w:val="0"/>
                <w:color w:val="000000"/>
                <w:sz w:val="15"/>
              </w:rPr>
              <w:t>0.162</w:t>
            </w:r>
          </w:p>
        </w:tc>
        <w:tc>
          <w:tcPr>
            <w:tcW w:type="dxa" w:w="1361"/>
          </w:tcPr>
          <w:p>
            <w:pPr>
              <w:spacing w:after="0" w:before="0" w:line="240" w:lineRule="auto"/>
              <w:jc w:val="right"/>
            </w:pPr>
            <w:r>
              <w:rPr>
                <w:rFonts w:ascii="Times New Roman" w:hAnsi="Times New Roman"/>
                <w:b w:val="0"/>
                <w:i w:val="0"/>
                <w:color w:val="000000"/>
                <w:sz w:val="15"/>
              </w:rPr>
              <w:t>0.202</w:t>
            </w:r>
          </w:p>
        </w:tc>
        <w:tc>
          <w:tcPr>
            <w:tcW w:type="dxa" w:w="1361"/>
          </w:tcPr>
          <w:p>
            <w:pPr>
              <w:spacing w:after="0" w:before="0" w:line="240" w:lineRule="auto"/>
              <w:jc w:val="right"/>
            </w:pPr>
            <w:r>
              <w:rPr>
                <w:rFonts w:ascii="Times New Roman" w:hAnsi="Times New Roman"/>
                <w:b w:val="0"/>
                <w:i w:val="0"/>
                <w:color w:val="000000"/>
                <w:sz w:val="15"/>
              </w:rPr>
              <w:t>0.187</w:t>
            </w:r>
          </w:p>
        </w:tc>
        <w:tc>
          <w:tcPr>
            <w:tcW w:type="dxa" w:w="1361"/>
          </w:tcPr>
          <w:p>
            <w:pPr>
              <w:spacing w:after="0" w:before="0" w:line="240" w:lineRule="auto"/>
              <w:jc w:val="right"/>
            </w:pPr>
            <w:r>
              <w:rPr>
                <w:rFonts w:ascii="Times New Roman" w:hAnsi="Times New Roman"/>
                <w:b w:val="0"/>
                <w:i w:val="0"/>
                <w:color w:val="000000"/>
                <w:sz w:val="15"/>
              </w:rPr>
              <w:t>0.233</w:t>
            </w:r>
          </w:p>
        </w:tc>
        <w:tc>
          <w:tcPr>
            <w:tcW w:type="dxa" w:w="1361"/>
          </w:tcPr>
          <w:p>
            <w:pPr>
              <w:spacing w:after="0" w:before="0" w:line="240" w:lineRule="auto"/>
              <w:jc w:val="right"/>
            </w:pPr>
            <w:r>
              <w:rPr>
                <w:rFonts w:ascii="Times New Roman" w:hAnsi="Times New Roman"/>
                <w:b w:val="0"/>
                <w:i w:val="0"/>
                <w:color w:val="000000"/>
                <w:sz w:val="15"/>
              </w:rPr>
              <w:t>0.299</w:t>
            </w:r>
          </w:p>
        </w:tc>
        <w:tc>
          <w:tcPr>
            <w:tcW w:type="dxa" w:w="1361"/>
          </w:tcPr>
          <w:p>
            <w:pPr>
              <w:spacing w:after="0" w:before="0" w:line="240" w:lineRule="auto"/>
              <w:jc w:val="right"/>
            </w:pPr>
            <w:r>
              <w:rPr>
                <w:rFonts w:ascii="Times New Roman" w:hAnsi="Times New Roman"/>
                <w:b w:val="0"/>
                <w:i w:val="0"/>
                <w:color w:val="000000"/>
                <w:sz w:val="15"/>
              </w:rPr>
              <w:t>0.270</w:t>
            </w:r>
          </w:p>
        </w:tc>
        <w:tc>
          <w:tcPr>
            <w:tcW w:type="dxa" w:w="1361"/>
          </w:tcPr>
          <w:p>
            <w:pPr>
              <w:spacing w:after="0" w:before="0" w:line="240" w:lineRule="auto"/>
              <w:jc w:val="right"/>
            </w:pPr>
            <w:r>
              <w:rPr>
                <w:rFonts w:ascii="Times New Roman" w:hAnsi="Times New Roman"/>
                <w:b w:val="0"/>
                <w:i w:val="0"/>
                <w:color w:val="000000"/>
                <w:sz w:val="15"/>
              </w:rPr>
              <w:t>0.740</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2608"/>
          </w:tcPr>
          <w:p>
            <w:pPr>
              <w:spacing w:after="0" w:before="0" w:line="240" w:lineRule="auto"/>
              <w:jc w:val="left"/>
            </w:pPr>
            <w:r>
              <w:rPr>
                <w:rFonts w:ascii="Times New Roman" w:hAnsi="Times New Roman"/>
                <w:b w:val="0"/>
                <w:i w:val="0"/>
                <w:color w:val="000000"/>
                <w:sz w:val="15"/>
              </w:rPr>
              <w:t>CO2Wounds-V2 with FUSeg</w:t>
            </w:r>
          </w:p>
        </w:tc>
        <w:tc>
          <w:tcPr>
            <w:tcW w:type="dxa" w:w="1361"/>
          </w:tcPr>
          <w:p>
            <w:pPr>
              <w:spacing w:after="0" w:before="0" w:line="240" w:lineRule="auto"/>
              <w:jc w:val="right"/>
            </w:pPr>
            <w:r>
              <w:rPr>
                <w:rFonts w:ascii="Times New Roman" w:hAnsi="Times New Roman"/>
                <w:b w:val="0"/>
                <w:i w:val="0"/>
                <w:color w:val="000000"/>
                <w:sz w:val="15"/>
              </w:rPr>
              <w:t>−0.006</w:t>
            </w:r>
          </w:p>
        </w:tc>
        <w:tc>
          <w:tcPr>
            <w:tcW w:type="dxa" w:w="1361"/>
          </w:tcPr>
          <w:p>
            <w:pPr>
              <w:spacing w:after="0" w:before="0" w:line="240" w:lineRule="auto"/>
              <w:jc w:val="right"/>
            </w:pPr>
            <w:r>
              <w:rPr>
                <w:rFonts w:ascii="Times New Roman" w:hAnsi="Times New Roman"/>
                <w:b w:val="0"/>
                <w:i w:val="0"/>
                <w:color w:val="000000"/>
                <w:sz w:val="15"/>
              </w:rPr>
              <w:t>−0.037</w:t>
            </w:r>
          </w:p>
        </w:tc>
        <w:tc>
          <w:tcPr>
            <w:tcW w:type="dxa" w:w="1361"/>
          </w:tcPr>
          <w:p>
            <w:pPr>
              <w:spacing w:after="0" w:before="0" w:line="240" w:lineRule="auto"/>
              <w:jc w:val="right"/>
            </w:pPr>
            <w:r>
              <w:rPr>
                <w:rFonts w:ascii="Times New Roman" w:hAnsi="Times New Roman"/>
                <w:b w:val="0"/>
                <w:i w:val="0"/>
                <w:color w:val="000000"/>
                <w:sz w:val="15"/>
              </w:rPr>
              <w:t>−0.007</w:t>
            </w:r>
          </w:p>
        </w:tc>
        <w:tc>
          <w:tcPr>
            <w:tcW w:type="dxa" w:w="1361"/>
          </w:tcPr>
          <w:p>
            <w:pPr>
              <w:spacing w:after="0" w:before="0" w:line="240" w:lineRule="auto"/>
              <w:jc w:val="right"/>
            </w:pPr>
            <w:r>
              <w:rPr>
                <w:rFonts w:ascii="Times New Roman" w:hAnsi="Times New Roman"/>
                <w:b w:val="0"/>
                <w:i w:val="0"/>
                <w:color w:val="000000"/>
                <w:sz w:val="15"/>
              </w:rPr>
              <w:t>−0.009</w:t>
            </w:r>
          </w:p>
        </w:tc>
        <w:tc>
          <w:tcPr>
            <w:tcW w:type="dxa" w:w="1361"/>
          </w:tcPr>
          <w:p>
            <w:pPr>
              <w:spacing w:after="0" w:before="0" w:line="240" w:lineRule="auto"/>
              <w:jc w:val="right"/>
            </w:pPr>
            <w:r>
              <w:rPr>
                <w:rFonts w:ascii="Times New Roman" w:hAnsi="Times New Roman"/>
                <w:b w:val="0"/>
                <w:i w:val="0"/>
                <w:color w:val="000000"/>
                <w:sz w:val="15"/>
              </w:rPr>
              <w:t>−0.012</w:t>
            </w:r>
          </w:p>
        </w:tc>
        <w:tc>
          <w:tcPr>
            <w:tcW w:type="dxa" w:w="1361"/>
          </w:tcPr>
          <w:p>
            <w:pPr>
              <w:spacing w:after="0" w:before="0" w:line="240" w:lineRule="auto"/>
              <w:jc w:val="right"/>
            </w:pPr>
            <w:r>
              <w:rPr>
                <w:rFonts w:ascii="Times New Roman" w:hAnsi="Times New Roman"/>
                <w:b w:val="0"/>
                <w:i w:val="0"/>
                <w:color w:val="000000"/>
                <w:sz w:val="15"/>
              </w:rPr>
              <w:t>−0.011</w:t>
            </w:r>
          </w:p>
        </w:tc>
        <w:tc>
          <w:tcPr>
            <w:tcW w:type="dxa" w:w="1361"/>
          </w:tcPr>
          <w:p>
            <w:pPr>
              <w:spacing w:after="0" w:before="0" w:line="240" w:lineRule="auto"/>
              <w:jc w:val="right"/>
            </w:pPr>
            <w:r>
              <w:rPr>
                <w:rFonts w:ascii="Times New Roman" w:hAnsi="Times New Roman"/>
                <w:b w:val="0"/>
                <w:i w:val="0"/>
                <w:color w:val="000000"/>
                <w:sz w:val="15"/>
              </w:rPr>
              <w:t>−0.190</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2608"/>
          </w:tcPr>
          <w:p>
            <w:pPr>
              <w:spacing w:after="0" w:before="0" w:line="240" w:lineRule="auto"/>
              <w:jc w:val="left"/>
            </w:pPr>
            <w:r>
              <w:rPr>
                <w:rFonts w:ascii="Times New Roman" w:hAnsi="Times New Roman"/>
                <w:b w:val="0"/>
                <w:i w:val="0"/>
                <w:color w:val="000000"/>
                <w:sz w:val="15"/>
              </w:rPr>
              <w:t>CO2Wounds-V2 with AZH</w:t>
            </w:r>
          </w:p>
        </w:tc>
        <w:tc>
          <w:tcPr>
            <w:tcW w:type="dxa" w:w="1361"/>
          </w:tcPr>
          <w:p>
            <w:pPr>
              <w:spacing w:after="0" w:before="0" w:line="240" w:lineRule="auto"/>
              <w:jc w:val="right"/>
            </w:pPr>
            <w:r>
              <w:rPr>
                <w:rFonts w:ascii="Times New Roman" w:hAnsi="Times New Roman"/>
                <w:b w:val="0"/>
                <w:i w:val="0"/>
                <w:color w:val="000000"/>
                <w:sz w:val="15"/>
              </w:rPr>
              <w:t>0.224</w:t>
            </w:r>
          </w:p>
        </w:tc>
        <w:tc>
          <w:tcPr>
            <w:tcW w:type="dxa" w:w="1361"/>
          </w:tcPr>
          <w:p>
            <w:pPr>
              <w:spacing w:after="0" w:before="0" w:line="240" w:lineRule="auto"/>
              <w:jc w:val="right"/>
            </w:pPr>
            <w:r>
              <w:rPr>
                <w:rFonts w:ascii="Times New Roman" w:hAnsi="Times New Roman"/>
                <w:b w:val="0"/>
                <w:i w:val="0"/>
                <w:color w:val="000000"/>
                <w:sz w:val="15"/>
              </w:rPr>
              <w:t>0.287</w:t>
            </w:r>
          </w:p>
        </w:tc>
        <w:tc>
          <w:tcPr>
            <w:tcW w:type="dxa" w:w="1361"/>
          </w:tcPr>
          <w:p>
            <w:pPr>
              <w:spacing w:after="0" w:before="0" w:line="240" w:lineRule="auto"/>
              <w:jc w:val="right"/>
            </w:pPr>
            <w:r>
              <w:rPr>
                <w:rFonts w:ascii="Times New Roman" w:hAnsi="Times New Roman"/>
                <w:b w:val="0"/>
                <w:i w:val="0"/>
                <w:color w:val="000000"/>
                <w:sz w:val="15"/>
              </w:rPr>
              <w:t>0.250</w:t>
            </w:r>
          </w:p>
        </w:tc>
        <w:tc>
          <w:tcPr>
            <w:tcW w:type="dxa" w:w="1361"/>
          </w:tcPr>
          <w:p>
            <w:pPr>
              <w:spacing w:after="0" w:before="0" w:line="240" w:lineRule="auto"/>
              <w:jc w:val="right"/>
            </w:pPr>
            <w:r>
              <w:rPr>
                <w:rFonts w:ascii="Times New Roman" w:hAnsi="Times New Roman"/>
                <w:b w:val="0"/>
                <w:i w:val="0"/>
                <w:color w:val="000000"/>
                <w:sz w:val="15"/>
              </w:rPr>
              <w:t>0.347</w:t>
            </w:r>
          </w:p>
        </w:tc>
        <w:tc>
          <w:tcPr>
            <w:tcW w:type="dxa" w:w="1361"/>
          </w:tcPr>
          <w:p>
            <w:pPr>
              <w:spacing w:after="0" w:before="0" w:line="240" w:lineRule="auto"/>
              <w:jc w:val="right"/>
            </w:pPr>
            <w:r>
              <w:rPr>
                <w:rFonts w:ascii="Times New Roman" w:hAnsi="Times New Roman"/>
                <w:b w:val="0"/>
                <w:i w:val="0"/>
                <w:color w:val="000000"/>
                <w:sz w:val="15"/>
              </w:rPr>
              <w:t>0.425</w:t>
            </w:r>
          </w:p>
        </w:tc>
        <w:tc>
          <w:tcPr>
            <w:tcW w:type="dxa" w:w="1361"/>
          </w:tcPr>
          <w:p>
            <w:pPr>
              <w:spacing w:after="0" w:before="0" w:line="240" w:lineRule="auto"/>
              <w:jc w:val="right"/>
            </w:pPr>
            <w:r>
              <w:rPr>
                <w:rFonts w:ascii="Times New Roman" w:hAnsi="Times New Roman"/>
                <w:b w:val="0"/>
                <w:i w:val="0"/>
                <w:color w:val="000000"/>
                <w:sz w:val="15"/>
              </w:rPr>
              <w:t>0.388</w:t>
            </w:r>
          </w:p>
        </w:tc>
        <w:tc>
          <w:tcPr>
            <w:tcW w:type="dxa" w:w="1361"/>
          </w:tcPr>
          <w:p>
            <w:pPr>
              <w:spacing w:after="0" w:before="0" w:line="240" w:lineRule="auto"/>
              <w:jc w:val="right"/>
            </w:pPr>
            <w:r>
              <w:rPr>
                <w:rFonts w:ascii="Times New Roman" w:hAnsi="Times New Roman"/>
                <w:b w:val="0"/>
                <w:i w:val="0"/>
                <w:color w:val="000000"/>
                <w:sz w:val="15"/>
              </w:rPr>
              <w:t>1.231</w:t>
            </w:r>
          </w:p>
        </w:tc>
      </w:tr>
      <w:tr>
        <w:trPr>
          <w:cantSplit/>
        </w:trPr>
        <w:tc>
          <w:tcPr>
            <w:tcW w:type="dxa" w:w="794"/>
          </w:tcPr>
          <w:p>
            <w:pPr>
              <w:spacing w:after="0" w:before="0" w:line="240" w:lineRule="auto"/>
              <w:jc w:val="left"/>
            </w:pPr>
            <w:r>
              <w:rPr>
                <w:rFonts w:ascii="Times New Roman" w:hAnsi="Times New Roman"/>
                <w:b w:val="0"/>
                <w:i w:val="0"/>
                <w:color w:val="000000"/>
                <w:sz w:val="15"/>
              </w:rPr>
              <w:t>Dice</w:t>
            </w:r>
          </w:p>
        </w:tc>
        <w:tc>
          <w:tcPr>
            <w:tcW w:type="dxa" w:w="2608"/>
          </w:tcPr>
          <w:p>
            <w:pPr>
              <w:spacing w:after="0" w:before="0" w:line="240" w:lineRule="auto"/>
              <w:jc w:val="left"/>
            </w:pPr>
            <w:r>
              <w:rPr>
                <w:rFonts w:ascii="Times New Roman" w:hAnsi="Times New Roman"/>
                <w:b w:val="0"/>
                <w:i w:val="0"/>
                <w:color w:val="000000"/>
                <w:sz w:val="15"/>
              </w:rPr>
              <w:t>FUSeg with AZH</w:t>
            </w:r>
          </w:p>
        </w:tc>
        <w:tc>
          <w:tcPr>
            <w:tcW w:type="dxa" w:w="1361"/>
          </w:tcPr>
          <w:p>
            <w:pPr>
              <w:spacing w:after="0" w:before="0" w:line="240" w:lineRule="auto"/>
              <w:jc w:val="right"/>
            </w:pPr>
            <w:r>
              <w:rPr>
                <w:rFonts w:ascii="Times New Roman" w:hAnsi="Times New Roman"/>
                <w:b w:val="0"/>
                <w:i w:val="0"/>
                <w:color w:val="000000"/>
                <w:sz w:val="15"/>
              </w:rPr>
              <w:t>0.171</w:t>
            </w:r>
          </w:p>
        </w:tc>
        <w:tc>
          <w:tcPr>
            <w:tcW w:type="dxa" w:w="1361"/>
          </w:tcPr>
          <w:p>
            <w:pPr>
              <w:spacing w:after="0" w:before="0" w:line="240" w:lineRule="auto"/>
              <w:jc w:val="right"/>
            </w:pPr>
            <w:r>
              <w:rPr>
                <w:rFonts w:ascii="Times New Roman" w:hAnsi="Times New Roman"/>
                <w:b w:val="0"/>
                <w:i w:val="0"/>
                <w:color w:val="000000"/>
                <w:sz w:val="15"/>
              </w:rPr>
              <w:t>0.059</w:t>
            </w:r>
          </w:p>
        </w:tc>
        <w:tc>
          <w:tcPr>
            <w:tcW w:type="dxa" w:w="1361"/>
          </w:tcPr>
          <w:p>
            <w:pPr>
              <w:spacing w:after="0" w:before="0" w:line="240" w:lineRule="auto"/>
              <w:jc w:val="right"/>
            </w:pPr>
            <w:r>
              <w:rPr>
                <w:rFonts w:ascii="Times New Roman" w:hAnsi="Times New Roman"/>
                <w:b w:val="0"/>
                <w:i w:val="0"/>
                <w:color w:val="000000"/>
                <w:sz w:val="15"/>
              </w:rPr>
              <w:t>0.195</w:t>
            </w:r>
          </w:p>
        </w:tc>
        <w:tc>
          <w:tcPr>
            <w:tcW w:type="dxa" w:w="1361"/>
          </w:tcPr>
          <w:p>
            <w:pPr>
              <w:spacing w:after="0" w:before="0" w:line="240" w:lineRule="auto"/>
              <w:jc w:val="right"/>
            </w:pPr>
            <w:r>
              <w:rPr>
                <w:rFonts w:ascii="Times New Roman" w:hAnsi="Times New Roman"/>
                <w:b w:val="0"/>
                <w:i w:val="0"/>
                <w:color w:val="000000"/>
                <w:sz w:val="15"/>
              </w:rPr>
              <w:t>0.211</w:t>
            </w:r>
          </w:p>
        </w:tc>
        <w:tc>
          <w:tcPr>
            <w:tcW w:type="dxa" w:w="1361"/>
          </w:tcPr>
          <w:p>
            <w:pPr>
              <w:spacing w:after="0" w:before="0" w:line="240" w:lineRule="auto"/>
              <w:jc w:val="right"/>
            </w:pPr>
            <w:r>
              <w:rPr>
                <w:rFonts w:ascii="Times New Roman" w:hAnsi="Times New Roman"/>
                <w:b w:val="0"/>
                <w:i w:val="0"/>
                <w:color w:val="000000"/>
                <w:sz w:val="15"/>
              </w:rPr>
              <w:t>0.250</w:t>
            </w:r>
          </w:p>
        </w:tc>
        <w:tc>
          <w:tcPr>
            <w:tcW w:type="dxa" w:w="1361"/>
          </w:tcPr>
          <w:p>
            <w:pPr>
              <w:spacing w:after="0" w:before="0" w:line="240" w:lineRule="auto"/>
              <w:jc w:val="right"/>
            </w:pPr>
            <w:r>
              <w:rPr>
                <w:rFonts w:ascii="Times New Roman" w:hAnsi="Times New Roman"/>
                <w:b w:val="0"/>
                <w:i w:val="0"/>
                <w:color w:val="000000"/>
                <w:sz w:val="15"/>
              </w:rPr>
              <w:t>0.242</w:t>
            </w:r>
          </w:p>
        </w:tc>
        <w:tc>
          <w:tcPr>
            <w:tcW w:type="dxa" w:w="1361"/>
          </w:tcPr>
          <w:p>
            <w:pPr>
              <w:spacing w:after="0" w:before="0" w:line="240" w:lineRule="auto"/>
              <w:jc w:val="right"/>
            </w:pPr>
            <w:r>
              <w:rPr>
                <w:rFonts w:ascii="Times New Roman" w:hAnsi="Times New Roman"/>
                <w:b w:val="0"/>
                <w:i w:val="0"/>
                <w:color w:val="000000"/>
                <w:sz w:val="15"/>
              </w:rPr>
              <w:t>0.151</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2608"/>
          </w:tcPr>
          <w:p>
            <w:pPr>
              <w:spacing w:after="0" w:before="0" w:line="240" w:lineRule="auto"/>
              <w:jc w:val="left"/>
            </w:pPr>
            <w:r>
              <w:rPr>
                <w:rFonts w:ascii="Times New Roman" w:hAnsi="Times New Roman"/>
                <w:b w:val="0"/>
                <w:i w:val="0"/>
                <w:color w:val="000000"/>
                <w:sz w:val="15"/>
              </w:rPr>
              <w:t>Medetec with CO2Wounds-V2</w:t>
            </w:r>
          </w:p>
        </w:tc>
        <w:tc>
          <w:tcPr>
            <w:tcW w:type="dxa" w:w="1361"/>
          </w:tcPr>
          <w:p>
            <w:pPr>
              <w:spacing w:after="0" w:before="0" w:line="240" w:lineRule="auto"/>
              <w:jc w:val="right"/>
            </w:pPr>
            <w:r>
              <w:rPr>
                <w:rFonts w:ascii="Times New Roman" w:hAnsi="Times New Roman"/>
                <w:b w:val="0"/>
                <w:i w:val="0"/>
                <w:color w:val="000000"/>
                <w:sz w:val="15"/>
              </w:rPr>
              <w:t>0.800</w:t>
            </w:r>
          </w:p>
        </w:tc>
        <w:tc>
          <w:tcPr>
            <w:tcW w:type="dxa" w:w="1361"/>
          </w:tcPr>
          <w:p>
            <w:pPr>
              <w:spacing w:after="0" w:before="0" w:line="240" w:lineRule="auto"/>
              <w:jc w:val="right"/>
            </w:pPr>
            <w:r>
              <w:rPr>
                <w:rFonts w:ascii="Times New Roman" w:hAnsi="Times New Roman"/>
                <w:b w:val="0"/>
                <w:i w:val="0"/>
                <w:color w:val="000000"/>
                <w:sz w:val="15"/>
              </w:rPr>
              <w:t>0.728</w:t>
            </w:r>
          </w:p>
        </w:tc>
        <w:tc>
          <w:tcPr>
            <w:tcW w:type="dxa" w:w="1361"/>
          </w:tcPr>
          <w:p>
            <w:pPr>
              <w:spacing w:after="0" w:before="0" w:line="240" w:lineRule="auto"/>
              <w:jc w:val="right"/>
            </w:pPr>
            <w:r>
              <w:rPr>
                <w:rFonts w:ascii="Times New Roman" w:hAnsi="Times New Roman"/>
                <w:b w:val="0"/>
                <w:i w:val="0"/>
                <w:color w:val="000000"/>
                <w:sz w:val="15"/>
              </w:rPr>
              <w:t>0.897</w:t>
            </w:r>
          </w:p>
        </w:tc>
        <w:tc>
          <w:tcPr>
            <w:tcW w:type="dxa" w:w="1361"/>
          </w:tcPr>
          <w:p>
            <w:pPr>
              <w:spacing w:after="0" w:before="0" w:line="240" w:lineRule="auto"/>
              <w:jc w:val="right"/>
            </w:pPr>
            <w:r>
              <w:rPr>
                <w:rFonts w:ascii="Times New Roman" w:hAnsi="Times New Roman"/>
                <w:b w:val="0"/>
                <w:i w:val="0"/>
                <w:color w:val="000000"/>
                <w:sz w:val="15"/>
              </w:rPr>
              <w:t>1.559</w:t>
            </w:r>
          </w:p>
        </w:tc>
        <w:tc>
          <w:tcPr>
            <w:tcW w:type="dxa" w:w="1361"/>
          </w:tcPr>
          <w:p>
            <w:pPr>
              <w:spacing w:after="0" w:before="0" w:line="240" w:lineRule="auto"/>
              <w:jc w:val="right"/>
            </w:pPr>
            <w:r>
              <w:rPr>
                <w:rFonts w:ascii="Times New Roman" w:hAnsi="Times New Roman"/>
                <w:b w:val="0"/>
                <w:i w:val="0"/>
                <w:color w:val="000000"/>
                <w:sz w:val="15"/>
              </w:rPr>
              <w:t>1.979</w:t>
            </w:r>
          </w:p>
        </w:tc>
        <w:tc>
          <w:tcPr>
            <w:tcW w:type="dxa" w:w="1361"/>
          </w:tcPr>
          <w:p>
            <w:pPr>
              <w:spacing w:after="0" w:before="0" w:line="240" w:lineRule="auto"/>
              <w:jc w:val="right"/>
            </w:pPr>
            <w:r>
              <w:rPr>
                <w:rFonts w:ascii="Times New Roman" w:hAnsi="Times New Roman"/>
                <w:b w:val="0"/>
                <w:i w:val="0"/>
                <w:color w:val="000000"/>
                <w:sz w:val="15"/>
              </w:rPr>
              <w:t>1.748</w:t>
            </w:r>
          </w:p>
        </w:tc>
        <w:tc>
          <w:tcPr>
            <w:tcW w:type="dxa" w:w="1361"/>
          </w:tcPr>
          <w:p>
            <w:pPr>
              <w:spacing w:after="0" w:before="0" w:line="240" w:lineRule="auto"/>
              <w:jc w:val="right"/>
            </w:pPr>
            <w:r>
              <w:rPr>
                <w:rFonts w:ascii="Times New Roman" w:hAnsi="Times New Roman"/>
                <w:b w:val="0"/>
                <w:i w:val="0"/>
                <w:color w:val="000000"/>
                <w:sz w:val="15"/>
              </w:rPr>
              <w:t>4.428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2608"/>
          </w:tcPr>
          <w:p>
            <w:pPr>
              <w:spacing w:after="0" w:before="0" w:line="240" w:lineRule="auto"/>
              <w:jc w:val="left"/>
            </w:pPr>
            <w:r>
              <w:rPr>
                <w:rFonts w:ascii="Times New Roman" w:hAnsi="Times New Roman"/>
                <w:b w:val="0"/>
                <w:i w:val="0"/>
                <w:color w:val="000000"/>
                <w:sz w:val="15"/>
              </w:rPr>
              <w:t>Medetec with FUSeg</w:t>
            </w:r>
          </w:p>
        </w:tc>
        <w:tc>
          <w:tcPr>
            <w:tcW w:type="dxa" w:w="1361"/>
          </w:tcPr>
          <w:p>
            <w:pPr>
              <w:spacing w:after="0" w:before="0" w:line="240" w:lineRule="auto"/>
              <w:jc w:val="right"/>
            </w:pPr>
            <w:r>
              <w:rPr>
                <w:rFonts w:ascii="Times New Roman" w:hAnsi="Times New Roman"/>
                <w:b w:val="0"/>
                <w:i w:val="0"/>
                <w:color w:val="000000"/>
                <w:sz w:val="15"/>
              </w:rPr>
              <w:t>0.297</w:t>
            </w:r>
          </w:p>
        </w:tc>
        <w:tc>
          <w:tcPr>
            <w:tcW w:type="dxa" w:w="1361"/>
          </w:tcPr>
          <w:p>
            <w:pPr>
              <w:spacing w:after="0" w:before="0" w:line="240" w:lineRule="auto"/>
              <w:jc w:val="right"/>
            </w:pPr>
            <w:r>
              <w:rPr>
                <w:rFonts w:ascii="Times New Roman" w:hAnsi="Times New Roman"/>
                <w:b w:val="0"/>
                <w:i w:val="0"/>
                <w:color w:val="000000"/>
                <w:sz w:val="15"/>
              </w:rPr>
              <w:t>0.108</w:t>
            </w:r>
          </w:p>
        </w:tc>
        <w:tc>
          <w:tcPr>
            <w:tcW w:type="dxa" w:w="1361"/>
          </w:tcPr>
          <w:p>
            <w:pPr>
              <w:spacing w:after="0" w:before="0" w:line="240" w:lineRule="auto"/>
              <w:jc w:val="right"/>
            </w:pPr>
            <w:r>
              <w:rPr>
                <w:rFonts w:ascii="Times New Roman" w:hAnsi="Times New Roman"/>
                <w:b w:val="0"/>
                <w:i w:val="0"/>
                <w:color w:val="000000"/>
                <w:sz w:val="15"/>
              </w:rPr>
              <w:t>0.320</w:t>
            </w:r>
          </w:p>
        </w:tc>
        <w:tc>
          <w:tcPr>
            <w:tcW w:type="dxa" w:w="1361"/>
          </w:tcPr>
          <w:p>
            <w:pPr>
              <w:spacing w:after="0" w:before="0" w:line="240" w:lineRule="auto"/>
              <w:jc w:val="right"/>
            </w:pPr>
            <w:r>
              <w:rPr>
                <w:rFonts w:ascii="Times New Roman" w:hAnsi="Times New Roman"/>
                <w:b w:val="0"/>
                <w:i w:val="0"/>
                <w:color w:val="000000"/>
                <w:sz w:val="15"/>
              </w:rPr>
              <w:t>0.428</w:t>
            </w:r>
          </w:p>
        </w:tc>
        <w:tc>
          <w:tcPr>
            <w:tcW w:type="dxa" w:w="1361"/>
          </w:tcPr>
          <w:p>
            <w:pPr>
              <w:spacing w:after="0" w:before="0" w:line="240" w:lineRule="auto"/>
              <w:jc w:val="right"/>
            </w:pPr>
            <w:r>
              <w:rPr>
                <w:rFonts w:ascii="Times New Roman" w:hAnsi="Times New Roman"/>
                <w:b w:val="0"/>
                <w:i w:val="0"/>
                <w:color w:val="000000"/>
                <w:sz w:val="15"/>
              </w:rPr>
              <w:t>0.486</w:t>
            </w:r>
          </w:p>
        </w:tc>
        <w:tc>
          <w:tcPr>
            <w:tcW w:type="dxa" w:w="1361"/>
          </w:tcPr>
          <w:p>
            <w:pPr>
              <w:spacing w:after="0" w:before="0" w:line="240" w:lineRule="auto"/>
              <w:jc w:val="right"/>
            </w:pPr>
            <w:r>
              <w:rPr>
                <w:rFonts w:ascii="Times New Roman" w:hAnsi="Times New Roman"/>
                <w:b w:val="0"/>
                <w:i w:val="0"/>
                <w:color w:val="000000"/>
                <w:sz w:val="15"/>
              </w:rPr>
              <w:t>0.461</w:t>
            </w:r>
          </w:p>
        </w:tc>
        <w:tc>
          <w:tcPr>
            <w:tcW w:type="dxa" w:w="1361"/>
          </w:tcPr>
          <w:p>
            <w:pPr>
              <w:spacing w:after="0" w:before="0" w:line="240" w:lineRule="auto"/>
              <w:jc w:val="right"/>
            </w:pPr>
            <w:r>
              <w:rPr>
                <w:rFonts w:ascii="Times New Roman" w:hAnsi="Times New Roman"/>
                <w:b w:val="0"/>
                <w:i w:val="0"/>
                <w:color w:val="000000"/>
                <w:sz w:val="15"/>
              </w:rPr>
              <w:t>0.288</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2608"/>
          </w:tcPr>
          <w:p>
            <w:pPr>
              <w:spacing w:after="0" w:before="0" w:line="240" w:lineRule="auto"/>
              <w:jc w:val="left"/>
            </w:pPr>
            <w:r>
              <w:rPr>
                <w:rFonts w:ascii="Times New Roman" w:hAnsi="Times New Roman"/>
                <w:b w:val="0"/>
                <w:i w:val="0"/>
                <w:color w:val="000000"/>
                <w:sz w:val="15"/>
              </w:rPr>
              <w:t>Medetec with AZH</w:t>
            </w:r>
          </w:p>
        </w:tc>
        <w:tc>
          <w:tcPr>
            <w:tcW w:type="dxa" w:w="1361"/>
          </w:tcPr>
          <w:p>
            <w:pPr>
              <w:spacing w:after="0" w:before="0" w:line="240" w:lineRule="auto"/>
              <w:jc w:val="right"/>
            </w:pPr>
            <w:r>
              <w:rPr>
                <w:rFonts w:ascii="Times New Roman" w:hAnsi="Times New Roman"/>
                <w:b w:val="0"/>
                <w:i w:val="0"/>
                <w:color w:val="000000"/>
                <w:sz w:val="15"/>
              </w:rPr>
              <w:t>0.471</w:t>
            </w:r>
          </w:p>
        </w:tc>
        <w:tc>
          <w:tcPr>
            <w:tcW w:type="dxa" w:w="1361"/>
          </w:tcPr>
          <w:p>
            <w:pPr>
              <w:spacing w:after="0" w:before="0" w:line="240" w:lineRule="auto"/>
              <w:jc w:val="right"/>
            </w:pPr>
            <w:r>
              <w:rPr>
                <w:rFonts w:ascii="Times New Roman" w:hAnsi="Times New Roman"/>
                <w:b w:val="0"/>
                <w:i w:val="0"/>
                <w:color w:val="000000"/>
                <w:sz w:val="15"/>
              </w:rPr>
              <w:t>0.473</w:t>
            </w:r>
          </w:p>
        </w:tc>
        <w:tc>
          <w:tcPr>
            <w:tcW w:type="dxa" w:w="1361"/>
          </w:tcPr>
          <w:p>
            <w:pPr>
              <w:spacing w:after="0" w:before="0" w:line="240" w:lineRule="auto"/>
              <w:jc w:val="right"/>
            </w:pPr>
            <w:r>
              <w:rPr>
                <w:rFonts w:ascii="Times New Roman" w:hAnsi="Times New Roman"/>
                <w:b w:val="0"/>
                <w:i w:val="0"/>
                <w:color w:val="000000"/>
                <w:sz w:val="15"/>
              </w:rPr>
              <w:t>0.512</w:t>
            </w:r>
          </w:p>
        </w:tc>
        <w:tc>
          <w:tcPr>
            <w:tcW w:type="dxa" w:w="1361"/>
          </w:tcPr>
          <w:p>
            <w:pPr>
              <w:spacing w:after="0" w:before="0" w:line="240" w:lineRule="auto"/>
              <w:jc w:val="right"/>
            </w:pPr>
            <w:r>
              <w:rPr>
                <w:rFonts w:ascii="Times New Roman" w:hAnsi="Times New Roman"/>
                <w:b w:val="0"/>
                <w:i w:val="0"/>
                <w:color w:val="000000"/>
                <w:sz w:val="15"/>
              </w:rPr>
              <w:t>0.723</w:t>
            </w:r>
          </w:p>
        </w:tc>
        <w:tc>
          <w:tcPr>
            <w:tcW w:type="dxa" w:w="1361"/>
          </w:tcPr>
          <w:p>
            <w:pPr>
              <w:spacing w:after="0" w:before="0" w:line="240" w:lineRule="auto"/>
              <w:jc w:val="right"/>
            </w:pPr>
            <w:r>
              <w:rPr>
                <w:rFonts w:ascii="Times New Roman" w:hAnsi="Times New Roman"/>
                <w:b w:val="0"/>
                <w:i w:val="0"/>
                <w:color w:val="000000"/>
                <w:sz w:val="15"/>
              </w:rPr>
              <w:t>0.833</w:t>
            </w:r>
          </w:p>
        </w:tc>
        <w:tc>
          <w:tcPr>
            <w:tcW w:type="dxa" w:w="1361"/>
          </w:tcPr>
          <w:p>
            <w:pPr>
              <w:spacing w:after="0" w:before="0" w:line="240" w:lineRule="auto"/>
              <w:jc w:val="right"/>
            </w:pPr>
            <w:r>
              <w:rPr>
                <w:rFonts w:ascii="Times New Roman" w:hAnsi="Times New Roman"/>
                <w:b w:val="0"/>
                <w:i w:val="0"/>
                <w:color w:val="000000"/>
                <w:sz w:val="15"/>
              </w:rPr>
              <w:t>0.785</w:t>
            </w:r>
          </w:p>
        </w:tc>
        <w:tc>
          <w:tcPr>
            <w:tcW w:type="dxa" w:w="1361"/>
          </w:tcPr>
          <w:p>
            <w:pPr>
              <w:spacing w:after="0" w:before="0" w:line="240" w:lineRule="auto"/>
              <w:jc w:val="right"/>
            </w:pPr>
            <w:r>
              <w:rPr>
                <w:rFonts w:ascii="Times New Roman" w:hAnsi="Times New Roman"/>
                <w:b w:val="0"/>
                <w:i w:val="0"/>
                <w:color w:val="000000"/>
                <w:sz w:val="15"/>
              </w:rPr>
              <w:t>1.506</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2608"/>
          </w:tcPr>
          <w:p>
            <w:pPr>
              <w:spacing w:after="0" w:before="0" w:line="240" w:lineRule="auto"/>
              <w:jc w:val="left"/>
            </w:pPr>
            <w:r>
              <w:rPr>
                <w:rFonts w:ascii="Times New Roman" w:hAnsi="Times New Roman"/>
                <w:b w:val="0"/>
                <w:i w:val="0"/>
                <w:color w:val="000000"/>
                <w:sz w:val="15"/>
              </w:rPr>
              <w:t>CO2Wounds-V2 with FUSeg</w:t>
            </w:r>
          </w:p>
        </w:tc>
        <w:tc>
          <w:tcPr>
            <w:tcW w:type="dxa" w:w="1361"/>
          </w:tcPr>
          <w:p>
            <w:pPr>
              <w:spacing w:after="0" w:before="0" w:line="240" w:lineRule="auto"/>
              <w:jc w:val="right"/>
            </w:pPr>
            <w:r>
              <w:rPr>
                <w:rFonts w:ascii="Times New Roman" w:hAnsi="Times New Roman"/>
                <w:b w:val="0"/>
                <w:i w:val="0"/>
                <w:color w:val="000000"/>
                <w:sz w:val="15"/>
              </w:rPr>
              <w:t>0.629</w:t>
            </w:r>
          </w:p>
        </w:tc>
        <w:tc>
          <w:tcPr>
            <w:tcW w:type="dxa" w:w="1361"/>
          </w:tcPr>
          <w:p>
            <w:pPr>
              <w:spacing w:after="0" w:before="0" w:line="240" w:lineRule="auto"/>
              <w:jc w:val="right"/>
            </w:pPr>
            <w:r>
              <w:rPr>
                <w:rFonts w:ascii="Times New Roman" w:hAnsi="Times New Roman"/>
                <w:b w:val="0"/>
                <w:i w:val="0"/>
                <w:color w:val="000000"/>
                <w:sz w:val="15"/>
              </w:rPr>
              <w:t>0.227</w:t>
            </w:r>
          </w:p>
        </w:tc>
        <w:tc>
          <w:tcPr>
            <w:tcW w:type="dxa" w:w="1361"/>
          </w:tcPr>
          <w:p>
            <w:pPr>
              <w:spacing w:after="0" w:before="0" w:line="240" w:lineRule="auto"/>
              <w:jc w:val="right"/>
            </w:pPr>
            <w:r>
              <w:rPr>
                <w:rFonts w:ascii="Times New Roman" w:hAnsi="Times New Roman"/>
                <w:b w:val="0"/>
                <w:i w:val="0"/>
                <w:color w:val="000000"/>
                <w:sz w:val="15"/>
              </w:rPr>
              <w:t>0.683</w:t>
            </w:r>
          </w:p>
        </w:tc>
        <w:tc>
          <w:tcPr>
            <w:tcW w:type="dxa" w:w="1361"/>
          </w:tcPr>
          <w:p>
            <w:pPr>
              <w:spacing w:after="0" w:before="0" w:line="240" w:lineRule="auto"/>
              <w:jc w:val="right"/>
            </w:pPr>
            <w:r>
              <w:rPr>
                <w:rFonts w:ascii="Times New Roman" w:hAnsi="Times New Roman"/>
                <w:b w:val="0"/>
                <w:i w:val="0"/>
                <w:color w:val="000000"/>
                <w:sz w:val="15"/>
              </w:rPr>
              <w:t>0.946</w:t>
            </w:r>
          </w:p>
        </w:tc>
        <w:tc>
          <w:tcPr>
            <w:tcW w:type="dxa" w:w="1361"/>
          </w:tcPr>
          <w:p>
            <w:pPr>
              <w:spacing w:after="0" w:before="0" w:line="240" w:lineRule="auto"/>
              <w:jc w:val="right"/>
            </w:pPr>
            <w:r>
              <w:rPr>
                <w:rFonts w:ascii="Times New Roman" w:hAnsi="Times New Roman"/>
                <w:b w:val="0"/>
                <w:i w:val="0"/>
                <w:color w:val="000000"/>
                <w:sz w:val="15"/>
              </w:rPr>
              <w:t>1.108</w:t>
            </w:r>
          </w:p>
        </w:tc>
        <w:tc>
          <w:tcPr>
            <w:tcW w:type="dxa" w:w="1361"/>
          </w:tcPr>
          <w:p>
            <w:pPr>
              <w:spacing w:after="0" w:before="0" w:line="240" w:lineRule="auto"/>
              <w:jc w:val="right"/>
            </w:pPr>
            <w:r>
              <w:rPr>
                <w:rFonts w:ascii="Times New Roman" w:hAnsi="Times New Roman"/>
                <w:b w:val="0"/>
                <w:i w:val="0"/>
                <w:color w:val="000000"/>
                <w:sz w:val="15"/>
              </w:rPr>
              <w:t>1.027</w:t>
            </w:r>
          </w:p>
        </w:tc>
        <w:tc>
          <w:tcPr>
            <w:tcW w:type="dxa" w:w="1361"/>
          </w:tcPr>
          <w:p>
            <w:pPr>
              <w:spacing w:after="0" w:before="0" w:line="240" w:lineRule="auto"/>
              <w:jc w:val="right"/>
            </w:pPr>
            <w:r>
              <w:rPr>
                <w:rFonts w:ascii="Times New Roman" w:hAnsi="Times New Roman"/>
                <w:b w:val="0"/>
                <w:i w:val="0"/>
                <w:color w:val="000000"/>
                <w:sz w:val="15"/>
              </w:rPr>
              <w:t>0.749</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2608"/>
          </w:tcPr>
          <w:p>
            <w:pPr>
              <w:spacing w:after="0" w:before="0" w:line="240" w:lineRule="auto"/>
              <w:jc w:val="left"/>
            </w:pPr>
            <w:r>
              <w:rPr>
                <w:rFonts w:ascii="Times New Roman" w:hAnsi="Times New Roman"/>
                <w:b w:val="0"/>
                <w:i w:val="0"/>
                <w:color w:val="000000"/>
                <w:sz w:val="15"/>
              </w:rPr>
              <w:t>CO2Wounds-V2 with AZH</w:t>
            </w:r>
          </w:p>
        </w:tc>
        <w:tc>
          <w:tcPr>
            <w:tcW w:type="dxa" w:w="1361"/>
          </w:tcPr>
          <w:p>
            <w:pPr>
              <w:spacing w:after="0" w:before="0" w:line="240" w:lineRule="auto"/>
              <w:jc w:val="right"/>
            </w:pPr>
            <w:r>
              <w:rPr>
                <w:rFonts w:ascii="Times New Roman" w:hAnsi="Times New Roman"/>
                <w:b w:val="0"/>
                <w:i w:val="0"/>
                <w:color w:val="000000"/>
                <w:sz w:val="15"/>
              </w:rPr>
              <w:t>0.594</w:t>
            </w:r>
          </w:p>
        </w:tc>
        <w:tc>
          <w:tcPr>
            <w:tcW w:type="dxa" w:w="1361"/>
          </w:tcPr>
          <w:p>
            <w:pPr>
              <w:spacing w:after="0" w:before="0" w:line="240" w:lineRule="auto"/>
              <w:jc w:val="right"/>
            </w:pPr>
            <w:r>
              <w:rPr>
                <w:rFonts w:ascii="Times New Roman" w:hAnsi="Times New Roman"/>
                <w:b w:val="0"/>
                <w:i w:val="0"/>
                <w:color w:val="000000"/>
                <w:sz w:val="15"/>
              </w:rPr>
              <w:t>0.640</w:t>
            </w:r>
          </w:p>
        </w:tc>
        <w:tc>
          <w:tcPr>
            <w:tcW w:type="dxa" w:w="1361"/>
          </w:tcPr>
          <w:p>
            <w:pPr>
              <w:spacing w:after="0" w:before="0" w:line="240" w:lineRule="auto"/>
              <w:jc w:val="right"/>
            </w:pPr>
            <w:r>
              <w:rPr>
                <w:rFonts w:ascii="Times New Roman" w:hAnsi="Times New Roman"/>
                <w:b w:val="0"/>
                <w:i w:val="0"/>
                <w:color w:val="000000"/>
                <w:sz w:val="15"/>
              </w:rPr>
              <w:t>0.652</w:t>
            </w:r>
          </w:p>
        </w:tc>
        <w:tc>
          <w:tcPr>
            <w:tcW w:type="dxa" w:w="1361"/>
          </w:tcPr>
          <w:p>
            <w:pPr>
              <w:spacing w:after="0" w:before="0" w:line="240" w:lineRule="auto"/>
              <w:jc w:val="right"/>
            </w:pPr>
            <w:r>
              <w:rPr>
                <w:rFonts w:ascii="Times New Roman" w:hAnsi="Times New Roman"/>
                <w:b w:val="0"/>
                <w:i w:val="0"/>
                <w:color w:val="000000"/>
                <w:sz w:val="15"/>
              </w:rPr>
              <w:t>0.951</w:t>
            </w:r>
          </w:p>
        </w:tc>
        <w:tc>
          <w:tcPr>
            <w:tcW w:type="dxa" w:w="1361"/>
          </w:tcPr>
          <w:p>
            <w:pPr>
              <w:spacing w:after="0" w:before="0" w:line="240" w:lineRule="auto"/>
              <w:jc w:val="right"/>
            </w:pPr>
            <w:r>
              <w:rPr>
                <w:rFonts w:ascii="Times New Roman" w:hAnsi="Times New Roman"/>
                <w:b w:val="0"/>
                <w:i w:val="0"/>
                <w:color w:val="000000"/>
                <w:sz w:val="15"/>
              </w:rPr>
              <w:t>1.132</w:t>
            </w:r>
          </w:p>
        </w:tc>
        <w:tc>
          <w:tcPr>
            <w:tcW w:type="dxa" w:w="1361"/>
          </w:tcPr>
          <w:p>
            <w:pPr>
              <w:spacing w:after="0" w:before="0" w:line="240" w:lineRule="auto"/>
              <w:jc w:val="right"/>
            </w:pPr>
            <w:r>
              <w:rPr>
                <w:rFonts w:ascii="Times New Roman" w:hAnsi="Times New Roman"/>
                <w:b w:val="0"/>
                <w:i w:val="0"/>
                <w:color w:val="000000"/>
                <w:sz w:val="15"/>
              </w:rPr>
              <w:t>1.044</w:t>
            </w:r>
          </w:p>
        </w:tc>
        <w:tc>
          <w:tcPr>
            <w:tcW w:type="dxa" w:w="1361"/>
          </w:tcPr>
          <w:p>
            <w:pPr>
              <w:spacing w:after="0" w:before="0" w:line="240" w:lineRule="auto"/>
              <w:jc w:val="right"/>
            </w:pPr>
            <w:r>
              <w:rPr>
                <w:rFonts w:ascii="Times New Roman" w:hAnsi="Times New Roman"/>
                <w:b w:val="0"/>
                <w:i w:val="0"/>
                <w:color w:val="000000"/>
                <w:sz w:val="15"/>
              </w:rPr>
              <w:t>2.515</w:t>
            </w:r>
          </w:p>
        </w:tc>
      </w:tr>
      <w:tr>
        <w:trPr>
          <w:cantSplit/>
        </w:trPr>
        <w:tc>
          <w:tcPr>
            <w:tcW w:type="dxa" w:w="794"/>
          </w:tcPr>
          <w:p>
            <w:pPr>
              <w:spacing w:after="0" w:before="0" w:line="240" w:lineRule="auto"/>
              <w:jc w:val="left"/>
            </w:pPr>
            <w:r>
              <w:rPr>
                <w:rFonts w:ascii="Times New Roman" w:hAnsi="Times New Roman"/>
                <w:b w:val="0"/>
                <w:i w:val="0"/>
                <w:color w:val="000000"/>
                <w:sz w:val="15"/>
              </w:rPr>
              <w:t>NSD</w:t>
            </w:r>
          </w:p>
        </w:tc>
        <w:tc>
          <w:tcPr>
            <w:tcW w:type="dxa" w:w="2608"/>
          </w:tcPr>
          <w:p>
            <w:pPr>
              <w:spacing w:after="0" w:before="0" w:line="240" w:lineRule="auto"/>
              <w:jc w:val="left"/>
            </w:pPr>
            <w:r>
              <w:rPr>
                <w:rFonts w:ascii="Times New Roman" w:hAnsi="Times New Roman"/>
                <w:b w:val="0"/>
                <w:i w:val="0"/>
                <w:color w:val="000000"/>
                <w:sz w:val="15"/>
              </w:rPr>
              <w:t>FUSeg with AZH</w:t>
            </w:r>
          </w:p>
        </w:tc>
        <w:tc>
          <w:tcPr>
            <w:tcW w:type="dxa" w:w="1361"/>
          </w:tcPr>
          <w:p>
            <w:pPr>
              <w:spacing w:after="0" w:before="0" w:line="240" w:lineRule="auto"/>
              <w:jc w:val="right"/>
            </w:pPr>
            <w:r>
              <w:rPr>
                <w:rFonts w:ascii="Times New Roman" w:hAnsi="Times New Roman"/>
                <w:b w:val="0"/>
                <w:i w:val="0"/>
                <w:color w:val="000000"/>
                <w:sz w:val="15"/>
              </w:rPr>
              <w:t>0.535</w:t>
            </w:r>
          </w:p>
        </w:tc>
        <w:tc>
          <w:tcPr>
            <w:tcW w:type="dxa" w:w="1361"/>
          </w:tcPr>
          <w:p>
            <w:pPr>
              <w:spacing w:after="0" w:before="0" w:line="240" w:lineRule="auto"/>
              <w:jc w:val="right"/>
            </w:pPr>
            <w:r>
              <w:rPr>
                <w:rFonts w:ascii="Times New Roman" w:hAnsi="Times New Roman"/>
                <w:b w:val="0"/>
                <w:i w:val="0"/>
                <w:color w:val="000000"/>
                <w:sz w:val="15"/>
              </w:rPr>
              <w:t>0.477</w:t>
            </w:r>
          </w:p>
        </w:tc>
        <w:tc>
          <w:tcPr>
            <w:tcW w:type="dxa" w:w="1361"/>
          </w:tcPr>
          <w:p>
            <w:pPr>
              <w:spacing w:after="0" w:before="0" w:line="240" w:lineRule="auto"/>
              <w:jc w:val="right"/>
            </w:pPr>
            <w:r>
              <w:rPr>
                <w:rFonts w:ascii="Times New Roman" w:hAnsi="Times New Roman"/>
                <w:b w:val="0"/>
                <w:i w:val="0"/>
                <w:color w:val="000000"/>
                <w:sz w:val="15"/>
              </w:rPr>
              <w:t>0.563</w:t>
            </w:r>
          </w:p>
        </w:tc>
        <w:tc>
          <w:tcPr>
            <w:tcW w:type="dxa" w:w="1361"/>
          </w:tcPr>
          <w:p>
            <w:pPr>
              <w:spacing w:after="0" w:before="0" w:line="240" w:lineRule="auto"/>
              <w:jc w:val="right"/>
            </w:pPr>
            <w:r>
              <w:rPr>
                <w:rFonts w:ascii="Times New Roman" w:hAnsi="Times New Roman"/>
                <w:b w:val="0"/>
                <w:i w:val="0"/>
                <w:color w:val="000000"/>
                <w:sz w:val="15"/>
              </w:rPr>
              <w:t>0.634</w:t>
            </w:r>
          </w:p>
        </w:tc>
        <w:tc>
          <w:tcPr>
            <w:tcW w:type="dxa" w:w="1361"/>
          </w:tcPr>
          <w:p>
            <w:pPr>
              <w:spacing w:after="0" w:before="0" w:line="240" w:lineRule="auto"/>
              <w:jc w:val="right"/>
            </w:pPr>
            <w:r>
              <w:rPr>
                <w:rFonts w:ascii="Times New Roman" w:hAnsi="Times New Roman"/>
                <w:b w:val="0"/>
                <w:i w:val="0"/>
                <w:color w:val="000000"/>
                <w:sz w:val="15"/>
              </w:rPr>
              <w:t>0.674</w:t>
            </w:r>
          </w:p>
        </w:tc>
        <w:tc>
          <w:tcPr>
            <w:tcW w:type="dxa" w:w="1361"/>
          </w:tcPr>
          <w:p>
            <w:pPr>
              <w:spacing w:after="0" w:before="0" w:line="240" w:lineRule="auto"/>
              <w:jc w:val="right"/>
            </w:pPr>
            <w:r>
              <w:rPr>
                <w:rFonts w:ascii="Times New Roman" w:hAnsi="Times New Roman"/>
                <w:b w:val="0"/>
                <w:i w:val="0"/>
                <w:color w:val="000000"/>
                <w:sz w:val="15"/>
              </w:rPr>
              <w:t>0.667</w:t>
            </w:r>
          </w:p>
        </w:tc>
        <w:tc>
          <w:tcPr>
            <w:tcW w:type="dxa" w:w="1361"/>
          </w:tcPr>
          <w:p>
            <w:pPr>
              <w:spacing w:after="0" w:before="0" w:line="240" w:lineRule="auto"/>
              <w:jc w:val="right"/>
            </w:pPr>
            <w:r>
              <w:rPr>
                <w:rFonts w:ascii="Times New Roman" w:hAnsi="Times New Roman"/>
                <w:b w:val="0"/>
                <w:i w:val="0"/>
                <w:color w:val="000000"/>
                <w:sz w:val="15"/>
              </w:rPr>
              <w:t>0.824</w:t>
            </w:r>
          </w:p>
        </w:tc>
      </w:tr>
    </w:tbl>
    <w:p>
      <w:bookmarkStart w:id="18" w:name="TableS4i"/>
      <w:pPr>
        <w:keepNext/>
        <w:spacing w:after="80" w:before="200" w:line="252" w:lineRule="auto"/>
        <w:jc w:val="left"/>
      </w:pPr>
      <w:r>
        <w:rPr>
          <w:rFonts w:ascii="Times New Roman" w:hAnsi="Times New Roman"/>
          <w:b/>
          <w:i w:val="0"/>
          <w:color w:val="000000"/>
          <w:sz w:val="19"/>
        </w:rPr>
        <w:t xml:space="preserve">Table S4i. </w:t>
      </w:r>
      <w:r>
        <w:rPr>
          <w:rFonts w:ascii="Times New Roman" w:hAnsi="Times New Roman"/>
          <w:b/>
          <w:i w:val="0"/>
          <w:color w:val="000000"/>
          <w:sz w:val="19"/>
        </w:rPr>
        <w:t xml:space="preserve">Corrected agreement by pair category. </w:t>
      </w:r>
      <w:r>
        <w:rPr>
          <w:rFonts w:ascii="Times New Roman" w:hAnsi="Times New Roman"/>
          <w:b w:val="0"/>
          <w:i w:val="0"/>
          <w:color w:val="3F3F3F"/>
          <w:sz w:val="19"/>
        </w:rPr>
        <w:t>Corrected cells: raw mean / mean after capping each pair at −1 and 1; in brackets the number of pairs where the correction is defined (R above 0 for both datasets) of all pairs, and the number of pairs with absolute corrected value above 1. Columns as in Table S4h.</w:t>
      </w:r>
      <w:bookmarkEnd w:id="18"/>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37"/>
        <w:gridCol w:w="566"/>
        <w:gridCol w:w="2040"/>
        <w:gridCol w:w="1133"/>
        <w:gridCol w:w="1133"/>
        <w:gridCol w:w="1474"/>
        <w:gridCol w:w="1474"/>
        <w:gridCol w:w="1474"/>
        <w:gridCol w:w="1474"/>
        <w:gridCol w:w="1474"/>
      </w:tblGrid>
      <w:tr>
        <w:trPr>
          <w:cantSplit/>
          <w:tblHeader/>
        </w:trPr>
        <w:tc>
          <w:tcPr>
            <w:tcW w:type="dxa" w:w="737"/>
            <w:shd w:val="clear" w:color="auto" w:fill="E6E6E6"/>
          </w:tcPr>
          <w:p>
            <w:pPr>
              <w:spacing w:after="0" w:before="0" w:line="240" w:lineRule="auto"/>
              <w:jc w:val="left"/>
            </w:pPr>
            <w:r>
              <w:rPr>
                <w:rFonts w:ascii="Times New Roman" w:hAnsi="Times New Roman"/>
                <w:b/>
                <w:i w:val="0"/>
                <w:color w:val="000000"/>
                <w:sz w:val="14"/>
              </w:rPr>
              <w:t>Metric</w:t>
            </w:r>
          </w:p>
        </w:tc>
        <w:tc>
          <w:tcPr>
            <w:tcW w:type="dxa" w:w="567"/>
            <w:shd w:val="clear" w:color="auto" w:fill="E6E6E6"/>
          </w:tcPr>
          <w:p>
            <w:pPr>
              <w:spacing w:after="0" w:before="0" w:line="240" w:lineRule="auto"/>
              <w:jc w:val="left"/>
            </w:pPr>
            <w:r>
              <w:rPr>
                <w:rFonts w:ascii="Times New Roman" w:hAnsi="Times New Roman"/>
                <w:b/>
                <w:i w:val="0"/>
                <w:color w:val="000000"/>
                <w:sz w:val="14"/>
              </w:rPr>
              <w:t>Set</w:t>
            </w:r>
          </w:p>
        </w:tc>
        <w:tc>
          <w:tcPr>
            <w:tcW w:type="dxa" w:w="2041"/>
            <w:shd w:val="clear" w:color="auto" w:fill="E6E6E6"/>
          </w:tcPr>
          <w:p>
            <w:pPr>
              <w:spacing w:after="0" w:before="0" w:line="240" w:lineRule="auto"/>
              <w:jc w:val="left"/>
            </w:pPr>
            <w:r>
              <w:rPr>
                <w:rFonts w:ascii="Times New Roman" w:hAnsi="Times New Roman"/>
                <w:b/>
                <w:i w:val="0"/>
                <w:color w:val="000000"/>
                <w:sz w:val="14"/>
              </w:rPr>
              <w:t>Category</w:t>
            </w:r>
          </w:p>
        </w:tc>
        <w:tc>
          <w:tcPr>
            <w:tcW w:type="dxa" w:w="1134"/>
            <w:shd w:val="clear" w:color="auto" w:fill="E6E6E6"/>
          </w:tcPr>
          <w:p>
            <w:pPr>
              <w:spacing w:after="0" w:before="0" w:line="240" w:lineRule="auto"/>
              <w:jc w:val="right"/>
            </w:pPr>
            <w:r>
              <w:rPr>
                <w:rFonts w:ascii="Times New Roman" w:hAnsi="Times New Roman"/>
                <w:b/>
                <w:i w:val="0"/>
                <w:color w:val="000000"/>
                <w:sz w:val="14"/>
              </w:rPr>
              <w:t>Observed, seed average</w:t>
            </w:r>
          </w:p>
        </w:tc>
        <w:tc>
          <w:tcPr>
            <w:tcW w:type="dxa" w:w="1134"/>
            <w:shd w:val="clear" w:color="auto" w:fill="E6E6E6"/>
          </w:tcPr>
          <w:p>
            <w:pPr>
              <w:spacing w:after="0" w:before="0" w:line="240" w:lineRule="auto"/>
              <w:jc w:val="right"/>
            </w:pPr>
            <w:r>
              <w:rPr>
                <w:rFonts w:ascii="Times New Roman" w:hAnsi="Times New Roman"/>
                <w:b/>
                <w:i w:val="0"/>
                <w:color w:val="000000"/>
                <w:sz w:val="14"/>
              </w:rPr>
              <w:t>Observed, single seeds</w:t>
            </w:r>
          </w:p>
        </w:tc>
        <w:tc>
          <w:tcPr>
            <w:tcW w:type="dxa" w:w="1474"/>
            <w:shd w:val="clear" w:color="auto" w:fill="E6E6E6"/>
          </w:tcPr>
          <w:p>
            <w:pPr>
              <w:spacing w:after="0" w:before="0" w:line="240" w:lineRule="auto"/>
              <w:jc w:val="right"/>
            </w:pPr>
            <w:r>
              <w:rPr>
                <w:rFonts w:ascii="Times New Roman" w:hAnsi="Times New Roman"/>
                <w:b/>
                <w:i w:val="0"/>
                <w:color w:val="000000"/>
                <w:sz w:val="14"/>
              </w:rPr>
              <w:t>Image noise only</w:t>
            </w:r>
          </w:p>
        </w:tc>
        <w:tc>
          <w:tcPr>
            <w:tcW w:type="dxa" w:w="1474"/>
            <w:shd w:val="clear" w:color="auto" w:fill="E6E6E6"/>
          </w:tcPr>
          <w:p>
            <w:pPr>
              <w:spacing w:after="0" w:before="0" w:line="240" w:lineRule="auto"/>
              <w:jc w:val="right"/>
            </w:pPr>
            <w:r>
              <w:rPr>
                <w:rFonts w:ascii="Times New Roman" w:hAnsi="Times New Roman"/>
                <w:b/>
                <w:i w:val="0"/>
                <w:color w:val="000000"/>
                <w:sz w:val="14"/>
              </w:rPr>
              <w:t>Seed noise only</w:t>
            </w:r>
          </w:p>
        </w:tc>
        <w:tc>
          <w:tcPr>
            <w:tcW w:type="dxa" w:w="1474"/>
            <w:shd w:val="clear" w:color="auto" w:fill="E6E6E6"/>
          </w:tcPr>
          <w:p>
            <w:pPr>
              <w:spacing w:after="0" w:before="0" w:line="240" w:lineRule="auto"/>
              <w:jc w:val="right"/>
            </w:pPr>
            <w:r>
              <w:rPr>
                <w:rFonts w:ascii="Times New Roman" w:hAnsi="Times New Roman"/>
                <w:b/>
                <w:i w:val="0"/>
                <w:color w:val="000000"/>
                <w:sz w:val="14"/>
              </w:rPr>
              <w:t>Both, additive</w:t>
            </w:r>
          </w:p>
        </w:tc>
        <w:tc>
          <w:tcPr>
            <w:tcW w:type="dxa" w:w="1474"/>
            <w:shd w:val="clear" w:color="auto" w:fill="E6E6E6"/>
          </w:tcPr>
          <w:p>
            <w:pPr>
              <w:spacing w:after="0" w:before="0" w:line="240" w:lineRule="auto"/>
              <w:jc w:val="right"/>
            </w:pPr>
            <w:r>
              <w:rPr>
                <w:rFonts w:ascii="Times New Roman" w:hAnsi="Times New Roman"/>
                <w:b/>
                <w:i w:val="0"/>
                <w:color w:val="000000"/>
                <w:sz w:val="14"/>
              </w:rPr>
              <w:t>Both, product</w:t>
            </w:r>
          </w:p>
        </w:tc>
        <w:tc>
          <w:tcPr>
            <w:tcW w:type="dxa" w:w="1474"/>
            <w:shd w:val="clear" w:color="auto" w:fill="E6E6E6"/>
          </w:tcPr>
          <w:p>
            <w:pPr>
              <w:spacing w:after="0" w:before="0" w:line="240" w:lineRule="auto"/>
              <w:jc w:val="right"/>
            </w:pPr>
            <w:r>
              <w:rPr>
                <w:rFonts w:ascii="Times New Roman" w:hAnsi="Times New Roman"/>
                <w:b/>
                <w:i w:val="0"/>
                <w:color w:val="000000"/>
                <w:sz w:val="14"/>
              </w:rPr>
              <w:t>Additive, from single seeds</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P9</w:t>
            </w:r>
          </w:p>
        </w:tc>
        <w:tc>
          <w:tcPr>
            <w:tcW w:type="dxa" w:w="2041"/>
          </w:tcPr>
          <w:p>
            <w:pPr>
              <w:spacing w:after="0" w:before="0" w:line="240" w:lineRule="auto"/>
              <w:jc w:val="left"/>
            </w:pPr>
            <w:r>
              <w:rPr>
                <w:rFonts w:ascii="Times New Roman" w:hAnsi="Times New Roman"/>
                <w:b w:val="0"/>
                <w:i w:val="0"/>
                <w:color w:val="000000"/>
                <w:sz w:val="14"/>
              </w:rPr>
              <w:t>wound pairs (6)</w:t>
            </w:r>
          </w:p>
        </w:tc>
        <w:tc>
          <w:tcPr>
            <w:tcW w:type="dxa" w:w="1134"/>
          </w:tcPr>
          <w:p>
            <w:pPr>
              <w:spacing w:after="0" w:before="0" w:line="240" w:lineRule="auto"/>
              <w:jc w:val="right"/>
            </w:pPr>
            <w:r>
              <w:rPr>
                <w:rFonts w:ascii="Times New Roman" w:hAnsi="Times New Roman"/>
                <w:b w:val="0"/>
                <w:i w:val="0"/>
                <w:color w:val="000000"/>
                <w:sz w:val="14"/>
              </w:rPr>
              <w:t>0.122</w:t>
            </w:r>
          </w:p>
        </w:tc>
        <w:tc>
          <w:tcPr>
            <w:tcW w:type="dxa" w:w="1134"/>
          </w:tcPr>
          <w:p>
            <w:pPr>
              <w:spacing w:after="0" w:before="0" w:line="240" w:lineRule="auto"/>
              <w:jc w:val="right"/>
            </w:pPr>
            <w:r>
              <w:rPr>
                <w:rFonts w:ascii="Times New Roman" w:hAnsi="Times New Roman"/>
                <w:b w:val="0"/>
                <w:i w:val="0"/>
                <w:color w:val="000000"/>
                <w:sz w:val="14"/>
              </w:rPr>
              <w:t>0.102</w:t>
            </w:r>
          </w:p>
        </w:tc>
        <w:tc>
          <w:tcPr>
            <w:tcW w:type="dxa" w:w="1474"/>
          </w:tcPr>
          <w:p>
            <w:pPr>
              <w:spacing w:after="0" w:before="0" w:line="240" w:lineRule="auto"/>
              <w:jc w:val="right"/>
            </w:pPr>
            <w:r>
              <w:rPr>
                <w:rFonts w:ascii="Times New Roman" w:hAnsi="Times New Roman"/>
                <w:b w:val="0"/>
                <w:i w:val="0"/>
                <w:color w:val="000000"/>
                <w:sz w:val="14"/>
              </w:rPr>
              <w:t>0.136 / 0.136</w:t>
              <w:br/>
            </w:r>
            <w:r>
              <w:rPr>
                <w:rFonts w:ascii="Times New Roman" w:hAnsi="Times New Roman"/>
                <w:b w:val="0"/>
                <w:i w:val="0"/>
                <w:color w:val="000000"/>
                <w:sz w:val="14"/>
              </w:rPr>
              <w:t>(6 of 6; 0)</w:t>
            </w:r>
          </w:p>
        </w:tc>
        <w:tc>
          <w:tcPr>
            <w:tcW w:type="dxa" w:w="1474"/>
          </w:tcPr>
          <w:p>
            <w:pPr>
              <w:spacing w:after="0" w:before="0" w:line="240" w:lineRule="auto"/>
              <w:jc w:val="right"/>
            </w:pPr>
            <w:r>
              <w:rPr>
                <w:rFonts w:ascii="Times New Roman" w:hAnsi="Times New Roman"/>
                <w:b w:val="0"/>
                <w:i w:val="0"/>
                <w:color w:val="000000"/>
                <w:sz w:val="14"/>
              </w:rPr>
              <w:t>0.176 / 0.176</w:t>
              <w:br/>
            </w:r>
            <w:r>
              <w:rPr>
                <w:rFonts w:ascii="Times New Roman" w:hAnsi="Times New Roman"/>
                <w:b w:val="0"/>
                <w:i w:val="0"/>
                <w:color w:val="000000"/>
                <w:sz w:val="14"/>
              </w:rPr>
              <w:t>(6 of 6; 0)</w:t>
            </w:r>
          </w:p>
        </w:tc>
        <w:tc>
          <w:tcPr>
            <w:tcW w:type="dxa" w:w="1474"/>
          </w:tcPr>
          <w:p>
            <w:pPr>
              <w:spacing w:after="0" w:before="0" w:line="240" w:lineRule="auto"/>
              <w:jc w:val="right"/>
            </w:pPr>
            <w:r>
              <w:rPr>
                <w:rFonts w:ascii="Times New Roman" w:hAnsi="Times New Roman"/>
                <w:b w:val="0"/>
                <w:i w:val="0"/>
                <w:color w:val="000000"/>
                <w:sz w:val="14"/>
              </w:rPr>
              <w:t>0.208 / 0.192</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0.196 / 0.189</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0.313 / 0.214</w:t>
              <w:br/>
            </w:r>
            <w:r>
              <w:rPr>
                <w:rFonts w:ascii="Times New Roman" w:hAnsi="Times New Roman"/>
                <w:b w:val="0"/>
                <w:i w:val="0"/>
                <w:color w:val="000000"/>
                <w:sz w:val="14"/>
              </w:rPr>
              <w:t>(6 of 6; 1)</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P9</w:t>
            </w:r>
          </w:p>
        </w:tc>
        <w:tc>
          <w:tcPr>
            <w:tcW w:type="dxa" w:w="2041"/>
          </w:tcPr>
          <w:p>
            <w:pPr>
              <w:spacing w:after="0" w:before="0" w:line="240" w:lineRule="auto"/>
              <w:jc w:val="left"/>
            </w:pPr>
            <w:r>
              <w:rPr>
                <w:rFonts w:ascii="Times New Roman" w:hAnsi="Times New Roman"/>
                <w:b w:val="0"/>
                <w:i w:val="0"/>
                <w:color w:val="000000"/>
                <w:sz w:val="14"/>
              </w:rPr>
              <w:t>colonoscopy pairs (10)</w:t>
            </w:r>
          </w:p>
        </w:tc>
        <w:tc>
          <w:tcPr>
            <w:tcW w:type="dxa" w:w="1134"/>
          </w:tcPr>
          <w:p>
            <w:pPr>
              <w:spacing w:after="0" w:before="0" w:line="240" w:lineRule="auto"/>
              <w:jc w:val="right"/>
            </w:pPr>
            <w:r>
              <w:rPr>
                <w:rFonts w:ascii="Times New Roman" w:hAnsi="Times New Roman"/>
                <w:b w:val="0"/>
                <w:i w:val="0"/>
                <w:color w:val="000000"/>
                <w:sz w:val="14"/>
              </w:rPr>
              <w:t>0.300</w:t>
            </w:r>
          </w:p>
        </w:tc>
        <w:tc>
          <w:tcPr>
            <w:tcW w:type="dxa" w:w="1134"/>
          </w:tcPr>
          <w:p>
            <w:pPr>
              <w:spacing w:after="0" w:before="0" w:line="240" w:lineRule="auto"/>
              <w:jc w:val="right"/>
            </w:pPr>
            <w:r>
              <w:rPr>
                <w:rFonts w:ascii="Times New Roman" w:hAnsi="Times New Roman"/>
                <w:b w:val="0"/>
                <w:i w:val="0"/>
                <w:color w:val="000000"/>
                <w:sz w:val="14"/>
              </w:rPr>
              <w:t>0.481</w:t>
            </w:r>
          </w:p>
        </w:tc>
        <w:tc>
          <w:tcPr>
            <w:tcW w:type="dxa" w:w="1474"/>
          </w:tcPr>
          <w:p>
            <w:pPr>
              <w:spacing w:after="0" w:before="0" w:line="240" w:lineRule="auto"/>
              <w:jc w:val="right"/>
            </w:pPr>
            <w:r>
              <w:rPr>
                <w:rFonts w:ascii="Times New Roman" w:hAnsi="Times New Roman"/>
                <w:b w:val="0"/>
                <w:i w:val="0"/>
                <w:color w:val="000000"/>
                <w:sz w:val="14"/>
              </w:rPr>
              <w:t>0.381 / 0.359</w:t>
              <w:br/>
            </w:r>
            <w:r>
              <w:rPr>
                <w:rFonts w:ascii="Times New Roman" w:hAnsi="Times New Roman"/>
                <w:b w:val="0"/>
                <w:i w:val="0"/>
                <w:color w:val="000000"/>
                <w:sz w:val="14"/>
              </w:rPr>
              <w:t>(10 of 10; 2)</w:t>
            </w:r>
          </w:p>
        </w:tc>
        <w:tc>
          <w:tcPr>
            <w:tcW w:type="dxa" w:w="1474"/>
          </w:tcPr>
          <w:p>
            <w:pPr>
              <w:spacing w:after="0" w:before="0" w:line="240" w:lineRule="auto"/>
              <w:jc w:val="right"/>
            </w:pPr>
            <w:r>
              <w:rPr>
                <w:rFonts w:ascii="Times New Roman" w:hAnsi="Times New Roman"/>
                <w:b w:val="0"/>
                <w:i w:val="0"/>
                <w:color w:val="000000"/>
                <w:sz w:val="14"/>
              </w:rPr>
              <w:t>0.337 / 0.337</w:t>
              <w:br/>
            </w:r>
            <w:r>
              <w:rPr>
                <w:rFonts w:ascii="Times New Roman" w:hAnsi="Times New Roman"/>
                <w:b w:val="0"/>
                <w:i w:val="0"/>
                <w:color w:val="000000"/>
                <w:sz w:val="14"/>
              </w:rPr>
              <w:t>(6 of 10; 0)</w:t>
            </w:r>
          </w:p>
        </w:tc>
        <w:tc>
          <w:tcPr>
            <w:tcW w:type="dxa" w:w="1474"/>
          </w:tcPr>
          <w:p>
            <w:pPr>
              <w:spacing w:after="0" w:before="0" w:line="240" w:lineRule="auto"/>
              <w:jc w:val="right"/>
            </w:pPr>
            <w:r>
              <w:rPr>
                <w:rFonts w:ascii="Times New Roman" w:hAnsi="Times New Roman"/>
                <w:b w:val="0"/>
                <w:i w:val="0"/>
                <w:color w:val="000000"/>
                <w:sz w:val="14"/>
              </w:rPr>
              <w:t>0.604 / 0.590</w:t>
              <w:br/>
            </w:r>
            <w:r>
              <w:rPr>
                <w:rFonts w:ascii="Times New Roman" w:hAnsi="Times New Roman"/>
                <w:b w:val="0"/>
                <w:i w:val="0"/>
                <w:color w:val="000000"/>
                <w:sz w:val="14"/>
              </w:rPr>
              <w:t>(3 of 10; 1)</w:t>
            </w:r>
          </w:p>
        </w:tc>
        <w:tc>
          <w:tcPr>
            <w:tcW w:type="dxa" w:w="1474"/>
          </w:tcPr>
          <w:p>
            <w:pPr>
              <w:spacing w:after="0" w:before="0" w:line="240" w:lineRule="auto"/>
              <w:jc w:val="right"/>
            </w:pPr>
            <w:r>
              <w:rPr>
                <w:rFonts w:ascii="Times New Roman" w:hAnsi="Times New Roman"/>
                <w:b w:val="0"/>
                <w:i w:val="0"/>
                <w:color w:val="000000"/>
                <w:sz w:val="14"/>
              </w:rPr>
              <w:t>0.388 / 0.388</w:t>
              <w:br/>
            </w:r>
            <w:r>
              <w:rPr>
                <w:rFonts w:ascii="Times New Roman" w:hAnsi="Times New Roman"/>
                <w:b w:val="0"/>
                <w:i w:val="0"/>
                <w:color w:val="000000"/>
                <w:sz w:val="14"/>
              </w:rPr>
              <w:t>(6 of 10; 0)</w:t>
            </w:r>
          </w:p>
        </w:tc>
        <w:tc>
          <w:tcPr>
            <w:tcW w:type="dxa" w:w="1474"/>
          </w:tcPr>
          <w:p>
            <w:pPr>
              <w:spacing w:after="0" w:before="0" w:line="240" w:lineRule="auto"/>
              <w:jc w:val="right"/>
            </w:pPr>
            <w:r>
              <w:rPr>
                <w:rFonts w:ascii="Times New Roman" w:hAnsi="Times New Roman"/>
                <w:b w:val="0"/>
                <w:i w:val="0"/>
                <w:color w:val="000000"/>
                <w:sz w:val="14"/>
              </w:rPr>
              <w:t>2.396 / 1.000</w:t>
              <w:br/>
            </w:r>
            <w:r>
              <w:rPr>
                <w:rFonts w:ascii="Times New Roman" w:hAnsi="Times New Roman"/>
                <w:b w:val="0"/>
                <w:i w:val="0"/>
                <w:color w:val="000000"/>
                <w:sz w:val="14"/>
              </w:rPr>
              <w:t>(3 of 10; 3)</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P9</w:t>
            </w:r>
          </w:p>
        </w:tc>
        <w:tc>
          <w:tcPr>
            <w:tcW w:type="dxa" w:w="2041"/>
          </w:tcPr>
          <w:p>
            <w:pPr>
              <w:spacing w:after="0" w:before="0" w:line="240" w:lineRule="auto"/>
              <w:jc w:val="left"/>
            </w:pPr>
            <w:r>
              <w:rPr>
                <w:rFonts w:ascii="Times New Roman" w:hAnsi="Times New Roman"/>
                <w:b w:val="0"/>
                <w:i w:val="0"/>
                <w:color w:val="000000"/>
                <w:sz w:val="14"/>
              </w:rPr>
              <w:t>control AZH with control</w:t>
            </w:r>
          </w:p>
        </w:tc>
        <w:tc>
          <w:tcPr>
            <w:tcW w:type="dxa" w:w="1134"/>
          </w:tcPr>
          <w:p>
            <w:pPr>
              <w:spacing w:after="0" w:before="0" w:line="240" w:lineRule="auto"/>
              <w:jc w:val="right"/>
            </w:pPr>
            <w:r>
              <w:rPr>
                <w:rFonts w:ascii="Times New Roman" w:hAnsi="Times New Roman"/>
                <w:b w:val="0"/>
                <w:i w:val="0"/>
                <w:color w:val="000000"/>
                <w:sz w:val="14"/>
              </w:rPr>
              <w:t>0.800</w:t>
            </w:r>
          </w:p>
        </w:tc>
        <w:tc>
          <w:tcPr>
            <w:tcW w:type="dxa" w:w="1134"/>
          </w:tcPr>
          <w:p>
            <w:pPr>
              <w:spacing w:after="0" w:before="0" w:line="240" w:lineRule="auto"/>
              <w:jc w:val="right"/>
            </w:pPr>
            <w:r>
              <w:rPr>
                <w:rFonts w:ascii="Times New Roman" w:hAnsi="Times New Roman"/>
                <w:b w:val="0"/>
                <w:i w:val="0"/>
                <w:color w:val="000000"/>
                <w:sz w:val="14"/>
              </w:rPr>
              <w:t>0.739</w:t>
            </w:r>
          </w:p>
        </w:tc>
        <w:tc>
          <w:tcPr>
            <w:tcW w:type="dxa" w:w="1474"/>
          </w:tcPr>
          <w:p>
            <w:pPr>
              <w:spacing w:after="0" w:before="0" w:line="240" w:lineRule="auto"/>
              <w:jc w:val="right"/>
            </w:pPr>
            <w:r>
              <w:rPr>
                <w:rFonts w:ascii="Times New Roman" w:hAnsi="Times New Roman"/>
                <w:b w:val="0"/>
                <w:i w:val="0"/>
                <w:color w:val="000000"/>
                <w:sz w:val="14"/>
              </w:rPr>
              <w:t>0.866 / 0.866</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0.892 / 0.892</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0.977 / 0.977</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0.966 / 0.966</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1.206 / 1.000</w:t>
              <w:br/>
            </w:r>
            <w:r>
              <w:rPr>
                <w:rFonts w:ascii="Times New Roman" w:hAnsi="Times New Roman"/>
                <w:b w:val="0"/>
                <w:i w:val="0"/>
                <w:color w:val="000000"/>
                <w:sz w:val="14"/>
              </w:rPr>
              <w:t>(1 of 1; 1)</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N7</w:t>
            </w:r>
          </w:p>
        </w:tc>
        <w:tc>
          <w:tcPr>
            <w:tcW w:type="dxa" w:w="2041"/>
          </w:tcPr>
          <w:p>
            <w:pPr>
              <w:spacing w:after="0" w:before="0" w:line="240" w:lineRule="auto"/>
              <w:jc w:val="left"/>
            </w:pPr>
            <w:r>
              <w:rPr>
                <w:rFonts w:ascii="Times New Roman" w:hAnsi="Times New Roman"/>
                <w:b w:val="0"/>
                <w:i w:val="0"/>
                <w:color w:val="000000"/>
                <w:sz w:val="14"/>
              </w:rPr>
              <w:t>wound pairs (6)</w:t>
            </w:r>
          </w:p>
        </w:tc>
        <w:tc>
          <w:tcPr>
            <w:tcW w:type="dxa" w:w="1134"/>
          </w:tcPr>
          <w:p>
            <w:pPr>
              <w:spacing w:after="0" w:before="0" w:line="240" w:lineRule="auto"/>
              <w:jc w:val="right"/>
            </w:pPr>
            <w:r>
              <w:rPr>
                <w:rFonts w:ascii="Times New Roman" w:hAnsi="Times New Roman"/>
                <w:b w:val="0"/>
                <w:i w:val="0"/>
                <w:color w:val="000000"/>
                <w:sz w:val="14"/>
              </w:rPr>
              <w:t>0.399</w:t>
            </w:r>
          </w:p>
        </w:tc>
        <w:tc>
          <w:tcPr>
            <w:tcW w:type="dxa" w:w="1134"/>
          </w:tcPr>
          <w:p>
            <w:pPr>
              <w:spacing w:after="0" w:before="0" w:line="240" w:lineRule="auto"/>
              <w:jc w:val="right"/>
            </w:pPr>
            <w:r>
              <w:rPr>
                <w:rFonts w:ascii="Times New Roman" w:hAnsi="Times New Roman"/>
                <w:b w:val="0"/>
                <w:i w:val="0"/>
                <w:color w:val="000000"/>
                <w:sz w:val="14"/>
              </w:rPr>
              <w:t>0.288</w:t>
            </w:r>
          </w:p>
        </w:tc>
        <w:tc>
          <w:tcPr>
            <w:tcW w:type="dxa" w:w="1474"/>
          </w:tcPr>
          <w:p>
            <w:pPr>
              <w:spacing w:after="0" w:before="0" w:line="240" w:lineRule="auto"/>
              <w:jc w:val="right"/>
            </w:pPr>
            <w:r>
              <w:rPr>
                <w:rFonts w:ascii="Times New Roman" w:hAnsi="Times New Roman"/>
                <w:b w:val="0"/>
                <w:i w:val="0"/>
                <w:color w:val="000000"/>
                <w:sz w:val="14"/>
              </w:rPr>
              <w:t>0.566 / 0.566</w:t>
              <w:br/>
            </w:r>
            <w:r>
              <w:rPr>
                <w:rFonts w:ascii="Times New Roman" w:hAnsi="Times New Roman"/>
                <w:b w:val="0"/>
                <w:i w:val="0"/>
                <w:color w:val="000000"/>
                <w:sz w:val="14"/>
              </w:rPr>
              <w:t>(6 of 6; 0)</w:t>
            </w:r>
          </w:p>
        </w:tc>
        <w:tc>
          <w:tcPr>
            <w:tcW w:type="dxa" w:w="1474"/>
          </w:tcPr>
          <w:p>
            <w:pPr>
              <w:spacing w:after="0" w:before="0" w:line="240" w:lineRule="auto"/>
              <w:jc w:val="right"/>
            </w:pPr>
            <w:r>
              <w:rPr>
                <w:rFonts w:ascii="Times New Roman" w:hAnsi="Times New Roman"/>
                <w:b w:val="0"/>
                <w:i w:val="0"/>
                <w:color w:val="000000"/>
                <w:sz w:val="14"/>
              </w:rPr>
              <w:t>0.842 / 0.803</w:t>
              <w:br/>
            </w:r>
            <w:r>
              <w:rPr>
                <w:rFonts w:ascii="Times New Roman" w:hAnsi="Times New Roman"/>
                <w:b w:val="0"/>
                <w:i w:val="0"/>
                <w:color w:val="000000"/>
                <w:sz w:val="14"/>
              </w:rPr>
              <w:t>(3 of 6; 1)</w:t>
            </w:r>
          </w:p>
        </w:tc>
        <w:tc>
          <w:tcPr>
            <w:tcW w:type="dxa" w:w="1474"/>
          </w:tcPr>
          <w:p>
            <w:pPr>
              <w:spacing w:after="0" w:before="0" w:line="240" w:lineRule="auto"/>
              <w:jc w:val="right"/>
            </w:pPr>
            <w:r>
              <w:rPr>
                <w:rFonts w:ascii="Times New Roman" w:hAnsi="Times New Roman"/>
                <w:b w:val="0"/>
                <w:i w:val="0"/>
                <w:color w:val="000000"/>
                <w:sz w:val="14"/>
              </w:rPr>
              <w:t>0.823 / 0.823</w:t>
              <w:br/>
            </w:r>
            <w:r>
              <w:rPr>
                <w:rFonts w:ascii="Times New Roman" w:hAnsi="Times New Roman"/>
                <w:b w:val="0"/>
                <w:i w:val="0"/>
                <w:color w:val="000000"/>
                <w:sz w:val="14"/>
              </w:rPr>
              <w:t>(1 of 6; 0)</w:t>
            </w:r>
          </w:p>
        </w:tc>
        <w:tc>
          <w:tcPr>
            <w:tcW w:type="dxa" w:w="1474"/>
          </w:tcPr>
          <w:p>
            <w:pPr>
              <w:spacing w:after="0" w:before="0" w:line="240" w:lineRule="auto"/>
              <w:jc w:val="right"/>
            </w:pPr>
            <w:r>
              <w:rPr>
                <w:rFonts w:ascii="Times New Roman" w:hAnsi="Times New Roman"/>
                <w:b w:val="0"/>
                <w:i w:val="0"/>
                <w:color w:val="000000"/>
                <w:sz w:val="14"/>
              </w:rPr>
              <w:t>1.163 / 0.929</w:t>
              <w:br/>
            </w:r>
            <w:r>
              <w:rPr>
                <w:rFonts w:ascii="Times New Roman" w:hAnsi="Times New Roman"/>
                <w:b w:val="0"/>
                <w:i w:val="0"/>
                <w:color w:val="000000"/>
                <w:sz w:val="14"/>
              </w:rPr>
              <w:t>(3 of 6; 2)</w:t>
            </w:r>
          </w:p>
        </w:tc>
        <w:tc>
          <w:tcPr>
            <w:tcW w:type="dxa" w:w="1474"/>
          </w:tcPr>
          <w:p>
            <w:pPr>
              <w:spacing w:after="0" w:before="0" w:line="240" w:lineRule="auto"/>
              <w:jc w:val="right"/>
            </w:pPr>
            <w:r>
              <w:rPr>
                <w:rFonts w:ascii="Times New Roman" w:hAnsi="Times New Roman"/>
                <w:b w:val="0"/>
                <w:i w:val="0"/>
                <w:color w:val="000000"/>
                <w:sz w:val="14"/>
              </w:rPr>
              <w:t>0.735 / 0.735</w:t>
              <w:br/>
            </w:r>
            <w:r>
              <w:rPr>
                <w:rFonts w:ascii="Times New Roman" w:hAnsi="Times New Roman"/>
                <w:b w:val="0"/>
                <w:i w:val="0"/>
                <w:color w:val="000000"/>
                <w:sz w:val="14"/>
              </w:rPr>
              <w:t>(1 of 6; 0)</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N7</w:t>
            </w:r>
          </w:p>
        </w:tc>
        <w:tc>
          <w:tcPr>
            <w:tcW w:type="dxa" w:w="2041"/>
          </w:tcPr>
          <w:p>
            <w:pPr>
              <w:spacing w:after="0" w:before="0" w:line="240" w:lineRule="auto"/>
              <w:jc w:val="left"/>
            </w:pPr>
            <w:r>
              <w:rPr>
                <w:rFonts w:ascii="Times New Roman" w:hAnsi="Times New Roman"/>
                <w:b w:val="0"/>
                <w:i w:val="0"/>
                <w:color w:val="000000"/>
                <w:sz w:val="14"/>
              </w:rPr>
              <w:t>colonoscopy pairs (10)</w:t>
            </w:r>
          </w:p>
        </w:tc>
        <w:tc>
          <w:tcPr>
            <w:tcW w:type="dxa" w:w="1134"/>
          </w:tcPr>
          <w:p>
            <w:pPr>
              <w:spacing w:after="0" w:before="0" w:line="240" w:lineRule="auto"/>
              <w:jc w:val="right"/>
            </w:pPr>
            <w:r>
              <w:rPr>
                <w:rFonts w:ascii="Times New Roman" w:hAnsi="Times New Roman"/>
                <w:b w:val="0"/>
                <w:i w:val="0"/>
                <w:color w:val="000000"/>
                <w:sz w:val="14"/>
              </w:rPr>
              <w:t>0.054</w:t>
            </w:r>
          </w:p>
        </w:tc>
        <w:tc>
          <w:tcPr>
            <w:tcW w:type="dxa" w:w="1134"/>
          </w:tcPr>
          <w:p>
            <w:pPr>
              <w:spacing w:after="0" w:before="0" w:line="240" w:lineRule="auto"/>
              <w:jc w:val="right"/>
            </w:pPr>
            <w:r>
              <w:rPr>
                <w:rFonts w:ascii="Times New Roman" w:hAnsi="Times New Roman"/>
                <w:b w:val="0"/>
                <w:i w:val="0"/>
                <w:color w:val="000000"/>
                <w:sz w:val="14"/>
              </w:rPr>
              <w:t>0.050</w:t>
            </w:r>
          </w:p>
        </w:tc>
        <w:tc>
          <w:tcPr>
            <w:tcW w:type="dxa" w:w="1474"/>
          </w:tcPr>
          <w:p>
            <w:pPr>
              <w:spacing w:after="0" w:before="0" w:line="240" w:lineRule="auto"/>
              <w:jc w:val="right"/>
            </w:pPr>
            <w:r>
              <w:rPr>
                <w:rFonts w:ascii="Times New Roman" w:hAnsi="Times New Roman"/>
                <w:b w:val="0"/>
                <w:i w:val="0"/>
                <w:color w:val="000000"/>
                <w:sz w:val="14"/>
              </w:rPr>
              <w:t>0.076 / 0.045</w:t>
              <w:br/>
            </w:r>
            <w:r>
              <w:rPr>
                <w:rFonts w:ascii="Times New Roman" w:hAnsi="Times New Roman"/>
                <w:b w:val="0"/>
                <w:i w:val="0"/>
                <w:color w:val="000000"/>
                <w:sz w:val="14"/>
              </w:rPr>
              <w:t>(10 of 10; 3)</w:t>
            </w:r>
          </w:p>
        </w:tc>
        <w:tc>
          <w:tcPr>
            <w:tcW w:type="dxa" w:w="1474"/>
          </w:tcPr>
          <w:p>
            <w:pPr>
              <w:spacing w:after="0" w:before="0" w:line="240" w:lineRule="auto"/>
              <w:jc w:val="right"/>
            </w:pPr>
            <w:r>
              <w:rPr>
                <w:rFonts w:ascii="Times New Roman" w:hAnsi="Times New Roman"/>
                <w:b w:val="0"/>
                <w:i w:val="0"/>
                <w:color w:val="000000"/>
                <w:sz w:val="14"/>
              </w:rPr>
              <w:t>−0.136 / −0.148</w:t>
              <w:br/>
            </w:r>
            <w:r>
              <w:rPr>
                <w:rFonts w:ascii="Times New Roman" w:hAnsi="Times New Roman"/>
                <w:b w:val="0"/>
                <w:i w:val="0"/>
                <w:color w:val="000000"/>
                <w:sz w:val="14"/>
              </w:rPr>
              <w:t>(6 of 10; 3)</w:t>
            </w:r>
          </w:p>
        </w:tc>
        <w:tc>
          <w:tcPr>
            <w:tcW w:type="dxa" w:w="1474"/>
          </w:tcPr>
          <w:p>
            <w:pPr>
              <w:spacing w:after="0" w:before="0" w:line="240" w:lineRule="auto"/>
              <w:jc w:val="right"/>
            </w:pPr>
            <w:r>
              <w:rPr>
                <w:rFonts w:ascii="Times New Roman" w:hAnsi="Times New Roman"/>
                <w:b w:val="0"/>
                <w:i w:val="0"/>
                <w:color w:val="000000"/>
                <w:sz w:val="14"/>
              </w:rPr>
              <w:t>−0.207 / −0.226</w:t>
              <w:br/>
            </w:r>
            <w:r>
              <w:rPr>
                <w:rFonts w:ascii="Times New Roman" w:hAnsi="Times New Roman"/>
                <w:b w:val="0"/>
                <w:i w:val="0"/>
                <w:color w:val="000000"/>
                <w:sz w:val="14"/>
              </w:rPr>
              <w:t>(6 of 10; 4)</w:t>
            </w:r>
          </w:p>
        </w:tc>
        <w:tc>
          <w:tcPr>
            <w:tcW w:type="dxa" w:w="1474"/>
          </w:tcPr>
          <w:p>
            <w:pPr>
              <w:spacing w:after="0" w:before="0" w:line="240" w:lineRule="auto"/>
              <w:jc w:val="right"/>
            </w:pPr>
            <w:r>
              <w:rPr>
                <w:rFonts w:ascii="Times New Roman" w:hAnsi="Times New Roman"/>
                <w:b w:val="0"/>
                <w:i w:val="0"/>
                <w:color w:val="000000"/>
                <w:sz w:val="14"/>
              </w:rPr>
              <w:t>−0.161 / −0.209</w:t>
              <w:br/>
            </w:r>
            <w:r>
              <w:rPr>
                <w:rFonts w:ascii="Times New Roman" w:hAnsi="Times New Roman"/>
                <w:b w:val="0"/>
                <w:i w:val="0"/>
                <w:color w:val="000000"/>
                <w:sz w:val="14"/>
              </w:rPr>
              <w:t>(6 of 10; 4)</w:t>
            </w:r>
          </w:p>
        </w:tc>
        <w:tc>
          <w:tcPr>
            <w:tcW w:type="dxa" w:w="1474"/>
          </w:tcPr>
          <w:p>
            <w:pPr>
              <w:spacing w:after="0" w:before="0" w:line="240" w:lineRule="auto"/>
              <w:jc w:val="right"/>
            </w:pPr>
            <w:r>
              <w:rPr>
                <w:rFonts w:ascii="Times New Roman" w:hAnsi="Times New Roman"/>
                <w:b w:val="0"/>
                <w:i w:val="0"/>
                <w:color w:val="000000"/>
                <w:sz w:val="14"/>
              </w:rPr>
              <w:t>0.229 / −0.333</w:t>
              <w:br/>
            </w:r>
            <w:r>
              <w:rPr>
                <w:rFonts w:ascii="Times New Roman" w:hAnsi="Times New Roman"/>
                <w:b w:val="0"/>
                <w:i w:val="0"/>
                <w:color w:val="000000"/>
                <w:sz w:val="14"/>
              </w:rPr>
              <w:t>(6 of 10; 6)</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N7</w:t>
            </w:r>
          </w:p>
        </w:tc>
        <w:tc>
          <w:tcPr>
            <w:tcW w:type="dxa" w:w="2041"/>
          </w:tcPr>
          <w:p>
            <w:pPr>
              <w:spacing w:after="0" w:before="0" w:line="240" w:lineRule="auto"/>
              <w:jc w:val="left"/>
            </w:pPr>
            <w:r>
              <w:rPr>
                <w:rFonts w:ascii="Times New Roman" w:hAnsi="Times New Roman"/>
                <w:b w:val="0"/>
                <w:i w:val="0"/>
                <w:color w:val="000000"/>
                <w:sz w:val="14"/>
              </w:rPr>
              <w:t>control AZH with control</w:t>
            </w:r>
          </w:p>
        </w:tc>
        <w:tc>
          <w:tcPr>
            <w:tcW w:type="dxa" w:w="1134"/>
          </w:tcPr>
          <w:p>
            <w:pPr>
              <w:spacing w:after="0" w:before="0" w:line="240" w:lineRule="auto"/>
              <w:jc w:val="right"/>
            </w:pPr>
            <w:r>
              <w:rPr>
                <w:rFonts w:ascii="Times New Roman" w:hAnsi="Times New Roman"/>
                <w:b w:val="0"/>
                <w:i w:val="0"/>
                <w:color w:val="000000"/>
                <w:sz w:val="14"/>
              </w:rPr>
              <w:t>1.000</w:t>
            </w:r>
          </w:p>
        </w:tc>
        <w:tc>
          <w:tcPr>
            <w:tcW w:type="dxa" w:w="1134"/>
          </w:tcPr>
          <w:p>
            <w:pPr>
              <w:spacing w:after="0" w:before="0" w:line="240" w:lineRule="auto"/>
              <w:jc w:val="right"/>
            </w:pPr>
            <w:r>
              <w:rPr>
                <w:rFonts w:ascii="Times New Roman" w:hAnsi="Times New Roman"/>
                <w:b w:val="0"/>
                <w:i w:val="0"/>
                <w:color w:val="000000"/>
                <w:sz w:val="14"/>
              </w:rPr>
              <w:t>0.821</w:t>
            </w:r>
          </w:p>
        </w:tc>
        <w:tc>
          <w:tcPr>
            <w:tcW w:type="dxa" w:w="1474"/>
          </w:tcPr>
          <w:p>
            <w:pPr>
              <w:spacing w:after="0" w:before="0" w:line="240" w:lineRule="auto"/>
              <w:jc w:val="right"/>
            </w:pPr>
            <w:r>
              <w:rPr>
                <w:rFonts w:ascii="Times New Roman" w:hAnsi="Times New Roman"/>
                <w:b w:val="0"/>
                <w:i w:val="0"/>
                <w:color w:val="000000"/>
                <w:sz w:val="14"/>
              </w:rPr>
              <w:t>1.038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1.180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1.234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1.225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1.393 / 1.000</w:t>
              <w:br/>
            </w:r>
            <w:r>
              <w:rPr>
                <w:rFonts w:ascii="Times New Roman" w:hAnsi="Times New Roman"/>
                <w:b w:val="0"/>
                <w:i w:val="0"/>
                <w:color w:val="000000"/>
                <w:sz w:val="14"/>
              </w:rPr>
              <w:t>(1 of 1; 1)</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C16</w:t>
            </w:r>
          </w:p>
        </w:tc>
        <w:tc>
          <w:tcPr>
            <w:tcW w:type="dxa" w:w="2041"/>
          </w:tcPr>
          <w:p>
            <w:pPr>
              <w:spacing w:after="0" w:before="0" w:line="240" w:lineRule="auto"/>
              <w:jc w:val="left"/>
            </w:pPr>
            <w:r>
              <w:rPr>
                <w:rFonts w:ascii="Times New Roman" w:hAnsi="Times New Roman"/>
                <w:b w:val="0"/>
                <w:i w:val="0"/>
                <w:color w:val="000000"/>
                <w:sz w:val="14"/>
              </w:rPr>
              <w:t>wound pairs (6)</w:t>
            </w:r>
          </w:p>
        </w:tc>
        <w:tc>
          <w:tcPr>
            <w:tcW w:type="dxa" w:w="1134"/>
          </w:tcPr>
          <w:p>
            <w:pPr>
              <w:spacing w:after="0" w:before="0" w:line="240" w:lineRule="auto"/>
              <w:jc w:val="right"/>
            </w:pPr>
            <w:r>
              <w:rPr>
                <w:rFonts w:ascii="Times New Roman" w:hAnsi="Times New Roman"/>
                <w:b w:val="0"/>
                <w:i w:val="0"/>
                <w:color w:val="000000"/>
                <w:sz w:val="14"/>
              </w:rPr>
              <w:t>0.170</w:t>
            </w:r>
          </w:p>
        </w:tc>
        <w:tc>
          <w:tcPr>
            <w:tcW w:type="dxa" w:w="1134"/>
          </w:tcPr>
          <w:p>
            <w:pPr>
              <w:spacing w:after="0" w:before="0" w:line="240" w:lineRule="auto"/>
              <w:jc w:val="right"/>
            </w:pPr>
            <w:r>
              <w:rPr>
                <w:rFonts w:ascii="Times New Roman" w:hAnsi="Times New Roman"/>
                <w:b w:val="0"/>
                <w:i w:val="0"/>
                <w:color w:val="000000"/>
                <w:sz w:val="14"/>
              </w:rPr>
              <w:t>0.172</w:t>
            </w:r>
          </w:p>
        </w:tc>
        <w:tc>
          <w:tcPr>
            <w:tcW w:type="dxa" w:w="1474"/>
          </w:tcPr>
          <w:p>
            <w:pPr>
              <w:spacing w:after="0" w:before="0" w:line="240" w:lineRule="auto"/>
              <w:jc w:val="right"/>
            </w:pPr>
            <w:r>
              <w:rPr>
                <w:rFonts w:ascii="Times New Roman" w:hAnsi="Times New Roman"/>
                <w:b w:val="0"/>
                <w:i w:val="0"/>
                <w:color w:val="000000"/>
                <w:sz w:val="14"/>
              </w:rPr>
              <w:t>0.198 / 0.198</w:t>
              <w:br/>
            </w:r>
            <w:r>
              <w:rPr>
                <w:rFonts w:ascii="Times New Roman" w:hAnsi="Times New Roman"/>
                <w:b w:val="0"/>
                <w:i w:val="0"/>
                <w:color w:val="000000"/>
                <w:sz w:val="14"/>
              </w:rPr>
              <w:t>(6 of 6; 0)</w:t>
            </w:r>
          </w:p>
        </w:tc>
        <w:tc>
          <w:tcPr>
            <w:tcW w:type="dxa" w:w="1474"/>
          </w:tcPr>
          <w:p>
            <w:pPr>
              <w:spacing w:after="0" w:before="0" w:line="240" w:lineRule="auto"/>
              <w:jc w:val="right"/>
            </w:pPr>
            <w:r>
              <w:rPr>
                <w:rFonts w:ascii="Times New Roman" w:hAnsi="Times New Roman"/>
                <w:b w:val="0"/>
                <w:i w:val="0"/>
                <w:color w:val="000000"/>
                <w:sz w:val="14"/>
              </w:rPr>
              <w:t>0.283 / 0.248</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0.383 / 0.259</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0.332 / 0.254</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0.956 / 0.450</w:t>
              <w:br/>
            </w:r>
            <w:r>
              <w:rPr>
                <w:rFonts w:ascii="Times New Roman" w:hAnsi="Times New Roman"/>
                <w:b w:val="0"/>
                <w:i w:val="0"/>
                <w:color w:val="000000"/>
                <w:sz w:val="14"/>
              </w:rPr>
              <w:t>(6 of 6; 2)</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C16</w:t>
            </w:r>
          </w:p>
        </w:tc>
        <w:tc>
          <w:tcPr>
            <w:tcW w:type="dxa" w:w="2041"/>
          </w:tcPr>
          <w:p>
            <w:pPr>
              <w:spacing w:after="0" w:before="0" w:line="240" w:lineRule="auto"/>
              <w:jc w:val="left"/>
            </w:pPr>
            <w:r>
              <w:rPr>
                <w:rFonts w:ascii="Times New Roman" w:hAnsi="Times New Roman"/>
                <w:b w:val="0"/>
                <w:i w:val="0"/>
                <w:color w:val="000000"/>
                <w:sz w:val="14"/>
              </w:rPr>
              <w:t>colonoscopy pairs (10)</w:t>
            </w:r>
          </w:p>
        </w:tc>
        <w:tc>
          <w:tcPr>
            <w:tcW w:type="dxa" w:w="1134"/>
          </w:tcPr>
          <w:p>
            <w:pPr>
              <w:spacing w:after="0" w:before="0" w:line="240" w:lineRule="auto"/>
              <w:jc w:val="right"/>
            </w:pPr>
            <w:r>
              <w:rPr>
                <w:rFonts w:ascii="Times New Roman" w:hAnsi="Times New Roman"/>
                <w:b w:val="0"/>
                <w:i w:val="0"/>
                <w:color w:val="000000"/>
                <w:sz w:val="14"/>
              </w:rPr>
              <w:t>0.346</w:t>
            </w:r>
          </w:p>
        </w:tc>
        <w:tc>
          <w:tcPr>
            <w:tcW w:type="dxa" w:w="1134"/>
          </w:tcPr>
          <w:p>
            <w:pPr>
              <w:spacing w:after="0" w:before="0" w:line="240" w:lineRule="auto"/>
              <w:jc w:val="right"/>
            </w:pPr>
            <w:r>
              <w:rPr>
                <w:rFonts w:ascii="Times New Roman" w:hAnsi="Times New Roman"/>
                <w:b w:val="0"/>
                <w:i w:val="0"/>
                <w:color w:val="000000"/>
                <w:sz w:val="14"/>
              </w:rPr>
              <w:t>0.389</w:t>
            </w:r>
          </w:p>
        </w:tc>
        <w:tc>
          <w:tcPr>
            <w:tcW w:type="dxa" w:w="1474"/>
          </w:tcPr>
          <w:p>
            <w:pPr>
              <w:spacing w:after="0" w:before="0" w:line="240" w:lineRule="auto"/>
              <w:jc w:val="right"/>
            </w:pPr>
            <w:r>
              <w:rPr>
                <w:rFonts w:ascii="Times New Roman" w:hAnsi="Times New Roman"/>
                <w:b w:val="0"/>
                <w:i w:val="0"/>
                <w:color w:val="000000"/>
                <w:sz w:val="14"/>
              </w:rPr>
              <w:t>0.418 / 0.418</w:t>
              <w:br/>
            </w:r>
            <w:r>
              <w:rPr>
                <w:rFonts w:ascii="Times New Roman" w:hAnsi="Times New Roman"/>
                <w:b w:val="0"/>
                <w:i w:val="0"/>
                <w:color w:val="000000"/>
                <w:sz w:val="14"/>
              </w:rPr>
              <w:t>(10 of 10; 0)</w:t>
            </w:r>
          </w:p>
        </w:tc>
        <w:tc>
          <w:tcPr>
            <w:tcW w:type="dxa" w:w="1474"/>
          </w:tcPr>
          <w:p>
            <w:pPr>
              <w:spacing w:after="0" w:before="0" w:line="240" w:lineRule="auto"/>
              <w:jc w:val="right"/>
            </w:pPr>
            <w:r>
              <w:rPr>
                <w:rFonts w:ascii="Times New Roman" w:hAnsi="Times New Roman"/>
                <w:b w:val="0"/>
                <w:i w:val="0"/>
                <w:color w:val="000000"/>
                <w:sz w:val="14"/>
              </w:rPr>
              <w:t>0.796 / 0.614</w:t>
              <w:br/>
            </w:r>
            <w:r>
              <w:rPr>
                <w:rFonts w:ascii="Times New Roman" w:hAnsi="Times New Roman"/>
                <w:b w:val="0"/>
                <w:i w:val="0"/>
                <w:color w:val="000000"/>
                <w:sz w:val="14"/>
              </w:rPr>
              <w:t>(10 of 10; 3)</w:t>
            </w:r>
          </w:p>
        </w:tc>
        <w:tc>
          <w:tcPr>
            <w:tcW w:type="dxa" w:w="1474"/>
          </w:tcPr>
          <w:p>
            <w:pPr>
              <w:spacing w:after="0" w:before="0" w:line="240" w:lineRule="auto"/>
              <w:jc w:val="right"/>
            </w:pPr>
            <w:r>
              <w:rPr>
                <w:rFonts w:ascii="Times New Roman" w:hAnsi="Times New Roman"/>
                <w:b w:val="0"/>
                <w:i w:val="0"/>
                <w:color w:val="000000"/>
                <w:sz w:val="14"/>
              </w:rPr>
              <w:t>0.602 / 0.549</w:t>
              <w:br/>
            </w:r>
            <w:r>
              <w:rPr>
                <w:rFonts w:ascii="Times New Roman" w:hAnsi="Times New Roman"/>
                <w:b w:val="0"/>
                <w:i w:val="0"/>
                <w:color w:val="000000"/>
                <w:sz w:val="14"/>
              </w:rPr>
              <w:t>(6 of 10; 2)</w:t>
            </w:r>
          </w:p>
        </w:tc>
        <w:tc>
          <w:tcPr>
            <w:tcW w:type="dxa" w:w="1474"/>
          </w:tcPr>
          <w:p>
            <w:pPr>
              <w:spacing w:after="0" w:before="0" w:line="240" w:lineRule="auto"/>
              <w:jc w:val="right"/>
            </w:pPr>
            <w:r>
              <w:rPr>
                <w:rFonts w:ascii="Times New Roman" w:hAnsi="Times New Roman"/>
                <w:b w:val="0"/>
                <w:i w:val="0"/>
                <w:color w:val="000000"/>
                <w:sz w:val="14"/>
              </w:rPr>
              <w:t>1.003 / 0.660</w:t>
              <w:br/>
            </w:r>
            <w:r>
              <w:rPr>
                <w:rFonts w:ascii="Times New Roman" w:hAnsi="Times New Roman"/>
                <w:b w:val="0"/>
                <w:i w:val="0"/>
                <w:color w:val="000000"/>
                <w:sz w:val="14"/>
              </w:rPr>
              <w:t>(10 of 10; 4)</w:t>
            </w:r>
          </w:p>
        </w:tc>
        <w:tc>
          <w:tcPr>
            <w:tcW w:type="dxa" w:w="1474"/>
          </w:tcPr>
          <w:p>
            <w:pPr>
              <w:spacing w:after="0" w:before="0" w:line="240" w:lineRule="auto"/>
              <w:jc w:val="right"/>
            </w:pPr>
            <w:r>
              <w:rPr>
                <w:rFonts w:ascii="Times New Roman" w:hAnsi="Times New Roman"/>
                <w:b w:val="0"/>
                <w:i w:val="0"/>
                <w:color w:val="000000"/>
                <w:sz w:val="14"/>
              </w:rPr>
              <w:t>1.316 / 0.872</w:t>
              <w:br/>
            </w:r>
            <w:r>
              <w:rPr>
                <w:rFonts w:ascii="Times New Roman" w:hAnsi="Times New Roman"/>
                <w:b w:val="0"/>
                <w:i w:val="0"/>
                <w:color w:val="000000"/>
                <w:sz w:val="14"/>
              </w:rPr>
              <w:t>(6 of 10; 4)</w:t>
            </w:r>
          </w:p>
        </w:tc>
      </w:tr>
      <w:tr>
        <w:trPr>
          <w:cantSplit/>
        </w:trPr>
        <w:tc>
          <w:tcPr>
            <w:tcW w:type="dxa" w:w="737"/>
          </w:tcPr>
          <w:p>
            <w:pPr>
              <w:spacing w:after="0" w:before="0" w:line="240" w:lineRule="auto"/>
              <w:jc w:val="left"/>
            </w:pPr>
            <w:r>
              <w:rPr>
                <w:rFonts w:ascii="Times New Roman" w:hAnsi="Times New Roman"/>
                <w:b w:val="0"/>
                <w:i w:val="0"/>
                <w:color w:val="000000"/>
                <w:sz w:val="14"/>
              </w:rPr>
              <w:t>Dice</w:t>
            </w:r>
          </w:p>
        </w:tc>
        <w:tc>
          <w:tcPr>
            <w:tcW w:type="dxa" w:w="567"/>
          </w:tcPr>
          <w:p>
            <w:pPr>
              <w:spacing w:after="0" w:before="0" w:line="240" w:lineRule="auto"/>
              <w:jc w:val="left"/>
            </w:pPr>
            <w:r>
              <w:rPr>
                <w:rFonts w:ascii="Times New Roman" w:hAnsi="Times New Roman"/>
                <w:b w:val="0"/>
                <w:i w:val="0"/>
                <w:color w:val="000000"/>
                <w:sz w:val="14"/>
              </w:rPr>
              <w:t>C16</w:t>
            </w:r>
          </w:p>
        </w:tc>
        <w:tc>
          <w:tcPr>
            <w:tcW w:type="dxa" w:w="2041"/>
          </w:tcPr>
          <w:p>
            <w:pPr>
              <w:spacing w:after="0" w:before="0" w:line="240" w:lineRule="auto"/>
              <w:jc w:val="left"/>
            </w:pPr>
            <w:r>
              <w:rPr>
                <w:rFonts w:ascii="Times New Roman" w:hAnsi="Times New Roman"/>
                <w:b w:val="0"/>
                <w:i w:val="0"/>
                <w:color w:val="000000"/>
                <w:sz w:val="14"/>
              </w:rPr>
              <w:t>control AZH with control</w:t>
            </w:r>
          </w:p>
        </w:tc>
        <w:tc>
          <w:tcPr>
            <w:tcW w:type="dxa" w:w="1134"/>
          </w:tcPr>
          <w:p>
            <w:pPr>
              <w:spacing w:after="0" w:before="0" w:line="240" w:lineRule="auto"/>
              <w:jc w:val="right"/>
            </w:pPr>
            <w:r>
              <w:rPr>
                <w:rFonts w:ascii="Times New Roman" w:hAnsi="Times New Roman"/>
                <w:b w:val="0"/>
                <w:i w:val="0"/>
                <w:color w:val="000000"/>
                <w:sz w:val="14"/>
              </w:rPr>
              <w:t>0.879</w:t>
            </w:r>
          </w:p>
        </w:tc>
        <w:tc>
          <w:tcPr>
            <w:tcW w:type="dxa" w:w="1134"/>
          </w:tcPr>
          <w:p>
            <w:pPr>
              <w:spacing w:after="0" w:before="0" w:line="240" w:lineRule="auto"/>
              <w:jc w:val="right"/>
            </w:pPr>
            <w:r>
              <w:rPr>
                <w:rFonts w:ascii="Times New Roman" w:hAnsi="Times New Roman"/>
                <w:b w:val="0"/>
                <w:i w:val="0"/>
                <w:color w:val="000000"/>
                <w:sz w:val="14"/>
              </w:rPr>
              <w:t>0.807</w:t>
            </w:r>
          </w:p>
        </w:tc>
        <w:tc>
          <w:tcPr>
            <w:tcW w:type="dxa" w:w="1474"/>
          </w:tcPr>
          <w:p>
            <w:pPr>
              <w:spacing w:after="0" w:before="0" w:line="240" w:lineRule="auto"/>
              <w:jc w:val="right"/>
            </w:pPr>
            <w:r>
              <w:rPr>
                <w:rFonts w:ascii="Times New Roman" w:hAnsi="Times New Roman"/>
                <w:b w:val="0"/>
                <w:i w:val="0"/>
                <w:color w:val="000000"/>
                <w:sz w:val="14"/>
              </w:rPr>
              <w:t>0.932 / 0.932</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1.014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1.086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1.075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1.362 / 1.000</w:t>
              <w:br/>
            </w:r>
            <w:r>
              <w:rPr>
                <w:rFonts w:ascii="Times New Roman" w:hAnsi="Times New Roman"/>
                <w:b w:val="0"/>
                <w:i w:val="0"/>
                <w:color w:val="000000"/>
                <w:sz w:val="14"/>
              </w:rPr>
              <w:t>(1 of 1; 1)</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P9</w:t>
            </w:r>
          </w:p>
        </w:tc>
        <w:tc>
          <w:tcPr>
            <w:tcW w:type="dxa" w:w="2041"/>
          </w:tcPr>
          <w:p>
            <w:pPr>
              <w:spacing w:after="0" w:before="0" w:line="240" w:lineRule="auto"/>
              <w:jc w:val="left"/>
            </w:pPr>
            <w:r>
              <w:rPr>
                <w:rFonts w:ascii="Times New Roman" w:hAnsi="Times New Roman"/>
                <w:b w:val="0"/>
                <w:i w:val="0"/>
                <w:color w:val="000000"/>
                <w:sz w:val="14"/>
              </w:rPr>
              <w:t>wound pairs (6)</w:t>
            </w:r>
          </w:p>
        </w:tc>
        <w:tc>
          <w:tcPr>
            <w:tcW w:type="dxa" w:w="1134"/>
          </w:tcPr>
          <w:p>
            <w:pPr>
              <w:spacing w:after="0" w:before="0" w:line="240" w:lineRule="auto"/>
              <w:jc w:val="right"/>
            </w:pPr>
            <w:r>
              <w:rPr>
                <w:rFonts w:ascii="Times New Roman" w:hAnsi="Times New Roman"/>
                <w:b w:val="0"/>
                <w:i w:val="0"/>
                <w:color w:val="000000"/>
                <w:sz w:val="14"/>
              </w:rPr>
              <w:t>0.586</w:t>
            </w:r>
          </w:p>
        </w:tc>
        <w:tc>
          <w:tcPr>
            <w:tcW w:type="dxa" w:w="1134"/>
          </w:tcPr>
          <w:p>
            <w:pPr>
              <w:spacing w:after="0" w:before="0" w:line="240" w:lineRule="auto"/>
              <w:jc w:val="right"/>
            </w:pPr>
            <w:r>
              <w:rPr>
                <w:rFonts w:ascii="Times New Roman" w:hAnsi="Times New Roman"/>
                <w:b w:val="0"/>
                <w:i w:val="0"/>
                <w:color w:val="000000"/>
                <w:sz w:val="14"/>
              </w:rPr>
              <w:t>0.584</w:t>
            </w:r>
          </w:p>
        </w:tc>
        <w:tc>
          <w:tcPr>
            <w:tcW w:type="dxa" w:w="1474"/>
          </w:tcPr>
          <w:p>
            <w:pPr>
              <w:spacing w:after="0" w:before="0" w:line="240" w:lineRule="auto"/>
              <w:jc w:val="right"/>
            </w:pPr>
            <w:r>
              <w:rPr>
                <w:rFonts w:ascii="Times New Roman" w:hAnsi="Times New Roman"/>
                <w:b w:val="0"/>
                <w:i w:val="0"/>
                <w:color w:val="000000"/>
                <w:sz w:val="14"/>
              </w:rPr>
              <w:t>0.629 / 0.629</w:t>
              <w:br/>
            </w:r>
            <w:r>
              <w:rPr>
                <w:rFonts w:ascii="Times New Roman" w:hAnsi="Times New Roman"/>
                <w:b w:val="0"/>
                <w:i w:val="0"/>
                <w:color w:val="000000"/>
                <w:sz w:val="14"/>
              </w:rPr>
              <w:t>(6 of 6; 0)</w:t>
            </w:r>
          </w:p>
        </w:tc>
        <w:tc>
          <w:tcPr>
            <w:tcW w:type="dxa" w:w="1474"/>
          </w:tcPr>
          <w:p>
            <w:pPr>
              <w:spacing w:after="0" w:before="0" w:line="240" w:lineRule="auto"/>
              <w:jc w:val="right"/>
            </w:pPr>
            <w:r>
              <w:rPr>
                <w:rFonts w:ascii="Times New Roman" w:hAnsi="Times New Roman"/>
                <w:b w:val="0"/>
                <w:i w:val="0"/>
                <w:color w:val="000000"/>
                <w:sz w:val="14"/>
              </w:rPr>
              <w:t>0.732 / 0.704</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0.812 / 0.756</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0.787 / 0.741</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1.334 / 0.892</w:t>
              <w:br/>
            </w:r>
            <w:r>
              <w:rPr>
                <w:rFonts w:ascii="Times New Roman" w:hAnsi="Times New Roman"/>
                <w:b w:val="0"/>
                <w:i w:val="0"/>
                <w:color w:val="000000"/>
                <w:sz w:val="14"/>
              </w:rPr>
              <w:t>(6 of 6; 3)</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P9</w:t>
            </w:r>
          </w:p>
        </w:tc>
        <w:tc>
          <w:tcPr>
            <w:tcW w:type="dxa" w:w="2041"/>
          </w:tcPr>
          <w:p>
            <w:pPr>
              <w:spacing w:after="0" w:before="0" w:line="240" w:lineRule="auto"/>
              <w:jc w:val="left"/>
            </w:pPr>
            <w:r>
              <w:rPr>
                <w:rFonts w:ascii="Times New Roman" w:hAnsi="Times New Roman"/>
                <w:b w:val="0"/>
                <w:i w:val="0"/>
                <w:color w:val="000000"/>
                <w:sz w:val="14"/>
              </w:rPr>
              <w:t>colonoscopy pairs (10)</w:t>
            </w:r>
          </w:p>
        </w:tc>
        <w:tc>
          <w:tcPr>
            <w:tcW w:type="dxa" w:w="1134"/>
          </w:tcPr>
          <w:p>
            <w:pPr>
              <w:spacing w:after="0" w:before="0" w:line="240" w:lineRule="auto"/>
              <w:jc w:val="right"/>
            </w:pPr>
            <w:r>
              <w:rPr>
                <w:rFonts w:ascii="Times New Roman" w:hAnsi="Times New Roman"/>
                <w:b w:val="0"/>
                <w:i w:val="0"/>
                <w:color w:val="000000"/>
                <w:sz w:val="14"/>
              </w:rPr>
              <w:t>0.602</w:t>
            </w:r>
          </w:p>
        </w:tc>
        <w:tc>
          <w:tcPr>
            <w:tcW w:type="dxa" w:w="1134"/>
          </w:tcPr>
          <w:p>
            <w:pPr>
              <w:spacing w:after="0" w:before="0" w:line="240" w:lineRule="auto"/>
              <w:jc w:val="right"/>
            </w:pPr>
            <w:r>
              <w:rPr>
                <w:rFonts w:ascii="Times New Roman" w:hAnsi="Times New Roman"/>
                <w:b w:val="0"/>
                <w:i w:val="0"/>
                <w:color w:val="000000"/>
                <w:sz w:val="14"/>
              </w:rPr>
              <w:t>0.519</w:t>
            </w:r>
          </w:p>
        </w:tc>
        <w:tc>
          <w:tcPr>
            <w:tcW w:type="dxa" w:w="1474"/>
          </w:tcPr>
          <w:p>
            <w:pPr>
              <w:spacing w:after="0" w:before="0" w:line="240" w:lineRule="auto"/>
              <w:jc w:val="right"/>
            </w:pPr>
            <w:r>
              <w:rPr>
                <w:rFonts w:ascii="Times New Roman" w:hAnsi="Times New Roman"/>
                <w:b w:val="0"/>
                <w:i w:val="0"/>
                <w:color w:val="000000"/>
                <w:sz w:val="14"/>
              </w:rPr>
              <w:t>0.656 / 0.651</w:t>
              <w:br/>
            </w:r>
            <w:r>
              <w:rPr>
                <w:rFonts w:ascii="Times New Roman" w:hAnsi="Times New Roman"/>
                <w:b w:val="0"/>
                <w:i w:val="0"/>
                <w:color w:val="000000"/>
                <w:sz w:val="14"/>
              </w:rPr>
              <w:t>(10 of 10; 1)</w:t>
            </w:r>
          </w:p>
        </w:tc>
        <w:tc>
          <w:tcPr>
            <w:tcW w:type="dxa" w:w="1474"/>
          </w:tcPr>
          <w:p>
            <w:pPr>
              <w:spacing w:after="0" w:before="0" w:line="240" w:lineRule="auto"/>
              <w:jc w:val="right"/>
            </w:pPr>
            <w:r>
              <w:rPr>
                <w:rFonts w:ascii="Times New Roman" w:hAnsi="Times New Roman"/>
                <w:b w:val="0"/>
                <w:i w:val="0"/>
                <w:color w:val="000000"/>
                <w:sz w:val="14"/>
              </w:rPr>
              <w:t>1.417 / 0.946</w:t>
              <w:br/>
            </w:r>
            <w:r>
              <w:rPr>
                <w:rFonts w:ascii="Times New Roman" w:hAnsi="Times New Roman"/>
                <w:b w:val="0"/>
                <w:i w:val="0"/>
                <w:color w:val="000000"/>
                <w:sz w:val="14"/>
              </w:rPr>
              <w:t>(10 of 10; 8)</w:t>
            </w:r>
          </w:p>
        </w:tc>
        <w:tc>
          <w:tcPr>
            <w:tcW w:type="dxa" w:w="1474"/>
          </w:tcPr>
          <w:p>
            <w:pPr>
              <w:spacing w:after="0" w:before="0" w:line="240" w:lineRule="auto"/>
              <w:jc w:val="right"/>
            </w:pPr>
            <w:r>
              <w:rPr>
                <w:rFonts w:ascii="Times New Roman" w:hAnsi="Times New Roman"/>
                <w:b w:val="0"/>
                <w:i w:val="0"/>
                <w:color w:val="000000"/>
                <w:sz w:val="14"/>
              </w:rPr>
              <w:t>3.070 / 0.965</w:t>
              <w:br/>
            </w:r>
            <w:r>
              <w:rPr>
                <w:rFonts w:ascii="Times New Roman" w:hAnsi="Times New Roman"/>
                <w:b w:val="0"/>
                <w:i w:val="0"/>
                <w:color w:val="000000"/>
                <w:sz w:val="14"/>
              </w:rPr>
              <w:t>(10 of 10; 9)</w:t>
            </w:r>
          </w:p>
        </w:tc>
        <w:tc>
          <w:tcPr>
            <w:tcW w:type="dxa" w:w="1474"/>
          </w:tcPr>
          <w:p>
            <w:pPr>
              <w:spacing w:after="0" w:before="0" w:line="240" w:lineRule="auto"/>
              <w:jc w:val="right"/>
            </w:pPr>
            <w:r>
              <w:rPr>
                <w:rFonts w:ascii="Times New Roman" w:hAnsi="Times New Roman"/>
                <w:b w:val="0"/>
                <w:i w:val="0"/>
                <w:color w:val="000000"/>
                <w:sz w:val="14"/>
              </w:rPr>
              <w:t>1.557 / 0.960</w:t>
              <w:br/>
            </w:r>
            <w:r>
              <w:rPr>
                <w:rFonts w:ascii="Times New Roman" w:hAnsi="Times New Roman"/>
                <w:b w:val="0"/>
                <w:i w:val="0"/>
                <w:color w:val="000000"/>
                <w:sz w:val="14"/>
              </w:rPr>
              <w:t>(10 of 10; 8)</w:t>
            </w:r>
          </w:p>
        </w:tc>
        <w:tc>
          <w:tcPr>
            <w:tcW w:type="dxa" w:w="1474"/>
          </w:tcPr>
          <w:p>
            <w:pPr>
              <w:spacing w:after="0" w:before="0" w:line="240" w:lineRule="auto"/>
              <w:jc w:val="right"/>
            </w:pPr>
            <w:r>
              <w:rPr>
                <w:rFonts w:ascii="Times New Roman" w:hAnsi="Times New Roman"/>
                <w:b w:val="0"/>
                <w:i w:val="0"/>
                <w:color w:val="000000"/>
                <w:sz w:val="14"/>
              </w:rPr>
              <w:t>1.253 / 0.927</w:t>
              <w:br/>
            </w:r>
            <w:r>
              <w:rPr>
                <w:rFonts w:ascii="Times New Roman" w:hAnsi="Times New Roman"/>
                <w:b w:val="0"/>
                <w:i w:val="0"/>
                <w:color w:val="000000"/>
                <w:sz w:val="14"/>
              </w:rPr>
              <w:t>(3 of 10; 2)</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P9</w:t>
            </w:r>
          </w:p>
        </w:tc>
        <w:tc>
          <w:tcPr>
            <w:tcW w:type="dxa" w:w="2041"/>
          </w:tcPr>
          <w:p>
            <w:pPr>
              <w:spacing w:after="0" w:before="0" w:line="240" w:lineRule="auto"/>
              <w:jc w:val="left"/>
            </w:pPr>
            <w:r>
              <w:rPr>
                <w:rFonts w:ascii="Times New Roman" w:hAnsi="Times New Roman"/>
                <w:b w:val="0"/>
                <w:i w:val="0"/>
                <w:color w:val="000000"/>
                <w:sz w:val="14"/>
              </w:rPr>
              <w:t>control AZH with control</w:t>
            </w:r>
          </w:p>
        </w:tc>
        <w:tc>
          <w:tcPr>
            <w:tcW w:type="dxa" w:w="1134"/>
          </w:tcPr>
          <w:p>
            <w:pPr>
              <w:spacing w:after="0" w:before="0" w:line="240" w:lineRule="auto"/>
              <w:jc w:val="right"/>
            </w:pPr>
            <w:r>
              <w:rPr>
                <w:rFonts w:ascii="Times New Roman" w:hAnsi="Times New Roman"/>
                <w:b w:val="0"/>
                <w:i w:val="0"/>
                <w:color w:val="000000"/>
                <w:sz w:val="14"/>
              </w:rPr>
              <w:t>0.783</w:t>
            </w:r>
          </w:p>
        </w:tc>
        <w:tc>
          <w:tcPr>
            <w:tcW w:type="dxa" w:w="1134"/>
          </w:tcPr>
          <w:p>
            <w:pPr>
              <w:spacing w:after="0" w:before="0" w:line="240" w:lineRule="auto"/>
              <w:jc w:val="right"/>
            </w:pPr>
            <w:r>
              <w:rPr>
                <w:rFonts w:ascii="Times New Roman" w:hAnsi="Times New Roman"/>
                <w:b w:val="0"/>
                <w:i w:val="0"/>
                <w:color w:val="000000"/>
                <w:sz w:val="14"/>
              </w:rPr>
              <w:t>0.772</w:t>
            </w:r>
          </w:p>
        </w:tc>
        <w:tc>
          <w:tcPr>
            <w:tcW w:type="dxa" w:w="1474"/>
          </w:tcPr>
          <w:p>
            <w:pPr>
              <w:spacing w:after="0" w:before="0" w:line="240" w:lineRule="auto"/>
              <w:jc w:val="right"/>
            </w:pPr>
            <w:r>
              <w:rPr>
                <w:rFonts w:ascii="Times New Roman" w:hAnsi="Times New Roman"/>
                <w:b w:val="0"/>
                <w:i w:val="0"/>
                <w:color w:val="000000"/>
                <w:sz w:val="14"/>
              </w:rPr>
              <w:t>0.827 / 0.827</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0.822 / 0.822</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0.871 / 0.871</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0.869 / 0.869</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0.979 / 0.979</w:t>
              <w:br/>
            </w:r>
            <w:r>
              <w:rPr>
                <w:rFonts w:ascii="Times New Roman" w:hAnsi="Times New Roman"/>
                <w:b w:val="0"/>
                <w:i w:val="0"/>
                <w:color w:val="000000"/>
                <w:sz w:val="14"/>
              </w:rPr>
              <w:t>(1 of 1; 0)</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N7</w:t>
            </w:r>
          </w:p>
        </w:tc>
        <w:tc>
          <w:tcPr>
            <w:tcW w:type="dxa" w:w="2041"/>
          </w:tcPr>
          <w:p>
            <w:pPr>
              <w:spacing w:after="0" w:before="0" w:line="240" w:lineRule="auto"/>
              <w:jc w:val="left"/>
            </w:pPr>
            <w:r>
              <w:rPr>
                <w:rFonts w:ascii="Times New Roman" w:hAnsi="Times New Roman"/>
                <w:b w:val="0"/>
                <w:i w:val="0"/>
                <w:color w:val="000000"/>
                <w:sz w:val="14"/>
              </w:rPr>
              <w:t>wound pairs (6)</w:t>
            </w:r>
          </w:p>
        </w:tc>
        <w:tc>
          <w:tcPr>
            <w:tcW w:type="dxa" w:w="1134"/>
          </w:tcPr>
          <w:p>
            <w:pPr>
              <w:spacing w:after="0" w:before="0" w:line="240" w:lineRule="auto"/>
              <w:jc w:val="right"/>
            </w:pPr>
            <w:r>
              <w:rPr>
                <w:rFonts w:ascii="Times New Roman" w:hAnsi="Times New Roman"/>
                <w:b w:val="0"/>
                <w:i w:val="0"/>
                <w:color w:val="000000"/>
                <w:sz w:val="14"/>
              </w:rPr>
              <w:t>0.500</w:t>
            </w:r>
          </w:p>
        </w:tc>
        <w:tc>
          <w:tcPr>
            <w:tcW w:type="dxa" w:w="1134"/>
          </w:tcPr>
          <w:p>
            <w:pPr>
              <w:spacing w:after="0" w:before="0" w:line="240" w:lineRule="auto"/>
              <w:jc w:val="right"/>
            </w:pPr>
            <w:r>
              <w:rPr>
                <w:rFonts w:ascii="Times New Roman" w:hAnsi="Times New Roman"/>
                <w:b w:val="0"/>
                <w:i w:val="0"/>
                <w:color w:val="000000"/>
                <w:sz w:val="14"/>
              </w:rPr>
              <w:t>0.317</w:t>
            </w:r>
          </w:p>
        </w:tc>
        <w:tc>
          <w:tcPr>
            <w:tcW w:type="dxa" w:w="1474"/>
          </w:tcPr>
          <w:p>
            <w:pPr>
              <w:spacing w:after="0" w:before="0" w:line="240" w:lineRule="auto"/>
              <w:jc w:val="right"/>
            </w:pPr>
            <w:r>
              <w:rPr>
                <w:rFonts w:ascii="Times New Roman" w:hAnsi="Times New Roman"/>
                <w:b w:val="0"/>
                <w:i w:val="0"/>
                <w:color w:val="000000"/>
                <w:sz w:val="14"/>
              </w:rPr>
              <w:t>0.562 / 0.562</w:t>
              <w:br/>
            </w:r>
            <w:r>
              <w:rPr>
                <w:rFonts w:ascii="Times New Roman" w:hAnsi="Times New Roman"/>
                <w:b w:val="0"/>
                <w:i w:val="0"/>
                <w:color w:val="000000"/>
                <w:sz w:val="14"/>
              </w:rPr>
              <w:t>(6 of 6; 0)</w:t>
            </w:r>
          </w:p>
        </w:tc>
        <w:tc>
          <w:tcPr>
            <w:tcW w:type="dxa" w:w="1474"/>
          </w:tcPr>
          <w:p>
            <w:pPr>
              <w:spacing w:after="0" w:before="0" w:line="240" w:lineRule="auto"/>
              <w:jc w:val="right"/>
            </w:pPr>
            <w:r>
              <w:rPr>
                <w:rFonts w:ascii="Times New Roman" w:hAnsi="Times New Roman"/>
                <w:b w:val="0"/>
                <w:i w:val="0"/>
                <w:color w:val="000000"/>
                <w:sz w:val="14"/>
              </w:rPr>
              <w:t>1.275 / 1.000</w:t>
              <w:br/>
            </w:r>
            <w:r>
              <w:rPr>
                <w:rFonts w:ascii="Times New Roman" w:hAnsi="Times New Roman"/>
                <w:b w:val="0"/>
                <w:i w:val="0"/>
                <w:color w:val="000000"/>
                <w:sz w:val="14"/>
              </w:rPr>
              <w:t>(3 of 6; 3)</w:t>
            </w:r>
          </w:p>
        </w:tc>
        <w:tc>
          <w:tcPr>
            <w:tcW w:type="dxa" w:w="1474"/>
          </w:tcPr>
          <w:p>
            <w:pPr>
              <w:spacing w:after="0" w:before="0" w:line="240" w:lineRule="auto"/>
              <w:jc w:val="right"/>
            </w:pPr>
            <w:r>
              <w:rPr>
                <w:rFonts w:ascii="Times New Roman" w:hAnsi="Times New Roman"/>
                <w:b w:val="0"/>
                <w:i w:val="0"/>
                <w:color w:val="000000"/>
                <w:sz w:val="14"/>
              </w:rPr>
              <w:t>2.120 / 1.000</w:t>
              <w:br/>
            </w:r>
            <w:r>
              <w:rPr>
                <w:rFonts w:ascii="Times New Roman" w:hAnsi="Times New Roman"/>
                <w:b w:val="0"/>
                <w:i w:val="0"/>
                <w:color w:val="000000"/>
                <w:sz w:val="14"/>
              </w:rPr>
              <w:t>(3 of 6; 3)</w:t>
            </w:r>
          </w:p>
        </w:tc>
        <w:tc>
          <w:tcPr>
            <w:tcW w:type="dxa" w:w="1474"/>
          </w:tcPr>
          <w:p>
            <w:pPr>
              <w:spacing w:after="0" w:before="0" w:line="240" w:lineRule="auto"/>
              <w:jc w:val="right"/>
            </w:pPr>
            <w:r>
              <w:rPr>
                <w:rFonts w:ascii="Times New Roman" w:hAnsi="Times New Roman"/>
                <w:b w:val="0"/>
                <w:i w:val="0"/>
                <w:color w:val="000000"/>
                <w:sz w:val="14"/>
              </w:rPr>
              <w:t>1.424 / 1.000</w:t>
              <w:br/>
            </w:r>
            <w:r>
              <w:rPr>
                <w:rFonts w:ascii="Times New Roman" w:hAnsi="Times New Roman"/>
                <w:b w:val="0"/>
                <w:i w:val="0"/>
                <w:color w:val="000000"/>
                <w:sz w:val="14"/>
              </w:rPr>
              <w:t>(3 of 6; 3)</w:t>
            </w:r>
          </w:p>
        </w:tc>
        <w:tc>
          <w:tcPr>
            <w:tcW w:type="dxa" w:w="1474"/>
          </w:tcPr>
          <w:p>
            <w:pPr>
              <w:spacing w:after="0" w:before="0" w:line="240" w:lineRule="auto"/>
              <w:jc w:val="right"/>
            </w:pPr>
            <w:r>
              <w:rPr>
                <w:rFonts w:ascii="Times New Roman" w:hAnsi="Times New Roman"/>
                <w:b w:val="0"/>
                <w:i w:val="0"/>
                <w:color w:val="000000"/>
                <w:sz w:val="14"/>
              </w:rPr>
              <w:t>0.697 / 0.697</w:t>
              <w:br/>
            </w:r>
            <w:r>
              <w:rPr>
                <w:rFonts w:ascii="Times New Roman" w:hAnsi="Times New Roman"/>
                <w:b w:val="0"/>
                <w:i w:val="0"/>
                <w:color w:val="000000"/>
                <w:sz w:val="14"/>
              </w:rPr>
              <w:t>(1 of 6; 0)</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N7</w:t>
            </w:r>
          </w:p>
        </w:tc>
        <w:tc>
          <w:tcPr>
            <w:tcW w:type="dxa" w:w="2041"/>
          </w:tcPr>
          <w:p>
            <w:pPr>
              <w:spacing w:after="0" w:before="0" w:line="240" w:lineRule="auto"/>
              <w:jc w:val="left"/>
            </w:pPr>
            <w:r>
              <w:rPr>
                <w:rFonts w:ascii="Times New Roman" w:hAnsi="Times New Roman"/>
                <w:b w:val="0"/>
                <w:i w:val="0"/>
                <w:color w:val="000000"/>
                <w:sz w:val="14"/>
              </w:rPr>
              <w:t>colonoscopy pairs (10)</w:t>
            </w:r>
          </w:p>
        </w:tc>
        <w:tc>
          <w:tcPr>
            <w:tcW w:type="dxa" w:w="1134"/>
          </w:tcPr>
          <w:p>
            <w:pPr>
              <w:spacing w:after="0" w:before="0" w:line="240" w:lineRule="auto"/>
              <w:jc w:val="right"/>
            </w:pPr>
            <w:r>
              <w:rPr>
                <w:rFonts w:ascii="Times New Roman" w:hAnsi="Times New Roman"/>
                <w:b w:val="0"/>
                <w:i w:val="0"/>
                <w:color w:val="000000"/>
                <w:sz w:val="14"/>
              </w:rPr>
              <w:t>−0.193</w:t>
            </w:r>
          </w:p>
        </w:tc>
        <w:tc>
          <w:tcPr>
            <w:tcW w:type="dxa" w:w="1134"/>
          </w:tcPr>
          <w:p>
            <w:pPr>
              <w:spacing w:after="0" w:before="0" w:line="240" w:lineRule="auto"/>
              <w:jc w:val="right"/>
            </w:pPr>
            <w:r>
              <w:rPr>
                <w:rFonts w:ascii="Times New Roman" w:hAnsi="Times New Roman"/>
                <w:b w:val="0"/>
                <w:i w:val="0"/>
                <w:color w:val="000000"/>
                <w:sz w:val="14"/>
              </w:rPr>
              <w:t>0.027</w:t>
            </w:r>
          </w:p>
        </w:tc>
        <w:tc>
          <w:tcPr>
            <w:tcW w:type="dxa" w:w="1474"/>
          </w:tcPr>
          <w:p>
            <w:pPr>
              <w:spacing w:after="0" w:before="0" w:line="240" w:lineRule="auto"/>
              <w:jc w:val="right"/>
            </w:pPr>
            <w:r>
              <w:rPr>
                <w:rFonts w:ascii="Times New Roman" w:hAnsi="Times New Roman"/>
                <w:b w:val="0"/>
                <w:i w:val="0"/>
                <w:color w:val="000000"/>
                <w:sz w:val="14"/>
              </w:rPr>
              <w:t>−0.337 / −0.322</w:t>
              <w:br/>
            </w:r>
            <w:r>
              <w:rPr>
                <w:rFonts w:ascii="Times New Roman" w:hAnsi="Times New Roman"/>
                <w:b w:val="0"/>
                <w:i w:val="0"/>
                <w:color w:val="000000"/>
                <w:sz w:val="14"/>
              </w:rPr>
              <w:t>(6 of 10; 3)</w:t>
            </w:r>
          </w:p>
        </w:tc>
        <w:tc>
          <w:tcPr>
            <w:tcW w:type="dxa" w:w="1474"/>
          </w:tcPr>
          <w:p>
            <w:pPr>
              <w:spacing w:after="0" w:before="0" w:line="240" w:lineRule="auto"/>
              <w:jc w:val="right"/>
            </w:pPr>
            <w:r>
              <w:rPr>
                <w:rFonts w:ascii="Times New Roman" w:hAnsi="Times New Roman"/>
                <w:b w:val="0"/>
                <w:i w:val="0"/>
                <w:color w:val="000000"/>
                <w:sz w:val="14"/>
              </w:rPr>
              <w:t>−0.265 / −0.256</w:t>
              <w:br/>
            </w:r>
            <w:r>
              <w:rPr>
                <w:rFonts w:ascii="Times New Roman" w:hAnsi="Times New Roman"/>
                <w:b w:val="0"/>
                <w:i w:val="0"/>
                <w:color w:val="000000"/>
                <w:sz w:val="14"/>
              </w:rPr>
              <w:t>(3 of 10; 2)</w:t>
            </w:r>
          </w:p>
        </w:tc>
        <w:tc>
          <w:tcPr>
            <w:tcW w:type="dxa" w:w="1474"/>
          </w:tcPr>
          <w:p>
            <w:pPr>
              <w:spacing w:after="0" w:before="0" w:line="240" w:lineRule="auto"/>
              <w:jc w:val="right"/>
            </w:pPr>
            <w:r>
              <w:rPr>
                <w:rFonts w:ascii="Times New Roman" w:hAnsi="Times New Roman"/>
                <w:b w:val="0"/>
                <w:i w:val="0"/>
                <w:color w:val="000000"/>
                <w:sz w:val="14"/>
              </w:rPr>
              <w:t>−0.445 / −0.333</w:t>
              <w:br/>
            </w:r>
            <w:r>
              <w:rPr>
                <w:rFonts w:ascii="Times New Roman" w:hAnsi="Times New Roman"/>
                <w:b w:val="0"/>
                <w:i w:val="0"/>
                <w:color w:val="000000"/>
                <w:sz w:val="14"/>
              </w:rPr>
              <w:t>(3 of 10; 3)</w:t>
            </w:r>
          </w:p>
        </w:tc>
        <w:tc>
          <w:tcPr>
            <w:tcW w:type="dxa" w:w="1474"/>
          </w:tcPr>
          <w:p>
            <w:pPr>
              <w:spacing w:after="0" w:before="0" w:line="240" w:lineRule="auto"/>
              <w:jc w:val="right"/>
            </w:pPr>
            <w:r>
              <w:rPr>
                <w:rFonts w:ascii="Times New Roman" w:hAnsi="Times New Roman"/>
                <w:b w:val="0"/>
                <w:i w:val="0"/>
                <w:color w:val="000000"/>
                <w:sz w:val="14"/>
              </w:rPr>
              <w:t>−0.446 / −0.389</w:t>
              <w:br/>
            </w:r>
            <w:r>
              <w:rPr>
                <w:rFonts w:ascii="Times New Roman" w:hAnsi="Times New Roman"/>
                <w:b w:val="0"/>
                <w:i w:val="0"/>
                <w:color w:val="000000"/>
                <w:sz w:val="14"/>
              </w:rPr>
              <w:t>(6 of 10; 5)</w:t>
            </w:r>
          </w:p>
        </w:tc>
        <w:tc>
          <w:tcPr>
            <w:tcW w:type="dxa" w:w="1474"/>
          </w:tcPr>
          <w:p>
            <w:pPr>
              <w:spacing w:after="0" w:before="0" w:line="240" w:lineRule="auto"/>
              <w:jc w:val="right"/>
            </w:pPr>
            <w:r>
              <w:rPr>
                <w:rFonts w:ascii="Times New Roman" w:hAnsi="Times New Roman"/>
                <w:b w:val="0"/>
                <w:i w:val="0"/>
                <w:color w:val="000000"/>
                <w:sz w:val="14"/>
              </w:rPr>
              <w:t>−7.704 / −0.333</w:t>
              <w:br/>
            </w:r>
            <w:r>
              <w:rPr>
                <w:rFonts w:ascii="Times New Roman" w:hAnsi="Times New Roman"/>
                <w:b w:val="0"/>
                <w:i w:val="0"/>
                <w:color w:val="000000"/>
                <w:sz w:val="14"/>
              </w:rPr>
              <w:t>(3 of 10; 3)</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N7</w:t>
            </w:r>
          </w:p>
        </w:tc>
        <w:tc>
          <w:tcPr>
            <w:tcW w:type="dxa" w:w="2041"/>
          </w:tcPr>
          <w:p>
            <w:pPr>
              <w:spacing w:after="0" w:before="0" w:line="240" w:lineRule="auto"/>
              <w:jc w:val="left"/>
            </w:pPr>
            <w:r>
              <w:rPr>
                <w:rFonts w:ascii="Times New Roman" w:hAnsi="Times New Roman"/>
                <w:b w:val="0"/>
                <w:i w:val="0"/>
                <w:color w:val="000000"/>
                <w:sz w:val="14"/>
              </w:rPr>
              <w:t>control AZH with control</w:t>
            </w:r>
          </w:p>
        </w:tc>
        <w:tc>
          <w:tcPr>
            <w:tcW w:type="dxa" w:w="1134"/>
          </w:tcPr>
          <w:p>
            <w:pPr>
              <w:spacing w:after="0" w:before="0" w:line="240" w:lineRule="auto"/>
              <w:jc w:val="right"/>
            </w:pPr>
            <w:r>
              <w:rPr>
                <w:rFonts w:ascii="Times New Roman" w:hAnsi="Times New Roman"/>
                <w:b w:val="0"/>
                <w:i w:val="0"/>
                <w:color w:val="000000"/>
                <w:sz w:val="14"/>
              </w:rPr>
              <w:t>0.679</w:t>
            </w:r>
          </w:p>
        </w:tc>
        <w:tc>
          <w:tcPr>
            <w:tcW w:type="dxa" w:w="1134"/>
          </w:tcPr>
          <w:p>
            <w:pPr>
              <w:spacing w:after="0" w:before="0" w:line="240" w:lineRule="auto"/>
              <w:jc w:val="right"/>
            </w:pPr>
            <w:r>
              <w:rPr>
                <w:rFonts w:ascii="Times New Roman" w:hAnsi="Times New Roman"/>
                <w:b w:val="0"/>
                <w:i w:val="0"/>
                <w:color w:val="000000"/>
                <w:sz w:val="14"/>
              </w:rPr>
              <w:t>0.833</w:t>
            </w:r>
          </w:p>
        </w:tc>
        <w:tc>
          <w:tcPr>
            <w:tcW w:type="dxa" w:w="1474"/>
          </w:tcPr>
          <w:p>
            <w:pPr>
              <w:spacing w:after="0" w:before="0" w:line="240" w:lineRule="auto"/>
              <w:jc w:val="right"/>
            </w:pPr>
            <w:r>
              <w:rPr>
                <w:rFonts w:ascii="Times New Roman" w:hAnsi="Times New Roman"/>
                <w:b w:val="0"/>
                <w:i w:val="0"/>
                <w:color w:val="000000"/>
                <w:sz w:val="14"/>
              </w:rPr>
              <w:t>0.781 / 0.781</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1.019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1.270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1.173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2.609 / 1.000</w:t>
              <w:br/>
            </w:r>
            <w:r>
              <w:rPr>
                <w:rFonts w:ascii="Times New Roman" w:hAnsi="Times New Roman"/>
                <w:b w:val="0"/>
                <w:i w:val="0"/>
                <w:color w:val="000000"/>
                <w:sz w:val="14"/>
              </w:rPr>
              <w:t>(1 of 1; 1)</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C16</w:t>
            </w:r>
          </w:p>
        </w:tc>
        <w:tc>
          <w:tcPr>
            <w:tcW w:type="dxa" w:w="2041"/>
          </w:tcPr>
          <w:p>
            <w:pPr>
              <w:spacing w:after="0" w:before="0" w:line="240" w:lineRule="auto"/>
              <w:jc w:val="left"/>
            </w:pPr>
            <w:r>
              <w:rPr>
                <w:rFonts w:ascii="Times New Roman" w:hAnsi="Times New Roman"/>
                <w:b w:val="0"/>
                <w:i w:val="0"/>
                <w:color w:val="000000"/>
                <w:sz w:val="14"/>
              </w:rPr>
              <w:t>wound pairs (6)</w:t>
            </w:r>
          </w:p>
        </w:tc>
        <w:tc>
          <w:tcPr>
            <w:tcW w:type="dxa" w:w="1134"/>
          </w:tcPr>
          <w:p>
            <w:pPr>
              <w:spacing w:after="0" w:before="0" w:line="240" w:lineRule="auto"/>
              <w:jc w:val="right"/>
            </w:pPr>
            <w:r>
              <w:rPr>
                <w:rFonts w:ascii="Times New Roman" w:hAnsi="Times New Roman"/>
                <w:b w:val="0"/>
                <w:i w:val="0"/>
                <w:color w:val="000000"/>
                <w:sz w:val="14"/>
              </w:rPr>
              <w:t>0.554</w:t>
            </w:r>
          </w:p>
        </w:tc>
        <w:tc>
          <w:tcPr>
            <w:tcW w:type="dxa" w:w="1134"/>
          </w:tcPr>
          <w:p>
            <w:pPr>
              <w:spacing w:after="0" w:before="0" w:line="240" w:lineRule="auto"/>
              <w:jc w:val="right"/>
            </w:pPr>
            <w:r>
              <w:rPr>
                <w:rFonts w:ascii="Times New Roman" w:hAnsi="Times New Roman"/>
                <w:b w:val="0"/>
                <w:i w:val="0"/>
                <w:color w:val="000000"/>
                <w:sz w:val="14"/>
              </w:rPr>
              <w:t>0.442</w:t>
            </w:r>
          </w:p>
        </w:tc>
        <w:tc>
          <w:tcPr>
            <w:tcW w:type="dxa" w:w="1474"/>
          </w:tcPr>
          <w:p>
            <w:pPr>
              <w:spacing w:after="0" w:before="0" w:line="240" w:lineRule="auto"/>
              <w:jc w:val="right"/>
            </w:pPr>
            <w:r>
              <w:rPr>
                <w:rFonts w:ascii="Times New Roman" w:hAnsi="Times New Roman"/>
                <w:b w:val="0"/>
                <w:i w:val="0"/>
                <w:color w:val="000000"/>
                <w:sz w:val="14"/>
              </w:rPr>
              <w:t>0.604 / 0.604</w:t>
              <w:br/>
            </w:r>
            <w:r>
              <w:rPr>
                <w:rFonts w:ascii="Times New Roman" w:hAnsi="Times New Roman"/>
                <w:b w:val="0"/>
                <w:i w:val="0"/>
                <w:color w:val="000000"/>
                <w:sz w:val="14"/>
              </w:rPr>
              <w:t>(6 of 6; 0)</w:t>
            </w:r>
          </w:p>
        </w:tc>
        <w:tc>
          <w:tcPr>
            <w:tcW w:type="dxa" w:w="1474"/>
          </w:tcPr>
          <w:p>
            <w:pPr>
              <w:spacing w:after="0" w:before="0" w:line="240" w:lineRule="auto"/>
              <w:jc w:val="right"/>
            </w:pPr>
            <w:r>
              <w:rPr>
                <w:rFonts w:ascii="Times New Roman" w:hAnsi="Times New Roman"/>
                <w:b w:val="0"/>
                <w:i w:val="0"/>
                <w:color w:val="000000"/>
                <w:sz w:val="14"/>
              </w:rPr>
              <w:t>0.873 / 0.780</w:t>
              <w:br/>
            </w:r>
            <w:r>
              <w:rPr>
                <w:rFonts w:ascii="Times New Roman" w:hAnsi="Times New Roman"/>
                <w:b w:val="0"/>
                <w:i w:val="0"/>
                <w:color w:val="000000"/>
                <w:sz w:val="14"/>
              </w:rPr>
              <w:t>(6 of 6; 1)</w:t>
            </w:r>
          </w:p>
        </w:tc>
        <w:tc>
          <w:tcPr>
            <w:tcW w:type="dxa" w:w="1474"/>
          </w:tcPr>
          <w:p>
            <w:pPr>
              <w:spacing w:after="0" w:before="0" w:line="240" w:lineRule="auto"/>
              <w:jc w:val="right"/>
            </w:pPr>
            <w:r>
              <w:rPr>
                <w:rFonts w:ascii="Times New Roman" w:hAnsi="Times New Roman"/>
                <w:b w:val="0"/>
                <w:i w:val="0"/>
                <w:color w:val="000000"/>
                <w:sz w:val="14"/>
              </w:rPr>
              <w:t>1.035 / 0.832</w:t>
              <w:br/>
            </w:r>
            <w:r>
              <w:rPr>
                <w:rFonts w:ascii="Times New Roman" w:hAnsi="Times New Roman"/>
                <w:b w:val="0"/>
                <w:i w:val="0"/>
                <w:color w:val="000000"/>
                <w:sz w:val="14"/>
              </w:rPr>
              <w:t>(6 of 6; 3)</w:t>
            </w:r>
          </w:p>
        </w:tc>
        <w:tc>
          <w:tcPr>
            <w:tcW w:type="dxa" w:w="1474"/>
          </w:tcPr>
          <w:p>
            <w:pPr>
              <w:spacing w:after="0" w:before="0" w:line="240" w:lineRule="auto"/>
              <w:jc w:val="right"/>
            </w:pPr>
            <w:r>
              <w:rPr>
                <w:rFonts w:ascii="Times New Roman" w:hAnsi="Times New Roman"/>
                <w:b w:val="0"/>
                <w:i w:val="0"/>
                <w:color w:val="000000"/>
                <w:sz w:val="14"/>
              </w:rPr>
              <w:t>0.955 / 0.819</w:t>
              <w:br/>
            </w:r>
            <w:r>
              <w:rPr>
                <w:rFonts w:ascii="Times New Roman" w:hAnsi="Times New Roman"/>
                <w:b w:val="0"/>
                <w:i w:val="0"/>
                <w:color w:val="000000"/>
                <w:sz w:val="14"/>
              </w:rPr>
              <w:t>(6 of 6; 3)</w:t>
            </w:r>
          </w:p>
        </w:tc>
        <w:tc>
          <w:tcPr>
            <w:tcW w:type="dxa" w:w="1474"/>
          </w:tcPr>
          <w:p>
            <w:pPr>
              <w:spacing w:after="0" w:before="0" w:line="240" w:lineRule="auto"/>
              <w:jc w:val="right"/>
            </w:pPr>
            <w:r>
              <w:rPr>
                <w:rFonts w:ascii="Times New Roman" w:hAnsi="Times New Roman"/>
                <w:b w:val="0"/>
                <w:i w:val="0"/>
                <w:color w:val="000000"/>
                <w:sz w:val="14"/>
              </w:rPr>
              <w:t>1.718 / 0.810</w:t>
              <w:br/>
            </w:r>
            <w:r>
              <w:rPr>
                <w:rFonts w:ascii="Times New Roman" w:hAnsi="Times New Roman"/>
                <w:b w:val="0"/>
                <w:i w:val="0"/>
                <w:color w:val="000000"/>
                <w:sz w:val="14"/>
              </w:rPr>
              <w:t>(6 of 6; 3)</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C16</w:t>
            </w:r>
          </w:p>
        </w:tc>
        <w:tc>
          <w:tcPr>
            <w:tcW w:type="dxa" w:w="2041"/>
          </w:tcPr>
          <w:p>
            <w:pPr>
              <w:spacing w:after="0" w:before="0" w:line="240" w:lineRule="auto"/>
              <w:jc w:val="left"/>
            </w:pPr>
            <w:r>
              <w:rPr>
                <w:rFonts w:ascii="Times New Roman" w:hAnsi="Times New Roman"/>
                <w:b w:val="0"/>
                <w:i w:val="0"/>
                <w:color w:val="000000"/>
                <w:sz w:val="14"/>
              </w:rPr>
              <w:t>colonoscopy pairs (10)</w:t>
            </w:r>
          </w:p>
        </w:tc>
        <w:tc>
          <w:tcPr>
            <w:tcW w:type="dxa" w:w="1134"/>
          </w:tcPr>
          <w:p>
            <w:pPr>
              <w:spacing w:after="0" w:before="0" w:line="240" w:lineRule="auto"/>
              <w:jc w:val="right"/>
            </w:pPr>
            <w:r>
              <w:rPr>
                <w:rFonts w:ascii="Times New Roman" w:hAnsi="Times New Roman"/>
                <w:b w:val="0"/>
                <w:i w:val="0"/>
                <w:color w:val="000000"/>
                <w:sz w:val="14"/>
              </w:rPr>
              <w:t>0.551</w:t>
            </w:r>
          </w:p>
        </w:tc>
        <w:tc>
          <w:tcPr>
            <w:tcW w:type="dxa" w:w="1134"/>
          </w:tcPr>
          <w:p>
            <w:pPr>
              <w:spacing w:after="0" w:before="0" w:line="240" w:lineRule="auto"/>
              <w:jc w:val="right"/>
            </w:pPr>
            <w:r>
              <w:rPr>
                <w:rFonts w:ascii="Times New Roman" w:hAnsi="Times New Roman"/>
                <w:b w:val="0"/>
                <w:i w:val="0"/>
                <w:color w:val="000000"/>
                <w:sz w:val="14"/>
              </w:rPr>
              <w:t>0.483</w:t>
            </w:r>
          </w:p>
        </w:tc>
        <w:tc>
          <w:tcPr>
            <w:tcW w:type="dxa" w:w="1474"/>
          </w:tcPr>
          <w:p>
            <w:pPr>
              <w:spacing w:after="0" w:before="0" w:line="240" w:lineRule="auto"/>
              <w:jc w:val="right"/>
            </w:pPr>
            <w:r>
              <w:rPr>
                <w:rFonts w:ascii="Times New Roman" w:hAnsi="Times New Roman"/>
                <w:b w:val="0"/>
                <w:i w:val="0"/>
                <w:color w:val="000000"/>
                <w:sz w:val="14"/>
              </w:rPr>
              <w:t>0.625 / 0.625</w:t>
              <w:br/>
            </w:r>
            <w:r>
              <w:rPr>
                <w:rFonts w:ascii="Times New Roman" w:hAnsi="Times New Roman"/>
                <w:b w:val="0"/>
                <w:i w:val="0"/>
                <w:color w:val="000000"/>
                <w:sz w:val="14"/>
              </w:rPr>
              <w:t>(10 of 10; 0)</w:t>
            </w:r>
          </w:p>
        </w:tc>
        <w:tc>
          <w:tcPr>
            <w:tcW w:type="dxa" w:w="1474"/>
          </w:tcPr>
          <w:p>
            <w:pPr>
              <w:spacing w:after="0" w:before="0" w:line="240" w:lineRule="auto"/>
              <w:jc w:val="right"/>
            </w:pPr>
            <w:r>
              <w:rPr>
                <w:rFonts w:ascii="Times New Roman" w:hAnsi="Times New Roman"/>
                <w:b w:val="0"/>
                <w:i w:val="0"/>
                <w:color w:val="000000"/>
                <w:sz w:val="14"/>
              </w:rPr>
              <w:t>1.209 / 0.901</w:t>
              <w:br/>
            </w:r>
            <w:r>
              <w:rPr>
                <w:rFonts w:ascii="Times New Roman" w:hAnsi="Times New Roman"/>
                <w:b w:val="0"/>
                <w:i w:val="0"/>
                <w:color w:val="000000"/>
                <w:sz w:val="14"/>
              </w:rPr>
              <w:t>(10 of 10; 6)</w:t>
            </w:r>
          </w:p>
        </w:tc>
        <w:tc>
          <w:tcPr>
            <w:tcW w:type="dxa" w:w="1474"/>
          </w:tcPr>
          <w:p>
            <w:pPr>
              <w:spacing w:after="0" w:before="0" w:line="240" w:lineRule="auto"/>
              <w:jc w:val="right"/>
            </w:pPr>
            <w:r>
              <w:rPr>
                <w:rFonts w:ascii="Times New Roman" w:hAnsi="Times New Roman"/>
                <w:b w:val="0"/>
                <w:i w:val="0"/>
                <w:color w:val="000000"/>
                <w:sz w:val="14"/>
              </w:rPr>
              <w:t>2.612 / 0.921</w:t>
              <w:br/>
            </w:r>
            <w:r>
              <w:rPr>
                <w:rFonts w:ascii="Times New Roman" w:hAnsi="Times New Roman"/>
                <w:b w:val="0"/>
                <w:i w:val="0"/>
                <w:color w:val="000000"/>
                <w:sz w:val="14"/>
              </w:rPr>
              <w:t>(10 of 10; 8)</w:t>
            </w:r>
          </w:p>
        </w:tc>
        <w:tc>
          <w:tcPr>
            <w:tcW w:type="dxa" w:w="1474"/>
          </w:tcPr>
          <w:p>
            <w:pPr>
              <w:spacing w:after="0" w:before="0" w:line="240" w:lineRule="auto"/>
              <w:jc w:val="right"/>
            </w:pPr>
            <w:r>
              <w:rPr>
                <w:rFonts w:ascii="Times New Roman" w:hAnsi="Times New Roman"/>
                <w:b w:val="0"/>
                <w:i w:val="0"/>
                <w:color w:val="000000"/>
                <w:sz w:val="14"/>
              </w:rPr>
              <w:t>1.392 / 0.914</w:t>
              <w:br/>
            </w:r>
            <w:r>
              <w:rPr>
                <w:rFonts w:ascii="Times New Roman" w:hAnsi="Times New Roman"/>
                <w:b w:val="0"/>
                <w:i w:val="0"/>
                <w:color w:val="000000"/>
                <w:sz w:val="14"/>
              </w:rPr>
              <w:t>(10 of 10; 8)</w:t>
            </w:r>
          </w:p>
        </w:tc>
        <w:tc>
          <w:tcPr>
            <w:tcW w:type="dxa" w:w="1474"/>
          </w:tcPr>
          <w:p>
            <w:pPr>
              <w:spacing w:after="0" w:before="0" w:line="240" w:lineRule="auto"/>
              <w:jc w:val="right"/>
            </w:pPr>
            <w:r>
              <w:rPr>
                <w:rFonts w:ascii="Times New Roman" w:hAnsi="Times New Roman"/>
                <w:b w:val="0"/>
                <w:i w:val="0"/>
                <w:color w:val="000000"/>
                <w:sz w:val="14"/>
              </w:rPr>
              <w:t>1.298 / 1.000</w:t>
              <w:br/>
            </w:r>
            <w:r>
              <w:rPr>
                <w:rFonts w:ascii="Times New Roman" w:hAnsi="Times New Roman"/>
                <w:b w:val="0"/>
                <w:i w:val="0"/>
                <w:color w:val="000000"/>
                <w:sz w:val="14"/>
              </w:rPr>
              <w:t>(3 of 10; 3)</w:t>
            </w:r>
          </w:p>
        </w:tc>
      </w:tr>
      <w:tr>
        <w:trPr>
          <w:cantSplit/>
        </w:trPr>
        <w:tc>
          <w:tcPr>
            <w:tcW w:type="dxa" w:w="737"/>
          </w:tcPr>
          <w:p>
            <w:pPr>
              <w:spacing w:after="0" w:before="0" w:line="240" w:lineRule="auto"/>
              <w:jc w:val="left"/>
            </w:pPr>
            <w:r>
              <w:rPr>
                <w:rFonts w:ascii="Times New Roman" w:hAnsi="Times New Roman"/>
                <w:b w:val="0"/>
                <w:i w:val="0"/>
                <w:color w:val="000000"/>
                <w:sz w:val="14"/>
              </w:rPr>
              <w:t>NSD</w:t>
            </w:r>
          </w:p>
        </w:tc>
        <w:tc>
          <w:tcPr>
            <w:tcW w:type="dxa" w:w="567"/>
          </w:tcPr>
          <w:p>
            <w:pPr>
              <w:spacing w:after="0" w:before="0" w:line="240" w:lineRule="auto"/>
              <w:jc w:val="left"/>
            </w:pPr>
            <w:r>
              <w:rPr>
                <w:rFonts w:ascii="Times New Roman" w:hAnsi="Times New Roman"/>
                <w:b w:val="0"/>
                <w:i w:val="0"/>
                <w:color w:val="000000"/>
                <w:sz w:val="14"/>
              </w:rPr>
              <w:t>C16</w:t>
            </w:r>
          </w:p>
        </w:tc>
        <w:tc>
          <w:tcPr>
            <w:tcW w:type="dxa" w:w="2041"/>
          </w:tcPr>
          <w:p>
            <w:pPr>
              <w:spacing w:after="0" w:before="0" w:line="240" w:lineRule="auto"/>
              <w:jc w:val="left"/>
            </w:pPr>
            <w:r>
              <w:rPr>
                <w:rFonts w:ascii="Times New Roman" w:hAnsi="Times New Roman"/>
                <w:b w:val="0"/>
                <w:i w:val="0"/>
                <w:color w:val="000000"/>
                <w:sz w:val="14"/>
              </w:rPr>
              <w:t>control AZH with control</w:t>
            </w:r>
          </w:p>
        </w:tc>
        <w:tc>
          <w:tcPr>
            <w:tcW w:type="dxa" w:w="1134"/>
          </w:tcPr>
          <w:p>
            <w:pPr>
              <w:spacing w:after="0" w:before="0" w:line="240" w:lineRule="auto"/>
              <w:jc w:val="right"/>
            </w:pPr>
            <w:r>
              <w:rPr>
                <w:rFonts w:ascii="Times New Roman" w:hAnsi="Times New Roman"/>
                <w:b w:val="0"/>
                <w:i w:val="0"/>
                <w:color w:val="000000"/>
                <w:sz w:val="14"/>
              </w:rPr>
              <w:t>0.806</w:t>
            </w:r>
          </w:p>
        </w:tc>
        <w:tc>
          <w:tcPr>
            <w:tcW w:type="dxa" w:w="1134"/>
          </w:tcPr>
          <w:p>
            <w:pPr>
              <w:spacing w:after="0" w:before="0" w:line="240" w:lineRule="auto"/>
              <w:jc w:val="right"/>
            </w:pPr>
            <w:r>
              <w:rPr>
                <w:rFonts w:ascii="Times New Roman" w:hAnsi="Times New Roman"/>
                <w:b w:val="0"/>
                <w:i w:val="0"/>
                <w:color w:val="000000"/>
                <w:sz w:val="14"/>
              </w:rPr>
              <w:t>0.819</w:t>
            </w:r>
          </w:p>
        </w:tc>
        <w:tc>
          <w:tcPr>
            <w:tcW w:type="dxa" w:w="1474"/>
          </w:tcPr>
          <w:p>
            <w:pPr>
              <w:spacing w:after="0" w:before="0" w:line="240" w:lineRule="auto"/>
              <w:jc w:val="right"/>
            </w:pPr>
            <w:r>
              <w:rPr>
                <w:rFonts w:ascii="Times New Roman" w:hAnsi="Times New Roman"/>
                <w:b w:val="0"/>
                <w:i w:val="0"/>
                <w:color w:val="000000"/>
                <w:sz w:val="14"/>
              </w:rPr>
              <w:t>0.860 / 0.860</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0.944 / 0.944</w:t>
              <w:br/>
            </w:r>
            <w:r>
              <w:rPr>
                <w:rFonts w:ascii="Times New Roman" w:hAnsi="Times New Roman"/>
                <w:b w:val="0"/>
                <w:i w:val="0"/>
                <w:color w:val="000000"/>
                <w:sz w:val="14"/>
              </w:rPr>
              <w:t>(1 of 1; 0)</w:t>
            </w:r>
          </w:p>
        </w:tc>
        <w:tc>
          <w:tcPr>
            <w:tcW w:type="dxa" w:w="1474"/>
          </w:tcPr>
          <w:p>
            <w:pPr>
              <w:spacing w:after="0" w:before="0" w:line="240" w:lineRule="auto"/>
              <w:jc w:val="right"/>
            </w:pPr>
            <w:r>
              <w:rPr>
                <w:rFonts w:ascii="Times New Roman" w:hAnsi="Times New Roman"/>
                <w:b w:val="0"/>
                <w:i w:val="0"/>
                <w:color w:val="000000"/>
                <w:sz w:val="14"/>
              </w:rPr>
              <w:t>1.020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1.008 / 1.000</w:t>
              <w:br/>
            </w:r>
            <w:r>
              <w:rPr>
                <w:rFonts w:ascii="Times New Roman" w:hAnsi="Times New Roman"/>
                <w:b w:val="0"/>
                <w:i w:val="0"/>
                <w:color w:val="000000"/>
                <w:sz w:val="14"/>
              </w:rPr>
              <w:t>(1 of 1; 1)</w:t>
            </w:r>
          </w:p>
        </w:tc>
        <w:tc>
          <w:tcPr>
            <w:tcW w:type="dxa" w:w="1474"/>
          </w:tcPr>
          <w:p>
            <w:pPr>
              <w:spacing w:after="0" w:before="0" w:line="240" w:lineRule="auto"/>
              <w:jc w:val="right"/>
            </w:pPr>
            <w:r>
              <w:rPr>
                <w:rFonts w:ascii="Times New Roman" w:hAnsi="Times New Roman"/>
                <w:b w:val="0"/>
                <w:i w:val="0"/>
                <w:color w:val="000000"/>
                <w:sz w:val="14"/>
              </w:rPr>
              <w:t>1.405 / 1.000</w:t>
              <w:br/>
            </w:r>
            <w:r>
              <w:rPr>
                <w:rFonts w:ascii="Times New Roman" w:hAnsi="Times New Roman"/>
                <w:b w:val="0"/>
                <w:i w:val="0"/>
                <w:color w:val="000000"/>
                <w:sz w:val="14"/>
              </w:rPr>
              <w:t>(1 of 1; 1)</w:t>
            </w:r>
          </w:p>
        </w:tc>
      </w:tr>
    </w:tbl>
    <w:p>
      <w:r>
        <w:br w:type="page"/>
      </w:r>
    </w:p>
    <w:p>
      <w:bookmarkStart w:id="19" w:name="TableS4j"/>
      <w:pPr>
        <w:keepNext/>
        <w:spacing w:after="80" w:before="200" w:line="252" w:lineRule="auto"/>
        <w:jc w:val="left"/>
      </w:pPr>
      <w:r>
        <w:rPr>
          <w:rFonts w:ascii="Times New Roman" w:hAnsi="Times New Roman"/>
          <w:b/>
          <w:i w:val="0"/>
          <w:color w:val="000000"/>
          <w:sz w:val="19"/>
        </w:rPr>
        <w:t xml:space="preserve">Table S4j. </w:t>
      </w:r>
      <w:r>
        <w:rPr>
          <w:rFonts w:ascii="Times New Roman" w:hAnsi="Times New Roman"/>
          <w:b/>
          <w:i w:val="0"/>
          <w:color w:val="000000"/>
          <w:sz w:val="19"/>
        </w:rPr>
        <w:t xml:space="preserve">Spread of modern model means against seed noise. </w:t>
      </w:r>
      <w:r>
        <w:rPr>
          <w:rFonts w:ascii="Times New Roman" w:hAnsi="Times New Roman"/>
          <w:b w:val="0"/>
          <w:i w:val="0"/>
          <w:color w:val="3F3F3F"/>
          <w:sz w:val="19"/>
        </w:rPr>
        <w:t>Dice and NSD. M19 columns: mean, range and SD of the 19 method means (seed averages) and the median gap between neighbours after sorting. Between SD: SD of the 16 seed-averaged C16 means. Seed SD: SD over the 3 seeds of one architecture's mean, pooled over C16 as the root mean variance, and its median; SE of a 3-seed average = pooled seed SD / sqrt(3). ICC: share of the between-architecture variance that is not seed noise, for one seed and for a 3-seed average (negative when the seed noise exceeds the observed spread). Image SE: median over M19 of the SD of a method mean over 1,000 resamples of the units; it is largely shared by all methods, so it moves rankings less than its size suggests.</w:t>
      </w:r>
      <w:bookmarkEnd w:id="19"/>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680"/>
        <w:gridCol w:w="1133"/>
        <w:gridCol w:w="992"/>
        <w:gridCol w:w="992"/>
        <w:gridCol w:w="992"/>
        <w:gridCol w:w="992"/>
        <w:gridCol w:w="992"/>
        <w:gridCol w:w="992"/>
        <w:gridCol w:w="992"/>
        <w:gridCol w:w="992"/>
        <w:gridCol w:w="992"/>
        <w:gridCol w:w="992"/>
        <w:gridCol w:w="992"/>
        <w:gridCol w:w="992"/>
      </w:tblGrid>
      <w:tr>
        <w:trPr>
          <w:cantSplit/>
          <w:tblHeader/>
        </w:trPr>
        <w:tc>
          <w:tcPr>
            <w:tcW w:type="dxa" w:w="680"/>
            <w:shd w:val="clear" w:color="auto" w:fill="E6E6E6"/>
          </w:tcPr>
          <w:p>
            <w:pPr>
              <w:spacing w:after="0" w:before="0" w:line="240" w:lineRule="auto"/>
              <w:jc w:val="left"/>
            </w:pPr>
            <w:r>
              <w:rPr>
                <w:rFonts w:ascii="Times New Roman" w:hAnsi="Times New Roman"/>
                <w:b/>
                <w:i w:val="0"/>
                <w:color w:val="000000"/>
                <w:sz w:val="14"/>
              </w:rPr>
              <w:t>Metric</w:t>
            </w:r>
          </w:p>
        </w:tc>
        <w:tc>
          <w:tcPr>
            <w:tcW w:type="dxa" w:w="1134"/>
            <w:shd w:val="clear" w:color="auto" w:fill="E6E6E6"/>
          </w:tcPr>
          <w:p>
            <w:pPr>
              <w:spacing w:after="0" w:before="0" w:line="240" w:lineRule="auto"/>
              <w:jc w:val="left"/>
            </w:pPr>
            <w:r>
              <w:rPr>
                <w:rFonts w:ascii="Times New Roman" w:hAnsi="Times New Roman"/>
                <w:b/>
                <w:i w:val="0"/>
                <w:color w:val="000000"/>
                <w:sz w:val="14"/>
              </w:rPr>
              <w:t>Dataset</w:t>
            </w:r>
          </w:p>
        </w:tc>
        <w:tc>
          <w:tcPr>
            <w:tcW w:type="dxa" w:w="992"/>
            <w:shd w:val="clear" w:color="auto" w:fill="E6E6E6"/>
          </w:tcPr>
          <w:p>
            <w:pPr>
              <w:spacing w:after="0" w:before="0" w:line="240" w:lineRule="auto"/>
              <w:jc w:val="right"/>
            </w:pPr>
            <w:r>
              <w:rPr>
                <w:rFonts w:ascii="Times New Roman" w:hAnsi="Times New Roman"/>
                <w:b/>
                <w:i w:val="0"/>
                <w:color w:val="000000"/>
                <w:sz w:val="14"/>
              </w:rPr>
              <w:t>M19 mean</w:t>
            </w:r>
          </w:p>
        </w:tc>
        <w:tc>
          <w:tcPr>
            <w:tcW w:type="dxa" w:w="992"/>
            <w:shd w:val="clear" w:color="auto" w:fill="E6E6E6"/>
          </w:tcPr>
          <w:p>
            <w:pPr>
              <w:spacing w:after="0" w:before="0" w:line="240" w:lineRule="auto"/>
              <w:jc w:val="right"/>
            </w:pPr>
            <w:r>
              <w:rPr>
                <w:rFonts w:ascii="Times New Roman" w:hAnsi="Times New Roman"/>
                <w:b/>
                <w:i w:val="0"/>
                <w:color w:val="000000"/>
                <w:sz w:val="14"/>
              </w:rPr>
              <w:t>M19 range</w:t>
            </w:r>
          </w:p>
        </w:tc>
        <w:tc>
          <w:tcPr>
            <w:tcW w:type="dxa" w:w="992"/>
            <w:shd w:val="clear" w:color="auto" w:fill="E6E6E6"/>
          </w:tcPr>
          <w:p>
            <w:pPr>
              <w:spacing w:after="0" w:before="0" w:line="240" w:lineRule="auto"/>
              <w:jc w:val="right"/>
            </w:pPr>
            <w:r>
              <w:rPr>
                <w:rFonts w:ascii="Times New Roman" w:hAnsi="Times New Roman"/>
                <w:b/>
                <w:i w:val="0"/>
                <w:color w:val="000000"/>
                <w:sz w:val="14"/>
              </w:rPr>
              <w:t>M19 SD</w:t>
            </w:r>
          </w:p>
        </w:tc>
        <w:tc>
          <w:tcPr>
            <w:tcW w:type="dxa" w:w="992"/>
            <w:shd w:val="clear" w:color="auto" w:fill="E6E6E6"/>
          </w:tcPr>
          <w:p>
            <w:pPr>
              <w:spacing w:after="0" w:before="0" w:line="240" w:lineRule="auto"/>
              <w:jc w:val="right"/>
            </w:pPr>
            <w:r>
              <w:rPr>
                <w:rFonts w:ascii="Times New Roman" w:hAnsi="Times New Roman"/>
                <w:b/>
                <w:i w:val="0"/>
                <w:color w:val="000000"/>
                <w:sz w:val="14"/>
              </w:rPr>
              <w:t>Median neighbour gap</w:t>
            </w:r>
          </w:p>
        </w:tc>
        <w:tc>
          <w:tcPr>
            <w:tcW w:type="dxa" w:w="992"/>
            <w:shd w:val="clear" w:color="auto" w:fill="E6E6E6"/>
          </w:tcPr>
          <w:p>
            <w:pPr>
              <w:spacing w:after="0" w:before="0" w:line="240" w:lineRule="auto"/>
              <w:jc w:val="right"/>
            </w:pPr>
            <w:r>
              <w:rPr>
                <w:rFonts w:ascii="Times New Roman" w:hAnsi="Times New Roman"/>
                <w:b/>
                <w:i w:val="0"/>
                <w:color w:val="000000"/>
                <w:sz w:val="14"/>
              </w:rPr>
              <w:t>Between SD (C16)</w:t>
            </w:r>
          </w:p>
        </w:tc>
        <w:tc>
          <w:tcPr>
            <w:tcW w:type="dxa" w:w="992"/>
            <w:shd w:val="clear" w:color="auto" w:fill="E6E6E6"/>
          </w:tcPr>
          <w:p>
            <w:pPr>
              <w:spacing w:after="0" w:before="0" w:line="240" w:lineRule="auto"/>
              <w:jc w:val="right"/>
            </w:pPr>
            <w:r>
              <w:rPr>
                <w:rFonts w:ascii="Times New Roman" w:hAnsi="Times New Roman"/>
                <w:b/>
                <w:i w:val="0"/>
                <w:color w:val="000000"/>
                <w:sz w:val="14"/>
              </w:rPr>
              <w:t>Seed SD, pooled</w:t>
            </w:r>
          </w:p>
        </w:tc>
        <w:tc>
          <w:tcPr>
            <w:tcW w:type="dxa" w:w="992"/>
            <w:shd w:val="clear" w:color="auto" w:fill="E6E6E6"/>
          </w:tcPr>
          <w:p>
            <w:pPr>
              <w:spacing w:after="0" w:before="0" w:line="240" w:lineRule="auto"/>
              <w:jc w:val="right"/>
            </w:pPr>
            <w:r>
              <w:rPr>
                <w:rFonts w:ascii="Times New Roman" w:hAnsi="Times New Roman"/>
                <w:b/>
                <w:i w:val="0"/>
                <w:color w:val="000000"/>
                <w:sz w:val="14"/>
              </w:rPr>
              <w:t>Seed SD, median</w:t>
            </w:r>
          </w:p>
        </w:tc>
        <w:tc>
          <w:tcPr>
            <w:tcW w:type="dxa" w:w="992"/>
            <w:shd w:val="clear" w:color="auto" w:fill="E6E6E6"/>
          </w:tcPr>
          <w:p>
            <w:pPr>
              <w:spacing w:after="0" w:before="0" w:line="240" w:lineRule="auto"/>
              <w:jc w:val="right"/>
            </w:pPr>
            <w:r>
              <w:rPr>
                <w:rFonts w:ascii="Times New Roman" w:hAnsi="Times New Roman"/>
                <w:b/>
                <w:i w:val="0"/>
                <w:color w:val="000000"/>
                <w:sz w:val="14"/>
              </w:rPr>
              <w:t>SE of 3-seed average</w:t>
            </w:r>
          </w:p>
        </w:tc>
        <w:tc>
          <w:tcPr>
            <w:tcW w:type="dxa" w:w="992"/>
            <w:shd w:val="clear" w:color="auto" w:fill="E6E6E6"/>
          </w:tcPr>
          <w:p>
            <w:pPr>
              <w:spacing w:after="0" w:before="0" w:line="240" w:lineRule="auto"/>
              <w:jc w:val="right"/>
            </w:pPr>
            <w:r>
              <w:rPr>
                <w:rFonts w:ascii="Times New Roman" w:hAnsi="Times New Roman"/>
                <w:b/>
                <w:i w:val="0"/>
                <w:color w:val="000000"/>
                <w:sz w:val="14"/>
              </w:rPr>
              <w:t>Between / seed SD</w:t>
            </w:r>
          </w:p>
        </w:tc>
        <w:tc>
          <w:tcPr>
            <w:tcW w:type="dxa" w:w="992"/>
            <w:shd w:val="clear" w:color="auto" w:fill="E6E6E6"/>
          </w:tcPr>
          <w:p>
            <w:pPr>
              <w:spacing w:after="0" w:before="0" w:line="240" w:lineRule="auto"/>
              <w:jc w:val="right"/>
            </w:pPr>
            <w:r>
              <w:rPr>
                <w:rFonts w:ascii="Times New Roman" w:hAnsi="Times New Roman"/>
                <w:b/>
                <w:i w:val="0"/>
                <w:color w:val="000000"/>
                <w:sz w:val="14"/>
              </w:rPr>
              <w:t>ICC, one seed</w:t>
            </w:r>
          </w:p>
        </w:tc>
        <w:tc>
          <w:tcPr>
            <w:tcW w:type="dxa" w:w="992"/>
            <w:shd w:val="clear" w:color="auto" w:fill="E6E6E6"/>
          </w:tcPr>
          <w:p>
            <w:pPr>
              <w:spacing w:after="0" w:before="0" w:line="240" w:lineRule="auto"/>
              <w:jc w:val="right"/>
            </w:pPr>
            <w:r>
              <w:rPr>
                <w:rFonts w:ascii="Times New Roman" w:hAnsi="Times New Roman"/>
                <w:b/>
                <w:i w:val="0"/>
                <w:color w:val="000000"/>
                <w:sz w:val="14"/>
              </w:rPr>
              <w:t>ICC, 3-seed average</w:t>
            </w:r>
          </w:p>
        </w:tc>
        <w:tc>
          <w:tcPr>
            <w:tcW w:type="dxa" w:w="992"/>
            <w:shd w:val="clear" w:color="auto" w:fill="E6E6E6"/>
          </w:tcPr>
          <w:p>
            <w:pPr>
              <w:spacing w:after="0" w:before="0" w:line="240" w:lineRule="auto"/>
              <w:jc w:val="right"/>
            </w:pPr>
            <w:r>
              <w:rPr>
                <w:rFonts w:ascii="Times New Roman" w:hAnsi="Times New Roman"/>
                <w:b/>
                <w:i w:val="0"/>
                <w:color w:val="000000"/>
                <w:sz w:val="14"/>
              </w:rPr>
              <w:t>Image SE, median</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Medetec</w:t>
            </w:r>
          </w:p>
        </w:tc>
        <w:tc>
          <w:tcPr>
            <w:tcW w:type="dxa" w:w="992"/>
          </w:tcPr>
          <w:p>
            <w:pPr>
              <w:spacing w:after="0" w:before="0" w:line="240" w:lineRule="auto"/>
              <w:jc w:val="right"/>
            </w:pPr>
            <w:r>
              <w:rPr>
                <w:rFonts w:ascii="Times New Roman" w:hAnsi="Times New Roman"/>
                <w:b w:val="0"/>
                <w:i w:val="0"/>
                <w:color w:val="000000"/>
                <w:sz w:val="14"/>
              </w:rPr>
              <w:t>0.709</w:t>
            </w:r>
          </w:p>
        </w:tc>
        <w:tc>
          <w:tcPr>
            <w:tcW w:type="dxa" w:w="992"/>
          </w:tcPr>
          <w:p>
            <w:pPr>
              <w:spacing w:after="0" w:before="0" w:line="240" w:lineRule="auto"/>
              <w:jc w:val="right"/>
            </w:pPr>
            <w:r>
              <w:rPr>
                <w:rFonts w:ascii="Times New Roman" w:hAnsi="Times New Roman"/>
                <w:b w:val="0"/>
                <w:i w:val="0"/>
                <w:color w:val="000000"/>
                <w:sz w:val="14"/>
              </w:rPr>
              <w:t>0.203</w:t>
            </w:r>
          </w:p>
        </w:tc>
        <w:tc>
          <w:tcPr>
            <w:tcW w:type="dxa" w:w="992"/>
          </w:tcPr>
          <w:p>
            <w:pPr>
              <w:spacing w:after="0" w:before="0" w:line="240" w:lineRule="auto"/>
              <w:jc w:val="right"/>
            </w:pPr>
            <w:r>
              <w:rPr>
                <w:rFonts w:ascii="Times New Roman" w:hAnsi="Times New Roman"/>
                <w:b w:val="0"/>
                <w:i w:val="0"/>
                <w:color w:val="000000"/>
                <w:sz w:val="14"/>
              </w:rPr>
              <w:t>0.045</w:t>
            </w:r>
          </w:p>
        </w:tc>
        <w:tc>
          <w:tcPr>
            <w:tcW w:type="dxa" w:w="992"/>
          </w:tcPr>
          <w:p>
            <w:pPr>
              <w:spacing w:after="0" w:before="0" w:line="240" w:lineRule="auto"/>
              <w:jc w:val="right"/>
            </w:pPr>
            <w:r>
              <w:rPr>
                <w:rFonts w:ascii="Times New Roman" w:hAnsi="Times New Roman"/>
                <w:b w:val="0"/>
                <w:i w:val="0"/>
                <w:color w:val="000000"/>
                <w:sz w:val="14"/>
              </w:rPr>
              <w:t>0.005</w:t>
            </w:r>
          </w:p>
        </w:tc>
        <w:tc>
          <w:tcPr>
            <w:tcW w:type="dxa" w:w="992"/>
          </w:tcPr>
          <w:p>
            <w:pPr>
              <w:spacing w:after="0" w:before="0" w:line="240" w:lineRule="auto"/>
              <w:jc w:val="right"/>
            </w:pPr>
            <w:r>
              <w:rPr>
                <w:rFonts w:ascii="Times New Roman" w:hAnsi="Times New Roman"/>
                <w:b w:val="0"/>
                <w:i w:val="0"/>
                <w:color w:val="000000"/>
                <w:sz w:val="14"/>
              </w:rPr>
              <w:t>0.043</w:t>
            </w:r>
          </w:p>
        </w:tc>
        <w:tc>
          <w:tcPr>
            <w:tcW w:type="dxa" w:w="992"/>
          </w:tcPr>
          <w:p>
            <w:pPr>
              <w:spacing w:after="0" w:before="0" w:line="240" w:lineRule="auto"/>
              <w:jc w:val="right"/>
            </w:pPr>
            <w:r>
              <w:rPr>
                <w:rFonts w:ascii="Times New Roman" w:hAnsi="Times New Roman"/>
                <w:b w:val="0"/>
                <w:i w:val="0"/>
                <w:color w:val="000000"/>
                <w:sz w:val="14"/>
              </w:rPr>
              <w:t>0.033</w:t>
            </w:r>
          </w:p>
        </w:tc>
        <w:tc>
          <w:tcPr>
            <w:tcW w:type="dxa" w:w="992"/>
          </w:tcPr>
          <w:p>
            <w:pPr>
              <w:spacing w:after="0" w:before="0" w:line="240" w:lineRule="auto"/>
              <w:jc w:val="right"/>
            </w:pPr>
            <w:r>
              <w:rPr>
                <w:rFonts w:ascii="Times New Roman" w:hAnsi="Times New Roman"/>
                <w:b w:val="0"/>
                <w:i w:val="0"/>
                <w:color w:val="000000"/>
                <w:sz w:val="14"/>
              </w:rPr>
              <w:t>0.025</w:t>
            </w:r>
          </w:p>
        </w:tc>
        <w:tc>
          <w:tcPr>
            <w:tcW w:type="dxa" w:w="992"/>
          </w:tcPr>
          <w:p>
            <w:pPr>
              <w:spacing w:after="0" w:before="0" w:line="240" w:lineRule="auto"/>
              <w:jc w:val="right"/>
            </w:pPr>
            <w:r>
              <w:rPr>
                <w:rFonts w:ascii="Times New Roman" w:hAnsi="Times New Roman"/>
                <w:b w:val="0"/>
                <w:i w:val="0"/>
                <w:color w:val="000000"/>
                <w:sz w:val="14"/>
              </w:rPr>
              <w:t>0.019</w:t>
            </w:r>
          </w:p>
        </w:tc>
        <w:tc>
          <w:tcPr>
            <w:tcW w:type="dxa" w:w="992"/>
          </w:tcPr>
          <w:p>
            <w:pPr>
              <w:spacing w:after="0" w:before="0" w:line="240" w:lineRule="auto"/>
              <w:jc w:val="right"/>
            </w:pPr>
            <w:r>
              <w:rPr>
                <w:rFonts w:ascii="Times New Roman" w:hAnsi="Times New Roman"/>
                <w:b w:val="0"/>
                <w:i w:val="0"/>
                <w:color w:val="000000"/>
                <w:sz w:val="14"/>
              </w:rPr>
              <w:t>1.29</w:t>
            </w:r>
          </w:p>
        </w:tc>
        <w:tc>
          <w:tcPr>
            <w:tcW w:type="dxa" w:w="992"/>
          </w:tcPr>
          <w:p>
            <w:pPr>
              <w:spacing w:after="0" w:before="0" w:line="240" w:lineRule="auto"/>
              <w:jc w:val="right"/>
            </w:pPr>
            <w:r>
              <w:rPr>
                <w:rFonts w:ascii="Times New Roman" w:hAnsi="Times New Roman"/>
                <w:b w:val="0"/>
                <w:i w:val="0"/>
                <w:color w:val="000000"/>
                <w:sz w:val="14"/>
              </w:rPr>
              <w:t>0.572</w:t>
            </w:r>
          </w:p>
        </w:tc>
        <w:tc>
          <w:tcPr>
            <w:tcW w:type="dxa" w:w="992"/>
          </w:tcPr>
          <w:p>
            <w:pPr>
              <w:spacing w:after="0" w:before="0" w:line="240" w:lineRule="auto"/>
              <w:jc w:val="right"/>
            </w:pPr>
            <w:r>
              <w:rPr>
                <w:rFonts w:ascii="Times New Roman" w:hAnsi="Times New Roman"/>
                <w:b w:val="0"/>
                <w:i w:val="0"/>
                <w:color w:val="000000"/>
                <w:sz w:val="14"/>
              </w:rPr>
              <w:t>0.801</w:t>
            </w:r>
          </w:p>
        </w:tc>
        <w:tc>
          <w:tcPr>
            <w:tcW w:type="dxa" w:w="992"/>
          </w:tcPr>
          <w:p>
            <w:pPr>
              <w:spacing w:after="0" w:before="0" w:line="240" w:lineRule="auto"/>
              <w:jc w:val="right"/>
            </w:pPr>
            <w:r>
              <w:rPr>
                <w:rFonts w:ascii="Times New Roman" w:hAnsi="Times New Roman"/>
                <w:b w:val="0"/>
                <w:i w:val="0"/>
                <w:color w:val="000000"/>
                <w:sz w:val="14"/>
              </w:rPr>
              <w:t>0.037</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CO2Wounds-V2</w:t>
            </w:r>
          </w:p>
        </w:tc>
        <w:tc>
          <w:tcPr>
            <w:tcW w:type="dxa" w:w="992"/>
          </w:tcPr>
          <w:p>
            <w:pPr>
              <w:spacing w:after="0" w:before="0" w:line="240" w:lineRule="auto"/>
              <w:jc w:val="right"/>
            </w:pPr>
            <w:r>
              <w:rPr>
                <w:rFonts w:ascii="Times New Roman" w:hAnsi="Times New Roman"/>
                <w:b w:val="0"/>
                <w:i w:val="0"/>
                <w:color w:val="000000"/>
                <w:sz w:val="14"/>
              </w:rPr>
              <w:t>0.438</w:t>
            </w:r>
          </w:p>
        </w:tc>
        <w:tc>
          <w:tcPr>
            <w:tcW w:type="dxa" w:w="992"/>
          </w:tcPr>
          <w:p>
            <w:pPr>
              <w:spacing w:after="0" w:before="0" w:line="240" w:lineRule="auto"/>
              <w:jc w:val="right"/>
            </w:pPr>
            <w:r>
              <w:rPr>
                <w:rFonts w:ascii="Times New Roman" w:hAnsi="Times New Roman"/>
                <w:b w:val="0"/>
                <w:i w:val="0"/>
                <w:color w:val="000000"/>
                <w:sz w:val="14"/>
              </w:rPr>
              <w:t>0.069</w:t>
            </w:r>
          </w:p>
        </w:tc>
        <w:tc>
          <w:tcPr>
            <w:tcW w:type="dxa" w:w="992"/>
          </w:tcPr>
          <w:p>
            <w:pPr>
              <w:spacing w:after="0" w:before="0" w:line="240" w:lineRule="auto"/>
              <w:jc w:val="right"/>
            </w:pPr>
            <w:r>
              <w:rPr>
                <w:rFonts w:ascii="Times New Roman" w:hAnsi="Times New Roman"/>
                <w:b w:val="0"/>
                <w:i w:val="0"/>
                <w:color w:val="000000"/>
                <w:sz w:val="14"/>
              </w:rPr>
              <w:t>0.022</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0.020</w:t>
            </w:r>
          </w:p>
        </w:tc>
        <w:tc>
          <w:tcPr>
            <w:tcW w:type="dxa" w:w="992"/>
          </w:tcPr>
          <w:p>
            <w:pPr>
              <w:spacing w:after="0" w:before="0" w:line="240" w:lineRule="auto"/>
              <w:jc w:val="right"/>
            </w:pPr>
            <w:r>
              <w:rPr>
                <w:rFonts w:ascii="Times New Roman" w:hAnsi="Times New Roman"/>
                <w:b w:val="0"/>
                <w:i w:val="0"/>
                <w:color w:val="000000"/>
                <w:sz w:val="14"/>
              </w:rPr>
              <w:t>0.024</w:t>
            </w:r>
          </w:p>
        </w:tc>
        <w:tc>
          <w:tcPr>
            <w:tcW w:type="dxa" w:w="992"/>
          </w:tcPr>
          <w:p>
            <w:pPr>
              <w:spacing w:after="0" w:before="0" w:line="240" w:lineRule="auto"/>
              <w:jc w:val="right"/>
            </w:pPr>
            <w:r>
              <w:rPr>
                <w:rFonts w:ascii="Times New Roman" w:hAnsi="Times New Roman"/>
                <w:b w:val="0"/>
                <w:i w:val="0"/>
                <w:color w:val="000000"/>
                <w:sz w:val="14"/>
              </w:rPr>
              <w:t>0.021</w:t>
            </w:r>
          </w:p>
        </w:tc>
        <w:tc>
          <w:tcPr>
            <w:tcW w:type="dxa" w:w="992"/>
          </w:tcPr>
          <w:p>
            <w:pPr>
              <w:spacing w:after="0" w:before="0" w:line="240" w:lineRule="auto"/>
              <w:jc w:val="right"/>
            </w:pPr>
            <w:r>
              <w:rPr>
                <w:rFonts w:ascii="Times New Roman" w:hAnsi="Times New Roman"/>
                <w:b w:val="0"/>
                <w:i w:val="0"/>
                <w:color w:val="000000"/>
                <w:sz w:val="14"/>
              </w:rPr>
              <w:t>0.014</w:t>
            </w:r>
          </w:p>
        </w:tc>
        <w:tc>
          <w:tcPr>
            <w:tcW w:type="dxa" w:w="992"/>
          </w:tcPr>
          <w:p>
            <w:pPr>
              <w:spacing w:after="0" w:before="0" w:line="240" w:lineRule="auto"/>
              <w:jc w:val="right"/>
            </w:pPr>
            <w:r>
              <w:rPr>
                <w:rFonts w:ascii="Times New Roman" w:hAnsi="Times New Roman"/>
                <w:b w:val="0"/>
                <w:i w:val="0"/>
                <w:color w:val="000000"/>
                <w:sz w:val="14"/>
              </w:rPr>
              <w:t>0.84</w:t>
            </w:r>
          </w:p>
        </w:tc>
        <w:tc>
          <w:tcPr>
            <w:tcW w:type="dxa" w:w="992"/>
          </w:tcPr>
          <w:p>
            <w:pPr>
              <w:spacing w:after="0" w:before="0" w:line="240" w:lineRule="auto"/>
              <w:jc w:val="right"/>
            </w:pPr>
            <w:r>
              <w:rPr>
                <w:rFonts w:ascii="Times New Roman" w:hAnsi="Times New Roman"/>
                <w:b w:val="0"/>
                <w:i w:val="0"/>
                <w:color w:val="000000"/>
                <w:sz w:val="14"/>
              </w:rPr>
              <w:t>0.268</w:t>
            </w:r>
          </w:p>
        </w:tc>
        <w:tc>
          <w:tcPr>
            <w:tcW w:type="dxa" w:w="992"/>
          </w:tcPr>
          <w:p>
            <w:pPr>
              <w:spacing w:after="0" w:before="0" w:line="240" w:lineRule="auto"/>
              <w:jc w:val="right"/>
            </w:pPr>
            <w:r>
              <w:rPr>
                <w:rFonts w:ascii="Times New Roman" w:hAnsi="Times New Roman"/>
                <w:b w:val="0"/>
                <w:i w:val="0"/>
                <w:color w:val="000000"/>
                <w:sz w:val="14"/>
              </w:rPr>
              <w:t>0.524</w:t>
            </w:r>
          </w:p>
        </w:tc>
        <w:tc>
          <w:tcPr>
            <w:tcW w:type="dxa" w:w="992"/>
          </w:tcPr>
          <w:p>
            <w:pPr>
              <w:spacing w:after="0" w:before="0" w:line="240" w:lineRule="auto"/>
              <w:jc w:val="right"/>
            </w:pPr>
            <w:r>
              <w:rPr>
                <w:rFonts w:ascii="Times New Roman" w:hAnsi="Times New Roman"/>
                <w:b w:val="0"/>
                <w:i w:val="0"/>
                <w:color w:val="000000"/>
                <w:sz w:val="14"/>
              </w:rPr>
              <w:t>0.028</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FUSeg</w:t>
            </w:r>
          </w:p>
        </w:tc>
        <w:tc>
          <w:tcPr>
            <w:tcW w:type="dxa" w:w="992"/>
          </w:tcPr>
          <w:p>
            <w:pPr>
              <w:spacing w:after="0" w:before="0" w:line="240" w:lineRule="auto"/>
              <w:jc w:val="right"/>
            </w:pPr>
            <w:r>
              <w:rPr>
                <w:rFonts w:ascii="Times New Roman" w:hAnsi="Times New Roman"/>
                <w:b w:val="0"/>
                <w:i w:val="0"/>
                <w:color w:val="000000"/>
                <w:sz w:val="14"/>
              </w:rPr>
              <w:t>0.798</w:t>
            </w:r>
          </w:p>
        </w:tc>
        <w:tc>
          <w:tcPr>
            <w:tcW w:type="dxa" w:w="992"/>
          </w:tcPr>
          <w:p>
            <w:pPr>
              <w:spacing w:after="0" w:before="0" w:line="240" w:lineRule="auto"/>
              <w:jc w:val="right"/>
            </w:pPr>
            <w:r>
              <w:rPr>
                <w:rFonts w:ascii="Times New Roman" w:hAnsi="Times New Roman"/>
                <w:b w:val="0"/>
                <w:i w:val="0"/>
                <w:color w:val="000000"/>
                <w:sz w:val="14"/>
              </w:rPr>
              <w:t>0.090</w:t>
            </w:r>
          </w:p>
        </w:tc>
        <w:tc>
          <w:tcPr>
            <w:tcW w:type="dxa" w:w="992"/>
          </w:tcPr>
          <w:p>
            <w:pPr>
              <w:spacing w:after="0" w:before="0" w:line="240" w:lineRule="auto"/>
              <w:jc w:val="right"/>
            </w:pPr>
            <w:r>
              <w:rPr>
                <w:rFonts w:ascii="Times New Roman" w:hAnsi="Times New Roman"/>
                <w:b w:val="0"/>
                <w:i w:val="0"/>
                <w:color w:val="000000"/>
                <w:sz w:val="14"/>
              </w:rPr>
              <w:t>0.019</w:t>
            </w:r>
          </w:p>
        </w:tc>
        <w:tc>
          <w:tcPr>
            <w:tcW w:type="dxa" w:w="992"/>
          </w:tcPr>
          <w:p>
            <w:pPr>
              <w:spacing w:after="0" w:before="0" w:line="240" w:lineRule="auto"/>
              <w:jc w:val="right"/>
            </w:pPr>
            <w:r>
              <w:rPr>
                <w:rFonts w:ascii="Times New Roman" w:hAnsi="Times New Roman"/>
                <w:b w:val="0"/>
                <w:i w:val="0"/>
                <w:color w:val="000000"/>
                <w:sz w:val="14"/>
              </w:rPr>
              <w:t>0.001</w:t>
            </w:r>
          </w:p>
        </w:tc>
        <w:tc>
          <w:tcPr>
            <w:tcW w:type="dxa" w:w="992"/>
          </w:tcPr>
          <w:p>
            <w:pPr>
              <w:spacing w:after="0" w:before="0" w:line="240" w:lineRule="auto"/>
              <w:jc w:val="right"/>
            </w:pPr>
            <w:r>
              <w:rPr>
                <w:rFonts w:ascii="Times New Roman" w:hAnsi="Times New Roman"/>
                <w:b w:val="0"/>
                <w:i w:val="0"/>
                <w:color w:val="000000"/>
                <w:sz w:val="14"/>
              </w:rPr>
              <w:t>0.019</w:t>
            </w:r>
          </w:p>
        </w:tc>
        <w:tc>
          <w:tcPr>
            <w:tcW w:type="dxa" w:w="992"/>
          </w:tcPr>
          <w:p>
            <w:pPr>
              <w:spacing w:after="0" w:before="0" w:line="240" w:lineRule="auto"/>
              <w:jc w:val="right"/>
            </w:pPr>
            <w:r>
              <w:rPr>
                <w:rFonts w:ascii="Times New Roman" w:hAnsi="Times New Roman"/>
                <w:b w:val="0"/>
                <w:i w:val="0"/>
                <w:color w:val="000000"/>
                <w:sz w:val="14"/>
              </w:rPr>
              <w:t>0.010</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1.93</w:t>
            </w:r>
          </w:p>
        </w:tc>
        <w:tc>
          <w:tcPr>
            <w:tcW w:type="dxa" w:w="992"/>
          </w:tcPr>
          <w:p>
            <w:pPr>
              <w:spacing w:after="0" w:before="0" w:line="240" w:lineRule="auto"/>
              <w:jc w:val="right"/>
            </w:pPr>
            <w:r>
              <w:rPr>
                <w:rFonts w:ascii="Times New Roman" w:hAnsi="Times New Roman"/>
                <w:b w:val="0"/>
                <w:i w:val="0"/>
                <w:color w:val="000000"/>
                <w:sz w:val="14"/>
              </w:rPr>
              <w:t>0.773</w:t>
            </w:r>
          </w:p>
        </w:tc>
        <w:tc>
          <w:tcPr>
            <w:tcW w:type="dxa" w:w="992"/>
          </w:tcPr>
          <w:p>
            <w:pPr>
              <w:spacing w:after="0" w:before="0" w:line="240" w:lineRule="auto"/>
              <w:jc w:val="right"/>
            </w:pPr>
            <w:r>
              <w:rPr>
                <w:rFonts w:ascii="Times New Roman" w:hAnsi="Times New Roman"/>
                <w:b w:val="0"/>
                <w:i w:val="0"/>
                <w:color w:val="000000"/>
                <w:sz w:val="14"/>
              </w:rPr>
              <w:t>0.911</w:t>
            </w:r>
          </w:p>
        </w:tc>
        <w:tc>
          <w:tcPr>
            <w:tcW w:type="dxa" w:w="992"/>
          </w:tcPr>
          <w:p>
            <w:pPr>
              <w:spacing w:after="0" w:before="0" w:line="240" w:lineRule="auto"/>
              <w:jc w:val="right"/>
            </w:pPr>
            <w:r>
              <w:rPr>
                <w:rFonts w:ascii="Times New Roman" w:hAnsi="Times New Roman"/>
                <w:b w:val="0"/>
                <w:i w:val="0"/>
                <w:color w:val="000000"/>
                <w:sz w:val="14"/>
              </w:rPr>
              <w:t>0.022</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AZH</w:t>
            </w:r>
          </w:p>
        </w:tc>
        <w:tc>
          <w:tcPr>
            <w:tcW w:type="dxa" w:w="992"/>
          </w:tcPr>
          <w:p>
            <w:pPr>
              <w:spacing w:after="0" w:before="0" w:line="240" w:lineRule="auto"/>
              <w:jc w:val="right"/>
            </w:pPr>
            <w:r>
              <w:rPr>
                <w:rFonts w:ascii="Times New Roman" w:hAnsi="Times New Roman"/>
                <w:b w:val="0"/>
                <w:i w:val="0"/>
                <w:color w:val="000000"/>
                <w:sz w:val="14"/>
              </w:rPr>
              <w:t>0.582</w:t>
            </w:r>
          </w:p>
        </w:tc>
        <w:tc>
          <w:tcPr>
            <w:tcW w:type="dxa" w:w="992"/>
          </w:tcPr>
          <w:p>
            <w:pPr>
              <w:spacing w:after="0" w:before="0" w:line="240" w:lineRule="auto"/>
              <w:jc w:val="right"/>
            </w:pPr>
            <w:r>
              <w:rPr>
                <w:rFonts w:ascii="Times New Roman" w:hAnsi="Times New Roman"/>
                <w:b w:val="0"/>
                <w:i w:val="0"/>
                <w:color w:val="000000"/>
                <w:sz w:val="14"/>
              </w:rPr>
              <w:t>0.205</w:t>
            </w:r>
          </w:p>
        </w:tc>
        <w:tc>
          <w:tcPr>
            <w:tcW w:type="dxa" w:w="992"/>
          </w:tcPr>
          <w:p>
            <w:pPr>
              <w:spacing w:after="0" w:before="0" w:line="240" w:lineRule="auto"/>
              <w:jc w:val="right"/>
            </w:pPr>
            <w:r>
              <w:rPr>
                <w:rFonts w:ascii="Times New Roman" w:hAnsi="Times New Roman"/>
                <w:b w:val="0"/>
                <w:i w:val="0"/>
                <w:color w:val="000000"/>
                <w:sz w:val="14"/>
              </w:rPr>
              <w:t>0.047</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0.049</w:t>
            </w:r>
          </w:p>
        </w:tc>
        <w:tc>
          <w:tcPr>
            <w:tcW w:type="dxa" w:w="992"/>
          </w:tcPr>
          <w:p>
            <w:pPr>
              <w:spacing w:after="0" w:before="0" w:line="240" w:lineRule="auto"/>
              <w:jc w:val="right"/>
            </w:pPr>
            <w:r>
              <w:rPr>
                <w:rFonts w:ascii="Times New Roman" w:hAnsi="Times New Roman"/>
                <w:b w:val="0"/>
                <w:i w:val="0"/>
                <w:color w:val="000000"/>
                <w:sz w:val="14"/>
              </w:rPr>
              <w:t>0.031</w:t>
            </w:r>
          </w:p>
        </w:tc>
        <w:tc>
          <w:tcPr>
            <w:tcW w:type="dxa" w:w="992"/>
          </w:tcPr>
          <w:p>
            <w:pPr>
              <w:spacing w:after="0" w:before="0" w:line="240" w:lineRule="auto"/>
              <w:jc w:val="right"/>
            </w:pPr>
            <w:r>
              <w:rPr>
                <w:rFonts w:ascii="Times New Roman" w:hAnsi="Times New Roman"/>
                <w:b w:val="0"/>
                <w:i w:val="0"/>
                <w:color w:val="000000"/>
                <w:sz w:val="14"/>
              </w:rPr>
              <w:t>0.018</w:t>
            </w:r>
          </w:p>
        </w:tc>
        <w:tc>
          <w:tcPr>
            <w:tcW w:type="dxa" w:w="992"/>
          </w:tcPr>
          <w:p>
            <w:pPr>
              <w:spacing w:after="0" w:before="0" w:line="240" w:lineRule="auto"/>
              <w:jc w:val="right"/>
            </w:pPr>
            <w:r>
              <w:rPr>
                <w:rFonts w:ascii="Times New Roman" w:hAnsi="Times New Roman"/>
                <w:b w:val="0"/>
                <w:i w:val="0"/>
                <w:color w:val="000000"/>
                <w:sz w:val="14"/>
              </w:rPr>
              <w:t>0.018</w:t>
            </w:r>
          </w:p>
        </w:tc>
        <w:tc>
          <w:tcPr>
            <w:tcW w:type="dxa" w:w="992"/>
          </w:tcPr>
          <w:p>
            <w:pPr>
              <w:spacing w:after="0" w:before="0" w:line="240" w:lineRule="auto"/>
              <w:jc w:val="right"/>
            </w:pPr>
            <w:r>
              <w:rPr>
                <w:rFonts w:ascii="Times New Roman" w:hAnsi="Times New Roman"/>
                <w:b w:val="0"/>
                <w:i w:val="0"/>
                <w:color w:val="000000"/>
                <w:sz w:val="14"/>
              </w:rPr>
              <w:t>1.61</w:t>
            </w:r>
          </w:p>
        </w:tc>
        <w:tc>
          <w:tcPr>
            <w:tcW w:type="dxa" w:w="992"/>
          </w:tcPr>
          <w:p>
            <w:pPr>
              <w:spacing w:after="0" w:before="0" w:line="240" w:lineRule="auto"/>
              <w:jc w:val="right"/>
            </w:pPr>
            <w:r>
              <w:rPr>
                <w:rFonts w:ascii="Times New Roman" w:hAnsi="Times New Roman"/>
                <w:b w:val="0"/>
                <w:i w:val="0"/>
                <w:color w:val="000000"/>
                <w:sz w:val="14"/>
              </w:rPr>
              <w:t>0.692</w:t>
            </w:r>
          </w:p>
        </w:tc>
        <w:tc>
          <w:tcPr>
            <w:tcW w:type="dxa" w:w="992"/>
          </w:tcPr>
          <w:p>
            <w:pPr>
              <w:spacing w:after="0" w:before="0" w:line="240" w:lineRule="auto"/>
              <w:jc w:val="right"/>
            </w:pPr>
            <w:r>
              <w:rPr>
                <w:rFonts w:ascii="Times New Roman" w:hAnsi="Times New Roman"/>
                <w:b w:val="0"/>
                <w:i w:val="0"/>
                <w:color w:val="000000"/>
                <w:sz w:val="14"/>
              </w:rPr>
              <w:t>0.871</w:t>
            </w:r>
          </w:p>
        </w:tc>
        <w:tc>
          <w:tcPr>
            <w:tcW w:type="dxa" w:w="992"/>
          </w:tcPr>
          <w:p>
            <w:pPr>
              <w:spacing w:after="0" w:before="0" w:line="240" w:lineRule="auto"/>
              <w:jc w:val="right"/>
            </w:pPr>
            <w:r>
              <w:rPr>
                <w:rFonts w:ascii="Times New Roman" w:hAnsi="Times New Roman"/>
                <w:b w:val="0"/>
                <w:i w:val="0"/>
                <w:color w:val="000000"/>
                <w:sz w:val="14"/>
              </w:rPr>
              <w:t>0.037</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Kvasir</w:t>
            </w:r>
          </w:p>
        </w:tc>
        <w:tc>
          <w:tcPr>
            <w:tcW w:type="dxa" w:w="992"/>
          </w:tcPr>
          <w:p>
            <w:pPr>
              <w:spacing w:after="0" w:before="0" w:line="240" w:lineRule="auto"/>
              <w:jc w:val="right"/>
            </w:pPr>
            <w:r>
              <w:rPr>
                <w:rFonts w:ascii="Times New Roman" w:hAnsi="Times New Roman"/>
                <w:b w:val="0"/>
                <w:i w:val="0"/>
                <w:color w:val="000000"/>
                <w:sz w:val="14"/>
              </w:rPr>
              <w:t>0.063</w:t>
            </w:r>
          </w:p>
        </w:tc>
        <w:tc>
          <w:tcPr>
            <w:tcW w:type="dxa" w:w="992"/>
          </w:tcPr>
          <w:p>
            <w:pPr>
              <w:spacing w:after="0" w:before="0" w:line="240" w:lineRule="auto"/>
              <w:jc w:val="right"/>
            </w:pPr>
            <w:r>
              <w:rPr>
                <w:rFonts w:ascii="Times New Roman" w:hAnsi="Times New Roman"/>
                <w:b w:val="0"/>
                <w:i w:val="0"/>
                <w:color w:val="000000"/>
                <w:sz w:val="14"/>
              </w:rPr>
              <w:t>0.093</w:t>
            </w:r>
          </w:p>
        </w:tc>
        <w:tc>
          <w:tcPr>
            <w:tcW w:type="dxa" w:w="992"/>
          </w:tcPr>
          <w:p>
            <w:pPr>
              <w:spacing w:after="0" w:before="0" w:line="240" w:lineRule="auto"/>
              <w:jc w:val="right"/>
            </w:pPr>
            <w:r>
              <w:rPr>
                <w:rFonts w:ascii="Times New Roman" w:hAnsi="Times New Roman"/>
                <w:b w:val="0"/>
                <w:i w:val="0"/>
                <w:color w:val="000000"/>
                <w:sz w:val="14"/>
              </w:rPr>
              <w:t>0.027</w:t>
            </w:r>
          </w:p>
        </w:tc>
        <w:tc>
          <w:tcPr>
            <w:tcW w:type="dxa" w:w="992"/>
          </w:tcPr>
          <w:p>
            <w:pPr>
              <w:spacing w:after="0" w:before="0" w:line="240" w:lineRule="auto"/>
              <w:jc w:val="right"/>
            </w:pPr>
            <w:r>
              <w:rPr>
                <w:rFonts w:ascii="Times New Roman" w:hAnsi="Times New Roman"/>
                <w:b w:val="0"/>
                <w:i w:val="0"/>
                <w:color w:val="000000"/>
                <w:sz w:val="14"/>
              </w:rPr>
              <w:t>0.003</w:t>
            </w:r>
          </w:p>
        </w:tc>
        <w:tc>
          <w:tcPr>
            <w:tcW w:type="dxa" w:w="992"/>
          </w:tcPr>
          <w:p>
            <w:pPr>
              <w:spacing w:after="0" w:before="0" w:line="240" w:lineRule="auto"/>
              <w:jc w:val="right"/>
            </w:pPr>
            <w:r>
              <w:rPr>
                <w:rFonts w:ascii="Times New Roman" w:hAnsi="Times New Roman"/>
                <w:b w:val="0"/>
                <w:i w:val="0"/>
                <w:color w:val="000000"/>
                <w:sz w:val="14"/>
              </w:rPr>
              <w:t>0.029</w:t>
            </w:r>
          </w:p>
        </w:tc>
        <w:tc>
          <w:tcPr>
            <w:tcW w:type="dxa" w:w="992"/>
          </w:tcPr>
          <w:p>
            <w:pPr>
              <w:spacing w:after="0" w:before="0" w:line="240" w:lineRule="auto"/>
              <w:jc w:val="right"/>
            </w:pPr>
            <w:r>
              <w:rPr>
                <w:rFonts w:ascii="Times New Roman" w:hAnsi="Times New Roman"/>
                <w:b w:val="0"/>
                <w:i w:val="0"/>
                <w:color w:val="000000"/>
                <w:sz w:val="14"/>
              </w:rPr>
              <w:t>0.027</w:t>
            </w:r>
          </w:p>
        </w:tc>
        <w:tc>
          <w:tcPr>
            <w:tcW w:type="dxa" w:w="992"/>
          </w:tcPr>
          <w:p>
            <w:pPr>
              <w:spacing w:after="0" w:before="0" w:line="240" w:lineRule="auto"/>
              <w:jc w:val="right"/>
            </w:pPr>
            <w:r>
              <w:rPr>
                <w:rFonts w:ascii="Times New Roman" w:hAnsi="Times New Roman"/>
                <w:b w:val="0"/>
                <w:i w:val="0"/>
                <w:color w:val="000000"/>
                <w:sz w:val="14"/>
              </w:rPr>
              <w:t>0.021</w:t>
            </w:r>
          </w:p>
        </w:tc>
        <w:tc>
          <w:tcPr>
            <w:tcW w:type="dxa" w:w="992"/>
          </w:tcPr>
          <w:p>
            <w:pPr>
              <w:spacing w:after="0" w:before="0" w:line="240" w:lineRule="auto"/>
              <w:jc w:val="right"/>
            </w:pPr>
            <w:r>
              <w:rPr>
                <w:rFonts w:ascii="Times New Roman" w:hAnsi="Times New Roman"/>
                <w:b w:val="0"/>
                <w:i w:val="0"/>
                <w:color w:val="000000"/>
                <w:sz w:val="14"/>
              </w:rPr>
              <w:t>0.016</w:t>
            </w:r>
          </w:p>
        </w:tc>
        <w:tc>
          <w:tcPr>
            <w:tcW w:type="dxa" w:w="992"/>
          </w:tcPr>
          <w:p>
            <w:pPr>
              <w:spacing w:after="0" w:before="0" w:line="240" w:lineRule="auto"/>
              <w:jc w:val="right"/>
            </w:pPr>
            <w:r>
              <w:rPr>
                <w:rFonts w:ascii="Times New Roman" w:hAnsi="Times New Roman"/>
                <w:b w:val="0"/>
                <w:i w:val="0"/>
                <w:color w:val="000000"/>
                <w:sz w:val="14"/>
              </w:rPr>
              <w:t>1.07</w:t>
            </w:r>
          </w:p>
        </w:tc>
        <w:tc>
          <w:tcPr>
            <w:tcW w:type="dxa" w:w="992"/>
          </w:tcPr>
          <w:p>
            <w:pPr>
              <w:spacing w:after="0" w:before="0" w:line="240" w:lineRule="auto"/>
              <w:jc w:val="right"/>
            </w:pPr>
            <w:r>
              <w:rPr>
                <w:rFonts w:ascii="Times New Roman" w:hAnsi="Times New Roman"/>
                <w:b w:val="0"/>
                <w:i w:val="0"/>
                <w:color w:val="000000"/>
                <w:sz w:val="14"/>
              </w:rPr>
              <w:t>0.448</w:t>
            </w:r>
          </w:p>
        </w:tc>
        <w:tc>
          <w:tcPr>
            <w:tcW w:type="dxa" w:w="992"/>
          </w:tcPr>
          <w:p>
            <w:pPr>
              <w:spacing w:after="0" w:before="0" w:line="240" w:lineRule="auto"/>
              <w:jc w:val="right"/>
            </w:pPr>
            <w:r>
              <w:rPr>
                <w:rFonts w:ascii="Times New Roman" w:hAnsi="Times New Roman"/>
                <w:b w:val="0"/>
                <w:i w:val="0"/>
                <w:color w:val="000000"/>
                <w:sz w:val="14"/>
              </w:rPr>
              <w:t>0.709</w:t>
            </w:r>
          </w:p>
        </w:tc>
        <w:tc>
          <w:tcPr>
            <w:tcW w:type="dxa" w:w="992"/>
          </w:tcPr>
          <w:p>
            <w:pPr>
              <w:spacing w:after="0" w:before="0" w:line="240" w:lineRule="auto"/>
              <w:jc w:val="right"/>
            </w:pPr>
            <w:r>
              <w:rPr>
                <w:rFonts w:ascii="Times New Roman" w:hAnsi="Times New Roman"/>
                <w:b w:val="0"/>
                <w:i w:val="0"/>
                <w:color w:val="000000"/>
                <w:sz w:val="14"/>
              </w:rPr>
              <w:t>0.012</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Kvasir-sessile</w:t>
            </w:r>
          </w:p>
        </w:tc>
        <w:tc>
          <w:tcPr>
            <w:tcW w:type="dxa" w:w="992"/>
          </w:tcPr>
          <w:p>
            <w:pPr>
              <w:spacing w:after="0" w:before="0" w:line="240" w:lineRule="auto"/>
              <w:jc w:val="right"/>
            </w:pPr>
            <w:r>
              <w:rPr>
                <w:rFonts w:ascii="Times New Roman" w:hAnsi="Times New Roman"/>
                <w:b w:val="0"/>
                <w:i w:val="0"/>
                <w:color w:val="000000"/>
                <w:sz w:val="14"/>
              </w:rPr>
              <w:t>0.022</w:t>
            </w:r>
          </w:p>
        </w:tc>
        <w:tc>
          <w:tcPr>
            <w:tcW w:type="dxa" w:w="992"/>
          </w:tcPr>
          <w:p>
            <w:pPr>
              <w:spacing w:after="0" w:before="0" w:line="240" w:lineRule="auto"/>
              <w:jc w:val="right"/>
            </w:pPr>
            <w:r>
              <w:rPr>
                <w:rFonts w:ascii="Times New Roman" w:hAnsi="Times New Roman"/>
                <w:b w:val="0"/>
                <w:i w:val="0"/>
                <w:color w:val="000000"/>
                <w:sz w:val="14"/>
              </w:rPr>
              <w:t>0.044</w:t>
            </w:r>
          </w:p>
        </w:tc>
        <w:tc>
          <w:tcPr>
            <w:tcW w:type="dxa" w:w="992"/>
          </w:tcPr>
          <w:p>
            <w:pPr>
              <w:spacing w:after="0" w:before="0" w:line="240" w:lineRule="auto"/>
              <w:jc w:val="right"/>
            </w:pPr>
            <w:r>
              <w:rPr>
                <w:rFonts w:ascii="Times New Roman" w:hAnsi="Times New Roman"/>
                <w:b w:val="0"/>
                <w:i w:val="0"/>
                <w:color w:val="000000"/>
                <w:sz w:val="14"/>
              </w:rPr>
              <w:t>0.012</w:t>
            </w:r>
          </w:p>
        </w:tc>
        <w:tc>
          <w:tcPr>
            <w:tcW w:type="dxa" w:w="992"/>
          </w:tcPr>
          <w:p>
            <w:pPr>
              <w:spacing w:after="0" w:before="0" w:line="240" w:lineRule="auto"/>
              <w:jc w:val="right"/>
            </w:pPr>
            <w:r>
              <w:rPr>
                <w:rFonts w:ascii="Times New Roman" w:hAnsi="Times New Roman"/>
                <w:b w:val="0"/>
                <w:i w:val="0"/>
                <w:color w:val="000000"/>
                <w:sz w:val="14"/>
              </w:rPr>
              <w:t>0.001</w:t>
            </w:r>
          </w:p>
        </w:tc>
        <w:tc>
          <w:tcPr>
            <w:tcW w:type="dxa" w:w="992"/>
          </w:tcPr>
          <w:p>
            <w:pPr>
              <w:spacing w:after="0" w:before="0" w:line="240" w:lineRule="auto"/>
              <w:jc w:val="right"/>
            </w:pPr>
            <w:r>
              <w:rPr>
                <w:rFonts w:ascii="Times New Roman" w:hAnsi="Times New Roman"/>
                <w:b w:val="0"/>
                <w:i w:val="0"/>
                <w:color w:val="000000"/>
                <w:sz w:val="14"/>
              </w:rPr>
              <w:t>0.013</w:t>
            </w:r>
          </w:p>
        </w:tc>
        <w:tc>
          <w:tcPr>
            <w:tcW w:type="dxa" w:w="992"/>
          </w:tcPr>
          <w:p>
            <w:pPr>
              <w:spacing w:after="0" w:before="0" w:line="240" w:lineRule="auto"/>
              <w:jc w:val="right"/>
            </w:pPr>
            <w:r>
              <w:rPr>
                <w:rFonts w:ascii="Times New Roman" w:hAnsi="Times New Roman"/>
                <w:b w:val="0"/>
                <w:i w:val="0"/>
                <w:color w:val="000000"/>
                <w:sz w:val="14"/>
              </w:rPr>
              <w:t>0.011</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1.18</w:t>
            </w:r>
          </w:p>
        </w:tc>
        <w:tc>
          <w:tcPr>
            <w:tcW w:type="dxa" w:w="992"/>
          </w:tcPr>
          <w:p>
            <w:pPr>
              <w:spacing w:after="0" w:before="0" w:line="240" w:lineRule="auto"/>
              <w:jc w:val="right"/>
            </w:pPr>
            <w:r>
              <w:rPr>
                <w:rFonts w:ascii="Times New Roman" w:hAnsi="Times New Roman"/>
                <w:b w:val="0"/>
                <w:i w:val="0"/>
                <w:color w:val="000000"/>
                <w:sz w:val="14"/>
              </w:rPr>
              <w:t>0.515</w:t>
            </w:r>
          </w:p>
        </w:tc>
        <w:tc>
          <w:tcPr>
            <w:tcW w:type="dxa" w:w="992"/>
          </w:tcPr>
          <w:p>
            <w:pPr>
              <w:spacing w:after="0" w:before="0" w:line="240" w:lineRule="auto"/>
              <w:jc w:val="right"/>
            </w:pPr>
            <w:r>
              <w:rPr>
                <w:rFonts w:ascii="Times New Roman" w:hAnsi="Times New Roman"/>
                <w:b w:val="0"/>
                <w:i w:val="0"/>
                <w:color w:val="000000"/>
                <w:sz w:val="14"/>
              </w:rPr>
              <w:t>0.761</w:t>
            </w:r>
          </w:p>
        </w:tc>
        <w:tc>
          <w:tcPr>
            <w:tcW w:type="dxa" w:w="992"/>
          </w:tcPr>
          <w:p>
            <w:pPr>
              <w:spacing w:after="0" w:before="0" w:line="240" w:lineRule="auto"/>
              <w:jc w:val="right"/>
            </w:pPr>
            <w:r>
              <w:rPr>
                <w:rFonts w:ascii="Times New Roman" w:hAnsi="Times New Roman"/>
                <w:b w:val="0"/>
                <w:i w:val="0"/>
                <w:color w:val="000000"/>
                <w:sz w:val="14"/>
              </w:rPr>
              <w:t>0.007</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CVC-ClinicDB</w:t>
            </w:r>
          </w:p>
        </w:tc>
        <w:tc>
          <w:tcPr>
            <w:tcW w:type="dxa" w:w="992"/>
          </w:tcPr>
          <w:p>
            <w:pPr>
              <w:spacing w:after="0" w:before="0" w:line="240" w:lineRule="auto"/>
              <w:jc w:val="right"/>
            </w:pPr>
            <w:r>
              <w:rPr>
                <w:rFonts w:ascii="Times New Roman" w:hAnsi="Times New Roman"/>
                <w:b w:val="0"/>
                <w:i w:val="0"/>
                <w:color w:val="000000"/>
                <w:sz w:val="14"/>
              </w:rPr>
              <w:t>0.068</w:t>
            </w:r>
          </w:p>
        </w:tc>
        <w:tc>
          <w:tcPr>
            <w:tcW w:type="dxa" w:w="992"/>
          </w:tcPr>
          <w:p>
            <w:pPr>
              <w:spacing w:after="0" w:before="0" w:line="240" w:lineRule="auto"/>
              <w:jc w:val="right"/>
            </w:pPr>
            <w:r>
              <w:rPr>
                <w:rFonts w:ascii="Times New Roman" w:hAnsi="Times New Roman"/>
                <w:b w:val="0"/>
                <w:i w:val="0"/>
                <w:color w:val="000000"/>
                <w:sz w:val="14"/>
              </w:rPr>
              <w:t>0.043</w:t>
            </w:r>
          </w:p>
        </w:tc>
        <w:tc>
          <w:tcPr>
            <w:tcW w:type="dxa" w:w="992"/>
          </w:tcPr>
          <w:p>
            <w:pPr>
              <w:spacing w:after="0" w:before="0" w:line="240" w:lineRule="auto"/>
              <w:jc w:val="right"/>
            </w:pPr>
            <w:r>
              <w:rPr>
                <w:rFonts w:ascii="Times New Roman" w:hAnsi="Times New Roman"/>
                <w:b w:val="0"/>
                <w:i w:val="0"/>
                <w:color w:val="000000"/>
                <w:sz w:val="14"/>
              </w:rPr>
              <w:t>0.012</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0.012</w:t>
            </w:r>
          </w:p>
        </w:tc>
        <w:tc>
          <w:tcPr>
            <w:tcW w:type="dxa" w:w="992"/>
          </w:tcPr>
          <w:p>
            <w:pPr>
              <w:spacing w:after="0" w:before="0" w:line="240" w:lineRule="auto"/>
              <w:jc w:val="right"/>
            </w:pPr>
            <w:r>
              <w:rPr>
                <w:rFonts w:ascii="Times New Roman" w:hAnsi="Times New Roman"/>
                <w:b w:val="0"/>
                <w:i w:val="0"/>
                <w:color w:val="000000"/>
                <w:sz w:val="14"/>
              </w:rPr>
              <w:t>0.016</w:t>
            </w:r>
          </w:p>
        </w:tc>
        <w:tc>
          <w:tcPr>
            <w:tcW w:type="dxa" w:w="992"/>
          </w:tcPr>
          <w:p>
            <w:pPr>
              <w:spacing w:after="0" w:before="0" w:line="240" w:lineRule="auto"/>
              <w:jc w:val="right"/>
            </w:pPr>
            <w:r>
              <w:rPr>
                <w:rFonts w:ascii="Times New Roman" w:hAnsi="Times New Roman"/>
                <w:b w:val="0"/>
                <w:i w:val="0"/>
                <w:color w:val="000000"/>
                <w:sz w:val="14"/>
              </w:rPr>
              <w:t>0.011</w:t>
            </w:r>
          </w:p>
        </w:tc>
        <w:tc>
          <w:tcPr>
            <w:tcW w:type="dxa" w:w="992"/>
          </w:tcPr>
          <w:p>
            <w:pPr>
              <w:spacing w:after="0" w:before="0" w:line="240" w:lineRule="auto"/>
              <w:jc w:val="right"/>
            </w:pPr>
            <w:r>
              <w:rPr>
                <w:rFonts w:ascii="Times New Roman" w:hAnsi="Times New Roman"/>
                <w:b w:val="0"/>
                <w:i w:val="0"/>
                <w:color w:val="000000"/>
                <w:sz w:val="14"/>
              </w:rPr>
              <w:t>0.009</w:t>
            </w:r>
          </w:p>
        </w:tc>
        <w:tc>
          <w:tcPr>
            <w:tcW w:type="dxa" w:w="992"/>
          </w:tcPr>
          <w:p>
            <w:pPr>
              <w:spacing w:after="0" w:before="0" w:line="240" w:lineRule="auto"/>
              <w:jc w:val="right"/>
            </w:pPr>
            <w:r>
              <w:rPr>
                <w:rFonts w:ascii="Times New Roman" w:hAnsi="Times New Roman"/>
                <w:b w:val="0"/>
                <w:i w:val="0"/>
                <w:color w:val="000000"/>
                <w:sz w:val="14"/>
              </w:rPr>
              <w:t>0.80</w:t>
            </w:r>
          </w:p>
        </w:tc>
        <w:tc>
          <w:tcPr>
            <w:tcW w:type="dxa" w:w="992"/>
          </w:tcPr>
          <w:p>
            <w:pPr>
              <w:spacing w:after="0" w:before="0" w:line="240" w:lineRule="auto"/>
              <w:jc w:val="right"/>
            </w:pPr>
            <w:r>
              <w:rPr>
                <w:rFonts w:ascii="Times New Roman" w:hAnsi="Times New Roman"/>
                <w:b w:val="0"/>
                <w:i w:val="0"/>
                <w:color w:val="000000"/>
                <w:sz w:val="14"/>
              </w:rPr>
              <w:t>0.237</w:t>
            </w:r>
          </w:p>
        </w:tc>
        <w:tc>
          <w:tcPr>
            <w:tcW w:type="dxa" w:w="992"/>
          </w:tcPr>
          <w:p>
            <w:pPr>
              <w:spacing w:after="0" w:before="0" w:line="240" w:lineRule="auto"/>
              <w:jc w:val="right"/>
            </w:pPr>
            <w:r>
              <w:rPr>
                <w:rFonts w:ascii="Times New Roman" w:hAnsi="Times New Roman"/>
                <w:b w:val="0"/>
                <w:i w:val="0"/>
                <w:color w:val="000000"/>
                <w:sz w:val="14"/>
              </w:rPr>
              <w:t>0.483</w:t>
            </w:r>
          </w:p>
        </w:tc>
        <w:tc>
          <w:tcPr>
            <w:tcW w:type="dxa" w:w="992"/>
          </w:tcPr>
          <w:p>
            <w:pPr>
              <w:spacing w:after="0" w:before="0" w:line="240" w:lineRule="auto"/>
              <w:jc w:val="right"/>
            </w:pPr>
            <w:r>
              <w:rPr>
                <w:rFonts w:ascii="Times New Roman" w:hAnsi="Times New Roman"/>
                <w:b w:val="0"/>
                <w:i w:val="0"/>
                <w:color w:val="000000"/>
                <w:sz w:val="14"/>
              </w:rPr>
              <w:t>0.014</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CVC-ColonDB</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0.013</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0.000</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0.008</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0.49</w:t>
            </w:r>
          </w:p>
        </w:tc>
        <w:tc>
          <w:tcPr>
            <w:tcW w:type="dxa" w:w="992"/>
          </w:tcPr>
          <w:p>
            <w:pPr>
              <w:spacing w:after="0" w:before="0" w:line="240" w:lineRule="auto"/>
              <w:jc w:val="right"/>
            </w:pPr>
            <w:r>
              <w:rPr>
                <w:rFonts w:ascii="Times New Roman" w:hAnsi="Times New Roman"/>
                <w:b w:val="0"/>
                <w:i w:val="0"/>
                <w:color w:val="000000"/>
                <w:sz w:val="14"/>
              </w:rPr>
              <w:t>−0.107</w:t>
            </w:r>
          </w:p>
        </w:tc>
        <w:tc>
          <w:tcPr>
            <w:tcW w:type="dxa" w:w="992"/>
          </w:tcPr>
          <w:p>
            <w:pPr>
              <w:spacing w:after="0" w:before="0" w:line="240" w:lineRule="auto"/>
              <w:jc w:val="right"/>
            </w:pPr>
            <w:r>
              <w:rPr>
                <w:rFonts w:ascii="Times New Roman" w:hAnsi="Times New Roman"/>
                <w:b w:val="0"/>
                <w:i w:val="0"/>
                <w:color w:val="000000"/>
                <w:sz w:val="14"/>
              </w:rPr>
              <w:t>−0.408</w:t>
            </w:r>
          </w:p>
        </w:tc>
        <w:tc>
          <w:tcPr>
            <w:tcW w:type="dxa" w:w="992"/>
          </w:tcPr>
          <w:p>
            <w:pPr>
              <w:spacing w:after="0" w:before="0" w:line="240" w:lineRule="auto"/>
              <w:jc w:val="right"/>
            </w:pPr>
            <w:r>
              <w:rPr>
                <w:rFonts w:ascii="Times New Roman" w:hAnsi="Times New Roman"/>
                <w:b w:val="0"/>
                <w:i w:val="0"/>
                <w:color w:val="000000"/>
                <w:sz w:val="14"/>
              </w:rPr>
              <w:t>0.002</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ETIS-Larib</w:t>
            </w:r>
          </w:p>
        </w:tc>
        <w:tc>
          <w:tcPr>
            <w:tcW w:type="dxa" w:w="992"/>
          </w:tcPr>
          <w:p>
            <w:pPr>
              <w:spacing w:after="0" w:before="0" w:line="240" w:lineRule="auto"/>
              <w:jc w:val="right"/>
            </w:pPr>
            <w:r>
              <w:rPr>
                <w:rFonts w:ascii="Times New Roman" w:hAnsi="Times New Roman"/>
                <w:b w:val="0"/>
                <w:i w:val="0"/>
                <w:color w:val="000000"/>
                <w:sz w:val="14"/>
              </w:rPr>
              <w:t>0.023</w:t>
            </w:r>
          </w:p>
        </w:tc>
        <w:tc>
          <w:tcPr>
            <w:tcW w:type="dxa" w:w="992"/>
          </w:tcPr>
          <w:p>
            <w:pPr>
              <w:spacing w:after="0" w:before="0" w:line="240" w:lineRule="auto"/>
              <w:jc w:val="right"/>
            </w:pPr>
            <w:r>
              <w:rPr>
                <w:rFonts w:ascii="Times New Roman" w:hAnsi="Times New Roman"/>
                <w:b w:val="0"/>
                <w:i w:val="0"/>
                <w:color w:val="000000"/>
                <w:sz w:val="14"/>
              </w:rPr>
              <w:t>0.016</w:t>
            </w:r>
          </w:p>
        </w:tc>
        <w:tc>
          <w:tcPr>
            <w:tcW w:type="dxa" w:w="992"/>
          </w:tcPr>
          <w:p>
            <w:pPr>
              <w:spacing w:after="0" w:before="0" w:line="240" w:lineRule="auto"/>
              <w:jc w:val="right"/>
            </w:pPr>
            <w:r>
              <w:rPr>
                <w:rFonts w:ascii="Times New Roman" w:hAnsi="Times New Roman"/>
                <w:b w:val="0"/>
                <w:i w:val="0"/>
                <w:color w:val="000000"/>
                <w:sz w:val="14"/>
              </w:rPr>
              <w:t>0.005</w:t>
            </w:r>
          </w:p>
        </w:tc>
        <w:tc>
          <w:tcPr>
            <w:tcW w:type="dxa" w:w="992"/>
          </w:tcPr>
          <w:p>
            <w:pPr>
              <w:spacing w:after="0" w:before="0" w:line="240" w:lineRule="auto"/>
              <w:jc w:val="right"/>
            </w:pPr>
            <w:r>
              <w:rPr>
                <w:rFonts w:ascii="Times New Roman" w:hAnsi="Times New Roman"/>
                <w:b w:val="0"/>
                <w:i w:val="0"/>
                <w:color w:val="000000"/>
                <w:sz w:val="14"/>
              </w:rPr>
              <w:t>0.001</w:t>
            </w:r>
          </w:p>
        </w:tc>
        <w:tc>
          <w:tcPr>
            <w:tcW w:type="dxa" w:w="992"/>
          </w:tcPr>
          <w:p>
            <w:pPr>
              <w:spacing w:after="0" w:before="0" w:line="240" w:lineRule="auto"/>
              <w:jc w:val="right"/>
            </w:pPr>
            <w:r>
              <w:rPr>
                <w:rFonts w:ascii="Times New Roman" w:hAnsi="Times New Roman"/>
                <w:b w:val="0"/>
                <w:i w:val="0"/>
                <w:color w:val="000000"/>
                <w:sz w:val="14"/>
              </w:rPr>
              <w:t>0.005</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0.003</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1.44</w:t>
            </w:r>
          </w:p>
        </w:tc>
        <w:tc>
          <w:tcPr>
            <w:tcW w:type="dxa" w:w="992"/>
          </w:tcPr>
          <w:p>
            <w:pPr>
              <w:spacing w:after="0" w:before="0" w:line="240" w:lineRule="auto"/>
              <w:jc w:val="right"/>
            </w:pPr>
            <w:r>
              <w:rPr>
                <w:rFonts w:ascii="Times New Roman" w:hAnsi="Times New Roman"/>
                <w:b w:val="0"/>
                <w:i w:val="0"/>
                <w:color w:val="000000"/>
                <w:sz w:val="14"/>
              </w:rPr>
              <w:t>0.634</w:t>
            </w:r>
          </w:p>
        </w:tc>
        <w:tc>
          <w:tcPr>
            <w:tcW w:type="dxa" w:w="992"/>
          </w:tcPr>
          <w:p>
            <w:pPr>
              <w:spacing w:after="0" w:before="0" w:line="240" w:lineRule="auto"/>
              <w:jc w:val="right"/>
            </w:pPr>
            <w:r>
              <w:rPr>
                <w:rFonts w:ascii="Times New Roman" w:hAnsi="Times New Roman"/>
                <w:b w:val="0"/>
                <w:i w:val="0"/>
                <w:color w:val="000000"/>
                <w:sz w:val="14"/>
              </w:rPr>
              <w:t>0.839</w:t>
            </w:r>
          </w:p>
        </w:tc>
        <w:tc>
          <w:tcPr>
            <w:tcW w:type="dxa" w:w="992"/>
          </w:tcPr>
          <w:p>
            <w:pPr>
              <w:spacing w:after="0" w:before="0" w:line="240" w:lineRule="auto"/>
              <w:jc w:val="right"/>
            </w:pPr>
            <w:r>
              <w:rPr>
                <w:rFonts w:ascii="Times New Roman" w:hAnsi="Times New Roman"/>
                <w:b w:val="0"/>
                <w:i w:val="0"/>
                <w:color w:val="000000"/>
                <w:sz w:val="14"/>
              </w:rPr>
              <w:t>0.009</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PH2</w:t>
            </w:r>
          </w:p>
        </w:tc>
        <w:tc>
          <w:tcPr>
            <w:tcW w:type="dxa" w:w="992"/>
          </w:tcPr>
          <w:p>
            <w:pPr>
              <w:spacing w:after="0" w:before="0" w:line="240" w:lineRule="auto"/>
              <w:jc w:val="right"/>
            </w:pPr>
            <w:r>
              <w:rPr>
                <w:rFonts w:ascii="Times New Roman" w:hAnsi="Times New Roman"/>
                <w:b w:val="0"/>
                <w:i w:val="0"/>
                <w:color w:val="000000"/>
                <w:sz w:val="14"/>
              </w:rPr>
              <w:t>0.048</w:t>
            </w:r>
          </w:p>
        </w:tc>
        <w:tc>
          <w:tcPr>
            <w:tcW w:type="dxa" w:w="992"/>
          </w:tcPr>
          <w:p>
            <w:pPr>
              <w:spacing w:after="0" w:before="0" w:line="240" w:lineRule="auto"/>
              <w:jc w:val="right"/>
            </w:pPr>
            <w:r>
              <w:rPr>
                <w:rFonts w:ascii="Times New Roman" w:hAnsi="Times New Roman"/>
                <w:b w:val="0"/>
                <w:i w:val="0"/>
                <w:color w:val="000000"/>
                <w:sz w:val="14"/>
              </w:rPr>
              <w:t>0.434</w:t>
            </w:r>
          </w:p>
        </w:tc>
        <w:tc>
          <w:tcPr>
            <w:tcW w:type="dxa" w:w="992"/>
          </w:tcPr>
          <w:p>
            <w:pPr>
              <w:spacing w:after="0" w:before="0" w:line="240" w:lineRule="auto"/>
              <w:jc w:val="right"/>
            </w:pPr>
            <w:r>
              <w:rPr>
                <w:rFonts w:ascii="Times New Roman" w:hAnsi="Times New Roman"/>
                <w:b w:val="0"/>
                <w:i w:val="0"/>
                <w:color w:val="000000"/>
                <w:sz w:val="14"/>
              </w:rPr>
              <w:t>0.096</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0.015</w:t>
            </w:r>
          </w:p>
        </w:tc>
        <w:tc>
          <w:tcPr>
            <w:tcW w:type="dxa" w:w="992"/>
          </w:tcPr>
          <w:p>
            <w:pPr>
              <w:spacing w:after="0" w:before="0" w:line="240" w:lineRule="auto"/>
              <w:jc w:val="right"/>
            </w:pPr>
            <w:r>
              <w:rPr>
                <w:rFonts w:ascii="Times New Roman" w:hAnsi="Times New Roman"/>
                <w:b w:val="0"/>
                <w:i w:val="0"/>
                <w:color w:val="000000"/>
                <w:sz w:val="14"/>
              </w:rPr>
              <w:t>0.016</w:t>
            </w:r>
          </w:p>
        </w:tc>
        <w:tc>
          <w:tcPr>
            <w:tcW w:type="dxa" w:w="992"/>
          </w:tcPr>
          <w:p>
            <w:pPr>
              <w:spacing w:after="0" w:before="0" w:line="240" w:lineRule="auto"/>
              <w:jc w:val="right"/>
            </w:pPr>
            <w:r>
              <w:rPr>
                <w:rFonts w:ascii="Times New Roman" w:hAnsi="Times New Roman"/>
                <w:b w:val="0"/>
                <w:i w:val="0"/>
                <w:color w:val="000000"/>
                <w:sz w:val="14"/>
              </w:rPr>
              <w:t>0.014</w:t>
            </w:r>
          </w:p>
        </w:tc>
        <w:tc>
          <w:tcPr>
            <w:tcW w:type="dxa" w:w="992"/>
          </w:tcPr>
          <w:p>
            <w:pPr>
              <w:spacing w:after="0" w:before="0" w:line="240" w:lineRule="auto"/>
              <w:jc w:val="right"/>
            </w:pPr>
            <w:r>
              <w:rPr>
                <w:rFonts w:ascii="Times New Roman" w:hAnsi="Times New Roman"/>
                <w:b w:val="0"/>
                <w:i w:val="0"/>
                <w:color w:val="000000"/>
                <w:sz w:val="14"/>
              </w:rPr>
              <w:t>0.009</w:t>
            </w:r>
          </w:p>
        </w:tc>
        <w:tc>
          <w:tcPr>
            <w:tcW w:type="dxa" w:w="992"/>
          </w:tcPr>
          <w:p>
            <w:pPr>
              <w:spacing w:after="0" w:before="0" w:line="240" w:lineRule="auto"/>
              <w:jc w:val="right"/>
            </w:pPr>
            <w:r>
              <w:rPr>
                <w:rFonts w:ascii="Times New Roman" w:hAnsi="Times New Roman"/>
                <w:b w:val="0"/>
                <w:i w:val="0"/>
                <w:color w:val="000000"/>
                <w:sz w:val="14"/>
              </w:rPr>
              <w:t>0.94</w:t>
            </w:r>
          </w:p>
        </w:tc>
        <w:tc>
          <w:tcPr>
            <w:tcW w:type="dxa" w:w="992"/>
          </w:tcPr>
          <w:p>
            <w:pPr>
              <w:spacing w:after="0" w:before="0" w:line="240" w:lineRule="auto"/>
              <w:jc w:val="right"/>
            </w:pPr>
            <w:r>
              <w:rPr>
                <w:rFonts w:ascii="Times New Roman" w:hAnsi="Times New Roman"/>
                <w:b w:val="0"/>
                <w:i w:val="0"/>
                <w:color w:val="000000"/>
                <w:sz w:val="14"/>
              </w:rPr>
              <w:t>0.358</w:t>
            </w:r>
          </w:p>
        </w:tc>
        <w:tc>
          <w:tcPr>
            <w:tcW w:type="dxa" w:w="992"/>
          </w:tcPr>
          <w:p>
            <w:pPr>
              <w:spacing w:after="0" w:before="0" w:line="240" w:lineRule="auto"/>
              <w:jc w:val="right"/>
            </w:pPr>
            <w:r>
              <w:rPr>
                <w:rFonts w:ascii="Times New Roman" w:hAnsi="Times New Roman"/>
                <w:b w:val="0"/>
                <w:i w:val="0"/>
                <w:color w:val="000000"/>
                <w:sz w:val="14"/>
              </w:rPr>
              <w:t>0.626</w:t>
            </w:r>
          </w:p>
        </w:tc>
        <w:tc>
          <w:tcPr>
            <w:tcW w:type="dxa" w:w="992"/>
          </w:tcPr>
          <w:p>
            <w:pPr>
              <w:spacing w:after="0" w:before="0" w:line="240" w:lineRule="auto"/>
              <w:jc w:val="right"/>
            </w:pPr>
            <w:r>
              <w:rPr>
                <w:rFonts w:ascii="Times New Roman" w:hAnsi="Times New Roman"/>
                <w:b w:val="0"/>
                <w:i w:val="0"/>
                <w:color w:val="000000"/>
                <w:sz w:val="14"/>
              </w:rPr>
              <w:t>0.007</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TN3K</w:t>
            </w:r>
          </w:p>
        </w:tc>
        <w:tc>
          <w:tcPr>
            <w:tcW w:type="dxa" w:w="992"/>
          </w:tcPr>
          <w:p>
            <w:pPr>
              <w:spacing w:after="0" w:before="0" w:line="240" w:lineRule="auto"/>
              <w:jc w:val="right"/>
            </w:pPr>
            <w:r>
              <w:rPr>
                <w:rFonts w:ascii="Times New Roman" w:hAnsi="Times New Roman"/>
                <w:b w:val="0"/>
                <w:i w:val="0"/>
                <w:color w:val="000000"/>
                <w:sz w:val="14"/>
              </w:rPr>
              <w:t>0.015</w:t>
            </w:r>
          </w:p>
        </w:tc>
        <w:tc>
          <w:tcPr>
            <w:tcW w:type="dxa" w:w="992"/>
          </w:tcPr>
          <w:p>
            <w:pPr>
              <w:spacing w:after="0" w:before="0" w:line="240" w:lineRule="auto"/>
              <w:jc w:val="right"/>
            </w:pPr>
            <w:r>
              <w:rPr>
                <w:rFonts w:ascii="Times New Roman" w:hAnsi="Times New Roman"/>
                <w:b w:val="0"/>
                <w:i w:val="0"/>
                <w:color w:val="000000"/>
                <w:sz w:val="14"/>
              </w:rPr>
              <w:t>0.140</w:t>
            </w:r>
          </w:p>
        </w:tc>
        <w:tc>
          <w:tcPr>
            <w:tcW w:type="dxa" w:w="992"/>
          </w:tcPr>
          <w:p>
            <w:pPr>
              <w:spacing w:after="0" w:before="0" w:line="240" w:lineRule="auto"/>
              <w:jc w:val="right"/>
            </w:pPr>
            <w:r>
              <w:rPr>
                <w:rFonts w:ascii="Times New Roman" w:hAnsi="Times New Roman"/>
                <w:b w:val="0"/>
                <w:i w:val="0"/>
                <w:color w:val="000000"/>
                <w:sz w:val="14"/>
              </w:rPr>
              <w:t>0.031</w:t>
            </w:r>
          </w:p>
        </w:tc>
        <w:tc>
          <w:tcPr>
            <w:tcW w:type="dxa" w:w="992"/>
          </w:tcPr>
          <w:p>
            <w:pPr>
              <w:spacing w:after="0" w:before="0" w:line="240" w:lineRule="auto"/>
              <w:jc w:val="right"/>
            </w:pPr>
            <w:r>
              <w:rPr>
                <w:rFonts w:ascii="Times New Roman" w:hAnsi="Times New Roman"/>
                <w:b w:val="0"/>
                <w:i w:val="0"/>
                <w:color w:val="000000"/>
                <w:sz w:val="14"/>
              </w:rPr>
              <w:t>0.001</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0.010</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0.67</w:t>
            </w:r>
          </w:p>
        </w:tc>
        <w:tc>
          <w:tcPr>
            <w:tcW w:type="dxa" w:w="992"/>
          </w:tcPr>
          <w:p>
            <w:pPr>
              <w:spacing w:after="0" w:before="0" w:line="240" w:lineRule="auto"/>
              <w:jc w:val="right"/>
            </w:pPr>
            <w:r>
              <w:rPr>
                <w:rFonts w:ascii="Times New Roman" w:hAnsi="Times New Roman"/>
                <w:b w:val="0"/>
                <w:i w:val="0"/>
                <w:color w:val="000000"/>
                <w:sz w:val="14"/>
              </w:rPr>
              <w:t>0.105</w:t>
            </w:r>
          </w:p>
        </w:tc>
        <w:tc>
          <w:tcPr>
            <w:tcW w:type="dxa" w:w="992"/>
          </w:tcPr>
          <w:p>
            <w:pPr>
              <w:spacing w:after="0" w:before="0" w:line="240" w:lineRule="auto"/>
              <w:jc w:val="right"/>
            </w:pPr>
            <w:r>
              <w:rPr>
                <w:rFonts w:ascii="Times New Roman" w:hAnsi="Times New Roman"/>
                <w:b w:val="0"/>
                <w:i w:val="0"/>
                <w:color w:val="000000"/>
                <w:sz w:val="14"/>
              </w:rPr>
              <w:t>0.261</w:t>
            </w:r>
          </w:p>
        </w:tc>
        <w:tc>
          <w:tcPr>
            <w:tcW w:type="dxa" w:w="992"/>
          </w:tcPr>
          <w:p>
            <w:pPr>
              <w:spacing w:after="0" w:before="0" w:line="240" w:lineRule="auto"/>
              <w:jc w:val="right"/>
            </w:pPr>
            <w:r>
              <w:rPr>
                <w:rFonts w:ascii="Times New Roman" w:hAnsi="Times New Roman"/>
                <w:b w:val="0"/>
                <w:i w:val="0"/>
                <w:color w:val="000000"/>
                <w:sz w:val="14"/>
              </w:rPr>
              <w:t>0.002</w:t>
            </w:r>
          </w:p>
        </w:tc>
      </w:tr>
      <w:tr>
        <w:trPr>
          <w:cantSplit/>
        </w:trPr>
        <w:tc>
          <w:tcPr>
            <w:tcW w:type="dxa" w:w="680"/>
          </w:tcPr>
          <w:p>
            <w:pPr>
              <w:spacing w:after="0" w:before="0" w:line="240" w:lineRule="auto"/>
              <w:jc w:val="left"/>
            </w:pPr>
            <w:r>
              <w:rPr>
                <w:rFonts w:ascii="Times New Roman" w:hAnsi="Times New Roman"/>
                <w:b w:val="0"/>
                <w:i w:val="0"/>
                <w:color w:val="000000"/>
                <w:sz w:val="14"/>
              </w:rPr>
              <w:t>Dice</w:t>
            </w:r>
          </w:p>
        </w:tc>
        <w:tc>
          <w:tcPr>
            <w:tcW w:type="dxa" w:w="1134"/>
          </w:tcPr>
          <w:p>
            <w:pPr>
              <w:spacing w:after="0" w:before="0" w:line="240" w:lineRule="auto"/>
              <w:jc w:val="left"/>
            </w:pPr>
            <w:r>
              <w:rPr>
                <w:rFonts w:ascii="Times New Roman" w:hAnsi="Times New Roman"/>
                <w:b w:val="0"/>
                <w:i w:val="0"/>
                <w:color w:val="000000"/>
                <w:sz w:val="14"/>
              </w:rPr>
              <w:t>Control</w:t>
            </w:r>
          </w:p>
        </w:tc>
        <w:tc>
          <w:tcPr>
            <w:tcW w:type="dxa" w:w="992"/>
          </w:tcPr>
          <w:p>
            <w:pPr>
              <w:spacing w:after="0" w:before="0" w:line="240" w:lineRule="auto"/>
              <w:jc w:val="right"/>
            </w:pPr>
            <w:r>
              <w:rPr>
                <w:rFonts w:ascii="Times New Roman" w:hAnsi="Times New Roman"/>
                <w:b w:val="0"/>
                <w:i w:val="0"/>
                <w:color w:val="000000"/>
                <w:sz w:val="14"/>
              </w:rPr>
              <w:t>0.480</w:t>
            </w:r>
          </w:p>
        </w:tc>
        <w:tc>
          <w:tcPr>
            <w:tcW w:type="dxa" w:w="992"/>
          </w:tcPr>
          <w:p>
            <w:pPr>
              <w:spacing w:after="0" w:before="0" w:line="240" w:lineRule="auto"/>
              <w:jc w:val="right"/>
            </w:pPr>
            <w:r>
              <w:rPr>
                <w:rFonts w:ascii="Times New Roman" w:hAnsi="Times New Roman"/>
                <w:b w:val="0"/>
                <w:i w:val="0"/>
                <w:color w:val="000000"/>
                <w:sz w:val="14"/>
              </w:rPr>
              <w:t>0.337</w:t>
            </w:r>
          </w:p>
        </w:tc>
        <w:tc>
          <w:tcPr>
            <w:tcW w:type="dxa" w:w="992"/>
          </w:tcPr>
          <w:p>
            <w:pPr>
              <w:spacing w:after="0" w:before="0" w:line="240" w:lineRule="auto"/>
              <w:jc w:val="right"/>
            </w:pPr>
            <w:r>
              <w:rPr>
                <w:rFonts w:ascii="Times New Roman" w:hAnsi="Times New Roman"/>
                <w:b w:val="0"/>
                <w:i w:val="0"/>
                <w:color w:val="000000"/>
                <w:sz w:val="14"/>
              </w:rPr>
              <w:t>0.087</w:t>
            </w:r>
          </w:p>
        </w:tc>
        <w:tc>
          <w:tcPr>
            <w:tcW w:type="dxa" w:w="992"/>
          </w:tcPr>
          <w:p>
            <w:pPr>
              <w:spacing w:after="0" w:before="0" w:line="240" w:lineRule="auto"/>
              <w:jc w:val="right"/>
            </w:pPr>
            <w:r>
              <w:rPr>
                <w:rFonts w:ascii="Times New Roman" w:hAnsi="Times New Roman"/>
                <w:b w:val="0"/>
                <w:i w:val="0"/>
                <w:color w:val="000000"/>
                <w:sz w:val="14"/>
              </w:rPr>
              <w:t>0.010</w:t>
            </w:r>
          </w:p>
        </w:tc>
        <w:tc>
          <w:tcPr>
            <w:tcW w:type="dxa" w:w="992"/>
          </w:tcPr>
          <w:p>
            <w:pPr>
              <w:spacing w:after="0" w:before="0" w:line="240" w:lineRule="auto"/>
              <w:jc w:val="right"/>
            </w:pPr>
            <w:r>
              <w:rPr>
                <w:rFonts w:ascii="Times New Roman" w:hAnsi="Times New Roman"/>
                <w:b w:val="0"/>
                <w:i w:val="0"/>
                <w:color w:val="000000"/>
                <w:sz w:val="14"/>
              </w:rPr>
              <w:t>0.094</w:t>
            </w:r>
          </w:p>
        </w:tc>
        <w:tc>
          <w:tcPr>
            <w:tcW w:type="dxa" w:w="992"/>
          </w:tcPr>
          <w:p>
            <w:pPr>
              <w:spacing w:after="0" w:before="0" w:line="240" w:lineRule="auto"/>
              <w:jc w:val="right"/>
            </w:pPr>
            <w:r>
              <w:rPr>
                <w:rFonts w:ascii="Times New Roman" w:hAnsi="Times New Roman"/>
                <w:b w:val="0"/>
                <w:i w:val="0"/>
                <w:color w:val="000000"/>
                <w:sz w:val="14"/>
              </w:rPr>
              <w:t>0.040</w:t>
            </w:r>
          </w:p>
        </w:tc>
        <w:tc>
          <w:tcPr>
            <w:tcW w:type="dxa" w:w="992"/>
          </w:tcPr>
          <w:p>
            <w:pPr>
              <w:spacing w:after="0" w:before="0" w:line="240" w:lineRule="auto"/>
              <w:jc w:val="right"/>
            </w:pPr>
            <w:r>
              <w:rPr>
                <w:rFonts w:ascii="Times New Roman" w:hAnsi="Times New Roman"/>
                <w:b w:val="0"/>
                <w:i w:val="0"/>
                <w:color w:val="000000"/>
                <w:sz w:val="14"/>
              </w:rPr>
              <w:t>0.026</w:t>
            </w:r>
          </w:p>
        </w:tc>
        <w:tc>
          <w:tcPr>
            <w:tcW w:type="dxa" w:w="992"/>
          </w:tcPr>
          <w:p>
            <w:pPr>
              <w:spacing w:after="0" w:before="0" w:line="240" w:lineRule="auto"/>
              <w:jc w:val="right"/>
            </w:pPr>
            <w:r>
              <w:rPr>
                <w:rFonts w:ascii="Times New Roman" w:hAnsi="Times New Roman"/>
                <w:b w:val="0"/>
                <w:i w:val="0"/>
                <w:color w:val="000000"/>
                <w:sz w:val="14"/>
              </w:rPr>
              <w:t>0.023</w:t>
            </w:r>
          </w:p>
        </w:tc>
        <w:tc>
          <w:tcPr>
            <w:tcW w:type="dxa" w:w="992"/>
          </w:tcPr>
          <w:p>
            <w:pPr>
              <w:spacing w:after="0" w:before="0" w:line="240" w:lineRule="auto"/>
              <w:jc w:val="right"/>
            </w:pPr>
            <w:r>
              <w:rPr>
                <w:rFonts w:ascii="Times New Roman" w:hAnsi="Times New Roman"/>
                <w:b w:val="0"/>
                <w:i w:val="0"/>
                <w:color w:val="000000"/>
                <w:sz w:val="14"/>
              </w:rPr>
              <w:t>2.34</w:t>
            </w:r>
          </w:p>
        </w:tc>
        <w:tc>
          <w:tcPr>
            <w:tcW w:type="dxa" w:w="992"/>
          </w:tcPr>
          <w:p>
            <w:pPr>
              <w:spacing w:after="0" w:before="0" w:line="240" w:lineRule="auto"/>
              <w:jc w:val="right"/>
            </w:pPr>
            <w:r>
              <w:rPr>
                <w:rFonts w:ascii="Times New Roman" w:hAnsi="Times New Roman"/>
                <w:b w:val="0"/>
                <w:i w:val="0"/>
                <w:color w:val="000000"/>
                <w:sz w:val="14"/>
              </w:rPr>
              <w:t>0.837</w:t>
            </w:r>
          </w:p>
        </w:tc>
        <w:tc>
          <w:tcPr>
            <w:tcW w:type="dxa" w:w="992"/>
          </w:tcPr>
          <w:p>
            <w:pPr>
              <w:spacing w:after="0" w:before="0" w:line="240" w:lineRule="auto"/>
              <w:jc w:val="right"/>
            </w:pPr>
            <w:r>
              <w:rPr>
                <w:rFonts w:ascii="Times New Roman" w:hAnsi="Times New Roman"/>
                <w:b w:val="0"/>
                <w:i w:val="0"/>
                <w:color w:val="000000"/>
                <w:sz w:val="14"/>
              </w:rPr>
              <w:t>0.939</w:t>
            </w:r>
          </w:p>
        </w:tc>
        <w:tc>
          <w:tcPr>
            <w:tcW w:type="dxa" w:w="992"/>
          </w:tcPr>
          <w:p>
            <w:pPr>
              <w:spacing w:after="0" w:before="0" w:line="240" w:lineRule="auto"/>
              <w:jc w:val="right"/>
            </w:pPr>
            <w:r>
              <w:rPr>
                <w:rFonts w:ascii="Times New Roman" w:hAnsi="Times New Roman"/>
                <w:b w:val="0"/>
                <w:i w:val="0"/>
                <w:color w:val="000000"/>
                <w:sz w:val="14"/>
              </w:rPr>
              <w:t>0.043</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Medetec</w:t>
            </w:r>
          </w:p>
        </w:tc>
        <w:tc>
          <w:tcPr>
            <w:tcW w:type="dxa" w:w="992"/>
          </w:tcPr>
          <w:p>
            <w:pPr>
              <w:spacing w:after="0" w:before="0" w:line="240" w:lineRule="auto"/>
              <w:jc w:val="right"/>
            </w:pPr>
            <w:r>
              <w:rPr>
                <w:rFonts w:ascii="Times New Roman" w:hAnsi="Times New Roman"/>
                <w:b w:val="0"/>
                <w:i w:val="0"/>
                <w:color w:val="000000"/>
                <w:sz w:val="14"/>
              </w:rPr>
              <w:t>0.403</w:t>
            </w:r>
          </w:p>
        </w:tc>
        <w:tc>
          <w:tcPr>
            <w:tcW w:type="dxa" w:w="992"/>
          </w:tcPr>
          <w:p>
            <w:pPr>
              <w:spacing w:after="0" w:before="0" w:line="240" w:lineRule="auto"/>
              <w:jc w:val="right"/>
            </w:pPr>
            <w:r>
              <w:rPr>
                <w:rFonts w:ascii="Times New Roman" w:hAnsi="Times New Roman"/>
                <w:b w:val="0"/>
                <w:i w:val="0"/>
                <w:color w:val="000000"/>
                <w:sz w:val="14"/>
              </w:rPr>
              <w:t>0.209</w:t>
            </w:r>
          </w:p>
        </w:tc>
        <w:tc>
          <w:tcPr>
            <w:tcW w:type="dxa" w:w="992"/>
          </w:tcPr>
          <w:p>
            <w:pPr>
              <w:spacing w:after="0" w:before="0" w:line="240" w:lineRule="auto"/>
              <w:jc w:val="right"/>
            </w:pPr>
            <w:r>
              <w:rPr>
                <w:rFonts w:ascii="Times New Roman" w:hAnsi="Times New Roman"/>
                <w:b w:val="0"/>
                <w:i w:val="0"/>
                <w:color w:val="000000"/>
                <w:sz w:val="14"/>
              </w:rPr>
              <w:t>0.049</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0.046</w:t>
            </w:r>
          </w:p>
        </w:tc>
        <w:tc>
          <w:tcPr>
            <w:tcW w:type="dxa" w:w="992"/>
          </w:tcPr>
          <w:p>
            <w:pPr>
              <w:spacing w:after="0" w:before="0" w:line="240" w:lineRule="auto"/>
              <w:jc w:val="right"/>
            </w:pPr>
            <w:r>
              <w:rPr>
                <w:rFonts w:ascii="Times New Roman" w:hAnsi="Times New Roman"/>
                <w:b w:val="0"/>
                <w:i w:val="0"/>
                <w:color w:val="000000"/>
                <w:sz w:val="14"/>
              </w:rPr>
              <w:t>0.050</w:t>
            </w:r>
          </w:p>
        </w:tc>
        <w:tc>
          <w:tcPr>
            <w:tcW w:type="dxa" w:w="992"/>
          </w:tcPr>
          <w:p>
            <w:pPr>
              <w:spacing w:after="0" w:before="0" w:line="240" w:lineRule="auto"/>
              <w:jc w:val="right"/>
            </w:pPr>
            <w:r>
              <w:rPr>
                <w:rFonts w:ascii="Times New Roman" w:hAnsi="Times New Roman"/>
                <w:b w:val="0"/>
                <w:i w:val="0"/>
                <w:color w:val="000000"/>
                <w:sz w:val="14"/>
              </w:rPr>
              <w:t>0.039</w:t>
            </w:r>
          </w:p>
        </w:tc>
        <w:tc>
          <w:tcPr>
            <w:tcW w:type="dxa" w:w="992"/>
          </w:tcPr>
          <w:p>
            <w:pPr>
              <w:spacing w:after="0" w:before="0" w:line="240" w:lineRule="auto"/>
              <w:jc w:val="right"/>
            </w:pPr>
            <w:r>
              <w:rPr>
                <w:rFonts w:ascii="Times New Roman" w:hAnsi="Times New Roman"/>
                <w:b w:val="0"/>
                <w:i w:val="0"/>
                <w:color w:val="000000"/>
                <w:sz w:val="14"/>
              </w:rPr>
              <w:t>0.029</w:t>
            </w:r>
          </w:p>
        </w:tc>
        <w:tc>
          <w:tcPr>
            <w:tcW w:type="dxa" w:w="992"/>
          </w:tcPr>
          <w:p>
            <w:pPr>
              <w:spacing w:after="0" w:before="0" w:line="240" w:lineRule="auto"/>
              <w:jc w:val="right"/>
            </w:pPr>
            <w:r>
              <w:rPr>
                <w:rFonts w:ascii="Times New Roman" w:hAnsi="Times New Roman"/>
                <w:b w:val="0"/>
                <w:i w:val="0"/>
                <w:color w:val="000000"/>
                <w:sz w:val="14"/>
              </w:rPr>
              <w:t>0.92</w:t>
            </w:r>
          </w:p>
        </w:tc>
        <w:tc>
          <w:tcPr>
            <w:tcW w:type="dxa" w:w="992"/>
          </w:tcPr>
          <w:p>
            <w:pPr>
              <w:spacing w:after="0" w:before="0" w:line="240" w:lineRule="auto"/>
              <w:jc w:val="right"/>
            </w:pPr>
            <w:r>
              <w:rPr>
                <w:rFonts w:ascii="Times New Roman" w:hAnsi="Times New Roman"/>
                <w:b w:val="0"/>
                <w:i w:val="0"/>
                <w:color w:val="000000"/>
                <w:sz w:val="14"/>
              </w:rPr>
              <w:t>0.340</w:t>
            </w:r>
          </w:p>
        </w:tc>
        <w:tc>
          <w:tcPr>
            <w:tcW w:type="dxa" w:w="992"/>
          </w:tcPr>
          <w:p>
            <w:pPr>
              <w:spacing w:after="0" w:before="0" w:line="240" w:lineRule="auto"/>
              <w:jc w:val="right"/>
            </w:pPr>
            <w:r>
              <w:rPr>
                <w:rFonts w:ascii="Times New Roman" w:hAnsi="Times New Roman"/>
                <w:b w:val="0"/>
                <w:i w:val="0"/>
                <w:color w:val="000000"/>
                <w:sz w:val="14"/>
              </w:rPr>
              <w:t>0.607</w:t>
            </w:r>
          </w:p>
        </w:tc>
        <w:tc>
          <w:tcPr>
            <w:tcW w:type="dxa" w:w="992"/>
          </w:tcPr>
          <w:p>
            <w:pPr>
              <w:spacing w:after="0" w:before="0" w:line="240" w:lineRule="auto"/>
              <w:jc w:val="right"/>
            </w:pPr>
            <w:r>
              <w:rPr>
                <w:rFonts w:ascii="Times New Roman" w:hAnsi="Times New Roman"/>
                <w:b w:val="0"/>
                <w:i w:val="0"/>
                <w:color w:val="000000"/>
                <w:sz w:val="14"/>
              </w:rPr>
              <w:t>0.041</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CO2Wounds-V2</w:t>
            </w:r>
          </w:p>
        </w:tc>
        <w:tc>
          <w:tcPr>
            <w:tcW w:type="dxa" w:w="992"/>
          </w:tcPr>
          <w:p>
            <w:pPr>
              <w:spacing w:after="0" w:before="0" w:line="240" w:lineRule="auto"/>
              <w:jc w:val="right"/>
            </w:pPr>
            <w:r>
              <w:rPr>
                <w:rFonts w:ascii="Times New Roman" w:hAnsi="Times New Roman"/>
                <w:b w:val="0"/>
                <w:i w:val="0"/>
                <w:color w:val="000000"/>
                <w:sz w:val="14"/>
              </w:rPr>
              <w:t>0.252</w:t>
            </w:r>
          </w:p>
        </w:tc>
        <w:tc>
          <w:tcPr>
            <w:tcW w:type="dxa" w:w="992"/>
          </w:tcPr>
          <w:p>
            <w:pPr>
              <w:spacing w:after="0" w:before="0" w:line="240" w:lineRule="auto"/>
              <w:jc w:val="right"/>
            </w:pPr>
            <w:r>
              <w:rPr>
                <w:rFonts w:ascii="Times New Roman" w:hAnsi="Times New Roman"/>
                <w:b w:val="0"/>
                <w:i w:val="0"/>
                <w:color w:val="000000"/>
                <w:sz w:val="14"/>
              </w:rPr>
              <w:t>0.068</w:t>
            </w:r>
          </w:p>
        </w:tc>
        <w:tc>
          <w:tcPr>
            <w:tcW w:type="dxa" w:w="992"/>
          </w:tcPr>
          <w:p>
            <w:pPr>
              <w:spacing w:after="0" w:before="0" w:line="240" w:lineRule="auto"/>
              <w:jc w:val="right"/>
            </w:pPr>
            <w:r>
              <w:rPr>
                <w:rFonts w:ascii="Times New Roman" w:hAnsi="Times New Roman"/>
                <w:b w:val="0"/>
                <w:i w:val="0"/>
                <w:color w:val="000000"/>
                <w:sz w:val="14"/>
              </w:rPr>
              <w:t>0.018</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0.019</w:t>
            </w:r>
          </w:p>
        </w:tc>
        <w:tc>
          <w:tcPr>
            <w:tcW w:type="dxa" w:w="992"/>
          </w:tcPr>
          <w:p>
            <w:pPr>
              <w:spacing w:after="0" w:before="0" w:line="240" w:lineRule="auto"/>
              <w:jc w:val="right"/>
            </w:pPr>
            <w:r>
              <w:rPr>
                <w:rFonts w:ascii="Times New Roman" w:hAnsi="Times New Roman"/>
                <w:b w:val="0"/>
                <w:i w:val="0"/>
                <w:color w:val="000000"/>
                <w:sz w:val="14"/>
              </w:rPr>
              <w:t>0.024</w:t>
            </w:r>
          </w:p>
        </w:tc>
        <w:tc>
          <w:tcPr>
            <w:tcW w:type="dxa" w:w="992"/>
          </w:tcPr>
          <w:p>
            <w:pPr>
              <w:spacing w:after="0" w:before="0" w:line="240" w:lineRule="auto"/>
              <w:jc w:val="right"/>
            </w:pPr>
            <w:r>
              <w:rPr>
                <w:rFonts w:ascii="Times New Roman" w:hAnsi="Times New Roman"/>
                <w:b w:val="0"/>
                <w:i w:val="0"/>
                <w:color w:val="000000"/>
                <w:sz w:val="14"/>
              </w:rPr>
              <w:t>0.015</w:t>
            </w:r>
          </w:p>
        </w:tc>
        <w:tc>
          <w:tcPr>
            <w:tcW w:type="dxa" w:w="992"/>
          </w:tcPr>
          <w:p>
            <w:pPr>
              <w:spacing w:after="0" w:before="0" w:line="240" w:lineRule="auto"/>
              <w:jc w:val="right"/>
            </w:pPr>
            <w:r>
              <w:rPr>
                <w:rFonts w:ascii="Times New Roman" w:hAnsi="Times New Roman"/>
                <w:b w:val="0"/>
                <w:i w:val="0"/>
                <w:color w:val="000000"/>
                <w:sz w:val="14"/>
              </w:rPr>
              <w:t>0.014</w:t>
            </w:r>
          </w:p>
        </w:tc>
        <w:tc>
          <w:tcPr>
            <w:tcW w:type="dxa" w:w="992"/>
          </w:tcPr>
          <w:p>
            <w:pPr>
              <w:spacing w:after="0" w:before="0" w:line="240" w:lineRule="auto"/>
              <w:jc w:val="right"/>
            </w:pPr>
            <w:r>
              <w:rPr>
                <w:rFonts w:ascii="Times New Roman" w:hAnsi="Times New Roman"/>
                <w:b w:val="0"/>
                <w:i w:val="0"/>
                <w:color w:val="000000"/>
                <w:sz w:val="14"/>
              </w:rPr>
              <w:t>0.79</w:t>
            </w:r>
          </w:p>
        </w:tc>
        <w:tc>
          <w:tcPr>
            <w:tcW w:type="dxa" w:w="992"/>
          </w:tcPr>
          <w:p>
            <w:pPr>
              <w:spacing w:after="0" w:before="0" w:line="240" w:lineRule="auto"/>
              <w:jc w:val="right"/>
            </w:pPr>
            <w:r>
              <w:rPr>
                <w:rFonts w:ascii="Times New Roman" w:hAnsi="Times New Roman"/>
                <w:b w:val="0"/>
                <w:i w:val="0"/>
                <w:color w:val="000000"/>
                <w:sz w:val="14"/>
              </w:rPr>
              <w:t>0.221</w:t>
            </w:r>
          </w:p>
        </w:tc>
        <w:tc>
          <w:tcPr>
            <w:tcW w:type="dxa" w:w="992"/>
          </w:tcPr>
          <w:p>
            <w:pPr>
              <w:spacing w:after="0" w:before="0" w:line="240" w:lineRule="auto"/>
              <w:jc w:val="right"/>
            </w:pPr>
            <w:r>
              <w:rPr>
                <w:rFonts w:ascii="Times New Roman" w:hAnsi="Times New Roman"/>
                <w:b w:val="0"/>
                <w:i w:val="0"/>
                <w:color w:val="000000"/>
                <w:sz w:val="14"/>
              </w:rPr>
              <w:t>0.460</w:t>
            </w:r>
          </w:p>
        </w:tc>
        <w:tc>
          <w:tcPr>
            <w:tcW w:type="dxa" w:w="992"/>
          </w:tcPr>
          <w:p>
            <w:pPr>
              <w:spacing w:after="0" w:before="0" w:line="240" w:lineRule="auto"/>
              <w:jc w:val="right"/>
            </w:pPr>
            <w:r>
              <w:rPr>
                <w:rFonts w:ascii="Times New Roman" w:hAnsi="Times New Roman"/>
                <w:b w:val="0"/>
                <w:i w:val="0"/>
                <w:color w:val="000000"/>
                <w:sz w:val="14"/>
              </w:rPr>
              <w:t>0.021</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FUSeg</w:t>
            </w:r>
          </w:p>
        </w:tc>
        <w:tc>
          <w:tcPr>
            <w:tcW w:type="dxa" w:w="992"/>
          </w:tcPr>
          <w:p>
            <w:pPr>
              <w:spacing w:after="0" w:before="0" w:line="240" w:lineRule="auto"/>
              <w:jc w:val="right"/>
            </w:pPr>
            <w:r>
              <w:rPr>
                <w:rFonts w:ascii="Times New Roman" w:hAnsi="Times New Roman"/>
                <w:b w:val="0"/>
                <w:i w:val="0"/>
                <w:color w:val="000000"/>
                <w:sz w:val="14"/>
              </w:rPr>
              <w:t>0.578</w:t>
            </w:r>
          </w:p>
        </w:tc>
        <w:tc>
          <w:tcPr>
            <w:tcW w:type="dxa" w:w="992"/>
          </w:tcPr>
          <w:p>
            <w:pPr>
              <w:spacing w:after="0" w:before="0" w:line="240" w:lineRule="auto"/>
              <w:jc w:val="right"/>
            </w:pPr>
            <w:r>
              <w:rPr>
                <w:rFonts w:ascii="Times New Roman" w:hAnsi="Times New Roman"/>
                <w:b w:val="0"/>
                <w:i w:val="0"/>
                <w:color w:val="000000"/>
                <w:sz w:val="14"/>
              </w:rPr>
              <w:t>0.276</w:t>
            </w:r>
          </w:p>
        </w:tc>
        <w:tc>
          <w:tcPr>
            <w:tcW w:type="dxa" w:w="992"/>
          </w:tcPr>
          <w:p>
            <w:pPr>
              <w:spacing w:after="0" w:before="0" w:line="240" w:lineRule="auto"/>
              <w:jc w:val="right"/>
            </w:pPr>
            <w:r>
              <w:rPr>
                <w:rFonts w:ascii="Times New Roman" w:hAnsi="Times New Roman"/>
                <w:b w:val="0"/>
                <w:i w:val="0"/>
                <w:color w:val="000000"/>
                <w:sz w:val="14"/>
              </w:rPr>
              <w:t>0.069</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0.066</w:t>
            </w:r>
          </w:p>
        </w:tc>
        <w:tc>
          <w:tcPr>
            <w:tcW w:type="dxa" w:w="992"/>
          </w:tcPr>
          <w:p>
            <w:pPr>
              <w:spacing w:after="0" w:before="0" w:line="240" w:lineRule="auto"/>
              <w:jc w:val="right"/>
            </w:pPr>
            <w:r>
              <w:rPr>
                <w:rFonts w:ascii="Times New Roman" w:hAnsi="Times New Roman"/>
                <w:b w:val="0"/>
                <w:i w:val="0"/>
                <w:color w:val="000000"/>
                <w:sz w:val="14"/>
              </w:rPr>
              <w:t>0.030</w:t>
            </w:r>
          </w:p>
        </w:tc>
        <w:tc>
          <w:tcPr>
            <w:tcW w:type="dxa" w:w="992"/>
          </w:tcPr>
          <w:p>
            <w:pPr>
              <w:spacing w:after="0" w:before="0" w:line="240" w:lineRule="auto"/>
              <w:jc w:val="right"/>
            </w:pPr>
            <w:r>
              <w:rPr>
                <w:rFonts w:ascii="Times New Roman" w:hAnsi="Times New Roman"/>
                <w:b w:val="0"/>
                <w:i w:val="0"/>
                <w:color w:val="000000"/>
                <w:sz w:val="14"/>
              </w:rPr>
              <w:t>0.020</w:t>
            </w:r>
          </w:p>
        </w:tc>
        <w:tc>
          <w:tcPr>
            <w:tcW w:type="dxa" w:w="992"/>
          </w:tcPr>
          <w:p>
            <w:pPr>
              <w:spacing w:after="0" w:before="0" w:line="240" w:lineRule="auto"/>
              <w:jc w:val="right"/>
            </w:pPr>
            <w:r>
              <w:rPr>
                <w:rFonts w:ascii="Times New Roman" w:hAnsi="Times New Roman"/>
                <w:b w:val="0"/>
                <w:i w:val="0"/>
                <w:color w:val="000000"/>
                <w:sz w:val="14"/>
              </w:rPr>
              <w:t>0.017</w:t>
            </w:r>
          </w:p>
        </w:tc>
        <w:tc>
          <w:tcPr>
            <w:tcW w:type="dxa" w:w="992"/>
          </w:tcPr>
          <w:p>
            <w:pPr>
              <w:spacing w:after="0" w:before="0" w:line="240" w:lineRule="auto"/>
              <w:jc w:val="right"/>
            </w:pPr>
            <w:r>
              <w:rPr>
                <w:rFonts w:ascii="Times New Roman" w:hAnsi="Times New Roman"/>
                <w:b w:val="0"/>
                <w:i w:val="0"/>
                <w:color w:val="000000"/>
                <w:sz w:val="14"/>
              </w:rPr>
              <w:t>2.17</w:t>
            </w:r>
          </w:p>
        </w:tc>
        <w:tc>
          <w:tcPr>
            <w:tcW w:type="dxa" w:w="992"/>
          </w:tcPr>
          <w:p>
            <w:pPr>
              <w:spacing w:after="0" w:before="0" w:line="240" w:lineRule="auto"/>
              <w:jc w:val="right"/>
            </w:pPr>
            <w:r>
              <w:rPr>
                <w:rFonts w:ascii="Times New Roman" w:hAnsi="Times New Roman"/>
                <w:b w:val="0"/>
                <w:i w:val="0"/>
                <w:color w:val="000000"/>
                <w:sz w:val="14"/>
              </w:rPr>
              <w:t>0.815</w:t>
            </w:r>
          </w:p>
        </w:tc>
        <w:tc>
          <w:tcPr>
            <w:tcW w:type="dxa" w:w="992"/>
          </w:tcPr>
          <w:p>
            <w:pPr>
              <w:spacing w:after="0" w:before="0" w:line="240" w:lineRule="auto"/>
              <w:jc w:val="right"/>
            </w:pPr>
            <w:r>
              <w:rPr>
                <w:rFonts w:ascii="Times New Roman" w:hAnsi="Times New Roman"/>
                <w:b w:val="0"/>
                <w:i w:val="0"/>
                <w:color w:val="000000"/>
                <w:sz w:val="14"/>
              </w:rPr>
              <w:t>0.929</w:t>
            </w:r>
          </w:p>
        </w:tc>
        <w:tc>
          <w:tcPr>
            <w:tcW w:type="dxa" w:w="992"/>
          </w:tcPr>
          <w:p>
            <w:pPr>
              <w:spacing w:after="0" w:before="0" w:line="240" w:lineRule="auto"/>
              <w:jc w:val="right"/>
            </w:pPr>
            <w:r>
              <w:rPr>
                <w:rFonts w:ascii="Times New Roman" w:hAnsi="Times New Roman"/>
                <w:b w:val="0"/>
                <w:i w:val="0"/>
                <w:color w:val="000000"/>
                <w:sz w:val="14"/>
              </w:rPr>
              <w:t>0.024</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AZH</w:t>
            </w:r>
          </w:p>
        </w:tc>
        <w:tc>
          <w:tcPr>
            <w:tcW w:type="dxa" w:w="992"/>
          </w:tcPr>
          <w:p>
            <w:pPr>
              <w:spacing w:after="0" w:before="0" w:line="240" w:lineRule="auto"/>
              <w:jc w:val="right"/>
            </w:pPr>
            <w:r>
              <w:rPr>
                <w:rFonts w:ascii="Times New Roman" w:hAnsi="Times New Roman"/>
                <w:b w:val="0"/>
                <w:i w:val="0"/>
                <w:color w:val="000000"/>
                <w:sz w:val="14"/>
              </w:rPr>
              <w:t>0.491</w:t>
            </w:r>
          </w:p>
        </w:tc>
        <w:tc>
          <w:tcPr>
            <w:tcW w:type="dxa" w:w="992"/>
          </w:tcPr>
          <w:p>
            <w:pPr>
              <w:spacing w:after="0" w:before="0" w:line="240" w:lineRule="auto"/>
              <w:jc w:val="right"/>
            </w:pPr>
            <w:r>
              <w:rPr>
                <w:rFonts w:ascii="Times New Roman" w:hAnsi="Times New Roman"/>
                <w:b w:val="0"/>
                <w:i w:val="0"/>
                <w:color w:val="000000"/>
                <w:sz w:val="14"/>
              </w:rPr>
              <w:t>0.241</w:t>
            </w:r>
          </w:p>
        </w:tc>
        <w:tc>
          <w:tcPr>
            <w:tcW w:type="dxa" w:w="992"/>
          </w:tcPr>
          <w:p>
            <w:pPr>
              <w:spacing w:after="0" w:before="0" w:line="240" w:lineRule="auto"/>
              <w:jc w:val="right"/>
            </w:pPr>
            <w:r>
              <w:rPr>
                <w:rFonts w:ascii="Times New Roman" w:hAnsi="Times New Roman"/>
                <w:b w:val="0"/>
                <w:i w:val="0"/>
                <w:color w:val="000000"/>
                <w:sz w:val="14"/>
              </w:rPr>
              <w:t>0.058</w:t>
            </w:r>
          </w:p>
        </w:tc>
        <w:tc>
          <w:tcPr>
            <w:tcW w:type="dxa" w:w="992"/>
          </w:tcPr>
          <w:p>
            <w:pPr>
              <w:spacing w:after="0" w:before="0" w:line="240" w:lineRule="auto"/>
              <w:jc w:val="right"/>
            </w:pPr>
            <w:r>
              <w:rPr>
                <w:rFonts w:ascii="Times New Roman" w:hAnsi="Times New Roman"/>
                <w:b w:val="0"/>
                <w:i w:val="0"/>
                <w:color w:val="000000"/>
                <w:sz w:val="14"/>
              </w:rPr>
              <w:t>0.009</w:t>
            </w:r>
          </w:p>
        </w:tc>
        <w:tc>
          <w:tcPr>
            <w:tcW w:type="dxa" w:w="992"/>
          </w:tcPr>
          <w:p>
            <w:pPr>
              <w:spacing w:after="0" w:before="0" w:line="240" w:lineRule="auto"/>
              <w:jc w:val="right"/>
            </w:pPr>
            <w:r>
              <w:rPr>
                <w:rFonts w:ascii="Times New Roman" w:hAnsi="Times New Roman"/>
                <w:b w:val="0"/>
                <w:i w:val="0"/>
                <w:color w:val="000000"/>
                <w:sz w:val="14"/>
              </w:rPr>
              <w:t>0.057</w:t>
            </w:r>
          </w:p>
        </w:tc>
        <w:tc>
          <w:tcPr>
            <w:tcW w:type="dxa" w:w="992"/>
          </w:tcPr>
          <w:p>
            <w:pPr>
              <w:spacing w:after="0" w:before="0" w:line="240" w:lineRule="auto"/>
              <w:jc w:val="right"/>
            </w:pPr>
            <w:r>
              <w:rPr>
                <w:rFonts w:ascii="Times New Roman" w:hAnsi="Times New Roman"/>
                <w:b w:val="0"/>
                <w:i w:val="0"/>
                <w:color w:val="000000"/>
                <w:sz w:val="14"/>
              </w:rPr>
              <w:t>0.038</w:t>
            </w:r>
          </w:p>
        </w:tc>
        <w:tc>
          <w:tcPr>
            <w:tcW w:type="dxa" w:w="992"/>
          </w:tcPr>
          <w:p>
            <w:pPr>
              <w:spacing w:after="0" w:before="0" w:line="240" w:lineRule="auto"/>
              <w:jc w:val="right"/>
            </w:pPr>
            <w:r>
              <w:rPr>
                <w:rFonts w:ascii="Times New Roman" w:hAnsi="Times New Roman"/>
                <w:b w:val="0"/>
                <w:i w:val="0"/>
                <w:color w:val="000000"/>
                <w:sz w:val="14"/>
              </w:rPr>
              <w:t>0.023</w:t>
            </w:r>
          </w:p>
        </w:tc>
        <w:tc>
          <w:tcPr>
            <w:tcW w:type="dxa" w:w="992"/>
          </w:tcPr>
          <w:p>
            <w:pPr>
              <w:spacing w:after="0" w:before="0" w:line="240" w:lineRule="auto"/>
              <w:jc w:val="right"/>
            </w:pPr>
            <w:r>
              <w:rPr>
                <w:rFonts w:ascii="Times New Roman" w:hAnsi="Times New Roman"/>
                <w:b w:val="0"/>
                <w:i w:val="0"/>
                <w:color w:val="000000"/>
                <w:sz w:val="14"/>
              </w:rPr>
              <w:t>0.022</w:t>
            </w:r>
          </w:p>
        </w:tc>
        <w:tc>
          <w:tcPr>
            <w:tcW w:type="dxa" w:w="992"/>
          </w:tcPr>
          <w:p>
            <w:pPr>
              <w:spacing w:after="0" w:before="0" w:line="240" w:lineRule="auto"/>
              <w:jc w:val="right"/>
            </w:pPr>
            <w:r>
              <w:rPr>
                <w:rFonts w:ascii="Times New Roman" w:hAnsi="Times New Roman"/>
                <w:b w:val="0"/>
                <w:i w:val="0"/>
                <w:color w:val="000000"/>
                <w:sz w:val="14"/>
              </w:rPr>
              <w:t>1.51</w:t>
            </w:r>
          </w:p>
        </w:tc>
        <w:tc>
          <w:tcPr>
            <w:tcW w:type="dxa" w:w="992"/>
          </w:tcPr>
          <w:p>
            <w:pPr>
              <w:spacing w:after="0" w:before="0" w:line="240" w:lineRule="auto"/>
              <w:jc w:val="right"/>
            </w:pPr>
            <w:r>
              <w:rPr>
                <w:rFonts w:ascii="Times New Roman" w:hAnsi="Times New Roman"/>
                <w:b w:val="0"/>
                <w:i w:val="0"/>
                <w:color w:val="000000"/>
                <w:sz w:val="14"/>
              </w:rPr>
              <w:t>0.661</w:t>
            </w:r>
          </w:p>
        </w:tc>
        <w:tc>
          <w:tcPr>
            <w:tcW w:type="dxa" w:w="992"/>
          </w:tcPr>
          <w:p>
            <w:pPr>
              <w:spacing w:after="0" w:before="0" w:line="240" w:lineRule="auto"/>
              <w:jc w:val="right"/>
            </w:pPr>
            <w:r>
              <w:rPr>
                <w:rFonts w:ascii="Times New Roman" w:hAnsi="Times New Roman"/>
                <w:b w:val="0"/>
                <w:i w:val="0"/>
                <w:color w:val="000000"/>
                <w:sz w:val="14"/>
              </w:rPr>
              <w:t>0.854</w:t>
            </w:r>
          </w:p>
        </w:tc>
        <w:tc>
          <w:tcPr>
            <w:tcW w:type="dxa" w:w="992"/>
          </w:tcPr>
          <w:p>
            <w:pPr>
              <w:spacing w:after="0" w:before="0" w:line="240" w:lineRule="auto"/>
              <w:jc w:val="right"/>
            </w:pPr>
            <w:r>
              <w:rPr>
                <w:rFonts w:ascii="Times New Roman" w:hAnsi="Times New Roman"/>
                <w:b w:val="0"/>
                <w:i w:val="0"/>
                <w:color w:val="000000"/>
                <w:sz w:val="14"/>
              </w:rPr>
              <w:t>0.035</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Kvasir</w:t>
            </w:r>
          </w:p>
        </w:tc>
        <w:tc>
          <w:tcPr>
            <w:tcW w:type="dxa" w:w="992"/>
          </w:tcPr>
          <w:p>
            <w:pPr>
              <w:spacing w:after="0" w:before="0" w:line="240" w:lineRule="auto"/>
              <w:jc w:val="right"/>
            </w:pPr>
            <w:r>
              <w:rPr>
                <w:rFonts w:ascii="Times New Roman" w:hAnsi="Times New Roman"/>
                <w:b w:val="0"/>
                <w:i w:val="0"/>
                <w:color w:val="000000"/>
                <w:sz w:val="14"/>
              </w:rPr>
              <w:t>0.032</w:t>
            </w:r>
          </w:p>
        </w:tc>
        <w:tc>
          <w:tcPr>
            <w:tcW w:type="dxa" w:w="992"/>
          </w:tcPr>
          <w:p>
            <w:pPr>
              <w:spacing w:after="0" w:before="0" w:line="240" w:lineRule="auto"/>
              <w:jc w:val="right"/>
            </w:pPr>
            <w:r>
              <w:rPr>
                <w:rFonts w:ascii="Times New Roman" w:hAnsi="Times New Roman"/>
                <w:b w:val="0"/>
                <w:i w:val="0"/>
                <w:color w:val="000000"/>
                <w:sz w:val="14"/>
              </w:rPr>
              <w:t>0.055</w:t>
            </w:r>
          </w:p>
        </w:tc>
        <w:tc>
          <w:tcPr>
            <w:tcW w:type="dxa" w:w="992"/>
          </w:tcPr>
          <w:p>
            <w:pPr>
              <w:spacing w:after="0" w:before="0" w:line="240" w:lineRule="auto"/>
              <w:jc w:val="right"/>
            </w:pPr>
            <w:r>
              <w:rPr>
                <w:rFonts w:ascii="Times New Roman" w:hAnsi="Times New Roman"/>
                <w:b w:val="0"/>
                <w:i w:val="0"/>
                <w:color w:val="000000"/>
                <w:sz w:val="14"/>
              </w:rPr>
              <w:t>0.015</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0.016</w:t>
            </w:r>
          </w:p>
        </w:tc>
        <w:tc>
          <w:tcPr>
            <w:tcW w:type="dxa" w:w="992"/>
          </w:tcPr>
          <w:p>
            <w:pPr>
              <w:spacing w:after="0" w:before="0" w:line="240" w:lineRule="auto"/>
              <w:jc w:val="right"/>
            </w:pPr>
            <w:r>
              <w:rPr>
                <w:rFonts w:ascii="Times New Roman" w:hAnsi="Times New Roman"/>
                <w:b w:val="0"/>
                <w:i w:val="0"/>
                <w:color w:val="000000"/>
                <w:sz w:val="14"/>
              </w:rPr>
              <w:t>0.012</w:t>
            </w:r>
          </w:p>
        </w:tc>
        <w:tc>
          <w:tcPr>
            <w:tcW w:type="dxa" w:w="992"/>
          </w:tcPr>
          <w:p>
            <w:pPr>
              <w:spacing w:after="0" w:before="0" w:line="240" w:lineRule="auto"/>
              <w:jc w:val="right"/>
            </w:pPr>
            <w:r>
              <w:rPr>
                <w:rFonts w:ascii="Times New Roman" w:hAnsi="Times New Roman"/>
                <w:b w:val="0"/>
                <w:i w:val="0"/>
                <w:color w:val="000000"/>
                <w:sz w:val="14"/>
              </w:rPr>
              <w:t>0.008</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1.30</w:t>
            </w:r>
          </w:p>
        </w:tc>
        <w:tc>
          <w:tcPr>
            <w:tcW w:type="dxa" w:w="992"/>
          </w:tcPr>
          <w:p>
            <w:pPr>
              <w:spacing w:after="0" w:before="0" w:line="240" w:lineRule="auto"/>
              <w:jc w:val="right"/>
            </w:pPr>
            <w:r>
              <w:rPr>
                <w:rFonts w:ascii="Times New Roman" w:hAnsi="Times New Roman"/>
                <w:b w:val="0"/>
                <w:i w:val="0"/>
                <w:color w:val="000000"/>
                <w:sz w:val="14"/>
              </w:rPr>
              <w:t>0.575</w:t>
            </w:r>
          </w:p>
        </w:tc>
        <w:tc>
          <w:tcPr>
            <w:tcW w:type="dxa" w:w="992"/>
          </w:tcPr>
          <w:p>
            <w:pPr>
              <w:spacing w:after="0" w:before="0" w:line="240" w:lineRule="auto"/>
              <w:jc w:val="right"/>
            </w:pPr>
            <w:r>
              <w:rPr>
                <w:rFonts w:ascii="Times New Roman" w:hAnsi="Times New Roman"/>
                <w:b w:val="0"/>
                <w:i w:val="0"/>
                <w:color w:val="000000"/>
                <w:sz w:val="14"/>
              </w:rPr>
              <w:t>0.802</w:t>
            </w:r>
          </w:p>
        </w:tc>
        <w:tc>
          <w:tcPr>
            <w:tcW w:type="dxa" w:w="992"/>
          </w:tcPr>
          <w:p>
            <w:pPr>
              <w:spacing w:after="0" w:before="0" w:line="240" w:lineRule="auto"/>
              <w:jc w:val="right"/>
            </w:pPr>
            <w:r>
              <w:rPr>
                <w:rFonts w:ascii="Times New Roman" w:hAnsi="Times New Roman"/>
                <w:b w:val="0"/>
                <w:i w:val="0"/>
                <w:color w:val="000000"/>
                <w:sz w:val="14"/>
              </w:rPr>
              <w:t>0.006</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Kvasir-sessile</w:t>
            </w:r>
          </w:p>
        </w:tc>
        <w:tc>
          <w:tcPr>
            <w:tcW w:type="dxa" w:w="992"/>
          </w:tcPr>
          <w:p>
            <w:pPr>
              <w:spacing w:after="0" w:before="0" w:line="240" w:lineRule="auto"/>
              <w:jc w:val="right"/>
            </w:pPr>
            <w:r>
              <w:rPr>
                <w:rFonts w:ascii="Times New Roman" w:hAnsi="Times New Roman"/>
                <w:b w:val="0"/>
                <w:i w:val="0"/>
                <w:color w:val="000000"/>
                <w:sz w:val="14"/>
              </w:rPr>
              <w:t>0.014</w:t>
            </w:r>
          </w:p>
        </w:tc>
        <w:tc>
          <w:tcPr>
            <w:tcW w:type="dxa" w:w="992"/>
          </w:tcPr>
          <w:p>
            <w:pPr>
              <w:spacing w:after="0" w:before="0" w:line="240" w:lineRule="auto"/>
              <w:jc w:val="right"/>
            </w:pPr>
            <w:r>
              <w:rPr>
                <w:rFonts w:ascii="Times New Roman" w:hAnsi="Times New Roman"/>
                <w:b w:val="0"/>
                <w:i w:val="0"/>
                <w:color w:val="000000"/>
                <w:sz w:val="14"/>
              </w:rPr>
              <w:t>0.033</w:t>
            </w:r>
          </w:p>
        </w:tc>
        <w:tc>
          <w:tcPr>
            <w:tcW w:type="dxa" w:w="992"/>
          </w:tcPr>
          <w:p>
            <w:pPr>
              <w:spacing w:after="0" w:before="0" w:line="240" w:lineRule="auto"/>
              <w:jc w:val="right"/>
            </w:pPr>
            <w:r>
              <w:rPr>
                <w:rFonts w:ascii="Times New Roman" w:hAnsi="Times New Roman"/>
                <w:b w:val="0"/>
                <w:i w:val="0"/>
                <w:color w:val="000000"/>
                <w:sz w:val="14"/>
              </w:rPr>
              <w:t>0.009</w:t>
            </w:r>
          </w:p>
        </w:tc>
        <w:tc>
          <w:tcPr>
            <w:tcW w:type="dxa" w:w="992"/>
          </w:tcPr>
          <w:p>
            <w:pPr>
              <w:spacing w:after="0" w:before="0" w:line="240" w:lineRule="auto"/>
              <w:jc w:val="right"/>
            </w:pPr>
            <w:r>
              <w:rPr>
                <w:rFonts w:ascii="Times New Roman" w:hAnsi="Times New Roman"/>
                <w:b w:val="0"/>
                <w:i w:val="0"/>
                <w:color w:val="000000"/>
                <w:sz w:val="14"/>
              </w:rPr>
              <w:t>0.001</w:t>
            </w:r>
          </w:p>
        </w:tc>
        <w:tc>
          <w:tcPr>
            <w:tcW w:type="dxa" w:w="992"/>
          </w:tcPr>
          <w:p>
            <w:pPr>
              <w:spacing w:after="0" w:before="0" w:line="240" w:lineRule="auto"/>
              <w:jc w:val="right"/>
            </w:pPr>
            <w:r>
              <w:rPr>
                <w:rFonts w:ascii="Times New Roman" w:hAnsi="Times New Roman"/>
                <w:b w:val="0"/>
                <w:i w:val="0"/>
                <w:color w:val="000000"/>
                <w:sz w:val="14"/>
              </w:rPr>
              <w:t>0.010</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1.33</w:t>
            </w:r>
          </w:p>
        </w:tc>
        <w:tc>
          <w:tcPr>
            <w:tcW w:type="dxa" w:w="992"/>
          </w:tcPr>
          <w:p>
            <w:pPr>
              <w:spacing w:after="0" w:before="0" w:line="240" w:lineRule="auto"/>
              <w:jc w:val="right"/>
            </w:pPr>
            <w:r>
              <w:rPr>
                <w:rFonts w:ascii="Times New Roman" w:hAnsi="Times New Roman"/>
                <w:b w:val="0"/>
                <w:i w:val="0"/>
                <w:color w:val="000000"/>
                <w:sz w:val="14"/>
              </w:rPr>
              <w:t>0.591</w:t>
            </w:r>
          </w:p>
        </w:tc>
        <w:tc>
          <w:tcPr>
            <w:tcW w:type="dxa" w:w="992"/>
          </w:tcPr>
          <w:p>
            <w:pPr>
              <w:spacing w:after="0" w:before="0" w:line="240" w:lineRule="auto"/>
              <w:jc w:val="right"/>
            </w:pPr>
            <w:r>
              <w:rPr>
                <w:rFonts w:ascii="Times New Roman" w:hAnsi="Times New Roman"/>
                <w:b w:val="0"/>
                <w:i w:val="0"/>
                <w:color w:val="000000"/>
                <w:sz w:val="14"/>
              </w:rPr>
              <w:t>0.812</w:t>
            </w:r>
          </w:p>
        </w:tc>
        <w:tc>
          <w:tcPr>
            <w:tcW w:type="dxa" w:w="992"/>
          </w:tcPr>
          <w:p>
            <w:pPr>
              <w:spacing w:after="0" w:before="0" w:line="240" w:lineRule="auto"/>
              <w:jc w:val="right"/>
            </w:pPr>
            <w:r>
              <w:rPr>
                <w:rFonts w:ascii="Times New Roman" w:hAnsi="Times New Roman"/>
                <w:b w:val="0"/>
                <w:i w:val="0"/>
                <w:color w:val="000000"/>
                <w:sz w:val="14"/>
              </w:rPr>
              <w:t>0.004</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CVC-ClinicDB</w:t>
            </w:r>
          </w:p>
        </w:tc>
        <w:tc>
          <w:tcPr>
            <w:tcW w:type="dxa" w:w="992"/>
          </w:tcPr>
          <w:p>
            <w:pPr>
              <w:spacing w:after="0" w:before="0" w:line="240" w:lineRule="auto"/>
              <w:jc w:val="right"/>
            </w:pPr>
            <w:r>
              <w:rPr>
                <w:rFonts w:ascii="Times New Roman" w:hAnsi="Times New Roman"/>
                <w:b w:val="0"/>
                <w:i w:val="0"/>
                <w:color w:val="000000"/>
                <w:sz w:val="14"/>
              </w:rPr>
              <w:t>0.037</w:t>
            </w:r>
          </w:p>
        </w:tc>
        <w:tc>
          <w:tcPr>
            <w:tcW w:type="dxa" w:w="992"/>
          </w:tcPr>
          <w:p>
            <w:pPr>
              <w:spacing w:after="0" w:before="0" w:line="240" w:lineRule="auto"/>
              <w:jc w:val="right"/>
            </w:pPr>
            <w:r>
              <w:rPr>
                <w:rFonts w:ascii="Times New Roman" w:hAnsi="Times New Roman"/>
                <w:b w:val="0"/>
                <w:i w:val="0"/>
                <w:color w:val="000000"/>
                <w:sz w:val="14"/>
              </w:rPr>
              <w:t>0.025</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0.001</w:t>
            </w:r>
          </w:p>
        </w:tc>
        <w:tc>
          <w:tcPr>
            <w:tcW w:type="dxa" w:w="992"/>
          </w:tcPr>
          <w:p>
            <w:pPr>
              <w:spacing w:after="0" w:before="0" w:line="240" w:lineRule="auto"/>
              <w:jc w:val="right"/>
            </w:pPr>
            <w:r>
              <w:rPr>
                <w:rFonts w:ascii="Times New Roman" w:hAnsi="Times New Roman"/>
                <w:b w:val="0"/>
                <w:i w:val="0"/>
                <w:color w:val="000000"/>
                <w:sz w:val="14"/>
              </w:rPr>
              <w:t>0.008</w:t>
            </w:r>
          </w:p>
        </w:tc>
        <w:tc>
          <w:tcPr>
            <w:tcW w:type="dxa" w:w="992"/>
          </w:tcPr>
          <w:p>
            <w:pPr>
              <w:spacing w:after="0" w:before="0" w:line="240" w:lineRule="auto"/>
              <w:jc w:val="right"/>
            </w:pPr>
            <w:r>
              <w:rPr>
                <w:rFonts w:ascii="Times New Roman" w:hAnsi="Times New Roman"/>
                <w:b w:val="0"/>
                <w:i w:val="0"/>
                <w:color w:val="000000"/>
                <w:sz w:val="14"/>
              </w:rPr>
              <w:t>0.011</w:t>
            </w:r>
          </w:p>
        </w:tc>
        <w:tc>
          <w:tcPr>
            <w:tcW w:type="dxa" w:w="992"/>
          </w:tcPr>
          <w:p>
            <w:pPr>
              <w:spacing w:after="0" w:before="0" w:line="240" w:lineRule="auto"/>
              <w:jc w:val="right"/>
            </w:pPr>
            <w:r>
              <w:rPr>
                <w:rFonts w:ascii="Times New Roman" w:hAnsi="Times New Roman"/>
                <w:b w:val="0"/>
                <w:i w:val="0"/>
                <w:color w:val="000000"/>
                <w:sz w:val="14"/>
              </w:rPr>
              <w:t>0.009</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0.68</w:t>
            </w:r>
          </w:p>
        </w:tc>
        <w:tc>
          <w:tcPr>
            <w:tcW w:type="dxa" w:w="992"/>
          </w:tcPr>
          <w:p>
            <w:pPr>
              <w:spacing w:after="0" w:before="0" w:line="240" w:lineRule="auto"/>
              <w:jc w:val="right"/>
            </w:pPr>
            <w:r>
              <w:rPr>
                <w:rFonts w:ascii="Times New Roman" w:hAnsi="Times New Roman"/>
                <w:b w:val="0"/>
                <w:i w:val="0"/>
                <w:color w:val="000000"/>
                <w:sz w:val="14"/>
              </w:rPr>
              <w:t>0.112</w:t>
            </w:r>
          </w:p>
        </w:tc>
        <w:tc>
          <w:tcPr>
            <w:tcW w:type="dxa" w:w="992"/>
          </w:tcPr>
          <w:p>
            <w:pPr>
              <w:spacing w:after="0" w:before="0" w:line="240" w:lineRule="auto"/>
              <w:jc w:val="right"/>
            </w:pPr>
            <w:r>
              <w:rPr>
                <w:rFonts w:ascii="Times New Roman" w:hAnsi="Times New Roman"/>
                <w:b w:val="0"/>
                <w:i w:val="0"/>
                <w:color w:val="000000"/>
                <w:sz w:val="14"/>
              </w:rPr>
              <w:t>0.275</w:t>
            </w:r>
          </w:p>
        </w:tc>
        <w:tc>
          <w:tcPr>
            <w:tcW w:type="dxa" w:w="992"/>
          </w:tcPr>
          <w:p>
            <w:pPr>
              <w:spacing w:after="0" w:before="0" w:line="240" w:lineRule="auto"/>
              <w:jc w:val="right"/>
            </w:pPr>
            <w:r>
              <w:rPr>
                <w:rFonts w:ascii="Times New Roman" w:hAnsi="Times New Roman"/>
                <w:b w:val="0"/>
                <w:i w:val="0"/>
                <w:color w:val="000000"/>
                <w:sz w:val="14"/>
              </w:rPr>
              <w:t>0.007</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CVC-ColonDB</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0.014</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0.000</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0.003</w:t>
            </w:r>
          </w:p>
        </w:tc>
        <w:tc>
          <w:tcPr>
            <w:tcW w:type="dxa" w:w="992"/>
          </w:tcPr>
          <w:p>
            <w:pPr>
              <w:spacing w:after="0" w:before="0" w:line="240" w:lineRule="auto"/>
              <w:jc w:val="right"/>
            </w:pPr>
            <w:r>
              <w:rPr>
                <w:rFonts w:ascii="Times New Roman" w:hAnsi="Times New Roman"/>
                <w:b w:val="0"/>
                <w:i w:val="0"/>
                <w:color w:val="000000"/>
                <w:sz w:val="14"/>
              </w:rPr>
              <w:t>0.70</w:t>
            </w:r>
          </w:p>
        </w:tc>
        <w:tc>
          <w:tcPr>
            <w:tcW w:type="dxa" w:w="992"/>
          </w:tcPr>
          <w:p>
            <w:pPr>
              <w:spacing w:after="0" w:before="0" w:line="240" w:lineRule="auto"/>
              <w:jc w:val="right"/>
            </w:pPr>
            <w:r>
              <w:rPr>
                <w:rFonts w:ascii="Times New Roman" w:hAnsi="Times New Roman"/>
                <w:b w:val="0"/>
                <w:i w:val="0"/>
                <w:color w:val="000000"/>
                <w:sz w:val="14"/>
              </w:rPr>
              <w:t>0.132</w:t>
            </w:r>
          </w:p>
        </w:tc>
        <w:tc>
          <w:tcPr>
            <w:tcW w:type="dxa" w:w="992"/>
          </w:tcPr>
          <w:p>
            <w:pPr>
              <w:spacing w:after="0" w:before="0" w:line="240" w:lineRule="auto"/>
              <w:jc w:val="right"/>
            </w:pPr>
            <w:r>
              <w:rPr>
                <w:rFonts w:ascii="Times New Roman" w:hAnsi="Times New Roman"/>
                <w:b w:val="0"/>
                <w:i w:val="0"/>
                <w:color w:val="000000"/>
                <w:sz w:val="14"/>
              </w:rPr>
              <w:t>0.314</w:t>
            </w:r>
          </w:p>
        </w:tc>
        <w:tc>
          <w:tcPr>
            <w:tcW w:type="dxa" w:w="992"/>
          </w:tcPr>
          <w:p>
            <w:pPr>
              <w:spacing w:after="0" w:before="0" w:line="240" w:lineRule="auto"/>
              <w:jc w:val="right"/>
            </w:pPr>
            <w:r>
              <w:rPr>
                <w:rFonts w:ascii="Times New Roman" w:hAnsi="Times New Roman"/>
                <w:b w:val="0"/>
                <w:i w:val="0"/>
                <w:color w:val="000000"/>
                <w:sz w:val="14"/>
              </w:rPr>
              <w:t>0.002</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ETIS-Larib</w:t>
            </w:r>
          </w:p>
        </w:tc>
        <w:tc>
          <w:tcPr>
            <w:tcW w:type="dxa" w:w="992"/>
          </w:tcPr>
          <w:p>
            <w:pPr>
              <w:spacing w:after="0" w:before="0" w:line="240" w:lineRule="auto"/>
              <w:jc w:val="right"/>
            </w:pPr>
            <w:r>
              <w:rPr>
                <w:rFonts w:ascii="Times New Roman" w:hAnsi="Times New Roman"/>
                <w:b w:val="0"/>
                <w:i w:val="0"/>
                <w:color w:val="000000"/>
                <w:sz w:val="14"/>
              </w:rPr>
              <w:t>0.019</w:t>
            </w:r>
          </w:p>
        </w:tc>
        <w:tc>
          <w:tcPr>
            <w:tcW w:type="dxa" w:w="992"/>
          </w:tcPr>
          <w:p>
            <w:pPr>
              <w:spacing w:after="0" w:before="0" w:line="240" w:lineRule="auto"/>
              <w:jc w:val="right"/>
            </w:pPr>
            <w:r>
              <w:rPr>
                <w:rFonts w:ascii="Times New Roman" w:hAnsi="Times New Roman"/>
                <w:b w:val="0"/>
                <w:i w:val="0"/>
                <w:color w:val="000000"/>
                <w:sz w:val="14"/>
              </w:rPr>
              <w:t>0.025</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0.001</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0.006</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1.01</w:t>
            </w:r>
          </w:p>
        </w:tc>
        <w:tc>
          <w:tcPr>
            <w:tcW w:type="dxa" w:w="992"/>
          </w:tcPr>
          <w:p>
            <w:pPr>
              <w:spacing w:after="0" w:before="0" w:line="240" w:lineRule="auto"/>
              <w:jc w:val="right"/>
            </w:pPr>
            <w:r>
              <w:rPr>
                <w:rFonts w:ascii="Times New Roman" w:hAnsi="Times New Roman"/>
                <w:b w:val="0"/>
                <w:i w:val="0"/>
                <w:color w:val="000000"/>
                <w:sz w:val="14"/>
              </w:rPr>
              <w:t>0.408</w:t>
            </w:r>
          </w:p>
        </w:tc>
        <w:tc>
          <w:tcPr>
            <w:tcW w:type="dxa" w:w="992"/>
          </w:tcPr>
          <w:p>
            <w:pPr>
              <w:spacing w:after="0" w:before="0" w:line="240" w:lineRule="auto"/>
              <w:jc w:val="right"/>
            </w:pPr>
            <w:r>
              <w:rPr>
                <w:rFonts w:ascii="Times New Roman" w:hAnsi="Times New Roman"/>
                <w:b w:val="0"/>
                <w:i w:val="0"/>
                <w:color w:val="000000"/>
                <w:sz w:val="14"/>
              </w:rPr>
              <w:t>0.674</w:t>
            </w:r>
          </w:p>
        </w:tc>
        <w:tc>
          <w:tcPr>
            <w:tcW w:type="dxa" w:w="992"/>
          </w:tcPr>
          <w:p>
            <w:pPr>
              <w:spacing w:after="0" w:before="0" w:line="240" w:lineRule="auto"/>
              <w:jc w:val="right"/>
            </w:pPr>
            <w:r>
              <w:rPr>
                <w:rFonts w:ascii="Times New Roman" w:hAnsi="Times New Roman"/>
                <w:b w:val="0"/>
                <w:i w:val="0"/>
                <w:color w:val="000000"/>
                <w:sz w:val="14"/>
              </w:rPr>
              <w:t>0.005</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PH2</w:t>
            </w:r>
          </w:p>
        </w:tc>
        <w:tc>
          <w:tcPr>
            <w:tcW w:type="dxa" w:w="992"/>
          </w:tcPr>
          <w:p>
            <w:pPr>
              <w:spacing w:after="0" w:before="0" w:line="240" w:lineRule="auto"/>
              <w:jc w:val="right"/>
            </w:pPr>
            <w:r>
              <w:rPr>
                <w:rFonts w:ascii="Times New Roman" w:hAnsi="Times New Roman"/>
                <w:b w:val="0"/>
                <w:i w:val="0"/>
                <w:color w:val="000000"/>
                <w:sz w:val="14"/>
              </w:rPr>
              <w:t>0.011</w:t>
            </w:r>
          </w:p>
        </w:tc>
        <w:tc>
          <w:tcPr>
            <w:tcW w:type="dxa" w:w="992"/>
          </w:tcPr>
          <w:p>
            <w:pPr>
              <w:spacing w:after="0" w:before="0" w:line="240" w:lineRule="auto"/>
              <w:jc w:val="right"/>
            </w:pPr>
            <w:r>
              <w:rPr>
                <w:rFonts w:ascii="Times New Roman" w:hAnsi="Times New Roman"/>
                <w:b w:val="0"/>
                <w:i w:val="0"/>
                <w:color w:val="000000"/>
                <w:sz w:val="14"/>
              </w:rPr>
              <w:t>0.099</w:t>
            </w:r>
          </w:p>
        </w:tc>
        <w:tc>
          <w:tcPr>
            <w:tcW w:type="dxa" w:w="992"/>
          </w:tcPr>
          <w:p>
            <w:pPr>
              <w:spacing w:after="0" w:before="0" w:line="240" w:lineRule="auto"/>
              <w:jc w:val="right"/>
            </w:pPr>
            <w:r>
              <w:rPr>
                <w:rFonts w:ascii="Times New Roman" w:hAnsi="Times New Roman"/>
                <w:b w:val="0"/>
                <w:i w:val="0"/>
                <w:color w:val="000000"/>
                <w:sz w:val="14"/>
              </w:rPr>
              <w:t>0.022</w:t>
            </w:r>
          </w:p>
        </w:tc>
        <w:tc>
          <w:tcPr>
            <w:tcW w:type="dxa" w:w="992"/>
          </w:tcPr>
          <w:p>
            <w:pPr>
              <w:spacing w:after="0" w:before="0" w:line="240" w:lineRule="auto"/>
              <w:jc w:val="right"/>
            </w:pPr>
            <w:r>
              <w:rPr>
                <w:rFonts w:ascii="Times New Roman" w:hAnsi="Times New Roman"/>
                <w:b w:val="0"/>
                <w:i w:val="0"/>
                <w:color w:val="000000"/>
                <w:sz w:val="14"/>
              </w:rPr>
              <w:t>0.000</w:t>
            </w:r>
          </w:p>
        </w:tc>
        <w:tc>
          <w:tcPr>
            <w:tcW w:type="dxa" w:w="992"/>
          </w:tcPr>
          <w:p>
            <w:pPr>
              <w:spacing w:after="0" w:before="0" w:line="240" w:lineRule="auto"/>
              <w:jc w:val="right"/>
            </w:pPr>
            <w:r>
              <w:rPr>
                <w:rFonts w:ascii="Times New Roman" w:hAnsi="Times New Roman"/>
                <w:b w:val="0"/>
                <w:i w:val="0"/>
                <w:color w:val="000000"/>
                <w:sz w:val="14"/>
              </w:rPr>
              <w:t>0.003</w:t>
            </w:r>
          </w:p>
        </w:tc>
        <w:tc>
          <w:tcPr>
            <w:tcW w:type="dxa" w:w="992"/>
          </w:tcPr>
          <w:p>
            <w:pPr>
              <w:spacing w:after="0" w:before="0" w:line="240" w:lineRule="auto"/>
              <w:jc w:val="right"/>
            </w:pPr>
            <w:r>
              <w:rPr>
                <w:rFonts w:ascii="Times New Roman" w:hAnsi="Times New Roman"/>
                <w:b w:val="0"/>
                <w:i w:val="0"/>
                <w:color w:val="000000"/>
                <w:sz w:val="14"/>
              </w:rPr>
              <w:t>0.004</w:t>
            </w:r>
          </w:p>
        </w:tc>
        <w:tc>
          <w:tcPr>
            <w:tcW w:type="dxa" w:w="992"/>
          </w:tcPr>
          <w:p>
            <w:pPr>
              <w:spacing w:after="0" w:before="0" w:line="240" w:lineRule="auto"/>
              <w:jc w:val="right"/>
            </w:pPr>
            <w:r>
              <w:rPr>
                <w:rFonts w:ascii="Times New Roman" w:hAnsi="Times New Roman"/>
                <w:b w:val="0"/>
                <w:i w:val="0"/>
                <w:color w:val="000000"/>
                <w:sz w:val="14"/>
              </w:rPr>
              <w:t>0.003</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0.93</w:t>
            </w:r>
          </w:p>
        </w:tc>
        <w:tc>
          <w:tcPr>
            <w:tcW w:type="dxa" w:w="992"/>
          </w:tcPr>
          <w:p>
            <w:pPr>
              <w:spacing w:after="0" w:before="0" w:line="240" w:lineRule="auto"/>
              <w:jc w:val="right"/>
            </w:pPr>
            <w:r>
              <w:rPr>
                <w:rFonts w:ascii="Times New Roman" w:hAnsi="Times New Roman"/>
                <w:b w:val="0"/>
                <w:i w:val="0"/>
                <w:color w:val="000000"/>
                <w:sz w:val="14"/>
              </w:rPr>
              <w:t>0.344</w:t>
            </w:r>
          </w:p>
        </w:tc>
        <w:tc>
          <w:tcPr>
            <w:tcW w:type="dxa" w:w="992"/>
          </w:tcPr>
          <w:p>
            <w:pPr>
              <w:spacing w:after="0" w:before="0" w:line="240" w:lineRule="auto"/>
              <w:jc w:val="right"/>
            </w:pPr>
            <w:r>
              <w:rPr>
                <w:rFonts w:ascii="Times New Roman" w:hAnsi="Times New Roman"/>
                <w:b w:val="0"/>
                <w:i w:val="0"/>
                <w:color w:val="000000"/>
                <w:sz w:val="14"/>
              </w:rPr>
              <w:t>0.611</w:t>
            </w:r>
          </w:p>
        </w:tc>
        <w:tc>
          <w:tcPr>
            <w:tcW w:type="dxa" w:w="992"/>
          </w:tcPr>
          <w:p>
            <w:pPr>
              <w:spacing w:after="0" w:before="0" w:line="240" w:lineRule="auto"/>
              <w:jc w:val="right"/>
            </w:pPr>
            <w:r>
              <w:rPr>
                <w:rFonts w:ascii="Times New Roman" w:hAnsi="Times New Roman"/>
                <w:b w:val="0"/>
                <w:i w:val="0"/>
                <w:color w:val="000000"/>
                <w:sz w:val="14"/>
              </w:rPr>
              <w:t>0.002</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TN3K</w:t>
            </w:r>
          </w:p>
        </w:tc>
        <w:tc>
          <w:tcPr>
            <w:tcW w:type="dxa" w:w="992"/>
          </w:tcPr>
          <w:p>
            <w:pPr>
              <w:spacing w:after="0" w:before="0" w:line="240" w:lineRule="auto"/>
              <w:jc w:val="right"/>
            </w:pPr>
            <w:r>
              <w:rPr>
                <w:rFonts w:ascii="Times New Roman" w:hAnsi="Times New Roman"/>
                <w:b w:val="0"/>
                <w:i w:val="0"/>
                <w:color w:val="000000"/>
                <w:sz w:val="14"/>
              </w:rPr>
              <w:t>0.007</w:t>
            </w:r>
          </w:p>
        </w:tc>
        <w:tc>
          <w:tcPr>
            <w:tcW w:type="dxa" w:w="992"/>
          </w:tcPr>
          <w:p>
            <w:pPr>
              <w:spacing w:after="0" w:before="0" w:line="240" w:lineRule="auto"/>
              <w:jc w:val="right"/>
            </w:pPr>
            <w:r>
              <w:rPr>
                <w:rFonts w:ascii="Times New Roman" w:hAnsi="Times New Roman"/>
                <w:b w:val="0"/>
                <w:i w:val="0"/>
                <w:color w:val="000000"/>
                <w:sz w:val="14"/>
              </w:rPr>
              <w:t>0.072</w:t>
            </w:r>
          </w:p>
        </w:tc>
        <w:tc>
          <w:tcPr>
            <w:tcW w:type="dxa" w:w="992"/>
          </w:tcPr>
          <w:p>
            <w:pPr>
              <w:spacing w:after="0" w:before="0" w:line="240" w:lineRule="auto"/>
              <w:jc w:val="right"/>
            </w:pPr>
            <w:r>
              <w:rPr>
                <w:rFonts w:ascii="Times New Roman" w:hAnsi="Times New Roman"/>
                <w:b w:val="0"/>
                <w:i w:val="0"/>
                <w:color w:val="000000"/>
                <w:sz w:val="14"/>
              </w:rPr>
              <w:t>0.016</w:t>
            </w:r>
          </w:p>
        </w:tc>
        <w:tc>
          <w:tcPr>
            <w:tcW w:type="dxa" w:w="992"/>
          </w:tcPr>
          <w:p>
            <w:pPr>
              <w:spacing w:after="0" w:before="0" w:line="240" w:lineRule="auto"/>
              <w:jc w:val="right"/>
            </w:pPr>
            <w:r>
              <w:rPr>
                <w:rFonts w:ascii="Times New Roman" w:hAnsi="Times New Roman"/>
                <w:b w:val="0"/>
                <w:i w:val="0"/>
                <w:color w:val="000000"/>
                <w:sz w:val="14"/>
              </w:rPr>
              <w:t>0.000</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0.005</w:t>
            </w:r>
          </w:p>
        </w:tc>
        <w:tc>
          <w:tcPr>
            <w:tcW w:type="dxa" w:w="992"/>
          </w:tcPr>
          <w:p>
            <w:pPr>
              <w:spacing w:after="0" w:before="0" w:line="240" w:lineRule="auto"/>
              <w:jc w:val="right"/>
            </w:pPr>
            <w:r>
              <w:rPr>
                <w:rFonts w:ascii="Times New Roman" w:hAnsi="Times New Roman"/>
                <w:b w:val="0"/>
                <w:i w:val="0"/>
                <w:color w:val="000000"/>
                <w:sz w:val="14"/>
              </w:rPr>
              <w:t>0.002</w:t>
            </w:r>
          </w:p>
        </w:tc>
        <w:tc>
          <w:tcPr>
            <w:tcW w:type="dxa" w:w="992"/>
          </w:tcPr>
          <w:p>
            <w:pPr>
              <w:spacing w:after="0" w:before="0" w:line="240" w:lineRule="auto"/>
              <w:jc w:val="right"/>
            </w:pPr>
            <w:r>
              <w:rPr>
                <w:rFonts w:ascii="Times New Roman" w:hAnsi="Times New Roman"/>
                <w:b w:val="0"/>
                <w:i w:val="0"/>
                <w:color w:val="000000"/>
                <w:sz w:val="14"/>
              </w:rPr>
              <w:t>0.003</w:t>
            </w:r>
          </w:p>
        </w:tc>
        <w:tc>
          <w:tcPr>
            <w:tcW w:type="dxa" w:w="992"/>
          </w:tcPr>
          <w:p>
            <w:pPr>
              <w:spacing w:after="0" w:before="0" w:line="240" w:lineRule="auto"/>
              <w:jc w:val="right"/>
            </w:pPr>
            <w:r>
              <w:rPr>
                <w:rFonts w:ascii="Times New Roman" w:hAnsi="Times New Roman"/>
                <w:b w:val="0"/>
                <w:i w:val="0"/>
                <w:color w:val="000000"/>
                <w:sz w:val="14"/>
              </w:rPr>
              <w:t>0.52</w:t>
            </w:r>
          </w:p>
        </w:tc>
        <w:tc>
          <w:tcPr>
            <w:tcW w:type="dxa" w:w="992"/>
          </w:tcPr>
          <w:p>
            <w:pPr>
              <w:spacing w:after="0" w:before="0" w:line="240" w:lineRule="auto"/>
              <w:jc w:val="right"/>
            </w:pPr>
            <w:r>
              <w:rPr>
                <w:rFonts w:ascii="Times New Roman" w:hAnsi="Times New Roman"/>
                <w:b w:val="0"/>
                <w:i w:val="0"/>
                <w:color w:val="000000"/>
                <w:sz w:val="14"/>
              </w:rPr>
              <w:t>−0.063</w:t>
            </w:r>
          </w:p>
        </w:tc>
        <w:tc>
          <w:tcPr>
            <w:tcW w:type="dxa" w:w="992"/>
          </w:tcPr>
          <w:p>
            <w:pPr>
              <w:spacing w:after="0" w:before="0" w:line="240" w:lineRule="auto"/>
              <w:jc w:val="right"/>
            </w:pPr>
            <w:r>
              <w:rPr>
                <w:rFonts w:ascii="Times New Roman" w:hAnsi="Times New Roman"/>
                <w:b w:val="0"/>
                <w:i w:val="0"/>
                <w:color w:val="000000"/>
                <w:sz w:val="14"/>
              </w:rPr>
              <w:t>−0.215</w:t>
            </w:r>
          </w:p>
        </w:tc>
        <w:tc>
          <w:tcPr>
            <w:tcW w:type="dxa" w:w="992"/>
          </w:tcPr>
          <w:p>
            <w:pPr>
              <w:spacing w:after="0" w:before="0" w:line="240" w:lineRule="auto"/>
              <w:jc w:val="right"/>
            </w:pPr>
            <w:r>
              <w:rPr>
                <w:rFonts w:ascii="Times New Roman" w:hAnsi="Times New Roman"/>
                <w:b w:val="0"/>
                <w:i w:val="0"/>
                <w:color w:val="000000"/>
                <w:sz w:val="14"/>
              </w:rPr>
              <w:t>0.002</w:t>
            </w:r>
          </w:p>
        </w:tc>
      </w:tr>
      <w:tr>
        <w:trPr>
          <w:cantSplit/>
        </w:trPr>
        <w:tc>
          <w:tcPr>
            <w:tcW w:type="dxa" w:w="680"/>
          </w:tcPr>
          <w:p>
            <w:pPr>
              <w:spacing w:after="0" w:before="0" w:line="240" w:lineRule="auto"/>
              <w:jc w:val="left"/>
            </w:pPr>
            <w:r>
              <w:rPr>
                <w:rFonts w:ascii="Times New Roman" w:hAnsi="Times New Roman"/>
                <w:b w:val="0"/>
                <w:i w:val="0"/>
                <w:color w:val="000000"/>
                <w:sz w:val="14"/>
              </w:rPr>
              <w:t>NSD</w:t>
            </w:r>
          </w:p>
        </w:tc>
        <w:tc>
          <w:tcPr>
            <w:tcW w:type="dxa" w:w="1134"/>
          </w:tcPr>
          <w:p>
            <w:pPr>
              <w:spacing w:after="0" w:before="0" w:line="240" w:lineRule="auto"/>
              <w:jc w:val="left"/>
            </w:pPr>
            <w:r>
              <w:rPr>
                <w:rFonts w:ascii="Times New Roman" w:hAnsi="Times New Roman"/>
                <w:b w:val="0"/>
                <w:i w:val="0"/>
                <w:color w:val="000000"/>
                <w:sz w:val="14"/>
              </w:rPr>
              <w:t>Control</w:t>
            </w:r>
          </w:p>
        </w:tc>
        <w:tc>
          <w:tcPr>
            <w:tcW w:type="dxa" w:w="992"/>
          </w:tcPr>
          <w:p>
            <w:pPr>
              <w:spacing w:after="0" w:before="0" w:line="240" w:lineRule="auto"/>
              <w:jc w:val="right"/>
            </w:pPr>
            <w:r>
              <w:rPr>
                <w:rFonts w:ascii="Times New Roman" w:hAnsi="Times New Roman"/>
                <w:b w:val="0"/>
                <w:i w:val="0"/>
                <w:color w:val="000000"/>
                <w:sz w:val="14"/>
              </w:rPr>
              <w:t>0.409</w:t>
            </w:r>
          </w:p>
        </w:tc>
        <w:tc>
          <w:tcPr>
            <w:tcW w:type="dxa" w:w="992"/>
          </w:tcPr>
          <w:p>
            <w:pPr>
              <w:spacing w:after="0" w:before="0" w:line="240" w:lineRule="auto"/>
              <w:jc w:val="right"/>
            </w:pPr>
            <w:r>
              <w:rPr>
                <w:rFonts w:ascii="Times New Roman" w:hAnsi="Times New Roman"/>
                <w:b w:val="0"/>
                <w:i w:val="0"/>
                <w:color w:val="000000"/>
                <w:sz w:val="14"/>
              </w:rPr>
              <w:t>0.311</w:t>
            </w:r>
          </w:p>
        </w:tc>
        <w:tc>
          <w:tcPr>
            <w:tcW w:type="dxa" w:w="992"/>
          </w:tcPr>
          <w:p>
            <w:pPr>
              <w:spacing w:after="0" w:before="0" w:line="240" w:lineRule="auto"/>
              <w:jc w:val="right"/>
            </w:pPr>
            <w:r>
              <w:rPr>
                <w:rFonts w:ascii="Times New Roman" w:hAnsi="Times New Roman"/>
                <w:b w:val="0"/>
                <w:i w:val="0"/>
                <w:color w:val="000000"/>
                <w:sz w:val="14"/>
              </w:rPr>
              <w:t>0.086</w:t>
            </w:r>
          </w:p>
        </w:tc>
        <w:tc>
          <w:tcPr>
            <w:tcW w:type="dxa" w:w="992"/>
          </w:tcPr>
          <w:p>
            <w:pPr>
              <w:spacing w:after="0" w:before="0" w:line="240" w:lineRule="auto"/>
              <w:jc w:val="right"/>
            </w:pPr>
            <w:r>
              <w:rPr>
                <w:rFonts w:ascii="Times New Roman" w:hAnsi="Times New Roman"/>
                <w:b w:val="0"/>
                <w:i w:val="0"/>
                <w:color w:val="000000"/>
                <w:sz w:val="14"/>
              </w:rPr>
              <w:t>0.010</w:t>
            </w:r>
          </w:p>
        </w:tc>
        <w:tc>
          <w:tcPr>
            <w:tcW w:type="dxa" w:w="992"/>
          </w:tcPr>
          <w:p>
            <w:pPr>
              <w:spacing w:after="0" w:before="0" w:line="240" w:lineRule="auto"/>
              <w:jc w:val="right"/>
            </w:pPr>
            <w:r>
              <w:rPr>
                <w:rFonts w:ascii="Times New Roman" w:hAnsi="Times New Roman"/>
                <w:b w:val="0"/>
                <w:i w:val="0"/>
                <w:color w:val="000000"/>
                <w:sz w:val="14"/>
              </w:rPr>
              <w:t>0.088</w:t>
            </w:r>
          </w:p>
        </w:tc>
        <w:tc>
          <w:tcPr>
            <w:tcW w:type="dxa" w:w="992"/>
          </w:tcPr>
          <w:p>
            <w:pPr>
              <w:spacing w:after="0" w:before="0" w:line="240" w:lineRule="auto"/>
              <w:jc w:val="right"/>
            </w:pPr>
            <w:r>
              <w:rPr>
                <w:rFonts w:ascii="Times New Roman" w:hAnsi="Times New Roman"/>
                <w:b w:val="0"/>
                <w:i w:val="0"/>
                <w:color w:val="000000"/>
                <w:sz w:val="14"/>
              </w:rPr>
              <w:t>0.038</w:t>
            </w:r>
          </w:p>
        </w:tc>
        <w:tc>
          <w:tcPr>
            <w:tcW w:type="dxa" w:w="992"/>
          </w:tcPr>
          <w:p>
            <w:pPr>
              <w:spacing w:after="0" w:before="0" w:line="240" w:lineRule="auto"/>
              <w:jc w:val="right"/>
            </w:pPr>
            <w:r>
              <w:rPr>
                <w:rFonts w:ascii="Times New Roman" w:hAnsi="Times New Roman"/>
                <w:b w:val="0"/>
                <w:i w:val="0"/>
                <w:color w:val="000000"/>
                <w:sz w:val="14"/>
              </w:rPr>
              <w:t>0.025</w:t>
            </w:r>
          </w:p>
        </w:tc>
        <w:tc>
          <w:tcPr>
            <w:tcW w:type="dxa" w:w="992"/>
          </w:tcPr>
          <w:p>
            <w:pPr>
              <w:spacing w:after="0" w:before="0" w:line="240" w:lineRule="auto"/>
              <w:jc w:val="right"/>
            </w:pPr>
            <w:r>
              <w:rPr>
                <w:rFonts w:ascii="Times New Roman" w:hAnsi="Times New Roman"/>
                <w:b w:val="0"/>
                <w:i w:val="0"/>
                <w:color w:val="000000"/>
                <w:sz w:val="14"/>
              </w:rPr>
              <w:t>0.022</w:t>
            </w:r>
          </w:p>
        </w:tc>
        <w:tc>
          <w:tcPr>
            <w:tcW w:type="dxa" w:w="992"/>
          </w:tcPr>
          <w:p>
            <w:pPr>
              <w:spacing w:after="0" w:before="0" w:line="240" w:lineRule="auto"/>
              <w:jc w:val="right"/>
            </w:pPr>
            <w:r>
              <w:rPr>
                <w:rFonts w:ascii="Times New Roman" w:hAnsi="Times New Roman"/>
                <w:b w:val="0"/>
                <w:i w:val="0"/>
                <w:color w:val="000000"/>
                <w:sz w:val="14"/>
              </w:rPr>
              <w:t>2.34</w:t>
            </w:r>
          </w:p>
        </w:tc>
        <w:tc>
          <w:tcPr>
            <w:tcW w:type="dxa" w:w="992"/>
          </w:tcPr>
          <w:p>
            <w:pPr>
              <w:spacing w:after="0" w:before="0" w:line="240" w:lineRule="auto"/>
              <w:jc w:val="right"/>
            </w:pPr>
            <w:r>
              <w:rPr>
                <w:rFonts w:ascii="Times New Roman" w:hAnsi="Times New Roman"/>
                <w:b w:val="0"/>
                <w:i w:val="0"/>
                <w:color w:val="000000"/>
                <w:sz w:val="14"/>
              </w:rPr>
              <w:t>0.837</w:t>
            </w:r>
          </w:p>
        </w:tc>
        <w:tc>
          <w:tcPr>
            <w:tcW w:type="dxa" w:w="992"/>
          </w:tcPr>
          <w:p>
            <w:pPr>
              <w:spacing w:after="0" w:before="0" w:line="240" w:lineRule="auto"/>
              <w:jc w:val="right"/>
            </w:pPr>
            <w:r>
              <w:rPr>
                <w:rFonts w:ascii="Times New Roman" w:hAnsi="Times New Roman"/>
                <w:b w:val="0"/>
                <w:i w:val="0"/>
                <w:color w:val="000000"/>
                <w:sz w:val="14"/>
              </w:rPr>
              <w:t>0.939</w:t>
            </w:r>
          </w:p>
        </w:tc>
        <w:tc>
          <w:tcPr>
            <w:tcW w:type="dxa" w:w="992"/>
          </w:tcPr>
          <w:p>
            <w:pPr>
              <w:spacing w:after="0" w:before="0" w:line="240" w:lineRule="auto"/>
              <w:jc w:val="right"/>
            </w:pPr>
            <w:r>
              <w:rPr>
                <w:rFonts w:ascii="Times New Roman" w:hAnsi="Times New Roman"/>
                <w:b w:val="0"/>
                <w:i w:val="0"/>
                <w:color w:val="000000"/>
                <w:sz w:val="14"/>
              </w:rPr>
              <w:t>0.042</w:t>
            </w:r>
          </w:p>
        </w:tc>
      </w:tr>
    </w:tbl>
    <w:p>
      <w:r>
        <w:br w:type="page"/>
      </w:r>
    </w:p>
    <w:p>
      <w:bookmarkStart w:id="20" w:name="TableS5a"/>
      <w:pPr>
        <w:keepNext/>
        <w:spacing w:after="80" w:before="0" w:line="252" w:lineRule="auto"/>
        <w:jc w:val="left"/>
      </w:pPr>
      <w:r>
        <w:rPr>
          <w:rFonts w:ascii="Times New Roman" w:hAnsi="Times New Roman"/>
          <w:b/>
          <w:i w:val="0"/>
          <w:color w:val="000000"/>
          <w:sz w:val="19"/>
        </w:rPr>
        <w:t xml:space="preserve">Table S5a. </w:t>
      </w:r>
      <w:r>
        <w:rPr>
          <w:rFonts w:ascii="Times New Roman" w:hAnsi="Times New Roman"/>
          <w:b/>
          <w:i w:val="0"/>
          <w:color w:val="000000"/>
          <w:sz w:val="19"/>
        </w:rPr>
        <w:t xml:space="preserve">Benchmark validity by method set (mean over wound references). </w:t>
      </w:r>
      <w:r>
        <w:rPr>
          <w:rFonts w:ascii="Times New Roman" w:hAnsi="Times New Roman"/>
          <w:b w:val="0"/>
          <w:i w:val="0"/>
          <w:color w:val="3F3F3F"/>
          <w:sz w:val="19"/>
        </w:rPr>
        <w:t>Generator B at texture amplitude 40 and 11. Benchmark agreement (bench) with a wound reference R: Spearman agreement of mean Dice on generator B with R, averaged over the 3 synthetic seeds (2024, 7, 101); each synthetic set has 45 images. Other: mean agreement of the other 3 wound datasets with R. Diff = bench minus other: positive means the benchmark ranks the methods more like R than another wound dataset does. Mean: average over the 4 wound references (other then equals the mean of the 6 wound pairs). Dice only. Method sets as defined in the Notation. Each cell: estimate [interval]. Intervals: method bootstrap (methods resampled with replacement within each group, pooled sets keep their composition), B = 2,000, 95% percentile.</w:t>
      </w:r>
      <w:bookmarkEnd w:id="20"/>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020"/>
        <w:gridCol w:w="453"/>
        <w:gridCol w:w="2267"/>
        <w:gridCol w:w="2267"/>
        <w:gridCol w:w="2267"/>
        <w:gridCol w:w="2267"/>
        <w:gridCol w:w="2267"/>
      </w:tblGrid>
      <w:tr>
        <w:trPr>
          <w:cantSplit/>
          <w:tblHeader/>
        </w:trPr>
        <w:tc>
          <w:tcPr>
            <w:tcW w:type="dxa" w:w="102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2268"/>
            <w:shd w:val="clear" w:color="auto" w:fill="E6E6E6"/>
          </w:tcPr>
          <w:p>
            <w:pPr>
              <w:spacing w:after="0" w:before="0" w:line="240" w:lineRule="auto"/>
              <w:jc w:val="right"/>
            </w:pPr>
            <w:r>
              <w:rPr>
                <w:rFonts w:ascii="Times New Roman" w:hAnsi="Times New Roman"/>
                <w:b/>
                <w:i w:val="0"/>
                <w:color w:val="000000"/>
                <w:sz w:val="15"/>
              </w:rPr>
              <w:t>Bench, amplitude 40</w:t>
            </w:r>
          </w:p>
        </w:tc>
        <w:tc>
          <w:tcPr>
            <w:tcW w:type="dxa" w:w="2268"/>
            <w:shd w:val="clear" w:color="auto" w:fill="E6E6E6"/>
          </w:tcPr>
          <w:p>
            <w:pPr>
              <w:spacing w:after="0" w:before="0" w:line="240" w:lineRule="auto"/>
              <w:jc w:val="right"/>
            </w:pPr>
            <w:r>
              <w:rPr>
                <w:rFonts w:ascii="Times New Roman" w:hAnsi="Times New Roman"/>
                <w:b/>
                <w:i w:val="0"/>
                <w:color w:val="000000"/>
                <w:sz w:val="15"/>
              </w:rPr>
              <w:t>Diff, amplitude 40</w:t>
            </w:r>
          </w:p>
        </w:tc>
        <w:tc>
          <w:tcPr>
            <w:tcW w:type="dxa" w:w="2268"/>
            <w:shd w:val="clear" w:color="auto" w:fill="E6E6E6"/>
          </w:tcPr>
          <w:p>
            <w:pPr>
              <w:spacing w:after="0" w:before="0" w:line="240" w:lineRule="auto"/>
              <w:jc w:val="right"/>
            </w:pPr>
            <w:r>
              <w:rPr>
                <w:rFonts w:ascii="Times New Roman" w:hAnsi="Times New Roman"/>
                <w:b/>
                <w:i w:val="0"/>
                <w:color w:val="000000"/>
                <w:sz w:val="15"/>
              </w:rPr>
              <w:t>Bench, amplitude 11</w:t>
            </w:r>
          </w:p>
        </w:tc>
        <w:tc>
          <w:tcPr>
            <w:tcW w:type="dxa" w:w="2268"/>
            <w:shd w:val="clear" w:color="auto" w:fill="E6E6E6"/>
          </w:tcPr>
          <w:p>
            <w:pPr>
              <w:spacing w:after="0" w:before="0" w:line="240" w:lineRule="auto"/>
              <w:jc w:val="right"/>
            </w:pPr>
            <w:r>
              <w:rPr>
                <w:rFonts w:ascii="Times New Roman" w:hAnsi="Times New Roman"/>
                <w:b/>
                <w:i w:val="0"/>
                <w:color w:val="000000"/>
                <w:sz w:val="15"/>
              </w:rPr>
              <w:t>Diff, amplitude 11</w:t>
            </w:r>
          </w:p>
        </w:tc>
        <w:tc>
          <w:tcPr>
            <w:tcW w:type="dxa" w:w="2268"/>
            <w:shd w:val="clear" w:color="auto" w:fill="E6E6E6"/>
          </w:tcPr>
          <w:p>
            <w:pPr>
              <w:spacing w:after="0" w:before="0" w:line="240" w:lineRule="auto"/>
              <w:jc w:val="right"/>
            </w:pPr>
            <w:r>
              <w:rPr>
                <w:rFonts w:ascii="Times New Roman" w:hAnsi="Times New Roman"/>
                <w:b/>
                <w:i w:val="0"/>
                <w:color w:val="000000"/>
                <w:sz w:val="15"/>
              </w:rPr>
              <w:t>Other (wound with wound)</w:t>
            </w:r>
          </w:p>
        </w:tc>
      </w:tr>
      <w:tr>
        <w:trPr>
          <w:cantSplit/>
        </w:trPr>
        <w:tc>
          <w:tcPr>
            <w:tcW w:type="dxa" w:w="1020"/>
          </w:tcPr>
          <w:p>
            <w:pPr>
              <w:spacing w:after="0" w:before="0" w:line="240" w:lineRule="auto"/>
              <w:jc w:val="left"/>
            </w:pPr>
            <w:r>
              <w:rPr>
                <w:rFonts w:ascii="Times New Roman" w:hAnsi="Times New Roman"/>
                <w:b w:val="0"/>
                <w:i w:val="0"/>
                <w:color w:val="000000"/>
                <w:sz w:val="15"/>
              </w:rPr>
              <w:t>U</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2268"/>
          </w:tcPr>
          <w:p>
            <w:pPr>
              <w:spacing w:after="0" w:before="0" w:line="240" w:lineRule="auto"/>
              <w:jc w:val="right"/>
            </w:pPr>
            <w:r>
              <w:rPr>
                <w:rFonts w:ascii="Times New Roman" w:hAnsi="Times New Roman"/>
                <w:b w:val="0"/>
                <w:i w:val="0"/>
                <w:color w:val="000000"/>
                <w:sz w:val="15"/>
              </w:rPr>
              <w:t>0.526 [0.217, 0.740]</w:t>
            </w:r>
          </w:p>
        </w:tc>
        <w:tc>
          <w:tcPr>
            <w:tcW w:type="dxa" w:w="2268"/>
          </w:tcPr>
          <w:p>
            <w:pPr>
              <w:spacing w:after="0" w:before="0" w:line="240" w:lineRule="auto"/>
              <w:jc w:val="right"/>
            </w:pPr>
            <w:r>
              <w:rPr>
                <w:rFonts w:ascii="Times New Roman" w:hAnsi="Times New Roman"/>
                <w:b w:val="0"/>
                <w:i w:val="0"/>
                <w:color w:val="000000"/>
                <w:sz w:val="15"/>
              </w:rPr>
              <w:t>0.175 [−0.071, 0.323]</w:t>
            </w:r>
          </w:p>
        </w:tc>
        <w:tc>
          <w:tcPr>
            <w:tcW w:type="dxa" w:w="2268"/>
          </w:tcPr>
          <w:p>
            <w:pPr>
              <w:spacing w:after="0" w:before="0" w:line="240" w:lineRule="auto"/>
              <w:jc w:val="right"/>
            </w:pPr>
            <w:r>
              <w:rPr>
                <w:rFonts w:ascii="Times New Roman" w:hAnsi="Times New Roman"/>
                <w:b w:val="0"/>
                <w:i w:val="0"/>
                <w:color w:val="000000"/>
                <w:sz w:val="15"/>
              </w:rPr>
              <w:t>0.450 [0.122, 0.673]</w:t>
            </w:r>
          </w:p>
        </w:tc>
        <w:tc>
          <w:tcPr>
            <w:tcW w:type="dxa" w:w="2268"/>
          </w:tcPr>
          <w:p>
            <w:pPr>
              <w:spacing w:after="0" w:before="0" w:line="240" w:lineRule="auto"/>
              <w:jc w:val="right"/>
            </w:pPr>
            <w:r>
              <w:rPr>
                <w:rFonts w:ascii="Times New Roman" w:hAnsi="Times New Roman"/>
                <w:b w:val="0"/>
                <w:i w:val="0"/>
                <w:color w:val="000000"/>
                <w:sz w:val="15"/>
              </w:rPr>
              <w:t>0.099 [−0.124, 0.258]</w:t>
            </w:r>
          </w:p>
        </w:tc>
        <w:tc>
          <w:tcPr>
            <w:tcW w:type="dxa" w:w="2268"/>
          </w:tcPr>
          <w:p>
            <w:pPr>
              <w:spacing w:after="0" w:before="0" w:line="240" w:lineRule="auto"/>
              <w:jc w:val="right"/>
            </w:pPr>
            <w:r>
              <w:rPr>
                <w:rFonts w:ascii="Times New Roman" w:hAnsi="Times New Roman"/>
                <w:b w:val="0"/>
                <w:i w:val="0"/>
                <w:color w:val="000000"/>
                <w:sz w:val="15"/>
              </w:rPr>
              <w:t>0.351 [0.122, 0.594]</w:t>
            </w:r>
          </w:p>
        </w:tc>
      </w:tr>
      <w:tr>
        <w:trPr>
          <w:cantSplit/>
        </w:trPr>
        <w:tc>
          <w:tcPr>
            <w:tcW w:type="dxa" w:w="1020"/>
          </w:tcPr>
          <w:p>
            <w:pPr>
              <w:spacing w:after="0" w:before="0" w:line="240" w:lineRule="auto"/>
              <w:jc w:val="left"/>
            </w:pPr>
            <w:r>
              <w:rPr>
                <w:rFonts w:ascii="Times New Roman" w:hAnsi="Times New Roman"/>
                <w:b w:val="0"/>
                <w:i w:val="0"/>
                <w:color w:val="000000"/>
                <w:sz w:val="15"/>
              </w:rPr>
              <w:t>F</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2268"/>
          </w:tcPr>
          <w:p>
            <w:pPr>
              <w:spacing w:after="0" w:before="0" w:line="240" w:lineRule="auto"/>
              <w:jc w:val="right"/>
            </w:pPr>
            <w:r>
              <w:rPr>
                <w:rFonts w:ascii="Times New Roman" w:hAnsi="Times New Roman"/>
                <w:b w:val="0"/>
                <w:i w:val="0"/>
                <w:color w:val="000000"/>
                <w:sz w:val="15"/>
              </w:rPr>
              <w:t>0.229 [−0.038, 0.450]</w:t>
            </w:r>
          </w:p>
        </w:tc>
        <w:tc>
          <w:tcPr>
            <w:tcW w:type="dxa" w:w="2268"/>
          </w:tcPr>
          <w:p>
            <w:pPr>
              <w:spacing w:after="0" w:before="0" w:line="240" w:lineRule="auto"/>
              <w:jc w:val="right"/>
            </w:pPr>
            <w:r>
              <w:rPr>
                <w:rFonts w:ascii="Times New Roman" w:hAnsi="Times New Roman"/>
                <w:b w:val="0"/>
                <w:i w:val="0"/>
                <w:color w:val="000000"/>
                <w:sz w:val="15"/>
              </w:rPr>
              <w:t>0.065 [−0.419, 0.414]</w:t>
            </w:r>
          </w:p>
        </w:tc>
        <w:tc>
          <w:tcPr>
            <w:tcW w:type="dxa" w:w="2268"/>
          </w:tcPr>
          <w:p>
            <w:pPr>
              <w:spacing w:after="0" w:before="0" w:line="240" w:lineRule="auto"/>
              <w:jc w:val="right"/>
            </w:pPr>
            <w:r>
              <w:rPr>
                <w:rFonts w:ascii="Times New Roman" w:hAnsi="Times New Roman"/>
                <w:b w:val="0"/>
                <w:i w:val="0"/>
                <w:color w:val="000000"/>
                <w:sz w:val="15"/>
              </w:rPr>
              <w:t>0.202 [−0.106, 0.437]</w:t>
            </w:r>
          </w:p>
        </w:tc>
        <w:tc>
          <w:tcPr>
            <w:tcW w:type="dxa" w:w="2268"/>
          </w:tcPr>
          <w:p>
            <w:pPr>
              <w:spacing w:after="0" w:before="0" w:line="240" w:lineRule="auto"/>
              <w:jc w:val="right"/>
            </w:pPr>
            <w:r>
              <w:rPr>
                <w:rFonts w:ascii="Times New Roman" w:hAnsi="Times New Roman"/>
                <w:b w:val="0"/>
                <w:i w:val="0"/>
                <w:color w:val="000000"/>
                <w:sz w:val="15"/>
              </w:rPr>
              <w:t>0.038 [−0.444, 0.405]</w:t>
            </w:r>
          </w:p>
        </w:tc>
        <w:tc>
          <w:tcPr>
            <w:tcW w:type="dxa" w:w="2268"/>
          </w:tcPr>
          <w:p>
            <w:pPr>
              <w:spacing w:after="0" w:before="0" w:line="240" w:lineRule="auto"/>
              <w:jc w:val="right"/>
            </w:pPr>
            <w:r>
              <w:rPr>
                <w:rFonts w:ascii="Times New Roman" w:hAnsi="Times New Roman"/>
                <w:b w:val="0"/>
                <w:i w:val="0"/>
                <w:color w:val="000000"/>
                <w:sz w:val="15"/>
              </w:rPr>
              <w:t>0.164 [−0.152, 0.531]</w:t>
            </w:r>
          </w:p>
        </w:tc>
      </w:tr>
      <w:tr>
        <w:trPr>
          <w:cantSplit/>
        </w:trPr>
        <w:tc>
          <w:tcPr>
            <w:tcW w:type="dxa" w:w="1020"/>
          </w:tcPr>
          <w:p>
            <w:pPr>
              <w:spacing w:after="0" w:before="0" w:line="240" w:lineRule="auto"/>
              <w:jc w:val="left"/>
            </w:pPr>
            <w:r>
              <w:rPr>
                <w:rFonts w:ascii="Times New Roman" w:hAnsi="Times New Roman"/>
                <w:b w:val="0"/>
                <w:i w:val="0"/>
                <w:color w:val="000000"/>
                <w:sz w:val="15"/>
              </w:rPr>
              <w:t>K</w:t>
            </w:r>
          </w:p>
        </w:tc>
        <w:tc>
          <w:tcPr>
            <w:tcW w:type="dxa" w:w="454"/>
          </w:tcPr>
          <w:p>
            <w:pPr>
              <w:spacing w:after="0" w:before="0" w:line="240" w:lineRule="auto"/>
              <w:jc w:val="right"/>
            </w:pPr>
            <w:r>
              <w:rPr>
                <w:rFonts w:ascii="Times New Roman" w:hAnsi="Times New Roman"/>
                <w:b w:val="0"/>
                <w:i w:val="0"/>
                <w:color w:val="000000"/>
                <w:sz w:val="15"/>
              </w:rPr>
              <w:t>14</w:t>
            </w:r>
          </w:p>
        </w:tc>
        <w:tc>
          <w:tcPr>
            <w:tcW w:type="dxa" w:w="2268"/>
          </w:tcPr>
          <w:p>
            <w:pPr>
              <w:spacing w:after="0" w:before="0" w:line="240" w:lineRule="auto"/>
              <w:jc w:val="right"/>
            </w:pPr>
            <w:r>
              <w:rPr>
                <w:rFonts w:ascii="Times New Roman" w:hAnsi="Times New Roman"/>
                <w:b w:val="0"/>
                <w:i w:val="0"/>
                <w:color w:val="000000"/>
                <w:sz w:val="15"/>
              </w:rPr>
              <w:t>0.112 [−0.350, 0.536]</w:t>
            </w:r>
          </w:p>
        </w:tc>
        <w:tc>
          <w:tcPr>
            <w:tcW w:type="dxa" w:w="2268"/>
          </w:tcPr>
          <w:p>
            <w:pPr>
              <w:spacing w:after="0" w:before="0" w:line="240" w:lineRule="auto"/>
              <w:jc w:val="right"/>
            </w:pPr>
            <w:r>
              <w:rPr>
                <w:rFonts w:ascii="Times New Roman" w:hAnsi="Times New Roman"/>
                <w:b w:val="0"/>
                <w:i w:val="0"/>
                <w:color w:val="000000"/>
                <w:sz w:val="15"/>
              </w:rPr>
              <w:t>−0.250 [−0.649, 0.082]</w:t>
            </w:r>
          </w:p>
        </w:tc>
        <w:tc>
          <w:tcPr>
            <w:tcW w:type="dxa" w:w="2268"/>
          </w:tcPr>
          <w:p>
            <w:pPr>
              <w:spacing w:after="0" w:before="0" w:line="240" w:lineRule="auto"/>
              <w:jc w:val="right"/>
            </w:pPr>
            <w:r>
              <w:rPr>
                <w:rFonts w:ascii="Times New Roman" w:hAnsi="Times New Roman"/>
                <w:b w:val="0"/>
                <w:i w:val="0"/>
                <w:color w:val="000000"/>
                <w:sz w:val="15"/>
              </w:rPr>
              <w:t>0.142 [−0.310, 0.559]</w:t>
            </w:r>
          </w:p>
        </w:tc>
        <w:tc>
          <w:tcPr>
            <w:tcW w:type="dxa" w:w="2268"/>
          </w:tcPr>
          <w:p>
            <w:pPr>
              <w:spacing w:after="0" w:before="0" w:line="240" w:lineRule="auto"/>
              <w:jc w:val="right"/>
            </w:pPr>
            <w:r>
              <w:rPr>
                <w:rFonts w:ascii="Times New Roman" w:hAnsi="Times New Roman"/>
                <w:b w:val="0"/>
                <w:i w:val="0"/>
                <w:color w:val="000000"/>
                <w:sz w:val="15"/>
              </w:rPr>
              <w:t>−0.221 [−0.594, 0.089]</w:t>
            </w:r>
          </w:p>
        </w:tc>
        <w:tc>
          <w:tcPr>
            <w:tcW w:type="dxa" w:w="2268"/>
          </w:tcPr>
          <w:p>
            <w:pPr>
              <w:spacing w:after="0" w:before="0" w:line="240" w:lineRule="auto"/>
              <w:jc w:val="right"/>
            </w:pPr>
            <w:r>
              <w:rPr>
                <w:rFonts w:ascii="Times New Roman" w:hAnsi="Times New Roman"/>
                <w:b w:val="0"/>
                <w:i w:val="0"/>
                <w:color w:val="000000"/>
                <w:sz w:val="15"/>
              </w:rPr>
              <w:t>0.363 [0.048, 0.636]</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2268"/>
          </w:tcPr>
          <w:p>
            <w:pPr>
              <w:spacing w:after="0" w:before="0" w:line="240" w:lineRule="auto"/>
              <w:jc w:val="right"/>
            </w:pPr>
            <w:r>
              <w:rPr>
                <w:rFonts w:ascii="Times New Roman" w:hAnsi="Times New Roman"/>
                <w:b w:val="0"/>
                <w:i w:val="0"/>
                <w:color w:val="000000"/>
                <w:sz w:val="15"/>
              </w:rPr>
              <w:t>0.336 [−0.068, 0.593]</w:t>
            </w:r>
          </w:p>
        </w:tc>
        <w:tc>
          <w:tcPr>
            <w:tcW w:type="dxa" w:w="2268"/>
          </w:tcPr>
          <w:p>
            <w:pPr>
              <w:spacing w:after="0" w:before="0" w:line="240" w:lineRule="auto"/>
              <w:jc w:val="right"/>
            </w:pPr>
            <w:r>
              <w:rPr>
                <w:rFonts w:ascii="Times New Roman" w:hAnsi="Times New Roman"/>
                <w:b w:val="0"/>
                <w:i w:val="0"/>
                <w:color w:val="000000"/>
                <w:sz w:val="15"/>
              </w:rPr>
              <w:t>0.232 [−0.186, 0.424]</w:t>
            </w:r>
          </w:p>
        </w:tc>
        <w:tc>
          <w:tcPr>
            <w:tcW w:type="dxa" w:w="2268"/>
          </w:tcPr>
          <w:p>
            <w:pPr>
              <w:spacing w:after="0" w:before="0" w:line="240" w:lineRule="auto"/>
              <w:jc w:val="right"/>
            </w:pPr>
            <w:r>
              <w:rPr>
                <w:rFonts w:ascii="Times New Roman" w:hAnsi="Times New Roman"/>
                <w:b w:val="0"/>
                <w:i w:val="0"/>
                <w:color w:val="000000"/>
                <w:sz w:val="15"/>
              </w:rPr>
              <w:t>0.355 [−0.058, 0.618]</w:t>
            </w:r>
          </w:p>
        </w:tc>
        <w:tc>
          <w:tcPr>
            <w:tcW w:type="dxa" w:w="2268"/>
          </w:tcPr>
          <w:p>
            <w:pPr>
              <w:spacing w:after="0" w:before="0" w:line="240" w:lineRule="auto"/>
              <w:jc w:val="right"/>
            </w:pPr>
            <w:r>
              <w:rPr>
                <w:rFonts w:ascii="Times New Roman" w:hAnsi="Times New Roman"/>
                <w:b w:val="0"/>
                <w:i w:val="0"/>
                <w:color w:val="000000"/>
                <w:sz w:val="15"/>
              </w:rPr>
              <w:t>0.251 [−0.160, 0.446]</w:t>
            </w:r>
          </w:p>
        </w:tc>
        <w:tc>
          <w:tcPr>
            <w:tcW w:type="dxa" w:w="2268"/>
          </w:tcPr>
          <w:p>
            <w:pPr>
              <w:spacing w:after="0" w:before="0" w:line="240" w:lineRule="auto"/>
              <w:jc w:val="right"/>
            </w:pPr>
            <w:r>
              <w:rPr>
                <w:rFonts w:ascii="Times New Roman" w:hAnsi="Times New Roman"/>
                <w:b w:val="0"/>
                <w:i w:val="0"/>
                <w:color w:val="000000"/>
                <w:sz w:val="15"/>
              </w:rPr>
              <w:t>0.105 [−0.121, 0.377]</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2268"/>
          </w:tcPr>
          <w:p>
            <w:pPr>
              <w:spacing w:after="0" w:before="0" w:line="240" w:lineRule="auto"/>
              <w:jc w:val="right"/>
            </w:pPr>
            <w:r>
              <w:rPr>
                <w:rFonts w:ascii="Times New Roman" w:hAnsi="Times New Roman"/>
                <w:b w:val="0"/>
                <w:i w:val="0"/>
                <w:color w:val="000000"/>
                <w:sz w:val="15"/>
              </w:rPr>
              <w:t>0.408 [0.014, 0.717]</w:t>
            </w:r>
          </w:p>
        </w:tc>
        <w:tc>
          <w:tcPr>
            <w:tcW w:type="dxa" w:w="2268"/>
          </w:tcPr>
          <w:p>
            <w:pPr>
              <w:spacing w:after="0" w:before="0" w:line="240" w:lineRule="auto"/>
              <w:jc w:val="right"/>
            </w:pPr>
            <w:r>
              <w:rPr>
                <w:rFonts w:ascii="Times New Roman" w:hAnsi="Times New Roman"/>
                <w:b w:val="0"/>
                <w:i w:val="0"/>
                <w:color w:val="000000"/>
                <w:sz w:val="15"/>
              </w:rPr>
              <w:t>0.134 [−0.186, 0.364]</w:t>
            </w:r>
          </w:p>
        </w:tc>
        <w:tc>
          <w:tcPr>
            <w:tcW w:type="dxa" w:w="2268"/>
          </w:tcPr>
          <w:p>
            <w:pPr>
              <w:spacing w:after="0" w:before="0" w:line="240" w:lineRule="auto"/>
              <w:jc w:val="right"/>
            </w:pPr>
            <w:r>
              <w:rPr>
                <w:rFonts w:ascii="Times New Roman" w:hAnsi="Times New Roman"/>
                <w:b w:val="0"/>
                <w:i w:val="0"/>
                <w:color w:val="000000"/>
                <w:sz w:val="15"/>
              </w:rPr>
              <w:t>0.472 [0.082, 0.773]</w:t>
            </w:r>
          </w:p>
        </w:tc>
        <w:tc>
          <w:tcPr>
            <w:tcW w:type="dxa" w:w="2268"/>
          </w:tcPr>
          <w:p>
            <w:pPr>
              <w:spacing w:after="0" w:before="0" w:line="240" w:lineRule="auto"/>
              <w:jc w:val="right"/>
            </w:pPr>
            <w:r>
              <w:rPr>
                <w:rFonts w:ascii="Times New Roman" w:hAnsi="Times New Roman"/>
                <w:b w:val="0"/>
                <w:i w:val="0"/>
                <w:color w:val="000000"/>
                <w:sz w:val="15"/>
              </w:rPr>
              <w:t>0.198 [−0.026, 0.377]</w:t>
            </w:r>
          </w:p>
        </w:tc>
        <w:tc>
          <w:tcPr>
            <w:tcW w:type="dxa" w:w="2268"/>
          </w:tcPr>
          <w:p>
            <w:pPr>
              <w:spacing w:after="0" w:before="0" w:line="240" w:lineRule="auto"/>
              <w:jc w:val="right"/>
            </w:pPr>
            <w:r>
              <w:rPr>
                <w:rFonts w:ascii="Times New Roman" w:hAnsi="Times New Roman"/>
                <w:b w:val="0"/>
                <w:i w:val="0"/>
                <w:color w:val="000000"/>
                <w:sz w:val="15"/>
              </w:rPr>
              <w:t>0.274 [−0.111, 0.650]</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2268"/>
          </w:tcPr>
          <w:p>
            <w:pPr>
              <w:spacing w:after="0" w:before="0" w:line="240" w:lineRule="auto"/>
              <w:jc w:val="right"/>
            </w:pPr>
            <w:r>
              <w:rPr>
                <w:rFonts w:ascii="Times New Roman" w:hAnsi="Times New Roman"/>
                <w:b w:val="0"/>
                <w:i w:val="0"/>
                <w:color w:val="000000"/>
                <w:sz w:val="15"/>
              </w:rPr>
              <w:t>0.205 [−0.167, 0.485]</w:t>
            </w:r>
          </w:p>
        </w:tc>
        <w:tc>
          <w:tcPr>
            <w:tcW w:type="dxa" w:w="2268"/>
          </w:tcPr>
          <w:p>
            <w:pPr>
              <w:spacing w:after="0" w:before="0" w:line="240" w:lineRule="auto"/>
              <w:jc w:val="right"/>
            </w:pPr>
            <w:r>
              <w:rPr>
                <w:rFonts w:ascii="Times New Roman" w:hAnsi="Times New Roman"/>
                <w:b w:val="0"/>
                <w:i w:val="0"/>
                <w:color w:val="000000"/>
                <w:sz w:val="15"/>
              </w:rPr>
              <w:t>−0.001 [−0.406, 0.299]</w:t>
            </w:r>
          </w:p>
        </w:tc>
        <w:tc>
          <w:tcPr>
            <w:tcW w:type="dxa" w:w="2268"/>
          </w:tcPr>
          <w:p>
            <w:pPr>
              <w:spacing w:after="0" w:before="0" w:line="240" w:lineRule="auto"/>
              <w:jc w:val="right"/>
            </w:pPr>
            <w:r>
              <w:rPr>
                <w:rFonts w:ascii="Times New Roman" w:hAnsi="Times New Roman"/>
                <w:b w:val="0"/>
                <w:i w:val="0"/>
                <w:color w:val="000000"/>
                <w:sz w:val="15"/>
              </w:rPr>
              <w:t>0.287 [−0.100, 0.563]</w:t>
            </w:r>
          </w:p>
        </w:tc>
        <w:tc>
          <w:tcPr>
            <w:tcW w:type="dxa" w:w="2268"/>
          </w:tcPr>
          <w:p>
            <w:pPr>
              <w:spacing w:after="0" w:before="0" w:line="240" w:lineRule="auto"/>
              <w:jc w:val="right"/>
            </w:pPr>
            <w:r>
              <w:rPr>
                <w:rFonts w:ascii="Times New Roman" w:hAnsi="Times New Roman"/>
                <w:b w:val="0"/>
                <w:i w:val="0"/>
                <w:color w:val="000000"/>
                <w:sz w:val="15"/>
              </w:rPr>
              <w:t>0.081 [−0.329, 0.345]</w:t>
            </w:r>
          </w:p>
        </w:tc>
        <w:tc>
          <w:tcPr>
            <w:tcW w:type="dxa" w:w="2268"/>
          </w:tcPr>
          <w:p>
            <w:pPr>
              <w:spacing w:after="0" w:before="0" w:line="240" w:lineRule="auto"/>
              <w:jc w:val="right"/>
            </w:pPr>
            <w:r>
              <w:rPr>
                <w:rFonts w:ascii="Times New Roman" w:hAnsi="Times New Roman"/>
                <w:b w:val="0"/>
                <w:i w:val="0"/>
                <w:color w:val="000000"/>
                <w:sz w:val="15"/>
              </w:rPr>
              <w:t>0.206 [−0.070, 0.491]</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454"/>
          </w:tcPr>
          <w:p>
            <w:pPr>
              <w:spacing w:after="0" w:before="0" w:line="240" w:lineRule="auto"/>
              <w:jc w:val="right"/>
            </w:pPr>
            <w:r>
              <w:rPr>
                <w:rFonts w:ascii="Times New Roman" w:hAnsi="Times New Roman"/>
                <w:b w:val="0"/>
                <w:i w:val="0"/>
                <w:color w:val="000000"/>
                <w:sz w:val="15"/>
              </w:rPr>
              <w:t>10</w:t>
            </w:r>
          </w:p>
        </w:tc>
        <w:tc>
          <w:tcPr>
            <w:tcW w:type="dxa" w:w="2268"/>
          </w:tcPr>
          <w:p>
            <w:pPr>
              <w:spacing w:after="0" w:before="0" w:line="240" w:lineRule="auto"/>
              <w:jc w:val="right"/>
            </w:pPr>
            <w:r>
              <w:rPr>
                <w:rFonts w:ascii="Times New Roman" w:hAnsi="Times New Roman"/>
                <w:b w:val="0"/>
                <w:i w:val="0"/>
                <w:color w:val="000000"/>
                <w:sz w:val="15"/>
              </w:rPr>
              <w:t>0.302 [−0.052, 0.608]</w:t>
            </w:r>
          </w:p>
        </w:tc>
        <w:tc>
          <w:tcPr>
            <w:tcW w:type="dxa" w:w="2268"/>
          </w:tcPr>
          <w:p>
            <w:pPr>
              <w:spacing w:after="0" w:before="0" w:line="240" w:lineRule="auto"/>
              <w:jc w:val="right"/>
            </w:pPr>
            <w:r>
              <w:rPr>
                <w:rFonts w:ascii="Times New Roman" w:hAnsi="Times New Roman"/>
                <w:b w:val="0"/>
                <w:i w:val="0"/>
                <w:color w:val="000000"/>
                <w:sz w:val="15"/>
              </w:rPr>
              <w:t>0.100 [−0.247, 0.371]</w:t>
            </w:r>
          </w:p>
        </w:tc>
        <w:tc>
          <w:tcPr>
            <w:tcW w:type="dxa" w:w="2268"/>
          </w:tcPr>
          <w:p>
            <w:pPr>
              <w:spacing w:after="0" w:before="0" w:line="240" w:lineRule="auto"/>
              <w:jc w:val="right"/>
            </w:pPr>
            <w:r>
              <w:rPr>
                <w:rFonts w:ascii="Times New Roman" w:hAnsi="Times New Roman"/>
                <w:b w:val="0"/>
                <w:i w:val="0"/>
                <w:color w:val="000000"/>
                <w:sz w:val="15"/>
              </w:rPr>
              <w:t>0.381 [0.014, 0.744]</w:t>
            </w:r>
          </w:p>
        </w:tc>
        <w:tc>
          <w:tcPr>
            <w:tcW w:type="dxa" w:w="2268"/>
          </w:tcPr>
          <w:p>
            <w:pPr>
              <w:spacing w:after="0" w:before="0" w:line="240" w:lineRule="auto"/>
              <w:jc w:val="right"/>
            </w:pPr>
            <w:r>
              <w:rPr>
                <w:rFonts w:ascii="Times New Roman" w:hAnsi="Times New Roman"/>
                <w:b w:val="0"/>
                <w:i w:val="0"/>
                <w:color w:val="000000"/>
                <w:sz w:val="15"/>
              </w:rPr>
              <w:t>0.179 [−0.104, 0.390]</w:t>
            </w:r>
          </w:p>
        </w:tc>
        <w:tc>
          <w:tcPr>
            <w:tcW w:type="dxa" w:w="2268"/>
          </w:tcPr>
          <w:p>
            <w:pPr>
              <w:spacing w:after="0" w:before="0" w:line="240" w:lineRule="auto"/>
              <w:jc w:val="right"/>
            </w:pPr>
            <w:r>
              <w:rPr>
                <w:rFonts w:ascii="Times New Roman" w:hAnsi="Times New Roman"/>
                <w:b w:val="0"/>
                <w:i w:val="0"/>
                <w:color w:val="000000"/>
                <w:sz w:val="15"/>
              </w:rPr>
              <w:t>0.202 [−0.212, 0.632]</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2268"/>
          </w:tcPr>
          <w:p>
            <w:pPr>
              <w:spacing w:after="0" w:before="0" w:line="240" w:lineRule="auto"/>
              <w:jc w:val="right"/>
            </w:pPr>
            <w:r>
              <w:rPr>
                <w:rFonts w:ascii="Times New Roman" w:hAnsi="Times New Roman"/>
                <w:b w:val="0"/>
                <w:i w:val="0"/>
                <w:color w:val="000000"/>
                <w:sz w:val="15"/>
              </w:rPr>
              <w:t>−0.127 [−0.611, 0.555]</w:t>
            </w:r>
          </w:p>
        </w:tc>
        <w:tc>
          <w:tcPr>
            <w:tcW w:type="dxa" w:w="2268"/>
          </w:tcPr>
          <w:p>
            <w:pPr>
              <w:spacing w:after="0" w:before="0" w:line="240" w:lineRule="auto"/>
              <w:jc w:val="right"/>
            </w:pPr>
            <w:r>
              <w:rPr>
                <w:rFonts w:ascii="Times New Roman" w:hAnsi="Times New Roman"/>
                <w:b w:val="0"/>
                <w:i w:val="0"/>
                <w:color w:val="000000"/>
                <w:sz w:val="15"/>
              </w:rPr>
              <w:t>−0.385 [−1.173, 0.307]</w:t>
            </w:r>
          </w:p>
        </w:tc>
        <w:tc>
          <w:tcPr>
            <w:tcW w:type="dxa" w:w="2268"/>
          </w:tcPr>
          <w:p>
            <w:pPr>
              <w:spacing w:after="0" w:before="0" w:line="240" w:lineRule="auto"/>
              <w:jc w:val="right"/>
            </w:pPr>
            <w:r>
              <w:rPr>
                <w:rFonts w:ascii="Times New Roman" w:hAnsi="Times New Roman"/>
                <w:b w:val="0"/>
                <w:i w:val="0"/>
                <w:color w:val="000000"/>
                <w:sz w:val="15"/>
              </w:rPr>
              <w:t>0.024 [−0.547, 0.632]</w:t>
            </w:r>
          </w:p>
        </w:tc>
        <w:tc>
          <w:tcPr>
            <w:tcW w:type="dxa" w:w="2268"/>
          </w:tcPr>
          <w:p>
            <w:pPr>
              <w:spacing w:after="0" w:before="0" w:line="240" w:lineRule="auto"/>
              <w:jc w:val="right"/>
            </w:pPr>
            <w:r>
              <w:rPr>
                <w:rFonts w:ascii="Times New Roman" w:hAnsi="Times New Roman"/>
                <w:b w:val="0"/>
                <w:i w:val="0"/>
                <w:color w:val="000000"/>
                <w:sz w:val="15"/>
              </w:rPr>
              <w:t>−0.234 [−1.123, 0.433]</w:t>
            </w:r>
          </w:p>
        </w:tc>
        <w:tc>
          <w:tcPr>
            <w:tcW w:type="dxa" w:w="2268"/>
          </w:tcPr>
          <w:p>
            <w:pPr>
              <w:spacing w:after="0" w:before="0" w:line="240" w:lineRule="auto"/>
              <w:jc w:val="right"/>
            </w:pPr>
            <w:r>
              <w:rPr>
                <w:rFonts w:ascii="Times New Roman" w:hAnsi="Times New Roman"/>
                <w:b w:val="0"/>
                <w:i w:val="0"/>
                <w:color w:val="000000"/>
                <w:sz w:val="15"/>
              </w:rPr>
              <w:t>0.258 [−0.149, 0.722]</w:t>
            </w:r>
          </w:p>
        </w:tc>
      </w:tr>
      <w:tr>
        <w:trPr>
          <w:cantSplit/>
        </w:trPr>
        <w:tc>
          <w:tcPr>
            <w:tcW w:type="dxa" w:w="1020"/>
          </w:tcPr>
          <w:p>
            <w:pPr>
              <w:spacing w:after="0" w:before="0" w:line="240" w:lineRule="auto"/>
              <w:jc w:val="left"/>
            </w:pPr>
            <w:r>
              <w:rPr>
                <w:rFonts w:ascii="Times New Roman" w:hAnsi="Times New Roman"/>
                <w:b w:val="0"/>
                <w:i w:val="0"/>
                <w:color w:val="000000"/>
                <w:sz w:val="15"/>
              </w:rPr>
              <w:t>U+F</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2268"/>
          </w:tcPr>
          <w:p>
            <w:pPr>
              <w:spacing w:after="0" w:before="0" w:line="240" w:lineRule="auto"/>
              <w:jc w:val="right"/>
            </w:pPr>
            <w:r>
              <w:rPr>
                <w:rFonts w:ascii="Times New Roman" w:hAnsi="Times New Roman"/>
                <w:b w:val="0"/>
                <w:i w:val="0"/>
                <w:color w:val="000000"/>
                <w:sz w:val="15"/>
              </w:rPr>
              <w:t>0.346 [0.071, 0.573]</w:t>
            </w:r>
          </w:p>
        </w:tc>
        <w:tc>
          <w:tcPr>
            <w:tcW w:type="dxa" w:w="2268"/>
          </w:tcPr>
          <w:p>
            <w:pPr>
              <w:spacing w:after="0" w:before="0" w:line="240" w:lineRule="auto"/>
              <w:jc w:val="right"/>
            </w:pPr>
            <w:r>
              <w:rPr>
                <w:rFonts w:ascii="Times New Roman" w:hAnsi="Times New Roman"/>
                <w:b w:val="0"/>
                <w:i w:val="0"/>
                <w:color w:val="000000"/>
                <w:sz w:val="15"/>
              </w:rPr>
              <w:t>−0.178 [−0.424, 0.040]</w:t>
            </w:r>
          </w:p>
        </w:tc>
        <w:tc>
          <w:tcPr>
            <w:tcW w:type="dxa" w:w="2268"/>
          </w:tcPr>
          <w:p>
            <w:pPr>
              <w:spacing w:after="0" w:before="0" w:line="240" w:lineRule="auto"/>
              <w:jc w:val="right"/>
            </w:pPr>
            <w:r>
              <w:rPr>
                <w:rFonts w:ascii="Times New Roman" w:hAnsi="Times New Roman"/>
                <w:b w:val="0"/>
                <w:i w:val="0"/>
                <w:color w:val="000000"/>
                <w:sz w:val="15"/>
              </w:rPr>
              <w:t>0.137 [−0.168, 0.402]</w:t>
            </w:r>
          </w:p>
        </w:tc>
        <w:tc>
          <w:tcPr>
            <w:tcW w:type="dxa" w:w="2268"/>
          </w:tcPr>
          <w:p>
            <w:pPr>
              <w:spacing w:after="0" w:before="0" w:line="240" w:lineRule="auto"/>
              <w:jc w:val="right"/>
            </w:pPr>
            <w:r>
              <w:rPr>
                <w:rFonts w:ascii="Times New Roman" w:hAnsi="Times New Roman"/>
                <w:b w:val="0"/>
                <w:i w:val="0"/>
                <w:color w:val="000000"/>
                <w:sz w:val="15"/>
              </w:rPr>
              <w:t>−0.387 [−0.668, −0.114]</w:t>
            </w:r>
          </w:p>
        </w:tc>
        <w:tc>
          <w:tcPr>
            <w:tcW w:type="dxa" w:w="2268"/>
          </w:tcPr>
          <w:p>
            <w:pPr>
              <w:spacing w:after="0" w:before="0" w:line="240" w:lineRule="auto"/>
              <w:jc w:val="right"/>
            </w:pPr>
            <w:r>
              <w:rPr>
                <w:rFonts w:ascii="Times New Roman" w:hAnsi="Times New Roman"/>
                <w:b w:val="0"/>
                <w:i w:val="0"/>
                <w:color w:val="000000"/>
                <w:sz w:val="15"/>
              </w:rPr>
              <w:t>0.523 [0.294, 0.694]</w:t>
            </w:r>
          </w:p>
        </w:tc>
      </w:tr>
      <w:tr>
        <w:trPr>
          <w:cantSplit/>
        </w:trPr>
        <w:tc>
          <w:tcPr>
            <w:tcW w:type="dxa" w:w="1020"/>
          </w:tcPr>
          <w:p>
            <w:pPr>
              <w:spacing w:after="0" w:before="0" w:line="240" w:lineRule="auto"/>
              <w:jc w:val="left"/>
            </w:pPr>
            <w:r>
              <w:rPr>
                <w:rFonts w:ascii="Times New Roman" w:hAnsi="Times New Roman"/>
                <w:b w:val="0"/>
                <w:i w:val="0"/>
                <w:color w:val="000000"/>
                <w:sz w:val="15"/>
              </w:rPr>
              <w:t>U+K</w:t>
            </w:r>
          </w:p>
        </w:tc>
        <w:tc>
          <w:tcPr>
            <w:tcW w:type="dxa" w:w="454"/>
          </w:tcPr>
          <w:p>
            <w:pPr>
              <w:spacing w:after="0" w:before="0" w:line="240" w:lineRule="auto"/>
              <w:jc w:val="right"/>
            </w:pPr>
            <w:r>
              <w:rPr>
                <w:rFonts w:ascii="Times New Roman" w:hAnsi="Times New Roman"/>
                <w:b w:val="0"/>
                <w:i w:val="0"/>
                <w:color w:val="000000"/>
                <w:sz w:val="15"/>
              </w:rPr>
              <w:t>32</w:t>
            </w:r>
          </w:p>
        </w:tc>
        <w:tc>
          <w:tcPr>
            <w:tcW w:type="dxa" w:w="2268"/>
          </w:tcPr>
          <w:p>
            <w:pPr>
              <w:spacing w:after="0" w:before="0" w:line="240" w:lineRule="auto"/>
              <w:jc w:val="right"/>
            </w:pPr>
            <w:r>
              <w:rPr>
                <w:rFonts w:ascii="Times New Roman" w:hAnsi="Times New Roman"/>
                <w:b w:val="0"/>
                <w:i w:val="0"/>
                <w:color w:val="000000"/>
                <w:sz w:val="15"/>
              </w:rPr>
              <w:t>0.319 [0.063, 0.540]</w:t>
            </w:r>
          </w:p>
        </w:tc>
        <w:tc>
          <w:tcPr>
            <w:tcW w:type="dxa" w:w="2268"/>
          </w:tcPr>
          <w:p>
            <w:pPr>
              <w:spacing w:after="0" w:before="0" w:line="240" w:lineRule="auto"/>
              <w:jc w:val="right"/>
            </w:pPr>
            <w:r>
              <w:rPr>
                <w:rFonts w:ascii="Times New Roman" w:hAnsi="Times New Roman"/>
                <w:b w:val="0"/>
                <w:i w:val="0"/>
                <w:color w:val="000000"/>
                <w:sz w:val="15"/>
              </w:rPr>
              <w:t>0.049 [−0.112, 0.174]</w:t>
            </w:r>
          </w:p>
        </w:tc>
        <w:tc>
          <w:tcPr>
            <w:tcW w:type="dxa" w:w="2268"/>
          </w:tcPr>
          <w:p>
            <w:pPr>
              <w:spacing w:after="0" w:before="0" w:line="240" w:lineRule="auto"/>
              <w:jc w:val="right"/>
            </w:pPr>
            <w:r>
              <w:rPr>
                <w:rFonts w:ascii="Times New Roman" w:hAnsi="Times New Roman"/>
                <w:b w:val="0"/>
                <w:i w:val="0"/>
                <w:color w:val="000000"/>
                <w:sz w:val="15"/>
              </w:rPr>
              <w:t>0.267 [0.017, 0.481]</w:t>
            </w:r>
          </w:p>
        </w:tc>
        <w:tc>
          <w:tcPr>
            <w:tcW w:type="dxa" w:w="2268"/>
          </w:tcPr>
          <w:p>
            <w:pPr>
              <w:spacing w:after="0" w:before="0" w:line="240" w:lineRule="auto"/>
              <w:jc w:val="right"/>
            </w:pPr>
            <w:r>
              <w:rPr>
                <w:rFonts w:ascii="Times New Roman" w:hAnsi="Times New Roman"/>
                <w:b w:val="0"/>
                <w:i w:val="0"/>
                <w:color w:val="000000"/>
                <w:sz w:val="15"/>
              </w:rPr>
              <w:t>−0.003 [−0.149, 0.142]</w:t>
            </w:r>
          </w:p>
        </w:tc>
        <w:tc>
          <w:tcPr>
            <w:tcW w:type="dxa" w:w="2268"/>
          </w:tcPr>
          <w:p>
            <w:pPr>
              <w:spacing w:after="0" w:before="0" w:line="240" w:lineRule="auto"/>
              <w:jc w:val="right"/>
            </w:pPr>
            <w:r>
              <w:rPr>
                <w:rFonts w:ascii="Times New Roman" w:hAnsi="Times New Roman"/>
                <w:b w:val="0"/>
                <w:i w:val="0"/>
                <w:color w:val="000000"/>
                <w:sz w:val="15"/>
              </w:rPr>
              <w:t>0.270 [0.105, 0.432]</w:t>
            </w:r>
          </w:p>
        </w:tc>
      </w:tr>
      <w:tr>
        <w:trPr>
          <w:cantSplit/>
        </w:trPr>
        <w:tc>
          <w:tcPr>
            <w:tcW w:type="dxa" w:w="1020"/>
          </w:tcPr>
          <w:p>
            <w:pPr>
              <w:spacing w:after="0" w:before="0" w:line="240" w:lineRule="auto"/>
              <w:jc w:val="left"/>
            </w:pPr>
            <w:r>
              <w:rPr>
                <w:rFonts w:ascii="Times New Roman" w:hAnsi="Times New Roman"/>
                <w:b w:val="0"/>
                <w:i w:val="0"/>
                <w:color w:val="000000"/>
                <w:sz w:val="15"/>
              </w:rPr>
              <w:t>U+M</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2268"/>
          </w:tcPr>
          <w:p>
            <w:pPr>
              <w:spacing w:after="0" w:before="0" w:line="240" w:lineRule="auto"/>
              <w:jc w:val="right"/>
            </w:pPr>
            <w:r>
              <w:rPr>
                <w:rFonts w:ascii="Times New Roman" w:hAnsi="Times New Roman"/>
                <w:b w:val="0"/>
                <w:i w:val="0"/>
                <w:color w:val="000000"/>
                <w:sz w:val="15"/>
              </w:rPr>
              <w:t>0.720 [0.525, 0.843]</w:t>
            </w:r>
          </w:p>
        </w:tc>
        <w:tc>
          <w:tcPr>
            <w:tcW w:type="dxa" w:w="2268"/>
          </w:tcPr>
          <w:p>
            <w:pPr>
              <w:spacing w:after="0" w:before="0" w:line="240" w:lineRule="auto"/>
              <w:jc w:val="right"/>
            </w:pPr>
            <w:r>
              <w:rPr>
                <w:rFonts w:ascii="Times New Roman" w:hAnsi="Times New Roman"/>
                <w:b w:val="0"/>
                <w:i w:val="0"/>
                <w:color w:val="000000"/>
                <w:sz w:val="15"/>
              </w:rPr>
              <w:t>−0.077 [−0.258, 0.035]</w:t>
            </w:r>
          </w:p>
        </w:tc>
        <w:tc>
          <w:tcPr>
            <w:tcW w:type="dxa" w:w="2268"/>
          </w:tcPr>
          <w:p>
            <w:pPr>
              <w:spacing w:after="0" w:before="0" w:line="240" w:lineRule="auto"/>
              <w:jc w:val="right"/>
            </w:pPr>
            <w:r>
              <w:rPr>
                <w:rFonts w:ascii="Times New Roman" w:hAnsi="Times New Roman"/>
                <w:b w:val="0"/>
                <w:i w:val="0"/>
                <w:color w:val="000000"/>
                <w:sz w:val="15"/>
              </w:rPr>
              <w:t>0.424 [0.090, 0.684]</w:t>
            </w:r>
          </w:p>
        </w:tc>
        <w:tc>
          <w:tcPr>
            <w:tcW w:type="dxa" w:w="2268"/>
          </w:tcPr>
          <w:p>
            <w:pPr>
              <w:spacing w:after="0" w:before="0" w:line="240" w:lineRule="auto"/>
              <w:jc w:val="right"/>
            </w:pPr>
            <w:r>
              <w:rPr>
                <w:rFonts w:ascii="Times New Roman" w:hAnsi="Times New Roman"/>
                <w:b w:val="0"/>
                <w:i w:val="0"/>
                <w:color w:val="000000"/>
                <w:sz w:val="15"/>
              </w:rPr>
              <w:t>−0.372 [−0.699, −0.120]</w:t>
            </w:r>
          </w:p>
        </w:tc>
        <w:tc>
          <w:tcPr>
            <w:tcW w:type="dxa" w:w="2268"/>
          </w:tcPr>
          <w:p>
            <w:pPr>
              <w:spacing w:after="0" w:before="0" w:line="240" w:lineRule="auto"/>
              <w:jc w:val="right"/>
            </w:pPr>
            <w:r>
              <w:rPr>
                <w:rFonts w:ascii="Times New Roman" w:hAnsi="Times New Roman"/>
                <w:b w:val="0"/>
                <w:i w:val="0"/>
                <w:color w:val="000000"/>
                <w:sz w:val="15"/>
              </w:rPr>
              <w:t>0.796 [0.742, 0.858]</w:t>
            </w:r>
          </w:p>
        </w:tc>
      </w:tr>
      <w:tr>
        <w:trPr>
          <w:cantSplit/>
        </w:trPr>
        <w:tc>
          <w:tcPr>
            <w:tcW w:type="dxa" w:w="1020"/>
          </w:tcPr>
          <w:p>
            <w:pPr>
              <w:spacing w:after="0" w:before="0" w:line="240" w:lineRule="auto"/>
              <w:jc w:val="left"/>
            </w:pPr>
            <w:r>
              <w:rPr>
                <w:rFonts w:ascii="Times New Roman" w:hAnsi="Times New Roman"/>
                <w:b w:val="0"/>
                <w:i w:val="0"/>
                <w:color w:val="000000"/>
                <w:sz w:val="15"/>
              </w:rPr>
              <w:t>U+M11s</w:t>
            </w:r>
          </w:p>
        </w:tc>
        <w:tc>
          <w:tcPr>
            <w:tcW w:type="dxa" w:w="454"/>
          </w:tcPr>
          <w:p>
            <w:pPr>
              <w:spacing w:after="0" w:before="0" w:line="240" w:lineRule="auto"/>
              <w:jc w:val="right"/>
            </w:pPr>
            <w:r>
              <w:rPr>
                <w:rFonts w:ascii="Times New Roman" w:hAnsi="Times New Roman"/>
                <w:b w:val="0"/>
                <w:i w:val="0"/>
                <w:color w:val="000000"/>
                <w:sz w:val="15"/>
              </w:rPr>
              <w:t>29</w:t>
            </w:r>
          </w:p>
        </w:tc>
        <w:tc>
          <w:tcPr>
            <w:tcW w:type="dxa" w:w="2268"/>
          </w:tcPr>
          <w:p>
            <w:pPr>
              <w:spacing w:after="0" w:before="0" w:line="240" w:lineRule="auto"/>
              <w:jc w:val="right"/>
            </w:pPr>
            <w:r>
              <w:rPr>
                <w:rFonts w:ascii="Times New Roman" w:hAnsi="Times New Roman"/>
                <w:b w:val="0"/>
                <w:i w:val="0"/>
                <w:color w:val="000000"/>
                <w:sz w:val="15"/>
              </w:rPr>
              <w:t>0.687 [0.447, 0.842]</w:t>
            </w:r>
          </w:p>
        </w:tc>
        <w:tc>
          <w:tcPr>
            <w:tcW w:type="dxa" w:w="2268"/>
          </w:tcPr>
          <w:p>
            <w:pPr>
              <w:spacing w:after="0" w:before="0" w:line="240" w:lineRule="auto"/>
              <w:jc w:val="right"/>
            </w:pPr>
            <w:r>
              <w:rPr>
                <w:rFonts w:ascii="Times New Roman" w:hAnsi="Times New Roman"/>
                <w:b w:val="0"/>
                <w:i w:val="0"/>
                <w:color w:val="000000"/>
                <w:sz w:val="15"/>
              </w:rPr>
              <w:t>−0.118 [−0.343, 0.031]</w:t>
            </w:r>
          </w:p>
        </w:tc>
        <w:tc>
          <w:tcPr>
            <w:tcW w:type="dxa" w:w="2268"/>
          </w:tcPr>
          <w:p>
            <w:pPr>
              <w:spacing w:after="0" w:before="0" w:line="240" w:lineRule="auto"/>
              <w:jc w:val="right"/>
            </w:pPr>
            <w:r>
              <w:rPr>
                <w:rFonts w:ascii="Times New Roman" w:hAnsi="Times New Roman"/>
                <w:b w:val="0"/>
                <w:i w:val="0"/>
                <w:color w:val="000000"/>
                <w:sz w:val="15"/>
              </w:rPr>
              <w:t>0.388 [0.024, 0.658]</w:t>
            </w:r>
          </w:p>
        </w:tc>
        <w:tc>
          <w:tcPr>
            <w:tcW w:type="dxa" w:w="2268"/>
          </w:tcPr>
          <w:p>
            <w:pPr>
              <w:spacing w:after="0" w:before="0" w:line="240" w:lineRule="auto"/>
              <w:jc w:val="right"/>
            </w:pPr>
            <w:r>
              <w:rPr>
                <w:rFonts w:ascii="Times New Roman" w:hAnsi="Times New Roman"/>
                <w:b w:val="0"/>
                <w:i w:val="0"/>
                <w:color w:val="000000"/>
                <w:sz w:val="15"/>
              </w:rPr>
              <w:t>−0.418 [−0.766, −0.152]</w:t>
            </w:r>
          </w:p>
        </w:tc>
        <w:tc>
          <w:tcPr>
            <w:tcW w:type="dxa" w:w="2268"/>
          </w:tcPr>
          <w:p>
            <w:pPr>
              <w:spacing w:after="0" w:before="0" w:line="240" w:lineRule="auto"/>
              <w:jc w:val="right"/>
            </w:pPr>
            <w:r>
              <w:rPr>
                <w:rFonts w:ascii="Times New Roman" w:hAnsi="Times New Roman"/>
                <w:b w:val="0"/>
                <w:i w:val="0"/>
                <w:color w:val="000000"/>
                <w:sz w:val="15"/>
              </w:rPr>
              <w:t>0.806 [0.748, 0.868]</w:t>
            </w:r>
          </w:p>
        </w:tc>
      </w:tr>
      <w:tr>
        <w:trPr>
          <w:cantSplit/>
        </w:trPr>
        <w:tc>
          <w:tcPr>
            <w:tcW w:type="dxa" w:w="1020"/>
          </w:tcPr>
          <w:p>
            <w:pPr>
              <w:spacing w:after="0" w:before="0" w:line="240" w:lineRule="auto"/>
              <w:jc w:val="left"/>
            </w:pPr>
            <w:r>
              <w:rPr>
                <w:rFonts w:ascii="Times New Roman" w:hAnsi="Times New Roman"/>
                <w:b w:val="0"/>
                <w:i w:val="0"/>
                <w:color w:val="000000"/>
                <w:sz w:val="15"/>
              </w:rPr>
              <w:t>U+M19</w:t>
            </w:r>
          </w:p>
        </w:tc>
        <w:tc>
          <w:tcPr>
            <w:tcW w:type="dxa" w:w="454"/>
          </w:tcPr>
          <w:p>
            <w:pPr>
              <w:spacing w:after="0" w:before="0" w:line="240" w:lineRule="auto"/>
              <w:jc w:val="right"/>
            </w:pPr>
            <w:r>
              <w:rPr>
                <w:rFonts w:ascii="Times New Roman" w:hAnsi="Times New Roman"/>
                <w:b w:val="0"/>
                <w:i w:val="0"/>
                <w:color w:val="000000"/>
                <w:sz w:val="15"/>
              </w:rPr>
              <w:t>37</w:t>
            </w:r>
          </w:p>
        </w:tc>
        <w:tc>
          <w:tcPr>
            <w:tcW w:type="dxa" w:w="2268"/>
          </w:tcPr>
          <w:p>
            <w:pPr>
              <w:spacing w:after="0" w:before="0" w:line="240" w:lineRule="auto"/>
              <w:jc w:val="right"/>
            </w:pPr>
            <w:r>
              <w:rPr>
                <w:rFonts w:ascii="Times New Roman" w:hAnsi="Times New Roman"/>
                <w:b w:val="0"/>
                <w:i w:val="0"/>
                <w:color w:val="000000"/>
                <w:sz w:val="15"/>
              </w:rPr>
              <w:t>0.646 [0.438, 0.804]</w:t>
            </w:r>
          </w:p>
        </w:tc>
        <w:tc>
          <w:tcPr>
            <w:tcW w:type="dxa" w:w="2268"/>
          </w:tcPr>
          <w:p>
            <w:pPr>
              <w:spacing w:after="0" w:before="0" w:line="240" w:lineRule="auto"/>
              <w:jc w:val="right"/>
            </w:pPr>
            <w:r>
              <w:rPr>
                <w:rFonts w:ascii="Times New Roman" w:hAnsi="Times New Roman"/>
                <w:b w:val="0"/>
                <w:i w:val="0"/>
                <w:color w:val="000000"/>
                <w:sz w:val="15"/>
              </w:rPr>
              <w:t>−0.172 [−0.378, −0.015]</w:t>
            </w:r>
          </w:p>
        </w:tc>
        <w:tc>
          <w:tcPr>
            <w:tcW w:type="dxa" w:w="2268"/>
          </w:tcPr>
          <w:p>
            <w:pPr>
              <w:spacing w:after="0" w:before="0" w:line="240" w:lineRule="auto"/>
              <w:jc w:val="right"/>
            </w:pPr>
            <w:r>
              <w:rPr>
                <w:rFonts w:ascii="Times New Roman" w:hAnsi="Times New Roman"/>
                <w:b w:val="0"/>
                <w:i w:val="0"/>
                <w:color w:val="000000"/>
                <w:sz w:val="15"/>
              </w:rPr>
              <w:t>0.318 [−0.012, 0.596]</w:t>
            </w:r>
          </w:p>
        </w:tc>
        <w:tc>
          <w:tcPr>
            <w:tcW w:type="dxa" w:w="2268"/>
          </w:tcPr>
          <w:p>
            <w:pPr>
              <w:spacing w:after="0" w:before="0" w:line="240" w:lineRule="auto"/>
              <w:jc w:val="right"/>
            </w:pPr>
            <w:r>
              <w:rPr>
                <w:rFonts w:ascii="Times New Roman" w:hAnsi="Times New Roman"/>
                <w:b w:val="0"/>
                <w:i w:val="0"/>
                <w:color w:val="000000"/>
                <w:sz w:val="15"/>
              </w:rPr>
              <w:t>−0.500 [−0.819, −0.231]</w:t>
            </w:r>
          </w:p>
        </w:tc>
        <w:tc>
          <w:tcPr>
            <w:tcW w:type="dxa" w:w="2268"/>
          </w:tcPr>
          <w:p>
            <w:pPr>
              <w:spacing w:after="0" w:before="0" w:line="240" w:lineRule="auto"/>
              <w:jc w:val="right"/>
            </w:pPr>
            <w:r>
              <w:rPr>
                <w:rFonts w:ascii="Times New Roman" w:hAnsi="Times New Roman"/>
                <w:b w:val="0"/>
                <w:i w:val="0"/>
                <w:color w:val="000000"/>
                <w:sz w:val="15"/>
              </w:rPr>
              <w:t>0.818 [0.773, 0.866]</w:t>
            </w:r>
          </w:p>
        </w:tc>
      </w:tr>
      <w:tr>
        <w:trPr>
          <w:cantSplit/>
        </w:trPr>
        <w:tc>
          <w:tcPr>
            <w:tcW w:type="dxa" w:w="1020"/>
          </w:tcPr>
          <w:p>
            <w:pPr>
              <w:spacing w:after="0" w:before="0" w:line="240" w:lineRule="auto"/>
              <w:jc w:val="left"/>
            </w:pPr>
            <w:r>
              <w:rPr>
                <w:rFonts w:ascii="Times New Roman" w:hAnsi="Times New Roman"/>
                <w:b w:val="0"/>
                <w:i w:val="0"/>
                <w:color w:val="000000"/>
                <w:sz w:val="15"/>
              </w:rPr>
              <w:t>ALL57</w:t>
            </w:r>
          </w:p>
        </w:tc>
        <w:tc>
          <w:tcPr>
            <w:tcW w:type="dxa" w:w="454"/>
          </w:tcPr>
          <w:p>
            <w:pPr>
              <w:spacing w:after="0" w:before="0" w:line="240" w:lineRule="auto"/>
              <w:jc w:val="right"/>
            </w:pPr>
            <w:r>
              <w:rPr>
                <w:rFonts w:ascii="Times New Roman" w:hAnsi="Times New Roman"/>
                <w:b w:val="0"/>
                <w:i w:val="0"/>
                <w:color w:val="000000"/>
                <w:sz w:val="15"/>
              </w:rPr>
              <w:t>57</w:t>
            </w:r>
          </w:p>
        </w:tc>
        <w:tc>
          <w:tcPr>
            <w:tcW w:type="dxa" w:w="2268"/>
          </w:tcPr>
          <w:p>
            <w:pPr>
              <w:spacing w:after="0" w:before="0" w:line="240" w:lineRule="auto"/>
              <w:jc w:val="right"/>
            </w:pPr>
            <w:r>
              <w:rPr>
                <w:rFonts w:ascii="Times New Roman" w:hAnsi="Times New Roman"/>
                <w:b w:val="0"/>
                <w:i w:val="0"/>
                <w:color w:val="000000"/>
                <w:sz w:val="15"/>
              </w:rPr>
              <w:t>0.595 [0.466, 0.699]</w:t>
            </w:r>
          </w:p>
        </w:tc>
        <w:tc>
          <w:tcPr>
            <w:tcW w:type="dxa" w:w="2268"/>
          </w:tcPr>
          <w:p>
            <w:pPr>
              <w:spacing w:after="0" w:before="0" w:line="240" w:lineRule="auto"/>
              <w:jc w:val="right"/>
            </w:pPr>
            <w:r>
              <w:rPr>
                <w:rFonts w:ascii="Times New Roman" w:hAnsi="Times New Roman"/>
                <w:b w:val="0"/>
                <w:i w:val="0"/>
                <w:color w:val="000000"/>
                <w:sz w:val="15"/>
              </w:rPr>
              <w:t>−0.091 [−0.199, −0.004]</w:t>
            </w:r>
          </w:p>
        </w:tc>
        <w:tc>
          <w:tcPr>
            <w:tcW w:type="dxa" w:w="2268"/>
          </w:tcPr>
          <w:p>
            <w:pPr>
              <w:spacing w:after="0" w:before="0" w:line="240" w:lineRule="auto"/>
              <w:jc w:val="right"/>
            </w:pPr>
            <w:r>
              <w:rPr>
                <w:rFonts w:ascii="Times New Roman" w:hAnsi="Times New Roman"/>
                <w:b w:val="0"/>
                <w:i w:val="0"/>
                <w:color w:val="000000"/>
                <w:sz w:val="15"/>
              </w:rPr>
              <w:t>0.431 [0.255, 0.576]</w:t>
            </w:r>
          </w:p>
        </w:tc>
        <w:tc>
          <w:tcPr>
            <w:tcW w:type="dxa" w:w="2268"/>
          </w:tcPr>
          <w:p>
            <w:pPr>
              <w:spacing w:after="0" w:before="0" w:line="240" w:lineRule="auto"/>
              <w:jc w:val="right"/>
            </w:pPr>
            <w:r>
              <w:rPr>
                <w:rFonts w:ascii="Times New Roman" w:hAnsi="Times New Roman"/>
                <w:b w:val="0"/>
                <w:i w:val="0"/>
                <w:color w:val="000000"/>
                <w:sz w:val="15"/>
              </w:rPr>
              <w:t>−0.255 [−0.420, −0.117]</w:t>
            </w:r>
          </w:p>
        </w:tc>
        <w:tc>
          <w:tcPr>
            <w:tcW w:type="dxa" w:w="2268"/>
          </w:tcPr>
          <w:p>
            <w:pPr>
              <w:spacing w:after="0" w:before="0" w:line="240" w:lineRule="auto"/>
              <w:jc w:val="right"/>
            </w:pPr>
            <w:r>
              <w:rPr>
                <w:rFonts w:ascii="Times New Roman" w:hAnsi="Times New Roman"/>
                <w:b w:val="0"/>
                <w:i w:val="0"/>
                <w:color w:val="000000"/>
                <w:sz w:val="15"/>
              </w:rPr>
              <w:t>0.686 [0.594, 0.764]</w:t>
            </w:r>
          </w:p>
        </w:tc>
      </w:tr>
      <w:tr>
        <w:trPr>
          <w:cantSplit/>
        </w:trPr>
        <w:tc>
          <w:tcPr>
            <w:tcW w:type="dxa" w:w="1020"/>
          </w:tcPr>
          <w:p>
            <w:pPr>
              <w:spacing w:after="0" w:before="0" w:line="240" w:lineRule="auto"/>
              <w:jc w:val="left"/>
            </w:pPr>
            <w:r>
              <w:rPr>
                <w:rFonts w:ascii="Times New Roman" w:hAnsi="Times New Roman"/>
                <w:b w:val="0"/>
                <w:i w:val="0"/>
                <w:color w:val="000000"/>
                <w:sz w:val="15"/>
              </w:rPr>
              <w:t>ALL</w:t>
            </w:r>
          </w:p>
        </w:tc>
        <w:tc>
          <w:tcPr>
            <w:tcW w:type="dxa" w:w="454"/>
          </w:tcPr>
          <w:p>
            <w:pPr>
              <w:spacing w:after="0" w:before="0" w:line="240" w:lineRule="auto"/>
              <w:jc w:val="right"/>
            </w:pPr>
            <w:r>
              <w:rPr>
                <w:rFonts w:ascii="Times New Roman" w:hAnsi="Times New Roman"/>
                <w:b w:val="0"/>
                <w:i w:val="0"/>
                <w:color w:val="000000"/>
                <w:sz w:val="15"/>
              </w:rPr>
              <w:t>65</w:t>
            </w:r>
          </w:p>
        </w:tc>
        <w:tc>
          <w:tcPr>
            <w:tcW w:type="dxa" w:w="2268"/>
          </w:tcPr>
          <w:p>
            <w:pPr>
              <w:spacing w:after="0" w:before="0" w:line="240" w:lineRule="auto"/>
              <w:jc w:val="right"/>
            </w:pPr>
            <w:r>
              <w:rPr>
                <w:rFonts w:ascii="Times New Roman" w:hAnsi="Times New Roman"/>
                <w:b w:val="0"/>
                <w:i w:val="0"/>
                <w:color w:val="000000"/>
                <w:sz w:val="15"/>
              </w:rPr>
              <w:t>0.637 [0.512, 0.736]</w:t>
            </w:r>
          </w:p>
        </w:tc>
        <w:tc>
          <w:tcPr>
            <w:tcW w:type="dxa" w:w="2268"/>
          </w:tcPr>
          <w:p>
            <w:pPr>
              <w:spacing w:after="0" w:before="0" w:line="240" w:lineRule="auto"/>
              <w:jc w:val="right"/>
            </w:pPr>
            <w:r>
              <w:rPr>
                <w:rFonts w:ascii="Times New Roman" w:hAnsi="Times New Roman"/>
                <w:b w:val="0"/>
                <w:i w:val="0"/>
                <w:color w:val="000000"/>
                <w:sz w:val="15"/>
              </w:rPr>
              <w:t>−0.133 [−0.248, −0.041]</w:t>
            </w:r>
          </w:p>
        </w:tc>
        <w:tc>
          <w:tcPr>
            <w:tcW w:type="dxa" w:w="2268"/>
          </w:tcPr>
          <w:p>
            <w:pPr>
              <w:spacing w:after="0" w:before="0" w:line="240" w:lineRule="auto"/>
              <w:jc w:val="right"/>
            </w:pPr>
            <w:r>
              <w:rPr>
                <w:rFonts w:ascii="Times New Roman" w:hAnsi="Times New Roman"/>
                <w:b w:val="0"/>
                <w:i w:val="0"/>
                <w:color w:val="000000"/>
                <w:sz w:val="15"/>
              </w:rPr>
              <w:t>0.443 [0.275, 0.596]</w:t>
            </w:r>
          </w:p>
        </w:tc>
        <w:tc>
          <w:tcPr>
            <w:tcW w:type="dxa" w:w="2268"/>
          </w:tcPr>
          <w:p>
            <w:pPr>
              <w:spacing w:after="0" w:before="0" w:line="240" w:lineRule="auto"/>
              <w:jc w:val="right"/>
            </w:pPr>
            <w:r>
              <w:rPr>
                <w:rFonts w:ascii="Times New Roman" w:hAnsi="Times New Roman"/>
                <w:b w:val="0"/>
                <w:i w:val="0"/>
                <w:color w:val="000000"/>
                <w:sz w:val="15"/>
              </w:rPr>
              <w:t>−0.327 [−0.489, −0.175]</w:t>
            </w:r>
          </w:p>
        </w:tc>
        <w:tc>
          <w:tcPr>
            <w:tcW w:type="dxa" w:w="2268"/>
          </w:tcPr>
          <w:p>
            <w:pPr>
              <w:spacing w:after="0" w:before="0" w:line="240" w:lineRule="auto"/>
              <w:jc w:val="right"/>
            </w:pPr>
            <w:r>
              <w:rPr>
                <w:rFonts w:ascii="Times New Roman" w:hAnsi="Times New Roman"/>
                <w:b w:val="0"/>
                <w:i w:val="0"/>
                <w:color w:val="000000"/>
                <w:sz w:val="15"/>
              </w:rPr>
              <w:t>0.770 [0.711, 0.825]</w:t>
            </w:r>
          </w:p>
        </w:tc>
      </w:tr>
    </w:tbl>
    <w:p>
      <w:r>
        <w:br w:type="page"/>
      </w:r>
    </w:p>
    <w:p>
      <w:bookmarkStart w:id="21" w:name="TableS5b"/>
      <w:pPr>
        <w:keepNext/>
        <w:spacing w:after="80" w:before="200" w:line="252" w:lineRule="auto"/>
        <w:jc w:val="left"/>
      </w:pPr>
      <w:r>
        <w:rPr>
          <w:rFonts w:ascii="Times New Roman" w:hAnsi="Times New Roman"/>
          <w:b/>
          <w:i w:val="0"/>
          <w:color w:val="000000"/>
          <w:sz w:val="19"/>
        </w:rPr>
        <w:t xml:space="preserve">Table S5b. </w:t>
      </w:r>
      <w:r>
        <w:rPr>
          <w:rFonts w:ascii="Times New Roman" w:hAnsi="Times New Roman"/>
          <w:b/>
          <w:i w:val="0"/>
          <w:color w:val="000000"/>
          <w:sz w:val="19"/>
        </w:rPr>
        <w:t xml:space="preserve">Benchmark validity per wound reference. </w:t>
      </w:r>
      <w:r>
        <w:rPr>
          <w:rFonts w:ascii="Times New Roman" w:hAnsi="Times New Roman"/>
          <w:b w:val="0"/>
          <w:i w:val="0"/>
          <w:color w:val="3F3F3F"/>
          <w:sz w:val="19"/>
        </w:rPr>
        <w:t>Generator B at texture amplitude 40 and 11, per wound reference R. Benchmark agreement (bench) with a wound reference R: Spearman agreement of mean Dice on generator B with R, averaged over the 3 synthetic seeds (2024, 7, 101); each synthetic set has 45 images. Other: mean agreement of the other 3 wound datasets with R. Diff = bench minus other: positive means the benchmark ranks the methods more like R than another wound dataset does. Mean: average over the 4 wound references (other then equals the mean of the 6 wound pairs). Dice only. Method sets as defined in the Notation. Intervals: method bootstrap (methods resampled with replacement within each group, pooled sets keep their composition), B = 2,000, 95% percentile. The four references share data, so their values are not independent.</w:t>
      </w:r>
      <w:bookmarkEnd w:id="21"/>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020"/>
        <w:gridCol w:w="1474"/>
        <w:gridCol w:w="2154"/>
        <w:gridCol w:w="2154"/>
        <w:gridCol w:w="2154"/>
        <w:gridCol w:w="2154"/>
        <w:gridCol w:w="2154"/>
      </w:tblGrid>
      <w:tr>
        <w:trPr>
          <w:cantSplit/>
          <w:tblHeader/>
        </w:trPr>
        <w:tc>
          <w:tcPr>
            <w:tcW w:type="dxa" w:w="1020"/>
            <w:shd w:val="clear" w:color="auto" w:fill="E6E6E6"/>
          </w:tcPr>
          <w:p>
            <w:pPr>
              <w:spacing w:after="0" w:before="0" w:line="240" w:lineRule="auto"/>
              <w:jc w:val="left"/>
            </w:pPr>
            <w:r>
              <w:rPr>
                <w:rFonts w:ascii="Times New Roman" w:hAnsi="Times New Roman"/>
                <w:b/>
                <w:i w:val="0"/>
                <w:color w:val="000000"/>
                <w:sz w:val="15"/>
              </w:rPr>
              <w:t>Set</w:t>
            </w:r>
          </w:p>
        </w:tc>
        <w:tc>
          <w:tcPr>
            <w:tcW w:type="dxa" w:w="1474"/>
            <w:shd w:val="clear" w:color="auto" w:fill="E6E6E6"/>
          </w:tcPr>
          <w:p>
            <w:pPr>
              <w:spacing w:after="0" w:before="0" w:line="240" w:lineRule="auto"/>
              <w:jc w:val="left"/>
            </w:pPr>
            <w:r>
              <w:rPr>
                <w:rFonts w:ascii="Times New Roman" w:hAnsi="Times New Roman"/>
                <w:b/>
                <w:i w:val="0"/>
                <w:color w:val="000000"/>
                <w:sz w:val="15"/>
              </w:rPr>
              <w:t>Reference</w:t>
            </w:r>
          </w:p>
        </w:tc>
        <w:tc>
          <w:tcPr>
            <w:tcW w:type="dxa" w:w="2154"/>
            <w:shd w:val="clear" w:color="auto" w:fill="E6E6E6"/>
          </w:tcPr>
          <w:p>
            <w:pPr>
              <w:spacing w:after="0" w:before="0" w:line="240" w:lineRule="auto"/>
              <w:jc w:val="right"/>
            </w:pPr>
            <w:r>
              <w:rPr>
                <w:rFonts w:ascii="Times New Roman" w:hAnsi="Times New Roman"/>
                <w:b/>
                <w:i w:val="0"/>
                <w:color w:val="000000"/>
                <w:sz w:val="15"/>
              </w:rPr>
              <w:t>Bench, amplitude 40</w:t>
            </w:r>
          </w:p>
        </w:tc>
        <w:tc>
          <w:tcPr>
            <w:tcW w:type="dxa" w:w="2154"/>
            <w:shd w:val="clear" w:color="auto" w:fill="E6E6E6"/>
          </w:tcPr>
          <w:p>
            <w:pPr>
              <w:spacing w:after="0" w:before="0" w:line="240" w:lineRule="auto"/>
              <w:jc w:val="right"/>
            </w:pPr>
            <w:r>
              <w:rPr>
                <w:rFonts w:ascii="Times New Roman" w:hAnsi="Times New Roman"/>
                <w:b/>
                <w:i w:val="0"/>
                <w:color w:val="000000"/>
                <w:sz w:val="15"/>
              </w:rPr>
              <w:t>Diff, amplitude 40</w:t>
            </w:r>
          </w:p>
        </w:tc>
        <w:tc>
          <w:tcPr>
            <w:tcW w:type="dxa" w:w="2154"/>
            <w:shd w:val="clear" w:color="auto" w:fill="E6E6E6"/>
          </w:tcPr>
          <w:p>
            <w:pPr>
              <w:spacing w:after="0" w:before="0" w:line="240" w:lineRule="auto"/>
              <w:jc w:val="right"/>
            </w:pPr>
            <w:r>
              <w:rPr>
                <w:rFonts w:ascii="Times New Roman" w:hAnsi="Times New Roman"/>
                <w:b/>
                <w:i w:val="0"/>
                <w:color w:val="000000"/>
                <w:sz w:val="15"/>
              </w:rPr>
              <w:t>Bench, amplitude 11</w:t>
            </w:r>
          </w:p>
        </w:tc>
        <w:tc>
          <w:tcPr>
            <w:tcW w:type="dxa" w:w="2154"/>
            <w:shd w:val="clear" w:color="auto" w:fill="E6E6E6"/>
          </w:tcPr>
          <w:p>
            <w:pPr>
              <w:spacing w:after="0" w:before="0" w:line="240" w:lineRule="auto"/>
              <w:jc w:val="right"/>
            </w:pPr>
            <w:r>
              <w:rPr>
                <w:rFonts w:ascii="Times New Roman" w:hAnsi="Times New Roman"/>
                <w:b/>
                <w:i w:val="0"/>
                <w:color w:val="000000"/>
                <w:sz w:val="15"/>
              </w:rPr>
              <w:t>Diff, amplitude 11</w:t>
            </w:r>
          </w:p>
        </w:tc>
        <w:tc>
          <w:tcPr>
            <w:tcW w:type="dxa" w:w="2154"/>
            <w:shd w:val="clear" w:color="auto" w:fill="E6E6E6"/>
          </w:tcPr>
          <w:p>
            <w:pPr>
              <w:spacing w:after="0" w:before="0" w:line="240" w:lineRule="auto"/>
              <w:jc w:val="right"/>
            </w:pPr>
            <w:r>
              <w:rPr>
                <w:rFonts w:ascii="Times New Roman" w:hAnsi="Times New Roman"/>
                <w:b/>
                <w:i w:val="0"/>
                <w:color w:val="000000"/>
                <w:sz w:val="15"/>
              </w:rPr>
              <w:t>Other</w:t>
            </w:r>
          </w:p>
        </w:tc>
      </w:tr>
      <w:tr>
        <w:trPr>
          <w:cantSplit/>
        </w:trPr>
        <w:tc>
          <w:tcPr>
            <w:tcW w:type="dxa" w:w="1020"/>
          </w:tcPr>
          <w:p>
            <w:pPr>
              <w:spacing w:after="0" w:before="0" w:line="240" w:lineRule="auto"/>
              <w:jc w:val="left"/>
            </w:pPr>
            <w:r>
              <w:rPr>
                <w:rFonts w:ascii="Times New Roman" w:hAnsi="Times New Roman"/>
                <w:b w:val="0"/>
                <w:i w:val="0"/>
                <w:color w:val="000000"/>
                <w:sz w:val="15"/>
              </w:rPr>
              <w:t>U</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0.591 [0.057, 0.924]</w:t>
            </w:r>
          </w:p>
        </w:tc>
        <w:tc>
          <w:tcPr>
            <w:tcW w:type="dxa" w:w="2154"/>
          </w:tcPr>
          <w:p>
            <w:pPr>
              <w:spacing w:after="0" w:before="0" w:line="240" w:lineRule="auto"/>
              <w:jc w:val="right"/>
            </w:pPr>
            <w:r>
              <w:rPr>
                <w:rFonts w:ascii="Times New Roman" w:hAnsi="Times New Roman"/>
                <w:b w:val="0"/>
                <w:i w:val="0"/>
                <w:color w:val="000000"/>
                <w:sz w:val="15"/>
              </w:rPr>
              <w:t>0.017 [−0.421, 0.323]</w:t>
            </w:r>
          </w:p>
        </w:tc>
        <w:tc>
          <w:tcPr>
            <w:tcW w:type="dxa" w:w="2154"/>
          </w:tcPr>
          <w:p>
            <w:pPr>
              <w:spacing w:after="0" w:before="0" w:line="240" w:lineRule="auto"/>
              <w:jc w:val="right"/>
            </w:pPr>
            <w:r>
              <w:rPr>
                <w:rFonts w:ascii="Times New Roman" w:hAnsi="Times New Roman"/>
                <w:b w:val="0"/>
                <w:i w:val="0"/>
                <w:color w:val="000000"/>
                <w:sz w:val="15"/>
              </w:rPr>
              <w:t>0.485 [0.014, 0.823]</w:t>
            </w:r>
          </w:p>
        </w:tc>
        <w:tc>
          <w:tcPr>
            <w:tcW w:type="dxa" w:w="2154"/>
          </w:tcPr>
          <w:p>
            <w:pPr>
              <w:spacing w:after="0" w:before="0" w:line="240" w:lineRule="auto"/>
              <w:jc w:val="right"/>
            </w:pPr>
            <w:r>
              <w:rPr>
                <w:rFonts w:ascii="Times New Roman" w:hAnsi="Times New Roman"/>
                <w:b w:val="0"/>
                <w:i w:val="0"/>
                <w:color w:val="000000"/>
                <w:sz w:val="15"/>
              </w:rPr>
              <w:t>−0.089 [−0.455, 0.225]</w:t>
            </w:r>
          </w:p>
        </w:tc>
        <w:tc>
          <w:tcPr>
            <w:tcW w:type="dxa" w:w="2154"/>
          </w:tcPr>
          <w:p>
            <w:pPr>
              <w:spacing w:after="0" w:before="0" w:line="240" w:lineRule="auto"/>
              <w:jc w:val="right"/>
            </w:pPr>
            <w:r>
              <w:rPr>
                <w:rFonts w:ascii="Times New Roman" w:hAnsi="Times New Roman"/>
                <w:b w:val="0"/>
                <w:i w:val="0"/>
                <w:color w:val="000000"/>
                <w:sz w:val="15"/>
              </w:rPr>
              <w:t>0.574 [0.393, 0.736]</w:t>
            </w:r>
          </w:p>
        </w:tc>
      </w:tr>
      <w:tr>
        <w:trPr>
          <w:cantSplit/>
        </w:trPr>
        <w:tc>
          <w:tcPr>
            <w:tcW w:type="dxa" w:w="1020"/>
          </w:tcPr>
          <w:p>
            <w:pPr>
              <w:spacing w:after="0" w:before="0" w:line="240" w:lineRule="auto"/>
              <w:jc w:val="left"/>
            </w:pPr>
            <w:r>
              <w:rPr>
                <w:rFonts w:ascii="Times New Roman" w:hAnsi="Times New Roman"/>
                <w:b w:val="0"/>
                <w:i w:val="0"/>
                <w:color w:val="000000"/>
                <w:sz w:val="15"/>
              </w:rPr>
              <w:t>U</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0.805 [0.557, 0.908]</w:t>
            </w:r>
          </w:p>
        </w:tc>
        <w:tc>
          <w:tcPr>
            <w:tcW w:type="dxa" w:w="2154"/>
          </w:tcPr>
          <w:p>
            <w:pPr>
              <w:spacing w:after="0" w:before="0" w:line="240" w:lineRule="auto"/>
              <w:jc w:val="right"/>
            </w:pPr>
            <w:r>
              <w:rPr>
                <w:rFonts w:ascii="Times New Roman" w:hAnsi="Times New Roman"/>
                <w:b w:val="0"/>
                <w:i w:val="0"/>
                <w:color w:val="000000"/>
                <w:sz w:val="15"/>
              </w:rPr>
              <w:t>0.530 [0.134, 0.926]</w:t>
            </w:r>
          </w:p>
        </w:tc>
        <w:tc>
          <w:tcPr>
            <w:tcW w:type="dxa" w:w="2154"/>
          </w:tcPr>
          <w:p>
            <w:pPr>
              <w:spacing w:after="0" w:before="0" w:line="240" w:lineRule="auto"/>
              <w:jc w:val="right"/>
            </w:pPr>
            <w:r>
              <w:rPr>
                <w:rFonts w:ascii="Times New Roman" w:hAnsi="Times New Roman"/>
                <w:b w:val="0"/>
                <w:i w:val="0"/>
                <w:color w:val="000000"/>
                <w:sz w:val="15"/>
              </w:rPr>
              <w:t>0.480 [0.119, 0.730]</w:t>
            </w:r>
          </w:p>
        </w:tc>
        <w:tc>
          <w:tcPr>
            <w:tcW w:type="dxa" w:w="2154"/>
          </w:tcPr>
          <w:p>
            <w:pPr>
              <w:spacing w:after="0" w:before="0" w:line="240" w:lineRule="auto"/>
              <w:jc w:val="right"/>
            </w:pPr>
            <w:r>
              <w:rPr>
                <w:rFonts w:ascii="Times New Roman" w:hAnsi="Times New Roman"/>
                <w:b w:val="0"/>
                <w:i w:val="0"/>
                <w:color w:val="000000"/>
                <w:sz w:val="15"/>
              </w:rPr>
              <w:t>0.205 [−0.213, 0.613]</w:t>
            </w:r>
          </w:p>
        </w:tc>
        <w:tc>
          <w:tcPr>
            <w:tcW w:type="dxa" w:w="2154"/>
          </w:tcPr>
          <w:p>
            <w:pPr>
              <w:spacing w:after="0" w:before="0" w:line="240" w:lineRule="auto"/>
              <w:jc w:val="right"/>
            </w:pPr>
            <w:r>
              <w:rPr>
                <w:rFonts w:ascii="Times New Roman" w:hAnsi="Times New Roman"/>
                <w:b w:val="0"/>
                <w:i w:val="0"/>
                <w:color w:val="000000"/>
                <w:sz w:val="15"/>
              </w:rPr>
              <w:t>0.275 [−0.180, 0.632]</w:t>
            </w:r>
          </w:p>
        </w:tc>
      </w:tr>
      <w:tr>
        <w:trPr>
          <w:cantSplit/>
        </w:trPr>
        <w:tc>
          <w:tcPr>
            <w:tcW w:type="dxa" w:w="1020"/>
          </w:tcPr>
          <w:p>
            <w:pPr>
              <w:spacing w:after="0" w:before="0" w:line="240" w:lineRule="auto"/>
              <w:jc w:val="left"/>
            </w:pPr>
            <w:r>
              <w:rPr>
                <w:rFonts w:ascii="Times New Roman" w:hAnsi="Times New Roman"/>
                <w:b w:val="0"/>
                <w:i w:val="0"/>
                <w:color w:val="000000"/>
                <w:sz w:val="15"/>
              </w:rPr>
              <w:t>U</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0.390 [−0.139, 0.805]</w:t>
            </w:r>
          </w:p>
        </w:tc>
        <w:tc>
          <w:tcPr>
            <w:tcW w:type="dxa" w:w="2154"/>
          </w:tcPr>
          <w:p>
            <w:pPr>
              <w:spacing w:after="0" w:before="0" w:line="240" w:lineRule="auto"/>
              <w:jc w:val="right"/>
            </w:pPr>
            <w:r>
              <w:rPr>
                <w:rFonts w:ascii="Times New Roman" w:hAnsi="Times New Roman"/>
                <w:b w:val="0"/>
                <w:i w:val="0"/>
                <w:color w:val="000000"/>
                <w:sz w:val="15"/>
              </w:rPr>
              <w:t>0.037 [−0.403, 0.412]</w:t>
            </w:r>
          </w:p>
        </w:tc>
        <w:tc>
          <w:tcPr>
            <w:tcW w:type="dxa" w:w="2154"/>
          </w:tcPr>
          <w:p>
            <w:pPr>
              <w:spacing w:after="0" w:before="0" w:line="240" w:lineRule="auto"/>
              <w:jc w:val="right"/>
            </w:pPr>
            <w:r>
              <w:rPr>
                <w:rFonts w:ascii="Times New Roman" w:hAnsi="Times New Roman"/>
                <w:b w:val="0"/>
                <w:i w:val="0"/>
                <w:color w:val="000000"/>
                <w:sz w:val="15"/>
              </w:rPr>
              <w:t>0.357 [−0.174, 0.761]</w:t>
            </w:r>
          </w:p>
        </w:tc>
        <w:tc>
          <w:tcPr>
            <w:tcW w:type="dxa" w:w="2154"/>
          </w:tcPr>
          <w:p>
            <w:pPr>
              <w:spacing w:after="0" w:before="0" w:line="240" w:lineRule="auto"/>
              <w:jc w:val="right"/>
            </w:pPr>
            <w:r>
              <w:rPr>
                <w:rFonts w:ascii="Times New Roman" w:hAnsi="Times New Roman"/>
                <w:b w:val="0"/>
                <w:i w:val="0"/>
                <w:color w:val="000000"/>
                <w:sz w:val="15"/>
              </w:rPr>
              <w:t>0.004 [−0.402, 0.377]</w:t>
            </w:r>
          </w:p>
        </w:tc>
        <w:tc>
          <w:tcPr>
            <w:tcW w:type="dxa" w:w="2154"/>
          </w:tcPr>
          <w:p>
            <w:pPr>
              <w:spacing w:after="0" w:before="0" w:line="240" w:lineRule="auto"/>
              <w:jc w:val="right"/>
            </w:pPr>
            <w:r>
              <w:rPr>
                <w:rFonts w:ascii="Times New Roman" w:hAnsi="Times New Roman"/>
                <w:b w:val="0"/>
                <w:i w:val="0"/>
                <w:color w:val="000000"/>
                <w:sz w:val="15"/>
              </w:rPr>
              <w:t>0.353 [0.000, 0.616]</w:t>
            </w:r>
          </w:p>
        </w:tc>
      </w:tr>
      <w:tr>
        <w:trPr>
          <w:cantSplit/>
        </w:trPr>
        <w:tc>
          <w:tcPr>
            <w:tcW w:type="dxa" w:w="1020"/>
          </w:tcPr>
          <w:p>
            <w:pPr>
              <w:spacing w:after="0" w:before="0" w:line="240" w:lineRule="auto"/>
              <w:jc w:val="left"/>
            </w:pPr>
            <w:r>
              <w:rPr>
                <w:rFonts w:ascii="Times New Roman" w:hAnsi="Times New Roman"/>
                <w:b w:val="0"/>
                <w:i w:val="0"/>
                <w:color w:val="000000"/>
                <w:sz w:val="15"/>
              </w:rPr>
              <w:t>U</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0.318 [−0.229, 0.730]</w:t>
            </w:r>
          </w:p>
        </w:tc>
        <w:tc>
          <w:tcPr>
            <w:tcW w:type="dxa" w:w="2154"/>
          </w:tcPr>
          <w:p>
            <w:pPr>
              <w:spacing w:after="0" w:before="0" w:line="240" w:lineRule="auto"/>
              <w:jc w:val="right"/>
            </w:pPr>
            <w:r>
              <w:rPr>
                <w:rFonts w:ascii="Times New Roman" w:hAnsi="Times New Roman"/>
                <w:b w:val="0"/>
                <w:i w:val="0"/>
                <w:color w:val="000000"/>
                <w:sz w:val="15"/>
              </w:rPr>
              <w:t>0.117 [−0.238, 0.389]</w:t>
            </w:r>
          </w:p>
        </w:tc>
        <w:tc>
          <w:tcPr>
            <w:tcW w:type="dxa" w:w="2154"/>
          </w:tcPr>
          <w:p>
            <w:pPr>
              <w:spacing w:after="0" w:before="0" w:line="240" w:lineRule="auto"/>
              <w:jc w:val="right"/>
            </w:pPr>
            <w:r>
              <w:rPr>
                <w:rFonts w:ascii="Times New Roman" w:hAnsi="Times New Roman"/>
                <w:b w:val="0"/>
                <w:i w:val="0"/>
                <w:color w:val="000000"/>
                <w:sz w:val="15"/>
              </w:rPr>
              <w:t>0.477 [0.033, 0.802]</w:t>
            </w:r>
          </w:p>
        </w:tc>
        <w:tc>
          <w:tcPr>
            <w:tcW w:type="dxa" w:w="2154"/>
          </w:tcPr>
          <w:p>
            <w:pPr>
              <w:spacing w:after="0" w:before="0" w:line="240" w:lineRule="auto"/>
              <w:jc w:val="right"/>
            </w:pPr>
            <w:r>
              <w:rPr>
                <w:rFonts w:ascii="Times New Roman" w:hAnsi="Times New Roman"/>
                <w:b w:val="0"/>
                <w:i w:val="0"/>
                <w:color w:val="000000"/>
                <w:sz w:val="15"/>
              </w:rPr>
              <w:t>0.277 [−0.119, 0.701]</w:t>
            </w:r>
          </w:p>
        </w:tc>
        <w:tc>
          <w:tcPr>
            <w:tcW w:type="dxa" w:w="2154"/>
          </w:tcPr>
          <w:p>
            <w:pPr>
              <w:spacing w:after="0" w:before="0" w:line="240" w:lineRule="auto"/>
              <w:jc w:val="right"/>
            </w:pPr>
            <w:r>
              <w:rPr>
                <w:rFonts w:ascii="Times New Roman" w:hAnsi="Times New Roman"/>
                <w:b w:val="0"/>
                <w:i w:val="0"/>
                <w:color w:val="000000"/>
                <w:sz w:val="15"/>
              </w:rPr>
              <w:t>0.201 [−0.214, 0.577]</w:t>
            </w:r>
          </w:p>
        </w:tc>
      </w:tr>
      <w:tr>
        <w:trPr>
          <w:cantSplit/>
        </w:trPr>
        <w:tc>
          <w:tcPr>
            <w:tcW w:type="dxa" w:w="1020"/>
          </w:tcPr>
          <w:p>
            <w:pPr>
              <w:spacing w:after="0" w:before="0" w:line="240" w:lineRule="auto"/>
              <w:jc w:val="left"/>
            </w:pPr>
            <w:r>
              <w:rPr>
                <w:rFonts w:ascii="Times New Roman" w:hAnsi="Times New Roman"/>
                <w:b w:val="0"/>
                <w:i w:val="0"/>
                <w:color w:val="000000"/>
                <w:sz w:val="15"/>
              </w:rPr>
              <w:t>F</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0.046 [−0.485, 0.575]</w:t>
            </w:r>
          </w:p>
        </w:tc>
        <w:tc>
          <w:tcPr>
            <w:tcW w:type="dxa" w:w="2154"/>
          </w:tcPr>
          <w:p>
            <w:pPr>
              <w:spacing w:after="0" w:before="0" w:line="240" w:lineRule="auto"/>
              <w:jc w:val="right"/>
            </w:pPr>
            <w:r>
              <w:rPr>
                <w:rFonts w:ascii="Times New Roman" w:hAnsi="Times New Roman"/>
                <w:b w:val="0"/>
                <w:i w:val="0"/>
                <w:color w:val="000000"/>
                <w:sz w:val="15"/>
              </w:rPr>
              <w:t>−0.189 [−0.690, 0.370]</w:t>
            </w:r>
          </w:p>
        </w:tc>
        <w:tc>
          <w:tcPr>
            <w:tcW w:type="dxa" w:w="2154"/>
          </w:tcPr>
          <w:p>
            <w:pPr>
              <w:spacing w:after="0" w:before="0" w:line="240" w:lineRule="auto"/>
              <w:jc w:val="right"/>
            </w:pPr>
            <w:r>
              <w:rPr>
                <w:rFonts w:ascii="Times New Roman" w:hAnsi="Times New Roman"/>
                <w:b w:val="0"/>
                <w:i w:val="0"/>
                <w:color w:val="000000"/>
                <w:sz w:val="15"/>
              </w:rPr>
              <w:t>−0.010 [−0.546, 0.547]</w:t>
            </w:r>
          </w:p>
        </w:tc>
        <w:tc>
          <w:tcPr>
            <w:tcW w:type="dxa" w:w="2154"/>
          </w:tcPr>
          <w:p>
            <w:pPr>
              <w:spacing w:after="0" w:before="0" w:line="240" w:lineRule="auto"/>
              <w:jc w:val="right"/>
            </w:pPr>
            <w:r>
              <w:rPr>
                <w:rFonts w:ascii="Times New Roman" w:hAnsi="Times New Roman"/>
                <w:b w:val="0"/>
                <w:i w:val="0"/>
                <w:color w:val="000000"/>
                <w:sz w:val="15"/>
              </w:rPr>
              <w:t>−0.245 [−0.761, 0.340]</w:t>
            </w:r>
          </w:p>
        </w:tc>
        <w:tc>
          <w:tcPr>
            <w:tcW w:type="dxa" w:w="2154"/>
          </w:tcPr>
          <w:p>
            <w:pPr>
              <w:spacing w:after="0" w:before="0" w:line="240" w:lineRule="auto"/>
              <w:jc w:val="right"/>
            </w:pPr>
            <w:r>
              <w:rPr>
                <w:rFonts w:ascii="Times New Roman" w:hAnsi="Times New Roman"/>
                <w:b w:val="0"/>
                <w:i w:val="0"/>
                <w:color w:val="000000"/>
                <w:sz w:val="15"/>
              </w:rPr>
              <w:t>0.235 [−0.174, 0.627]</w:t>
            </w:r>
          </w:p>
        </w:tc>
      </w:tr>
      <w:tr>
        <w:trPr>
          <w:cantSplit/>
        </w:trPr>
        <w:tc>
          <w:tcPr>
            <w:tcW w:type="dxa" w:w="1020"/>
          </w:tcPr>
          <w:p>
            <w:pPr>
              <w:spacing w:after="0" w:before="0" w:line="240" w:lineRule="auto"/>
              <w:jc w:val="left"/>
            </w:pPr>
            <w:r>
              <w:rPr>
                <w:rFonts w:ascii="Times New Roman" w:hAnsi="Times New Roman"/>
                <w:b w:val="0"/>
                <w:i w:val="0"/>
                <w:color w:val="000000"/>
                <w:sz w:val="15"/>
              </w:rPr>
              <w:t>F</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0.468 [−0.021, 0.818]</w:t>
            </w:r>
          </w:p>
        </w:tc>
        <w:tc>
          <w:tcPr>
            <w:tcW w:type="dxa" w:w="2154"/>
          </w:tcPr>
          <w:p>
            <w:pPr>
              <w:spacing w:after="0" w:before="0" w:line="240" w:lineRule="auto"/>
              <w:jc w:val="right"/>
            </w:pPr>
            <w:r>
              <w:rPr>
                <w:rFonts w:ascii="Times New Roman" w:hAnsi="Times New Roman"/>
                <w:b w:val="0"/>
                <w:i w:val="0"/>
                <w:color w:val="000000"/>
                <w:sz w:val="15"/>
              </w:rPr>
              <w:t>0.297 [−0.399, 0.944]</w:t>
            </w:r>
          </w:p>
        </w:tc>
        <w:tc>
          <w:tcPr>
            <w:tcW w:type="dxa" w:w="2154"/>
          </w:tcPr>
          <w:p>
            <w:pPr>
              <w:spacing w:after="0" w:before="0" w:line="240" w:lineRule="auto"/>
              <w:jc w:val="right"/>
            </w:pPr>
            <w:r>
              <w:rPr>
                <w:rFonts w:ascii="Times New Roman" w:hAnsi="Times New Roman"/>
                <w:b w:val="0"/>
                <w:i w:val="0"/>
                <w:color w:val="000000"/>
                <w:sz w:val="15"/>
              </w:rPr>
              <w:t>0.508 [−0.014, 0.818]</w:t>
            </w:r>
          </w:p>
        </w:tc>
        <w:tc>
          <w:tcPr>
            <w:tcW w:type="dxa" w:w="2154"/>
          </w:tcPr>
          <w:p>
            <w:pPr>
              <w:spacing w:after="0" w:before="0" w:line="240" w:lineRule="auto"/>
              <w:jc w:val="right"/>
            </w:pPr>
            <w:r>
              <w:rPr>
                <w:rFonts w:ascii="Times New Roman" w:hAnsi="Times New Roman"/>
                <w:b w:val="0"/>
                <w:i w:val="0"/>
                <w:color w:val="000000"/>
                <w:sz w:val="15"/>
              </w:rPr>
              <w:t>0.337 [−0.373, 0.950]</w:t>
            </w:r>
          </w:p>
        </w:tc>
        <w:tc>
          <w:tcPr>
            <w:tcW w:type="dxa" w:w="2154"/>
          </w:tcPr>
          <w:p>
            <w:pPr>
              <w:spacing w:after="0" w:before="0" w:line="240" w:lineRule="auto"/>
              <w:jc w:val="right"/>
            </w:pPr>
            <w:r>
              <w:rPr>
                <w:rFonts w:ascii="Times New Roman" w:hAnsi="Times New Roman"/>
                <w:b w:val="0"/>
                <w:i w:val="0"/>
                <w:color w:val="000000"/>
                <w:sz w:val="15"/>
              </w:rPr>
              <w:t>0.171 [−0.245, 0.576]</w:t>
            </w:r>
          </w:p>
        </w:tc>
      </w:tr>
      <w:tr>
        <w:trPr>
          <w:cantSplit/>
        </w:trPr>
        <w:tc>
          <w:tcPr>
            <w:tcW w:type="dxa" w:w="1020"/>
          </w:tcPr>
          <w:p>
            <w:pPr>
              <w:spacing w:after="0" w:before="0" w:line="240" w:lineRule="auto"/>
              <w:jc w:val="left"/>
            </w:pPr>
            <w:r>
              <w:rPr>
                <w:rFonts w:ascii="Times New Roman" w:hAnsi="Times New Roman"/>
                <w:b w:val="0"/>
                <w:i w:val="0"/>
                <w:color w:val="000000"/>
                <w:sz w:val="15"/>
              </w:rPr>
              <w:t>F</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0.097 [−0.639, 0.753]</w:t>
            </w:r>
          </w:p>
        </w:tc>
        <w:tc>
          <w:tcPr>
            <w:tcW w:type="dxa" w:w="2154"/>
          </w:tcPr>
          <w:p>
            <w:pPr>
              <w:spacing w:after="0" w:before="0" w:line="240" w:lineRule="auto"/>
              <w:jc w:val="right"/>
            </w:pPr>
            <w:r>
              <w:rPr>
                <w:rFonts w:ascii="Times New Roman" w:hAnsi="Times New Roman"/>
                <w:b w:val="0"/>
                <w:i w:val="0"/>
                <w:color w:val="000000"/>
                <w:sz w:val="15"/>
              </w:rPr>
              <w:t>0.132 [−0.537, 0.750]</w:t>
            </w:r>
          </w:p>
        </w:tc>
        <w:tc>
          <w:tcPr>
            <w:tcW w:type="dxa" w:w="2154"/>
          </w:tcPr>
          <w:p>
            <w:pPr>
              <w:spacing w:after="0" w:before="0" w:line="240" w:lineRule="auto"/>
              <w:jc w:val="right"/>
            </w:pPr>
            <w:r>
              <w:rPr>
                <w:rFonts w:ascii="Times New Roman" w:hAnsi="Times New Roman"/>
                <w:b w:val="0"/>
                <w:i w:val="0"/>
                <w:color w:val="000000"/>
                <w:sz w:val="15"/>
              </w:rPr>
              <w:t>0.073 [−0.627, 0.730]</w:t>
            </w:r>
          </w:p>
        </w:tc>
        <w:tc>
          <w:tcPr>
            <w:tcW w:type="dxa" w:w="2154"/>
          </w:tcPr>
          <w:p>
            <w:pPr>
              <w:spacing w:after="0" w:before="0" w:line="240" w:lineRule="auto"/>
              <w:jc w:val="right"/>
            </w:pPr>
            <w:r>
              <w:rPr>
                <w:rFonts w:ascii="Times New Roman" w:hAnsi="Times New Roman"/>
                <w:b w:val="0"/>
                <w:i w:val="0"/>
                <w:color w:val="000000"/>
                <w:sz w:val="15"/>
              </w:rPr>
              <w:t>0.107 [−0.541, 0.723]</w:t>
            </w:r>
          </w:p>
        </w:tc>
        <w:tc>
          <w:tcPr>
            <w:tcW w:type="dxa" w:w="2154"/>
          </w:tcPr>
          <w:p>
            <w:pPr>
              <w:spacing w:after="0" w:before="0" w:line="240" w:lineRule="auto"/>
              <w:jc w:val="right"/>
            </w:pPr>
            <w:r>
              <w:rPr>
                <w:rFonts w:ascii="Times New Roman" w:hAnsi="Times New Roman"/>
                <w:b w:val="0"/>
                <w:i w:val="0"/>
                <w:color w:val="000000"/>
                <w:sz w:val="15"/>
              </w:rPr>
              <w:t>−0.034 [−0.499, 0.451]</w:t>
            </w:r>
          </w:p>
        </w:tc>
      </w:tr>
      <w:tr>
        <w:trPr>
          <w:cantSplit/>
        </w:trPr>
        <w:tc>
          <w:tcPr>
            <w:tcW w:type="dxa" w:w="1020"/>
          </w:tcPr>
          <w:p>
            <w:pPr>
              <w:spacing w:after="0" w:before="0" w:line="240" w:lineRule="auto"/>
              <w:jc w:val="left"/>
            </w:pPr>
            <w:r>
              <w:rPr>
                <w:rFonts w:ascii="Times New Roman" w:hAnsi="Times New Roman"/>
                <w:b w:val="0"/>
                <w:i w:val="0"/>
                <w:color w:val="000000"/>
                <w:sz w:val="15"/>
              </w:rPr>
              <w:t>F</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0.304 [−0.234, 0.707]</w:t>
            </w:r>
          </w:p>
        </w:tc>
        <w:tc>
          <w:tcPr>
            <w:tcW w:type="dxa" w:w="2154"/>
          </w:tcPr>
          <w:p>
            <w:pPr>
              <w:spacing w:after="0" w:before="0" w:line="240" w:lineRule="auto"/>
              <w:jc w:val="right"/>
            </w:pPr>
            <w:r>
              <w:rPr>
                <w:rFonts w:ascii="Times New Roman" w:hAnsi="Times New Roman"/>
                <w:b w:val="0"/>
                <w:i w:val="0"/>
                <w:color w:val="000000"/>
                <w:sz w:val="15"/>
              </w:rPr>
              <w:t>0.019 [−0.601, 0.509]</w:t>
            </w:r>
          </w:p>
        </w:tc>
        <w:tc>
          <w:tcPr>
            <w:tcW w:type="dxa" w:w="2154"/>
          </w:tcPr>
          <w:p>
            <w:pPr>
              <w:spacing w:after="0" w:before="0" w:line="240" w:lineRule="auto"/>
              <w:jc w:val="right"/>
            </w:pPr>
            <w:r>
              <w:rPr>
                <w:rFonts w:ascii="Times New Roman" w:hAnsi="Times New Roman"/>
                <w:b w:val="0"/>
                <w:i w:val="0"/>
                <w:color w:val="000000"/>
                <w:sz w:val="15"/>
              </w:rPr>
              <w:t>0.238 [−0.314, 0.699]</w:t>
            </w:r>
          </w:p>
        </w:tc>
        <w:tc>
          <w:tcPr>
            <w:tcW w:type="dxa" w:w="2154"/>
          </w:tcPr>
          <w:p>
            <w:pPr>
              <w:spacing w:after="0" w:before="0" w:line="240" w:lineRule="auto"/>
              <w:jc w:val="right"/>
            </w:pPr>
            <w:r>
              <w:rPr>
                <w:rFonts w:ascii="Times New Roman" w:hAnsi="Times New Roman"/>
                <w:b w:val="0"/>
                <w:i w:val="0"/>
                <w:color w:val="000000"/>
                <w:sz w:val="15"/>
              </w:rPr>
              <w:t>−0.047 [−0.646, 0.471]</w:t>
            </w:r>
          </w:p>
        </w:tc>
        <w:tc>
          <w:tcPr>
            <w:tcW w:type="dxa" w:w="2154"/>
          </w:tcPr>
          <w:p>
            <w:pPr>
              <w:spacing w:after="0" w:before="0" w:line="240" w:lineRule="auto"/>
              <w:jc w:val="right"/>
            </w:pPr>
            <w:r>
              <w:rPr>
                <w:rFonts w:ascii="Times New Roman" w:hAnsi="Times New Roman"/>
                <w:b w:val="0"/>
                <w:i w:val="0"/>
                <w:color w:val="000000"/>
                <w:sz w:val="15"/>
              </w:rPr>
              <w:t>0.285 [0.002, 0.583]</w:t>
            </w:r>
          </w:p>
        </w:tc>
      </w:tr>
      <w:tr>
        <w:trPr>
          <w:cantSplit/>
        </w:trPr>
        <w:tc>
          <w:tcPr>
            <w:tcW w:type="dxa" w:w="1020"/>
          </w:tcPr>
          <w:p>
            <w:pPr>
              <w:spacing w:after="0" w:before="0" w:line="240" w:lineRule="auto"/>
              <w:jc w:val="left"/>
            </w:pPr>
            <w:r>
              <w:rPr>
                <w:rFonts w:ascii="Times New Roman" w:hAnsi="Times New Roman"/>
                <w:b w:val="0"/>
                <w:i w:val="0"/>
                <w:color w:val="000000"/>
                <w:sz w:val="15"/>
              </w:rPr>
              <w:t>K</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0.165 [−0.433, 0.645]</w:t>
            </w:r>
          </w:p>
        </w:tc>
        <w:tc>
          <w:tcPr>
            <w:tcW w:type="dxa" w:w="2154"/>
          </w:tcPr>
          <w:p>
            <w:pPr>
              <w:spacing w:after="0" w:before="0" w:line="240" w:lineRule="auto"/>
              <w:jc w:val="right"/>
            </w:pPr>
            <w:r>
              <w:rPr>
                <w:rFonts w:ascii="Times New Roman" w:hAnsi="Times New Roman"/>
                <w:b w:val="0"/>
                <w:i w:val="0"/>
                <w:color w:val="000000"/>
                <w:sz w:val="15"/>
              </w:rPr>
              <w:t>−0.308 [−0.776, 0.137]</w:t>
            </w:r>
          </w:p>
        </w:tc>
        <w:tc>
          <w:tcPr>
            <w:tcW w:type="dxa" w:w="2154"/>
          </w:tcPr>
          <w:p>
            <w:pPr>
              <w:spacing w:after="0" w:before="0" w:line="240" w:lineRule="auto"/>
              <w:jc w:val="right"/>
            </w:pPr>
            <w:r>
              <w:rPr>
                <w:rFonts w:ascii="Times New Roman" w:hAnsi="Times New Roman"/>
                <w:b w:val="0"/>
                <w:i w:val="0"/>
                <w:color w:val="000000"/>
                <w:sz w:val="15"/>
              </w:rPr>
              <w:t>0.152 [−0.430, 0.631]</w:t>
            </w:r>
          </w:p>
        </w:tc>
        <w:tc>
          <w:tcPr>
            <w:tcW w:type="dxa" w:w="2154"/>
          </w:tcPr>
          <w:p>
            <w:pPr>
              <w:spacing w:after="0" w:before="0" w:line="240" w:lineRule="auto"/>
              <w:jc w:val="right"/>
            </w:pPr>
            <w:r>
              <w:rPr>
                <w:rFonts w:ascii="Times New Roman" w:hAnsi="Times New Roman"/>
                <w:b w:val="0"/>
                <w:i w:val="0"/>
                <w:color w:val="000000"/>
                <w:sz w:val="15"/>
              </w:rPr>
              <w:t>−0.321 [−0.779, 0.148]</w:t>
            </w:r>
          </w:p>
        </w:tc>
        <w:tc>
          <w:tcPr>
            <w:tcW w:type="dxa" w:w="2154"/>
          </w:tcPr>
          <w:p>
            <w:pPr>
              <w:spacing w:after="0" w:before="0" w:line="240" w:lineRule="auto"/>
              <w:jc w:val="right"/>
            </w:pPr>
            <w:r>
              <w:rPr>
                <w:rFonts w:ascii="Times New Roman" w:hAnsi="Times New Roman"/>
                <w:b w:val="0"/>
                <w:i w:val="0"/>
                <w:color w:val="000000"/>
                <w:sz w:val="15"/>
              </w:rPr>
              <w:t>0.473 [0.157, 0.699]</w:t>
            </w:r>
          </w:p>
        </w:tc>
      </w:tr>
      <w:tr>
        <w:trPr>
          <w:cantSplit/>
        </w:trPr>
        <w:tc>
          <w:tcPr>
            <w:tcW w:type="dxa" w:w="1020"/>
          </w:tcPr>
          <w:p>
            <w:pPr>
              <w:spacing w:after="0" w:before="0" w:line="240" w:lineRule="auto"/>
              <w:jc w:val="left"/>
            </w:pPr>
            <w:r>
              <w:rPr>
                <w:rFonts w:ascii="Times New Roman" w:hAnsi="Times New Roman"/>
                <w:b w:val="0"/>
                <w:i w:val="0"/>
                <w:color w:val="000000"/>
                <w:sz w:val="15"/>
              </w:rPr>
              <w:t>K</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0.064 [−0.641, 0.660]</w:t>
            </w:r>
          </w:p>
        </w:tc>
        <w:tc>
          <w:tcPr>
            <w:tcW w:type="dxa" w:w="2154"/>
          </w:tcPr>
          <w:p>
            <w:pPr>
              <w:spacing w:after="0" w:before="0" w:line="240" w:lineRule="auto"/>
              <w:jc w:val="right"/>
            </w:pPr>
            <w:r>
              <w:rPr>
                <w:rFonts w:ascii="Times New Roman" w:hAnsi="Times New Roman"/>
                <w:b w:val="0"/>
                <w:i w:val="0"/>
                <w:color w:val="000000"/>
                <w:sz w:val="15"/>
              </w:rPr>
              <w:t>−0.456 [−1.037, 0.120]</w:t>
            </w:r>
          </w:p>
        </w:tc>
        <w:tc>
          <w:tcPr>
            <w:tcW w:type="dxa" w:w="2154"/>
          </w:tcPr>
          <w:p>
            <w:pPr>
              <w:spacing w:after="0" w:before="0" w:line="240" w:lineRule="auto"/>
              <w:jc w:val="right"/>
            </w:pPr>
            <w:r>
              <w:rPr>
                <w:rFonts w:ascii="Times New Roman" w:hAnsi="Times New Roman"/>
                <w:b w:val="0"/>
                <w:i w:val="0"/>
                <w:color w:val="000000"/>
                <w:sz w:val="15"/>
              </w:rPr>
              <w:t>0.119 [−0.543, 0.667]</w:t>
            </w:r>
          </w:p>
        </w:tc>
        <w:tc>
          <w:tcPr>
            <w:tcW w:type="dxa" w:w="2154"/>
          </w:tcPr>
          <w:p>
            <w:pPr>
              <w:spacing w:after="0" w:before="0" w:line="240" w:lineRule="auto"/>
              <w:jc w:val="right"/>
            </w:pPr>
            <w:r>
              <w:rPr>
                <w:rFonts w:ascii="Times New Roman" w:hAnsi="Times New Roman"/>
                <w:b w:val="0"/>
                <w:i w:val="0"/>
                <w:color w:val="000000"/>
                <w:sz w:val="15"/>
              </w:rPr>
              <w:t>−0.400 [−0.915, 0.092]</w:t>
            </w:r>
          </w:p>
        </w:tc>
        <w:tc>
          <w:tcPr>
            <w:tcW w:type="dxa" w:w="2154"/>
          </w:tcPr>
          <w:p>
            <w:pPr>
              <w:spacing w:after="0" w:before="0" w:line="240" w:lineRule="auto"/>
              <w:jc w:val="right"/>
            </w:pPr>
            <w:r>
              <w:rPr>
                <w:rFonts w:ascii="Times New Roman" w:hAnsi="Times New Roman"/>
                <w:b w:val="0"/>
                <w:i w:val="0"/>
                <w:color w:val="000000"/>
                <w:sz w:val="15"/>
              </w:rPr>
              <w:t>0.519 [0.211, 0.741]</w:t>
            </w:r>
          </w:p>
        </w:tc>
      </w:tr>
      <w:tr>
        <w:trPr>
          <w:cantSplit/>
        </w:trPr>
        <w:tc>
          <w:tcPr>
            <w:tcW w:type="dxa" w:w="1020"/>
          </w:tcPr>
          <w:p>
            <w:pPr>
              <w:spacing w:after="0" w:before="0" w:line="240" w:lineRule="auto"/>
              <w:jc w:val="left"/>
            </w:pPr>
            <w:r>
              <w:rPr>
                <w:rFonts w:ascii="Times New Roman" w:hAnsi="Times New Roman"/>
                <w:b w:val="0"/>
                <w:i w:val="0"/>
                <w:color w:val="000000"/>
                <w:sz w:val="15"/>
              </w:rPr>
              <w:t>K</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−0.338 [−0.835, 0.272]</w:t>
            </w:r>
          </w:p>
        </w:tc>
        <w:tc>
          <w:tcPr>
            <w:tcW w:type="dxa" w:w="2154"/>
          </w:tcPr>
          <w:p>
            <w:pPr>
              <w:spacing w:after="0" w:before="0" w:line="240" w:lineRule="auto"/>
              <w:jc w:val="right"/>
            </w:pPr>
            <w:r>
              <w:rPr>
                <w:rFonts w:ascii="Times New Roman" w:hAnsi="Times New Roman"/>
                <w:b w:val="0"/>
                <w:i w:val="0"/>
                <w:color w:val="000000"/>
                <w:sz w:val="15"/>
              </w:rPr>
              <w:t>−0.734 [−1.141, −0.282]</w:t>
            </w:r>
          </w:p>
        </w:tc>
        <w:tc>
          <w:tcPr>
            <w:tcW w:type="dxa" w:w="2154"/>
          </w:tcPr>
          <w:p>
            <w:pPr>
              <w:spacing w:after="0" w:before="0" w:line="240" w:lineRule="auto"/>
              <w:jc w:val="right"/>
            </w:pPr>
            <w:r>
              <w:rPr>
                <w:rFonts w:ascii="Times New Roman" w:hAnsi="Times New Roman"/>
                <w:b w:val="0"/>
                <w:i w:val="0"/>
                <w:color w:val="000000"/>
                <w:sz w:val="15"/>
              </w:rPr>
              <w:t>−0.311 [−0.797, 0.297]</w:t>
            </w:r>
          </w:p>
        </w:tc>
        <w:tc>
          <w:tcPr>
            <w:tcW w:type="dxa" w:w="2154"/>
          </w:tcPr>
          <w:p>
            <w:pPr>
              <w:spacing w:after="0" w:before="0" w:line="240" w:lineRule="auto"/>
              <w:jc w:val="right"/>
            </w:pPr>
            <w:r>
              <w:rPr>
                <w:rFonts w:ascii="Times New Roman" w:hAnsi="Times New Roman"/>
                <w:b w:val="0"/>
                <w:i w:val="0"/>
                <w:color w:val="000000"/>
                <w:sz w:val="15"/>
              </w:rPr>
              <w:t>−0.708 [−1.083, −0.287]</w:t>
            </w:r>
          </w:p>
        </w:tc>
        <w:tc>
          <w:tcPr>
            <w:tcW w:type="dxa" w:w="2154"/>
          </w:tcPr>
          <w:p>
            <w:pPr>
              <w:spacing w:after="0" w:before="0" w:line="240" w:lineRule="auto"/>
              <w:jc w:val="right"/>
            </w:pPr>
            <w:r>
              <w:rPr>
                <w:rFonts w:ascii="Times New Roman" w:hAnsi="Times New Roman"/>
                <w:b w:val="0"/>
                <w:i w:val="0"/>
                <w:color w:val="000000"/>
                <w:sz w:val="15"/>
              </w:rPr>
              <w:t>0.396 [0.003, 0.688]</w:t>
            </w:r>
          </w:p>
        </w:tc>
      </w:tr>
      <w:tr>
        <w:trPr>
          <w:cantSplit/>
        </w:trPr>
        <w:tc>
          <w:tcPr>
            <w:tcW w:type="dxa" w:w="1020"/>
          </w:tcPr>
          <w:p>
            <w:pPr>
              <w:spacing w:after="0" w:before="0" w:line="240" w:lineRule="auto"/>
              <w:jc w:val="left"/>
            </w:pPr>
            <w:r>
              <w:rPr>
                <w:rFonts w:ascii="Times New Roman" w:hAnsi="Times New Roman"/>
                <w:b w:val="0"/>
                <w:i w:val="0"/>
                <w:color w:val="000000"/>
                <w:sz w:val="15"/>
              </w:rPr>
              <w:t>K</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0.559 [−0.028, 0.882]</w:t>
            </w:r>
          </w:p>
        </w:tc>
        <w:tc>
          <w:tcPr>
            <w:tcW w:type="dxa" w:w="2154"/>
          </w:tcPr>
          <w:p>
            <w:pPr>
              <w:spacing w:after="0" w:before="0" w:line="240" w:lineRule="auto"/>
              <w:jc w:val="right"/>
            </w:pPr>
            <w:r>
              <w:rPr>
                <w:rFonts w:ascii="Times New Roman" w:hAnsi="Times New Roman"/>
                <w:b w:val="0"/>
                <w:i w:val="0"/>
                <w:color w:val="000000"/>
                <w:sz w:val="15"/>
              </w:rPr>
              <w:t>0.497 [−0.371, 1.212]</w:t>
            </w:r>
          </w:p>
        </w:tc>
        <w:tc>
          <w:tcPr>
            <w:tcW w:type="dxa" w:w="2154"/>
          </w:tcPr>
          <w:p>
            <w:pPr>
              <w:spacing w:after="0" w:before="0" w:line="240" w:lineRule="auto"/>
              <w:jc w:val="right"/>
            </w:pPr>
            <w:r>
              <w:rPr>
                <w:rFonts w:ascii="Times New Roman" w:hAnsi="Times New Roman"/>
                <w:b w:val="0"/>
                <w:i w:val="0"/>
                <w:color w:val="000000"/>
                <w:sz w:val="15"/>
              </w:rPr>
              <w:t>0.607 [0.041, 0.936]</w:t>
            </w:r>
          </w:p>
        </w:tc>
        <w:tc>
          <w:tcPr>
            <w:tcW w:type="dxa" w:w="2154"/>
          </w:tcPr>
          <w:p>
            <w:pPr>
              <w:spacing w:after="0" w:before="0" w:line="240" w:lineRule="auto"/>
              <w:jc w:val="right"/>
            </w:pPr>
            <w:r>
              <w:rPr>
                <w:rFonts w:ascii="Times New Roman" w:hAnsi="Times New Roman"/>
                <w:b w:val="0"/>
                <w:i w:val="0"/>
                <w:color w:val="000000"/>
                <w:sz w:val="15"/>
              </w:rPr>
              <w:t>0.545 [−0.301, 1.275]</w:t>
            </w:r>
          </w:p>
        </w:tc>
        <w:tc>
          <w:tcPr>
            <w:tcW w:type="dxa" w:w="2154"/>
          </w:tcPr>
          <w:p>
            <w:pPr>
              <w:spacing w:after="0" w:before="0" w:line="240" w:lineRule="auto"/>
              <w:jc w:val="right"/>
            </w:pPr>
            <w:r>
              <w:rPr>
                <w:rFonts w:ascii="Times New Roman" w:hAnsi="Times New Roman"/>
                <w:b w:val="0"/>
                <w:i w:val="0"/>
                <w:color w:val="000000"/>
                <w:sz w:val="15"/>
              </w:rPr>
              <w:t>0.062 [−0.487, 0.528]</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0.297 [−0.450, 0.846]</w:t>
            </w:r>
          </w:p>
        </w:tc>
        <w:tc>
          <w:tcPr>
            <w:tcW w:type="dxa" w:w="2154"/>
          </w:tcPr>
          <w:p>
            <w:pPr>
              <w:spacing w:after="0" w:before="0" w:line="240" w:lineRule="auto"/>
              <w:jc w:val="right"/>
            </w:pPr>
            <w:r>
              <w:rPr>
                <w:rFonts w:ascii="Times New Roman" w:hAnsi="Times New Roman"/>
                <w:b w:val="0"/>
                <w:i w:val="0"/>
                <w:color w:val="000000"/>
                <w:sz w:val="15"/>
              </w:rPr>
              <w:t>0.100 [−0.562, 0.570]</w:t>
            </w:r>
          </w:p>
        </w:tc>
        <w:tc>
          <w:tcPr>
            <w:tcW w:type="dxa" w:w="2154"/>
          </w:tcPr>
          <w:p>
            <w:pPr>
              <w:spacing w:after="0" w:before="0" w:line="240" w:lineRule="auto"/>
              <w:jc w:val="right"/>
            </w:pPr>
            <w:r>
              <w:rPr>
                <w:rFonts w:ascii="Times New Roman" w:hAnsi="Times New Roman"/>
                <w:b w:val="0"/>
                <w:i w:val="0"/>
                <w:color w:val="000000"/>
                <w:sz w:val="15"/>
              </w:rPr>
              <w:t>0.182 [−0.586, 0.864]</w:t>
            </w:r>
          </w:p>
        </w:tc>
        <w:tc>
          <w:tcPr>
            <w:tcW w:type="dxa" w:w="2154"/>
          </w:tcPr>
          <w:p>
            <w:pPr>
              <w:spacing w:after="0" w:before="0" w:line="240" w:lineRule="auto"/>
              <w:jc w:val="right"/>
            </w:pPr>
            <w:r>
              <w:rPr>
                <w:rFonts w:ascii="Times New Roman" w:hAnsi="Times New Roman"/>
                <w:b w:val="0"/>
                <w:i w:val="0"/>
                <w:color w:val="000000"/>
                <w:sz w:val="15"/>
              </w:rPr>
              <w:t>−0.015 [−0.602, 0.462]</w:t>
            </w:r>
          </w:p>
        </w:tc>
        <w:tc>
          <w:tcPr>
            <w:tcW w:type="dxa" w:w="2154"/>
          </w:tcPr>
          <w:p>
            <w:pPr>
              <w:spacing w:after="0" w:before="0" w:line="240" w:lineRule="auto"/>
              <w:jc w:val="right"/>
            </w:pPr>
            <w:r>
              <w:rPr>
                <w:rFonts w:ascii="Times New Roman" w:hAnsi="Times New Roman"/>
                <w:b w:val="0"/>
                <w:i w:val="0"/>
                <w:color w:val="000000"/>
                <w:sz w:val="15"/>
              </w:rPr>
              <w:t>0.197 [−0.276, 0.578]</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0.445 [−0.197, 0.759]</w:t>
            </w:r>
          </w:p>
        </w:tc>
        <w:tc>
          <w:tcPr>
            <w:tcW w:type="dxa" w:w="2154"/>
          </w:tcPr>
          <w:p>
            <w:pPr>
              <w:spacing w:after="0" w:before="0" w:line="240" w:lineRule="auto"/>
              <w:jc w:val="right"/>
            </w:pPr>
            <w:r>
              <w:rPr>
                <w:rFonts w:ascii="Times New Roman" w:hAnsi="Times New Roman"/>
                <w:b w:val="0"/>
                <w:i w:val="0"/>
                <w:color w:val="000000"/>
                <w:sz w:val="15"/>
              </w:rPr>
              <w:t>0.364 [−0.178, 0.798]</w:t>
            </w:r>
          </w:p>
        </w:tc>
        <w:tc>
          <w:tcPr>
            <w:tcW w:type="dxa" w:w="2154"/>
          </w:tcPr>
          <w:p>
            <w:pPr>
              <w:spacing w:after="0" w:before="0" w:line="240" w:lineRule="auto"/>
              <w:jc w:val="right"/>
            </w:pPr>
            <w:r>
              <w:rPr>
                <w:rFonts w:ascii="Times New Roman" w:hAnsi="Times New Roman"/>
                <w:b w:val="0"/>
                <w:i w:val="0"/>
                <w:color w:val="000000"/>
                <w:sz w:val="15"/>
              </w:rPr>
              <w:t>0.624 [0.020, 0.875]</w:t>
            </w:r>
          </w:p>
        </w:tc>
        <w:tc>
          <w:tcPr>
            <w:tcW w:type="dxa" w:w="2154"/>
          </w:tcPr>
          <w:p>
            <w:pPr>
              <w:spacing w:after="0" w:before="0" w:line="240" w:lineRule="auto"/>
              <w:jc w:val="right"/>
            </w:pPr>
            <w:r>
              <w:rPr>
                <w:rFonts w:ascii="Times New Roman" w:hAnsi="Times New Roman"/>
                <w:b w:val="0"/>
                <w:i w:val="0"/>
                <w:color w:val="000000"/>
                <w:sz w:val="15"/>
              </w:rPr>
              <w:t>0.542 [0.097, 0.956]</w:t>
            </w:r>
          </w:p>
        </w:tc>
        <w:tc>
          <w:tcPr>
            <w:tcW w:type="dxa" w:w="2154"/>
          </w:tcPr>
          <w:p>
            <w:pPr>
              <w:spacing w:after="0" w:before="0" w:line="240" w:lineRule="auto"/>
              <w:jc w:val="right"/>
            </w:pPr>
            <w:r>
              <w:rPr>
                <w:rFonts w:ascii="Times New Roman" w:hAnsi="Times New Roman"/>
                <w:b w:val="0"/>
                <w:i w:val="0"/>
                <w:color w:val="000000"/>
                <w:sz w:val="15"/>
              </w:rPr>
              <w:t>0.082 [−0.337, 0.467]</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0.279 [−0.404, 0.775]</w:t>
            </w:r>
          </w:p>
        </w:tc>
        <w:tc>
          <w:tcPr>
            <w:tcW w:type="dxa" w:w="2154"/>
          </w:tcPr>
          <w:p>
            <w:pPr>
              <w:spacing w:after="0" w:before="0" w:line="240" w:lineRule="auto"/>
              <w:jc w:val="right"/>
            </w:pPr>
            <w:r>
              <w:rPr>
                <w:rFonts w:ascii="Times New Roman" w:hAnsi="Times New Roman"/>
                <w:b w:val="0"/>
                <w:i w:val="0"/>
                <w:color w:val="000000"/>
                <w:sz w:val="15"/>
              </w:rPr>
              <w:t>0.245 [−0.319, 0.689]</w:t>
            </w:r>
          </w:p>
        </w:tc>
        <w:tc>
          <w:tcPr>
            <w:tcW w:type="dxa" w:w="2154"/>
          </w:tcPr>
          <w:p>
            <w:pPr>
              <w:spacing w:after="0" w:before="0" w:line="240" w:lineRule="auto"/>
              <w:jc w:val="right"/>
            </w:pPr>
            <w:r>
              <w:rPr>
                <w:rFonts w:ascii="Times New Roman" w:hAnsi="Times New Roman"/>
                <w:b w:val="0"/>
                <w:i w:val="0"/>
                <w:color w:val="000000"/>
                <w:sz w:val="15"/>
              </w:rPr>
              <w:t>0.273 [−0.545, 0.753]</w:t>
            </w:r>
          </w:p>
        </w:tc>
        <w:tc>
          <w:tcPr>
            <w:tcW w:type="dxa" w:w="2154"/>
          </w:tcPr>
          <w:p>
            <w:pPr>
              <w:spacing w:after="0" w:before="0" w:line="240" w:lineRule="auto"/>
              <w:jc w:val="right"/>
            </w:pPr>
            <w:r>
              <w:rPr>
                <w:rFonts w:ascii="Times New Roman" w:hAnsi="Times New Roman"/>
                <w:b w:val="0"/>
                <w:i w:val="0"/>
                <w:color w:val="000000"/>
                <w:sz w:val="15"/>
              </w:rPr>
              <w:t>0.239 [−0.392, 0.664]</w:t>
            </w:r>
          </w:p>
        </w:tc>
        <w:tc>
          <w:tcPr>
            <w:tcW w:type="dxa" w:w="2154"/>
          </w:tcPr>
          <w:p>
            <w:pPr>
              <w:spacing w:after="0" w:before="0" w:line="240" w:lineRule="auto"/>
              <w:jc w:val="right"/>
            </w:pPr>
            <w:r>
              <w:rPr>
                <w:rFonts w:ascii="Times New Roman" w:hAnsi="Times New Roman"/>
                <w:b w:val="0"/>
                <w:i w:val="0"/>
                <w:color w:val="000000"/>
                <w:sz w:val="15"/>
              </w:rPr>
              <w:t>0.033 [−0.442, 0.412]</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0.324 [−0.443, 0.843]</w:t>
            </w:r>
          </w:p>
        </w:tc>
        <w:tc>
          <w:tcPr>
            <w:tcW w:type="dxa" w:w="2154"/>
          </w:tcPr>
          <w:p>
            <w:pPr>
              <w:spacing w:after="0" w:before="0" w:line="240" w:lineRule="auto"/>
              <w:jc w:val="right"/>
            </w:pPr>
            <w:r>
              <w:rPr>
                <w:rFonts w:ascii="Times New Roman" w:hAnsi="Times New Roman"/>
                <w:b w:val="0"/>
                <w:i w:val="0"/>
                <w:color w:val="000000"/>
                <w:sz w:val="15"/>
              </w:rPr>
              <w:t>0.218 [−0.586, 0.754]</w:t>
            </w:r>
          </w:p>
        </w:tc>
        <w:tc>
          <w:tcPr>
            <w:tcW w:type="dxa" w:w="2154"/>
          </w:tcPr>
          <w:p>
            <w:pPr>
              <w:spacing w:after="0" w:before="0" w:line="240" w:lineRule="auto"/>
              <w:jc w:val="right"/>
            </w:pPr>
            <w:r>
              <w:rPr>
                <w:rFonts w:ascii="Times New Roman" w:hAnsi="Times New Roman"/>
                <w:b w:val="0"/>
                <w:i w:val="0"/>
                <w:color w:val="000000"/>
                <w:sz w:val="15"/>
              </w:rPr>
              <w:t>0.342 [−0.409, 0.871]</w:t>
            </w:r>
          </w:p>
        </w:tc>
        <w:tc>
          <w:tcPr>
            <w:tcW w:type="dxa" w:w="2154"/>
          </w:tcPr>
          <w:p>
            <w:pPr>
              <w:spacing w:after="0" w:before="0" w:line="240" w:lineRule="auto"/>
              <w:jc w:val="right"/>
            </w:pPr>
            <w:r>
              <w:rPr>
                <w:rFonts w:ascii="Times New Roman" w:hAnsi="Times New Roman"/>
                <w:b w:val="0"/>
                <w:i w:val="0"/>
                <w:color w:val="000000"/>
                <w:sz w:val="15"/>
              </w:rPr>
              <w:t>0.236 [−0.523, 0.766]</w:t>
            </w:r>
          </w:p>
        </w:tc>
        <w:tc>
          <w:tcPr>
            <w:tcW w:type="dxa" w:w="2154"/>
          </w:tcPr>
          <w:p>
            <w:pPr>
              <w:spacing w:after="0" w:before="0" w:line="240" w:lineRule="auto"/>
              <w:jc w:val="right"/>
            </w:pPr>
            <w:r>
              <w:rPr>
                <w:rFonts w:ascii="Times New Roman" w:hAnsi="Times New Roman"/>
                <w:b w:val="0"/>
                <w:i w:val="0"/>
                <w:color w:val="000000"/>
                <w:sz w:val="15"/>
              </w:rPr>
              <w:t>0.106 [−0.286, 0.429]</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0.170 [−0.587, 0.738]</w:t>
            </w:r>
          </w:p>
        </w:tc>
        <w:tc>
          <w:tcPr>
            <w:tcW w:type="dxa" w:w="2154"/>
          </w:tcPr>
          <w:p>
            <w:pPr>
              <w:spacing w:after="0" w:before="0" w:line="240" w:lineRule="auto"/>
              <w:jc w:val="right"/>
            </w:pPr>
            <w:r>
              <w:rPr>
                <w:rFonts w:ascii="Times New Roman" w:hAnsi="Times New Roman"/>
                <w:b w:val="0"/>
                <w:i w:val="0"/>
                <w:color w:val="000000"/>
                <w:sz w:val="15"/>
              </w:rPr>
              <w:t>−0.209 [−0.717, 0.237]</w:t>
            </w:r>
          </w:p>
        </w:tc>
        <w:tc>
          <w:tcPr>
            <w:tcW w:type="dxa" w:w="2154"/>
          </w:tcPr>
          <w:p>
            <w:pPr>
              <w:spacing w:after="0" w:before="0" w:line="240" w:lineRule="auto"/>
              <w:jc w:val="right"/>
            </w:pPr>
            <w:r>
              <w:rPr>
                <w:rFonts w:ascii="Times New Roman" w:hAnsi="Times New Roman"/>
                <w:b w:val="0"/>
                <w:i w:val="0"/>
                <w:color w:val="000000"/>
                <w:sz w:val="15"/>
              </w:rPr>
              <w:t>0.273 [−0.456, 0.833]</w:t>
            </w:r>
          </w:p>
        </w:tc>
        <w:tc>
          <w:tcPr>
            <w:tcW w:type="dxa" w:w="2154"/>
          </w:tcPr>
          <w:p>
            <w:pPr>
              <w:spacing w:after="0" w:before="0" w:line="240" w:lineRule="auto"/>
              <w:jc w:val="right"/>
            </w:pPr>
            <w:r>
              <w:rPr>
                <w:rFonts w:ascii="Times New Roman" w:hAnsi="Times New Roman"/>
                <w:b w:val="0"/>
                <w:i w:val="0"/>
                <w:color w:val="000000"/>
                <w:sz w:val="15"/>
              </w:rPr>
              <w:t>−0.106 [−0.565, 0.307]</w:t>
            </w:r>
          </w:p>
        </w:tc>
        <w:tc>
          <w:tcPr>
            <w:tcW w:type="dxa" w:w="2154"/>
          </w:tcPr>
          <w:p>
            <w:pPr>
              <w:spacing w:after="0" w:before="0" w:line="240" w:lineRule="auto"/>
              <w:jc w:val="right"/>
            </w:pPr>
            <w:r>
              <w:rPr>
                <w:rFonts w:ascii="Times New Roman" w:hAnsi="Times New Roman"/>
                <w:b w:val="0"/>
                <w:i w:val="0"/>
                <w:color w:val="000000"/>
                <w:sz w:val="15"/>
              </w:rPr>
              <w:t>0.379 [−0.091, 0.733]</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0.664 [0.118, 0.925]</w:t>
            </w:r>
          </w:p>
        </w:tc>
        <w:tc>
          <w:tcPr>
            <w:tcW w:type="dxa" w:w="2154"/>
          </w:tcPr>
          <w:p>
            <w:pPr>
              <w:spacing w:after="0" w:before="0" w:line="240" w:lineRule="auto"/>
              <w:jc w:val="right"/>
            </w:pPr>
            <w:r>
              <w:rPr>
                <w:rFonts w:ascii="Times New Roman" w:hAnsi="Times New Roman"/>
                <w:b w:val="0"/>
                <w:i w:val="0"/>
                <w:color w:val="000000"/>
                <w:sz w:val="15"/>
              </w:rPr>
              <w:t>0.348 [−0.118, 0.750]</w:t>
            </w:r>
          </w:p>
        </w:tc>
        <w:tc>
          <w:tcPr>
            <w:tcW w:type="dxa" w:w="2154"/>
          </w:tcPr>
          <w:p>
            <w:pPr>
              <w:spacing w:after="0" w:before="0" w:line="240" w:lineRule="auto"/>
              <w:jc w:val="right"/>
            </w:pPr>
            <w:r>
              <w:rPr>
                <w:rFonts w:ascii="Times New Roman" w:hAnsi="Times New Roman"/>
                <w:b w:val="0"/>
                <w:i w:val="0"/>
                <w:color w:val="000000"/>
                <w:sz w:val="15"/>
              </w:rPr>
              <w:t>0.755 [0.317, 0.971]</w:t>
            </w:r>
          </w:p>
        </w:tc>
        <w:tc>
          <w:tcPr>
            <w:tcW w:type="dxa" w:w="2154"/>
          </w:tcPr>
          <w:p>
            <w:pPr>
              <w:spacing w:after="0" w:before="0" w:line="240" w:lineRule="auto"/>
              <w:jc w:val="right"/>
            </w:pPr>
            <w:r>
              <w:rPr>
                <w:rFonts w:ascii="Times New Roman" w:hAnsi="Times New Roman"/>
                <w:b w:val="0"/>
                <w:i w:val="0"/>
                <w:color w:val="000000"/>
                <w:sz w:val="15"/>
              </w:rPr>
              <w:t>0.439 [0.071, 0.777]</w:t>
            </w:r>
          </w:p>
        </w:tc>
        <w:tc>
          <w:tcPr>
            <w:tcW w:type="dxa" w:w="2154"/>
          </w:tcPr>
          <w:p>
            <w:pPr>
              <w:spacing w:after="0" w:before="0" w:line="240" w:lineRule="auto"/>
              <w:jc w:val="right"/>
            </w:pPr>
            <w:r>
              <w:rPr>
                <w:rFonts w:ascii="Times New Roman" w:hAnsi="Times New Roman"/>
                <w:b w:val="0"/>
                <w:i w:val="0"/>
                <w:color w:val="000000"/>
                <w:sz w:val="15"/>
              </w:rPr>
              <w:t>0.315 [−0.132, 0.692]</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0.191 [−0.474, 0.769]</w:t>
            </w:r>
          </w:p>
        </w:tc>
        <w:tc>
          <w:tcPr>
            <w:tcW w:type="dxa" w:w="2154"/>
          </w:tcPr>
          <w:p>
            <w:pPr>
              <w:spacing w:after="0" w:before="0" w:line="240" w:lineRule="auto"/>
              <w:jc w:val="right"/>
            </w:pPr>
            <w:r>
              <w:rPr>
                <w:rFonts w:ascii="Times New Roman" w:hAnsi="Times New Roman"/>
                <w:b w:val="0"/>
                <w:i w:val="0"/>
                <w:color w:val="000000"/>
                <w:sz w:val="15"/>
              </w:rPr>
              <w:t>0.115 [−0.416, 0.664]</w:t>
            </w:r>
          </w:p>
        </w:tc>
        <w:tc>
          <w:tcPr>
            <w:tcW w:type="dxa" w:w="2154"/>
          </w:tcPr>
          <w:p>
            <w:pPr>
              <w:spacing w:after="0" w:before="0" w:line="240" w:lineRule="auto"/>
              <w:jc w:val="right"/>
            </w:pPr>
            <w:r>
              <w:rPr>
                <w:rFonts w:ascii="Times New Roman" w:hAnsi="Times New Roman"/>
                <w:b w:val="0"/>
                <w:i w:val="0"/>
                <w:color w:val="000000"/>
                <w:sz w:val="15"/>
              </w:rPr>
              <w:t>0.255 [−0.441, 0.766]</w:t>
            </w:r>
          </w:p>
        </w:tc>
        <w:tc>
          <w:tcPr>
            <w:tcW w:type="dxa" w:w="2154"/>
          </w:tcPr>
          <w:p>
            <w:pPr>
              <w:spacing w:after="0" w:before="0" w:line="240" w:lineRule="auto"/>
              <w:jc w:val="right"/>
            </w:pPr>
            <w:r>
              <w:rPr>
                <w:rFonts w:ascii="Times New Roman" w:hAnsi="Times New Roman"/>
                <w:b w:val="0"/>
                <w:i w:val="0"/>
                <w:color w:val="000000"/>
                <w:sz w:val="15"/>
              </w:rPr>
              <w:t>0.179 [−0.310, 0.639]</w:t>
            </w:r>
          </w:p>
        </w:tc>
        <w:tc>
          <w:tcPr>
            <w:tcW w:type="dxa" w:w="2154"/>
          </w:tcPr>
          <w:p>
            <w:pPr>
              <w:spacing w:after="0" w:before="0" w:line="240" w:lineRule="auto"/>
              <w:jc w:val="right"/>
            </w:pPr>
            <w:r>
              <w:rPr>
                <w:rFonts w:ascii="Times New Roman" w:hAnsi="Times New Roman"/>
                <w:b w:val="0"/>
                <w:i w:val="0"/>
                <w:color w:val="000000"/>
                <w:sz w:val="15"/>
              </w:rPr>
              <w:t>0.076 [−0.526, 0.590]</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0.609 [−0.059, 0.962]</w:t>
            </w:r>
          </w:p>
        </w:tc>
        <w:tc>
          <w:tcPr>
            <w:tcW w:type="dxa" w:w="2154"/>
          </w:tcPr>
          <w:p>
            <w:pPr>
              <w:spacing w:after="0" w:before="0" w:line="240" w:lineRule="auto"/>
              <w:jc w:val="right"/>
            </w:pPr>
            <w:r>
              <w:rPr>
                <w:rFonts w:ascii="Times New Roman" w:hAnsi="Times New Roman"/>
                <w:b w:val="0"/>
                <w:i w:val="0"/>
                <w:color w:val="000000"/>
                <w:sz w:val="15"/>
              </w:rPr>
              <w:t>0.282 [−0.332, 0.811]</w:t>
            </w:r>
          </w:p>
        </w:tc>
        <w:tc>
          <w:tcPr>
            <w:tcW w:type="dxa" w:w="2154"/>
          </w:tcPr>
          <w:p>
            <w:pPr>
              <w:spacing w:after="0" w:before="0" w:line="240" w:lineRule="auto"/>
              <w:jc w:val="right"/>
            </w:pPr>
            <w:r>
              <w:rPr>
                <w:rFonts w:ascii="Times New Roman" w:hAnsi="Times New Roman"/>
                <w:b w:val="0"/>
                <w:i w:val="0"/>
                <w:color w:val="000000"/>
                <w:sz w:val="15"/>
              </w:rPr>
              <w:t>0.606 [−0.067, 0.984]</w:t>
            </w:r>
          </w:p>
        </w:tc>
        <w:tc>
          <w:tcPr>
            <w:tcW w:type="dxa" w:w="2154"/>
          </w:tcPr>
          <w:p>
            <w:pPr>
              <w:spacing w:after="0" w:before="0" w:line="240" w:lineRule="auto"/>
              <w:jc w:val="right"/>
            </w:pPr>
            <w:r>
              <w:rPr>
                <w:rFonts w:ascii="Times New Roman" w:hAnsi="Times New Roman"/>
                <w:b w:val="0"/>
                <w:i w:val="0"/>
                <w:color w:val="000000"/>
                <w:sz w:val="15"/>
              </w:rPr>
              <w:t>0.279 [−0.298, 0.813]</w:t>
            </w:r>
          </w:p>
        </w:tc>
        <w:tc>
          <w:tcPr>
            <w:tcW w:type="dxa" w:w="2154"/>
          </w:tcPr>
          <w:p>
            <w:pPr>
              <w:spacing w:after="0" w:before="0" w:line="240" w:lineRule="auto"/>
              <w:jc w:val="right"/>
            </w:pPr>
            <w:r>
              <w:rPr>
                <w:rFonts w:ascii="Times New Roman" w:hAnsi="Times New Roman"/>
                <w:b w:val="0"/>
                <w:i w:val="0"/>
                <w:color w:val="000000"/>
                <w:sz w:val="15"/>
              </w:rPr>
              <w:t>0.327 [−0.044, 0.678]</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0.073 [−0.405, 0.499]</w:t>
            </w:r>
          </w:p>
        </w:tc>
        <w:tc>
          <w:tcPr>
            <w:tcW w:type="dxa" w:w="2154"/>
          </w:tcPr>
          <w:p>
            <w:pPr>
              <w:spacing w:after="0" w:before="0" w:line="240" w:lineRule="auto"/>
              <w:jc w:val="right"/>
            </w:pPr>
            <w:r>
              <w:rPr>
                <w:rFonts w:ascii="Times New Roman" w:hAnsi="Times New Roman"/>
                <w:b w:val="0"/>
                <w:i w:val="0"/>
                <w:color w:val="000000"/>
                <w:sz w:val="15"/>
              </w:rPr>
              <w:t>−0.222 [−0.608, 0.173]</w:t>
            </w:r>
          </w:p>
        </w:tc>
        <w:tc>
          <w:tcPr>
            <w:tcW w:type="dxa" w:w="2154"/>
          </w:tcPr>
          <w:p>
            <w:pPr>
              <w:spacing w:after="0" w:before="0" w:line="240" w:lineRule="auto"/>
              <w:jc w:val="right"/>
            </w:pPr>
            <w:r>
              <w:rPr>
                <w:rFonts w:ascii="Times New Roman" w:hAnsi="Times New Roman"/>
                <w:b w:val="0"/>
                <w:i w:val="0"/>
                <w:color w:val="000000"/>
                <w:sz w:val="15"/>
              </w:rPr>
              <w:t>0.168 [−0.352, 0.576]</w:t>
            </w:r>
          </w:p>
        </w:tc>
        <w:tc>
          <w:tcPr>
            <w:tcW w:type="dxa" w:w="2154"/>
          </w:tcPr>
          <w:p>
            <w:pPr>
              <w:spacing w:after="0" w:before="0" w:line="240" w:lineRule="auto"/>
              <w:jc w:val="right"/>
            </w:pPr>
            <w:r>
              <w:rPr>
                <w:rFonts w:ascii="Times New Roman" w:hAnsi="Times New Roman"/>
                <w:b w:val="0"/>
                <w:i w:val="0"/>
                <w:color w:val="000000"/>
                <w:sz w:val="15"/>
              </w:rPr>
              <w:t>−0.126 [−0.547, 0.246]</w:t>
            </w:r>
          </w:p>
        </w:tc>
        <w:tc>
          <w:tcPr>
            <w:tcW w:type="dxa" w:w="2154"/>
          </w:tcPr>
          <w:p>
            <w:pPr>
              <w:spacing w:after="0" w:before="0" w:line="240" w:lineRule="auto"/>
              <w:jc w:val="right"/>
            </w:pPr>
            <w:r>
              <w:rPr>
                <w:rFonts w:ascii="Times New Roman" w:hAnsi="Times New Roman"/>
                <w:b w:val="0"/>
                <w:i w:val="0"/>
                <w:color w:val="000000"/>
                <w:sz w:val="15"/>
              </w:rPr>
              <w:t>0.294 [−0.024, 0.567]</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0.472 [−0.007, 0.838]</w:t>
            </w:r>
          </w:p>
        </w:tc>
        <w:tc>
          <w:tcPr>
            <w:tcW w:type="dxa" w:w="2154"/>
          </w:tcPr>
          <w:p>
            <w:pPr>
              <w:spacing w:after="0" w:before="0" w:line="240" w:lineRule="auto"/>
              <w:jc w:val="right"/>
            </w:pPr>
            <w:r>
              <w:rPr>
                <w:rFonts w:ascii="Times New Roman" w:hAnsi="Times New Roman"/>
                <w:b w:val="0"/>
                <w:i w:val="0"/>
                <w:color w:val="000000"/>
                <w:sz w:val="15"/>
              </w:rPr>
              <w:t>0.181 [−0.325, 0.616]</w:t>
            </w:r>
          </w:p>
        </w:tc>
        <w:tc>
          <w:tcPr>
            <w:tcW w:type="dxa" w:w="2154"/>
          </w:tcPr>
          <w:p>
            <w:pPr>
              <w:spacing w:after="0" w:before="0" w:line="240" w:lineRule="auto"/>
              <w:jc w:val="right"/>
            </w:pPr>
            <w:r>
              <w:rPr>
                <w:rFonts w:ascii="Times New Roman" w:hAnsi="Times New Roman"/>
                <w:b w:val="0"/>
                <w:i w:val="0"/>
                <w:color w:val="000000"/>
                <w:sz w:val="15"/>
              </w:rPr>
              <w:t>0.556 [0.089, 0.866]</w:t>
            </w:r>
          </w:p>
        </w:tc>
        <w:tc>
          <w:tcPr>
            <w:tcW w:type="dxa" w:w="2154"/>
          </w:tcPr>
          <w:p>
            <w:pPr>
              <w:spacing w:after="0" w:before="0" w:line="240" w:lineRule="auto"/>
              <w:jc w:val="right"/>
            </w:pPr>
            <w:r>
              <w:rPr>
                <w:rFonts w:ascii="Times New Roman" w:hAnsi="Times New Roman"/>
                <w:b w:val="0"/>
                <w:i w:val="0"/>
                <w:color w:val="000000"/>
                <w:sz w:val="15"/>
              </w:rPr>
              <w:t>0.264 [−0.236, 0.674]</w:t>
            </w:r>
          </w:p>
        </w:tc>
        <w:tc>
          <w:tcPr>
            <w:tcW w:type="dxa" w:w="2154"/>
          </w:tcPr>
          <w:p>
            <w:pPr>
              <w:spacing w:after="0" w:before="0" w:line="240" w:lineRule="auto"/>
              <w:jc w:val="right"/>
            </w:pPr>
            <w:r>
              <w:rPr>
                <w:rFonts w:ascii="Times New Roman" w:hAnsi="Times New Roman"/>
                <w:b w:val="0"/>
                <w:i w:val="0"/>
                <w:color w:val="000000"/>
                <w:sz w:val="15"/>
              </w:rPr>
              <w:t>0.291 [0.003, 0.565]</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0.046 [−0.402, 0.466]</w:t>
            </w:r>
          </w:p>
        </w:tc>
        <w:tc>
          <w:tcPr>
            <w:tcW w:type="dxa" w:w="2154"/>
          </w:tcPr>
          <w:p>
            <w:pPr>
              <w:spacing w:after="0" w:before="0" w:line="240" w:lineRule="auto"/>
              <w:jc w:val="right"/>
            </w:pPr>
            <w:r>
              <w:rPr>
                <w:rFonts w:ascii="Times New Roman" w:hAnsi="Times New Roman"/>
                <w:b w:val="0"/>
                <w:i w:val="0"/>
                <w:color w:val="000000"/>
                <w:sz w:val="15"/>
              </w:rPr>
              <w:t>0.058 [−0.469, 0.559]</w:t>
            </w:r>
          </w:p>
        </w:tc>
        <w:tc>
          <w:tcPr>
            <w:tcW w:type="dxa" w:w="2154"/>
          </w:tcPr>
          <w:p>
            <w:pPr>
              <w:spacing w:after="0" w:before="0" w:line="240" w:lineRule="auto"/>
              <w:jc w:val="right"/>
            </w:pPr>
            <w:r>
              <w:rPr>
                <w:rFonts w:ascii="Times New Roman" w:hAnsi="Times New Roman"/>
                <w:b w:val="0"/>
                <w:i w:val="0"/>
                <w:color w:val="000000"/>
                <w:sz w:val="15"/>
              </w:rPr>
              <w:t>0.070 [−0.407, 0.500]</w:t>
            </w:r>
          </w:p>
        </w:tc>
        <w:tc>
          <w:tcPr>
            <w:tcW w:type="dxa" w:w="2154"/>
          </w:tcPr>
          <w:p>
            <w:pPr>
              <w:spacing w:after="0" w:before="0" w:line="240" w:lineRule="auto"/>
              <w:jc w:val="right"/>
            </w:pPr>
            <w:r>
              <w:rPr>
                <w:rFonts w:ascii="Times New Roman" w:hAnsi="Times New Roman"/>
                <w:b w:val="0"/>
                <w:i w:val="0"/>
                <w:color w:val="000000"/>
                <w:sz w:val="15"/>
              </w:rPr>
              <w:t>0.082 [−0.448, 0.546]</w:t>
            </w:r>
          </w:p>
        </w:tc>
        <w:tc>
          <w:tcPr>
            <w:tcW w:type="dxa" w:w="2154"/>
          </w:tcPr>
          <w:p>
            <w:pPr>
              <w:spacing w:after="0" w:before="0" w:line="240" w:lineRule="auto"/>
              <w:jc w:val="right"/>
            </w:pPr>
            <w:r>
              <w:rPr>
                <w:rFonts w:ascii="Times New Roman" w:hAnsi="Times New Roman"/>
                <w:b w:val="0"/>
                <w:i w:val="0"/>
                <w:color w:val="000000"/>
                <w:sz w:val="15"/>
              </w:rPr>
              <w:t>−0.012 [−0.419, 0.406]</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0.231 [−0.301, 0.645]</w:t>
            </w:r>
          </w:p>
        </w:tc>
        <w:tc>
          <w:tcPr>
            <w:tcW w:type="dxa" w:w="2154"/>
          </w:tcPr>
          <w:p>
            <w:pPr>
              <w:spacing w:after="0" w:before="0" w:line="240" w:lineRule="auto"/>
              <w:jc w:val="right"/>
            </w:pPr>
            <w:r>
              <w:rPr>
                <w:rFonts w:ascii="Times New Roman" w:hAnsi="Times New Roman"/>
                <w:b w:val="0"/>
                <w:i w:val="0"/>
                <w:color w:val="000000"/>
                <w:sz w:val="15"/>
              </w:rPr>
              <w:t>−0.019 [−0.504, 0.403]</w:t>
            </w:r>
          </w:p>
        </w:tc>
        <w:tc>
          <w:tcPr>
            <w:tcW w:type="dxa" w:w="2154"/>
          </w:tcPr>
          <w:p>
            <w:pPr>
              <w:spacing w:after="0" w:before="0" w:line="240" w:lineRule="auto"/>
              <w:jc w:val="right"/>
            </w:pPr>
            <w:r>
              <w:rPr>
                <w:rFonts w:ascii="Times New Roman" w:hAnsi="Times New Roman"/>
                <w:b w:val="0"/>
                <w:i w:val="0"/>
                <w:color w:val="000000"/>
                <w:sz w:val="15"/>
              </w:rPr>
              <w:t>0.354 [−0.162, 0.748]</w:t>
            </w:r>
          </w:p>
        </w:tc>
        <w:tc>
          <w:tcPr>
            <w:tcW w:type="dxa" w:w="2154"/>
          </w:tcPr>
          <w:p>
            <w:pPr>
              <w:spacing w:after="0" w:before="0" w:line="240" w:lineRule="auto"/>
              <w:jc w:val="right"/>
            </w:pPr>
            <w:r>
              <w:rPr>
                <w:rFonts w:ascii="Times New Roman" w:hAnsi="Times New Roman"/>
                <w:b w:val="0"/>
                <w:i w:val="0"/>
                <w:color w:val="000000"/>
                <w:sz w:val="15"/>
              </w:rPr>
              <w:t>0.104 [−0.377, 0.526]</w:t>
            </w:r>
          </w:p>
        </w:tc>
        <w:tc>
          <w:tcPr>
            <w:tcW w:type="dxa" w:w="2154"/>
          </w:tcPr>
          <w:p>
            <w:pPr>
              <w:spacing w:after="0" w:before="0" w:line="240" w:lineRule="auto"/>
              <w:jc w:val="right"/>
            </w:pPr>
            <w:r>
              <w:rPr>
                <w:rFonts w:ascii="Times New Roman" w:hAnsi="Times New Roman"/>
                <w:b w:val="0"/>
                <w:i w:val="0"/>
                <w:color w:val="000000"/>
                <w:sz w:val="15"/>
              </w:rPr>
              <w:t>0.250 [−0.035, 0.510]</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−0.038 [−0.732, 0.604]</w:t>
            </w:r>
          </w:p>
        </w:tc>
        <w:tc>
          <w:tcPr>
            <w:tcW w:type="dxa" w:w="2154"/>
          </w:tcPr>
          <w:p>
            <w:pPr>
              <w:spacing w:after="0" w:before="0" w:line="240" w:lineRule="auto"/>
              <w:jc w:val="right"/>
            </w:pPr>
            <w:r>
              <w:rPr>
                <w:rFonts w:ascii="Times New Roman" w:hAnsi="Times New Roman"/>
                <w:b w:val="0"/>
                <w:i w:val="0"/>
                <w:color w:val="000000"/>
                <w:sz w:val="15"/>
              </w:rPr>
              <w:t>−0.335 [−0.788, 0.130]</w:t>
            </w:r>
          </w:p>
        </w:tc>
        <w:tc>
          <w:tcPr>
            <w:tcW w:type="dxa" w:w="2154"/>
          </w:tcPr>
          <w:p>
            <w:pPr>
              <w:spacing w:after="0" w:before="0" w:line="240" w:lineRule="auto"/>
              <w:jc w:val="right"/>
            </w:pPr>
            <w:r>
              <w:rPr>
                <w:rFonts w:ascii="Times New Roman" w:hAnsi="Times New Roman"/>
                <w:b w:val="0"/>
                <w:i w:val="0"/>
                <w:color w:val="000000"/>
                <w:sz w:val="15"/>
              </w:rPr>
              <w:t>0.091 [−0.636, 0.755]</w:t>
            </w:r>
          </w:p>
        </w:tc>
        <w:tc>
          <w:tcPr>
            <w:tcW w:type="dxa" w:w="2154"/>
          </w:tcPr>
          <w:p>
            <w:pPr>
              <w:spacing w:after="0" w:before="0" w:line="240" w:lineRule="auto"/>
              <w:jc w:val="right"/>
            </w:pPr>
            <w:r>
              <w:rPr>
                <w:rFonts w:ascii="Times New Roman" w:hAnsi="Times New Roman"/>
                <w:b w:val="0"/>
                <w:i w:val="0"/>
                <w:color w:val="000000"/>
                <w:sz w:val="15"/>
              </w:rPr>
              <w:t>−0.206 [−0.663, 0.235]</w:t>
            </w:r>
          </w:p>
        </w:tc>
        <w:tc>
          <w:tcPr>
            <w:tcW w:type="dxa" w:w="2154"/>
          </w:tcPr>
          <w:p>
            <w:pPr>
              <w:spacing w:after="0" w:before="0" w:line="240" w:lineRule="auto"/>
              <w:jc w:val="right"/>
            </w:pPr>
            <w:r>
              <w:rPr>
                <w:rFonts w:ascii="Times New Roman" w:hAnsi="Times New Roman"/>
                <w:b w:val="0"/>
                <w:i w:val="0"/>
                <w:color w:val="000000"/>
                <w:sz w:val="15"/>
              </w:rPr>
              <w:t>0.297 [−0.228, 0.727]</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0.552 [−0.113, 0.872]</w:t>
            </w:r>
          </w:p>
        </w:tc>
        <w:tc>
          <w:tcPr>
            <w:tcW w:type="dxa" w:w="2154"/>
          </w:tcPr>
          <w:p>
            <w:pPr>
              <w:spacing w:after="0" w:before="0" w:line="240" w:lineRule="auto"/>
              <w:jc w:val="right"/>
            </w:pPr>
            <w:r>
              <w:rPr>
                <w:rFonts w:ascii="Times New Roman" w:hAnsi="Times New Roman"/>
                <w:b w:val="0"/>
                <w:i w:val="0"/>
                <w:color w:val="000000"/>
                <w:sz w:val="15"/>
              </w:rPr>
              <w:t>0.327 [−0.268, 0.811]</w:t>
            </w:r>
          </w:p>
        </w:tc>
        <w:tc>
          <w:tcPr>
            <w:tcW w:type="dxa" w:w="2154"/>
          </w:tcPr>
          <w:p>
            <w:pPr>
              <w:spacing w:after="0" w:before="0" w:line="240" w:lineRule="auto"/>
              <w:jc w:val="right"/>
            </w:pPr>
            <w:r>
              <w:rPr>
                <w:rFonts w:ascii="Times New Roman" w:hAnsi="Times New Roman"/>
                <w:b w:val="0"/>
                <w:i w:val="0"/>
                <w:color w:val="000000"/>
                <w:sz w:val="15"/>
              </w:rPr>
              <w:t>0.673 [0.147, 0.950]</w:t>
            </w:r>
          </w:p>
        </w:tc>
        <w:tc>
          <w:tcPr>
            <w:tcW w:type="dxa" w:w="2154"/>
          </w:tcPr>
          <w:p>
            <w:pPr>
              <w:spacing w:after="0" w:before="0" w:line="240" w:lineRule="auto"/>
              <w:jc w:val="right"/>
            </w:pPr>
            <w:r>
              <w:rPr>
                <w:rFonts w:ascii="Times New Roman" w:hAnsi="Times New Roman"/>
                <w:b w:val="0"/>
                <w:i w:val="0"/>
                <w:color w:val="000000"/>
                <w:sz w:val="15"/>
              </w:rPr>
              <w:t>0.448 [−0.031, 0.844]</w:t>
            </w:r>
          </w:p>
        </w:tc>
        <w:tc>
          <w:tcPr>
            <w:tcW w:type="dxa" w:w="2154"/>
          </w:tcPr>
          <w:p>
            <w:pPr>
              <w:spacing w:after="0" w:before="0" w:line="240" w:lineRule="auto"/>
              <w:jc w:val="right"/>
            </w:pPr>
            <w:r>
              <w:rPr>
                <w:rFonts w:ascii="Times New Roman" w:hAnsi="Times New Roman"/>
                <w:b w:val="0"/>
                <w:i w:val="0"/>
                <w:color w:val="000000"/>
                <w:sz w:val="15"/>
              </w:rPr>
              <w:t>0.224 [−0.220, 0.654]</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0.216 [−0.480, 0.819]</w:t>
            </w:r>
          </w:p>
        </w:tc>
        <w:tc>
          <w:tcPr>
            <w:tcW w:type="dxa" w:w="2154"/>
          </w:tcPr>
          <w:p>
            <w:pPr>
              <w:spacing w:after="0" w:before="0" w:line="240" w:lineRule="auto"/>
              <w:jc w:val="right"/>
            </w:pPr>
            <w:r>
              <w:rPr>
                <w:rFonts w:ascii="Times New Roman" w:hAnsi="Times New Roman"/>
                <w:b w:val="0"/>
                <w:i w:val="0"/>
                <w:color w:val="000000"/>
                <w:sz w:val="15"/>
              </w:rPr>
              <w:t>0.141 [−0.426, 0.807]</w:t>
            </w:r>
          </w:p>
        </w:tc>
        <w:tc>
          <w:tcPr>
            <w:tcW w:type="dxa" w:w="2154"/>
          </w:tcPr>
          <w:p>
            <w:pPr>
              <w:spacing w:after="0" w:before="0" w:line="240" w:lineRule="auto"/>
              <w:jc w:val="right"/>
            </w:pPr>
            <w:r>
              <w:rPr>
                <w:rFonts w:ascii="Times New Roman" w:hAnsi="Times New Roman"/>
                <w:b w:val="0"/>
                <w:i w:val="0"/>
                <w:color w:val="000000"/>
                <w:sz w:val="15"/>
              </w:rPr>
              <w:t>0.285 [−0.454, 0.819]</w:t>
            </w:r>
          </w:p>
        </w:tc>
        <w:tc>
          <w:tcPr>
            <w:tcW w:type="dxa" w:w="2154"/>
          </w:tcPr>
          <w:p>
            <w:pPr>
              <w:spacing w:after="0" w:before="0" w:line="240" w:lineRule="auto"/>
              <w:jc w:val="right"/>
            </w:pPr>
            <w:r>
              <w:rPr>
                <w:rFonts w:ascii="Times New Roman" w:hAnsi="Times New Roman"/>
                <w:b w:val="0"/>
                <w:i w:val="0"/>
                <w:color w:val="000000"/>
                <w:sz w:val="15"/>
              </w:rPr>
              <w:t>0.210 [−0.306, 0.771]</w:t>
            </w:r>
          </w:p>
        </w:tc>
        <w:tc>
          <w:tcPr>
            <w:tcW w:type="dxa" w:w="2154"/>
          </w:tcPr>
          <w:p>
            <w:pPr>
              <w:spacing w:after="0" w:before="0" w:line="240" w:lineRule="auto"/>
              <w:jc w:val="right"/>
            </w:pPr>
            <w:r>
              <w:rPr>
                <w:rFonts w:ascii="Times New Roman" w:hAnsi="Times New Roman"/>
                <w:b w:val="0"/>
                <w:i w:val="0"/>
                <w:color w:val="000000"/>
                <w:sz w:val="15"/>
              </w:rPr>
              <w:t>0.075 [−0.577, 0.620]</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0.479 [−0.269, 0.938]</w:t>
            </w:r>
          </w:p>
        </w:tc>
        <w:tc>
          <w:tcPr>
            <w:tcW w:type="dxa" w:w="2154"/>
          </w:tcPr>
          <w:p>
            <w:pPr>
              <w:spacing w:after="0" w:before="0" w:line="240" w:lineRule="auto"/>
              <w:jc w:val="right"/>
            </w:pPr>
            <w:r>
              <w:rPr>
                <w:rFonts w:ascii="Times New Roman" w:hAnsi="Times New Roman"/>
                <w:b w:val="0"/>
                <w:i w:val="0"/>
                <w:color w:val="000000"/>
                <w:sz w:val="15"/>
              </w:rPr>
              <w:t>0.267 [−0.501, 0.963]</w:t>
            </w:r>
          </w:p>
        </w:tc>
        <w:tc>
          <w:tcPr>
            <w:tcW w:type="dxa" w:w="2154"/>
          </w:tcPr>
          <w:p>
            <w:pPr>
              <w:spacing w:after="0" w:before="0" w:line="240" w:lineRule="auto"/>
              <w:jc w:val="right"/>
            </w:pPr>
            <w:r>
              <w:rPr>
                <w:rFonts w:ascii="Times New Roman" w:hAnsi="Times New Roman"/>
                <w:b w:val="0"/>
                <w:i w:val="0"/>
                <w:color w:val="000000"/>
                <w:sz w:val="15"/>
              </w:rPr>
              <w:t>0.475 [−0.285, 0.966]</w:t>
            </w:r>
          </w:p>
        </w:tc>
        <w:tc>
          <w:tcPr>
            <w:tcW w:type="dxa" w:w="2154"/>
          </w:tcPr>
          <w:p>
            <w:pPr>
              <w:spacing w:after="0" w:before="0" w:line="240" w:lineRule="auto"/>
              <w:jc w:val="right"/>
            </w:pPr>
            <w:r>
              <w:rPr>
                <w:rFonts w:ascii="Times New Roman" w:hAnsi="Times New Roman"/>
                <w:b w:val="0"/>
                <w:i w:val="0"/>
                <w:color w:val="000000"/>
                <w:sz w:val="15"/>
              </w:rPr>
              <w:t>0.263 [−0.475, 0.950]</w:t>
            </w:r>
          </w:p>
        </w:tc>
        <w:tc>
          <w:tcPr>
            <w:tcW w:type="dxa" w:w="2154"/>
          </w:tcPr>
          <w:p>
            <w:pPr>
              <w:spacing w:after="0" w:before="0" w:line="240" w:lineRule="auto"/>
              <w:jc w:val="right"/>
            </w:pPr>
            <w:r>
              <w:rPr>
                <w:rFonts w:ascii="Times New Roman" w:hAnsi="Times New Roman"/>
                <w:b w:val="0"/>
                <w:i w:val="0"/>
                <w:color w:val="000000"/>
                <w:sz w:val="15"/>
              </w:rPr>
              <w:t>0.212 [−0.169, 0.662]</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−0.254 [−0.951, 0.615]</w:t>
            </w:r>
          </w:p>
        </w:tc>
        <w:tc>
          <w:tcPr>
            <w:tcW w:type="dxa" w:w="2154"/>
          </w:tcPr>
          <w:p>
            <w:pPr>
              <w:spacing w:after="0" w:before="0" w:line="240" w:lineRule="auto"/>
              <w:jc w:val="right"/>
            </w:pPr>
            <w:r>
              <w:rPr>
                <w:rFonts w:ascii="Times New Roman" w:hAnsi="Times New Roman"/>
                <w:b w:val="0"/>
                <w:i w:val="0"/>
                <w:color w:val="000000"/>
                <w:sz w:val="15"/>
              </w:rPr>
              <w:t>−0.500 [−1.282, 0.413]</w:t>
            </w:r>
          </w:p>
        </w:tc>
        <w:tc>
          <w:tcPr>
            <w:tcW w:type="dxa" w:w="2154"/>
          </w:tcPr>
          <w:p>
            <w:pPr>
              <w:spacing w:after="0" w:before="0" w:line="240" w:lineRule="auto"/>
              <w:jc w:val="right"/>
            </w:pPr>
            <w:r>
              <w:rPr>
                <w:rFonts w:ascii="Times New Roman" w:hAnsi="Times New Roman"/>
                <w:b w:val="0"/>
                <w:i w:val="0"/>
                <w:color w:val="000000"/>
                <w:sz w:val="15"/>
              </w:rPr>
              <w:t>−0.190 [−0.924, 0.637]</w:t>
            </w:r>
          </w:p>
        </w:tc>
        <w:tc>
          <w:tcPr>
            <w:tcW w:type="dxa" w:w="2154"/>
          </w:tcPr>
          <w:p>
            <w:pPr>
              <w:spacing w:after="0" w:before="0" w:line="240" w:lineRule="auto"/>
              <w:jc w:val="right"/>
            </w:pPr>
            <w:r>
              <w:rPr>
                <w:rFonts w:ascii="Times New Roman" w:hAnsi="Times New Roman"/>
                <w:b w:val="0"/>
                <w:i w:val="0"/>
                <w:color w:val="000000"/>
                <w:sz w:val="15"/>
              </w:rPr>
              <w:t>−0.437 [−1.258, 0.414]</w:t>
            </w:r>
          </w:p>
        </w:tc>
        <w:tc>
          <w:tcPr>
            <w:tcW w:type="dxa" w:w="2154"/>
          </w:tcPr>
          <w:p>
            <w:pPr>
              <w:spacing w:after="0" w:before="0" w:line="240" w:lineRule="auto"/>
              <w:jc w:val="right"/>
            </w:pPr>
            <w:r>
              <w:rPr>
                <w:rFonts w:ascii="Times New Roman" w:hAnsi="Times New Roman"/>
                <w:b w:val="0"/>
                <w:i w:val="0"/>
                <w:color w:val="000000"/>
                <w:sz w:val="15"/>
              </w:rPr>
              <w:t>0.246 [−0.291, 0.744]</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0.063 [−0.612, 0.895]</w:t>
            </w:r>
          </w:p>
        </w:tc>
        <w:tc>
          <w:tcPr>
            <w:tcW w:type="dxa" w:w="2154"/>
          </w:tcPr>
          <w:p>
            <w:pPr>
              <w:spacing w:after="0" w:before="0" w:line="240" w:lineRule="auto"/>
              <w:jc w:val="right"/>
            </w:pPr>
            <w:r>
              <w:rPr>
                <w:rFonts w:ascii="Times New Roman" w:hAnsi="Times New Roman"/>
                <w:b w:val="0"/>
                <w:i w:val="0"/>
                <w:color w:val="000000"/>
                <w:sz w:val="15"/>
              </w:rPr>
              <w:t>−0.294 [−1.290, 0.650]</w:t>
            </w:r>
          </w:p>
        </w:tc>
        <w:tc>
          <w:tcPr>
            <w:tcW w:type="dxa" w:w="2154"/>
          </w:tcPr>
          <w:p>
            <w:pPr>
              <w:spacing w:after="0" w:before="0" w:line="240" w:lineRule="auto"/>
              <w:jc w:val="right"/>
            </w:pPr>
            <w:r>
              <w:rPr>
                <w:rFonts w:ascii="Times New Roman" w:hAnsi="Times New Roman"/>
                <w:b w:val="0"/>
                <w:i w:val="0"/>
                <w:color w:val="000000"/>
                <w:sz w:val="15"/>
              </w:rPr>
              <w:t>0.190 [−0.583, 0.975]</w:t>
            </w:r>
          </w:p>
        </w:tc>
        <w:tc>
          <w:tcPr>
            <w:tcW w:type="dxa" w:w="2154"/>
          </w:tcPr>
          <w:p>
            <w:pPr>
              <w:spacing w:after="0" w:before="0" w:line="240" w:lineRule="auto"/>
              <w:jc w:val="right"/>
            </w:pPr>
            <w:r>
              <w:rPr>
                <w:rFonts w:ascii="Times New Roman" w:hAnsi="Times New Roman"/>
                <w:b w:val="0"/>
                <w:i w:val="0"/>
                <w:color w:val="000000"/>
                <w:sz w:val="15"/>
              </w:rPr>
              <w:t>−0.167 [−1.167, 0.720]</w:t>
            </w:r>
          </w:p>
        </w:tc>
        <w:tc>
          <w:tcPr>
            <w:tcW w:type="dxa" w:w="2154"/>
          </w:tcPr>
          <w:p>
            <w:pPr>
              <w:spacing w:after="0" w:before="0" w:line="240" w:lineRule="auto"/>
              <w:jc w:val="right"/>
            </w:pPr>
            <w:r>
              <w:rPr>
                <w:rFonts w:ascii="Times New Roman" w:hAnsi="Times New Roman"/>
                <w:b w:val="0"/>
                <w:i w:val="0"/>
                <w:color w:val="000000"/>
                <w:sz w:val="15"/>
              </w:rPr>
              <w:t>0.357 [−0.224, 0.794]</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−0.103 [−0.823, 0.630]</w:t>
            </w:r>
          </w:p>
        </w:tc>
        <w:tc>
          <w:tcPr>
            <w:tcW w:type="dxa" w:w="2154"/>
          </w:tcPr>
          <w:p>
            <w:pPr>
              <w:spacing w:after="0" w:before="0" w:line="240" w:lineRule="auto"/>
              <w:jc w:val="right"/>
            </w:pPr>
            <w:r>
              <w:rPr>
                <w:rFonts w:ascii="Times New Roman" w:hAnsi="Times New Roman"/>
                <w:b w:val="0"/>
                <w:i w:val="0"/>
                <w:color w:val="000000"/>
                <w:sz w:val="15"/>
              </w:rPr>
              <w:t>−0.063 [−1.324, 1.114]</w:t>
            </w:r>
          </w:p>
        </w:tc>
        <w:tc>
          <w:tcPr>
            <w:tcW w:type="dxa" w:w="2154"/>
          </w:tcPr>
          <w:p>
            <w:pPr>
              <w:spacing w:after="0" w:before="0" w:line="240" w:lineRule="auto"/>
              <w:jc w:val="right"/>
            </w:pPr>
            <w:r>
              <w:rPr>
                <w:rFonts w:ascii="Times New Roman" w:hAnsi="Times New Roman"/>
                <w:b w:val="0"/>
                <w:i w:val="0"/>
                <w:color w:val="000000"/>
                <w:sz w:val="15"/>
              </w:rPr>
              <w:t>−0.032 [−0.990, 0.631]</w:t>
            </w:r>
          </w:p>
        </w:tc>
        <w:tc>
          <w:tcPr>
            <w:tcW w:type="dxa" w:w="2154"/>
          </w:tcPr>
          <w:p>
            <w:pPr>
              <w:spacing w:after="0" w:before="0" w:line="240" w:lineRule="auto"/>
              <w:jc w:val="right"/>
            </w:pPr>
            <w:r>
              <w:rPr>
                <w:rFonts w:ascii="Times New Roman" w:hAnsi="Times New Roman"/>
                <w:b w:val="0"/>
                <w:i w:val="0"/>
                <w:color w:val="000000"/>
                <w:sz w:val="15"/>
              </w:rPr>
              <w:t>0.008 [−1.267, 1.000]</w:t>
            </w:r>
          </w:p>
        </w:tc>
        <w:tc>
          <w:tcPr>
            <w:tcW w:type="dxa" w:w="2154"/>
          </w:tcPr>
          <w:p>
            <w:pPr>
              <w:spacing w:after="0" w:before="0" w:line="240" w:lineRule="auto"/>
              <w:jc w:val="right"/>
            </w:pPr>
            <w:r>
              <w:rPr>
                <w:rFonts w:ascii="Times New Roman" w:hAnsi="Times New Roman"/>
                <w:b w:val="0"/>
                <w:i w:val="0"/>
                <w:color w:val="000000"/>
                <w:sz w:val="15"/>
              </w:rPr>
              <w:t>−0.040 [−0.713, 0.778]</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−0.214 [−0.882, 0.646]</w:t>
            </w:r>
          </w:p>
        </w:tc>
        <w:tc>
          <w:tcPr>
            <w:tcW w:type="dxa" w:w="2154"/>
          </w:tcPr>
          <w:p>
            <w:pPr>
              <w:spacing w:after="0" w:before="0" w:line="240" w:lineRule="auto"/>
              <w:jc w:val="right"/>
            </w:pPr>
            <w:r>
              <w:rPr>
                <w:rFonts w:ascii="Times New Roman" w:hAnsi="Times New Roman"/>
                <w:b w:val="0"/>
                <w:i w:val="0"/>
                <w:color w:val="000000"/>
                <w:sz w:val="15"/>
              </w:rPr>
              <w:t>−0.683 [−1.392, 0.160]</w:t>
            </w:r>
          </w:p>
        </w:tc>
        <w:tc>
          <w:tcPr>
            <w:tcW w:type="dxa" w:w="2154"/>
          </w:tcPr>
          <w:p>
            <w:pPr>
              <w:spacing w:after="0" w:before="0" w:line="240" w:lineRule="auto"/>
              <w:jc w:val="right"/>
            </w:pPr>
            <w:r>
              <w:rPr>
                <w:rFonts w:ascii="Times New Roman" w:hAnsi="Times New Roman"/>
                <w:b w:val="0"/>
                <w:i w:val="0"/>
                <w:color w:val="000000"/>
                <w:sz w:val="15"/>
              </w:rPr>
              <w:t>0.127 [−0.744, 0.924]</w:t>
            </w:r>
          </w:p>
        </w:tc>
        <w:tc>
          <w:tcPr>
            <w:tcW w:type="dxa" w:w="2154"/>
          </w:tcPr>
          <w:p>
            <w:pPr>
              <w:spacing w:after="0" w:before="0" w:line="240" w:lineRule="auto"/>
              <w:jc w:val="right"/>
            </w:pPr>
            <w:r>
              <w:rPr>
                <w:rFonts w:ascii="Times New Roman" w:hAnsi="Times New Roman"/>
                <w:b w:val="0"/>
                <w:i w:val="0"/>
                <w:color w:val="000000"/>
                <w:sz w:val="15"/>
              </w:rPr>
              <w:t>−0.341 [−1.297, 0.530]</w:t>
            </w:r>
          </w:p>
        </w:tc>
        <w:tc>
          <w:tcPr>
            <w:tcW w:type="dxa" w:w="2154"/>
          </w:tcPr>
          <w:p>
            <w:pPr>
              <w:spacing w:after="0" w:before="0" w:line="240" w:lineRule="auto"/>
              <w:jc w:val="right"/>
            </w:pPr>
            <w:r>
              <w:rPr>
                <w:rFonts w:ascii="Times New Roman" w:hAnsi="Times New Roman"/>
                <w:b w:val="0"/>
                <w:i w:val="0"/>
                <w:color w:val="000000"/>
                <w:sz w:val="15"/>
              </w:rPr>
              <w:t>0.468 [−0.004, 0.795]</w:t>
            </w:r>
          </w:p>
        </w:tc>
      </w:tr>
      <w:tr>
        <w:trPr>
          <w:cantSplit/>
        </w:trPr>
        <w:tc>
          <w:tcPr>
            <w:tcW w:type="dxa" w:w="1020"/>
          </w:tcPr>
          <w:p>
            <w:pPr>
              <w:spacing w:after="0" w:before="0" w:line="240" w:lineRule="auto"/>
              <w:jc w:val="left"/>
            </w:pPr>
            <w:r>
              <w:rPr>
                <w:rFonts w:ascii="Times New Roman" w:hAnsi="Times New Roman"/>
                <w:b w:val="0"/>
                <w:i w:val="0"/>
                <w:color w:val="000000"/>
                <w:sz w:val="15"/>
              </w:rPr>
              <w:t>U+F</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0.343 [−0.040, 0.656]</w:t>
            </w:r>
          </w:p>
        </w:tc>
        <w:tc>
          <w:tcPr>
            <w:tcW w:type="dxa" w:w="2154"/>
          </w:tcPr>
          <w:p>
            <w:pPr>
              <w:spacing w:after="0" w:before="0" w:line="240" w:lineRule="auto"/>
              <w:jc w:val="right"/>
            </w:pPr>
            <w:r>
              <w:rPr>
                <w:rFonts w:ascii="Times New Roman" w:hAnsi="Times New Roman"/>
                <w:b w:val="0"/>
                <w:i w:val="0"/>
                <w:color w:val="000000"/>
                <w:sz w:val="15"/>
              </w:rPr>
              <w:t>−0.159 [−0.555, 0.242]</w:t>
            </w:r>
          </w:p>
        </w:tc>
        <w:tc>
          <w:tcPr>
            <w:tcW w:type="dxa" w:w="2154"/>
          </w:tcPr>
          <w:p>
            <w:pPr>
              <w:spacing w:after="0" w:before="0" w:line="240" w:lineRule="auto"/>
              <w:jc w:val="right"/>
            </w:pPr>
            <w:r>
              <w:rPr>
                <w:rFonts w:ascii="Times New Roman" w:hAnsi="Times New Roman"/>
                <w:b w:val="0"/>
                <w:i w:val="0"/>
                <w:color w:val="000000"/>
                <w:sz w:val="15"/>
              </w:rPr>
              <w:t>0.209 [−0.193, 0.544]</w:t>
            </w:r>
          </w:p>
        </w:tc>
        <w:tc>
          <w:tcPr>
            <w:tcW w:type="dxa" w:w="2154"/>
          </w:tcPr>
          <w:p>
            <w:pPr>
              <w:spacing w:after="0" w:before="0" w:line="240" w:lineRule="auto"/>
              <w:jc w:val="right"/>
            </w:pPr>
            <w:r>
              <w:rPr>
                <w:rFonts w:ascii="Times New Roman" w:hAnsi="Times New Roman"/>
                <w:b w:val="0"/>
                <w:i w:val="0"/>
                <w:color w:val="000000"/>
                <w:sz w:val="15"/>
              </w:rPr>
              <w:t>−0.294 [−0.743, 0.186]</w:t>
            </w:r>
          </w:p>
        </w:tc>
        <w:tc>
          <w:tcPr>
            <w:tcW w:type="dxa" w:w="2154"/>
          </w:tcPr>
          <w:p>
            <w:pPr>
              <w:spacing w:after="0" w:before="0" w:line="240" w:lineRule="auto"/>
              <w:jc w:val="right"/>
            </w:pPr>
            <w:r>
              <w:rPr>
                <w:rFonts w:ascii="Times New Roman" w:hAnsi="Times New Roman"/>
                <w:b w:val="0"/>
                <w:i w:val="0"/>
                <w:color w:val="000000"/>
                <w:sz w:val="15"/>
              </w:rPr>
              <w:t>0.503 [0.234, 0.708]</w:t>
            </w:r>
          </w:p>
        </w:tc>
      </w:tr>
      <w:tr>
        <w:trPr>
          <w:cantSplit/>
        </w:trPr>
        <w:tc>
          <w:tcPr>
            <w:tcW w:type="dxa" w:w="1020"/>
          </w:tcPr>
          <w:p>
            <w:pPr>
              <w:spacing w:after="0" w:before="0" w:line="240" w:lineRule="auto"/>
              <w:jc w:val="left"/>
            </w:pPr>
            <w:r>
              <w:rPr>
                <w:rFonts w:ascii="Times New Roman" w:hAnsi="Times New Roman"/>
                <w:b w:val="0"/>
                <w:i w:val="0"/>
                <w:color w:val="000000"/>
                <w:sz w:val="15"/>
              </w:rPr>
              <w:t>U+F</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0.625 [0.386, 0.780]</w:t>
            </w:r>
          </w:p>
        </w:tc>
        <w:tc>
          <w:tcPr>
            <w:tcW w:type="dxa" w:w="2154"/>
          </w:tcPr>
          <w:p>
            <w:pPr>
              <w:spacing w:after="0" w:before="0" w:line="240" w:lineRule="auto"/>
              <w:jc w:val="right"/>
            </w:pPr>
            <w:r>
              <w:rPr>
                <w:rFonts w:ascii="Times New Roman" w:hAnsi="Times New Roman"/>
                <w:b w:val="0"/>
                <w:i w:val="0"/>
                <w:color w:val="000000"/>
                <w:sz w:val="15"/>
              </w:rPr>
              <w:t>0.131 [−0.183, 0.418]</w:t>
            </w:r>
          </w:p>
        </w:tc>
        <w:tc>
          <w:tcPr>
            <w:tcW w:type="dxa" w:w="2154"/>
          </w:tcPr>
          <w:p>
            <w:pPr>
              <w:spacing w:after="0" w:before="0" w:line="240" w:lineRule="auto"/>
              <w:jc w:val="right"/>
            </w:pPr>
            <w:r>
              <w:rPr>
                <w:rFonts w:ascii="Times New Roman" w:hAnsi="Times New Roman"/>
                <w:b w:val="0"/>
                <w:i w:val="0"/>
                <w:color w:val="000000"/>
                <w:sz w:val="15"/>
              </w:rPr>
              <w:t>0.311 [−0.009, 0.576]</w:t>
            </w:r>
          </w:p>
        </w:tc>
        <w:tc>
          <w:tcPr>
            <w:tcW w:type="dxa" w:w="2154"/>
          </w:tcPr>
          <w:p>
            <w:pPr>
              <w:spacing w:after="0" w:before="0" w:line="240" w:lineRule="auto"/>
              <w:jc w:val="right"/>
            </w:pPr>
            <w:r>
              <w:rPr>
                <w:rFonts w:ascii="Times New Roman" w:hAnsi="Times New Roman"/>
                <w:b w:val="0"/>
                <w:i w:val="0"/>
                <w:color w:val="000000"/>
                <w:sz w:val="15"/>
              </w:rPr>
              <w:t>−0.183 [−0.533, 0.147]</w:t>
            </w:r>
          </w:p>
        </w:tc>
        <w:tc>
          <w:tcPr>
            <w:tcW w:type="dxa" w:w="2154"/>
          </w:tcPr>
          <w:p>
            <w:pPr>
              <w:spacing w:after="0" w:before="0" w:line="240" w:lineRule="auto"/>
              <w:jc w:val="right"/>
            </w:pPr>
            <w:r>
              <w:rPr>
                <w:rFonts w:ascii="Times New Roman" w:hAnsi="Times New Roman"/>
                <w:b w:val="0"/>
                <w:i w:val="0"/>
                <w:color w:val="000000"/>
                <w:sz w:val="15"/>
              </w:rPr>
              <w:t>0.494 [0.225, 0.708]</w:t>
            </w:r>
          </w:p>
        </w:tc>
      </w:tr>
      <w:tr>
        <w:trPr>
          <w:cantSplit/>
        </w:trPr>
        <w:tc>
          <w:tcPr>
            <w:tcW w:type="dxa" w:w="1020"/>
          </w:tcPr>
          <w:p>
            <w:pPr>
              <w:spacing w:after="0" w:before="0" w:line="240" w:lineRule="auto"/>
              <w:jc w:val="left"/>
            </w:pPr>
            <w:r>
              <w:rPr>
                <w:rFonts w:ascii="Times New Roman" w:hAnsi="Times New Roman"/>
                <w:b w:val="0"/>
                <w:i w:val="0"/>
                <w:color w:val="000000"/>
                <w:sz w:val="15"/>
              </w:rPr>
              <w:t>U+F</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0.206 [−0.146, 0.515]</w:t>
            </w:r>
          </w:p>
        </w:tc>
        <w:tc>
          <w:tcPr>
            <w:tcW w:type="dxa" w:w="2154"/>
          </w:tcPr>
          <w:p>
            <w:pPr>
              <w:spacing w:after="0" w:before="0" w:line="240" w:lineRule="auto"/>
              <w:jc w:val="right"/>
            </w:pPr>
            <w:r>
              <w:rPr>
                <w:rFonts w:ascii="Times New Roman" w:hAnsi="Times New Roman"/>
                <w:b w:val="0"/>
                <w:i w:val="0"/>
                <w:color w:val="000000"/>
                <w:sz w:val="15"/>
              </w:rPr>
              <w:t>−0.339 [−0.686, −0.033]</w:t>
            </w:r>
          </w:p>
        </w:tc>
        <w:tc>
          <w:tcPr>
            <w:tcW w:type="dxa" w:w="2154"/>
          </w:tcPr>
          <w:p>
            <w:pPr>
              <w:spacing w:after="0" w:before="0" w:line="240" w:lineRule="auto"/>
              <w:jc w:val="right"/>
            </w:pPr>
            <w:r>
              <w:rPr>
                <w:rFonts w:ascii="Times New Roman" w:hAnsi="Times New Roman"/>
                <w:b w:val="0"/>
                <w:i w:val="0"/>
                <w:color w:val="000000"/>
                <w:sz w:val="15"/>
              </w:rPr>
              <w:t>−0.036 [−0.419, 0.318]</w:t>
            </w:r>
          </w:p>
        </w:tc>
        <w:tc>
          <w:tcPr>
            <w:tcW w:type="dxa" w:w="2154"/>
          </w:tcPr>
          <w:p>
            <w:pPr>
              <w:spacing w:after="0" w:before="0" w:line="240" w:lineRule="auto"/>
              <w:jc w:val="right"/>
            </w:pPr>
            <w:r>
              <w:rPr>
                <w:rFonts w:ascii="Times New Roman" w:hAnsi="Times New Roman"/>
                <w:b w:val="0"/>
                <w:i w:val="0"/>
                <w:color w:val="000000"/>
                <w:sz w:val="15"/>
              </w:rPr>
              <w:t>−0.581 [−0.945, −0.219]</w:t>
            </w:r>
          </w:p>
        </w:tc>
        <w:tc>
          <w:tcPr>
            <w:tcW w:type="dxa" w:w="2154"/>
          </w:tcPr>
          <w:p>
            <w:pPr>
              <w:spacing w:after="0" w:before="0" w:line="240" w:lineRule="auto"/>
              <w:jc w:val="right"/>
            </w:pPr>
            <w:r>
              <w:rPr>
                <w:rFonts w:ascii="Times New Roman" w:hAnsi="Times New Roman"/>
                <w:b w:val="0"/>
                <w:i w:val="0"/>
                <w:color w:val="000000"/>
                <w:sz w:val="15"/>
              </w:rPr>
              <w:t>0.545 [0.312, 0.719]</w:t>
            </w:r>
          </w:p>
        </w:tc>
      </w:tr>
      <w:tr>
        <w:trPr>
          <w:cantSplit/>
        </w:trPr>
        <w:tc>
          <w:tcPr>
            <w:tcW w:type="dxa" w:w="1020"/>
          </w:tcPr>
          <w:p>
            <w:pPr>
              <w:spacing w:after="0" w:before="0" w:line="240" w:lineRule="auto"/>
              <w:jc w:val="left"/>
            </w:pPr>
            <w:r>
              <w:rPr>
                <w:rFonts w:ascii="Times New Roman" w:hAnsi="Times New Roman"/>
                <w:b w:val="0"/>
                <w:i w:val="0"/>
                <w:color w:val="000000"/>
                <w:sz w:val="15"/>
              </w:rPr>
              <w:t>U+F</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0.208 [−0.204, 0.551]</w:t>
            </w:r>
          </w:p>
        </w:tc>
        <w:tc>
          <w:tcPr>
            <w:tcW w:type="dxa" w:w="2154"/>
          </w:tcPr>
          <w:p>
            <w:pPr>
              <w:spacing w:after="0" w:before="0" w:line="240" w:lineRule="auto"/>
              <w:jc w:val="right"/>
            </w:pPr>
            <w:r>
              <w:rPr>
                <w:rFonts w:ascii="Times New Roman" w:hAnsi="Times New Roman"/>
                <w:b w:val="0"/>
                <w:i w:val="0"/>
                <w:color w:val="000000"/>
                <w:sz w:val="15"/>
              </w:rPr>
              <w:t>−0.343 [−0.650, −0.080]</w:t>
            </w:r>
          </w:p>
        </w:tc>
        <w:tc>
          <w:tcPr>
            <w:tcW w:type="dxa" w:w="2154"/>
          </w:tcPr>
          <w:p>
            <w:pPr>
              <w:spacing w:after="0" w:before="0" w:line="240" w:lineRule="auto"/>
              <w:jc w:val="right"/>
            </w:pPr>
            <w:r>
              <w:rPr>
                <w:rFonts w:ascii="Times New Roman" w:hAnsi="Times New Roman"/>
                <w:b w:val="0"/>
                <w:i w:val="0"/>
                <w:color w:val="000000"/>
                <w:sz w:val="15"/>
              </w:rPr>
              <w:t>0.062 [−0.301, 0.376]</w:t>
            </w:r>
          </w:p>
        </w:tc>
        <w:tc>
          <w:tcPr>
            <w:tcW w:type="dxa" w:w="2154"/>
          </w:tcPr>
          <w:p>
            <w:pPr>
              <w:spacing w:after="0" w:before="0" w:line="240" w:lineRule="auto"/>
              <w:jc w:val="right"/>
            </w:pPr>
            <w:r>
              <w:rPr>
                <w:rFonts w:ascii="Times New Roman" w:hAnsi="Times New Roman"/>
                <w:b w:val="0"/>
                <w:i w:val="0"/>
                <w:color w:val="000000"/>
                <w:sz w:val="15"/>
              </w:rPr>
              <w:t>−0.489 [−0.793, −0.211]</w:t>
            </w:r>
          </w:p>
        </w:tc>
        <w:tc>
          <w:tcPr>
            <w:tcW w:type="dxa" w:w="2154"/>
          </w:tcPr>
          <w:p>
            <w:pPr>
              <w:spacing w:after="0" w:before="0" w:line="240" w:lineRule="auto"/>
              <w:jc w:val="right"/>
            </w:pPr>
            <w:r>
              <w:rPr>
                <w:rFonts w:ascii="Times New Roman" w:hAnsi="Times New Roman"/>
                <w:b w:val="0"/>
                <w:i w:val="0"/>
                <w:color w:val="000000"/>
                <w:sz w:val="15"/>
              </w:rPr>
              <w:t>0.551 [0.324, 0.732]</w:t>
            </w:r>
          </w:p>
        </w:tc>
      </w:tr>
      <w:tr>
        <w:trPr>
          <w:cantSplit/>
        </w:trPr>
        <w:tc>
          <w:tcPr>
            <w:tcW w:type="dxa" w:w="1020"/>
          </w:tcPr>
          <w:p>
            <w:pPr>
              <w:spacing w:after="0" w:before="0" w:line="240" w:lineRule="auto"/>
              <w:jc w:val="left"/>
            </w:pPr>
            <w:r>
              <w:rPr>
                <w:rFonts w:ascii="Times New Roman" w:hAnsi="Times New Roman"/>
                <w:b w:val="0"/>
                <w:i w:val="0"/>
                <w:color w:val="000000"/>
                <w:sz w:val="15"/>
              </w:rPr>
              <w:t>U+K</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0.444 [0.061, 0.724]</w:t>
            </w:r>
          </w:p>
        </w:tc>
        <w:tc>
          <w:tcPr>
            <w:tcW w:type="dxa" w:w="2154"/>
          </w:tcPr>
          <w:p>
            <w:pPr>
              <w:spacing w:after="0" w:before="0" w:line="240" w:lineRule="auto"/>
              <w:jc w:val="right"/>
            </w:pPr>
            <w:r>
              <w:rPr>
                <w:rFonts w:ascii="Times New Roman" w:hAnsi="Times New Roman"/>
                <w:b w:val="0"/>
                <w:i w:val="0"/>
                <w:color w:val="000000"/>
                <w:sz w:val="15"/>
              </w:rPr>
              <w:t>−0.052 [−0.350, 0.220]</w:t>
            </w:r>
          </w:p>
        </w:tc>
        <w:tc>
          <w:tcPr>
            <w:tcW w:type="dxa" w:w="2154"/>
          </w:tcPr>
          <w:p>
            <w:pPr>
              <w:spacing w:after="0" w:before="0" w:line="240" w:lineRule="auto"/>
              <w:jc w:val="right"/>
            </w:pPr>
            <w:r>
              <w:rPr>
                <w:rFonts w:ascii="Times New Roman" w:hAnsi="Times New Roman"/>
                <w:b w:val="0"/>
                <w:i w:val="0"/>
                <w:color w:val="000000"/>
                <w:sz w:val="15"/>
              </w:rPr>
              <w:t>0.382 [−0.011, 0.664]</w:t>
            </w:r>
          </w:p>
        </w:tc>
        <w:tc>
          <w:tcPr>
            <w:tcW w:type="dxa" w:w="2154"/>
          </w:tcPr>
          <w:p>
            <w:pPr>
              <w:spacing w:after="0" w:before="0" w:line="240" w:lineRule="auto"/>
              <w:jc w:val="right"/>
            </w:pPr>
            <w:r>
              <w:rPr>
                <w:rFonts w:ascii="Times New Roman" w:hAnsi="Times New Roman"/>
                <w:b w:val="0"/>
                <w:i w:val="0"/>
                <w:color w:val="000000"/>
                <w:sz w:val="15"/>
              </w:rPr>
              <w:t>−0.114 [−0.437, 0.168]</w:t>
            </w:r>
          </w:p>
        </w:tc>
        <w:tc>
          <w:tcPr>
            <w:tcW w:type="dxa" w:w="2154"/>
          </w:tcPr>
          <w:p>
            <w:pPr>
              <w:spacing w:after="0" w:before="0" w:line="240" w:lineRule="auto"/>
              <w:jc w:val="right"/>
            </w:pPr>
            <w:r>
              <w:rPr>
                <w:rFonts w:ascii="Times New Roman" w:hAnsi="Times New Roman"/>
                <w:b w:val="0"/>
                <w:i w:val="0"/>
                <w:color w:val="000000"/>
                <w:sz w:val="15"/>
              </w:rPr>
              <w:t>0.496 [0.356, 0.606]</w:t>
            </w:r>
          </w:p>
        </w:tc>
      </w:tr>
      <w:tr>
        <w:trPr>
          <w:cantSplit/>
        </w:trPr>
        <w:tc>
          <w:tcPr>
            <w:tcW w:type="dxa" w:w="1020"/>
          </w:tcPr>
          <w:p>
            <w:pPr>
              <w:spacing w:after="0" w:before="0" w:line="240" w:lineRule="auto"/>
              <w:jc w:val="left"/>
            </w:pPr>
            <w:r>
              <w:rPr>
                <w:rFonts w:ascii="Times New Roman" w:hAnsi="Times New Roman"/>
                <w:b w:val="0"/>
                <w:i w:val="0"/>
                <w:color w:val="000000"/>
                <w:sz w:val="15"/>
              </w:rPr>
              <w:t>U+K</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0.164 [−0.234, 0.492]</w:t>
            </w:r>
          </w:p>
        </w:tc>
        <w:tc>
          <w:tcPr>
            <w:tcW w:type="dxa" w:w="2154"/>
          </w:tcPr>
          <w:p>
            <w:pPr>
              <w:spacing w:after="0" w:before="0" w:line="240" w:lineRule="auto"/>
              <w:jc w:val="right"/>
            </w:pPr>
            <w:r>
              <w:rPr>
                <w:rFonts w:ascii="Times New Roman" w:hAnsi="Times New Roman"/>
                <w:b w:val="0"/>
                <w:i w:val="0"/>
                <w:color w:val="000000"/>
                <w:sz w:val="15"/>
              </w:rPr>
              <w:t>−0.125 [−0.458, 0.185]</w:t>
            </w:r>
          </w:p>
        </w:tc>
        <w:tc>
          <w:tcPr>
            <w:tcW w:type="dxa" w:w="2154"/>
          </w:tcPr>
          <w:p>
            <w:pPr>
              <w:spacing w:after="0" w:before="0" w:line="240" w:lineRule="auto"/>
              <w:jc w:val="right"/>
            </w:pPr>
            <w:r>
              <w:rPr>
                <w:rFonts w:ascii="Times New Roman" w:hAnsi="Times New Roman"/>
                <w:b w:val="0"/>
                <w:i w:val="0"/>
                <w:color w:val="000000"/>
                <w:sz w:val="15"/>
              </w:rPr>
              <w:t>−0.011 [−0.390, 0.339]</w:t>
            </w:r>
          </w:p>
        </w:tc>
        <w:tc>
          <w:tcPr>
            <w:tcW w:type="dxa" w:w="2154"/>
          </w:tcPr>
          <w:p>
            <w:pPr>
              <w:spacing w:after="0" w:before="0" w:line="240" w:lineRule="auto"/>
              <w:jc w:val="right"/>
            </w:pPr>
            <w:r>
              <w:rPr>
                <w:rFonts w:ascii="Times New Roman" w:hAnsi="Times New Roman"/>
                <w:b w:val="0"/>
                <w:i w:val="0"/>
                <w:color w:val="000000"/>
                <w:sz w:val="15"/>
              </w:rPr>
              <w:t>−0.300 [−0.579, −0.006]</w:t>
            </w:r>
          </w:p>
        </w:tc>
        <w:tc>
          <w:tcPr>
            <w:tcW w:type="dxa" w:w="2154"/>
          </w:tcPr>
          <w:p>
            <w:pPr>
              <w:spacing w:after="0" w:before="0" w:line="240" w:lineRule="auto"/>
              <w:jc w:val="right"/>
            </w:pPr>
            <w:r>
              <w:rPr>
                <w:rFonts w:ascii="Times New Roman" w:hAnsi="Times New Roman"/>
                <w:b w:val="0"/>
                <w:i w:val="0"/>
                <w:color w:val="000000"/>
                <w:sz w:val="15"/>
              </w:rPr>
              <w:t>0.289 [−0.003, 0.524]</w:t>
            </w:r>
          </w:p>
        </w:tc>
      </w:tr>
      <w:tr>
        <w:trPr>
          <w:cantSplit/>
        </w:trPr>
        <w:tc>
          <w:tcPr>
            <w:tcW w:type="dxa" w:w="1020"/>
          </w:tcPr>
          <w:p>
            <w:pPr>
              <w:spacing w:after="0" w:before="0" w:line="240" w:lineRule="auto"/>
              <w:jc w:val="left"/>
            </w:pPr>
            <w:r>
              <w:rPr>
                <w:rFonts w:ascii="Times New Roman" w:hAnsi="Times New Roman"/>
                <w:b w:val="0"/>
                <w:i w:val="0"/>
                <w:color w:val="000000"/>
                <w:sz w:val="15"/>
              </w:rPr>
              <w:t>U+K</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−0.026 [−0.434, 0.341]</w:t>
            </w:r>
          </w:p>
        </w:tc>
        <w:tc>
          <w:tcPr>
            <w:tcW w:type="dxa" w:w="2154"/>
          </w:tcPr>
          <w:p>
            <w:pPr>
              <w:spacing w:after="0" w:before="0" w:line="240" w:lineRule="auto"/>
              <w:jc w:val="right"/>
            </w:pPr>
            <w:r>
              <w:rPr>
                <w:rFonts w:ascii="Times New Roman" w:hAnsi="Times New Roman"/>
                <w:b w:val="0"/>
                <w:i w:val="0"/>
                <w:color w:val="000000"/>
                <w:sz w:val="15"/>
              </w:rPr>
              <w:t>−0.362 [−0.658, −0.089]</w:t>
            </w:r>
          </w:p>
        </w:tc>
        <w:tc>
          <w:tcPr>
            <w:tcW w:type="dxa" w:w="2154"/>
          </w:tcPr>
          <w:p>
            <w:pPr>
              <w:spacing w:after="0" w:before="0" w:line="240" w:lineRule="auto"/>
              <w:jc w:val="right"/>
            </w:pPr>
            <w:r>
              <w:rPr>
                <w:rFonts w:ascii="Times New Roman" w:hAnsi="Times New Roman"/>
                <w:b w:val="0"/>
                <w:i w:val="0"/>
                <w:color w:val="000000"/>
                <w:sz w:val="15"/>
              </w:rPr>
              <w:t>−0.056 [−0.411, 0.300]</w:t>
            </w:r>
          </w:p>
        </w:tc>
        <w:tc>
          <w:tcPr>
            <w:tcW w:type="dxa" w:w="2154"/>
          </w:tcPr>
          <w:p>
            <w:pPr>
              <w:spacing w:after="0" w:before="0" w:line="240" w:lineRule="auto"/>
              <w:jc w:val="right"/>
            </w:pPr>
            <w:r>
              <w:rPr>
                <w:rFonts w:ascii="Times New Roman" w:hAnsi="Times New Roman"/>
                <w:b w:val="0"/>
                <w:i w:val="0"/>
                <w:color w:val="000000"/>
                <w:sz w:val="15"/>
              </w:rPr>
              <w:t>−0.393 [−0.659, −0.104]</w:t>
            </w:r>
          </w:p>
        </w:tc>
        <w:tc>
          <w:tcPr>
            <w:tcW w:type="dxa" w:w="2154"/>
          </w:tcPr>
          <w:p>
            <w:pPr>
              <w:spacing w:after="0" w:before="0" w:line="240" w:lineRule="auto"/>
              <w:jc w:val="right"/>
            </w:pPr>
            <w:r>
              <w:rPr>
                <w:rFonts w:ascii="Times New Roman" w:hAnsi="Times New Roman"/>
                <w:b w:val="0"/>
                <w:i w:val="0"/>
                <w:color w:val="000000"/>
                <w:sz w:val="15"/>
              </w:rPr>
              <w:t>0.337 [0.137, 0.489]</w:t>
            </w:r>
          </w:p>
        </w:tc>
      </w:tr>
      <w:tr>
        <w:trPr>
          <w:cantSplit/>
        </w:trPr>
        <w:tc>
          <w:tcPr>
            <w:tcW w:type="dxa" w:w="1020"/>
          </w:tcPr>
          <w:p>
            <w:pPr>
              <w:spacing w:after="0" w:before="0" w:line="240" w:lineRule="auto"/>
              <w:jc w:val="left"/>
            </w:pPr>
            <w:r>
              <w:rPr>
                <w:rFonts w:ascii="Times New Roman" w:hAnsi="Times New Roman"/>
                <w:b w:val="0"/>
                <w:i w:val="0"/>
                <w:color w:val="000000"/>
                <w:sz w:val="15"/>
              </w:rPr>
              <w:t>U+K</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0.695 [0.488, 0.849]</w:t>
            </w:r>
          </w:p>
        </w:tc>
        <w:tc>
          <w:tcPr>
            <w:tcW w:type="dxa" w:w="2154"/>
          </w:tcPr>
          <w:p>
            <w:pPr>
              <w:spacing w:after="0" w:before="0" w:line="240" w:lineRule="auto"/>
              <w:jc w:val="right"/>
            </w:pPr>
            <w:r>
              <w:rPr>
                <w:rFonts w:ascii="Times New Roman" w:hAnsi="Times New Roman"/>
                <w:b w:val="0"/>
                <w:i w:val="0"/>
                <w:color w:val="000000"/>
                <w:sz w:val="15"/>
              </w:rPr>
              <w:t>0.735 [0.459, 1.018]</w:t>
            </w:r>
          </w:p>
        </w:tc>
        <w:tc>
          <w:tcPr>
            <w:tcW w:type="dxa" w:w="2154"/>
          </w:tcPr>
          <w:p>
            <w:pPr>
              <w:spacing w:after="0" w:before="0" w:line="240" w:lineRule="auto"/>
              <w:jc w:val="right"/>
            </w:pPr>
            <w:r>
              <w:rPr>
                <w:rFonts w:ascii="Times New Roman" w:hAnsi="Times New Roman"/>
                <w:b w:val="0"/>
                <w:i w:val="0"/>
                <w:color w:val="000000"/>
                <w:sz w:val="15"/>
              </w:rPr>
              <w:t>0.753 [0.554, 0.886]</w:t>
            </w:r>
          </w:p>
        </w:tc>
        <w:tc>
          <w:tcPr>
            <w:tcW w:type="dxa" w:w="2154"/>
          </w:tcPr>
          <w:p>
            <w:pPr>
              <w:spacing w:after="0" w:before="0" w:line="240" w:lineRule="auto"/>
              <w:jc w:val="right"/>
            </w:pPr>
            <w:r>
              <w:rPr>
                <w:rFonts w:ascii="Times New Roman" w:hAnsi="Times New Roman"/>
                <w:b w:val="0"/>
                <w:i w:val="0"/>
                <w:color w:val="000000"/>
                <w:sz w:val="15"/>
              </w:rPr>
              <w:t>0.794 [0.525, 1.062]</w:t>
            </w:r>
          </w:p>
        </w:tc>
        <w:tc>
          <w:tcPr>
            <w:tcW w:type="dxa" w:w="2154"/>
          </w:tcPr>
          <w:p>
            <w:pPr>
              <w:spacing w:after="0" w:before="0" w:line="240" w:lineRule="auto"/>
              <w:jc w:val="right"/>
            </w:pPr>
            <w:r>
              <w:rPr>
                <w:rFonts w:ascii="Times New Roman" w:hAnsi="Times New Roman"/>
                <w:b w:val="0"/>
                <w:i w:val="0"/>
                <w:color w:val="000000"/>
                <w:sz w:val="15"/>
              </w:rPr>
              <w:t>−0.041 [−0.320, 0.230]</w:t>
            </w:r>
          </w:p>
        </w:tc>
      </w:tr>
      <w:tr>
        <w:trPr>
          <w:cantSplit/>
        </w:trPr>
        <w:tc>
          <w:tcPr>
            <w:tcW w:type="dxa" w:w="1020"/>
          </w:tcPr>
          <w:p>
            <w:pPr>
              <w:spacing w:after="0" w:before="0" w:line="240" w:lineRule="auto"/>
              <w:jc w:val="left"/>
            </w:pPr>
            <w:r>
              <w:rPr>
                <w:rFonts w:ascii="Times New Roman" w:hAnsi="Times New Roman"/>
                <w:b w:val="0"/>
                <w:i w:val="0"/>
                <w:color w:val="000000"/>
                <w:sz w:val="15"/>
              </w:rPr>
              <w:t>U+M</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0.751 [0.569, 0.890]</w:t>
            </w:r>
          </w:p>
        </w:tc>
        <w:tc>
          <w:tcPr>
            <w:tcW w:type="dxa" w:w="2154"/>
          </w:tcPr>
          <w:p>
            <w:pPr>
              <w:spacing w:after="0" w:before="0" w:line="240" w:lineRule="auto"/>
              <w:jc w:val="right"/>
            </w:pPr>
            <w:r>
              <w:rPr>
                <w:rFonts w:ascii="Times New Roman" w:hAnsi="Times New Roman"/>
                <w:b w:val="0"/>
                <w:i w:val="0"/>
                <w:color w:val="000000"/>
                <w:sz w:val="15"/>
              </w:rPr>
              <w:t>−0.103 [−0.265, 0.022]</w:t>
            </w:r>
          </w:p>
        </w:tc>
        <w:tc>
          <w:tcPr>
            <w:tcW w:type="dxa" w:w="2154"/>
          </w:tcPr>
          <w:p>
            <w:pPr>
              <w:spacing w:after="0" w:before="0" w:line="240" w:lineRule="auto"/>
              <w:jc w:val="right"/>
            </w:pPr>
            <w:r>
              <w:rPr>
                <w:rFonts w:ascii="Times New Roman" w:hAnsi="Times New Roman"/>
                <w:b w:val="0"/>
                <w:i w:val="0"/>
                <w:color w:val="000000"/>
                <w:sz w:val="15"/>
              </w:rPr>
              <w:t>0.413 [0.031, 0.741]</w:t>
            </w:r>
          </w:p>
        </w:tc>
        <w:tc>
          <w:tcPr>
            <w:tcW w:type="dxa" w:w="2154"/>
          </w:tcPr>
          <w:p>
            <w:pPr>
              <w:spacing w:after="0" w:before="0" w:line="240" w:lineRule="auto"/>
              <w:jc w:val="right"/>
            </w:pPr>
            <w:r>
              <w:rPr>
                <w:rFonts w:ascii="Times New Roman" w:hAnsi="Times New Roman"/>
                <w:b w:val="0"/>
                <w:i w:val="0"/>
                <w:color w:val="000000"/>
                <w:sz w:val="15"/>
              </w:rPr>
              <w:t>−0.442 [−0.803, −0.128]</w:t>
            </w:r>
          </w:p>
        </w:tc>
        <w:tc>
          <w:tcPr>
            <w:tcW w:type="dxa" w:w="2154"/>
          </w:tcPr>
          <w:p>
            <w:pPr>
              <w:spacing w:after="0" w:before="0" w:line="240" w:lineRule="auto"/>
              <w:jc w:val="right"/>
            </w:pPr>
            <w:r>
              <w:rPr>
                <w:rFonts w:ascii="Times New Roman" w:hAnsi="Times New Roman"/>
                <w:b w:val="0"/>
                <w:i w:val="0"/>
                <w:color w:val="000000"/>
                <w:sz w:val="15"/>
              </w:rPr>
              <w:t>0.855 [0.806, 0.899]</w:t>
            </w:r>
          </w:p>
        </w:tc>
      </w:tr>
      <w:tr>
        <w:trPr>
          <w:cantSplit/>
        </w:trPr>
        <w:tc>
          <w:tcPr>
            <w:tcW w:type="dxa" w:w="1020"/>
          </w:tcPr>
          <w:p>
            <w:pPr>
              <w:spacing w:after="0" w:before="0" w:line="240" w:lineRule="auto"/>
              <w:jc w:val="left"/>
            </w:pPr>
            <w:r>
              <w:rPr>
                <w:rFonts w:ascii="Times New Roman" w:hAnsi="Times New Roman"/>
                <w:b w:val="0"/>
                <w:i w:val="0"/>
                <w:color w:val="000000"/>
                <w:sz w:val="15"/>
              </w:rPr>
              <w:t>U+M</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0.812 [0.630, 0.906]</w:t>
            </w:r>
          </w:p>
        </w:tc>
        <w:tc>
          <w:tcPr>
            <w:tcW w:type="dxa" w:w="2154"/>
          </w:tcPr>
          <w:p>
            <w:pPr>
              <w:spacing w:after="0" w:before="0" w:line="240" w:lineRule="auto"/>
              <w:jc w:val="right"/>
            </w:pPr>
            <w:r>
              <w:rPr>
                <w:rFonts w:ascii="Times New Roman" w:hAnsi="Times New Roman"/>
                <w:b w:val="0"/>
                <w:i w:val="0"/>
                <w:color w:val="000000"/>
                <w:sz w:val="15"/>
              </w:rPr>
              <w:t>0.035 [−0.166, 0.182]</w:t>
            </w:r>
          </w:p>
        </w:tc>
        <w:tc>
          <w:tcPr>
            <w:tcW w:type="dxa" w:w="2154"/>
          </w:tcPr>
          <w:p>
            <w:pPr>
              <w:spacing w:after="0" w:before="0" w:line="240" w:lineRule="auto"/>
              <w:jc w:val="right"/>
            </w:pPr>
            <w:r>
              <w:rPr>
                <w:rFonts w:ascii="Times New Roman" w:hAnsi="Times New Roman"/>
                <w:b w:val="0"/>
                <w:i w:val="0"/>
                <w:color w:val="000000"/>
                <w:sz w:val="15"/>
              </w:rPr>
              <w:t>0.473 [0.116, 0.707]</w:t>
            </w:r>
          </w:p>
        </w:tc>
        <w:tc>
          <w:tcPr>
            <w:tcW w:type="dxa" w:w="2154"/>
          </w:tcPr>
          <w:p>
            <w:pPr>
              <w:spacing w:after="0" w:before="0" w:line="240" w:lineRule="auto"/>
              <w:jc w:val="right"/>
            </w:pPr>
            <w:r>
              <w:rPr>
                <w:rFonts w:ascii="Times New Roman" w:hAnsi="Times New Roman"/>
                <w:b w:val="0"/>
                <w:i w:val="0"/>
                <w:color w:val="000000"/>
                <w:sz w:val="15"/>
              </w:rPr>
              <w:t>−0.305 [−0.661, −0.069]</w:t>
            </w:r>
          </w:p>
        </w:tc>
        <w:tc>
          <w:tcPr>
            <w:tcW w:type="dxa" w:w="2154"/>
          </w:tcPr>
          <w:p>
            <w:pPr>
              <w:spacing w:after="0" w:before="0" w:line="240" w:lineRule="auto"/>
              <w:jc w:val="right"/>
            </w:pPr>
            <w:r>
              <w:rPr>
                <w:rFonts w:ascii="Times New Roman" w:hAnsi="Times New Roman"/>
                <w:b w:val="0"/>
                <w:i w:val="0"/>
                <w:color w:val="000000"/>
                <w:sz w:val="15"/>
              </w:rPr>
              <w:t>0.777 [0.673, 0.871]</w:t>
            </w:r>
          </w:p>
        </w:tc>
      </w:tr>
      <w:tr>
        <w:trPr>
          <w:cantSplit/>
        </w:trPr>
        <w:tc>
          <w:tcPr>
            <w:tcW w:type="dxa" w:w="1020"/>
          </w:tcPr>
          <w:p>
            <w:pPr>
              <w:spacing w:after="0" w:before="0" w:line="240" w:lineRule="auto"/>
              <w:jc w:val="left"/>
            </w:pPr>
            <w:r>
              <w:rPr>
                <w:rFonts w:ascii="Times New Roman" w:hAnsi="Times New Roman"/>
                <w:b w:val="0"/>
                <w:i w:val="0"/>
                <w:color w:val="000000"/>
                <w:sz w:val="15"/>
              </w:rPr>
              <w:t>U+M</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0.657 [0.372, 0.859]</w:t>
            </w:r>
          </w:p>
        </w:tc>
        <w:tc>
          <w:tcPr>
            <w:tcW w:type="dxa" w:w="2154"/>
          </w:tcPr>
          <w:p>
            <w:pPr>
              <w:spacing w:after="0" w:before="0" w:line="240" w:lineRule="auto"/>
              <w:jc w:val="right"/>
            </w:pPr>
            <w:r>
              <w:rPr>
                <w:rFonts w:ascii="Times New Roman" w:hAnsi="Times New Roman"/>
                <w:b w:val="0"/>
                <w:i w:val="0"/>
                <w:color w:val="000000"/>
                <w:sz w:val="15"/>
              </w:rPr>
              <w:t>−0.136 [−0.394, 0.047]</w:t>
            </w:r>
          </w:p>
        </w:tc>
        <w:tc>
          <w:tcPr>
            <w:tcW w:type="dxa" w:w="2154"/>
          </w:tcPr>
          <w:p>
            <w:pPr>
              <w:spacing w:after="0" w:before="0" w:line="240" w:lineRule="auto"/>
              <w:jc w:val="right"/>
            </w:pPr>
            <w:r>
              <w:rPr>
                <w:rFonts w:ascii="Times New Roman" w:hAnsi="Times New Roman"/>
                <w:b w:val="0"/>
                <w:i w:val="0"/>
                <w:color w:val="000000"/>
                <w:sz w:val="15"/>
              </w:rPr>
              <w:t>0.354 [−0.066, 0.711]</w:t>
            </w:r>
          </w:p>
        </w:tc>
        <w:tc>
          <w:tcPr>
            <w:tcW w:type="dxa" w:w="2154"/>
          </w:tcPr>
          <w:p>
            <w:pPr>
              <w:spacing w:after="0" w:before="0" w:line="240" w:lineRule="auto"/>
              <w:jc w:val="right"/>
            </w:pPr>
            <w:r>
              <w:rPr>
                <w:rFonts w:ascii="Times New Roman" w:hAnsi="Times New Roman"/>
                <w:b w:val="0"/>
                <w:i w:val="0"/>
                <w:color w:val="000000"/>
                <w:sz w:val="15"/>
              </w:rPr>
              <w:t>−0.440 [−0.833, −0.096]</w:t>
            </w:r>
          </w:p>
        </w:tc>
        <w:tc>
          <w:tcPr>
            <w:tcW w:type="dxa" w:w="2154"/>
          </w:tcPr>
          <w:p>
            <w:pPr>
              <w:spacing w:after="0" w:before="0" w:line="240" w:lineRule="auto"/>
              <w:jc w:val="right"/>
            </w:pPr>
            <w:r>
              <w:rPr>
                <w:rFonts w:ascii="Times New Roman" w:hAnsi="Times New Roman"/>
                <w:b w:val="0"/>
                <w:i w:val="0"/>
                <w:color w:val="000000"/>
                <w:sz w:val="15"/>
              </w:rPr>
              <w:t>0.793 [0.706, 0.866]</w:t>
            </w:r>
          </w:p>
        </w:tc>
      </w:tr>
      <w:tr>
        <w:trPr>
          <w:cantSplit/>
        </w:trPr>
        <w:tc>
          <w:tcPr>
            <w:tcW w:type="dxa" w:w="1020"/>
          </w:tcPr>
          <w:p>
            <w:pPr>
              <w:spacing w:after="0" w:before="0" w:line="240" w:lineRule="auto"/>
              <w:jc w:val="left"/>
            </w:pPr>
            <w:r>
              <w:rPr>
                <w:rFonts w:ascii="Times New Roman" w:hAnsi="Times New Roman"/>
                <w:b w:val="0"/>
                <w:i w:val="0"/>
                <w:color w:val="000000"/>
                <w:sz w:val="15"/>
              </w:rPr>
              <w:t>U+M</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0.658 [0.399, 0.832]</w:t>
            </w:r>
          </w:p>
        </w:tc>
        <w:tc>
          <w:tcPr>
            <w:tcW w:type="dxa" w:w="2154"/>
          </w:tcPr>
          <w:p>
            <w:pPr>
              <w:spacing w:after="0" w:before="0" w:line="240" w:lineRule="auto"/>
              <w:jc w:val="right"/>
            </w:pPr>
            <w:r>
              <w:rPr>
                <w:rFonts w:ascii="Times New Roman" w:hAnsi="Times New Roman"/>
                <w:b w:val="0"/>
                <w:i w:val="0"/>
                <w:color w:val="000000"/>
                <w:sz w:val="15"/>
              </w:rPr>
              <w:t>−0.103 [−0.306, 0.034]</w:t>
            </w:r>
          </w:p>
        </w:tc>
        <w:tc>
          <w:tcPr>
            <w:tcW w:type="dxa" w:w="2154"/>
          </w:tcPr>
          <w:p>
            <w:pPr>
              <w:spacing w:after="0" w:before="0" w:line="240" w:lineRule="auto"/>
              <w:jc w:val="right"/>
            </w:pPr>
            <w:r>
              <w:rPr>
                <w:rFonts w:ascii="Times New Roman" w:hAnsi="Times New Roman"/>
                <w:b w:val="0"/>
                <w:i w:val="0"/>
                <w:color w:val="000000"/>
                <w:sz w:val="15"/>
              </w:rPr>
              <w:t>0.457 [0.136, 0.687]</w:t>
            </w:r>
          </w:p>
        </w:tc>
        <w:tc>
          <w:tcPr>
            <w:tcW w:type="dxa" w:w="2154"/>
          </w:tcPr>
          <w:p>
            <w:pPr>
              <w:spacing w:after="0" w:before="0" w:line="240" w:lineRule="auto"/>
              <w:jc w:val="right"/>
            </w:pPr>
            <w:r>
              <w:rPr>
                <w:rFonts w:ascii="Times New Roman" w:hAnsi="Times New Roman"/>
                <w:b w:val="0"/>
                <w:i w:val="0"/>
                <w:color w:val="000000"/>
                <w:sz w:val="15"/>
              </w:rPr>
              <w:t>−0.303 [−0.622, −0.085]</w:t>
            </w:r>
          </w:p>
        </w:tc>
        <w:tc>
          <w:tcPr>
            <w:tcW w:type="dxa" w:w="2154"/>
          </w:tcPr>
          <w:p>
            <w:pPr>
              <w:spacing w:after="0" w:before="0" w:line="240" w:lineRule="auto"/>
              <w:jc w:val="right"/>
            </w:pPr>
            <w:r>
              <w:rPr>
                <w:rFonts w:ascii="Times New Roman" w:hAnsi="Times New Roman"/>
                <w:b w:val="0"/>
                <w:i w:val="0"/>
                <w:color w:val="000000"/>
                <w:sz w:val="15"/>
              </w:rPr>
              <w:t>0.761 [0.656, 0.850]</w:t>
            </w:r>
          </w:p>
        </w:tc>
      </w:tr>
      <w:tr>
        <w:trPr>
          <w:cantSplit/>
        </w:trPr>
        <w:tc>
          <w:tcPr>
            <w:tcW w:type="dxa" w:w="1020"/>
          </w:tcPr>
          <w:p>
            <w:pPr>
              <w:spacing w:after="0" w:before="0" w:line="240" w:lineRule="auto"/>
              <w:jc w:val="left"/>
            </w:pPr>
            <w:r>
              <w:rPr>
                <w:rFonts w:ascii="Times New Roman" w:hAnsi="Times New Roman"/>
                <w:b w:val="0"/>
                <w:i w:val="0"/>
                <w:color w:val="000000"/>
                <w:sz w:val="15"/>
              </w:rPr>
              <w:t>U+M11s</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0.710 [0.486, 0.867]</w:t>
            </w:r>
          </w:p>
        </w:tc>
        <w:tc>
          <w:tcPr>
            <w:tcW w:type="dxa" w:w="2154"/>
          </w:tcPr>
          <w:p>
            <w:pPr>
              <w:spacing w:after="0" w:before="0" w:line="240" w:lineRule="auto"/>
              <w:jc w:val="right"/>
            </w:pPr>
            <w:r>
              <w:rPr>
                <w:rFonts w:ascii="Times New Roman" w:hAnsi="Times New Roman"/>
                <w:b w:val="0"/>
                <w:i w:val="0"/>
                <w:color w:val="000000"/>
                <w:sz w:val="15"/>
              </w:rPr>
              <w:t>−0.155 [−0.364, −0.006]</w:t>
            </w:r>
          </w:p>
        </w:tc>
        <w:tc>
          <w:tcPr>
            <w:tcW w:type="dxa" w:w="2154"/>
          </w:tcPr>
          <w:p>
            <w:pPr>
              <w:spacing w:after="0" w:before="0" w:line="240" w:lineRule="auto"/>
              <w:jc w:val="right"/>
            </w:pPr>
            <w:r>
              <w:rPr>
                <w:rFonts w:ascii="Times New Roman" w:hAnsi="Times New Roman"/>
                <w:b w:val="0"/>
                <w:i w:val="0"/>
                <w:color w:val="000000"/>
                <w:sz w:val="15"/>
              </w:rPr>
              <w:t>0.378 [−0.020, 0.705]</w:t>
            </w:r>
          </w:p>
        </w:tc>
        <w:tc>
          <w:tcPr>
            <w:tcW w:type="dxa" w:w="2154"/>
          </w:tcPr>
          <w:p>
            <w:pPr>
              <w:spacing w:after="0" w:before="0" w:line="240" w:lineRule="auto"/>
              <w:jc w:val="right"/>
            </w:pPr>
            <w:r>
              <w:rPr>
                <w:rFonts w:ascii="Times New Roman" w:hAnsi="Times New Roman"/>
                <w:b w:val="0"/>
                <w:i w:val="0"/>
                <w:color w:val="000000"/>
                <w:sz w:val="15"/>
              </w:rPr>
              <w:t>−0.487 [−0.865, −0.172]</w:t>
            </w:r>
          </w:p>
        </w:tc>
        <w:tc>
          <w:tcPr>
            <w:tcW w:type="dxa" w:w="2154"/>
          </w:tcPr>
          <w:p>
            <w:pPr>
              <w:spacing w:after="0" w:before="0" w:line="240" w:lineRule="auto"/>
              <w:jc w:val="right"/>
            </w:pPr>
            <w:r>
              <w:rPr>
                <w:rFonts w:ascii="Times New Roman" w:hAnsi="Times New Roman"/>
                <w:b w:val="0"/>
                <w:i w:val="0"/>
                <w:color w:val="000000"/>
                <w:sz w:val="15"/>
              </w:rPr>
              <w:t>0.865 [0.814, 0.908]</w:t>
            </w:r>
          </w:p>
        </w:tc>
      </w:tr>
      <w:tr>
        <w:trPr>
          <w:cantSplit/>
        </w:trPr>
        <w:tc>
          <w:tcPr>
            <w:tcW w:type="dxa" w:w="1020"/>
          </w:tcPr>
          <w:p>
            <w:pPr>
              <w:spacing w:after="0" w:before="0" w:line="240" w:lineRule="auto"/>
              <w:jc w:val="left"/>
            </w:pPr>
            <w:r>
              <w:rPr>
                <w:rFonts w:ascii="Times New Roman" w:hAnsi="Times New Roman"/>
                <w:b w:val="0"/>
                <w:i w:val="0"/>
                <w:color w:val="000000"/>
                <w:sz w:val="15"/>
              </w:rPr>
              <w:t>U+M11s</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0.801 [0.579, 0.918]</w:t>
            </w:r>
          </w:p>
        </w:tc>
        <w:tc>
          <w:tcPr>
            <w:tcW w:type="dxa" w:w="2154"/>
          </w:tcPr>
          <w:p>
            <w:pPr>
              <w:spacing w:after="0" w:before="0" w:line="240" w:lineRule="auto"/>
              <w:jc w:val="right"/>
            </w:pPr>
            <w:r>
              <w:rPr>
                <w:rFonts w:ascii="Times New Roman" w:hAnsi="Times New Roman"/>
                <w:b w:val="0"/>
                <w:i w:val="0"/>
                <w:color w:val="000000"/>
                <w:sz w:val="15"/>
              </w:rPr>
              <w:t>0.011 [−0.231, 0.184]</w:t>
            </w:r>
          </w:p>
        </w:tc>
        <w:tc>
          <w:tcPr>
            <w:tcW w:type="dxa" w:w="2154"/>
          </w:tcPr>
          <w:p>
            <w:pPr>
              <w:spacing w:after="0" w:before="0" w:line="240" w:lineRule="auto"/>
              <w:jc w:val="right"/>
            </w:pPr>
            <w:r>
              <w:rPr>
                <w:rFonts w:ascii="Times New Roman" w:hAnsi="Times New Roman"/>
                <w:b w:val="0"/>
                <w:i w:val="0"/>
                <w:color w:val="000000"/>
                <w:sz w:val="15"/>
              </w:rPr>
              <w:t>0.435 [0.063, 0.688]</w:t>
            </w:r>
          </w:p>
        </w:tc>
        <w:tc>
          <w:tcPr>
            <w:tcW w:type="dxa" w:w="2154"/>
          </w:tcPr>
          <w:p>
            <w:pPr>
              <w:spacing w:after="0" w:before="0" w:line="240" w:lineRule="auto"/>
              <w:jc w:val="right"/>
            </w:pPr>
            <w:r>
              <w:rPr>
                <w:rFonts w:ascii="Times New Roman" w:hAnsi="Times New Roman"/>
                <w:b w:val="0"/>
                <w:i w:val="0"/>
                <w:color w:val="000000"/>
                <w:sz w:val="15"/>
              </w:rPr>
              <w:t>−0.355 [−0.716, −0.097]</w:t>
            </w:r>
          </w:p>
        </w:tc>
        <w:tc>
          <w:tcPr>
            <w:tcW w:type="dxa" w:w="2154"/>
          </w:tcPr>
          <w:p>
            <w:pPr>
              <w:spacing w:after="0" w:before="0" w:line="240" w:lineRule="auto"/>
              <w:jc w:val="right"/>
            </w:pPr>
            <w:r>
              <w:rPr>
                <w:rFonts w:ascii="Times New Roman" w:hAnsi="Times New Roman"/>
                <w:b w:val="0"/>
                <w:i w:val="0"/>
                <w:color w:val="000000"/>
                <w:sz w:val="15"/>
              </w:rPr>
              <w:t>0.790 [0.683, 0.884]</w:t>
            </w:r>
          </w:p>
        </w:tc>
      </w:tr>
      <w:tr>
        <w:trPr>
          <w:cantSplit/>
        </w:trPr>
        <w:tc>
          <w:tcPr>
            <w:tcW w:type="dxa" w:w="1020"/>
          </w:tcPr>
          <w:p>
            <w:pPr>
              <w:spacing w:after="0" w:before="0" w:line="240" w:lineRule="auto"/>
              <w:jc w:val="left"/>
            </w:pPr>
            <w:r>
              <w:rPr>
                <w:rFonts w:ascii="Times New Roman" w:hAnsi="Times New Roman"/>
                <w:b w:val="0"/>
                <w:i w:val="0"/>
                <w:color w:val="000000"/>
                <w:sz w:val="15"/>
              </w:rPr>
              <w:t>U+M11s</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0.601 [0.278, 0.848]</w:t>
            </w:r>
          </w:p>
        </w:tc>
        <w:tc>
          <w:tcPr>
            <w:tcW w:type="dxa" w:w="2154"/>
          </w:tcPr>
          <w:p>
            <w:pPr>
              <w:spacing w:after="0" w:before="0" w:line="240" w:lineRule="auto"/>
              <w:jc w:val="right"/>
            </w:pPr>
            <w:r>
              <w:rPr>
                <w:rFonts w:ascii="Times New Roman" w:hAnsi="Times New Roman"/>
                <w:b w:val="0"/>
                <w:i w:val="0"/>
                <w:color w:val="000000"/>
                <w:sz w:val="15"/>
              </w:rPr>
              <w:t>−0.194 [−0.497, 0.035]</w:t>
            </w:r>
          </w:p>
        </w:tc>
        <w:tc>
          <w:tcPr>
            <w:tcW w:type="dxa" w:w="2154"/>
          </w:tcPr>
          <w:p>
            <w:pPr>
              <w:spacing w:after="0" w:before="0" w:line="240" w:lineRule="auto"/>
              <w:jc w:val="right"/>
            </w:pPr>
            <w:r>
              <w:rPr>
                <w:rFonts w:ascii="Times New Roman" w:hAnsi="Times New Roman"/>
                <w:b w:val="0"/>
                <w:i w:val="0"/>
                <w:color w:val="000000"/>
                <w:sz w:val="15"/>
              </w:rPr>
              <w:t>0.303 [−0.134, 0.677]</w:t>
            </w:r>
          </w:p>
        </w:tc>
        <w:tc>
          <w:tcPr>
            <w:tcW w:type="dxa" w:w="2154"/>
          </w:tcPr>
          <w:p>
            <w:pPr>
              <w:spacing w:after="0" w:before="0" w:line="240" w:lineRule="auto"/>
              <w:jc w:val="right"/>
            </w:pPr>
            <w:r>
              <w:rPr>
                <w:rFonts w:ascii="Times New Roman" w:hAnsi="Times New Roman"/>
                <w:b w:val="0"/>
                <w:i w:val="0"/>
                <w:color w:val="000000"/>
                <w:sz w:val="15"/>
              </w:rPr>
              <w:t>−0.492 [−0.913, −0.132]</w:t>
            </w:r>
          </w:p>
        </w:tc>
        <w:tc>
          <w:tcPr>
            <w:tcW w:type="dxa" w:w="2154"/>
          </w:tcPr>
          <w:p>
            <w:pPr>
              <w:spacing w:after="0" w:before="0" w:line="240" w:lineRule="auto"/>
              <w:jc w:val="right"/>
            </w:pPr>
            <w:r>
              <w:rPr>
                <w:rFonts w:ascii="Times New Roman" w:hAnsi="Times New Roman"/>
                <w:b w:val="0"/>
                <w:i w:val="0"/>
                <w:color w:val="000000"/>
                <w:sz w:val="15"/>
              </w:rPr>
              <w:t>0.795 [0.707, 0.872]</w:t>
            </w:r>
          </w:p>
        </w:tc>
      </w:tr>
      <w:tr>
        <w:trPr>
          <w:cantSplit/>
        </w:trPr>
        <w:tc>
          <w:tcPr>
            <w:tcW w:type="dxa" w:w="1020"/>
          </w:tcPr>
          <w:p>
            <w:pPr>
              <w:spacing w:after="0" w:before="0" w:line="240" w:lineRule="auto"/>
              <w:jc w:val="left"/>
            </w:pPr>
            <w:r>
              <w:rPr>
                <w:rFonts w:ascii="Times New Roman" w:hAnsi="Times New Roman"/>
                <w:b w:val="0"/>
                <w:i w:val="0"/>
                <w:color w:val="000000"/>
                <w:sz w:val="15"/>
              </w:rPr>
              <w:t>U+M11s</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0.638 [0.348, 0.839]</w:t>
            </w:r>
          </w:p>
        </w:tc>
        <w:tc>
          <w:tcPr>
            <w:tcW w:type="dxa" w:w="2154"/>
          </w:tcPr>
          <w:p>
            <w:pPr>
              <w:spacing w:after="0" w:before="0" w:line="240" w:lineRule="auto"/>
              <w:jc w:val="right"/>
            </w:pPr>
            <w:r>
              <w:rPr>
                <w:rFonts w:ascii="Times New Roman" w:hAnsi="Times New Roman"/>
                <w:b w:val="0"/>
                <w:i w:val="0"/>
                <w:color w:val="000000"/>
                <w:sz w:val="15"/>
              </w:rPr>
              <w:t>−0.135 [−0.388, 0.034]</w:t>
            </w:r>
          </w:p>
        </w:tc>
        <w:tc>
          <w:tcPr>
            <w:tcW w:type="dxa" w:w="2154"/>
          </w:tcPr>
          <w:p>
            <w:pPr>
              <w:spacing w:after="0" w:before="0" w:line="240" w:lineRule="auto"/>
              <w:jc w:val="right"/>
            </w:pPr>
            <w:r>
              <w:rPr>
                <w:rFonts w:ascii="Times New Roman" w:hAnsi="Times New Roman"/>
                <w:b w:val="0"/>
                <w:i w:val="0"/>
                <w:color w:val="000000"/>
                <w:sz w:val="15"/>
              </w:rPr>
              <w:t>0.435 [0.103, 0.677]</w:t>
            </w:r>
          </w:p>
        </w:tc>
        <w:tc>
          <w:tcPr>
            <w:tcW w:type="dxa" w:w="2154"/>
          </w:tcPr>
          <w:p>
            <w:pPr>
              <w:spacing w:after="0" w:before="0" w:line="240" w:lineRule="auto"/>
              <w:jc w:val="right"/>
            </w:pPr>
            <w:r>
              <w:rPr>
                <w:rFonts w:ascii="Times New Roman" w:hAnsi="Times New Roman"/>
                <w:b w:val="0"/>
                <w:i w:val="0"/>
                <w:color w:val="000000"/>
                <w:sz w:val="15"/>
              </w:rPr>
              <w:t>−0.338 [−0.670, −0.107]</w:t>
            </w:r>
          </w:p>
        </w:tc>
        <w:tc>
          <w:tcPr>
            <w:tcW w:type="dxa" w:w="2154"/>
          </w:tcPr>
          <w:p>
            <w:pPr>
              <w:spacing w:after="0" w:before="0" w:line="240" w:lineRule="auto"/>
              <w:jc w:val="right"/>
            </w:pPr>
            <w:r>
              <w:rPr>
                <w:rFonts w:ascii="Times New Roman" w:hAnsi="Times New Roman"/>
                <w:b w:val="0"/>
                <w:i w:val="0"/>
                <w:color w:val="000000"/>
                <w:sz w:val="15"/>
              </w:rPr>
              <w:t>0.773 [0.667, 0.865]</w:t>
            </w:r>
          </w:p>
        </w:tc>
      </w:tr>
      <w:tr>
        <w:trPr>
          <w:cantSplit/>
        </w:trPr>
        <w:tc>
          <w:tcPr>
            <w:tcW w:type="dxa" w:w="1020"/>
          </w:tcPr>
          <w:p>
            <w:pPr>
              <w:spacing w:after="0" w:before="0" w:line="240" w:lineRule="auto"/>
              <w:jc w:val="left"/>
            </w:pPr>
            <w:r>
              <w:rPr>
                <w:rFonts w:ascii="Times New Roman" w:hAnsi="Times New Roman"/>
                <w:b w:val="0"/>
                <w:i w:val="0"/>
                <w:color w:val="000000"/>
                <w:sz w:val="15"/>
              </w:rPr>
              <w:t>U+M19</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0.642 [0.418, 0.809]</w:t>
            </w:r>
          </w:p>
        </w:tc>
        <w:tc>
          <w:tcPr>
            <w:tcW w:type="dxa" w:w="2154"/>
          </w:tcPr>
          <w:p>
            <w:pPr>
              <w:spacing w:after="0" w:before="0" w:line="240" w:lineRule="auto"/>
              <w:jc w:val="right"/>
            </w:pPr>
            <w:r>
              <w:rPr>
                <w:rFonts w:ascii="Times New Roman" w:hAnsi="Times New Roman"/>
                <w:b w:val="0"/>
                <w:i w:val="0"/>
                <w:color w:val="000000"/>
                <w:sz w:val="15"/>
              </w:rPr>
              <w:t>−0.214 [−0.419, −0.054]</w:t>
            </w:r>
          </w:p>
        </w:tc>
        <w:tc>
          <w:tcPr>
            <w:tcW w:type="dxa" w:w="2154"/>
          </w:tcPr>
          <w:p>
            <w:pPr>
              <w:spacing w:after="0" w:before="0" w:line="240" w:lineRule="auto"/>
              <w:jc w:val="right"/>
            </w:pPr>
            <w:r>
              <w:rPr>
                <w:rFonts w:ascii="Times New Roman" w:hAnsi="Times New Roman"/>
                <w:b w:val="0"/>
                <w:i w:val="0"/>
                <w:color w:val="000000"/>
                <w:sz w:val="15"/>
              </w:rPr>
              <w:t>0.303 [−0.062, 0.615]</w:t>
            </w:r>
          </w:p>
        </w:tc>
        <w:tc>
          <w:tcPr>
            <w:tcW w:type="dxa" w:w="2154"/>
          </w:tcPr>
          <w:p>
            <w:pPr>
              <w:spacing w:after="0" w:before="0" w:line="240" w:lineRule="auto"/>
              <w:jc w:val="right"/>
            </w:pPr>
            <w:r>
              <w:rPr>
                <w:rFonts w:ascii="Times New Roman" w:hAnsi="Times New Roman"/>
                <w:b w:val="0"/>
                <w:i w:val="0"/>
                <w:color w:val="000000"/>
                <w:sz w:val="15"/>
              </w:rPr>
              <w:t>−0.553 [−0.912, −0.251]</w:t>
            </w:r>
          </w:p>
        </w:tc>
        <w:tc>
          <w:tcPr>
            <w:tcW w:type="dxa" w:w="2154"/>
          </w:tcPr>
          <w:p>
            <w:pPr>
              <w:spacing w:after="0" w:before="0" w:line="240" w:lineRule="auto"/>
              <w:jc w:val="right"/>
            </w:pPr>
            <w:r>
              <w:rPr>
                <w:rFonts w:ascii="Times New Roman" w:hAnsi="Times New Roman"/>
                <w:b w:val="0"/>
                <w:i w:val="0"/>
                <w:color w:val="000000"/>
                <w:sz w:val="15"/>
              </w:rPr>
              <w:t>0.856 [0.809, 0.899]</w:t>
            </w:r>
          </w:p>
        </w:tc>
      </w:tr>
      <w:tr>
        <w:trPr>
          <w:cantSplit/>
        </w:trPr>
        <w:tc>
          <w:tcPr>
            <w:tcW w:type="dxa" w:w="1020"/>
          </w:tcPr>
          <w:p>
            <w:pPr>
              <w:spacing w:after="0" w:before="0" w:line="240" w:lineRule="auto"/>
              <w:jc w:val="left"/>
            </w:pPr>
            <w:r>
              <w:rPr>
                <w:rFonts w:ascii="Times New Roman" w:hAnsi="Times New Roman"/>
                <w:b w:val="0"/>
                <w:i w:val="0"/>
                <w:color w:val="000000"/>
                <w:sz w:val="15"/>
              </w:rPr>
              <w:t>U+M19</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0.755 [0.557, 0.887]</w:t>
            </w:r>
          </w:p>
        </w:tc>
        <w:tc>
          <w:tcPr>
            <w:tcW w:type="dxa" w:w="2154"/>
          </w:tcPr>
          <w:p>
            <w:pPr>
              <w:spacing w:after="0" w:before="0" w:line="240" w:lineRule="auto"/>
              <w:jc w:val="right"/>
            </w:pPr>
            <w:r>
              <w:rPr>
                <w:rFonts w:ascii="Times New Roman" w:hAnsi="Times New Roman"/>
                <w:b w:val="0"/>
                <w:i w:val="0"/>
                <w:color w:val="000000"/>
                <w:sz w:val="15"/>
              </w:rPr>
              <w:t>−0.066 [−0.274, 0.080]</w:t>
            </w:r>
          </w:p>
        </w:tc>
        <w:tc>
          <w:tcPr>
            <w:tcW w:type="dxa" w:w="2154"/>
          </w:tcPr>
          <w:p>
            <w:pPr>
              <w:spacing w:after="0" w:before="0" w:line="240" w:lineRule="auto"/>
              <w:jc w:val="right"/>
            </w:pPr>
            <w:r>
              <w:rPr>
                <w:rFonts w:ascii="Times New Roman" w:hAnsi="Times New Roman"/>
                <w:b w:val="0"/>
                <w:i w:val="0"/>
                <w:color w:val="000000"/>
                <w:sz w:val="15"/>
              </w:rPr>
              <w:t>0.390 [0.051, 0.659]</w:t>
            </w:r>
          </w:p>
        </w:tc>
        <w:tc>
          <w:tcPr>
            <w:tcW w:type="dxa" w:w="2154"/>
          </w:tcPr>
          <w:p>
            <w:pPr>
              <w:spacing w:after="0" w:before="0" w:line="240" w:lineRule="auto"/>
              <w:jc w:val="right"/>
            </w:pPr>
            <w:r>
              <w:rPr>
                <w:rFonts w:ascii="Times New Roman" w:hAnsi="Times New Roman"/>
                <w:b w:val="0"/>
                <w:i w:val="0"/>
                <w:color w:val="000000"/>
                <w:sz w:val="15"/>
              </w:rPr>
              <w:t>−0.431 [−0.761, −0.172]</w:t>
            </w:r>
          </w:p>
        </w:tc>
        <w:tc>
          <w:tcPr>
            <w:tcW w:type="dxa" w:w="2154"/>
          </w:tcPr>
          <w:p>
            <w:pPr>
              <w:spacing w:after="0" w:before="0" w:line="240" w:lineRule="auto"/>
              <w:jc w:val="right"/>
            </w:pPr>
            <w:r>
              <w:rPr>
                <w:rFonts w:ascii="Times New Roman" w:hAnsi="Times New Roman"/>
                <w:b w:val="0"/>
                <w:i w:val="0"/>
                <w:color w:val="000000"/>
                <w:sz w:val="15"/>
              </w:rPr>
              <w:t>0.821 [0.757, 0.880]</w:t>
            </w:r>
          </w:p>
        </w:tc>
      </w:tr>
      <w:tr>
        <w:trPr>
          <w:cantSplit/>
        </w:trPr>
        <w:tc>
          <w:tcPr>
            <w:tcW w:type="dxa" w:w="1020"/>
          </w:tcPr>
          <w:p>
            <w:pPr>
              <w:spacing w:after="0" w:before="0" w:line="240" w:lineRule="auto"/>
              <w:jc w:val="left"/>
            </w:pPr>
            <w:r>
              <w:rPr>
                <w:rFonts w:ascii="Times New Roman" w:hAnsi="Times New Roman"/>
                <w:b w:val="0"/>
                <w:i w:val="0"/>
                <w:color w:val="000000"/>
                <w:sz w:val="15"/>
              </w:rPr>
              <w:t>U+M19</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0.579 [0.302, 0.791]</w:t>
            </w:r>
          </w:p>
        </w:tc>
        <w:tc>
          <w:tcPr>
            <w:tcW w:type="dxa" w:w="2154"/>
          </w:tcPr>
          <w:p>
            <w:pPr>
              <w:spacing w:after="0" w:before="0" w:line="240" w:lineRule="auto"/>
              <w:jc w:val="right"/>
            </w:pPr>
            <w:r>
              <w:rPr>
                <w:rFonts w:ascii="Times New Roman" w:hAnsi="Times New Roman"/>
                <w:b w:val="0"/>
                <w:i w:val="0"/>
                <w:color w:val="000000"/>
                <w:sz w:val="15"/>
              </w:rPr>
              <w:t>−0.210 [−0.482, −0.007]</w:t>
            </w:r>
          </w:p>
        </w:tc>
        <w:tc>
          <w:tcPr>
            <w:tcW w:type="dxa" w:w="2154"/>
          </w:tcPr>
          <w:p>
            <w:pPr>
              <w:spacing w:after="0" w:before="0" w:line="240" w:lineRule="auto"/>
              <w:jc w:val="right"/>
            </w:pPr>
            <w:r>
              <w:rPr>
                <w:rFonts w:ascii="Times New Roman" w:hAnsi="Times New Roman"/>
                <w:b w:val="0"/>
                <w:i w:val="0"/>
                <w:color w:val="000000"/>
                <w:sz w:val="15"/>
              </w:rPr>
              <w:t>0.233 [−0.131, 0.571]</w:t>
            </w:r>
          </w:p>
        </w:tc>
        <w:tc>
          <w:tcPr>
            <w:tcW w:type="dxa" w:w="2154"/>
          </w:tcPr>
          <w:p>
            <w:pPr>
              <w:spacing w:after="0" w:before="0" w:line="240" w:lineRule="auto"/>
              <w:jc w:val="right"/>
            </w:pPr>
            <w:r>
              <w:rPr>
                <w:rFonts w:ascii="Times New Roman" w:hAnsi="Times New Roman"/>
                <w:b w:val="0"/>
                <w:i w:val="0"/>
                <w:color w:val="000000"/>
                <w:sz w:val="15"/>
              </w:rPr>
              <w:t>−0.556 [−0.903, −0.230]</w:t>
            </w:r>
          </w:p>
        </w:tc>
        <w:tc>
          <w:tcPr>
            <w:tcW w:type="dxa" w:w="2154"/>
          </w:tcPr>
          <w:p>
            <w:pPr>
              <w:spacing w:after="0" w:before="0" w:line="240" w:lineRule="auto"/>
              <w:jc w:val="right"/>
            </w:pPr>
            <w:r>
              <w:rPr>
                <w:rFonts w:ascii="Times New Roman" w:hAnsi="Times New Roman"/>
                <w:b w:val="0"/>
                <w:i w:val="0"/>
                <w:color w:val="000000"/>
                <w:sz w:val="15"/>
              </w:rPr>
              <w:t>0.789 [0.723, 0.857]</w:t>
            </w:r>
          </w:p>
        </w:tc>
      </w:tr>
      <w:tr>
        <w:trPr>
          <w:cantSplit/>
        </w:trPr>
        <w:tc>
          <w:tcPr>
            <w:tcW w:type="dxa" w:w="1020"/>
          </w:tcPr>
          <w:p>
            <w:pPr>
              <w:spacing w:after="0" w:before="0" w:line="240" w:lineRule="auto"/>
              <w:jc w:val="left"/>
            </w:pPr>
            <w:r>
              <w:rPr>
                <w:rFonts w:ascii="Times New Roman" w:hAnsi="Times New Roman"/>
                <w:b w:val="0"/>
                <w:i w:val="0"/>
                <w:color w:val="000000"/>
                <w:sz w:val="15"/>
              </w:rPr>
              <w:t>U+M19</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0.609 [0.360, 0.794]</w:t>
            </w:r>
          </w:p>
        </w:tc>
        <w:tc>
          <w:tcPr>
            <w:tcW w:type="dxa" w:w="2154"/>
          </w:tcPr>
          <w:p>
            <w:pPr>
              <w:spacing w:after="0" w:before="0" w:line="240" w:lineRule="auto"/>
              <w:jc w:val="right"/>
            </w:pPr>
            <w:r>
              <w:rPr>
                <w:rFonts w:ascii="Times New Roman" w:hAnsi="Times New Roman"/>
                <w:b w:val="0"/>
                <w:i w:val="0"/>
                <w:color w:val="000000"/>
                <w:sz w:val="15"/>
              </w:rPr>
              <w:t>−0.198 [−0.418, −0.023]</w:t>
            </w:r>
          </w:p>
        </w:tc>
        <w:tc>
          <w:tcPr>
            <w:tcW w:type="dxa" w:w="2154"/>
          </w:tcPr>
          <w:p>
            <w:pPr>
              <w:spacing w:after="0" w:before="0" w:line="240" w:lineRule="auto"/>
              <w:jc w:val="right"/>
            </w:pPr>
            <w:r>
              <w:rPr>
                <w:rFonts w:ascii="Times New Roman" w:hAnsi="Times New Roman"/>
                <w:b w:val="0"/>
                <w:i w:val="0"/>
                <w:color w:val="000000"/>
                <w:sz w:val="15"/>
              </w:rPr>
              <w:t>0.347 [0.018, 0.600]</w:t>
            </w:r>
          </w:p>
        </w:tc>
        <w:tc>
          <w:tcPr>
            <w:tcW w:type="dxa" w:w="2154"/>
          </w:tcPr>
          <w:p>
            <w:pPr>
              <w:spacing w:after="0" w:before="0" w:line="240" w:lineRule="auto"/>
              <w:jc w:val="right"/>
            </w:pPr>
            <w:r>
              <w:rPr>
                <w:rFonts w:ascii="Times New Roman" w:hAnsi="Times New Roman"/>
                <w:b w:val="0"/>
                <w:i w:val="0"/>
                <w:color w:val="000000"/>
                <w:sz w:val="15"/>
              </w:rPr>
              <w:t>−0.460 [−0.769, −0.222]</w:t>
            </w:r>
          </w:p>
        </w:tc>
        <w:tc>
          <w:tcPr>
            <w:tcW w:type="dxa" w:w="2154"/>
          </w:tcPr>
          <w:p>
            <w:pPr>
              <w:spacing w:after="0" w:before="0" w:line="240" w:lineRule="auto"/>
              <w:jc w:val="right"/>
            </w:pPr>
            <w:r>
              <w:rPr>
                <w:rFonts w:ascii="Times New Roman" w:hAnsi="Times New Roman"/>
                <w:b w:val="0"/>
                <w:i w:val="0"/>
                <w:color w:val="000000"/>
                <w:sz w:val="15"/>
              </w:rPr>
              <w:t>0.807 [0.745, 0.864]</w:t>
            </w:r>
          </w:p>
        </w:tc>
      </w:tr>
      <w:tr>
        <w:trPr>
          <w:cantSplit/>
        </w:trPr>
        <w:tc>
          <w:tcPr>
            <w:tcW w:type="dxa" w:w="1020"/>
          </w:tcPr>
          <w:p>
            <w:pPr>
              <w:spacing w:after="0" w:before="0" w:line="240" w:lineRule="auto"/>
              <w:jc w:val="left"/>
            </w:pPr>
            <w:r>
              <w:rPr>
                <w:rFonts w:ascii="Times New Roman" w:hAnsi="Times New Roman"/>
                <w:b w:val="0"/>
                <w:i w:val="0"/>
                <w:color w:val="000000"/>
                <w:sz w:val="15"/>
              </w:rPr>
              <w:t>ALL57</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0.618 [0.457, 0.755]</w:t>
            </w:r>
          </w:p>
        </w:tc>
        <w:tc>
          <w:tcPr>
            <w:tcW w:type="dxa" w:w="2154"/>
          </w:tcPr>
          <w:p>
            <w:pPr>
              <w:spacing w:after="0" w:before="0" w:line="240" w:lineRule="auto"/>
              <w:jc w:val="right"/>
            </w:pPr>
            <w:r>
              <w:rPr>
                <w:rFonts w:ascii="Times New Roman" w:hAnsi="Times New Roman"/>
                <w:b w:val="0"/>
                <w:i w:val="0"/>
                <w:color w:val="000000"/>
                <w:sz w:val="15"/>
              </w:rPr>
              <w:t>−0.101 [−0.259, 0.050]</w:t>
            </w:r>
          </w:p>
        </w:tc>
        <w:tc>
          <w:tcPr>
            <w:tcW w:type="dxa" w:w="2154"/>
          </w:tcPr>
          <w:p>
            <w:pPr>
              <w:spacing w:after="0" w:before="0" w:line="240" w:lineRule="auto"/>
              <w:jc w:val="right"/>
            </w:pPr>
            <w:r>
              <w:rPr>
                <w:rFonts w:ascii="Times New Roman" w:hAnsi="Times New Roman"/>
                <w:b w:val="0"/>
                <w:i w:val="0"/>
                <w:color w:val="000000"/>
                <w:sz w:val="15"/>
              </w:rPr>
              <w:t>0.470 [0.249, 0.644]</w:t>
            </w:r>
          </w:p>
        </w:tc>
        <w:tc>
          <w:tcPr>
            <w:tcW w:type="dxa" w:w="2154"/>
          </w:tcPr>
          <w:p>
            <w:pPr>
              <w:spacing w:after="0" w:before="0" w:line="240" w:lineRule="auto"/>
              <w:jc w:val="right"/>
            </w:pPr>
            <w:r>
              <w:rPr>
                <w:rFonts w:ascii="Times New Roman" w:hAnsi="Times New Roman"/>
                <w:b w:val="0"/>
                <w:i w:val="0"/>
                <w:color w:val="000000"/>
                <w:sz w:val="15"/>
              </w:rPr>
              <w:t>−0.249 [−0.482, −0.055]</w:t>
            </w:r>
          </w:p>
        </w:tc>
        <w:tc>
          <w:tcPr>
            <w:tcW w:type="dxa" w:w="2154"/>
          </w:tcPr>
          <w:p>
            <w:pPr>
              <w:spacing w:after="0" w:before="0" w:line="240" w:lineRule="auto"/>
              <w:jc w:val="right"/>
            </w:pPr>
            <w:r>
              <w:rPr>
                <w:rFonts w:ascii="Times New Roman" w:hAnsi="Times New Roman"/>
                <w:b w:val="0"/>
                <w:i w:val="0"/>
                <w:color w:val="000000"/>
                <w:sz w:val="15"/>
              </w:rPr>
              <w:t>0.719 [0.610, 0.806]</w:t>
            </w:r>
          </w:p>
        </w:tc>
      </w:tr>
      <w:tr>
        <w:trPr>
          <w:cantSplit/>
        </w:trPr>
        <w:tc>
          <w:tcPr>
            <w:tcW w:type="dxa" w:w="1020"/>
          </w:tcPr>
          <w:p>
            <w:pPr>
              <w:spacing w:after="0" w:before="0" w:line="240" w:lineRule="auto"/>
              <w:jc w:val="left"/>
            </w:pPr>
            <w:r>
              <w:rPr>
                <w:rFonts w:ascii="Times New Roman" w:hAnsi="Times New Roman"/>
                <w:b w:val="0"/>
                <w:i w:val="0"/>
                <w:color w:val="000000"/>
                <w:sz w:val="15"/>
              </w:rPr>
              <w:t>ALL57</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0.577 [0.415, 0.703]</w:t>
            </w:r>
          </w:p>
        </w:tc>
        <w:tc>
          <w:tcPr>
            <w:tcW w:type="dxa" w:w="2154"/>
          </w:tcPr>
          <w:p>
            <w:pPr>
              <w:spacing w:after="0" w:before="0" w:line="240" w:lineRule="auto"/>
              <w:jc w:val="right"/>
            </w:pPr>
            <w:r>
              <w:rPr>
                <w:rFonts w:ascii="Times New Roman" w:hAnsi="Times New Roman"/>
                <w:b w:val="0"/>
                <w:i w:val="0"/>
                <w:color w:val="000000"/>
                <w:sz w:val="15"/>
              </w:rPr>
              <w:t>−0.072 [−0.224, 0.070]</w:t>
            </w:r>
          </w:p>
        </w:tc>
        <w:tc>
          <w:tcPr>
            <w:tcW w:type="dxa" w:w="2154"/>
          </w:tcPr>
          <w:p>
            <w:pPr>
              <w:spacing w:after="0" w:before="0" w:line="240" w:lineRule="auto"/>
              <w:jc w:val="right"/>
            </w:pPr>
            <w:r>
              <w:rPr>
                <w:rFonts w:ascii="Times New Roman" w:hAnsi="Times New Roman"/>
                <w:b w:val="0"/>
                <w:i w:val="0"/>
                <w:color w:val="000000"/>
                <w:sz w:val="15"/>
              </w:rPr>
              <w:t>0.384 [0.165, 0.568]</w:t>
            </w:r>
          </w:p>
        </w:tc>
        <w:tc>
          <w:tcPr>
            <w:tcW w:type="dxa" w:w="2154"/>
          </w:tcPr>
          <w:p>
            <w:pPr>
              <w:spacing w:after="0" w:before="0" w:line="240" w:lineRule="auto"/>
              <w:jc w:val="right"/>
            </w:pPr>
            <w:r>
              <w:rPr>
                <w:rFonts w:ascii="Times New Roman" w:hAnsi="Times New Roman"/>
                <w:b w:val="0"/>
                <w:i w:val="0"/>
                <w:color w:val="000000"/>
                <w:sz w:val="15"/>
              </w:rPr>
              <w:t>−0.265 [−0.476, −0.078]</w:t>
            </w:r>
          </w:p>
        </w:tc>
        <w:tc>
          <w:tcPr>
            <w:tcW w:type="dxa" w:w="2154"/>
          </w:tcPr>
          <w:p>
            <w:pPr>
              <w:spacing w:after="0" w:before="0" w:line="240" w:lineRule="auto"/>
              <w:jc w:val="right"/>
            </w:pPr>
            <w:r>
              <w:rPr>
                <w:rFonts w:ascii="Times New Roman" w:hAnsi="Times New Roman"/>
                <w:b w:val="0"/>
                <w:i w:val="0"/>
                <w:color w:val="000000"/>
                <w:sz w:val="15"/>
              </w:rPr>
              <w:t>0.649 [0.522, 0.760]</w:t>
            </w:r>
          </w:p>
        </w:tc>
      </w:tr>
      <w:tr>
        <w:trPr>
          <w:cantSplit/>
        </w:trPr>
        <w:tc>
          <w:tcPr>
            <w:tcW w:type="dxa" w:w="1020"/>
          </w:tcPr>
          <w:p>
            <w:pPr>
              <w:spacing w:after="0" w:before="0" w:line="240" w:lineRule="auto"/>
              <w:jc w:val="left"/>
            </w:pPr>
            <w:r>
              <w:rPr>
                <w:rFonts w:ascii="Times New Roman" w:hAnsi="Times New Roman"/>
                <w:b w:val="0"/>
                <w:i w:val="0"/>
                <w:color w:val="000000"/>
                <w:sz w:val="15"/>
              </w:rPr>
              <w:t>ALL57</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0.493 [0.303, 0.649]</w:t>
            </w:r>
          </w:p>
        </w:tc>
        <w:tc>
          <w:tcPr>
            <w:tcW w:type="dxa" w:w="2154"/>
          </w:tcPr>
          <w:p>
            <w:pPr>
              <w:spacing w:after="0" w:before="0" w:line="240" w:lineRule="auto"/>
              <w:jc w:val="right"/>
            </w:pPr>
            <w:r>
              <w:rPr>
                <w:rFonts w:ascii="Times New Roman" w:hAnsi="Times New Roman"/>
                <w:b w:val="0"/>
                <w:i w:val="0"/>
                <w:color w:val="000000"/>
                <w:sz w:val="15"/>
              </w:rPr>
              <w:t>−0.233 [−0.397, −0.084]</w:t>
            </w:r>
          </w:p>
        </w:tc>
        <w:tc>
          <w:tcPr>
            <w:tcW w:type="dxa" w:w="2154"/>
          </w:tcPr>
          <w:p>
            <w:pPr>
              <w:spacing w:after="0" w:before="0" w:line="240" w:lineRule="auto"/>
              <w:jc w:val="right"/>
            </w:pPr>
            <w:r>
              <w:rPr>
                <w:rFonts w:ascii="Times New Roman" w:hAnsi="Times New Roman"/>
                <w:b w:val="0"/>
                <w:i w:val="0"/>
                <w:color w:val="000000"/>
                <w:sz w:val="15"/>
              </w:rPr>
              <w:t>0.296 [0.049, 0.503]</w:t>
            </w:r>
          </w:p>
        </w:tc>
        <w:tc>
          <w:tcPr>
            <w:tcW w:type="dxa" w:w="2154"/>
          </w:tcPr>
          <w:p>
            <w:pPr>
              <w:spacing w:after="0" w:before="0" w:line="240" w:lineRule="auto"/>
              <w:jc w:val="right"/>
            </w:pPr>
            <w:r>
              <w:rPr>
                <w:rFonts w:ascii="Times New Roman" w:hAnsi="Times New Roman"/>
                <w:b w:val="0"/>
                <w:i w:val="0"/>
                <w:color w:val="000000"/>
                <w:sz w:val="15"/>
              </w:rPr>
              <w:t>−0.430 [−0.652, −0.226]</w:t>
            </w:r>
          </w:p>
        </w:tc>
        <w:tc>
          <w:tcPr>
            <w:tcW w:type="dxa" w:w="2154"/>
          </w:tcPr>
          <w:p>
            <w:pPr>
              <w:spacing w:after="0" w:before="0" w:line="240" w:lineRule="auto"/>
              <w:jc w:val="right"/>
            </w:pPr>
            <w:r>
              <w:rPr>
                <w:rFonts w:ascii="Times New Roman" w:hAnsi="Times New Roman"/>
                <w:b w:val="0"/>
                <w:i w:val="0"/>
                <w:color w:val="000000"/>
                <w:sz w:val="15"/>
              </w:rPr>
              <w:t>0.727 [0.632, 0.802]</w:t>
            </w:r>
          </w:p>
        </w:tc>
      </w:tr>
      <w:tr>
        <w:trPr>
          <w:cantSplit/>
        </w:trPr>
        <w:tc>
          <w:tcPr>
            <w:tcW w:type="dxa" w:w="1020"/>
          </w:tcPr>
          <w:p>
            <w:pPr>
              <w:spacing w:after="0" w:before="0" w:line="240" w:lineRule="auto"/>
              <w:jc w:val="left"/>
            </w:pPr>
            <w:r>
              <w:rPr>
                <w:rFonts w:ascii="Times New Roman" w:hAnsi="Times New Roman"/>
                <w:b w:val="0"/>
                <w:i w:val="0"/>
                <w:color w:val="000000"/>
                <w:sz w:val="15"/>
              </w:rPr>
              <w:t>ALL57</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0.692 [0.549, 0.805]</w:t>
            </w:r>
          </w:p>
        </w:tc>
        <w:tc>
          <w:tcPr>
            <w:tcW w:type="dxa" w:w="2154"/>
          </w:tcPr>
          <w:p>
            <w:pPr>
              <w:spacing w:after="0" w:before="0" w:line="240" w:lineRule="auto"/>
              <w:jc w:val="right"/>
            </w:pPr>
            <w:r>
              <w:rPr>
                <w:rFonts w:ascii="Times New Roman" w:hAnsi="Times New Roman"/>
                <w:b w:val="0"/>
                <w:i w:val="0"/>
                <w:color w:val="000000"/>
                <w:sz w:val="15"/>
              </w:rPr>
              <w:t>0.042 [−0.097, 0.158]</w:t>
            </w:r>
          </w:p>
        </w:tc>
        <w:tc>
          <w:tcPr>
            <w:tcW w:type="dxa" w:w="2154"/>
          </w:tcPr>
          <w:p>
            <w:pPr>
              <w:spacing w:after="0" w:before="0" w:line="240" w:lineRule="auto"/>
              <w:jc w:val="right"/>
            </w:pPr>
            <w:r>
              <w:rPr>
                <w:rFonts w:ascii="Times New Roman" w:hAnsi="Times New Roman"/>
                <w:b w:val="0"/>
                <w:i w:val="0"/>
                <w:color w:val="000000"/>
                <w:sz w:val="15"/>
              </w:rPr>
              <w:t>0.574 [0.413, 0.704]</w:t>
            </w:r>
          </w:p>
        </w:tc>
        <w:tc>
          <w:tcPr>
            <w:tcW w:type="dxa" w:w="2154"/>
          </w:tcPr>
          <w:p>
            <w:pPr>
              <w:spacing w:after="0" w:before="0" w:line="240" w:lineRule="auto"/>
              <w:jc w:val="right"/>
            </w:pPr>
            <w:r>
              <w:rPr>
                <w:rFonts w:ascii="Times New Roman" w:hAnsi="Times New Roman"/>
                <w:b w:val="0"/>
                <w:i w:val="0"/>
                <w:color w:val="000000"/>
                <w:sz w:val="15"/>
              </w:rPr>
              <w:t>−0.076 [−0.240, 0.065]</w:t>
            </w:r>
          </w:p>
        </w:tc>
        <w:tc>
          <w:tcPr>
            <w:tcW w:type="dxa" w:w="2154"/>
          </w:tcPr>
          <w:p>
            <w:pPr>
              <w:spacing w:after="0" w:before="0" w:line="240" w:lineRule="auto"/>
              <w:jc w:val="right"/>
            </w:pPr>
            <w:r>
              <w:rPr>
                <w:rFonts w:ascii="Times New Roman" w:hAnsi="Times New Roman"/>
                <w:b w:val="0"/>
                <w:i w:val="0"/>
                <w:color w:val="000000"/>
                <w:sz w:val="15"/>
              </w:rPr>
              <w:t>0.650 [0.561, 0.732]</w:t>
            </w:r>
          </w:p>
        </w:tc>
      </w:tr>
      <w:tr>
        <w:trPr>
          <w:cantSplit/>
        </w:trPr>
        <w:tc>
          <w:tcPr>
            <w:tcW w:type="dxa" w:w="1020"/>
          </w:tcPr>
          <w:p>
            <w:pPr>
              <w:spacing w:after="0" w:before="0" w:line="240" w:lineRule="auto"/>
              <w:jc w:val="left"/>
            </w:pPr>
            <w:r>
              <w:rPr>
                <w:rFonts w:ascii="Times New Roman" w:hAnsi="Times New Roman"/>
                <w:b w:val="0"/>
                <w:i w:val="0"/>
                <w:color w:val="000000"/>
                <w:sz w:val="15"/>
              </w:rPr>
              <w:t>ALL</w:t>
            </w:r>
          </w:p>
        </w:tc>
        <w:tc>
          <w:tcPr>
            <w:tcW w:type="dxa" w:w="1474"/>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0.651 [0.504, 0.764]</w:t>
            </w:r>
          </w:p>
        </w:tc>
        <w:tc>
          <w:tcPr>
            <w:tcW w:type="dxa" w:w="2154"/>
          </w:tcPr>
          <w:p>
            <w:pPr>
              <w:spacing w:after="0" w:before="0" w:line="240" w:lineRule="auto"/>
              <w:jc w:val="right"/>
            </w:pPr>
            <w:r>
              <w:rPr>
                <w:rFonts w:ascii="Times New Roman" w:hAnsi="Times New Roman"/>
                <w:b w:val="0"/>
                <w:i w:val="0"/>
                <w:color w:val="000000"/>
                <w:sz w:val="15"/>
              </w:rPr>
              <w:t>−0.144 [−0.282, −0.022]</w:t>
            </w:r>
          </w:p>
        </w:tc>
        <w:tc>
          <w:tcPr>
            <w:tcW w:type="dxa" w:w="2154"/>
          </w:tcPr>
          <w:p>
            <w:pPr>
              <w:spacing w:after="0" w:before="0" w:line="240" w:lineRule="auto"/>
              <w:jc w:val="right"/>
            </w:pPr>
            <w:r>
              <w:rPr>
                <w:rFonts w:ascii="Times New Roman" w:hAnsi="Times New Roman"/>
                <w:b w:val="0"/>
                <w:i w:val="0"/>
                <w:color w:val="000000"/>
                <w:sz w:val="15"/>
              </w:rPr>
              <w:t>0.472 [0.287, 0.635]</w:t>
            </w:r>
          </w:p>
        </w:tc>
        <w:tc>
          <w:tcPr>
            <w:tcW w:type="dxa" w:w="2154"/>
          </w:tcPr>
          <w:p>
            <w:pPr>
              <w:spacing w:after="0" w:before="0" w:line="240" w:lineRule="auto"/>
              <w:jc w:val="right"/>
            </w:pPr>
            <w:r>
              <w:rPr>
                <w:rFonts w:ascii="Times New Roman" w:hAnsi="Times New Roman"/>
                <w:b w:val="0"/>
                <w:i w:val="0"/>
                <w:color w:val="000000"/>
                <w:sz w:val="15"/>
              </w:rPr>
              <w:t>−0.323 [−0.510, −0.144]</w:t>
            </w:r>
          </w:p>
        </w:tc>
        <w:tc>
          <w:tcPr>
            <w:tcW w:type="dxa" w:w="2154"/>
          </w:tcPr>
          <w:p>
            <w:pPr>
              <w:spacing w:after="0" w:before="0" w:line="240" w:lineRule="auto"/>
              <w:jc w:val="right"/>
            </w:pPr>
            <w:r>
              <w:rPr>
                <w:rFonts w:ascii="Times New Roman" w:hAnsi="Times New Roman"/>
                <w:b w:val="0"/>
                <w:i w:val="0"/>
                <w:color w:val="000000"/>
                <w:sz w:val="15"/>
              </w:rPr>
              <w:t>0.795 [0.728, 0.854]</w:t>
            </w:r>
          </w:p>
        </w:tc>
      </w:tr>
      <w:tr>
        <w:trPr>
          <w:cantSplit/>
        </w:trPr>
        <w:tc>
          <w:tcPr>
            <w:tcW w:type="dxa" w:w="1020"/>
          </w:tcPr>
          <w:p>
            <w:pPr>
              <w:spacing w:after="0" w:before="0" w:line="240" w:lineRule="auto"/>
              <w:jc w:val="left"/>
            </w:pPr>
            <w:r>
              <w:rPr>
                <w:rFonts w:ascii="Times New Roman" w:hAnsi="Times New Roman"/>
                <w:b w:val="0"/>
                <w:i w:val="0"/>
                <w:color w:val="000000"/>
                <w:sz w:val="15"/>
              </w:rPr>
              <w:t>ALL</w:t>
            </w:r>
          </w:p>
        </w:tc>
        <w:tc>
          <w:tcPr>
            <w:tcW w:type="dxa" w:w="1474"/>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0.639 [0.505, 0.747]</w:t>
            </w:r>
          </w:p>
        </w:tc>
        <w:tc>
          <w:tcPr>
            <w:tcW w:type="dxa" w:w="2154"/>
          </w:tcPr>
          <w:p>
            <w:pPr>
              <w:spacing w:after="0" w:before="0" w:line="240" w:lineRule="auto"/>
              <w:jc w:val="right"/>
            </w:pPr>
            <w:r>
              <w:rPr>
                <w:rFonts w:ascii="Times New Roman" w:hAnsi="Times New Roman"/>
                <w:b w:val="0"/>
                <w:i w:val="0"/>
                <w:color w:val="000000"/>
                <w:sz w:val="15"/>
              </w:rPr>
              <w:t>−0.108 [−0.246, 0.010]</w:t>
            </w:r>
          </w:p>
        </w:tc>
        <w:tc>
          <w:tcPr>
            <w:tcW w:type="dxa" w:w="2154"/>
          </w:tcPr>
          <w:p>
            <w:pPr>
              <w:spacing w:after="0" w:before="0" w:line="240" w:lineRule="auto"/>
              <w:jc w:val="right"/>
            </w:pPr>
            <w:r>
              <w:rPr>
                <w:rFonts w:ascii="Times New Roman" w:hAnsi="Times New Roman"/>
                <w:b w:val="0"/>
                <w:i w:val="0"/>
                <w:color w:val="000000"/>
                <w:sz w:val="15"/>
              </w:rPr>
              <w:t>0.421 [0.218, 0.593]</w:t>
            </w:r>
          </w:p>
        </w:tc>
        <w:tc>
          <w:tcPr>
            <w:tcW w:type="dxa" w:w="2154"/>
          </w:tcPr>
          <w:p>
            <w:pPr>
              <w:spacing w:after="0" w:before="0" w:line="240" w:lineRule="auto"/>
              <w:jc w:val="right"/>
            </w:pPr>
            <w:r>
              <w:rPr>
                <w:rFonts w:ascii="Times New Roman" w:hAnsi="Times New Roman"/>
                <w:b w:val="0"/>
                <w:i w:val="0"/>
                <w:color w:val="000000"/>
                <w:sz w:val="15"/>
              </w:rPr>
              <w:t>−0.327 [−0.520, −0.149]</w:t>
            </w:r>
          </w:p>
        </w:tc>
        <w:tc>
          <w:tcPr>
            <w:tcW w:type="dxa" w:w="2154"/>
          </w:tcPr>
          <w:p>
            <w:pPr>
              <w:spacing w:after="0" w:before="0" w:line="240" w:lineRule="auto"/>
              <w:jc w:val="right"/>
            </w:pPr>
            <w:r>
              <w:rPr>
                <w:rFonts w:ascii="Times New Roman" w:hAnsi="Times New Roman"/>
                <w:b w:val="0"/>
                <w:i w:val="0"/>
                <w:color w:val="000000"/>
                <w:sz w:val="15"/>
              </w:rPr>
              <w:t>0.748 [0.662, 0.826]</w:t>
            </w:r>
          </w:p>
        </w:tc>
      </w:tr>
      <w:tr>
        <w:trPr>
          <w:cantSplit/>
        </w:trPr>
        <w:tc>
          <w:tcPr>
            <w:tcW w:type="dxa" w:w="1020"/>
          </w:tcPr>
          <w:p>
            <w:pPr>
              <w:spacing w:after="0" w:before="0" w:line="240" w:lineRule="auto"/>
              <w:jc w:val="left"/>
            </w:pPr>
            <w:r>
              <w:rPr>
                <w:rFonts w:ascii="Times New Roman" w:hAnsi="Times New Roman"/>
                <w:b w:val="0"/>
                <w:i w:val="0"/>
                <w:color w:val="000000"/>
                <w:sz w:val="15"/>
              </w:rPr>
              <w:t>ALL</w:t>
            </w:r>
          </w:p>
        </w:tc>
        <w:tc>
          <w:tcPr>
            <w:tcW w:type="dxa" w:w="1474"/>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0.552 [0.379, 0.699]</w:t>
            </w:r>
          </w:p>
        </w:tc>
        <w:tc>
          <w:tcPr>
            <w:tcW w:type="dxa" w:w="2154"/>
          </w:tcPr>
          <w:p>
            <w:pPr>
              <w:spacing w:after="0" w:before="0" w:line="240" w:lineRule="auto"/>
              <w:jc w:val="right"/>
            </w:pPr>
            <w:r>
              <w:rPr>
                <w:rFonts w:ascii="Times New Roman" w:hAnsi="Times New Roman"/>
                <w:b w:val="0"/>
                <w:i w:val="0"/>
                <w:color w:val="000000"/>
                <w:sz w:val="15"/>
              </w:rPr>
              <w:t>−0.241 [−0.404, −0.103]</w:t>
            </w:r>
          </w:p>
        </w:tc>
        <w:tc>
          <w:tcPr>
            <w:tcW w:type="dxa" w:w="2154"/>
          </w:tcPr>
          <w:p>
            <w:pPr>
              <w:spacing w:after="0" w:before="0" w:line="240" w:lineRule="auto"/>
              <w:jc w:val="right"/>
            </w:pPr>
            <w:r>
              <w:rPr>
                <w:rFonts w:ascii="Times New Roman" w:hAnsi="Times New Roman"/>
                <w:b w:val="0"/>
                <w:i w:val="0"/>
                <w:color w:val="000000"/>
                <w:sz w:val="15"/>
              </w:rPr>
              <w:t>0.325 [0.109, 0.533]</w:t>
            </w:r>
          </w:p>
        </w:tc>
        <w:tc>
          <w:tcPr>
            <w:tcW w:type="dxa" w:w="2154"/>
          </w:tcPr>
          <w:p>
            <w:pPr>
              <w:spacing w:after="0" w:before="0" w:line="240" w:lineRule="auto"/>
              <w:jc w:val="right"/>
            </w:pPr>
            <w:r>
              <w:rPr>
                <w:rFonts w:ascii="Times New Roman" w:hAnsi="Times New Roman"/>
                <w:b w:val="0"/>
                <w:i w:val="0"/>
                <w:color w:val="000000"/>
                <w:sz w:val="15"/>
              </w:rPr>
              <w:t>−0.468 [−0.671, −0.263]</w:t>
            </w:r>
          </w:p>
        </w:tc>
        <w:tc>
          <w:tcPr>
            <w:tcW w:type="dxa" w:w="2154"/>
          </w:tcPr>
          <w:p>
            <w:pPr>
              <w:spacing w:after="0" w:before="0" w:line="240" w:lineRule="auto"/>
              <w:jc w:val="right"/>
            </w:pPr>
            <w:r>
              <w:rPr>
                <w:rFonts w:ascii="Times New Roman" w:hAnsi="Times New Roman"/>
                <w:b w:val="0"/>
                <w:i w:val="0"/>
                <w:color w:val="000000"/>
                <w:sz w:val="15"/>
              </w:rPr>
              <w:t>0.793 [0.734, 0.845]</w:t>
            </w:r>
          </w:p>
        </w:tc>
      </w:tr>
      <w:tr>
        <w:trPr>
          <w:cantSplit/>
        </w:trPr>
        <w:tc>
          <w:tcPr>
            <w:tcW w:type="dxa" w:w="1020"/>
          </w:tcPr>
          <w:p>
            <w:pPr>
              <w:spacing w:after="0" w:before="0" w:line="240" w:lineRule="auto"/>
              <w:jc w:val="left"/>
            </w:pPr>
            <w:r>
              <w:rPr>
                <w:rFonts w:ascii="Times New Roman" w:hAnsi="Times New Roman"/>
                <w:b w:val="0"/>
                <w:i w:val="0"/>
                <w:color w:val="000000"/>
                <w:sz w:val="15"/>
              </w:rPr>
              <w:t>ALL</w:t>
            </w:r>
          </w:p>
        </w:tc>
        <w:tc>
          <w:tcPr>
            <w:tcW w:type="dxa" w:w="1474"/>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0.706 [0.569, 0.809]</w:t>
            </w:r>
          </w:p>
        </w:tc>
        <w:tc>
          <w:tcPr>
            <w:tcW w:type="dxa" w:w="2154"/>
          </w:tcPr>
          <w:p>
            <w:pPr>
              <w:spacing w:after="0" w:before="0" w:line="240" w:lineRule="auto"/>
              <w:jc w:val="right"/>
            </w:pPr>
            <w:r>
              <w:rPr>
                <w:rFonts w:ascii="Times New Roman" w:hAnsi="Times New Roman"/>
                <w:b w:val="0"/>
                <w:i w:val="0"/>
                <w:color w:val="000000"/>
                <w:sz w:val="15"/>
              </w:rPr>
              <w:t>−0.040 [−0.172, 0.066]</w:t>
            </w:r>
          </w:p>
        </w:tc>
        <w:tc>
          <w:tcPr>
            <w:tcW w:type="dxa" w:w="2154"/>
          </w:tcPr>
          <w:p>
            <w:pPr>
              <w:spacing w:after="0" w:before="0" w:line="240" w:lineRule="auto"/>
              <w:jc w:val="right"/>
            </w:pPr>
            <w:r>
              <w:rPr>
                <w:rFonts w:ascii="Times New Roman" w:hAnsi="Times New Roman"/>
                <w:b w:val="0"/>
                <w:i w:val="0"/>
                <w:color w:val="000000"/>
                <w:sz w:val="15"/>
              </w:rPr>
              <w:t>0.555 [0.392, 0.695]</w:t>
            </w:r>
          </w:p>
        </w:tc>
        <w:tc>
          <w:tcPr>
            <w:tcW w:type="dxa" w:w="2154"/>
          </w:tcPr>
          <w:p>
            <w:pPr>
              <w:spacing w:after="0" w:before="0" w:line="240" w:lineRule="auto"/>
              <w:jc w:val="right"/>
            </w:pPr>
            <w:r>
              <w:rPr>
                <w:rFonts w:ascii="Times New Roman" w:hAnsi="Times New Roman"/>
                <w:b w:val="0"/>
                <w:i w:val="0"/>
                <w:color w:val="000000"/>
                <w:sz w:val="15"/>
              </w:rPr>
              <w:t>−0.191 [−0.352, −0.049]</w:t>
            </w:r>
          </w:p>
        </w:tc>
        <w:tc>
          <w:tcPr>
            <w:tcW w:type="dxa" w:w="2154"/>
          </w:tcPr>
          <w:p>
            <w:pPr>
              <w:spacing w:after="0" w:before="0" w:line="240" w:lineRule="auto"/>
              <w:jc w:val="right"/>
            </w:pPr>
            <w:r>
              <w:rPr>
                <w:rFonts w:ascii="Times New Roman" w:hAnsi="Times New Roman"/>
                <w:b w:val="0"/>
                <w:i w:val="0"/>
                <w:color w:val="000000"/>
                <w:sz w:val="15"/>
              </w:rPr>
              <w:t>0.746 [0.688, 0.805]</w:t>
            </w:r>
          </w:p>
        </w:tc>
      </w:tr>
    </w:tbl>
    <w:p>
      <w:r>
        <w:br w:type="page"/>
      </w:r>
    </w:p>
    <w:p>
      <w:bookmarkStart w:id="22" w:name="TableS5c"/>
      <w:pPr>
        <w:keepNext/>
        <w:spacing w:after="80" w:before="200" w:line="252" w:lineRule="auto"/>
        <w:jc w:val="left"/>
      </w:pPr>
      <w:r>
        <w:rPr>
          <w:rFonts w:ascii="Times New Roman" w:hAnsi="Times New Roman"/>
          <w:b/>
          <w:i w:val="0"/>
          <w:color w:val="000000"/>
          <w:sz w:val="19"/>
        </w:rPr>
        <w:t xml:space="preserve">Table S5c. </w:t>
      </w:r>
      <w:r>
        <w:rPr>
          <w:rFonts w:ascii="Times New Roman" w:hAnsi="Times New Roman"/>
          <w:b/>
          <w:i w:val="0"/>
          <w:color w:val="000000"/>
          <w:sz w:val="19"/>
        </w:rPr>
        <w:t xml:space="preserve">Benchmark validity with hierarchical intervals (K and modern sets). </w:t>
      </w:r>
      <w:r>
        <w:rPr>
          <w:rFonts w:ascii="Times New Roman" w:hAnsi="Times New Roman"/>
          <w:b w:val="0"/>
          <w:i w:val="0"/>
          <w:color w:val="3F3F3F"/>
          <w:sz w:val="19"/>
        </w:rPr>
        <w:t>Same quantities as Tables S5a and S5b with hierarchical and data-only intervals. Hierarchical bootstrap: methods within the group plus, independently per dataset, resampling units of the clinical sets and images of the synthetic sets, B = 2,000; data-only bootstrap: units and images only, methods fixed, B = 2,000 (context, not the primary interval). Only K and the modern sets have per-image synthetic scores; U and F synthetic means exist per method only, so sets containing them get the method bootstrap only. Benchmark agreement (bench) with a wound reference R: Spearman agreement of mean Dice on generator B with R, averaged over the 3 synthetic seeds (2024, 7, 101); each synthetic set has 45 images. Other: mean agreement of the other 3 wound datasets with R. Diff = bench minus other: positive means the benchmark ranks the methods more like R than another wound dataset does. Mean: average over the 4 wound references (other then equals the mean of the 6 wound pairs). Dice only. Method sets as defined in the Notation.</w:t>
      </w:r>
      <w:bookmarkEnd w:id="22"/>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93"/>
        <w:gridCol w:w="1360"/>
        <w:gridCol w:w="1927"/>
        <w:gridCol w:w="1927"/>
        <w:gridCol w:w="1927"/>
        <w:gridCol w:w="1927"/>
        <w:gridCol w:w="1927"/>
        <w:gridCol w:w="1927"/>
      </w:tblGrid>
      <w:tr>
        <w:trPr>
          <w:cantSplit/>
          <w:tblHeader/>
        </w:trPr>
        <w:tc>
          <w:tcPr>
            <w:tcW w:type="dxa" w:w="794"/>
            <w:shd w:val="clear" w:color="auto" w:fill="E6E6E6"/>
          </w:tcPr>
          <w:p>
            <w:pPr>
              <w:spacing w:after="0" w:before="0" w:line="240" w:lineRule="auto"/>
              <w:jc w:val="left"/>
            </w:pPr>
            <w:r>
              <w:rPr>
                <w:rFonts w:ascii="Times New Roman" w:hAnsi="Times New Roman"/>
                <w:b/>
                <w:i w:val="0"/>
                <w:color w:val="000000"/>
                <w:sz w:val="15"/>
              </w:rPr>
              <w:t>Set</w:t>
            </w:r>
          </w:p>
        </w:tc>
        <w:tc>
          <w:tcPr>
            <w:tcW w:type="dxa" w:w="1361"/>
            <w:shd w:val="clear" w:color="auto" w:fill="E6E6E6"/>
          </w:tcPr>
          <w:p>
            <w:pPr>
              <w:spacing w:after="0" w:before="0" w:line="240" w:lineRule="auto"/>
              <w:jc w:val="left"/>
            </w:pPr>
            <w:r>
              <w:rPr>
                <w:rFonts w:ascii="Times New Roman" w:hAnsi="Times New Roman"/>
                <w:b/>
                <w:i w:val="0"/>
                <w:color w:val="000000"/>
                <w:sz w:val="15"/>
              </w:rPr>
              <w:t>Reference</w:t>
            </w:r>
          </w:p>
        </w:tc>
        <w:tc>
          <w:tcPr>
            <w:tcW w:type="dxa" w:w="1928"/>
            <w:shd w:val="clear" w:color="auto" w:fill="E6E6E6"/>
          </w:tcPr>
          <w:p>
            <w:pPr>
              <w:spacing w:after="0" w:before="0" w:line="240" w:lineRule="auto"/>
              <w:jc w:val="right"/>
            </w:pPr>
            <w:r>
              <w:rPr>
                <w:rFonts w:ascii="Times New Roman" w:hAnsi="Times New Roman"/>
                <w:b/>
                <w:i w:val="0"/>
                <w:color w:val="000000"/>
                <w:sz w:val="15"/>
              </w:rPr>
              <w:t>Bench 40 (h)</w:t>
            </w:r>
          </w:p>
        </w:tc>
        <w:tc>
          <w:tcPr>
            <w:tcW w:type="dxa" w:w="1928"/>
            <w:shd w:val="clear" w:color="auto" w:fill="E6E6E6"/>
          </w:tcPr>
          <w:p>
            <w:pPr>
              <w:spacing w:after="0" w:before="0" w:line="240" w:lineRule="auto"/>
              <w:jc w:val="right"/>
            </w:pPr>
            <w:r>
              <w:rPr>
                <w:rFonts w:ascii="Times New Roman" w:hAnsi="Times New Roman"/>
                <w:b/>
                <w:i w:val="0"/>
                <w:color w:val="000000"/>
                <w:sz w:val="15"/>
              </w:rPr>
              <w:t>Diff 40 (h)</w:t>
            </w:r>
          </w:p>
        </w:tc>
        <w:tc>
          <w:tcPr>
            <w:tcW w:type="dxa" w:w="1928"/>
            <w:shd w:val="clear" w:color="auto" w:fill="E6E6E6"/>
          </w:tcPr>
          <w:p>
            <w:pPr>
              <w:spacing w:after="0" w:before="0" w:line="240" w:lineRule="auto"/>
              <w:jc w:val="right"/>
            </w:pPr>
            <w:r>
              <w:rPr>
                <w:rFonts w:ascii="Times New Roman" w:hAnsi="Times New Roman"/>
                <w:b/>
                <w:i w:val="0"/>
                <w:color w:val="000000"/>
                <w:sz w:val="15"/>
              </w:rPr>
              <w:t>Diff 40 (data-only)</w:t>
            </w:r>
          </w:p>
        </w:tc>
        <w:tc>
          <w:tcPr>
            <w:tcW w:type="dxa" w:w="1928"/>
            <w:shd w:val="clear" w:color="auto" w:fill="E6E6E6"/>
          </w:tcPr>
          <w:p>
            <w:pPr>
              <w:spacing w:after="0" w:before="0" w:line="240" w:lineRule="auto"/>
              <w:jc w:val="right"/>
            </w:pPr>
            <w:r>
              <w:rPr>
                <w:rFonts w:ascii="Times New Roman" w:hAnsi="Times New Roman"/>
                <w:b/>
                <w:i w:val="0"/>
                <w:color w:val="000000"/>
                <w:sz w:val="15"/>
              </w:rPr>
              <w:t>Bench 11 (h)</w:t>
            </w:r>
          </w:p>
        </w:tc>
        <w:tc>
          <w:tcPr>
            <w:tcW w:type="dxa" w:w="1928"/>
            <w:shd w:val="clear" w:color="auto" w:fill="E6E6E6"/>
          </w:tcPr>
          <w:p>
            <w:pPr>
              <w:spacing w:after="0" w:before="0" w:line="240" w:lineRule="auto"/>
              <w:jc w:val="right"/>
            </w:pPr>
            <w:r>
              <w:rPr>
                <w:rFonts w:ascii="Times New Roman" w:hAnsi="Times New Roman"/>
                <w:b/>
                <w:i w:val="0"/>
                <w:color w:val="000000"/>
                <w:sz w:val="15"/>
              </w:rPr>
              <w:t>Diff 11 (h)</w:t>
            </w:r>
          </w:p>
        </w:tc>
        <w:tc>
          <w:tcPr>
            <w:tcW w:type="dxa" w:w="1928"/>
            <w:shd w:val="clear" w:color="auto" w:fill="E6E6E6"/>
          </w:tcPr>
          <w:p>
            <w:pPr>
              <w:spacing w:after="0" w:before="0" w:line="240" w:lineRule="auto"/>
              <w:jc w:val="right"/>
            </w:pPr>
            <w:r>
              <w:rPr>
                <w:rFonts w:ascii="Times New Roman" w:hAnsi="Times New Roman"/>
                <w:b/>
                <w:i w:val="0"/>
                <w:color w:val="000000"/>
                <w:sz w:val="15"/>
              </w:rPr>
              <w:t>Other (h)</w:t>
            </w:r>
          </w:p>
        </w:tc>
      </w:tr>
      <w:tr>
        <w:trPr>
          <w:cantSplit/>
        </w:trPr>
        <w:tc>
          <w:tcPr>
            <w:tcW w:type="dxa" w:w="794"/>
          </w:tcPr>
          <w:p>
            <w:pPr>
              <w:spacing w:after="0" w:before="0" w:line="240" w:lineRule="auto"/>
              <w:jc w:val="left"/>
            </w:pPr>
            <w:r>
              <w:rPr>
                <w:rFonts w:ascii="Times New Roman" w:hAnsi="Times New Roman"/>
                <w:b w:val="0"/>
                <w:i w:val="0"/>
                <w:color w:val="000000"/>
                <w:sz w:val="15"/>
              </w:rPr>
              <w:t>K</w:t>
            </w:r>
          </w:p>
        </w:tc>
        <w:tc>
          <w:tcPr>
            <w:tcW w:type="dxa" w:w="1361"/>
          </w:tcPr>
          <w:p>
            <w:pPr>
              <w:spacing w:after="0" w:before="0" w:line="240" w:lineRule="auto"/>
              <w:jc w:val="left"/>
            </w:pPr>
            <w:r>
              <w:rPr>
                <w:rFonts w:ascii="Times New Roman" w:hAnsi="Times New Roman"/>
                <w:b w:val="0"/>
                <w:i w:val="0"/>
                <w:color w:val="000000"/>
                <w:sz w:val="15"/>
              </w:rPr>
              <w:t>Medetec</w:t>
            </w:r>
          </w:p>
        </w:tc>
        <w:tc>
          <w:tcPr>
            <w:tcW w:type="dxa" w:w="1928"/>
          </w:tcPr>
          <w:p>
            <w:pPr>
              <w:spacing w:after="0" w:before="0" w:line="240" w:lineRule="auto"/>
              <w:jc w:val="right"/>
            </w:pPr>
            <w:r>
              <w:rPr>
                <w:rFonts w:ascii="Times New Roman" w:hAnsi="Times New Roman"/>
                <w:b w:val="0"/>
                <w:i w:val="0"/>
                <w:color w:val="000000"/>
                <w:sz w:val="15"/>
              </w:rPr>
              <w:t>0.165 [−0.481, 0.741]</w:t>
            </w:r>
          </w:p>
        </w:tc>
        <w:tc>
          <w:tcPr>
            <w:tcW w:type="dxa" w:w="1928"/>
          </w:tcPr>
          <w:p>
            <w:pPr>
              <w:spacing w:after="0" w:before="0" w:line="240" w:lineRule="auto"/>
              <w:jc w:val="right"/>
            </w:pPr>
            <w:r>
              <w:rPr>
                <w:rFonts w:ascii="Times New Roman" w:hAnsi="Times New Roman"/>
                <w:b w:val="0"/>
                <w:i w:val="0"/>
                <w:color w:val="000000"/>
                <w:sz w:val="15"/>
              </w:rPr>
              <w:t>−0.308 [−0.782, 0.348]</w:t>
            </w:r>
          </w:p>
        </w:tc>
        <w:tc>
          <w:tcPr>
            <w:tcW w:type="dxa" w:w="1928"/>
          </w:tcPr>
          <w:p>
            <w:pPr>
              <w:spacing w:after="0" w:before="0" w:line="240" w:lineRule="auto"/>
              <w:jc w:val="right"/>
            </w:pPr>
            <w:r>
              <w:rPr>
                <w:rFonts w:ascii="Times New Roman" w:hAnsi="Times New Roman"/>
                <w:b w:val="0"/>
                <w:i w:val="0"/>
                <w:color w:val="000000"/>
                <w:sz w:val="15"/>
              </w:rPr>
              <w:t>−0.308 [−0.463, 0.054]</w:t>
            </w:r>
          </w:p>
        </w:tc>
        <w:tc>
          <w:tcPr>
            <w:tcW w:type="dxa" w:w="1928"/>
          </w:tcPr>
          <w:p>
            <w:pPr>
              <w:spacing w:after="0" w:before="0" w:line="240" w:lineRule="auto"/>
              <w:jc w:val="right"/>
            </w:pPr>
            <w:r>
              <w:rPr>
                <w:rFonts w:ascii="Times New Roman" w:hAnsi="Times New Roman"/>
                <w:b w:val="0"/>
                <w:i w:val="0"/>
                <w:color w:val="000000"/>
                <w:sz w:val="15"/>
              </w:rPr>
              <w:t>0.152 [−0.378, 0.760]</w:t>
            </w:r>
          </w:p>
        </w:tc>
        <w:tc>
          <w:tcPr>
            <w:tcW w:type="dxa" w:w="1928"/>
          </w:tcPr>
          <w:p>
            <w:pPr>
              <w:spacing w:after="0" w:before="0" w:line="240" w:lineRule="auto"/>
              <w:jc w:val="right"/>
            </w:pPr>
            <w:r>
              <w:rPr>
                <w:rFonts w:ascii="Times New Roman" w:hAnsi="Times New Roman"/>
                <w:b w:val="0"/>
                <w:i w:val="0"/>
                <w:color w:val="000000"/>
                <w:sz w:val="15"/>
              </w:rPr>
              <w:t>−0.321 [−0.696, 0.369]</w:t>
            </w:r>
          </w:p>
        </w:tc>
        <w:tc>
          <w:tcPr>
            <w:tcW w:type="dxa" w:w="1928"/>
          </w:tcPr>
          <w:p>
            <w:pPr>
              <w:spacing w:after="0" w:before="0" w:line="240" w:lineRule="auto"/>
              <w:jc w:val="right"/>
            </w:pPr>
            <w:r>
              <w:rPr>
                <w:rFonts w:ascii="Times New Roman" w:hAnsi="Times New Roman"/>
                <w:b w:val="0"/>
                <w:i w:val="0"/>
                <w:color w:val="000000"/>
                <w:sz w:val="15"/>
              </w:rPr>
              <w:t>0.473 [0.021, 0.720]</w:t>
            </w:r>
          </w:p>
        </w:tc>
      </w:tr>
      <w:tr>
        <w:trPr>
          <w:cantSplit/>
        </w:trPr>
        <w:tc>
          <w:tcPr>
            <w:tcW w:type="dxa" w:w="794"/>
          </w:tcPr>
          <w:p>
            <w:pPr>
              <w:spacing w:after="0" w:before="0" w:line="240" w:lineRule="auto"/>
              <w:jc w:val="left"/>
            </w:pPr>
            <w:r>
              <w:rPr>
                <w:rFonts w:ascii="Times New Roman" w:hAnsi="Times New Roman"/>
                <w:b w:val="0"/>
                <w:i w:val="0"/>
                <w:color w:val="000000"/>
                <w:sz w:val="15"/>
              </w:rPr>
              <w:t>K</w:t>
            </w:r>
          </w:p>
        </w:tc>
        <w:tc>
          <w:tcPr>
            <w:tcW w:type="dxa" w:w="1361"/>
          </w:tcPr>
          <w:p>
            <w:pPr>
              <w:spacing w:after="0" w:before="0" w:line="240" w:lineRule="auto"/>
              <w:jc w:val="left"/>
            </w:pPr>
            <w:r>
              <w:rPr>
                <w:rFonts w:ascii="Times New Roman" w:hAnsi="Times New Roman"/>
                <w:b w:val="0"/>
                <w:i w:val="0"/>
                <w:color w:val="000000"/>
                <w:sz w:val="15"/>
              </w:rPr>
              <w:t>CO2Wounds-V2</w:t>
            </w:r>
          </w:p>
        </w:tc>
        <w:tc>
          <w:tcPr>
            <w:tcW w:type="dxa" w:w="1928"/>
          </w:tcPr>
          <w:p>
            <w:pPr>
              <w:spacing w:after="0" w:before="0" w:line="240" w:lineRule="auto"/>
              <w:jc w:val="right"/>
            </w:pPr>
            <w:r>
              <w:rPr>
                <w:rFonts w:ascii="Times New Roman" w:hAnsi="Times New Roman"/>
                <w:b w:val="0"/>
                <w:i w:val="0"/>
                <w:color w:val="000000"/>
                <w:sz w:val="15"/>
              </w:rPr>
              <w:t>0.064 [−0.628, 0.679]</w:t>
            </w:r>
          </w:p>
        </w:tc>
        <w:tc>
          <w:tcPr>
            <w:tcW w:type="dxa" w:w="1928"/>
          </w:tcPr>
          <w:p>
            <w:pPr>
              <w:spacing w:after="0" w:before="0" w:line="240" w:lineRule="auto"/>
              <w:jc w:val="right"/>
            </w:pPr>
            <w:r>
              <w:rPr>
                <w:rFonts w:ascii="Times New Roman" w:hAnsi="Times New Roman"/>
                <w:b w:val="0"/>
                <w:i w:val="0"/>
                <w:color w:val="000000"/>
                <w:sz w:val="15"/>
              </w:rPr>
              <w:t>−0.456 [−0.954, 0.174]</w:t>
            </w:r>
          </w:p>
        </w:tc>
        <w:tc>
          <w:tcPr>
            <w:tcW w:type="dxa" w:w="1928"/>
          </w:tcPr>
          <w:p>
            <w:pPr>
              <w:spacing w:after="0" w:before="0" w:line="240" w:lineRule="auto"/>
              <w:jc w:val="right"/>
            </w:pPr>
            <w:r>
              <w:rPr>
                <w:rFonts w:ascii="Times New Roman" w:hAnsi="Times New Roman"/>
                <w:b w:val="0"/>
                <w:i w:val="0"/>
                <w:color w:val="000000"/>
                <w:sz w:val="15"/>
              </w:rPr>
              <w:t>−0.456 [−0.542, −0.226]</w:t>
            </w:r>
          </w:p>
        </w:tc>
        <w:tc>
          <w:tcPr>
            <w:tcW w:type="dxa" w:w="1928"/>
          </w:tcPr>
          <w:p>
            <w:pPr>
              <w:spacing w:after="0" w:before="0" w:line="240" w:lineRule="auto"/>
              <w:jc w:val="right"/>
            </w:pPr>
            <w:r>
              <w:rPr>
                <w:rFonts w:ascii="Times New Roman" w:hAnsi="Times New Roman"/>
                <w:b w:val="0"/>
                <w:i w:val="0"/>
                <w:color w:val="000000"/>
                <w:sz w:val="15"/>
              </w:rPr>
              <w:t>0.119 [−0.492, 0.717]</w:t>
            </w:r>
          </w:p>
        </w:tc>
        <w:tc>
          <w:tcPr>
            <w:tcW w:type="dxa" w:w="1928"/>
          </w:tcPr>
          <w:p>
            <w:pPr>
              <w:spacing w:after="0" w:before="0" w:line="240" w:lineRule="auto"/>
              <w:jc w:val="right"/>
            </w:pPr>
            <w:r>
              <w:rPr>
                <w:rFonts w:ascii="Times New Roman" w:hAnsi="Times New Roman"/>
                <w:b w:val="0"/>
                <w:i w:val="0"/>
                <w:color w:val="000000"/>
                <w:sz w:val="15"/>
              </w:rPr>
              <w:t>−0.400 [−0.822, 0.202]</w:t>
            </w:r>
          </w:p>
        </w:tc>
        <w:tc>
          <w:tcPr>
            <w:tcW w:type="dxa" w:w="1928"/>
          </w:tcPr>
          <w:p>
            <w:pPr>
              <w:spacing w:after="0" w:before="0" w:line="240" w:lineRule="auto"/>
              <w:jc w:val="right"/>
            </w:pPr>
            <w:r>
              <w:rPr>
                <w:rFonts w:ascii="Times New Roman" w:hAnsi="Times New Roman"/>
                <w:b w:val="0"/>
                <w:i w:val="0"/>
                <w:color w:val="000000"/>
                <w:sz w:val="15"/>
              </w:rPr>
              <w:t>0.519 [0.126, 0.736]</w:t>
            </w:r>
          </w:p>
        </w:tc>
      </w:tr>
      <w:tr>
        <w:trPr>
          <w:cantSplit/>
        </w:trPr>
        <w:tc>
          <w:tcPr>
            <w:tcW w:type="dxa" w:w="794"/>
          </w:tcPr>
          <w:p>
            <w:pPr>
              <w:spacing w:after="0" w:before="0" w:line="240" w:lineRule="auto"/>
              <w:jc w:val="left"/>
            </w:pPr>
            <w:r>
              <w:rPr>
                <w:rFonts w:ascii="Times New Roman" w:hAnsi="Times New Roman"/>
                <w:b w:val="0"/>
                <w:i w:val="0"/>
                <w:color w:val="000000"/>
                <w:sz w:val="15"/>
              </w:rPr>
              <w:t>K</w:t>
            </w:r>
          </w:p>
        </w:tc>
        <w:tc>
          <w:tcPr>
            <w:tcW w:type="dxa" w:w="1361"/>
          </w:tcPr>
          <w:p>
            <w:pPr>
              <w:spacing w:after="0" w:before="0" w:line="240" w:lineRule="auto"/>
              <w:jc w:val="left"/>
            </w:pPr>
            <w:r>
              <w:rPr>
                <w:rFonts w:ascii="Times New Roman" w:hAnsi="Times New Roman"/>
                <w:b w:val="0"/>
                <w:i w:val="0"/>
                <w:color w:val="000000"/>
                <w:sz w:val="15"/>
              </w:rPr>
              <w:t>FUSeg</w:t>
            </w:r>
          </w:p>
        </w:tc>
        <w:tc>
          <w:tcPr>
            <w:tcW w:type="dxa" w:w="1928"/>
          </w:tcPr>
          <w:p>
            <w:pPr>
              <w:spacing w:after="0" w:before="0" w:line="240" w:lineRule="auto"/>
              <w:jc w:val="right"/>
            </w:pPr>
            <w:r>
              <w:rPr>
                <w:rFonts w:ascii="Times New Roman" w:hAnsi="Times New Roman"/>
                <w:b w:val="0"/>
                <w:i w:val="0"/>
                <w:color w:val="000000"/>
                <w:sz w:val="15"/>
              </w:rPr>
              <w:t>−0.338 [−0.814, 0.453]</w:t>
            </w:r>
          </w:p>
        </w:tc>
        <w:tc>
          <w:tcPr>
            <w:tcW w:type="dxa" w:w="1928"/>
          </w:tcPr>
          <w:p>
            <w:pPr>
              <w:spacing w:after="0" w:before="0" w:line="240" w:lineRule="auto"/>
              <w:jc w:val="right"/>
            </w:pPr>
            <w:r>
              <w:rPr>
                <w:rFonts w:ascii="Times New Roman" w:hAnsi="Times New Roman"/>
                <w:b w:val="0"/>
                <w:i w:val="0"/>
                <w:color w:val="000000"/>
                <w:sz w:val="15"/>
              </w:rPr>
              <w:t>−0.734 [−1.028, −0.082]</w:t>
            </w:r>
          </w:p>
        </w:tc>
        <w:tc>
          <w:tcPr>
            <w:tcW w:type="dxa" w:w="1928"/>
          </w:tcPr>
          <w:p>
            <w:pPr>
              <w:spacing w:after="0" w:before="0" w:line="240" w:lineRule="auto"/>
              <w:jc w:val="right"/>
            </w:pPr>
            <w:r>
              <w:rPr>
                <w:rFonts w:ascii="Times New Roman" w:hAnsi="Times New Roman"/>
                <w:b w:val="0"/>
                <w:i w:val="0"/>
                <w:color w:val="000000"/>
                <w:sz w:val="15"/>
              </w:rPr>
              <w:t>−0.734 [−0.743, −0.396]</w:t>
            </w:r>
          </w:p>
        </w:tc>
        <w:tc>
          <w:tcPr>
            <w:tcW w:type="dxa" w:w="1928"/>
          </w:tcPr>
          <w:p>
            <w:pPr>
              <w:spacing w:after="0" w:before="0" w:line="240" w:lineRule="auto"/>
              <w:jc w:val="right"/>
            </w:pPr>
            <w:r>
              <w:rPr>
                <w:rFonts w:ascii="Times New Roman" w:hAnsi="Times New Roman"/>
                <w:b w:val="0"/>
                <w:i w:val="0"/>
                <w:color w:val="000000"/>
                <w:sz w:val="15"/>
              </w:rPr>
              <w:t>−0.311 [−0.777, 0.475]</w:t>
            </w:r>
          </w:p>
        </w:tc>
        <w:tc>
          <w:tcPr>
            <w:tcW w:type="dxa" w:w="1928"/>
          </w:tcPr>
          <w:p>
            <w:pPr>
              <w:spacing w:after="0" w:before="0" w:line="240" w:lineRule="auto"/>
              <w:jc w:val="right"/>
            </w:pPr>
            <w:r>
              <w:rPr>
                <w:rFonts w:ascii="Times New Roman" w:hAnsi="Times New Roman"/>
                <w:b w:val="0"/>
                <w:i w:val="0"/>
                <w:color w:val="000000"/>
                <w:sz w:val="15"/>
              </w:rPr>
              <w:t>−0.708 [−0.961, −0.071]</w:t>
            </w:r>
          </w:p>
        </w:tc>
        <w:tc>
          <w:tcPr>
            <w:tcW w:type="dxa" w:w="1928"/>
          </w:tcPr>
          <w:p>
            <w:pPr>
              <w:spacing w:after="0" w:before="0" w:line="240" w:lineRule="auto"/>
              <w:jc w:val="right"/>
            </w:pPr>
            <w:r>
              <w:rPr>
                <w:rFonts w:ascii="Times New Roman" w:hAnsi="Times New Roman"/>
                <w:b w:val="0"/>
                <w:i w:val="0"/>
                <w:color w:val="000000"/>
                <w:sz w:val="15"/>
              </w:rPr>
              <w:t>0.396 [−0.136, 0.703]</w:t>
            </w:r>
          </w:p>
        </w:tc>
      </w:tr>
      <w:tr>
        <w:trPr>
          <w:cantSplit/>
        </w:trPr>
        <w:tc>
          <w:tcPr>
            <w:tcW w:type="dxa" w:w="794"/>
          </w:tcPr>
          <w:p>
            <w:pPr>
              <w:spacing w:after="0" w:before="0" w:line="240" w:lineRule="auto"/>
              <w:jc w:val="left"/>
            </w:pPr>
            <w:r>
              <w:rPr>
                <w:rFonts w:ascii="Times New Roman" w:hAnsi="Times New Roman"/>
                <w:b w:val="0"/>
                <w:i w:val="0"/>
                <w:color w:val="000000"/>
                <w:sz w:val="15"/>
              </w:rPr>
              <w:t>K</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928"/>
          </w:tcPr>
          <w:p>
            <w:pPr>
              <w:spacing w:after="0" w:before="0" w:line="240" w:lineRule="auto"/>
              <w:jc w:val="right"/>
            </w:pPr>
            <w:r>
              <w:rPr>
                <w:rFonts w:ascii="Times New Roman" w:hAnsi="Times New Roman"/>
                <w:b w:val="0"/>
                <w:i w:val="0"/>
                <w:color w:val="000000"/>
                <w:sz w:val="15"/>
              </w:rPr>
              <w:t>0.559 [−0.032, 0.899]</w:t>
            </w:r>
          </w:p>
        </w:tc>
        <w:tc>
          <w:tcPr>
            <w:tcW w:type="dxa" w:w="1928"/>
          </w:tcPr>
          <w:p>
            <w:pPr>
              <w:spacing w:after="0" w:before="0" w:line="240" w:lineRule="auto"/>
              <w:jc w:val="right"/>
            </w:pPr>
            <w:r>
              <w:rPr>
                <w:rFonts w:ascii="Times New Roman" w:hAnsi="Times New Roman"/>
                <w:b w:val="0"/>
                <w:i w:val="0"/>
                <w:color w:val="000000"/>
                <w:sz w:val="15"/>
              </w:rPr>
              <w:t>0.497 [−0.246, 1.188]</w:t>
            </w:r>
          </w:p>
        </w:tc>
        <w:tc>
          <w:tcPr>
            <w:tcW w:type="dxa" w:w="1928"/>
          </w:tcPr>
          <w:p>
            <w:pPr>
              <w:spacing w:after="0" w:before="0" w:line="240" w:lineRule="auto"/>
              <w:jc w:val="right"/>
            </w:pPr>
            <w:r>
              <w:rPr>
                <w:rFonts w:ascii="Times New Roman" w:hAnsi="Times New Roman"/>
                <w:b w:val="0"/>
                <w:i w:val="0"/>
                <w:color w:val="000000"/>
                <w:sz w:val="15"/>
              </w:rPr>
              <w:t>0.497 [0.300, 0.740]</w:t>
            </w:r>
          </w:p>
        </w:tc>
        <w:tc>
          <w:tcPr>
            <w:tcW w:type="dxa" w:w="1928"/>
          </w:tcPr>
          <w:p>
            <w:pPr>
              <w:spacing w:after="0" w:before="0" w:line="240" w:lineRule="auto"/>
              <w:jc w:val="right"/>
            </w:pPr>
            <w:r>
              <w:rPr>
                <w:rFonts w:ascii="Times New Roman" w:hAnsi="Times New Roman"/>
                <w:b w:val="0"/>
                <w:i w:val="0"/>
                <w:color w:val="000000"/>
                <w:sz w:val="15"/>
              </w:rPr>
              <w:t>0.607 [−0.004, 0.906]</w:t>
            </w:r>
          </w:p>
        </w:tc>
        <w:tc>
          <w:tcPr>
            <w:tcW w:type="dxa" w:w="1928"/>
          </w:tcPr>
          <w:p>
            <w:pPr>
              <w:spacing w:after="0" w:before="0" w:line="240" w:lineRule="auto"/>
              <w:jc w:val="right"/>
            </w:pPr>
            <w:r>
              <w:rPr>
                <w:rFonts w:ascii="Times New Roman" w:hAnsi="Times New Roman"/>
                <w:b w:val="0"/>
                <w:i w:val="0"/>
                <w:color w:val="000000"/>
                <w:sz w:val="15"/>
              </w:rPr>
              <w:t>0.545 [−0.202, 1.165]</w:t>
            </w:r>
          </w:p>
        </w:tc>
        <w:tc>
          <w:tcPr>
            <w:tcW w:type="dxa" w:w="1928"/>
          </w:tcPr>
          <w:p>
            <w:pPr>
              <w:spacing w:after="0" w:before="0" w:line="240" w:lineRule="auto"/>
              <w:jc w:val="right"/>
            </w:pPr>
            <w:r>
              <w:rPr>
                <w:rFonts w:ascii="Times New Roman" w:hAnsi="Times New Roman"/>
                <w:b w:val="0"/>
                <w:i w:val="0"/>
                <w:color w:val="000000"/>
                <w:sz w:val="15"/>
              </w:rPr>
              <w:t>0.062 [−0.482, 0.549]</w:t>
            </w:r>
          </w:p>
        </w:tc>
      </w:tr>
      <w:tr>
        <w:trPr>
          <w:cantSplit/>
        </w:trPr>
        <w:tc>
          <w:tcPr>
            <w:tcW w:type="dxa" w:w="794"/>
          </w:tcPr>
          <w:p>
            <w:pPr>
              <w:spacing w:after="0" w:before="0" w:line="240" w:lineRule="auto"/>
              <w:jc w:val="left"/>
            </w:pPr>
            <w:r>
              <w:rPr>
                <w:rFonts w:ascii="Times New Roman" w:hAnsi="Times New Roman"/>
                <w:b w:val="0"/>
                <w:i w:val="0"/>
                <w:color w:val="000000"/>
                <w:sz w:val="15"/>
              </w:rPr>
              <w:t>K</w:t>
            </w:r>
          </w:p>
        </w:tc>
        <w:tc>
          <w:tcPr>
            <w:tcW w:type="dxa" w:w="1361"/>
          </w:tcPr>
          <w:p>
            <w:pPr>
              <w:spacing w:after="0" w:before="0" w:line="240" w:lineRule="auto"/>
              <w:jc w:val="left"/>
            </w:pPr>
            <w:r>
              <w:rPr>
                <w:rFonts w:ascii="Times New Roman" w:hAnsi="Times New Roman"/>
                <w:b w:val="0"/>
                <w:i w:val="0"/>
                <w:color w:val="000000"/>
                <w:sz w:val="15"/>
              </w:rPr>
              <w:t>mean of 4</w:t>
            </w:r>
          </w:p>
        </w:tc>
        <w:tc>
          <w:tcPr>
            <w:tcW w:type="dxa" w:w="1928"/>
          </w:tcPr>
          <w:p>
            <w:pPr>
              <w:spacing w:after="0" w:before="0" w:line="240" w:lineRule="auto"/>
              <w:jc w:val="right"/>
            </w:pPr>
            <w:r>
              <w:rPr>
                <w:rFonts w:ascii="Times New Roman" w:hAnsi="Times New Roman"/>
                <w:b w:val="0"/>
                <w:i w:val="0"/>
                <w:color w:val="000000"/>
                <w:sz w:val="15"/>
              </w:rPr>
              <w:t>0.112 [−0.314, 0.584]</w:t>
            </w:r>
          </w:p>
        </w:tc>
        <w:tc>
          <w:tcPr>
            <w:tcW w:type="dxa" w:w="1928"/>
          </w:tcPr>
          <w:p>
            <w:pPr>
              <w:spacing w:after="0" w:before="0" w:line="240" w:lineRule="auto"/>
              <w:jc w:val="right"/>
            </w:pPr>
            <w:r>
              <w:rPr>
                <w:rFonts w:ascii="Times New Roman" w:hAnsi="Times New Roman"/>
                <w:b w:val="0"/>
                <w:i w:val="0"/>
                <w:color w:val="000000"/>
                <w:sz w:val="15"/>
              </w:rPr>
              <w:t>−0.250 [−0.574, 0.161]</w:t>
            </w:r>
          </w:p>
        </w:tc>
        <w:tc>
          <w:tcPr>
            <w:tcW w:type="dxa" w:w="1928"/>
          </w:tcPr>
          <w:p>
            <w:pPr>
              <w:spacing w:after="0" w:before="0" w:line="240" w:lineRule="auto"/>
              <w:jc w:val="right"/>
            </w:pPr>
            <w:r>
              <w:rPr>
                <w:rFonts w:ascii="Times New Roman" w:hAnsi="Times New Roman"/>
                <w:b w:val="0"/>
                <w:i w:val="0"/>
                <w:color w:val="000000"/>
                <w:sz w:val="15"/>
              </w:rPr>
              <w:t>−0.250 [−0.293, −0.034]</w:t>
            </w:r>
          </w:p>
        </w:tc>
        <w:tc>
          <w:tcPr>
            <w:tcW w:type="dxa" w:w="1928"/>
          </w:tcPr>
          <w:p>
            <w:pPr>
              <w:spacing w:after="0" w:before="0" w:line="240" w:lineRule="auto"/>
              <w:jc w:val="right"/>
            </w:pPr>
            <w:r>
              <w:rPr>
                <w:rFonts w:ascii="Times New Roman" w:hAnsi="Times New Roman"/>
                <w:b w:val="0"/>
                <w:i w:val="0"/>
                <w:color w:val="000000"/>
                <w:sz w:val="15"/>
              </w:rPr>
              <w:t>0.142 [−0.251, 0.607]</w:t>
            </w:r>
          </w:p>
        </w:tc>
        <w:tc>
          <w:tcPr>
            <w:tcW w:type="dxa" w:w="1928"/>
          </w:tcPr>
          <w:p>
            <w:pPr>
              <w:spacing w:after="0" w:before="0" w:line="240" w:lineRule="auto"/>
              <w:jc w:val="right"/>
            </w:pPr>
            <w:r>
              <w:rPr>
                <w:rFonts w:ascii="Times New Roman" w:hAnsi="Times New Roman"/>
                <w:b w:val="0"/>
                <w:i w:val="0"/>
                <w:color w:val="000000"/>
                <w:sz w:val="15"/>
              </w:rPr>
              <w:t>−0.221 [−0.495, 0.178]</w:t>
            </w:r>
          </w:p>
        </w:tc>
        <w:tc>
          <w:tcPr>
            <w:tcW w:type="dxa" w:w="1928"/>
          </w:tcPr>
          <w:p>
            <w:pPr>
              <w:spacing w:after="0" w:before="0" w:line="240" w:lineRule="auto"/>
              <w:jc w:val="right"/>
            </w:pPr>
            <w:r>
              <w:rPr>
                <w:rFonts w:ascii="Times New Roman" w:hAnsi="Times New Roman"/>
                <w:b w:val="0"/>
                <w:i w:val="0"/>
                <w:color w:val="000000"/>
                <w:sz w:val="15"/>
              </w:rPr>
              <w:t>0.363 [−0.027, 0.652]</w:t>
            </w:r>
          </w:p>
        </w:tc>
      </w:tr>
      <w:tr>
        <w:trPr>
          <w:cantSplit/>
        </w:trPr>
        <w:tc>
          <w:tcPr>
            <w:tcW w:type="dxa" w:w="794"/>
          </w:tcPr>
          <w:p>
            <w:pPr>
              <w:spacing w:after="0" w:before="0" w:line="240" w:lineRule="auto"/>
              <w:jc w:val="left"/>
            </w:pPr>
            <w:r>
              <w:rPr>
                <w:rFonts w:ascii="Times New Roman" w:hAnsi="Times New Roman"/>
                <w:b w:val="0"/>
                <w:i w:val="0"/>
                <w:color w:val="000000"/>
                <w:sz w:val="15"/>
              </w:rPr>
              <w:t>M</w:t>
            </w:r>
          </w:p>
        </w:tc>
        <w:tc>
          <w:tcPr>
            <w:tcW w:type="dxa" w:w="1361"/>
          </w:tcPr>
          <w:p>
            <w:pPr>
              <w:spacing w:after="0" w:before="0" w:line="240" w:lineRule="auto"/>
              <w:jc w:val="left"/>
            </w:pPr>
            <w:r>
              <w:rPr>
                <w:rFonts w:ascii="Times New Roman" w:hAnsi="Times New Roman"/>
                <w:b w:val="0"/>
                <w:i w:val="0"/>
                <w:color w:val="000000"/>
                <w:sz w:val="15"/>
              </w:rPr>
              <w:t>Medetec</w:t>
            </w:r>
          </w:p>
        </w:tc>
        <w:tc>
          <w:tcPr>
            <w:tcW w:type="dxa" w:w="1928"/>
          </w:tcPr>
          <w:p>
            <w:pPr>
              <w:spacing w:after="0" w:before="0" w:line="240" w:lineRule="auto"/>
              <w:jc w:val="right"/>
            </w:pPr>
            <w:r>
              <w:rPr>
                <w:rFonts w:ascii="Times New Roman" w:hAnsi="Times New Roman"/>
                <w:b w:val="0"/>
                <w:i w:val="0"/>
                <w:color w:val="000000"/>
                <w:sz w:val="15"/>
              </w:rPr>
              <w:t>0.297 [−0.507, 0.821]</w:t>
            </w:r>
          </w:p>
        </w:tc>
        <w:tc>
          <w:tcPr>
            <w:tcW w:type="dxa" w:w="1928"/>
          </w:tcPr>
          <w:p>
            <w:pPr>
              <w:spacing w:after="0" w:before="0" w:line="240" w:lineRule="auto"/>
              <w:jc w:val="right"/>
            </w:pPr>
            <w:r>
              <w:rPr>
                <w:rFonts w:ascii="Times New Roman" w:hAnsi="Times New Roman"/>
                <w:b w:val="0"/>
                <w:i w:val="0"/>
                <w:color w:val="000000"/>
                <w:sz w:val="15"/>
              </w:rPr>
              <w:t>0.100 [−0.552, 0.598]</w:t>
            </w:r>
          </w:p>
        </w:tc>
        <w:tc>
          <w:tcPr>
            <w:tcW w:type="dxa" w:w="1928"/>
          </w:tcPr>
          <w:p>
            <w:pPr>
              <w:spacing w:after="0" w:before="0" w:line="240" w:lineRule="auto"/>
              <w:jc w:val="right"/>
            </w:pPr>
            <w:r>
              <w:rPr>
                <w:rFonts w:ascii="Times New Roman" w:hAnsi="Times New Roman"/>
                <w:b w:val="0"/>
                <w:i w:val="0"/>
                <w:color w:val="000000"/>
                <w:sz w:val="15"/>
              </w:rPr>
              <w:t>0.100 [−0.206, 0.282]</w:t>
            </w:r>
          </w:p>
        </w:tc>
        <w:tc>
          <w:tcPr>
            <w:tcW w:type="dxa" w:w="1928"/>
          </w:tcPr>
          <w:p>
            <w:pPr>
              <w:spacing w:after="0" w:before="0" w:line="240" w:lineRule="auto"/>
              <w:jc w:val="right"/>
            </w:pPr>
            <w:r>
              <w:rPr>
                <w:rFonts w:ascii="Times New Roman" w:hAnsi="Times New Roman"/>
                <w:b w:val="0"/>
                <w:i w:val="0"/>
                <w:color w:val="000000"/>
                <w:sz w:val="15"/>
              </w:rPr>
              <w:t>0.182 [−0.571, 0.853]</w:t>
            </w:r>
          </w:p>
        </w:tc>
        <w:tc>
          <w:tcPr>
            <w:tcW w:type="dxa" w:w="1928"/>
          </w:tcPr>
          <w:p>
            <w:pPr>
              <w:spacing w:after="0" w:before="0" w:line="240" w:lineRule="auto"/>
              <w:jc w:val="right"/>
            </w:pPr>
            <w:r>
              <w:rPr>
                <w:rFonts w:ascii="Times New Roman" w:hAnsi="Times New Roman"/>
                <w:b w:val="0"/>
                <w:i w:val="0"/>
                <w:color w:val="000000"/>
                <w:sz w:val="15"/>
              </w:rPr>
              <w:t>−0.015 [−0.558, 0.545]</w:t>
            </w:r>
          </w:p>
        </w:tc>
        <w:tc>
          <w:tcPr>
            <w:tcW w:type="dxa" w:w="1928"/>
          </w:tcPr>
          <w:p>
            <w:pPr>
              <w:spacing w:after="0" w:before="0" w:line="240" w:lineRule="auto"/>
              <w:jc w:val="right"/>
            </w:pPr>
            <w:r>
              <w:rPr>
                <w:rFonts w:ascii="Times New Roman" w:hAnsi="Times New Roman"/>
                <w:b w:val="0"/>
                <w:i w:val="0"/>
                <w:color w:val="000000"/>
                <w:sz w:val="15"/>
              </w:rPr>
              <w:t>0.197 [−0.284, 0.579]</w:t>
            </w:r>
          </w:p>
        </w:tc>
      </w:tr>
      <w:tr>
        <w:trPr>
          <w:cantSplit/>
        </w:trPr>
        <w:tc>
          <w:tcPr>
            <w:tcW w:type="dxa" w:w="794"/>
          </w:tcPr>
          <w:p>
            <w:pPr>
              <w:spacing w:after="0" w:before="0" w:line="240" w:lineRule="auto"/>
              <w:jc w:val="left"/>
            </w:pPr>
            <w:r>
              <w:rPr>
                <w:rFonts w:ascii="Times New Roman" w:hAnsi="Times New Roman"/>
                <w:b w:val="0"/>
                <w:i w:val="0"/>
                <w:color w:val="000000"/>
                <w:sz w:val="15"/>
              </w:rPr>
              <w:t>M</w:t>
            </w:r>
          </w:p>
        </w:tc>
        <w:tc>
          <w:tcPr>
            <w:tcW w:type="dxa" w:w="1361"/>
          </w:tcPr>
          <w:p>
            <w:pPr>
              <w:spacing w:after="0" w:before="0" w:line="240" w:lineRule="auto"/>
              <w:jc w:val="left"/>
            </w:pPr>
            <w:r>
              <w:rPr>
                <w:rFonts w:ascii="Times New Roman" w:hAnsi="Times New Roman"/>
                <w:b w:val="0"/>
                <w:i w:val="0"/>
                <w:color w:val="000000"/>
                <w:sz w:val="15"/>
              </w:rPr>
              <w:t>CO2Wounds-V2</w:t>
            </w:r>
          </w:p>
        </w:tc>
        <w:tc>
          <w:tcPr>
            <w:tcW w:type="dxa" w:w="1928"/>
          </w:tcPr>
          <w:p>
            <w:pPr>
              <w:spacing w:after="0" w:before="0" w:line="240" w:lineRule="auto"/>
              <w:jc w:val="right"/>
            </w:pPr>
            <w:r>
              <w:rPr>
                <w:rFonts w:ascii="Times New Roman" w:hAnsi="Times New Roman"/>
                <w:b w:val="0"/>
                <w:i w:val="0"/>
                <w:color w:val="000000"/>
                <w:sz w:val="15"/>
              </w:rPr>
              <w:t>0.445 [−0.395, 0.782]</w:t>
            </w:r>
          </w:p>
        </w:tc>
        <w:tc>
          <w:tcPr>
            <w:tcW w:type="dxa" w:w="1928"/>
          </w:tcPr>
          <w:p>
            <w:pPr>
              <w:spacing w:after="0" w:before="0" w:line="240" w:lineRule="auto"/>
              <w:jc w:val="right"/>
            </w:pPr>
            <w:r>
              <w:rPr>
                <w:rFonts w:ascii="Times New Roman" w:hAnsi="Times New Roman"/>
                <w:b w:val="0"/>
                <w:i w:val="0"/>
                <w:color w:val="000000"/>
                <w:sz w:val="15"/>
              </w:rPr>
              <w:t>0.364 [−0.366, 0.792]</w:t>
            </w:r>
          </w:p>
        </w:tc>
        <w:tc>
          <w:tcPr>
            <w:tcW w:type="dxa" w:w="1928"/>
          </w:tcPr>
          <w:p>
            <w:pPr>
              <w:spacing w:after="0" w:before="0" w:line="240" w:lineRule="auto"/>
              <w:jc w:val="right"/>
            </w:pPr>
            <w:r>
              <w:rPr>
                <w:rFonts w:ascii="Times New Roman" w:hAnsi="Times New Roman"/>
                <w:b w:val="0"/>
                <w:i w:val="0"/>
                <w:color w:val="000000"/>
                <w:sz w:val="15"/>
              </w:rPr>
              <w:t>0.364 [−0.018, 0.503]</w:t>
            </w:r>
          </w:p>
        </w:tc>
        <w:tc>
          <w:tcPr>
            <w:tcW w:type="dxa" w:w="1928"/>
          </w:tcPr>
          <w:p>
            <w:pPr>
              <w:spacing w:after="0" w:before="0" w:line="240" w:lineRule="auto"/>
              <w:jc w:val="right"/>
            </w:pPr>
            <w:r>
              <w:rPr>
                <w:rFonts w:ascii="Times New Roman" w:hAnsi="Times New Roman"/>
                <w:b w:val="0"/>
                <w:i w:val="0"/>
                <w:color w:val="000000"/>
                <w:sz w:val="15"/>
              </w:rPr>
              <w:t>0.624 [−0.152, 0.872]</w:t>
            </w:r>
          </w:p>
        </w:tc>
        <w:tc>
          <w:tcPr>
            <w:tcW w:type="dxa" w:w="1928"/>
          </w:tcPr>
          <w:p>
            <w:pPr>
              <w:spacing w:after="0" w:before="0" w:line="240" w:lineRule="auto"/>
              <w:jc w:val="right"/>
            </w:pPr>
            <w:r>
              <w:rPr>
                <w:rFonts w:ascii="Times New Roman" w:hAnsi="Times New Roman"/>
                <w:b w:val="0"/>
                <w:i w:val="0"/>
                <w:color w:val="000000"/>
                <w:sz w:val="15"/>
              </w:rPr>
              <w:t>0.542 [−0.115, 0.927]</w:t>
            </w:r>
          </w:p>
        </w:tc>
        <w:tc>
          <w:tcPr>
            <w:tcW w:type="dxa" w:w="1928"/>
          </w:tcPr>
          <w:p>
            <w:pPr>
              <w:spacing w:after="0" w:before="0" w:line="240" w:lineRule="auto"/>
              <w:jc w:val="right"/>
            </w:pPr>
            <w:r>
              <w:rPr>
                <w:rFonts w:ascii="Times New Roman" w:hAnsi="Times New Roman"/>
                <w:b w:val="0"/>
                <w:i w:val="0"/>
                <w:color w:val="000000"/>
                <w:sz w:val="15"/>
              </w:rPr>
              <w:t>0.082 [−0.387, 0.492]</w:t>
            </w:r>
          </w:p>
        </w:tc>
      </w:tr>
      <w:tr>
        <w:trPr>
          <w:cantSplit/>
        </w:trPr>
        <w:tc>
          <w:tcPr>
            <w:tcW w:type="dxa" w:w="794"/>
          </w:tcPr>
          <w:p>
            <w:pPr>
              <w:spacing w:after="0" w:before="0" w:line="240" w:lineRule="auto"/>
              <w:jc w:val="left"/>
            </w:pPr>
            <w:r>
              <w:rPr>
                <w:rFonts w:ascii="Times New Roman" w:hAnsi="Times New Roman"/>
                <w:b w:val="0"/>
                <w:i w:val="0"/>
                <w:color w:val="000000"/>
                <w:sz w:val="15"/>
              </w:rPr>
              <w:t>M</w:t>
            </w:r>
          </w:p>
        </w:tc>
        <w:tc>
          <w:tcPr>
            <w:tcW w:type="dxa" w:w="1361"/>
          </w:tcPr>
          <w:p>
            <w:pPr>
              <w:spacing w:after="0" w:before="0" w:line="240" w:lineRule="auto"/>
              <w:jc w:val="left"/>
            </w:pPr>
            <w:r>
              <w:rPr>
                <w:rFonts w:ascii="Times New Roman" w:hAnsi="Times New Roman"/>
                <w:b w:val="0"/>
                <w:i w:val="0"/>
                <w:color w:val="000000"/>
                <w:sz w:val="15"/>
              </w:rPr>
              <w:t>FUSeg</w:t>
            </w:r>
          </w:p>
        </w:tc>
        <w:tc>
          <w:tcPr>
            <w:tcW w:type="dxa" w:w="1928"/>
          </w:tcPr>
          <w:p>
            <w:pPr>
              <w:spacing w:after="0" w:before="0" w:line="240" w:lineRule="auto"/>
              <w:jc w:val="right"/>
            </w:pPr>
            <w:r>
              <w:rPr>
                <w:rFonts w:ascii="Times New Roman" w:hAnsi="Times New Roman"/>
                <w:b w:val="0"/>
                <w:i w:val="0"/>
                <w:color w:val="000000"/>
                <w:sz w:val="15"/>
              </w:rPr>
              <w:t>0.279 [−0.502, 0.778]</w:t>
            </w:r>
          </w:p>
        </w:tc>
        <w:tc>
          <w:tcPr>
            <w:tcW w:type="dxa" w:w="1928"/>
          </w:tcPr>
          <w:p>
            <w:pPr>
              <w:spacing w:after="0" w:before="0" w:line="240" w:lineRule="auto"/>
              <w:jc w:val="right"/>
            </w:pPr>
            <w:r>
              <w:rPr>
                <w:rFonts w:ascii="Times New Roman" w:hAnsi="Times New Roman"/>
                <w:b w:val="0"/>
                <w:i w:val="0"/>
                <w:color w:val="000000"/>
                <w:sz w:val="15"/>
              </w:rPr>
              <w:t>0.245 [−0.476, 0.781]</w:t>
            </w:r>
          </w:p>
        </w:tc>
        <w:tc>
          <w:tcPr>
            <w:tcW w:type="dxa" w:w="1928"/>
          </w:tcPr>
          <w:p>
            <w:pPr>
              <w:spacing w:after="0" w:before="0" w:line="240" w:lineRule="auto"/>
              <w:jc w:val="right"/>
            </w:pPr>
            <w:r>
              <w:rPr>
                <w:rFonts w:ascii="Times New Roman" w:hAnsi="Times New Roman"/>
                <w:b w:val="0"/>
                <w:i w:val="0"/>
                <w:color w:val="000000"/>
                <w:sz w:val="15"/>
              </w:rPr>
              <w:t>0.245 [−0.064, 0.488]</w:t>
            </w:r>
          </w:p>
        </w:tc>
        <w:tc>
          <w:tcPr>
            <w:tcW w:type="dxa" w:w="1928"/>
          </w:tcPr>
          <w:p>
            <w:pPr>
              <w:spacing w:after="0" w:before="0" w:line="240" w:lineRule="auto"/>
              <w:jc w:val="right"/>
            </w:pPr>
            <w:r>
              <w:rPr>
                <w:rFonts w:ascii="Times New Roman" w:hAnsi="Times New Roman"/>
                <w:b w:val="0"/>
                <w:i w:val="0"/>
                <w:color w:val="000000"/>
                <w:sz w:val="15"/>
              </w:rPr>
              <w:t>0.273 [−0.527, 0.774]</w:t>
            </w:r>
          </w:p>
        </w:tc>
        <w:tc>
          <w:tcPr>
            <w:tcW w:type="dxa" w:w="1928"/>
          </w:tcPr>
          <w:p>
            <w:pPr>
              <w:spacing w:after="0" w:before="0" w:line="240" w:lineRule="auto"/>
              <w:jc w:val="right"/>
            </w:pPr>
            <w:r>
              <w:rPr>
                <w:rFonts w:ascii="Times New Roman" w:hAnsi="Times New Roman"/>
                <w:b w:val="0"/>
                <w:i w:val="0"/>
                <w:color w:val="000000"/>
                <w:sz w:val="15"/>
              </w:rPr>
              <w:t>0.239 [−0.466, 0.732]</w:t>
            </w:r>
          </w:p>
        </w:tc>
        <w:tc>
          <w:tcPr>
            <w:tcW w:type="dxa" w:w="1928"/>
          </w:tcPr>
          <w:p>
            <w:pPr>
              <w:spacing w:after="0" w:before="0" w:line="240" w:lineRule="auto"/>
              <w:jc w:val="right"/>
            </w:pPr>
            <w:r>
              <w:rPr>
                <w:rFonts w:ascii="Times New Roman" w:hAnsi="Times New Roman"/>
                <w:b w:val="0"/>
                <w:i w:val="0"/>
                <w:color w:val="000000"/>
                <w:sz w:val="15"/>
              </w:rPr>
              <w:t>0.033 [−0.409, 0.492]</w:t>
            </w:r>
          </w:p>
        </w:tc>
      </w:tr>
      <w:tr>
        <w:trPr>
          <w:cantSplit/>
        </w:trPr>
        <w:tc>
          <w:tcPr>
            <w:tcW w:type="dxa" w:w="794"/>
          </w:tcPr>
          <w:p>
            <w:pPr>
              <w:spacing w:after="0" w:before="0" w:line="240" w:lineRule="auto"/>
              <w:jc w:val="left"/>
            </w:pPr>
            <w:r>
              <w:rPr>
                <w:rFonts w:ascii="Times New Roman" w:hAnsi="Times New Roman"/>
                <w:b w:val="0"/>
                <w:i w:val="0"/>
                <w:color w:val="000000"/>
                <w:sz w:val="15"/>
              </w:rPr>
              <w:t>M</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928"/>
          </w:tcPr>
          <w:p>
            <w:pPr>
              <w:spacing w:after="0" w:before="0" w:line="240" w:lineRule="auto"/>
              <w:jc w:val="right"/>
            </w:pPr>
            <w:r>
              <w:rPr>
                <w:rFonts w:ascii="Times New Roman" w:hAnsi="Times New Roman"/>
                <w:b w:val="0"/>
                <w:i w:val="0"/>
                <w:color w:val="000000"/>
                <w:sz w:val="15"/>
              </w:rPr>
              <w:t>0.324 [−0.486, 0.816]</w:t>
            </w:r>
          </w:p>
        </w:tc>
        <w:tc>
          <w:tcPr>
            <w:tcW w:type="dxa" w:w="1928"/>
          </w:tcPr>
          <w:p>
            <w:pPr>
              <w:spacing w:after="0" w:before="0" w:line="240" w:lineRule="auto"/>
              <w:jc w:val="right"/>
            </w:pPr>
            <w:r>
              <w:rPr>
                <w:rFonts w:ascii="Times New Roman" w:hAnsi="Times New Roman"/>
                <w:b w:val="0"/>
                <w:i w:val="0"/>
                <w:color w:val="000000"/>
                <w:sz w:val="15"/>
              </w:rPr>
              <w:t>0.218 [−0.503, 0.819]</w:t>
            </w:r>
          </w:p>
        </w:tc>
        <w:tc>
          <w:tcPr>
            <w:tcW w:type="dxa" w:w="1928"/>
          </w:tcPr>
          <w:p>
            <w:pPr>
              <w:spacing w:after="0" w:before="0" w:line="240" w:lineRule="auto"/>
              <w:jc w:val="right"/>
            </w:pPr>
            <w:r>
              <w:rPr>
                <w:rFonts w:ascii="Times New Roman" w:hAnsi="Times New Roman"/>
                <w:b w:val="0"/>
                <w:i w:val="0"/>
                <w:color w:val="000000"/>
                <w:sz w:val="15"/>
              </w:rPr>
              <w:t>0.218 [−0.027, 0.449]</w:t>
            </w:r>
          </w:p>
        </w:tc>
        <w:tc>
          <w:tcPr>
            <w:tcW w:type="dxa" w:w="1928"/>
          </w:tcPr>
          <w:p>
            <w:pPr>
              <w:spacing w:after="0" w:before="0" w:line="240" w:lineRule="auto"/>
              <w:jc w:val="right"/>
            </w:pPr>
            <w:r>
              <w:rPr>
                <w:rFonts w:ascii="Times New Roman" w:hAnsi="Times New Roman"/>
                <w:b w:val="0"/>
                <w:i w:val="0"/>
                <w:color w:val="000000"/>
                <w:sz w:val="15"/>
              </w:rPr>
              <w:t>0.342 [−0.522, 0.837]</w:t>
            </w:r>
          </w:p>
        </w:tc>
        <w:tc>
          <w:tcPr>
            <w:tcW w:type="dxa" w:w="1928"/>
          </w:tcPr>
          <w:p>
            <w:pPr>
              <w:spacing w:after="0" w:before="0" w:line="240" w:lineRule="auto"/>
              <w:jc w:val="right"/>
            </w:pPr>
            <w:r>
              <w:rPr>
                <w:rFonts w:ascii="Times New Roman" w:hAnsi="Times New Roman"/>
                <w:b w:val="0"/>
                <w:i w:val="0"/>
                <w:color w:val="000000"/>
                <w:sz w:val="15"/>
              </w:rPr>
              <w:t>0.236 [−0.544, 0.858]</w:t>
            </w:r>
          </w:p>
        </w:tc>
        <w:tc>
          <w:tcPr>
            <w:tcW w:type="dxa" w:w="1928"/>
          </w:tcPr>
          <w:p>
            <w:pPr>
              <w:spacing w:after="0" w:before="0" w:line="240" w:lineRule="auto"/>
              <w:jc w:val="right"/>
            </w:pPr>
            <w:r>
              <w:rPr>
                <w:rFonts w:ascii="Times New Roman" w:hAnsi="Times New Roman"/>
                <w:b w:val="0"/>
                <w:i w:val="0"/>
                <w:color w:val="000000"/>
                <w:sz w:val="15"/>
              </w:rPr>
              <w:t>0.106 [−0.372, 0.476]</w:t>
            </w:r>
          </w:p>
        </w:tc>
      </w:tr>
      <w:tr>
        <w:trPr>
          <w:cantSplit/>
        </w:trPr>
        <w:tc>
          <w:tcPr>
            <w:tcW w:type="dxa" w:w="794"/>
          </w:tcPr>
          <w:p>
            <w:pPr>
              <w:spacing w:after="0" w:before="0" w:line="240" w:lineRule="auto"/>
              <w:jc w:val="left"/>
            </w:pPr>
            <w:r>
              <w:rPr>
                <w:rFonts w:ascii="Times New Roman" w:hAnsi="Times New Roman"/>
                <w:b w:val="0"/>
                <w:i w:val="0"/>
                <w:color w:val="000000"/>
                <w:sz w:val="15"/>
              </w:rPr>
              <w:t>M</w:t>
            </w:r>
          </w:p>
        </w:tc>
        <w:tc>
          <w:tcPr>
            <w:tcW w:type="dxa" w:w="1361"/>
          </w:tcPr>
          <w:p>
            <w:pPr>
              <w:spacing w:after="0" w:before="0" w:line="240" w:lineRule="auto"/>
              <w:jc w:val="left"/>
            </w:pPr>
            <w:r>
              <w:rPr>
                <w:rFonts w:ascii="Times New Roman" w:hAnsi="Times New Roman"/>
                <w:b w:val="0"/>
                <w:i w:val="0"/>
                <w:color w:val="000000"/>
                <w:sz w:val="15"/>
              </w:rPr>
              <w:t>mean of 4</w:t>
            </w:r>
          </w:p>
        </w:tc>
        <w:tc>
          <w:tcPr>
            <w:tcW w:type="dxa" w:w="1928"/>
          </w:tcPr>
          <w:p>
            <w:pPr>
              <w:spacing w:after="0" w:before="0" w:line="240" w:lineRule="auto"/>
              <w:jc w:val="right"/>
            </w:pPr>
            <w:r>
              <w:rPr>
                <w:rFonts w:ascii="Times New Roman" w:hAnsi="Times New Roman"/>
                <w:b w:val="0"/>
                <w:i w:val="0"/>
                <w:color w:val="000000"/>
                <w:sz w:val="15"/>
              </w:rPr>
              <w:t>0.336 [−0.104, 0.575]</w:t>
            </w:r>
          </w:p>
        </w:tc>
        <w:tc>
          <w:tcPr>
            <w:tcW w:type="dxa" w:w="1928"/>
          </w:tcPr>
          <w:p>
            <w:pPr>
              <w:spacing w:after="0" w:before="0" w:line="240" w:lineRule="auto"/>
              <w:jc w:val="right"/>
            </w:pPr>
            <w:r>
              <w:rPr>
                <w:rFonts w:ascii="Times New Roman" w:hAnsi="Times New Roman"/>
                <w:b w:val="0"/>
                <w:i w:val="0"/>
                <w:color w:val="000000"/>
                <w:sz w:val="15"/>
              </w:rPr>
              <w:t>0.232 [−0.224, 0.412]</w:t>
            </w:r>
          </w:p>
        </w:tc>
        <w:tc>
          <w:tcPr>
            <w:tcW w:type="dxa" w:w="1928"/>
          </w:tcPr>
          <w:p>
            <w:pPr>
              <w:spacing w:after="0" w:before="0" w:line="240" w:lineRule="auto"/>
              <w:jc w:val="right"/>
            </w:pPr>
            <w:r>
              <w:rPr>
                <w:rFonts w:ascii="Times New Roman" w:hAnsi="Times New Roman"/>
                <w:b w:val="0"/>
                <w:i w:val="0"/>
                <w:color w:val="000000"/>
                <w:sz w:val="15"/>
              </w:rPr>
              <w:t>0.232 [0.047, 0.301]</w:t>
            </w:r>
          </w:p>
        </w:tc>
        <w:tc>
          <w:tcPr>
            <w:tcW w:type="dxa" w:w="1928"/>
          </w:tcPr>
          <w:p>
            <w:pPr>
              <w:spacing w:after="0" w:before="0" w:line="240" w:lineRule="auto"/>
              <w:jc w:val="right"/>
            </w:pPr>
            <w:r>
              <w:rPr>
                <w:rFonts w:ascii="Times New Roman" w:hAnsi="Times New Roman"/>
                <w:b w:val="0"/>
                <w:i w:val="0"/>
                <w:color w:val="000000"/>
                <w:sz w:val="15"/>
              </w:rPr>
              <w:t>0.355 [−0.076, 0.609]</w:t>
            </w:r>
          </w:p>
        </w:tc>
        <w:tc>
          <w:tcPr>
            <w:tcW w:type="dxa" w:w="1928"/>
          </w:tcPr>
          <w:p>
            <w:pPr>
              <w:spacing w:after="0" w:before="0" w:line="240" w:lineRule="auto"/>
              <w:jc w:val="right"/>
            </w:pPr>
            <w:r>
              <w:rPr>
                <w:rFonts w:ascii="Times New Roman" w:hAnsi="Times New Roman"/>
                <w:b w:val="0"/>
                <w:i w:val="0"/>
                <w:color w:val="000000"/>
                <w:sz w:val="15"/>
              </w:rPr>
              <w:t>0.251 [−0.194, 0.423]</w:t>
            </w:r>
          </w:p>
        </w:tc>
        <w:tc>
          <w:tcPr>
            <w:tcW w:type="dxa" w:w="1928"/>
          </w:tcPr>
          <w:p>
            <w:pPr>
              <w:spacing w:after="0" w:before="0" w:line="240" w:lineRule="auto"/>
              <w:jc w:val="right"/>
            </w:pPr>
            <w:r>
              <w:rPr>
                <w:rFonts w:ascii="Times New Roman" w:hAnsi="Times New Roman"/>
                <w:b w:val="0"/>
                <w:i w:val="0"/>
                <w:color w:val="000000"/>
                <w:sz w:val="15"/>
              </w:rPr>
              <w:t>0.105 [−0.192, 0.431]</w:t>
            </w:r>
          </w:p>
        </w:tc>
      </w:tr>
      <w:tr>
        <w:trPr>
          <w:cantSplit/>
        </w:trPr>
        <w:tc>
          <w:tcPr>
            <w:tcW w:type="dxa" w:w="794"/>
          </w:tcPr>
          <w:p>
            <w:pPr>
              <w:spacing w:after="0" w:before="0" w:line="240" w:lineRule="auto"/>
              <w:jc w:val="left"/>
            </w:pPr>
            <w:r>
              <w:rPr>
                <w:rFonts w:ascii="Times New Roman" w:hAnsi="Times New Roman"/>
                <w:b w:val="0"/>
                <w:i w:val="0"/>
                <w:color w:val="000000"/>
                <w:sz w:val="15"/>
              </w:rPr>
              <w:t>M11s</w:t>
            </w:r>
          </w:p>
        </w:tc>
        <w:tc>
          <w:tcPr>
            <w:tcW w:type="dxa" w:w="1361"/>
          </w:tcPr>
          <w:p>
            <w:pPr>
              <w:spacing w:after="0" w:before="0" w:line="240" w:lineRule="auto"/>
              <w:jc w:val="left"/>
            </w:pPr>
            <w:r>
              <w:rPr>
                <w:rFonts w:ascii="Times New Roman" w:hAnsi="Times New Roman"/>
                <w:b w:val="0"/>
                <w:i w:val="0"/>
                <w:color w:val="000000"/>
                <w:sz w:val="15"/>
              </w:rPr>
              <w:t>Medetec</w:t>
            </w:r>
          </w:p>
        </w:tc>
        <w:tc>
          <w:tcPr>
            <w:tcW w:type="dxa" w:w="1928"/>
          </w:tcPr>
          <w:p>
            <w:pPr>
              <w:spacing w:after="0" w:before="0" w:line="240" w:lineRule="auto"/>
              <w:jc w:val="right"/>
            </w:pPr>
            <w:r>
              <w:rPr>
                <w:rFonts w:ascii="Times New Roman" w:hAnsi="Times New Roman"/>
                <w:b w:val="0"/>
                <w:i w:val="0"/>
                <w:color w:val="000000"/>
                <w:sz w:val="15"/>
              </w:rPr>
              <w:t>0.170 [−0.608, 0.754]</w:t>
            </w:r>
          </w:p>
        </w:tc>
        <w:tc>
          <w:tcPr>
            <w:tcW w:type="dxa" w:w="1928"/>
          </w:tcPr>
          <w:p>
            <w:pPr>
              <w:spacing w:after="0" w:before="0" w:line="240" w:lineRule="auto"/>
              <w:jc w:val="right"/>
            </w:pPr>
            <w:r>
              <w:rPr>
                <w:rFonts w:ascii="Times New Roman" w:hAnsi="Times New Roman"/>
                <w:b w:val="0"/>
                <w:i w:val="0"/>
                <w:color w:val="000000"/>
                <w:sz w:val="15"/>
              </w:rPr>
              <w:t>−0.209 [−0.723, 0.341]</w:t>
            </w:r>
          </w:p>
        </w:tc>
        <w:tc>
          <w:tcPr>
            <w:tcW w:type="dxa" w:w="1928"/>
          </w:tcPr>
          <w:p>
            <w:pPr>
              <w:spacing w:after="0" w:before="0" w:line="240" w:lineRule="auto"/>
              <w:jc w:val="right"/>
            </w:pPr>
            <w:r>
              <w:rPr>
                <w:rFonts w:ascii="Times New Roman" w:hAnsi="Times New Roman"/>
                <w:b w:val="0"/>
                <w:i w:val="0"/>
                <w:color w:val="000000"/>
                <w:sz w:val="15"/>
              </w:rPr>
              <w:t>−0.209 [−0.361, 0.018]</w:t>
            </w:r>
          </w:p>
        </w:tc>
        <w:tc>
          <w:tcPr>
            <w:tcW w:type="dxa" w:w="1928"/>
          </w:tcPr>
          <w:p>
            <w:pPr>
              <w:spacing w:after="0" w:before="0" w:line="240" w:lineRule="auto"/>
              <w:jc w:val="right"/>
            </w:pPr>
            <w:r>
              <w:rPr>
                <w:rFonts w:ascii="Times New Roman" w:hAnsi="Times New Roman"/>
                <w:b w:val="0"/>
                <w:i w:val="0"/>
                <w:color w:val="000000"/>
                <w:sz w:val="15"/>
              </w:rPr>
              <w:t>0.273 [−0.535, 0.835]</w:t>
            </w:r>
          </w:p>
        </w:tc>
        <w:tc>
          <w:tcPr>
            <w:tcW w:type="dxa" w:w="1928"/>
          </w:tcPr>
          <w:p>
            <w:pPr>
              <w:spacing w:after="0" w:before="0" w:line="240" w:lineRule="auto"/>
              <w:jc w:val="right"/>
            </w:pPr>
            <w:r>
              <w:rPr>
                <w:rFonts w:ascii="Times New Roman" w:hAnsi="Times New Roman"/>
                <w:b w:val="0"/>
                <w:i w:val="0"/>
                <w:color w:val="000000"/>
                <w:sz w:val="15"/>
              </w:rPr>
              <w:t>−0.106 [−0.636, 0.386]</w:t>
            </w:r>
          </w:p>
        </w:tc>
        <w:tc>
          <w:tcPr>
            <w:tcW w:type="dxa" w:w="1928"/>
          </w:tcPr>
          <w:p>
            <w:pPr>
              <w:spacing w:after="0" w:before="0" w:line="240" w:lineRule="auto"/>
              <w:jc w:val="right"/>
            </w:pPr>
            <w:r>
              <w:rPr>
                <w:rFonts w:ascii="Times New Roman" w:hAnsi="Times New Roman"/>
                <w:b w:val="0"/>
                <w:i w:val="0"/>
                <w:color w:val="000000"/>
                <w:sz w:val="15"/>
              </w:rPr>
              <w:t>0.379 [−0.119, 0.738]</w:t>
            </w:r>
          </w:p>
        </w:tc>
      </w:tr>
      <w:tr>
        <w:trPr>
          <w:cantSplit/>
        </w:trPr>
        <w:tc>
          <w:tcPr>
            <w:tcW w:type="dxa" w:w="794"/>
          </w:tcPr>
          <w:p>
            <w:pPr>
              <w:spacing w:after="0" w:before="0" w:line="240" w:lineRule="auto"/>
              <w:jc w:val="left"/>
            </w:pPr>
            <w:r>
              <w:rPr>
                <w:rFonts w:ascii="Times New Roman" w:hAnsi="Times New Roman"/>
                <w:b w:val="0"/>
                <w:i w:val="0"/>
                <w:color w:val="000000"/>
                <w:sz w:val="15"/>
              </w:rPr>
              <w:t>M11s</w:t>
            </w:r>
          </w:p>
        </w:tc>
        <w:tc>
          <w:tcPr>
            <w:tcW w:type="dxa" w:w="1361"/>
          </w:tcPr>
          <w:p>
            <w:pPr>
              <w:spacing w:after="0" w:before="0" w:line="240" w:lineRule="auto"/>
              <w:jc w:val="left"/>
            </w:pPr>
            <w:r>
              <w:rPr>
                <w:rFonts w:ascii="Times New Roman" w:hAnsi="Times New Roman"/>
                <w:b w:val="0"/>
                <w:i w:val="0"/>
                <w:color w:val="000000"/>
                <w:sz w:val="15"/>
              </w:rPr>
              <w:t>CO2Wounds-V2</w:t>
            </w:r>
          </w:p>
        </w:tc>
        <w:tc>
          <w:tcPr>
            <w:tcW w:type="dxa" w:w="1928"/>
          </w:tcPr>
          <w:p>
            <w:pPr>
              <w:spacing w:after="0" w:before="0" w:line="240" w:lineRule="auto"/>
              <w:jc w:val="right"/>
            </w:pPr>
            <w:r>
              <w:rPr>
                <w:rFonts w:ascii="Times New Roman" w:hAnsi="Times New Roman"/>
                <w:b w:val="0"/>
                <w:i w:val="0"/>
                <w:color w:val="000000"/>
                <w:sz w:val="15"/>
              </w:rPr>
              <w:t>0.664 [−0.152, 0.945]</w:t>
            </w:r>
          </w:p>
        </w:tc>
        <w:tc>
          <w:tcPr>
            <w:tcW w:type="dxa" w:w="1928"/>
          </w:tcPr>
          <w:p>
            <w:pPr>
              <w:spacing w:after="0" w:before="0" w:line="240" w:lineRule="auto"/>
              <w:jc w:val="right"/>
            </w:pPr>
            <w:r>
              <w:rPr>
                <w:rFonts w:ascii="Times New Roman" w:hAnsi="Times New Roman"/>
                <w:b w:val="0"/>
                <w:i w:val="0"/>
                <w:color w:val="000000"/>
                <w:sz w:val="15"/>
              </w:rPr>
              <w:t>0.348 [−0.269, 0.836]</w:t>
            </w:r>
          </w:p>
        </w:tc>
        <w:tc>
          <w:tcPr>
            <w:tcW w:type="dxa" w:w="1928"/>
          </w:tcPr>
          <w:p>
            <w:pPr>
              <w:spacing w:after="0" w:before="0" w:line="240" w:lineRule="auto"/>
              <w:jc w:val="right"/>
            </w:pPr>
            <w:r>
              <w:rPr>
                <w:rFonts w:ascii="Times New Roman" w:hAnsi="Times New Roman"/>
                <w:b w:val="0"/>
                <w:i w:val="0"/>
                <w:color w:val="000000"/>
                <w:sz w:val="15"/>
              </w:rPr>
              <w:t>0.348 [−0.003, 0.591]</w:t>
            </w:r>
          </w:p>
        </w:tc>
        <w:tc>
          <w:tcPr>
            <w:tcW w:type="dxa" w:w="1928"/>
          </w:tcPr>
          <w:p>
            <w:pPr>
              <w:spacing w:after="0" w:before="0" w:line="240" w:lineRule="auto"/>
              <w:jc w:val="right"/>
            </w:pPr>
            <w:r>
              <w:rPr>
                <w:rFonts w:ascii="Times New Roman" w:hAnsi="Times New Roman"/>
                <w:b w:val="0"/>
                <w:i w:val="0"/>
                <w:color w:val="000000"/>
                <w:sz w:val="15"/>
              </w:rPr>
              <w:t>0.755 [−0.062, 0.960]</w:t>
            </w:r>
          </w:p>
        </w:tc>
        <w:tc>
          <w:tcPr>
            <w:tcW w:type="dxa" w:w="1928"/>
          </w:tcPr>
          <w:p>
            <w:pPr>
              <w:spacing w:after="0" w:before="0" w:line="240" w:lineRule="auto"/>
              <w:jc w:val="right"/>
            </w:pPr>
            <w:r>
              <w:rPr>
                <w:rFonts w:ascii="Times New Roman" w:hAnsi="Times New Roman"/>
                <w:b w:val="0"/>
                <w:i w:val="0"/>
                <w:color w:val="000000"/>
                <w:sz w:val="15"/>
              </w:rPr>
              <w:t>0.439 [−0.208, 0.847]</w:t>
            </w:r>
          </w:p>
        </w:tc>
        <w:tc>
          <w:tcPr>
            <w:tcW w:type="dxa" w:w="1928"/>
          </w:tcPr>
          <w:p>
            <w:pPr>
              <w:spacing w:after="0" w:before="0" w:line="240" w:lineRule="auto"/>
              <w:jc w:val="right"/>
            </w:pPr>
            <w:r>
              <w:rPr>
                <w:rFonts w:ascii="Times New Roman" w:hAnsi="Times New Roman"/>
                <w:b w:val="0"/>
                <w:i w:val="0"/>
                <w:color w:val="000000"/>
                <w:sz w:val="15"/>
              </w:rPr>
              <w:t>0.315 [−0.232, 0.689]</w:t>
            </w:r>
          </w:p>
        </w:tc>
      </w:tr>
      <w:tr>
        <w:trPr>
          <w:cantSplit/>
        </w:trPr>
        <w:tc>
          <w:tcPr>
            <w:tcW w:type="dxa" w:w="794"/>
          </w:tcPr>
          <w:p>
            <w:pPr>
              <w:spacing w:after="0" w:before="0" w:line="240" w:lineRule="auto"/>
              <w:jc w:val="left"/>
            </w:pPr>
            <w:r>
              <w:rPr>
                <w:rFonts w:ascii="Times New Roman" w:hAnsi="Times New Roman"/>
                <w:b w:val="0"/>
                <w:i w:val="0"/>
                <w:color w:val="000000"/>
                <w:sz w:val="15"/>
              </w:rPr>
              <w:t>M11s</w:t>
            </w:r>
          </w:p>
        </w:tc>
        <w:tc>
          <w:tcPr>
            <w:tcW w:type="dxa" w:w="1361"/>
          </w:tcPr>
          <w:p>
            <w:pPr>
              <w:spacing w:after="0" w:before="0" w:line="240" w:lineRule="auto"/>
              <w:jc w:val="left"/>
            </w:pPr>
            <w:r>
              <w:rPr>
                <w:rFonts w:ascii="Times New Roman" w:hAnsi="Times New Roman"/>
                <w:b w:val="0"/>
                <w:i w:val="0"/>
                <w:color w:val="000000"/>
                <w:sz w:val="15"/>
              </w:rPr>
              <w:t>FUSeg</w:t>
            </w:r>
          </w:p>
        </w:tc>
        <w:tc>
          <w:tcPr>
            <w:tcW w:type="dxa" w:w="1928"/>
          </w:tcPr>
          <w:p>
            <w:pPr>
              <w:spacing w:after="0" w:before="0" w:line="240" w:lineRule="auto"/>
              <w:jc w:val="right"/>
            </w:pPr>
            <w:r>
              <w:rPr>
                <w:rFonts w:ascii="Times New Roman" w:hAnsi="Times New Roman"/>
                <w:b w:val="0"/>
                <w:i w:val="0"/>
                <w:color w:val="000000"/>
                <w:sz w:val="15"/>
              </w:rPr>
              <w:t>0.191 [−0.601, 0.770]</w:t>
            </w:r>
          </w:p>
        </w:tc>
        <w:tc>
          <w:tcPr>
            <w:tcW w:type="dxa" w:w="1928"/>
          </w:tcPr>
          <w:p>
            <w:pPr>
              <w:spacing w:after="0" w:before="0" w:line="240" w:lineRule="auto"/>
              <w:jc w:val="right"/>
            </w:pPr>
            <w:r>
              <w:rPr>
                <w:rFonts w:ascii="Times New Roman" w:hAnsi="Times New Roman"/>
                <w:b w:val="0"/>
                <w:i w:val="0"/>
                <w:color w:val="000000"/>
                <w:sz w:val="15"/>
              </w:rPr>
              <w:t>0.115 [−0.514, 0.651]</w:t>
            </w:r>
          </w:p>
        </w:tc>
        <w:tc>
          <w:tcPr>
            <w:tcW w:type="dxa" w:w="1928"/>
          </w:tcPr>
          <w:p>
            <w:pPr>
              <w:spacing w:after="0" w:before="0" w:line="240" w:lineRule="auto"/>
              <w:jc w:val="right"/>
            </w:pPr>
            <w:r>
              <w:rPr>
                <w:rFonts w:ascii="Times New Roman" w:hAnsi="Times New Roman"/>
                <w:b w:val="0"/>
                <w:i w:val="0"/>
                <w:color w:val="000000"/>
                <w:sz w:val="15"/>
              </w:rPr>
              <w:t>0.115 [−0.194, 0.264]</w:t>
            </w:r>
          </w:p>
        </w:tc>
        <w:tc>
          <w:tcPr>
            <w:tcW w:type="dxa" w:w="1928"/>
          </w:tcPr>
          <w:p>
            <w:pPr>
              <w:spacing w:after="0" w:before="0" w:line="240" w:lineRule="auto"/>
              <w:jc w:val="right"/>
            </w:pPr>
            <w:r>
              <w:rPr>
                <w:rFonts w:ascii="Times New Roman" w:hAnsi="Times New Roman"/>
                <w:b w:val="0"/>
                <w:i w:val="0"/>
                <w:color w:val="000000"/>
                <w:sz w:val="15"/>
              </w:rPr>
              <w:t>0.255 [−0.587, 0.806]</w:t>
            </w:r>
          </w:p>
        </w:tc>
        <w:tc>
          <w:tcPr>
            <w:tcW w:type="dxa" w:w="1928"/>
          </w:tcPr>
          <w:p>
            <w:pPr>
              <w:spacing w:after="0" w:before="0" w:line="240" w:lineRule="auto"/>
              <w:jc w:val="right"/>
            </w:pPr>
            <w:r>
              <w:rPr>
                <w:rFonts w:ascii="Times New Roman" w:hAnsi="Times New Roman"/>
                <w:b w:val="0"/>
                <w:i w:val="0"/>
                <w:color w:val="000000"/>
                <w:sz w:val="15"/>
              </w:rPr>
              <w:t>0.179 [−0.450, 0.630]</w:t>
            </w:r>
          </w:p>
        </w:tc>
        <w:tc>
          <w:tcPr>
            <w:tcW w:type="dxa" w:w="1928"/>
          </w:tcPr>
          <w:p>
            <w:pPr>
              <w:spacing w:after="0" w:before="0" w:line="240" w:lineRule="auto"/>
              <w:jc w:val="right"/>
            </w:pPr>
            <w:r>
              <w:rPr>
                <w:rFonts w:ascii="Times New Roman" w:hAnsi="Times New Roman"/>
                <w:b w:val="0"/>
                <w:i w:val="0"/>
                <w:color w:val="000000"/>
                <w:sz w:val="15"/>
              </w:rPr>
              <w:t>0.076 [−0.502, 0.643]</w:t>
            </w:r>
          </w:p>
        </w:tc>
      </w:tr>
      <w:tr>
        <w:trPr>
          <w:cantSplit/>
        </w:trPr>
        <w:tc>
          <w:tcPr>
            <w:tcW w:type="dxa" w:w="794"/>
          </w:tcPr>
          <w:p>
            <w:pPr>
              <w:spacing w:after="0" w:before="0" w:line="240" w:lineRule="auto"/>
              <w:jc w:val="left"/>
            </w:pPr>
            <w:r>
              <w:rPr>
                <w:rFonts w:ascii="Times New Roman" w:hAnsi="Times New Roman"/>
                <w:b w:val="0"/>
                <w:i w:val="0"/>
                <w:color w:val="000000"/>
                <w:sz w:val="15"/>
              </w:rPr>
              <w:t>M11s</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928"/>
          </w:tcPr>
          <w:p>
            <w:pPr>
              <w:spacing w:after="0" w:before="0" w:line="240" w:lineRule="auto"/>
              <w:jc w:val="right"/>
            </w:pPr>
            <w:r>
              <w:rPr>
                <w:rFonts w:ascii="Times New Roman" w:hAnsi="Times New Roman"/>
                <w:b w:val="0"/>
                <w:i w:val="0"/>
                <w:color w:val="000000"/>
                <w:sz w:val="15"/>
              </w:rPr>
              <w:t>0.609 [−0.156, 0.931]</w:t>
            </w:r>
          </w:p>
        </w:tc>
        <w:tc>
          <w:tcPr>
            <w:tcW w:type="dxa" w:w="1928"/>
          </w:tcPr>
          <w:p>
            <w:pPr>
              <w:spacing w:after="0" w:before="0" w:line="240" w:lineRule="auto"/>
              <w:jc w:val="right"/>
            </w:pPr>
            <w:r>
              <w:rPr>
                <w:rFonts w:ascii="Times New Roman" w:hAnsi="Times New Roman"/>
                <w:b w:val="0"/>
                <w:i w:val="0"/>
                <w:color w:val="000000"/>
                <w:sz w:val="15"/>
              </w:rPr>
              <w:t>0.282 [−0.452, 0.881]</w:t>
            </w:r>
          </w:p>
        </w:tc>
        <w:tc>
          <w:tcPr>
            <w:tcW w:type="dxa" w:w="1928"/>
          </w:tcPr>
          <w:p>
            <w:pPr>
              <w:spacing w:after="0" w:before="0" w:line="240" w:lineRule="auto"/>
              <w:jc w:val="right"/>
            </w:pPr>
            <w:r>
              <w:rPr>
                <w:rFonts w:ascii="Times New Roman" w:hAnsi="Times New Roman"/>
                <w:b w:val="0"/>
                <w:i w:val="0"/>
                <w:color w:val="000000"/>
                <w:sz w:val="15"/>
              </w:rPr>
              <w:t>0.282 [0.039, 0.461]</w:t>
            </w:r>
          </w:p>
        </w:tc>
        <w:tc>
          <w:tcPr>
            <w:tcW w:type="dxa" w:w="1928"/>
          </w:tcPr>
          <w:p>
            <w:pPr>
              <w:spacing w:after="0" w:before="0" w:line="240" w:lineRule="auto"/>
              <w:jc w:val="right"/>
            </w:pPr>
            <w:r>
              <w:rPr>
                <w:rFonts w:ascii="Times New Roman" w:hAnsi="Times New Roman"/>
                <w:b w:val="0"/>
                <w:i w:val="0"/>
                <w:color w:val="000000"/>
                <w:sz w:val="15"/>
              </w:rPr>
              <w:t>0.606 [−0.145, 0.962]</w:t>
            </w:r>
          </w:p>
        </w:tc>
        <w:tc>
          <w:tcPr>
            <w:tcW w:type="dxa" w:w="1928"/>
          </w:tcPr>
          <w:p>
            <w:pPr>
              <w:spacing w:after="0" w:before="0" w:line="240" w:lineRule="auto"/>
              <w:jc w:val="right"/>
            </w:pPr>
            <w:r>
              <w:rPr>
                <w:rFonts w:ascii="Times New Roman" w:hAnsi="Times New Roman"/>
                <w:b w:val="0"/>
                <w:i w:val="0"/>
                <w:color w:val="000000"/>
                <w:sz w:val="15"/>
              </w:rPr>
              <w:t>0.279 [−0.416, 0.917]</w:t>
            </w:r>
          </w:p>
        </w:tc>
        <w:tc>
          <w:tcPr>
            <w:tcW w:type="dxa" w:w="1928"/>
          </w:tcPr>
          <w:p>
            <w:pPr>
              <w:spacing w:after="0" w:before="0" w:line="240" w:lineRule="auto"/>
              <w:jc w:val="right"/>
            </w:pPr>
            <w:r>
              <w:rPr>
                <w:rFonts w:ascii="Times New Roman" w:hAnsi="Times New Roman"/>
                <w:b w:val="0"/>
                <w:i w:val="0"/>
                <w:color w:val="000000"/>
                <w:sz w:val="15"/>
              </w:rPr>
              <w:t>0.327 [−0.211, 0.678]</w:t>
            </w:r>
          </w:p>
        </w:tc>
      </w:tr>
      <w:tr>
        <w:trPr>
          <w:cantSplit/>
        </w:trPr>
        <w:tc>
          <w:tcPr>
            <w:tcW w:type="dxa" w:w="794"/>
          </w:tcPr>
          <w:p>
            <w:pPr>
              <w:spacing w:after="0" w:before="0" w:line="240" w:lineRule="auto"/>
              <w:jc w:val="left"/>
            </w:pPr>
            <w:r>
              <w:rPr>
                <w:rFonts w:ascii="Times New Roman" w:hAnsi="Times New Roman"/>
                <w:b w:val="0"/>
                <w:i w:val="0"/>
                <w:color w:val="000000"/>
                <w:sz w:val="15"/>
              </w:rPr>
              <w:t>M11s</w:t>
            </w:r>
          </w:p>
        </w:tc>
        <w:tc>
          <w:tcPr>
            <w:tcW w:type="dxa" w:w="1361"/>
          </w:tcPr>
          <w:p>
            <w:pPr>
              <w:spacing w:after="0" w:before="0" w:line="240" w:lineRule="auto"/>
              <w:jc w:val="left"/>
            </w:pPr>
            <w:r>
              <w:rPr>
                <w:rFonts w:ascii="Times New Roman" w:hAnsi="Times New Roman"/>
                <w:b w:val="0"/>
                <w:i w:val="0"/>
                <w:color w:val="000000"/>
                <w:sz w:val="15"/>
              </w:rPr>
              <w:t>mean of 4</w:t>
            </w:r>
          </w:p>
        </w:tc>
        <w:tc>
          <w:tcPr>
            <w:tcW w:type="dxa" w:w="1928"/>
          </w:tcPr>
          <w:p>
            <w:pPr>
              <w:spacing w:after="0" w:before="0" w:line="240" w:lineRule="auto"/>
              <w:jc w:val="right"/>
            </w:pPr>
            <w:r>
              <w:rPr>
                <w:rFonts w:ascii="Times New Roman" w:hAnsi="Times New Roman"/>
                <w:b w:val="0"/>
                <w:i w:val="0"/>
                <w:color w:val="000000"/>
                <w:sz w:val="15"/>
              </w:rPr>
              <w:t>0.408 [−0.051, 0.699]</w:t>
            </w:r>
          </w:p>
        </w:tc>
        <w:tc>
          <w:tcPr>
            <w:tcW w:type="dxa" w:w="1928"/>
          </w:tcPr>
          <w:p>
            <w:pPr>
              <w:spacing w:after="0" w:before="0" w:line="240" w:lineRule="auto"/>
              <w:jc w:val="right"/>
            </w:pPr>
            <w:r>
              <w:rPr>
                <w:rFonts w:ascii="Times New Roman" w:hAnsi="Times New Roman"/>
                <w:b w:val="0"/>
                <w:i w:val="0"/>
                <w:color w:val="000000"/>
                <w:sz w:val="15"/>
              </w:rPr>
              <w:t>0.134 [−0.271, 0.376]</w:t>
            </w:r>
          </w:p>
        </w:tc>
        <w:tc>
          <w:tcPr>
            <w:tcW w:type="dxa" w:w="1928"/>
          </w:tcPr>
          <w:p>
            <w:pPr>
              <w:spacing w:after="0" w:before="0" w:line="240" w:lineRule="auto"/>
              <w:jc w:val="right"/>
            </w:pPr>
            <w:r>
              <w:rPr>
                <w:rFonts w:ascii="Times New Roman" w:hAnsi="Times New Roman"/>
                <w:b w:val="0"/>
                <w:i w:val="0"/>
                <w:color w:val="000000"/>
                <w:sz w:val="15"/>
              </w:rPr>
              <w:t>0.134 [−0.039, 0.231]</w:t>
            </w:r>
          </w:p>
        </w:tc>
        <w:tc>
          <w:tcPr>
            <w:tcW w:type="dxa" w:w="1928"/>
          </w:tcPr>
          <w:p>
            <w:pPr>
              <w:spacing w:after="0" w:before="0" w:line="240" w:lineRule="auto"/>
              <w:jc w:val="right"/>
            </w:pPr>
            <w:r>
              <w:rPr>
                <w:rFonts w:ascii="Times New Roman" w:hAnsi="Times New Roman"/>
                <w:b w:val="0"/>
                <w:i w:val="0"/>
                <w:color w:val="000000"/>
                <w:sz w:val="15"/>
              </w:rPr>
              <w:t>0.472 [−0.010, 0.738]</w:t>
            </w:r>
          </w:p>
        </w:tc>
        <w:tc>
          <w:tcPr>
            <w:tcW w:type="dxa" w:w="1928"/>
          </w:tcPr>
          <w:p>
            <w:pPr>
              <w:spacing w:after="0" w:before="0" w:line="240" w:lineRule="auto"/>
              <w:jc w:val="right"/>
            </w:pPr>
            <w:r>
              <w:rPr>
                <w:rFonts w:ascii="Times New Roman" w:hAnsi="Times New Roman"/>
                <w:b w:val="0"/>
                <w:i w:val="0"/>
                <w:color w:val="000000"/>
                <w:sz w:val="15"/>
              </w:rPr>
              <w:t>0.198 [−0.206, 0.394]</w:t>
            </w:r>
          </w:p>
        </w:tc>
        <w:tc>
          <w:tcPr>
            <w:tcW w:type="dxa" w:w="1928"/>
          </w:tcPr>
          <w:p>
            <w:pPr>
              <w:spacing w:after="0" w:before="0" w:line="240" w:lineRule="auto"/>
              <w:jc w:val="right"/>
            </w:pPr>
            <w:r>
              <w:rPr>
                <w:rFonts w:ascii="Times New Roman" w:hAnsi="Times New Roman"/>
                <w:b w:val="0"/>
                <w:i w:val="0"/>
                <w:color w:val="000000"/>
                <w:sz w:val="15"/>
              </w:rPr>
              <w:t>0.274 [−0.154, 0.643]</w:t>
            </w:r>
          </w:p>
        </w:tc>
      </w:tr>
      <w:tr>
        <w:trPr>
          <w:cantSplit/>
        </w:trPr>
        <w:tc>
          <w:tcPr>
            <w:tcW w:type="dxa" w:w="794"/>
          </w:tcPr>
          <w:p>
            <w:pPr>
              <w:spacing w:after="0" w:before="0" w:line="240" w:lineRule="auto"/>
              <w:jc w:val="left"/>
            </w:pPr>
            <w:r>
              <w:rPr>
                <w:rFonts w:ascii="Times New Roman" w:hAnsi="Times New Roman"/>
                <w:b w:val="0"/>
                <w:i w:val="0"/>
                <w:color w:val="000000"/>
                <w:sz w:val="15"/>
              </w:rPr>
              <w:t>M19</w:t>
            </w:r>
          </w:p>
        </w:tc>
        <w:tc>
          <w:tcPr>
            <w:tcW w:type="dxa" w:w="1361"/>
          </w:tcPr>
          <w:p>
            <w:pPr>
              <w:spacing w:after="0" w:before="0" w:line="240" w:lineRule="auto"/>
              <w:jc w:val="left"/>
            </w:pPr>
            <w:r>
              <w:rPr>
                <w:rFonts w:ascii="Times New Roman" w:hAnsi="Times New Roman"/>
                <w:b w:val="0"/>
                <w:i w:val="0"/>
                <w:color w:val="000000"/>
                <w:sz w:val="15"/>
              </w:rPr>
              <w:t>Medetec</w:t>
            </w:r>
          </w:p>
        </w:tc>
        <w:tc>
          <w:tcPr>
            <w:tcW w:type="dxa" w:w="1928"/>
          </w:tcPr>
          <w:p>
            <w:pPr>
              <w:spacing w:after="0" w:before="0" w:line="240" w:lineRule="auto"/>
              <w:jc w:val="right"/>
            </w:pPr>
            <w:r>
              <w:rPr>
                <w:rFonts w:ascii="Times New Roman" w:hAnsi="Times New Roman"/>
                <w:b w:val="0"/>
                <w:i w:val="0"/>
                <w:color w:val="000000"/>
                <w:sz w:val="15"/>
              </w:rPr>
              <w:t>0.073 [−0.390, 0.533]</w:t>
            </w:r>
          </w:p>
        </w:tc>
        <w:tc>
          <w:tcPr>
            <w:tcW w:type="dxa" w:w="1928"/>
          </w:tcPr>
          <w:p>
            <w:pPr>
              <w:spacing w:after="0" w:before="0" w:line="240" w:lineRule="auto"/>
              <w:jc w:val="right"/>
            </w:pPr>
            <w:r>
              <w:rPr>
                <w:rFonts w:ascii="Times New Roman" w:hAnsi="Times New Roman"/>
                <w:b w:val="0"/>
                <w:i w:val="0"/>
                <w:color w:val="000000"/>
                <w:sz w:val="15"/>
              </w:rPr>
              <w:t>−0.222 [−0.623, 0.266]</w:t>
            </w:r>
          </w:p>
        </w:tc>
        <w:tc>
          <w:tcPr>
            <w:tcW w:type="dxa" w:w="1928"/>
          </w:tcPr>
          <w:p>
            <w:pPr>
              <w:spacing w:after="0" w:before="0" w:line="240" w:lineRule="auto"/>
              <w:jc w:val="right"/>
            </w:pPr>
            <w:r>
              <w:rPr>
                <w:rFonts w:ascii="Times New Roman" w:hAnsi="Times New Roman"/>
                <w:b w:val="0"/>
                <w:i w:val="0"/>
                <w:color w:val="000000"/>
                <w:sz w:val="15"/>
              </w:rPr>
              <w:t>−0.222 [−0.364, 0.019]</w:t>
            </w:r>
          </w:p>
        </w:tc>
        <w:tc>
          <w:tcPr>
            <w:tcW w:type="dxa" w:w="1928"/>
          </w:tcPr>
          <w:p>
            <w:pPr>
              <w:spacing w:after="0" w:before="0" w:line="240" w:lineRule="auto"/>
              <w:jc w:val="right"/>
            </w:pPr>
            <w:r>
              <w:rPr>
                <w:rFonts w:ascii="Times New Roman" w:hAnsi="Times New Roman"/>
                <w:b w:val="0"/>
                <w:i w:val="0"/>
                <w:color w:val="000000"/>
                <w:sz w:val="15"/>
              </w:rPr>
              <w:t>0.168 [−0.361, 0.605]</w:t>
            </w:r>
          </w:p>
        </w:tc>
        <w:tc>
          <w:tcPr>
            <w:tcW w:type="dxa" w:w="1928"/>
          </w:tcPr>
          <w:p>
            <w:pPr>
              <w:spacing w:after="0" w:before="0" w:line="240" w:lineRule="auto"/>
              <w:jc w:val="right"/>
            </w:pPr>
            <w:r>
              <w:rPr>
                <w:rFonts w:ascii="Times New Roman" w:hAnsi="Times New Roman"/>
                <w:b w:val="0"/>
                <w:i w:val="0"/>
                <w:color w:val="000000"/>
                <w:sz w:val="15"/>
              </w:rPr>
              <w:t>−0.126 [−0.553, 0.325]</w:t>
            </w:r>
          </w:p>
        </w:tc>
        <w:tc>
          <w:tcPr>
            <w:tcW w:type="dxa" w:w="1928"/>
          </w:tcPr>
          <w:p>
            <w:pPr>
              <w:spacing w:after="0" w:before="0" w:line="240" w:lineRule="auto"/>
              <w:jc w:val="right"/>
            </w:pPr>
            <w:r>
              <w:rPr>
                <w:rFonts w:ascii="Times New Roman" w:hAnsi="Times New Roman"/>
                <w:b w:val="0"/>
                <w:i w:val="0"/>
                <w:color w:val="000000"/>
                <w:sz w:val="15"/>
              </w:rPr>
              <w:t>0.294 [−0.073, 0.563]</w:t>
            </w:r>
          </w:p>
        </w:tc>
      </w:tr>
      <w:tr>
        <w:trPr>
          <w:cantSplit/>
        </w:trPr>
        <w:tc>
          <w:tcPr>
            <w:tcW w:type="dxa" w:w="794"/>
          </w:tcPr>
          <w:p>
            <w:pPr>
              <w:spacing w:after="0" w:before="0" w:line="240" w:lineRule="auto"/>
              <w:jc w:val="left"/>
            </w:pPr>
            <w:r>
              <w:rPr>
                <w:rFonts w:ascii="Times New Roman" w:hAnsi="Times New Roman"/>
                <w:b w:val="0"/>
                <w:i w:val="0"/>
                <w:color w:val="000000"/>
                <w:sz w:val="15"/>
              </w:rPr>
              <w:t>M19</w:t>
            </w:r>
          </w:p>
        </w:tc>
        <w:tc>
          <w:tcPr>
            <w:tcW w:type="dxa" w:w="1361"/>
          </w:tcPr>
          <w:p>
            <w:pPr>
              <w:spacing w:after="0" w:before="0" w:line="240" w:lineRule="auto"/>
              <w:jc w:val="left"/>
            </w:pPr>
            <w:r>
              <w:rPr>
                <w:rFonts w:ascii="Times New Roman" w:hAnsi="Times New Roman"/>
                <w:b w:val="0"/>
                <w:i w:val="0"/>
                <w:color w:val="000000"/>
                <w:sz w:val="15"/>
              </w:rPr>
              <w:t>CO2Wounds-V2</w:t>
            </w:r>
          </w:p>
        </w:tc>
        <w:tc>
          <w:tcPr>
            <w:tcW w:type="dxa" w:w="1928"/>
          </w:tcPr>
          <w:p>
            <w:pPr>
              <w:spacing w:after="0" w:before="0" w:line="240" w:lineRule="auto"/>
              <w:jc w:val="right"/>
            </w:pPr>
            <w:r>
              <w:rPr>
                <w:rFonts w:ascii="Times New Roman" w:hAnsi="Times New Roman"/>
                <w:b w:val="0"/>
                <w:i w:val="0"/>
                <w:color w:val="000000"/>
                <w:sz w:val="15"/>
              </w:rPr>
              <w:t>0.472 [−0.102, 0.786]</w:t>
            </w:r>
          </w:p>
        </w:tc>
        <w:tc>
          <w:tcPr>
            <w:tcW w:type="dxa" w:w="1928"/>
          </w:tcPr>
          <w:p>
            <w:pPr>
              <w:spacing w:after="0" w:before="0" w:line="240" w:lineRule="auto"/>
              <w:jc w:val="right"/>
            </w:pPr>
            <w:r>
              <w:rPr>
                <w:rFonts w:ascii="Times New Roman" w:hAnsi="Times New Roman"/>
                <w:b w:val="0"/>
                <w:i w:val="0"/>
                <w:color w:val="000000"/>
                <w:sz w:val="15"/>
              </w:rPr>
              <w:t>0.181 [−0.371, 0.637]</w:t>
            </w:r>
          </w:p>
        </w:tc>
        <w:tc>
          <w:tcPr>
            <w:tcW w:type="dxa" w:w="1928"/>
          </w:tcPr>
          <w:p>
            <w:pPr>
              <w:spacing w:after="0" w:before="0" w:line="240" w:lineRule="auto"/>
              <w:jc w:val="right"/>
            </w:pPr>
            <w:r>
              <w:rPr>
                <w:rFonts w:ascii="Times New Roman" w:hAnsi="Times New Roman"/>
                <w:b w:val="0"/>
                <w:i w:val="0"/>
                <w:color w:val="000000"/>
                <w:sz w:val="15"/>
              </w:rPr>
              <w:t>0.181 [−0.033, 0.411]</w:t>
            </w:r>
          </w:p>
        </w:tc>
        <w:tc>
          <w:tcPr>
            <w:tcW w:type="dxa" w:w="1928"/>
          </w:tcPr>
          <w:p>
            <w:pPr>
              <w:spacing w:after="0" w:before="0" w:line="240" w:lineRule="auto"/>
              <w:jc w:val="right"/>
            </w:pPr>
            <w:r>
              <w:rPr>
                <w:rFonts w:ascii="Times New Roman" w:hAnsi="Times New Roman"/>
                <w:b w:val="0"/>
                <w:i w:val="0"/>
                <w:color w:val="000000"/>
                <w:sz w:val="15"/>
              </w:rPr>
              <w:t>0.556 [−0.001, 0.833]</w:t>
            </w:r>
          </w:p>
        </w:tc>
        <w:tc>
          <w:tcPr>
            <w:tcW w:type="dxa" w:w="1928"/>
          </w:tcPr>
          <w:p>
            <w:pPr>
              <w:spacing w:after="0" w:before="0" w:line="240" w:lineRule="auto"/>
              <w:jc w:val="right"/>
            </w:pPr>
            <w:r>
              <w:rPr>
                <w:rFonts w:ascii="Times New Roman" w:hAnsi="Times New Roman"/>
                <w:b w:val="0"/>
                <w:i w:val="0"/>
                <w:color w:val="000000"/>
                <w:sz w:val="15"/>
              </w:rPr>
              <w:t>0.264 [−0.267, 0.695]</w:t>
            </w:r>
          </w:p>
        </w:tc>
        <w:tc>
          <w:tcPr>
            <w:tcW w:type="dxa" w:w="1928"/>
          </w:tcPr>
          <w:p>
            <w:pPr>
              <w:spacing w:after="0" w:before="0" w:line="240" w:lineRule="auto"/>
              <w:jc w:val="right"/>
            </w:pPr>
            <w:r>
              <w:rPr>
                <w:rFonts w:ascii="Times New Roman" w:hAnsi="Times New Roman"/>
                <w:b w:val="0"/>
                <w:i w:val="0"/>
                <w:color w:val="000000"/>
                <w:sz w:val="15"/>
              </w:rPr>
              <w:t>0.291 [−0.090, 0.529]</w:t>
            </w:r>
          </w:p>
        </w:tc>
      </w:tr>
      <w:tr>
        <w:trPr>
          <w:cantSplit/>
        </w:trPr>
        <w:tc>
          <w:tcPr>
            <w:tcW w:type="dxa" w:w="794"/>
          </w:tcPr>
          <w:p>
            <w:pPr>
              <w:spacing w:after="0" w:before="0" w:line="240" w:lineRule="auto"/>
              <w:jc w:val="left"/>
            </w:pPr>
            <w:r>
              <w:rPr>
                <w:rFonts w:ascii="Times New Roman" w:hAnsi="Times New Roman"/>
                <w:b w:val="0"/>
                <w:i w:val="0"/>
                <w:color w:val="000000"/>
                <w:sz w:val="15"/>
              </w:rPr>
              <w:t>M19</w:t>
            </w:r>
          </w:p>
        </w:tc>
        <w:tc>
          <w:tcPr>
            <w:tcW w:type="dxa" w:w="1361"/>
          </w:tcPr>
          <w:p>
            <w:pPr>
              <w:spacing w:after="0" w:before="0" w:line="240" w:lineRule="auto"/>
              <w:jc w:val="left"/>
            </w:pPr>
            <w:r>
              <w:rPr>
                <w:rFonts w:ascii="Times New Roman" w:hAnsi="Times New Roman"/>
                <w:b w:val="0"/>
                <w:i w:val="0"/>
                <w:color w:val="000000"/>
                <w:sz w:val="15"/>
              </w:rPr>
              <w:t>FUSeg</w:t>
            </w:r>
          </w:p>
        </w:tc>
        <w:tc>
          <w:tcPr>
            <w:tcW w:type="dxa" w:w="1928"/>
          </w:tcPr>
          <w:p>
            <w:pPr>
              <w:spacing w:after="0" w:before="0" w:line="240" w:lineRule="auto"/>
              <w:jc w:val="right"/>
            </w:pPr>
            <w:r>
              <w:rPr>
                <w:rFonts w:ascii="Times New Roman" w:hAnsi="Times New Roman"/>
                <w:b w:val="0"/>
                <w:i w:val="0"/>
                <w:color w:val="000000"/>
                <w:sz w:val="15"/>
              </w:rPr>
              <w:t>0.046 [−0.441, 0.514]</w:t>
            </w:r>
          </w:p>
        </w:tc>
        <w:tc>
          <w:tcPr>
            <w:tcW w:type="dxa" w:w="1928"/>
          </w:tcPr>
          <w:p>
            <w:pPr>
              <w:spacing w:after="0" w:before="0" w:line="240" w:lineRule="auto"/>
              <w:jc w:val="right"/>
            </w:pPr>
            <w:r>
              <w:rPr>
                <w:rFonts w:ascii="Times New Roman" w:hAnsi="Times New Roman"/>
                <w:b w:val="0"/>
                <w:i w:val="0"/>
                <w:color w:val="000000"/>
                <w:sz w:val="15"/>
              </w:rPr>
              <w:t>0.058 [−0.472, 0.551]</w:t>
            </w:r>
          </w:p>
        </w:tc>
        <w:tc>
          <w:tcPr>
            <w:tcW w:type="dxa" w:w="1928"/>
          </w:tcPr>
          <w:p>
            <w:pPr>
              <w:spacing w:after="0" w:before="0" w:line="240" w:lineRule="auto"/>
              <w:jc w:val="right"/>
            </w:pPr>
            <w:r>
              <w:rPr>
                <w:rFonts w:ascii="Times New Roman" w:hAnsi="Times New Roman"/>
                <w:b w:val="0"/>
                <w:i w:val="0"/>
                <w:color w:val="000000"/>
                <w:sz w:val="15"/>
              </w:rPr>
              <w:t>0.058 [−0.164, 0.246]</w:t>
            </w:r>
          </w:p>
        </w:tc>
        <w:tc>
          <w:tcPr>
            <w:tcW w:type="dxa" w:w="1928"/>
          </w:tcPr>
          <w:p>
            <w:pPr>
              <w:spacing w:after="0" w:before="0" w:line="240" w:lineRule="auto"/>
              <w:jc w:val="right"/>
            </w:pPr>
            <w:r>
              <w:rPr>
                <w:rFonts w:ascii="Times New Roman" w:hAnsi="Times New Roman"/>
                <w:b w:val="0"/>
                <w:i w:val="0"/>
                <w:color w:val="000000"/>
                <w:sz w:val="15"/>
              </w:rPr>
              <w:t>0.070 [−0.475, 0.532]</w:t>
            </w:r>
          </w:p>
        </w:tc>
        <w:tc>
          <w:tcPr>
            <w:tcW w:type="dxa" w:w="1928"/>
          </w:tcPr>
          <w:p>
            <w:pPr>
              <w:spacing w:after="0" w:before="0" w:line="240" w:lineRule="auto"/>
              <w:jc w:val="right"/>
            </w:pPr>
            <w:r>
              <w:rPr>
                <w:rFonts w:ascii="Times New Roman" w:hAnsi="Times New Roman"/>
                <w:b w:val="0"/>
                <w:i w:val="0"/>
                <w:color w:val="000000"/>
                <w:sz w:val="15"/>
              </w:rPr>
              <w:t>0.082 [−0.442, 0.503]</w:t>
            </w:r>
          </w:p>
        </w:tc>
        <w:tc>
          <w:tcPr>
            <w:tcW w:type="dxa" w:w="1928"/>
          </w:tcPr>
          <w:p>
            <w:pPr>
              <w:spacing w:after="0" w:before="0" w:line="240" w:lineRule="auto"/>
              <w:jc w:val="right"/>
            </w:pPr>
            <w:r>
              <w:rPr>
                <w:rFonts w:ascii="Times New Roman" w:hAnsi="Times New Roman"/>
                <w:b w:val="0"/>
                <w:i w:val="0"/>
                <w:color w:val="000000"/>
                <w:sz w:val="15"/>
              </w:rPr>
              <w:t>−0.012 [−0.408, 0.435]</w:t>
            </w:r>
          </w:p>
        </w:tc>
      </w:tr>
      <w:tr>
        <w:trPr>
          <w:cantSplit/>
        </w:trPr>
        <w:tc>
          <w:tcPr>
            <w:tcW w:type="dxa" w:w="794"/>
          </w:tcPr>
          <w:p>
            <w:pPr>
              <w:spacing w:after="0" w:before="0" w:line="240" w:lineRule="auto"/>
              <w:jc w:val="left"/>
            </w:pPr>
            <w:r>
              <w:rPr>
                <w:rFonts w:ascii="Times New Roman" w:hAnsi="Times New Roman"/>
                <w:b w:val="0"/>
                <w:i w:val="0"/>
                <w:color w:val="000000"/>
                <w:sz w:val="15"/>
              </w:rPr>
              <w:t>M19</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928"/>
          </w:tcPr>
          <w:p>
            <w:pPr>
              <w:spacing w:after="0" w:before="0" w:line="240" w:lineRule="auto"/>
              <w:jc w:val="right"/>
            </w:pPr>
            <w:r>
              <w:rPr>
                <w:rFonts w:ascii="Times New Roman" w:hAnsi="Times New Roman"/>
                <w:b w:val="0"/>
                <w:i w:val="0"/>
                <w:color w:val="000000"/>
                <w:sz w:val="15"/>
              </w:rPr>
              <w:t>0.231 [−0.352, 0.630]</w:t>
            </w:r>
          </w:p>
        </w:tc>
        <w:tc>
          <w:tcPr>
            <w:tcW w:type="dxa" w:w="1928"/>
          </w:tcPr>
          <w:p>
            <w:pPr>
              <w:spacing w:after="0" w:before="0" w:line="240" w:lineRule="auto"/>
              <w:jc w:val="right"/>
            </w:pPr>
            <w:r>
              <w:rPr>
                <w:rFonts w:ascii="Times New Roman" w:hAnsi="Times New Roman"/>
                <w:b w:val="0"/>
                <w:i w:val="0"/>
                <w:color w:val="000000"/>
                <w:sz w:val="15"/>
              </w:rPr>
              <w:t>−0.019 [−0.533, 0.446]</w:t>
            </w:r>
          </w:p>
        </w:tc>
        <w:tc>
          <w:tcPr>
            <w:tcW w:type="dxa" w:w="1928"/>
          </w:tcPr>
          <w:p>
            <w:pPr>
              <w:spacing w:after="0" w:before="0" w:line="240" w:lineRule="auto"/>
              <w:jc w:val="right"/>
            </w:pPr>
            <w:r>
              <w:rPr>
                <w:rFonts w:ascii="Times New Roman" w:hAnsi="Times New Roman"/>
                <w:b w:val="0"/>
                <w:i w:val="0"/>
                <w:color w:val="000000"/>
                <w:sz w:val="15"/>
              </w:rPr>
              <w:t>−0.019 [−0.205, 0.146]</w:t>
            </w:r>
          </w:p>
        </w:tc>
        <w:tc>
          <w:tcPr>
            <w:tcW w:type="dxa" w:w="1928"/>
          </w:tcPr>
          <w:p>
            <w:pPr>
              <w:spacing w:after="0" w:before="0" w:line="240" w:lineRule="auto"/>
              <w:jc w:val="right"/>
            </w:pPr>
            <w:r>
              <w:rPr>
                <w:rFonts w:ascii="Times New Roman" w:hAnsi="Times New Roman"/>
                <w:b w:val="0"/>
                <w:i w:val="0"/>
                <w:color w:val="000000"/>
                <w:sz w:val="15"/>
              </w:rPr>
              <w:t>0.354 [−0.264, 0.751]</w:t>
            </w:r>
          </w:p>
        </w:tc>
        <w:tc>
          <w:tcPr>
            <w:tcW w:type="dxa" w:w="1928"/>
          </w:tcPr>
          <w:p>
            <w:pPr>
              <w:spacing w:after="0" w:before="0" w:line="240" w:lineRule="auto"/>
              <w:jc w:val="right"/>
            </w:pPr>
            <w:r>
              <w:rPr>
                <w:rFonts w:ascii="Times New Roman" w:hAnsi="Times New Roman"/>
                <w:b w:val="0"/>
                <w:i w:val="0"/>
                <w:color w:val="000000"/>
                <w:sz w:val="15"/>
              </w:rPr>
              <w:t>0.104 [−0.439, 0.577]</w:t>
            </w:r>
          </w:p>
        </w:tc>
        <w:tc>
          <w:tcPr>
            <w:tcW w:type="dxa" w:w="1928"/>
          </w:tcPr>
          <w:p>
            <w:pPr>
              <w:spacing w:after="0" w:before="0" w:line="240" w:lineRule="auto"/>
              <w:jc w:val="right"/>
            </w:pPr>
            <w:r>
              <w:rPr>
                <w:rFonts w:ascii="Times New Roman" w:hAnsi="Times New Roman"/>
                <w:b w:val="0"/>
                <w:i w:val="0"/>
                <w:color w:val="000000"/>
                <w:sz w:val="15"/>
              </w:rPr>
              <w:t>0.250 [−0.131, 0.531]</w:t>
            </w:r>
          </w:p>
        </w:tc>
      </w:tr>
      <w:tr>
        <w:trPr>
          <w:cantSplit/>
        </w:trPr>
        <w:tc>
          <w:tcPr>
            <w:tcW w:type="dxa" w:w="794"/>
          </w:tcPr>
          <w:p>
            <w:pPr>
              <w:spacing w:after="0" w:before="0" w:line="240" w:lineRule="auto"/>
              <w:jc w:val="left"/>
            </w:pPr>
            <w:r>
              <w:rPr>
                <w:rFonts w:ascii="Times New Roman" w:hAnsi="Times New Roman"/>
                <w:b w:val="0"/>
                <w:i w:val="0"/>
                <w:color w:val="000000"/>
                <w:sz w:val="15"/>
              </w:rPr>
              <w:t>M19</w:t>
            </w:r>
          </w:p>
        </w:tc>
        <w:tc>
          <w:tcPr>
            <w:tcW w:type="dxa" w:w="1361"/>
          </w:tcPr>
          <w:p>
            <w:pPr>
              <w:spacing w:after="0" w:before="0" w:line="240" w:lineRule="auto"/>
              <w:jc w:val="left"/>
            </w:pPr>
            <w:r>
              <w:rPr>
                <w:rFonts w:ascii="Times New Roman" w:hAnsi="Times New Roman"/>
                <w:b w:val="0"/>
                <w:i w:val="0"/>
                <w:color w:val="000000"/>
                <w:sz w:val="15"/>
              </w:rPr>
              <w:t>mean of 4</w:t>
            </w:r>
          </w:p>
        </w:tc>
        <w:tc>
          <w:tcPr>
            <w:tcW w:type="dxa" w:w="1928"/>
          </w:tcPr>
          <w:p>
            <w:pPr>
              <w:spacing w:after="0" w:before="0" w:line="240" w:lineRule="auto"/>
              <w:jc w:val="right"/>
            </w:pPr>
            <w:r>
              <w:rPr>
                <w:rFonts w:ascii="Times New Roman" w:hAnsi="Times New Roman"/>
                <w:b w:val="0"/>
                <w:i w:val="0"/>
                <w:color w:val="000000"/>
                <w:sz w:val="15"/>
              </w:rPr>
              <w:t>0.205 [−0.127, 0.478]</w:t>
            </w:r>
          </w:p>
        </w:tc>
        <w:tc>
          <w:tcPr>
            <w:tcW w:type="dxa" w:w="1928"/>
          </w:tcPr>
          <w:p>
            <w:pPr>
              <w:spacing w:after="0" w:before="0" w:line="240" w:lineRule="auto"/>
              <w:jc w:val="right"/>
            </w:pPr>
            <w:r>
              <w:rPr>
                <w:rFonts w:ascii="Times New Roman" w:hAnsi="Times New Roman"/>
                <w:b w:val="0"/>
                <w:i w:val="0"/>
                <w:color w:val="000000"/>
                <w:sz w:val="15"/>
              </w:rPr>
              <w:t>−0.001 [−0.361, 0.270]</w:t>
            </w:r>
          </w:p>
        </w:tc>
        <w:tc>
          <w:tcPr>
            <w:tcW w:type="dxa" w:w="1928"/>
          </w:tcPr>
          <w:p>
            <w:pPr>
              <w:spacing w:after="0" w:before="0" w:line="240" w:lineRule="auto"/>
              <w:jc w:val="right"/>
            </w:pPr>
            <w:r>
              <w:rPr>
                <w:rFonts w:ascii="Times New Roman" w:hAnsi="Times New Roman"/>
                <w:b w:val="0"/>
                <w:i w:val="0"/>
                <w:color w:val="000000"/>
                <w:sz w:val="15"/>
              </w:rPr>
              <w:t>−0.001 [−0.124, 0.117]</w:t>
            </w:r>
          </w:p>
        </w:tc>
        <w:tc>
          <w:tcPr>
            <w:tcW w:type="dxa" w:w="1928"/>
          </w:tcPr>
          <w:p>
            <w:pPr>
              <w:spacing w:after="0" w:before="0" w:line="240" w:lineRule="auto"/>
              <w:jc w:val="right"/>
            </w:pPr>
            <w:r>
              <w:rPr>
                <w:rFonts w:ascii="Times New Roman" w:hAnsi="Times New Roman"/>
                <w:b w:val="0"/>
                <w:i w:val="0"/>
                <w:color w:val="000000"/>
                <w:sz w:val="15"/>
              </w:rPr>
              <w:t>0.287 [−0.065, 0.547]</w:t>
            </w:r>
          </w:p>
        </w:tc>
        <w:tc>
          <w:tcPr>
            <w:tcW w:type="dxa" w:w="1928"/>
          </w:tcPr>
          <w:p>
            <w:pPr>
              <w:spacing w:after="0" w:before="0" w:line="240" w:lineRule="auto"/>
              <w:jc w:val="right"/>
            </w:pPr>
            <w:r>
              <w:rPr>
                <w:rFonts w:ascii="Times New Roman" w:hAnsi="Times New Roman"/>
                <w:b w:val="0"/>
                <w:i w:val="0"/>
                <w:color w:val="000000"/>
                <w:sz w:val="15"/>
              </w:rPr>
              <w:t>0.081 [−0.292, 0.328]</w:t>
            </w:r>
          </w:p>
        </w:tc>
        <w:tc>
          <w:tcPr>
            <w:tcW w:type="dxa" w:w="1928"/>
          </w:tcPr>
          <w:p>
            <w:pPr>
              <w:spacing w:after="0" w:before="0" w:line="240" w:lineRule="auto"/>
              <w:jc w:val="right"/>
            </w:pPr>
            <w:r>
              <w:rPr>
                <w:rFonts w:ascii="Times New Roman" w:hAnsi="Times New Roman"/>
                <w:b w:val="0"/>
                <w:i w:val="0"/>
                <w:color w:val="000000"/>
                <w:sz w:val="15"/>
              </w:rPr>
              <w:t>0.206 [−0.107, 0.483]</w:t>
            </w:r>
          </w:p>
        </w:tc>
      </w:tr>
      <w:tr>
        <w:trPr>
          <w:cantSplit/>
        </w:trPr>
        <w:tc>
          <w:tcPr>
            <w:tcW w:type="dxa" w:w="794"/>
          </w:tcPr>
          <w:p>
            <w:pPr>
              <w:spacing w:after="0" w:before="0" w:line="240" w:lineRule="auto"/>
              <w:jc w:val="left"/>
            </w:pPr>
            <w:r>
              <w:rPr>
                <w:rFonts w:ascii="Times New Roman" w:hAnsi="Times New Roman"/>
                <w:b w:val="0"/>
                <w:i w:val="0"/>
                <w:color w:val="000000"/>
                <w:sz w:val="15"/>
              </w:rPr>
              <w:t>P10s</w:t>
            </w:r>
          </w:p>
        </w:tc>
        <w:tc>
          <w:tcPr>
            <w:tcW w:type="dxa" w:w="1361"/>
          </w:tcPr>
          <w:p>
            <w:pPr>
              <w:spacing w:after="0" w:before="0" w:line="240" w:lineRule="auto"/>
              <w:jc w:val="left"/>
            </w:pPr>
            <w:r>
              <w:rPr>
                <w:rFonts w:ascii="Times New Roman" w:hAnsi="Times New Roman"/>
                <w:b w:val="0"/>
                <w:i w:val="0"/>
                <w:color w:val="000000"/>
                <w:sz w:val="15"/>
              </w:rPr>
              <w:t>Medetec</w:t>
            </w:r>
          </w:p>
        </w:tc>
        <w:tc>
          <w:tcPr>
            <w:tcW w:type="dxa" w:w="1928"/>
          </w:tcPr>
          <w:p>
            <w:pPr>
              <w:spacing w:after="0" w:before="0" w:line="240" w:lineRule="auto"/>
              <w:jc w:val="right"/>
            </w:pPr>
            <w:r>
              <w:rPr>
                <w:rFonts w:ascii="Times New Roman" w:hAnsi="Times New Roman"/>
                <w:b w:val="0"/>
                <w:i w:val="0"/>
                <w:color w:val="000000"/>
                <w:sz w:val="15"/>
              </w:rPr>
              <w:t>−0.038 [−0.683, 0.673]</w:t>
            </w:r>
          </w:p>
        </w:tc>
        <w:tc>
          <w:tcPr>
            <w:tcW w:type="dxa" w:w="1928"/>
          </w:tcPr>
          <w:p>
            <w:pPr>
              <w:spacing w:after="0" w:before="0" w:line="240" w:lineRule="auto"/>
              <w:jc w:val="right"/>
            </w:pPr>
            <w:r>
              <w:rPr>
                <w:rFonts w:ascii="Times New Roman" w:hAnsi="Times New Roman"/>
                <w:b w:val="0"/>
                <w:i w:val="0"/>
                <w:color w:val="000000"/>
                <w:sz w:val="15"/>
              </w:rPr>
              <w:t>−0.335 [−0.921, 0.249]</w:t>
            </w:r>
          </w:p>
        </w:tc>
        <w:tc>
          <w:tcPr>
            <w:tcW w:type="dxa" w:w="1928"/>
          </w:tcPr>
          <w:p>
            <w:pPr>
              <w:spacing w:after="0" w:before="0" w:line="240" w:lineRule="auto"/>
              <w:jc w:val="right"/>
            </w:pPr>
            <w:r>
              <w:rPr>
                <w:rFonts w:ascii="Times New Roman" w:hAnsi="Times New Roman"/>
                <w:b w:val="0"/>
                <w:i w:val="0"/>
                <w:color w:val="000000"/>
                <w:sz w:val="15"/>
              </w:rPr>
              <w:t>−0.335 [−0.509, −0.093]</w:t>
            </w:r>
          </w:p>
        </w:tc>
        <w:tc>
          <w:tcPr>
            <w:tcW w:type="dxa" w:w="1928"/>
          </w:tcPr>
          <w:p>
            <w:pPr>
              <w:spacing w:after="0" w:before="0" w:line="240" w:lineRule="auto"/>
              <w:jc w:val="right"/>
            </w:pPr>
            <w:r>
              <w:rPr>
                <w:rFonts w:ascii="Times New Roman" w:hAnsi="Times New Roman"/>
                <w:b w:val="0"/>
                <w:i w:val="0"/>
                <w:color w:val="000000"/>
                <w:sz w:val="15"/>
              </w:rPr>
              <w:t>0.091 [−0.650, 0.808]</w:t>
            </w:r>
          </w:p>
        </w:tc>
        <w:tc>
          <w:tcPr>
            <w:tcW w:type="dxa" w:w="1928"/>
          </w:tcPr>
          <w:p>
            <w:pPr>
              <w:spacing w:after="0" w:before="0" w:line="240" w:lineRule="auto"/>
              <w:jc w:val="right"/>
            </w:pPr>
            <w:r>
              <w:rPr>
                <w:rFonts w:ascii="Times New Roman" w:hAnsi="Times New Roman"/>
                <w:b w:val="0"/>
                <w:i w:val="0"/>
                <w:color w:val="000000"/>
                <w:sz w:val="15"/>
              </w:rPr>
              <w:t>−0.206 [−0.823, 0.298]</w:t>
            </w:r>
          </w:p>
        </w:tc>
        <w:tc>
          <w:tcPr>
            <w:tcW w:type="dxa" w:w="1928"/>
          </w:tcPr>
          <w:p>
            <w:pPr>
              <w:spacing w:after="0" w:before="0" w:line="240" w:lineRule="auto"/>
              <w:jc w:val="right"/>
            </w:pPr>
            <w:r>
              <w:rPr>
                <w:rFonts w:ascii="Times New Roman" w:hAnsi="Times New Roman"/>
                <w:b w:val="0"/>
                <w:i w:val="0"/>
                <w:color w:val="000000"/>
                <w:sz w:val="15"/>
              </w:rPr>
              <w:t>0.297 [−0.168, 0.757]</w:t>
            </w:r>
          </w:p>
        </w:tc>
      </w:tr>
      <w:tr>
        <w:trPr>
          <w:cantSplit/>
        </w:trPr>
        <w:tc>
          <w:tcPr>
            <w:tcW w:type="dxa" w:w="794"/>
          </w:tcPr>
          <w:p>
            <w:pPr>
              <w:spacing w:after="0" w:before="0" w:line="240" w:lineRule="auto"/>
              <w:jc w:val="left"/>
            </w:pPr>
            <w:r>
              <w:rPr>
                <w:rFonts w:ascii="Times New Roman" w:hAnsi="Times New Roman"/>
                <w:b w:val="0"/>
                <w:i w:val="0"/>
                <w:color w:val="000000"/>
                <w:sz w:val="15"/>
              </w:rPr>
              <w:t>P10s</w:t>
            </w:r>
          </w:p>
        </w:tc>
        <w:tc>
          <w:tcPr>
            <w:tcW w:type="dxa" w:w="1361"/>
          </w:tcPr>
          <w:p>
            <w:pPr>
              <w:spacing w:after="0" w:before="0" w:line="240" w:lineRule="auto"/>
              <w:jc w:val="left"/>
            </w:pPr>
            <w:r>
              <w:rPr>
                <w:rFonts w:ascii="Times New Roman" w:hAnsi="Times New Roman"/>
                <w:b w:val="0"/>
                <w:i w:val="0"/>
                <w:color w:val="000000"/>
                <w:sz w:val="15"/>
              </w:rPr>
              <w:t>CO2Wounds-V2</w:t>
            </w:r>
          </w:p>
        </w:tc>
        <w:tc>
          <w:tcPr>
            <w:tcW w:type="dxa" w:w="1928"/>
          </w:tcPr>
          <w:p>
            <w:pPr>
              <w:spacing w:after="0" w:before="0" w:line="240" w:lineRule="auto"/>
              <w:jc w:val="right"/>
            </w:pPr>
            <w:r>
              <w:rPr>
                <w:rFonts w:ascii="Times New Roman" w:hAnsi="Times New Roman"/>
                <w:b w:val="0"/>
                <w:i w:val="0"/>
                <w:color w:val="000000"/>
                <w:sz w:val="15"/>
              </w:rPr>
              <w:t>0.552 [−0.304, 0.923]</w:t>
            </w:r>
          </w:p>
        </w:tc>
        <w:tc>
          <w:tcPr>
            <w:tcW w:type="dxa" w:w="1928"/>
          </w:tcPr>
          <w:p>
            <w:pPr>
              <w:spacing w:after="0" w:before="0" w:line="240" w:lineRule="auto"/>
              <w:jc w:val="right"/>
            </w:pPr>
            <w:r>
              <w:rPr>
                <w:rFonts w:ascii="Times New Roman" w:hAnsi="Times New Roman"/>
                <w:b w:val="0"/>
                <w:i w:val="0"/>
                <w:color w:val="000000"/>
                <w:sz w:val="15"/>
              </w:rPr>
              <w:t>0.327 [−0.433, 0.889]</w:t>
            </w:r>
          </w:p>
        </w:tc>
        <w:tc>
          <w:tcPr>
            <w:tcW w:type="dxa" w:w="1928"/>
          </w:tcPr>
          <w:p>
            <w:pPr>
              <w:spacing w:after="0" w:before="0" w:line="240" w:lineRule="auto"/>
              <w:jc w:val="right"/>
            </w:pPr>
            <w:r>
              <w:rPr>
                <w:rFonts w:ascii="Times New Roman" w:hAnsi="Times New Roman"/>
                <w:b w:val="0"/>
                <w:i w:val="0"/>
                <w:color w:val="000000"/>
                <w:sz w:val="15"/>
              </w:rPr>
              <w:t>0.327 [−0.040, 0.598]</w:t>
            </w:r>
          </w:p>
        </w:tc>
        <w:tc>
          <w:tcPr>
            <w:tcW w:type="dxa" w:w="1928"/>
          </w:tcPr>
          <w:p>
            <w:pPr>
              <w:spacing w:after="0" w:before="0" w:line="240" w:lineRule="auto"/>
              <w:jc w:val="right"/>
            </w:pPr>
            <w:r>
              <w:rPr>
                <w:rFonts w:ascii="Times New Roman" w:hAnsi="Times New Roman"/>
                <w:b w:val="0"/>
                <w:i w:val="0"/>
                <w:color w:val="000000"/>
                <w:sz w:val="15"/>
              </w:rPr>
              <w:t>0.673 [−0.183, 0.925]</w:t>
            </w:r>
          </w:p>
        </w:tc>
        <w:tc>
          <w:tcPr>
            <w:tcW w:type="dxa" w:w="1928"/>
          </w:tcPr>
          <w:p>
            <w:pPr>
              <w:spacing w:after="0" w:before="0" w:line="240" w:lineRule="auto"/>
              <w:jc w:val="right"/>
            </w:pPr>
            <w:r>
              <w:rPr>
                <w:rFonts w:ascii="Times New Roman" w:hAnsi="Times New Roman"/>
                <w:b w:val="0"/>
                <w:i w:val="0"/>
                <w:color w:val="000000"/>
                <w:sz w:val="15"/>
              </w:rPr>
              <w:t>0.448 [−0.327, 0.889]</w:t>
            </w:r>
          </w:p>
        </w:tc>
        <w:tc>
          <w:tcPr>
            <w:tcW w:type="dxa" w:w="1928"/>
          </w:tcPr>
          <w:p>
            <w:pPr>
              <w:spacing w:after="0" w:before="0" w:line="240" w:lineRule="auto"/>
              <w:jc w:val="right"/>
            </w:pPr>
            <w:r>
              <w:rPr>
                <w:rFonts w:ascii="Times New Roman" w:hAnsi="Times New Roman"/>
                <w:b w:val="0"/>
                <w:i w:val="0"/>
                <w:color w:val="000000"/>
                <w:sz w:val="15"/>
              </w:rPr>
              <w:t>0.224 [−0.303, 0.665]</w:t>
            </w:r>
          </w:p>
        </w:tc>
      </w:tr>
      <w:tr>
        <w:trPr>
          <w:cantSplit/>
        </w:trPr>
        <w:tc>
          <w:tcPr>
            <w:tcW w:type="dxa" w:w="794"/>
          </w:tcPr>
          <w:p>
            <w:pPr>
              <w:spacing w:after="0" w:before="0" w:line="240" w:lineRule="auto"/>
              <w:jc w:val="left"/>
            </w:pPr>
            <w:r>
              <w:rPr>
                <w:rFonts w:ascii="Times New Roman" w:hAnsi="Times New Roman"/>
                <w:b w:val="0"/>
                <w:i w:val="0"/>
                <w:color w:val="000000"/>
                <w:sz w:val="15"/>
              </w:rPr>
              <w:t>P10s</w:t>
            </w:r>
          </w:p>
        </w:tc>
        <w:tc>
          <w:tcPr>
            <w:tcW w:type="dxa" w:w="1361"/>
          </w:tcPr>
          <w:p>
            <w:pPr>
              <w:spacing w:after="0" w:before="0" w:line="240" w:lineRule="auto"/>
              <w:jc w:val="left"/>
            </w:pPr>
            <w:r>
              <w:rPr>
                <w:rFonts w:ascii="Times New Roman" w:hAnsi="Times New Roman"/>
                <w:b w:val="0"/>
                <w:i w:val="0"/>
                <w:color w:val="000000"/>
                <w:sz w:val="15"/>
              </w:rPr>
              <w:t>FUSeg</w:t>
            </w:r>
          </w:p>
        </w:tc>
        <w:tc>
          <w:tcPr>
            <w:tcW w:type="dxa" w:w="1928"/>
          </w:tcPr>
          <w:p>
            <w:pPr>
              <w:spacing w:after="0" w:before="0" w:line="240" w:lineRule="auto"/>
              <w:jc w:val="right"/>
            </w:pPr>
            <w:r>
              <w:rPr>
                <w:rFonts w:ascii="Times New Roman" w:hAnsi="Times New Roman"/>
                <w:b w:val="0"/>
                <w:i w:val="0"/>
                <w:color w:val="000000"/>
                <w:sz w:val="15"/>
              </w:rPr>
              <w:t>0.216 [−0.559, 0.839]</w:t>
            </w:r>
          </w:p>
        </w:tc>
        <w:tc>
          <w:tcPr>
            <w:tcW w:type="dxa" w:w="1928"/>
          </w:tcPr>
          <w:p>
            <w:pPr>
              <w:spacing w:after="0" w:before="0" w:line="240" w:lineRule="auto"/>
              <w:jc w:val="right"/>
            </w:pPr>
            <w:r>
              <w:rPr>
                <w:rFonts w:ascii="Times New Roman" w:hAnsi="Times New Roman"/>
                <w:b w:val="0"/>
                <w:i w:val="0"/>
                <w:color w:val="000000"/>
                <w:sz w:val="15"/>
              </w:rPr>
              <w:t>0.141 [−0.560, 0.806]</w:t>
            </w:r>
          </w:p>
        </w:tc>
        <w:tc>
          <w:tcPr>
            <w:tcW w:type="dxa" w:w="1928"/>
          </w:tcPr>
          <w:p>
            <w:pPr>
              <w:spacing w:after="0" w:before="0" w:line="240" w:lineRule="auto"/>
              <w:jc w:val="right"/>
            </w:pPr>
            <w:r>
              <w:rPr>
                <w:rFonts w:ascii="Times New Roman" w:hAnsi="Times New Roman"/>
                <w:b w:val="0"/>
                <w:i w:val="0"/>
                <w:color w:val="000000"/>
                <w:sz w:val="15"/>
              </w:rPr>
              <w:t>0.141 [−0.166, 0.283]</w:t>
            </w:r>
          </w:p>
        </w:tc>
        <w:tc>
          <w:tcPr>
            <w:tcW w:type="dxa" w:w="1928"/>
          </w:tcPr>
          <w:p>
            <w:pPr>
              <w:spacing w:after="0" w:before="0" w:line="240" w:lineRule="auto"/>
              <w:jc w:val="right"/>
            </w:pPr>
            <w:r>
              <w:rPr>
                <w:rFonts w:ascii="Times New Roman" w:hAnsi="Times New Roman"/>
                <w:b w:val="0"/>
                <w:i w:val="0"/>
                <w:color w:val="000000"/>
                <w:sz w:val="15"/>
              </w:rPr>
              <w:t>0.285 [−0.530, 0.858]</w:t>
            </w:r>
          </w:p>
        </w:tc>
        <w:tc>
          <w:tcPr>
            <w:tcW w:type="dxa" w:w="1928"/>
          </w:tcPr>
          <w:p>
            <w:pPr>
              <w:spacing w:after="0" w:before="0" w:line="240" w:lineRule="auto"/>
              <w:jc w:val="right"/>
            </w:pPr>
            <w:r>
              <w:rPr>
                <w:rFonts w:ascii="Times New Roman" w:hAnsi="Times New Roman"/>
                <w:b w:val="0"/>
                <w:i w:val="0"/>
                <w:color w:val="000000"/>
                <w:sz w:val="15"/>
              </w:rPr>
              <w:t>0.210 [−0.459, 0.788]</w:t>
            </w:r>
          </w:p>
        </w:tc>
        <w:tc>
          <w:tcPr>
            <w:tcW w:type="dxa" w:w="1928"/>
          </w:tcPr>
          <w:p>
            <w:pPr>
              <w:spacing w:after="0" w:before="0" w:line="240" w:lineRule="auto"/>
              <w:jc w:val="right"/>
            </w:pPr>
            <w:r>
              <w:rPr>
                <w:rFonts w:ascii="Times New Roman" w:hAnsi="Times New Roman"/>
                <w:b w:val="0"/>
                <w:i w:val="0"/>
                <w:color w:val="000000"/>
                <w:sz w:val="15"/>
              </w:rPr>
              <w:t>0.075 [−0.500, 0.681]</w:t>
            </w:r>
          </w:p>
        </w:tc>
      </w:tr>
      <w:tr>
        <w:trPr>
          <w:cantSplit/>
        </w:trPr>
        <w:tc>
          <w:tcPr>
            <w:tcW w:type="dxa" w:w="794"/>
          </w:tcPr>
          <w:p>
            <w:pPr>
              <w:spacing w:after="0" w:before="0" w:line="240" w:lineRule="auto"/>
              <w:jc w:val="left"/>
            </w:pPr>
            <w:r>
              <w:rPr>
                <w:rFonts w:ascii="Times New Roman" w:hAnsi="Times New Roman"/>
                <w:b w:val="0"/>
                <w:i w:val="0"/>
                <w:color w:val="000000"/>
                <w:sz w:val="15"/>
              </w:rPr>
              <w:t>P10s</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928"/>
          </w:tcPr>
          <w:p>
            <w:pPr>
              <w:spacing w:after="0" w:before="0" w:line="240" w:lineRule="auto"/>
              <w:jc w:val="right"/>
            </w:pPr>
            <w:r>
              <w:rPr>
                <w:rFonts w:ascii="Times New Roman" w:hAnsi="Times New Roman"/>
                <w:b w:val="0"/>
                <w:i w:val="0"/>
                <w:color w:val="000000"/>
                <w:sz w:val="15"/>
              </w:rPr>
              <w:t>0.479 [−0.379, 0.910]</w:t>
            </w:r>
          </w:p>
        </w:tc>
        <w:tc>
          <w:tcPr>
            <w:tcW w:type="dxa" w:w="1928"/>
          </w:tcPr>
          <w:p>
            <w:pPr>
              <w:spacing w:after="0" w:before="0" w:line="240" w:lineRule="auto"/>
              <w:jc w:val="right"/>
            </w:pPr>
            <w:r>
              <w:rPr>
                <w:rFonts w:ascii="Times New Roman" w:hAnsi="Times New Roman"/>
                <w:b w:val="0"/>
                <w:i w:val="0"/>
                <w:color w:val="000000"/>
                <w:sz w:val="15"/>
              </w:rPr>
              <w:t>0.267 [−0.684, 0.939]</w:t>
            </w:r>
          </w:p>
        </w:tc>
        <w:tc>
          <w:tcPr>
            <w:tcW w:type="dxa" w:w="1928"/>
          </w:tcPr>
          <w:p>
            <w:pPr>
              <w:spacing w:after="0" w:before="0" w:line="240" w:lineRule="auto"/>
              <w:jc w:val="right"/>
            </w:pPr>
            <w:r>
              <w:rPr>
                <w:rFonts w:ascii="Times New Roman" w:hAnsi="Times New Roman"/>
                <w:b w:val="0"/>
                <w:i w:val="0"/>
                <w:color w:val="000000"/>
                <w:sz w:val="15"/>
              </w:rPr>
              <w:t>0.267 [−0.012, 0.396]</w:t>
            </w:r>
          </w:p>
        </w:tc>
        <w:tc>
          <w:tcPr>
            <w:tcW w:type="dxa" w:w="1928"/>
          </w:tcPr>
          <w:p>
            <w:pPr>
              <w:spacing w:after="0" w:before="0" w:line="240" w:lineRule="auto"/>
              <w:jc w:val="right"/>
            </w:pPr>
            <w:r>
              <w:rPr>
                <w:rFonts w:ascii="Times New Roman" w:hAnsi="Times New Roman"/>
                <w:b w:val="0"/>
                <w:i w:val="0"/>
                <w:color w:val="000000"/>
                <w:sz w:val="15"/>
              </w:rPr>
              <w:t>0.475 [−0.370, 0.951]</w:t>
            </w:r>
          </w:p>
        </w:tc>
        <w:tc>
          <w:tcPr>
            <w:tcW w:type="dxa" w:w="1928"/>
          </w:tcPr>
          <w:p>
            <w:pPr>
              <w:spacing w:after="0" w:before="0" w:line="240" w:lineRule="auto"/>
              <w:jc w:val="right"/>
            </w:pPr>
            <w:r>
              <w:rPr>
                <w:rFonts w:ascii="Times New Roman" w:hAnsi="Times New Roman"/>
                <w:b w:val="0"/>
                <w:i w:val="0"/>
                <w:color w:val="000000"/>
                <w:sz w:val="15"/>
              </w:rPr>
              <w:t>0.263 [−0.615, 0.931]</w:t>
            </w:r>
          </w:p>
        </w:tc>
        <w:tc>
          <w:tcPr>
            <w:tcW w:type="dxa" w:w="1928"/>
          </w:tcPr>
          <w:p>
            <w:pPr>
              <w:spacing w:after="0" w:before="0" w:line="240" w:lineRule="auto"/>
              <w:jc w:val="right"/>
            </w:pPr>
            <w:r>
              <w:rPr>
                <w:rFonts w:ascii="Times New Roman" w:hAnsi="Times New Roman"/>
                <w:b w:val="0"/>
                <w:i w:val="0"/>
                <w:color w:val="000000"/>
                <w:sz w:val="15"/>
              </w:rPr>
              <w:t>0.212 [−0.287, 0.705]</w:t>
            </w:r>
          </w:p>
        </w:tc>
      </w:tr>
      <w:tr>
        <w:trPr>
          <w:cantSplit/>
        </w:trPr>
        <w:tc>
          <w:tcPr>
            <w:tcW w:type="dxa" w:w="794"/>
          </w:tcPr>
          <w:p>
            <w:pPr>
              <w:spacing w:after="0" w:before="0" w:line="240" w:lineRule="auto"/>
              <w:jc w:val="left"/>
            </w:pPr>
            <w:r>
              <w:rPr>
                <w:rFonts w:ascii="Times New Roman" w:hAnsi="Times New Roman"/>
                <w:b w:val="0"/>
                <w:i w:val="0"/>
                <w:color w:val="000000"/>
                <w:sz w:val="15"/>
              </w:rPr>
              <w:t>P10s</w:t>
            </w:r>
          </w:p>
        </w:tc>
        <w:tc>
          <w:tcPr>
            <w:tcW w:type="dxa" w:w="1361"/>
          </w:tcPr>
          <w:p>
            <w:pPr>
              <w:spacing w:after="0" w:before="0" w:line="240" w:lineRule="auto"/>
              <w:jc w:val="left"/>
            </w:pPr>
            <w:r>
              <w:rPr>
                <w:rFonts w:ascii="Times New Roman" w:hAnsi="Times New Roman"/>
                <w:b w:val="0"/>
                <w:i w:val="0"/>
                <w:color w:val="000000"/>
                <w:sz w:val="15"/>
              </w:rPr>
              <w:t>mean of 4</w:t>
            </w:r>
          </w:p>
        </w:tc>
        <w:tc>
          <w:tcPr>
            <w:tcW w:type="dxa" w:w="1928"/>
          </w:tcPr>
          <w:p>
            <w:pPr>
              <w:spacing w:after="0" w:before="0" w:line="240" w:lineRule="auto"/>
              <w:jc w:val="right"/>
            </w:pPr>
            <w:r>
              <w:rPr>
                <w:rFonts w:ascii="Times New Roman" w:hAnsi="Times New Roman"/>
                <w:b w:val="0"/>
                <w:i w:val="0"/>
                <w:color w:val="000000"/>
                <w:sz w:val="15"/>
              </w:rPr>
              <w:t>0.302 [−0.146, 0.653]</w:t>
            </w:r>
          </w:p>
        </w:tc>
        <w:tc>
          <w:tcPr>
            <w:tcW w:type="dxa" w:w="1928"/>
          </w:tcPr>
          <w:p>
            <w:pPr>
              <w:spacing w:after="0" w:before="0" w:line="240" w:lineRule="auto"/>
              <w:jc w:val="right"/>
            </w:pPr>
            <w:r>
              <w:rPr>
                <w:rFonts w:ascii="Times New Roman" w:hAnsi="Times New Roman"/>
                <w:b w:val="0"/>
                <w:i w:val="0"/>
                <w:color w:val="000000"/>
                <w:sz w:val="15"/>
              </w:rPr>
              <w:t>0.100 [−0.395, 0.367]</w:t>
            </w:r>
          </w:p>
        </w:tc>
        <w:tc>
          <w:tcPr>
            <w:tcW w:type="dxa" w:w="1928"/>
          </w:tcPr>
          <w:p>
            <w:pPr>
              <w:spacing w:after="0" w:before="0" w:line="240" w:lineRule="auto"/>
              <w:jc w:val="right"/>
            </w:pPr>
            <w:r>
              <w:rPr>
                <w:rFonts w:ascii="Times New Roman" w:hAnsi="Times New Roman"/>
                <w:b w:val="0"/>
                <w:i w:val="0"/>
                <w:color w:val="000000"/>
                <w:sz w:val="15"/>
              </w:rPr>
              <w:t>0.100 [−0.102, 0.199]</w:t>
            </w:r>
          </w:p>
        </w:tc>
        <w:tc>
          <w:tcPr>
            <w:tcW w:type="dxa" w:w="1928"/>
          </w:tcPr>
          <w:p>
            <w:pPr>
              <w:spacing w:after="0" w:before="0" w:line="240" w:lineRule="auto"/>
              <w:jc w:val="right"/>
            </w:pPr>
            <w:r>
              <w:rPr>
                <w:rFonts w:ascii="Times New Roman" w:hAnsi="Times New Roman"/>
                <w:b w:val="0"/>
                <w:i w:val="0"/>
                <w:color w:val="000000"/>
                <w:sz w:val="15"/>
              </w:rPr>
              <w:t>0.381 [−0.116, 0.748]</w:t>
            </w:r>
          </w:p>
        </w:tc>
        <w:tc>
          <w:tcPr>
            <w:tcW w:type="dxa" w:w="1928"/>
          </w:tcPr>
          <w:p>
            <w:pPr>
              <w:spacing w:after="0" w:before="0" w:line="240" w:lineRule="auto"/>
              <w:jc w:val="right"/>
            </w:pPr>
            <w:r>
              <w:rPr>
                <w:rFonts w:ascii="Times New Roman" w:hAnsi="Times New Roman"/>
                <w:b w:val="0"/>
                <w:i w:val="0"/>
                <w:color w:val="000000"/>
                <w:sz w:val="15"/>
              </w:rPr>
              <w:t>0.179 [−0.314, 0.393]</w:t>
            </w:r>
          </w:p>
        </w:tc>
        <w:tc>
          <w:tcPr>
            <w:tcW w:type="dxa" w:w="1928"/>
          </w:tcPr>
          <w:p>
            <w:pPr>
              <w:spacing w:after="0" w:before="0" w:line="240" w:lineRule="auto"/>
              <w:jc w:val="right"/>
            </w:pPr>
            <w:r>
              <w:rPr>
                <w:rFonts w:ascii="Times New Roman" w:hAnsi="Times New Roman"/>
                <w:b w:val="0"/>
                <w:i w:val="0"/>
                <w:color w:val="000000"/>
                <w:sz w:val="15"/>
              </w:rPr>
              <w:t>0.202 [−0.194, 0.665]</w:t>
            </w:r>
          </w:p>
        </w:tc>
      </w:tr>
      <w:tr>
        <w:trPr>
          <w:cantSplit/>
        </w:trPr>
        <w:tc>
          <w:tcPr>
            <w:tcW w:type="dxa" w:w="794"/>
          </w:tcPr>
          <w:p>
            <w:pPr>
              <w:spacing w:after="0" w:before="0" w:line="240" w:lineRule="auto"/>
              <w:jc w:val="left"/>
            </w:pPr>
            <w:r>
              <w:rPr>
                <w:rFonts w:ascii="Times New Roman" w:hAnsi="Times New Roman"/>
                <w:b w:val="0"/>
                <w:i w:val="0"/>
                <w:color w:val="000000"/>
                <w:sz w:val="15"/>
              </w:rPr>
              <w:t>N8s</w:t>
            </w:r>
          </w:p>
        </w:tc>
        <w:tc>
          <w:tcPr>
            <w:tcW w:type="dxa" w:w="1361"/>
          </w:tcPr>
          <w:p>
            <w:pPr>
              <w:spacing w:after="0" w:before="0" w:line="240" w:lineRule="auto"/>
              <w:jc w:val="left"/>
            </w:pPr>
            <w:r>
              <w:rPr>
                <w:rFonts w:ascii="Times New Roman" w:hAnsi="Times New Roman"/>
                <w:b w:val="0"/>
                <w:i w:val="0"/>
                <w:color w:val="000000"/>
                <w:sz w:val="15"/>
              </w:rPr>
              <w:t>Medetec</w:t>
            </w:r>
          </w:p>
        </w:tc>
        <w:tc>
          <w:tcPr>
            <w:tcW w:type="dxa" w:w="1928"/>
          </w:tcPr>
          <w:p>
            <w:pPr>
              <w:spacing w:after="0" w:before="0" w:line="240" w:lineRule="auto"/>
              <w:jc w:val="right"/>
            </w:pPr>
            <w:r>
              <w:rPr>
                <w:rFonts w:ascii="Times New Roman" w:hAnsi="Times New Roman"/>
                <w:b w:val="0"/>
                <w:i w:val="0"/>
                <w:color w:val="000000"/>
                <w:sz w:val="15"/>
              </w:rPr>
              <w:t>−0.254 [−0.924, 0.654]</w:t>
            </w:r>
          </w:p>
        </w:tc>
        <w:tc>
          <w:tcPr>
            <w:tcW w:type="dxa" w:w="1928"/>
          </w:tcPr>
          <w:p>
            <w:pPr>
              <w:spacing w:after="0" w:before="0" w:line="240" w:lineRule="auto"/>
              <w:jc w:val="right"/>
            </w:pPr>
            <w:r>
              <w:rPr>
                <w:rFonts w:ascii="Times New Roman" w:hAnsi="Times New Roman"/>
                <w:b w:val="0"/>
                <w:i w:val="0"/>
                <w:color w:val="000000"/>
                <w:sz w:val="15"/>
              </w:rPr>
              <w:t>−0.500 [−1.243, 0.599]</w:t>
            </w:r>
          </w:p>
        </w:tc>
        <w:tc>
          <w:tcPr>
            <w:tcW w:type="dxa" w:w="1928"/>
          </w:tcPr>
          <w:p>
            <w:pPr>
              <w:spacing w:after="0" w:before="0" w:line="240" w:lineRule="auto"/>
              <w:jc w:val="right"/>
            </w:pPr>
            <w:r>
              <w:rPr>
                <w:rFonts w:ascii="Times New Roman" w:hAnsi="Times New Roman"/>
                <w:b w:val="0"/>
                <w:i w:val="0"/>
                <w:color w:val="000000"/>
                <w:sz w:val="15"/>
              </w:rPr>
              <w:t>−0.500 [−0.770, 0.024]</w:t>
            </w:r>
          </w:p>
        </w:tc>
        <w:tc>
          <w:tcPr>
            <w:tcW w:type="dxa" w:w="1928"/>
          </w:tcPr>
          <w:p>
            <w:pPr>
              <w:spacing w:after="0" w:before="0" w:line="240" w:lineRule="auto"/>
              <w:jc w:val="right"/>
            </w:pPr>
            <w:r>
              <w:rPr>
                <w:rFonts w:ascii="Times New Roman" w:hAnsi="Times New Roman"/>
                <w:b w:val="0"/>
                <w:i w:val="0"/>
                <w:color w:val="000000"/>
                <w:sz w:val="15"/>
              </w:rPr>
              <w:t>−0.190 [−0.924, 0.692]</w:t>
            </w:r>
          </w:p>
        </w:tc>
        <w:tc>
          <w:tcPr>
            <w:tcW w:type="dxa" w:w="1928"/>
          </w:tcPr>
          <w:p>
            <w:pPr>
              <w:spacing w:after="0" w:before="0" w:line="240" w:lineRule="auto"/>
              <w:jc w:val="right"/>
            </w:pPr>
            <w:r>
              <w:rPr>
                <w:rFonts w:ascii="Times New Roman" w:hAnsi="Times New Roman"/>
                <w:b w:val="0"/>
                <w:i w:val="0"/>
                <w:color w:val="000000"/>
                <w:sz w:val="15"/>
              </w:rPr>
              <w:t>−0.437 [−1.220, 0.517]</w:t>
            </w:r>
          </w:p>
        </w:tc>
        <w:tc>
          <w:tcPr>
            <w:tcW w:type="dxa" w:w="1928"/>
          </w:tcPr>
          <w:p>
            <w:pPr>
              <w:spacing w:after="0" w:before="0" w:line="240" w:lineRule="auto"/>
              <w:jc w:val="right"/>
            </w:pPr>
            <w:r>
              <w:rPr>
                <w:rFonts w:ascii="Times New Roman" w:hAnsi="Times New Roman"/>
                <w:b w:val="0"/>
                <w:i w:val="0"/>
                <w:color w:val="000000"/>
                <w:sz w:val="15"/>
              </w:rPr>
              <w:t>0.246 [−0.435, 0.692]</w:t>
            </w:r>
          </w:p>
        </w:tc>
      </w:tr>
      <w:tr>
        <w:trPr>
          <w:cantSplit/>
        </w:trPr>
        <w:tc>
          <w:tcPr>
            <w:tcW w:type="dxa" w:w="794"/>
          </w:tcPr>
          <w:p>
            <w:pPr>
              <w:spacing w:after="0" w:before="0" w:line="240" w:lineRule="auto"/>
              <w:jc w:val="left"/>
            </w:pPr>
            <w:r>
              <w:rPr>
                <w:rFonts w:ascii="Times New Roman" w:hAnsi="Times New Roman"/>
                <w:b w:val="0"/>
                <w:i w:val="0"/>
                <w:color w:val="000000"/>
                <w:sz w:val="15"/>
              </w:rPr>
              <w:t>N8s</w:t>
            </w:r>
          </w:p>
        </w:tc>
        <w:tc>
          <w:tcPr>
            <w:tcW w:type="dxa" w:w="1361"/>
          </w:tcPr>
          <w:p>
            <w:pPr>
              <w:spacing w:after="0" w:before="0" w:line="240" w:lineRule="auto"/>
              <w:jc w:val="left"/>
            </w:pPr>
            <w:r>
              <w:rPr>
                <w:rFonts w:ascii="Times New Roman" w:hAnsi="Times New Roman"/>
                <w:b w:val="0"/>
                <w:i w:val="0"/>
                <w:color w:val="000000"/>
                <w:sz w:val="15"/>
              </w:rPr>
              <w:t>CO2Wounds-V2</w:t>
            </w:r>
          </w:p>
        </w:tc>
        <w:tc>
          <w:tcPr>
            <w:tcW w:type="dxa" w:w="1928"/>
          </w:tcPr>
          <w:p>
            <w:pPr>
              <w:spacing w:after="0" w:before="0" w:line="240" w:lineRule="auto"/>
              <w:jc w:val="right"/>
            </w:pPr>
            <w:r>
              <w:rPr>
                <w:rFonts w:ascii="Times New Roman" w:hAnsi="Times New Roman"/>
                <w:b w:val="0"/>
                <w:i w:val="0"/>
                <w:color w:val="000000"/>
                <w:sz w:val="15"/>
              </w:rPr>
              <w:t>0.063 [−0.772, 0.863]</w:t>
            </w:r>
          </w:p>
        </w:tc>
        <w:tc>
          <w:tcPr>
            <w:tcW w:type="dxa" w:w="1928"/>
          </w:tcPr>
          <w:p>
            <w:pPr>
              <w:spacing w:after="0" w:before="0" w:line="240" w:lineRule="auto"/>
              <w:jc w:val="right"/>
            </w:pPr>
            <w:r>
              <w:rPr>
                <w:rFonts w:ascii="Times New Roman" w:hAnsi="Times New Roman"/>
                <w:b w:val="0"/>
                <w:i w:val="0"/>
                <w:color w:val="000000"/>
                <w:sz w:val="15"/>
              </w:rPr>
              <w:t>−0.294 [−1.274, 0.867]</w:t>
            </w:r>
          </w:p>
        </w:tc>
        <w:tc>
          <w:tcPr>
            <w:tcW w:type="dxa" w:w="1928"/>
          </w:tcPr>
          <w:p>
            <w:pPr>
              <w:spacing w:after="0" w:before="0" w:line="240" w:lineRule="auto"/>
              <w:jc w:val="right"/>
            </w:pPr>
            <w:r>
              <w:rPr>
                <w:rFonts w:ascii="Times New Roman" w:hAnsi="Times New Roman"/>
                <w:b w:val="0"/>
                <w:i w:val="0"/>
                <w:color w:val="000000"/>
                <w:sz w:val="15"/>
              </w:rPr>
              <w:t>−0.294 [−0.675, 0.461]</w:t>
            </w:r>
          </w:p>
        </w:tc>
        <w:tc>
          <w:tcPr>
            <w:tcW w:type="dxa" w:w="1928"/>
          </w:tcPr>
          <w:p>
            <w:pPr>
              <w:spacing w:after="0" w:before="0" w:line="240" w:lineRule="auto"/>
              <w:jc w:val="right"/>
            </w:pPr>
            <w:r>
              <w:rPr>
                <w:rFonts w:ascii="Times New Roman" w:hAnsi="Times New Roman"/>
                <w:b w:val="0"/>
                <w:i w:val="0"/>
                <w:color w:val="000000"/>
                <w:sz w:val="15"/>
              </w:rPr>
              <w:t>0.190 [−0.744, 0.924]</w:t>
            </w:r>
          </w:p>
        </w:tc>
        <w:tc>
          <w:tcPr>
            <w:tcW w:type="dxa" w:w="1928"/>
          </w:tcPr>
          <w:p>
            <w:pPr>
              <w:spacing w:after="0" w:before="0" w:line="240" w:lineRule="auto"/>
              <w:jc w:val="right"/>
            </w:pPr>
            <w:r>
              <w:rPr>
                <w:rFonts w:ascii="Times New Roman" w:hAnsi="Times New Roman"/>
                <w:b w:val="0"/>
                <w:i w:val="0"/>
                <w:color w:val="000000"/>
                <w:sz w:val="15"/>
              </w:rPr>
              <w:t>−0.167 [−1.256, 0.840]</w:t>
            </w:r>
          </w:p>
        </w:tc>
        <w:tc>
          <w:tcPr>
            <w:tcW w:type="dxa" w:w="1928"/>
          </w:tcPr>
          <w:p>
            <w:pPr>
              <w:spacing w:after="0" w:before="0" w:line="240" w:lineRule="auto"/>
              <w:jc w:val="right"/>
            </w:pPr>
            <w:r>
              <w:rPr>
                <w:rFonts w:ascii="Times New Roman" w:hAnsi="Times New Roman"/>
                <w:b w:val="0"/>
                <w:i w:val="0"/>
                <w:color w:val="000000"/>
                <w:sz w:val="15"/>
              </w:rPr>
              <w:t>0.357 [−0.366, 0.744]</w:t>
            </w:r>
          </w:p>
        </w:tc>
      </w:tr>
      <w:tr>
        <w:trPr>
          <w:cantSplit/>
        </w:trPr>
        <w:tc>
          <w:tcPr>
            <w:tcW w:type="dxa" w:w="794"/>
          </w:tcPr>
          <w:p>
            <w:pPr>
              <w:spacing w:after="0" w:before="0" w:line="240" w:lineRule="auto"/>
              <w:jc w:val="left"/>
            </w:pPr>
            <w:r>
              <w:rPr>
                <w:rFonts w:ascii="Times New Roman" w:hAnsi="Times New Roman"/>
                <w:b w:val="0"/>
                <w:i w:val="0"/>
                <w:color w:val="000000"/>
                <w:sz w:val="15"/>
              </w:rPr>
              <w:t>N8s</w:t>
            </w:r>
          </w:p>
        </w:tc>
        <w:tc>
          <w:tcPr>
            <w:tcW w:type="dxa" w:w="1361"/>
          </w:tcPr>
          <w:p>
            <w:pPr>
              <w:spacing w:after="0" w:before="0" w:line="240" w:lineRule="auto"/>
              <w:jc w:val="left"/>
            </w:pPr>
            <w:r>
              <w:rPr>
                <w:rFonts w:ascii="Times New Roman" w:hAnsi="Times New Roman"/>
                <w:b w:val="0"/>
                <w:i w:val="0"/>
                <w:color w:val="000000"/>
                <w:sz w:val="15"/>
              </w:rPr>
              <w:t>FUSeg</w:t>
            </w:r>
          </w:p>
        </w:tc>
        <w:tc>
          <w:tcPr>
            <w:tcW w:type="dxa" w:w="1928"/>
          </w:tcPr>
          <w:p>
            <w:pPr>
              <w:spacing w:after="0" w:before="0" w:line="240" w:lineRule="auto"/>
              <w:jc w:val="right"/>
            </w:pPr>
            <w:r>
              <w:rPr>
                <w:rFonts w:ascii="Times New Roman" w:hAnsi="Times New Roman"/>
                <w:b w:val="0"/>
                <w:i w:val="0"/>
                <w:color w:val="000000"/>
                <w:sz w:val="15"/>
              </w:rPr>
              <w:t>−0.103 [−0.811, 0.713]</w:t>
            </w:r>
          </w:p>
        </w:tc>
        <w:tc>
          <w:tcPr>
            <w:tcW w:type="dxa" w:w="1928"/>
          </w:tcPr>
          <w:p>
            <w:pPr>
              <w:spacing w:after="0" w:before="0" w:line="240" w:lineRule="auto"/>
              <w:jc w:val="right"/>
            </w:pPr>
            <w:r>
              <w:rPr>
                <w:rFonts w:ascii="Times New Roman" w:hAnsi="Times New Roman"/>
                <w:b w:val="0"/>
                <w:i w:val="0"/>
                <w:color w:val="000000"/>
                <w:sz w:val="15"/>
              </w:rPr>
              <w:t>−0.063 [−1.155, 1.210]</w:t>
            </w:r>
          </w:p>
        </w:tc>
        <w:tc>
          <w:tcPr>
            <w:tcW w:type="dxa" w:w="1928"/>
          </w:tcPr>
          <w:p>
            <w:pPr>
              <w:spacing w:after="0" w:before="0" w:line="240" w:lineRule="auto"/>
              <w:jc w:val="right"/>
            </w:pPr>
            <w:r>
              <w:rPr>
                <w:rFonts w:ascii="Times New Roman" w:hAnsi="Times New Roman"/>
                <w:b w:val="0"/>
                <w:i w:val="0"/>
                <w:color w:val="000000"/>
                <w:sz w:val="15"/>
              </w:rPr>
              <w:t>−0.063 [−0.341, 0.460]</w:t>
            </w:r>
          </w:p>
        </w:tc>
        <w:tc>
          <w:tcPr>
            <w:tcW w:type="dxa" w:w="1928"/>
          </w:tcPr>
          <w:p>
            <w:pPr>
              <w:spacing w:after="0" w:before="0" w:line="240" w:lineRule="auto"/>
              <w:jc w:val="right"/>
            </w:pPr>
            <w:r>
              <w:rPr>
                <w:rFonts w:ascii="Times New Roman" w:hAnsi="Times New Roman"/>
                <w:b w:val="0"/>
                <w:i w:val="0"/>
                <w:color w:val="000000"/>
                <w:sz w:val="15"/>
              </w:rPr>
              <w:t>−0.032 [−0.842, 0.684]</w:t>
            </w:r>
          </w:p>
        </w:tc>
        <w:tc>
          <w:tcPr>
            <w:tcW w:type="dxa" w:w="1928"/>
          </w:tcPr>
          <w:p>
            <w:pPr>
              <w:spacing w:after="0" w:before="0" w:line="240" w:lineRule="auto"/>
              <w:jc w:val="right"/>
            </w:pPr>
            <w:r>
              <w:rPr>
                <w:rFonts w:ascii="Times New Roman" w:hAnsi="Times New Roman"/>
                <w:b w:val="0"/>
                <w:i w:val="0"/>
                <w:color w:val="000000"/>
                <w:sz w:val="15"/>
              </w:rPr>
              <w:t>0.008 [−1.163, 1.023]</w:t>
            </w:r>
          </w:p>
        </w:tc>
        <w:tc>
          <w:tcPr>
            <w:tcW w:type="dxa" w:w="1928"/>
          </w:tcPr>
          <w:p>
            <w:pPr>
              <w:spacing w:after="0" w:before="0" w:line="240" w:lineRule="auto"/>
              <w:jc w:val="right"/>
            </w:pPr>
            <w:r>
              <w:rPr>
                <w:rFonts w:ascii="Times New Roman" w:hAnsi="Times New Roman"/>
                <w:b w:val="0"/>
                <w:i w:val="0"/>
                <w:color w:val="000000"/>
                <w:sz w:val="15"/>
              </w:rPr>
              <w:t>−0.040 [−0.730, 0.643]</w:t>
            </w:r>
          </w:p>
        </w:tc>
      </w:tr>
      <w:tr>
        <w:trPr>
          <w:cantSplit/>
        </w:trPr>
        <w:tc>
          <w:tcPr>
            <w:tcW w:type="dxa" w:w="794"/>
          </w:tcPr>
          <w:p>
            <w:pPr>
              <w:spacing w:after="0" w:before="0" w:line="240" w:lineRule="auto"/>
              <w:jc w:val="left"/>
            </w:pPr>
            <w:r>
              <w:rPr>
                <w:rFonts w:ascii="Times New Roman" w:hAnsi="Times New Roman"/>
                <w:b w:val="0"/>
                <w:i w:val="0"/>
                <w:color w:val="000000"/>
                <w:sz w:val="15"/>
              </w:rPr>
              <w:t>N8s</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928"/>
          </w:tcPr>
          <w:p>
            <w:pPr>
              <w:spacing w:after="0" w:before="0" w:line="240" w:lineRule="auto"/>
              <w:jc w:val="right"/>
            </w:pPr>
            <w:r>
              <w:rPr>
                <w:rFonts w:ascii="Times New Roman" w:hAnsi="Times New Roman"/>
                <w:b w:val="0"/>
                <w:i w:val="0"/>
                <w:color w:val="000000"/>
                <w:sz w:val="15"/>
              </w:rPr>
              <w:t>−0.214 [−0.885, 0.714]</w:t>
            </w:r>
          </w:p>
        </w:tc>
        <w:tc>
          <w:tcPr>
            <w:tcW w:type="dxa" w:w="1928"/>
          </w:tcPr>
          <w:p>
            <w:pPr>
              <w:spacing w:after="0" w:before="0" w:line="240" w:lineRule="auto"/>
              <w:jc w:val="right"/>
            </w:pPr>
            <w:r>
              <w:rPr>
                <w:rFonts w:ascii="Times New Roman" w:hAnsi="Times New Roman"/>
                <w:b w:val="0"/>
                <w:i w:val="0"/>
                <w:color w:val="000000"/>
                <w:sz w:val="15"/>
              </w:rPr>
              <w:t>−0.683 [−1.308, 0.444]</w:t>
            </w:r>
          </w:p>
        </w:tc>
        <w:tc>
          <w:tcPr>
            <w:tcW w:type="dxa" w:w="1928"/>
          </w:tcPr>
          <w:p>
            <w:pPr>
              <w:spacing w:after="0" w:before="0" w:line="240" w:lineRule="auto"/>
              <w:jc w:val="right"/>
            </w:pPr>
            <w:r>
              <w:rPr>
                <w:rFonts w:ascii="Times New Roman" w:hAnsi="Times New Roman"/>
                <w:b w:val="0"/>
                <w:i w:val="0"/>
                <w:color w:val="000000"/>
                <w:sz w:val="15"/>
              </w:rPr>
              <w:t>−0.683 [−0.825, −0.127]</w:t>
            </w:r>
          </w:p>
        </w:tc>
        <w:tc>
          <w:tcPr>
            <w:tcW w:type="dxa" w:w="1928"/>
          </w:tcPr>
          <w:p>
            <w:pPr>
              <w:spacing w:after="0" w:before="0" w:line="240" w:lineRule="auto"/>
              <w:jc w:val="right"/>
            </w:pPr>
            <w:r>
              <w:rPr>
                <w:rFonts w:ascii="Times New Roman" w:hAnsi="Times New Roman"/>
                <w:b w:val="0"/>
                <w:i w:val="0"/>
                <w:color w:val="000000"/>
                <w:sz w:val="15"/>
              </w:rPr>
              <w:t>0.127 [−0.722, 0.906]</w:t>
            </w:r>
          </w:p>
        </w:tc>
        <w:tc>
          <w:tcPr>
            <w:tcW w:type="dxa" w:w="1928"/>
          </w:tcPr>
          <w:p>
            <w:pPr>
              <w:spacing w:after="0" w:before="0" w:line="240" w:lineRule="auto"/>
              <w:jc w:val="right"/>
            </w:pPr>
            <w:r>
              <w:rPr>
                <w:rFonts w:ascii="Times New Roman" w:hAnsi="Times New Roman"/>
                <w:b w:val="0"/>
                <w:i w:val="0"/>
                <w:color w:val="000000"/>
                <w:sz w:val="15"/>
              </w:rPr>
              <w:t>−0.341 [−1.218, 0.709]</w:t>
            </w:r>
          </w:p>
        </w:tc>
        <w:tc>
          <w:tcPr>
            <w:tcW w:type="dxa" w:w="1928"/>
          </w:tcPr>
          <w:p>
            <w:pPr>
              <w:spacing w:after="0" w:before="0" w:line="240" w:lineRule="auto"/>
              <w:jc w:val="right"/>
            </w:pPr>
            <w:r>
              <w:rPr>
                <w:rFonts w:ascii="Times New Roman" w:hAnsi="Times New Roman"/>
                <w:b w:val="0"/>
                <w:i w:val="0"/>
                <w:color w:val="000000"/>
                <w:sz w:val="15"/>
              </w:rPr>
              <w:t>0.468 [−0.205, 0.744]</w:t>
            </w:r>
          </w:p>
        </w:tc>
      </w:tr>
      <w:tr>
        <w:trPr>
          <w:cantSplit/>
        </w:trPr>
        <w:tc>
          <w:tcPr>
            <w:tcW w:type="dxa" w:w="794"/>
          </w:tcPr>
          <w:p>
            <w:pPr>
              <w:spacing w:after="0" w:before="0" w:line="240" w:lineRule="auto"/>
              <w:jc w:val="left"/>
            </w:pPr>
            <w:r>
              <w:rPr>
                <w:rFonts w:ascii="Times New Roman" w:hAnsi="Times New Roman"/>
                <w:b w:val="0"/>
                <w:i w:val="0"/>
                <w:color w:val="000000"/>
                <w:sz w:val="15"/>
              </w:rPr>
              <w:t>N8s</w:t>
            </w:r>
          </w:p>
        </w:tc>
        <w:tc>
          <w:tcPr>
            <w:tcW w:type="dxa" w:w="1361"/>
          </w:tcPr>
          <w:p>
            <w:pPr>
              <w:spacing w:after="0" w:before="0" w:line="240" w:lineRule="auto"/>
              <w:jc w:val="left"/>
            </w:pPr>
            <w:r>
              <w:rPr>
                <w:rFonts w:ascii="Times New Roman" w:hAnsi="Times New Roman"/>
                <w:b w:val="0"/>
                <w:i w:val="0"/>
                <w:color w:val="000000"/>
                <w:sz w:val="15"/>
              </w:rPr>
              <w:t>mean of 4</w:t>
            </w:r>
          </w:p>
        </w:tc>
        <w:tc>
          <w:tcPr>
            <w:tcW w:type="dxa" w:w="1928"/>
          </w:tcPr>
          <w:p>
            <w:pPr>
              <w:spacing w:after="0" w:before="0" w:line="240" w:lineRule="auto"/>
              <w:jc w:val="right"/>
            </w:pPr>
            <w:r>
              <w:rPr>
                <w:rFonts w:ascii="Times New Roman" w:hAnsi="Times New Roman"/>
                <w:b w:val="0"/>
                <w:i w:val="0"/>
                <w:color w:val="000000"/>
                <w:sz w:val="15"/>
              </w:rPr>
              <w:t>−0.127 [−0.593, 0.500]</w:t>
            </w:r>
          </w:p>
        </w:tc>
        <w:tc>
          <w:tcPr>
            <w:tcW w:type="dxa" w:w="1928"/>
          </w:tcPr>
          <w:p>
            <w:pPr>
              <w:spacing w:after="0" w:before="0" w:line="240" w:lineRule="auto"/>
              <w:jc w:val="right"/>
            </w:pPr>
            <w:r>
              <w:rPr>
                <w:rFonts w:ascii="Times New Roman" w:hAnsi="Times New Roman"/>
                <w:b w:val="0"/>
                <w:i w:val="0"/>
                <w:color w:val="000000"/>
                <w:sz w:val="15"/>
              </w:rPr>
              <w:t>−0.385 [−1.042, 0.380]</w:t>
            </w:r>
          </w:p>
        </w:tc>
        <w:tc>
          <w:tcPr>
            <w:tcW w:type="dxa" w:w="1928"/>
          </w:tcPr>
          <w:p>
            <w:pPr>
              <w:spacing w:after="0" w:before="0" w:line="240" w:lineRule="auto"/>
              <w:jc w:val="right"/>
            </w:pPr>
            <w:r>
              <w:rPr>
                <w:rFonts w:ascii="Times New Roman" w:hAnsi="Times New Roman"/>
                <w:b w:val="0"/>
                <w:i w:val="0"/>
                <w:color w:val="000000"/>
                <w:sz w:val="15"/>
              </w:rPr>
              <w:t>−0.385 [−0.550, 0.018]</w:t>
            </w:r>
          </w:p>
        </w:tc>
        <w:tc>
          <w:tcPr>
            <w:tcW w:type="dxa" w:w="1928"/>
          </w:tcPr>
          <w:p>
            <w:pPr>
              <w:spacing w:after="0" w:before="0" w:line="240" w:lineRule="auto"/>
              <w:jc w:val="right"/>
            </w:pPr>
            <w:r>
              <w:rPr>
                <w:rFonts w:ascii="Times New Roman" w:hAnsi="Times New Roman"/>
                <w:b w:val="0"/>
                <w:i w:val="0"/>
                <w:color w:val="000000"/>
                <w:sz w:val="15"/>
              </w:rPr>
              <w:t>0.024 [−0.541, 0.593]</w:t>
            </w:r>
          </w:p>
        </w:tc>
        <w:tc>
          <w:tcPr>
            <w:tcW w:type="dxa" w:w="1928"/>
          </w:tcPr>
          <w:p>
            <w:pPr>
              <w:spacing w:after="0" w:before="0" w:line="240" w:lineRule="auto"/>
              <w:jc w:val="right"/>
            </w:pPr>
            <w:r>
              <w:rPr>
                <w:rFonts w:ascii="Times New Roman" w:hAnsi="Times New Roman"/>
                <w:b w:val="0"/>
                <w:i w:val="0"/>
                <w:color w:val="000000"/>
                <w:sz w:val="15"/>
              </w:rPr>
              <w:t>−0.234 [−1.029, 0.419]</w:t>
            </w:r>
          </w:p>
        </w:tc>
        <w:tc>
          <w:tcPr>
            <w:tcW w:type="dxa" w:w="1928"/>
          </w:tcPr>
          <w:p>
            <w:pPr>
              <w:spacing w:after="0" w:before="0" w:line="240" w:lineRule="auto"/>
              <w:jc w:val="right"/>
            </w:pPr>
            <w:r>
              <w:rPr>
                <w:rFonts w:ascii="Times New Roman" w:hAnsi="Times New Roman"/>
                <w:b w:val="0"/>
                <w:i w:val="0"/>
                <w:color w:val="000000"/>
                <w:sz w:val="15"/>
              </w:rPr>
              <w:t>0.258 [−0.222, 0.658]</w:t>
            </w:r>
          </w:p>
        </w:tc>
      </w:tr>
    </w:tbl>
    <w:p>
      <w:r>
        <w:br w:type="page"/>
      </w:r>
    </w:p>
    <w:p>
      <w:bookmarkStart w:id="23" w:name="TableS5d"/>
      <w:pPr>
        <w:keepNext/>
        <w:spacing w:after="80" w:before="200" w:line="252" w:lineRule="auto"/>
        <w:jc w:val="left"/>
      </w:pPr>
      <w:r>
        <w:rPr>
          <w:rFonts w:ascii="Times New Roman" w:hAnsi="Times New Roman"/>
          <w:b/>
          <w:i w:val="0"/>
          <w:color w:val="000000"/>
          <w:sz w:val="19"/>
        </w:rPr>
        <w:t xml:space="preserve">Table S5d. </w:t>
      </w:r>
      <w:r>
        <w:rPr>
          <w:rFonts w:ascii="Times New Roman" w:hAnsi="Times New Roman"/>
          <w:b/>
          <w:i w:val="0"/>
          <w:color w:val="000000"/>
          <w:sz w:val="19"/>
        </w:rPr>
        <w:t xml:space="preserve">Benchmark validity in single-seed method sets (amplitude 40). </w:t>
      </w:r>
      <w:r>
        <w:rPr>
          <w:rFonts w:ascii="Times New Roman" w:hAnsi="Times New Roman"/>
          <w:b w:val="0"/>
          <w:i w:val="0"/>
          <w:color w:val="3F3F3F"/>
          <w:sz w:val="19"/>
        </w:rPr>
        <w:t>Single-seed sets P10_sk, N8_sk and M19_sk as defined in the Notation; M is the original architectures at seed 0 plus nnU-Net. Seed-averaged sets for comparison. Bench, other, diff: means over the 4 wound references, estimate [interval]; the last 4 columns give bench per reference. Benchmark agreement (bench) with a wound reference R: Spearman agreement of mean Dice on generator B with R, averaged over the 3 synthetic seeds (2024, 7, 101); each synthetic set has 45 images. Other: mean agreement of the other 3 wound datasets with R. Diff = bench minus other: positive means the benchmark ranks the methods more like R than another wound dataset does. Mean: average over the 4 wound references (other then equals the mean of the 6 wound pairs). Dice only. Intervals: method bootstrap (methods resampled with replacement within each group, pooled sets keep their composition), B = 2,000, 95% percentile.</w:t>
      </w:r>
      <w:bookmarkEnd w:id="23"/>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020"/>
        <w:gridCol w:w="453"/>
        <w:gridCol w:w="1984"/>
        <w:gridCol w:w="1984"/>
        <w:gridCol w:w="1984"/>
        <w:gridCol w:w="1190"/>
        <w:gridCol w:w="1190"/>
        <w:gridCol w:w="1190"/>
        <w:gridCol w:w="1190"/>
      </w:tblGrid>
      <w:tr>
        <w:trPr>
          <w:cantSplit/>
          <w:tblHeader/>
        </w:trPr>
        <w:tc>
          <w:tcPr>
            <w:tcW w:type="dxa" w:w="1020"/>
            <w:shd w:val="clear" w:color="auto" w:fill="E6E6E6"/>
          </w:tcPr>
          <w:p>
            <w:pPr>
              <w:spacing w:after="0" w:before="0" w:line="240" w:lineRule="auto"/>
              <w:jc w:val="left"/>
            </w:pPr>
            <w:r>
              <w:rPr>
                <w:rFonts w:ascii="Times New Roman" w:hAnsi="Times New Roman"/>
                <w:b/>
                <w:i w:val="0"/>
                <w:color w:val="000000"/>
                <w:sz w:val="15"/>
              </w:rPr>
              <w:t>Set</w:t>
            </w:r>
          </w:p>
        </w:tc>
        <w:tc>
          <w:tcPr>
            <w:tcW w:type="dxa" w:w="454"/>
            <w:shd w:val="clear" w:color="auto" w:fill="E6E6E6"/>
          </w:tcPr>
          <w:p>
            <w:pPr>
              <w:spacing w:after="0" w:before="0" w:line="240" w:lineRule="auto"/>
              <w:jc w:val="right"/>
            </w:pPr>
            <w:r>
              <w:rPr>
                <w:rFonts w:ascii="Times New Roman" w:hAnsi="Times New Roman"/>
                <w:b/>
                <w:i w:val="0"/>
                <w:color w:val="000000"/>
                <w:sz w:val="15"/>
              </w:rPr>
              <w:t>n</w:t>
            </w:r>
          </w:p>
        </w:tc>
        <w:tc>
          <w:tcPr>
            <w:tcW w:type="dxa" w:w="1984"/>
            <w:shd w:val="clear" w:color="auto" w:fill="E6E6E6"/>
          </w:tcPr>
          <w:p>
            <w:pPr>
              <w:spacing w:after="0" w:before="0" w:line="240" w:lineRule="auto"/>
              <w:jc w:val="right"/>
            </w:pPr>
            <w:r>
              <w:rPr>
                <w:rFonts w:ascii="Times New Roman" w:hAnsi="Times New Roman"/>
                <w:b/>
                <w:i w:val="0"/>
                <w:color w:val="000000"/>
                <w:sz w:val="15"/>
              </w:rPr>
              <w:t>Bench</w:t>
            </w:r>
          </w:p>
        </w:tc>
        <w:tc>
          <w:tcPr>
            <w:tcW w:type="dxa" w:w="1984"/>
            <w:shd w:val="clear" w:color="auto" w:fill="E6E6E6"/>
          </w:tcPr>
          <w:p>
            <w:pPr>
              <w:spacing w:after="0" w:before="0" w:line="240" w:lineRule="auto"/>
              <w:jc w:val="right"/>
            </w:pPr>
            <w:r>
              <w:rPr>
                <w:rFonts w:ascii="Times New Roman" w:hAnsi="Times New Roman"/>
                <w:b/>
                <w:i w:val="0"/>
                <w:color w:val="000000"/>
                <w:sz w:val="15"/>
              </w:rPr>
              <w:t>Other</w:t>
            </w:r>
          </w:p>
        </w:tc>
        <w:tc>
          <w:tcPr>
            <w:tcW w:type="dxa" w:w="1984"/>
            <w:shd w:val="clear" w:color="auto" w:fill="E6E6E6"/>
          </w:tcPr>
          <w:p>
            <w:pPr>
              <w:spacing w:after="0" w:before="0" w:line="240" w:lineRule="auto"/>
              <w:jc w:val="right"/>
            </w:pPr>
            <w:r>
              <w:rPr>
                <w:rFonts w:ascii="Times New Roman" w:hAnsi="Times New Roman"/>
                <w:b/>
                <w:i w:val="0"/>
                <w:color w:val="000000"/>
                <w:sz w:val="15"/>
              </w:rPr>
              <w:t>Diff</w:t>
            </w:r>
          </w:p>
        </w:tc>
        <w:tc>
          <w:tcPr>
            <w:tcW w:type="dxa" w:w="1191"/>
            <w:shd w:val="clear" w:color="auto" w:fill="E6E6E6"/>
          </w:tcPr>
          <w:p>
            <w:pPr>
              <w:spacing w:after="0" w:before="0" w:line="240" w:lineRule="auto"/>
              <w:jc w:val="right"/>
            </w:pPr>
            <w:r>
              <w:rPr>
                <w:rFonts w:ascii="Times New Roman" w:hAnsi="Times New Roman"/>
                <w:b/>
                <w:i w:val="0"/>
                <w:color w:val="000000"/>
                <w:sz w:val="15"/>
              </w:rPr>
              <w:t>Bench, Medetec</w:t>
            </w:r>
          </w:p>
        </w:tc>
        <w:tc>
          <w:tcPr>
            <w:tcW w:type="dxa" w:w="1191"/>
            <w:shd w:val="clear" w:color="auto" w:fill="E6E6E6"/>
          </w:tcPr>
          <w:p>
            <w:pPr>
              <w:spacing w:after="0" w:before="0" w:line="240" w:lineRule="auto"/>
              <w:jc w:val="right"/>
            </w:pPr>
            <w:r>
              <w:rPr>
                <w:rFonts w:ascii="Times New Roman" w:hAnsi="Times New Roman"/>
                <w:b/>
                <w:i w:val="0"/>
                <w:color w:val="000000"/>
                <w:sz w:val="15"/>
              </w:rPr>
              <w:t>Bench, CO2Wounds-V2</w:t>
            </w:r>
          </w:p>
        </w:tc>
        <w:tc>
          <w:tcPr>
            <w:tcW w:type="dxa" w:w="1191"/>
            <w:shd w:val="clear" w:color="auto" w:fill="E6E6E6"/>
          </w:tcPr>
          <w:p>
            <w:pPr>
              <w:spacing w:after="0" w:before="0" w:line="240" w:lineRule="auto"/>
              <w:jc w:val="right"/>
            </w:pPr>
            <w:r>
              <w:rPr>
                <w:rFonts w:ascii="Times New Roman" w:hAnsi="Times New Roman"/>
                <w:b/>
                <w:i w:val="0"/>
                <w:color w:val="000000"/>
                <w:sz w:val="15"/>
              </w:rPr>
              <w:t>Bench, FUSeg</w:t>
            </w:r>
          </w:p>
        </w:tc>
        <w:tc>
          <w:tcPr>
            <w:tcW w:type="dxa" w:w="1191"/>
            <w:shd w:val="clear" w:color="auto" w:fill="E6E6E6"/>
          </w:tcPr>
          <w:p>
            <w:pPr>
              <w:spacing w:after="0" w:before="0" w:line="240" w:lineRule="auto"/>
              <w:jc w:val="right"/>
            </w:pPr>
            <w:r>
              <w:rPr>
                <w:rFonts w:ascii="Times New Roman" w:hAnsi="Times New Roman"/>
                <w:b/>
                <w:i w:val="0"/>
                <w:color w:val="000000"/>
                <w:sz w:val="15"/>
              </w:rPr>
              <w:t>Bench, AZH</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454"/>
          </w:tcPr>
          <w:p>
            <w:pPr>
              <w:spacing w:after="0" w:before="0" w:line="240" w:lineRule="auto"/>
              <w:jc w:val="right"/>
            </w:pPr>
            <w:r>
              <w:rPr>
                <w:rFonts w:ascii="Times New Roman" w:hAnsi="Times New Roman"/>
                <w:b w:val="0"/>
                <w:i w:val="0"/>
                <w:color w:val="000000"/>
                <w:sz w:val="15"/>
              </w:rPr>
              <w:t>10</w:t>
            </w:r>
          </w:p>
        </w:tc>
        <w:tc>
          <w:tcPr>
            <w:tcW w:type="dxa" w:w="1984"/>
          </w:tcPr>
          <w:p>
            <w:pPr>
              <w:spacing w:after="0" w:before="0" w:line="240" w:lineRule="auto"/>
              <w:jc w:val="right"/>
            </w:pPr>
            <w:r>
              <w:rPr>
                <w:rFonts w:ascii="Times New Roman" w:hAnsi="Times New Roman"/>
                <w:b w:val="0"/>
                <w:i w:val="0"/>
                <w:color w:val="000000"/>
                <w:sz w:val="15"/>
              </w:rPr>
              <w:t>0.302 [−0.052, 0.608]</w:t>
            </w:r>
          </w:p>
        </w:tc>
        <w:tc>
          <w:tcPr>
            <w:tcW w:type="dxa" w:w="1984"/>
          </w:tcPr>
          <w:p>
            <w:pPr>
              <w:spacing w:after="0" w:before="0" w:line="240" w:lineRule="auto"/>
              <w:jc w:val="right"/>
            </w:pPr>
            <w:r>
              <w:rPr>
                <w:rFonts w:ascii="Times New Roman" w:hAnsi="Times New Roman"/>
                <w:b w:val="0"/>
                <w:i w:val="0"/>
                <w:color w:val="000000"/>
                <w:sz w:val="15"/>
              </w:rPr>
              <w:t>0.202 [−0.212, 0.632]</w:t>
            </w:r>
          </w:p>
        </w:tc>
        <w:tc>
          <w:tcPr>
            <w:tcW w:type="dxa" w:w="1984"/>
          </w:tcPr>
          <w:p>
            <w:pPr>
              <w:spacing w:after="0" w:before="0" w:line="240" w:lineRule="auto"/>
              <w:jc w:val="right"/>
            </w:pPr>
            <w:r>
              <w:rPr>
                <w:rFonts w:ascii="Times New Roman" w:hAnsi="Times New Roman"/>
                <w:b w:val="0"/>
                <w:i w:val="0"/>
                <w:color w:val="000000"/>
                <w:sz w:val="15"/>
              </w:rPr>
              <w:t>0.100 [−0.247, 0.371]</w:t>
            </w:r>
          </w:p>
        </w:tc>
        <w:tc>
          <w:tcPr>
            <w:tcW w:type="dxa" w:w="1191"/>
          </w:tcPr>
          <w:p>
            <w:pPr>
              <w:spacing w:after="0" w:before="0" w:line="240" w:lineRule="auto"/>
              <w:jc w:val="right"/>
            </w:pPr>
            <w:r>
              <w:rPr>
                <w:rFonts w:ascii="Times New Roman" w:hAnsi="Times New Roman"/>
                <w:b w:val="0"/>
                <w:i w:val="0"/>
                <w:color w:val="000000"/>
                <w:sz w:val="15"/>
              </w:rPr>
              <w:t>−0.038</w:t>
            </w:r>
          </w:p>
        </w:tc>
        <w:tc>
          <w:tcPr>
            <w:tcW w:type="dxa" w:w="1191"/>
          </w:tcPr>
          <w:p>
            <w:pPr>
              <w:spacing w:after="0" w:before="0" w:line="240" w:lineRule="auto"/>
              <w:jc w:val="right"/>
            </w:pPr>
            <w:r>
              <w:rPr>
                <w:rFonts w:ascii="Times New Roman" w:hAnsi="Times New Roman"/>
                <w:b w:val="0"/>
                <w:i w:val="0"/>
                <w:color w:val="000000"/>
                <w:sz w:val="15"/>
              </w:rPr>
              <w:t>0.552</w:t>
            </w:r>
          </w:p>
        </w:tc>
        <w:tc>
          <w:tcPr>
            <w:tcW w:type="dxa" w:w="1191"/>
          </w:tcPr>
          <w:p>
            <w:pPr>
              <w:spacing w:after="0" w:before="0" w:line="240" w:lineRule="auto"/>
              <w:jc w:val="right"/>
            </w:pPr>
            <w:r>
              <w:rPr>
                <w:rFonts w:ascii="Times New Roman" w:hAnsi="Times New Roman"/>
                <w:b w:val="0"/>
                <w:i w:val="0"/>
                <w:color w:val="000000"/>
                <w:sz w:val="15"/>
              </w:rPr>
              <w:t>0.216</w:t>
            </w:r>
          </w:p>
        </w:tc>
        <w:tc>
          <w:tcPr>
            <w:tcW w:type="dxa" w:w="1191"/>
          </w:tcPr>
          <w:p>
            <w:pPr>
              <w:spacing w:after="0" w:before="0" w:line="240" w:lineRule="auto"/>
              <w:jc w:val="right"/>
            </w:pPr>
            <w:r>
              <w:rPr>
                <w:rFonts w:ascii="Times New Roman" w:hAnsi="Times New Roman"/>
                <w:b w:val="0"/>
                <w:i w:val="0"/>
                <w:color w:val="000000"/>
                <w:sz w:val="15"/>
              </w:rPr>
              <w:t>0.479</w:t>
            </w:r>
          </w:p>
        </w:tc>
      </w:tr>
      <w:tr>
        <w:trPr>
          <w:cantSplit/>
        </w:trPr>
        <w:tc>
          <w:tcPr>
            <w:tcW w:type="dxa" w:w="1020"/>
          </w:tcPr>
          <w:p>
            <w:pPr>
              <w:spacing w:after="0" w:before="0" w:line="240" w:lineRule="auto"/>
              <w:jc w:val="left"/>
            </w:pPr>
            <w:r>
              <w:rPr>
                <w:rFonts w:ascii="Times New Roman" w:hAnsi="Times New Roman"/>
                <w:b w:val="0"/>
                <w:i w:val="0"/>
                <w:color w:val="000000"/>
                <w:sz w:val="15"/>
              </w:rPr>
              <w:t>P10_s0</w:t>
            </w:r>
          </w:p>
        </w:tc>
        <w:tc>
          <w:tcPr>
            <w:tcW w:type="dxa" w:w="454"/>
          </w:tcPr>
          <w:p>
            <w:pPr>
              <w:spacing w:after="0" w:before="0" w:line="240" w:lineRule="auto"/>
              <w:jc w:val="right"/>
            </w:pPr>
            <w:r>
              <w:rPr>
                <w:rFonts w:ascii="Times New Roman" w:hAnsi="Times New Roman"/>
                <w:b w:val="0"/>
                <w:i w:val="0"/>
                <w:color w:val="000000"/>
                <w:sz w:val="15"/>
              </w:rPr>
              <w:t>10</w:t>
            </w:r>
          </w:p>
        </w:tc>
        <w:tc>
          <w:tcPr>
            <w:tcW w:type="dxa" w:w="1984"/>
          </w:tcPr>
          <w:p>
            <w:pPr>
              <w:spacing w:after="0" w:before="0" w:line="240" w:lineRule="auto"/>
              <w:jc w:val="right"/>
            </w:pPr>
            <w:r>
              <w:rPr>
                <w:rFonts w:ascii="Times New Roman" w:hAnsi="Times New Roman"/>
                <w:b w:val="0"/>
                <w:i w:val="0"/>
                <w:color w:val="000000"/>
                <w:sz w:val="15"/>
              </w:rPr>
              <w:t>0.233 [−0.178, 0.459]</w:t>
            </w:r>
          </w:p>
        </w:tc>
        <w:tc>
          <w:tcPr>
            <w:tcW w:type="dxa" w:w="1984"/>
          </w:tcPr>
          <w:p>
            <w:pPr>
              <w:spacing w:after="0" w:before="0" w:line="240" w:lineRule="auto"/>
              <w:jc w:val="right"/>
            </w:pPr>
            <w:r>
              <w:rPr>
                <w:rFonts w:ascii="Times New Roman" w:hAnsi="Times New Roman"/>
                <w:b w:val="0"/>
                <w:i w:val="0"/>
                <w:color w:val="000000"/>
                <w:sz w:val="15"/>
              </w:rPr>
              <w:t>0.055 [−0.176, 0.344]</w:t>
            </w:r>
          </w:p>
        </w:tc>
        <w:tc>
          <w:tcPr>
            <w:tcW w:type="dxa" w:w="1984"/>
          </w:tcPr>
          <w:p>
            <w:pPr>
              <w:spacing w:after="0" w:before="0" w:line="240" w:lineRule="auto"/>
              <w:jc w:val="right"/>
            </w:pPr>
            <w:r>
              <w:rPr>
                <w:rFonts w:ascii="Times New Roman" w:hAnsi="Times New Roman"/>
                <w:b w:val="0"/>
                <w:i w:val="0"/>
                <w:color w:val="000000"/>
                <w:sz w:val="15"/>
              </w:rPr>
              <w:t>0.179 [−0.311, 0.409]</w:t>
            </w:r>
          </w:p>
        </w:tc>
        <w:tc>
          <w:tcPr>
            <w:tcW w:type="dxa" w:w="1191"/>
          </w:tcPr>
          <w:p>
            <w:pPr>
              <w:spacing w:after="0" w:before="0" w:line="240" w:lineRule="auto"/>
              <w:jc w:val="right"/>
            </w:pPr>
            <w:r>
              <w:rPr>
                <w:rFonts w:ascii="Times New Roman" w:hAnsi="Times New Roman"/>
                <w:b w:val="0"/>
                <w:i w:val="0"/>
                <w:color w:val="000000"/>
                <w:sz w:val="15"/>
              </w:rPr>
              <w:t>0.160</w:t>
            </w:r>
          </w:p>
        </w:tc>
        <w:tc>
          <w:tcPr>
            <w:tcW w:type="dxa" w:w="1191"/>
          </w:tcPr>
          <w:p>
            <w:pPr>
              <w:spacing w:after="0" w:before="0" w:line="240" w:lineRule="auto"/>
              <w:jc w:val="right"/>
            </w:pPr>
            <w:r>
              <w:rPr>
                <w:rFonts w:ascii="Times New Roman" w:hAnsi="Times New Roman"/>
                <w:b w:val="0"/>
                <w:i w:val="0"/>
                <w:color w:val="000000"/>
                <w:sz w:val="15"/>
              </w:rPr>
              <w:t>0.309</w:t>
            </w:r>
          </w:p>
        </w:tc>
        <w:tc>
          <w:tcPr>
            <w:tcW w:type="dxa" w:w="1191"/>
          </w:tcPr>
          <w:p>
            <w:pPr>
              <w:spacing w:after="0" w:before="0" w:line="240" w:lineRule="auto"/>
              <w:jc w:val="right"/>
            </w:pPr>
            <w:r>
              <w:rPr>
                <w:rFonts w:ascii="Times New Roman" w:hAnsi="Times New Roman"/>
                <w:b w:val="0"/>
                <w:i w:val="0"/>
                <w:color w:val="000000"/>
                <w:sz w:val="15"/>
              </w:rPr>
              <w:t>0.366</w:t>
            </w:r>
          </w:p>
        </w:tc>
        <w:tc>
          <w:tcPr>
            <w:tcW w:type="dxa" w:w="1191"/>
          </w:tcPr>
          <w:p>
            <w:pPr>
              <w:spacing w:after="0" w:before="0" w:line="240" w:lineRule="auto"/>
              <w:jc w:val="right"/>
            </w:pPr>
            <w:r>
              <w:rPr>
                <w:rFonts w:ascii="Times New Roman" w:hAnsi="Times New Roman"/>
                <w:b w:val="0"/>
                <w:i w:val="0"/>
                <w:color w:val="000000"/>
                <w:sz w:val="15"/>
              </w:rPr>
              <w:t>0.099</w:t>
            </w:r>
          </w:p>
        </w:tc>
      </w:tr>
      <w:tr>
        <w:trPr>
          <w:cantSplit/>
        </w:trPr>
        <w:tc>
          <w:tcPr>
            <w:tcW w:type="dxa" w:w="1020"/>
          </w:tcPr>
          <w:p>
            <w:pPr>
              <w:spacing w:after="0" w:before="0" w:line="240" w:lineRule="auto"/>
              <w:jc w:val="left"/>
            </w:pPr>
            <w:r>
              <w:rPr>
                <w:rFonts w:ascii="Times New Roman" w:hAnsi="Times New Roman"/>
                <w:b w:val="0"/>
                <w:i w:val="0"/>
                <w:color w:val="000000"/>
                <w:sz w:val="15"/>
              </w:rPr>
              <w:t>P10_s1</w:t>
            </w:r>
          </w:p>
        </w:tc>
        <w:tc>
          <w:tcPr>
            <w:tcW w:type="dxa" w:w="454"/>
          </w:tcPr>
          <w:p>
            <w:pPr>
              <w:spacing w:after="0" w:before="0" w:line="240" w:lineRule="auto"/>
              <w:jc w:val="right"/>
            </w:pPr>
            <w:r>
              <w:rPr>
                <w:rFonts w:ascii="Times New Roman" w:hAnsi="Times New Roman"/>
                <w:b w:val="0"/>
                <w:i w:val="0"/>
                <w:color w:val="000000"/>
                <w:sz w:val="15"/>
              </w:rPr>
              <w:t>10</w:t>
            </w:r>
          </w:p>
        </w:tc>
        <w:tc>
          <w:tcPr>
            <w:tcW w:type="dxa" w:w="1984"/>
          </w:tcPr>
          <w:p>
            <w:pPr>
              <w:spacing w:after="0" w:before="0" w:line="240" w:lineRule="auto"/>
              <w:jc w:val="right"/>
            </w:pPr>
            <w:r>
              <w:rPr>
                <w:rFonts w:ascii="Times New Roman" w:hAnsi="Times New Roman"/>
                <w:b w:val="0"/>
                <w:i w:val="0"/>
                <w:color w:val="000000"/>
                <w:sz w:val="15"/>
              </w:rPr>
              <w:t>0.398 [0.030, 0.692]</w:t>
            </w:r>
          </w:p>
        </w:tc>
        <w:tc>
          <w:tcPr>
            <w:tcW w:type="dxa" w:w="1984"/>
          </w:tcPr>
          <w:p>
            <w:pPr>
              <w:spacing w:after="0" w:before="0" w:line="240" w:lineRule="auto"/>
              <w:jc w:val="right"/>
            </w:pPr>
            <w:r>
              <w:rPr>
                <w:rFonts w:ascii="Times New Roman" w:hAnsi="Times New Roman"/>
                <w:b w:val="0"/>
                <w:i w:val="0"/>
                <w:color w:val="000000"/>
                <w:sz w:val="15"/>
              </w:rPr>
              <w:t>0.285 [−0.056, 0.628]</w:t>
            </w:r>
          </w:p>
        </w:tc>
        <w:tc>
          <w:tcPr>
            <w:tcW w:type="dxa" w:w="1984"/>
          </w:tcPr>
          <w:p>
            <w:pPr>
              <w:spacing w:after="0" w:before="0" w:line="240" w:lineRule="auto"/>
              <w:jc w:val="right"/>
            </w:pPr>
            <w:r>
              <w:rPr>
                <w:rFonts w:ascii="Times New Roman" w:hAnsi="Times New Roman"/>
                <w:b w:val="0"/>
                <w:i w:val="0"/>
                <w:color w:val="000000"/>
                <w:sz w:val="15"/>
              </w:rPr>
              <w:t>0.113 [−0.156, 0.354]</w:t>
            </w:r>
          </w:p>
        </w:tc>
        <w:tc>
          <w:tcPr>
            <w:tcW w:type="dxa" w:w="1191"/>
          </w:tcPr>
          <w:p>
            <w:pPr>
              <w:spacing w:after="0" w:before="0" w:line="240" w:lineRule="auto"/>
              <w:jc w:val="right"/>
            </w:pPr>
            <w:r>
              <w:rPr>
                <w:rFonts w:ascii="Times New Roman" w:hAnsi="Times New Roman"/>
                <w:b w:val="0"/>
                <w:i w:val="0"/>
                <w:color w:val="000000"/>
                <w:sz w:val="15"/>
              </w:rPr>
              <w:t>0.277</w:t>
            </w:r>
          </w:p>
        </w:tc>
        <w:tc>
          <w:tcPr>
            <w:tcW w:type="dxa" w:w="1191"/>
          </w:tcPr>
          <w:p>
            <w:pPr>
              <w:spacing w:after="0" w:before="0" w:line="240" w:lineRule="auto"/>
              <w:jc w:val="right"/>
            </w:pPr>
            <w:r>
              <w:rPr>
                <w:rFonts w:ascii="Times New Roman" w:hAnsi="Times New Roman"/>
                <w:b w:val="0"/>
                <w:i w:val="0"/>
                <w:color w:val="000000"/>
                <w:sz w:val="15"/>
              </w:rPr>
              <w:t>0.560</w:t>
            </w:r>
          </w:p>
        </w:tc>
        <w:tc>
          <w:tcPr>
            <w:tcW w:type="dxa" w:w="1191"/>
          </w:tcPr>
          <w:p>
            <w:pPr>
              <w:spacing w:after="0" w:before="0" w:line="240" w:lineRule="auto"/>
              <w:jc w:val="right"/>
            </w:pPr>
            <w:r>
              <w:rPr>
                <w:rFonts w:ascii="Times New Roman" w:hAnsi="Times New Roman"/>
                <w:b w:val="0"/>
                <w:i w:val="0"/>
                <w:color w:val="000000"/>
                <w:sz w:val="15"/>
              </w:rPr>
              <w:t>0.176</w:t>
            </w:r>
          </w:p>
        </w:tc>
        <w:tc>
          <w:tcPr>
            <w:tcW w:type="dxa" w:w="1191"/>
          </w:tcPr>
          <w:p>
            <w:pPr>
              <w:spacing w:after="0" w:before="0" w:line="240" w:lineRule="auto"/>
              <w:jc w:val="right"/>
            </w:pPr>
            <w:r>
              <w:rPr>
                <w:rFonts w:ascii="Times New Roman" w:hAnsi="Times New Roman"/>
                <w:b w:val="0"/>
                <w:i w:val="0"/>
                <w:color w:val="000000"/>
                <w:sz w:val="15"/>
              </w:rPr>
              <w:t>0.580</w:t>
            </w:r>
          </w:p>
        </w:tc>
      </w:tr>
      <w:tr>
        <w:trPr>
          <w:cantSplit/>
        </w:trPr>
        <w:tc>
          <w:tcPr>
            <w:tcW w:type="dxa" w:w="1020"/>
          </w:tcPr>
          <w:p>
            <w:pPr>
              <w:spacing w:after="0" w:before="0" w:line="240" w:lineRule="auto"/>
              <w:jc w:val="left"/>
            </w:pPr>
            <w:r>
              <w:rPr>
                <w:rFonts w:ascii="Times New Roman" w:hAnsi="Times New Roman"/>
                <w:b w:val="0"/>
                <w:i w:val="0"/>
                <w:color w:val="000000"/>
                <w:sz w:val="15"/>
              </w:rPr>
              <w:t>P10_s2</w:t>
            </w:r>
          </w:p>
        </w:tc>
        <w:tc>
          <w:tcPr>
            <w:tcW w:type="dxa" w:w="454"/>
          </w:tcPr>
          <w:p>
            <w:pPr>
              <w:spacing w:after="0" w:before="0" w:line="240" w:lineRule="auto"/>
              <w:jc w:val="right"/>
            </w:pPr>
            <w:r>
              <w:rPr>
                <w:rFonts w:ascii="Times New Roman" w:hAnsi="Times New Roman"/>
                <w:b w:val="0"/>
                <w:i w:val="0"/>
                <w:color w:val="000000"/>
                <w:sz w:val="15"/>
              </w:rPr>
              <w:t>9</w:t>
            </w:r>
          </w:p>
        </w:tc>
        <w:tc>
          <w:tcPr>
            <w:tcW w:type="dxa" w:w="1984"/>
          </w:tcPr>
          <w:p>
            <w:pPr>
              <w:spacing w:after="0" w:before="0" w:line="240" w:lineRule="auto"/>
              <w:jc w:val="right"/>
            </w:pPr>
            <w:r>
              <w:rPr>
                <w:rFonts w:ascii="Times New Roman" w:hAnsi="Times New Roman"/>
                <w:b w:val="0"/>
                <w:i w:val="0"/>
                <w:color w:val="000000"/>
                <w:sz w:val="15"/>
              </w:rPr>
              <w:t>0.292 [−0.135, 0.689]</w:t>
            </w:r>
          </w:p>
        </w:tc>
        <w:tc>
          <w:tcPr>
            <w:tcW w:type="dxa" w:w="1984"/>
          </w:tcPr>
          <w:p>
            <w:pPr>
              <w:spacing w:after="0" w:before="0" w:line="240" w:lineRule="auto"/>
              <w:jc w:val="right"/>
            </w:pPr>
            <w:r>
              <w:rPr>
                <w:rFonts w:ascii="Times New Roman" w:hAnsi="Times New Roman"/>
                <w:b w:val="0"/>
                <w:i w:val="0"/>
                <w:color w:val="000000"/>
                <w:sz w:val="15"/>
              </w:rPr>
              <w:t>0.178 [−0.293, 0.696]</w:t>
            </w:r>
          </w:p>
        </w:tc>
        <w:tc>
          <w:tcPr>
            <w:tcW w:type="dxa" w:w="1984"/>
          </w:tcPr>
          <w:p>
            <w:pPr>
              <w:spacing w:after="0" w:before="0" w:line="240" w:lineRule="auto"/>
              <w:jc w:val="right"/>
            </w:pPr>
            <w:r>
              <w:rPr>
                <w:rFonts w:ascii="Times New Roman" w:hAnsi="Times New Roman"/>
                <w:b w:val="0"/>
                <w:i w:val="0"/>
                <w:color w:val="000000"/>
                <w:sz w:val="15"/>
              </w:rPr>
              <w:t>0.114 [−0.241, 0.424]</w:t>
            </w:r>
          </w:p>
        </w:tc>
        <w:tc>
          <w:tcPr>
            <w:tcW w:type="dxa" w:w="1191"/>
          </w:tcPr>
          <w:p>
            <w:pPr>
              <w:spacing w:after="0" w:before="0" w:line="240" w:lineRule="auto"/>
              <w:jc w:val="right"/>
            </w:pPr>
            <w:r>
              <w:rPr>
                <w:rFonts w:ascii="Times New Roman" w:hAnsi="Times New Roman"/>
                <w:b w:val="0"/>
                <w:i w:val="0"/>
                <w:color w:val="000000"/>
                <w:sz w:val="15"/>
              </w:rPr>
              <w:t>0.039</w:t>
            </w:r>
          </w:p>
        </w:tc>
        <w:tc>
          <w:tcPr>
            <w:tcW w:type="dxa" w:w="1191"/>
          </w:tcPr>
          <w:p>
            <w:pPr>
              <w:spacing w:after="0" w:before="0" w:line="240" w:lineRule="auto"/>
              <w:jc w:val="right"/>
            </w:pPr>
            <w:r>
              <w:rPr>
                <w:rFonts w:ascii="Times New Roman" w:hAnsi="Times New Roman"/>
                <w:b w:val="0"/>
                <w:i w:val="0"/>
                <w:color w:val="000000"/>
                <w:sz w:val="15"/>
              </w:rPr>
              <w:t>0.622</w:t>
            </w:r>
          </w:p>
        </w:tc>
        <w:tc>
          <w:tcPr>
            <w:tcW w:type="dxa" w:w="1191"/>
          </w:tcPr>
          <w:p>
            <w:pPr>
              <w:spacing w:after="0" w:before="0" w:line="240" w:lineRule="auto"/>
              <w:jc w:val="right"/>
            </w:pPr>
            <w:r>
              <w:rPr>
                <w:rFonts w:ascii="Times New Roman" w:hAnsi="Times New Roman"/>
                <w:b w:val="0"/>
                <w:i w:val="0"/>
                <w:color w:val="000000"/>
                <w:sz w:val="15"/>
              </w:rPr>
              <w:t>0.044</w:t>
            </w:r>
          </w:p>
        </w:tc>
        <w:tc>
          <w:tcPr>
            <w:tcW w:type="dxa" w:w="1191"/>
          </w:tcPr>
          <w:p>
            <w:pPr>
              <w:spacing w:after="0" w:before="0" w:line="240" w:lineRule="auto"/>
              <w:jc w:val="right"/>
            </w:pPr>
            <w:r>
              <w:rPr>
                <w:rFonts w:ascii="Times New Roman" w:hAnsi="Times New Roman"/>
                <w:b w:val="0"/>
                <w:i w:val="0"/>
                <w:color w:val="000000"/>
                <w:sz w:val="15"/>
              </w:rPr>
              <w:t>0.461</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984"/>
          </w:tcPr>
          <w:p>
            <w:pPr>
              <w:spacing w:after="0" w:before="0" w:line="240" w:lineRule="auto"/>
              <w:jc w:val="right"/>
            </w:pPr>
            <w:r>
              <w:rPr>
                <w:rFonts w:ascii="Times New Roman" w:hAnsi="Times New Roman"/>
                <w:b w:val="0"/>
                <w:i w:val="0"/>
                <w:color w:val="000000"/>
                <w:sz w:val="15"/>
              </w:rPr>
              <w:t>−0.127 [−0.611, 0.555]</w:t>
            </w:r>
          </w:p>
        </w:tc>
        <w:tc>
          <w:tcPr>
            <w:tcW w:type="dxa" w:w="1984"/>
          </w:tcPr>
          <w:p>
            <w:pPr>
              <w:spacing w:after="0" w:before="0" w:line="240" w:lineRule="auto"/>
              <w:jc w:val="right"/>
            </w:pPr>
            <w:r>
              <w:rPr>
                <w:rFonts w:ascii="Times New Roman" w:hAnsi="Times New Roman"/>
                <w:b w:val="0"/>
                <w:i w:val="0"/>
                <w:color w:val="000000"/>
                <w:sz w:val="15"/>
              </w:rPr>
              <w:t>0.258 [−0.149, 0.722]</w:t>
            </w:r>
          </w:p>
        </w:tc>
        <w:tc>
          <w:tcPr>
            <w:tcW w:type="dxa" w:w="1984"/>
          </w:tcPr>
          <w:p>
            <w:pPr>
              <w:spacing w:after="0" w:before="0" w:line="240" w:lineRule="auto"/>
              <w:jc w:val="right"/>
            </w:pPr>
            <w:r>
              <w:rPr>
                <w:rFonts w:ascii="Times New Roman" w:hAnsi="Times New Roman"/>
                <w:b w:val="0"/>
                <w:i w:val="0"/>
                <w:color w:val="000000"/>
                <w:sz w:val="15"/>
              </w:rPr>
              <w:t>−0.385 [−1.173, 0.307]</w:t>
            </w:r>
          </w:p>
        </w:tc>
        <w:tc>
          <w:tcPr>
            <w:tcW w:type="dxa" w:w="1191"/>
          </w:tcPr>
          <w:p>
            <w:pPr>
              <w:spacing w:after="0" w:before="0" w:line="240" w:lineRule="auto"/>
              <w:jc w:val="right"/>
            </w:pPr>
            <w:r>
              <w:rPr>
                <w:rFonts w:ascii="Times New Roman" w:hAnsi="Times New Roman"/>
                <w:b w:val="0"/>
                <w:i w:val="0"/>
                <w:color w:val="000000"/>
                <w:sz w:val="15"/>
              </w:rPr>
              <w:t>−0.254</w:t>
            </w:r>
          </w:p>
        </w:tc>
        <w:tc>
          <w:tcPr>
            <w:tcW w:type="dxa" w:w="1191"/>
          </w:tcPr>
          <w:p>
            <w:pPr>
              <w:spacing w:after="0" w:before="0" w:line="240" w:lineRule="auto"/>
              <w:jc w:val="right"/>
            </w:pPr>
            <w:r>
              <w:rPr>
                <w:rFonts w:ascii="Times New Roman" w:hAnsi="Times New Roman"/>
                <w:b w:val="0"/>
                <w:i w:val="0"/>
                <w:color w:val="000000"/>
                <w:sz w:val="15"/>
              </w:rPr>
              <w:t>0.063</w:t>
            </w:r>
          </w:p>
        </w:tc>
        <w:tc>
          <w:tcPr>
            <w:tcW w:type="dxa" w:w="1191"/>
          </w:tcPr>
          <w:p>
            <w:pPr>
              <w:spacing w:after="0" w:before="0" w:line="240" w:lineRule="auto"/>
              <w:jc w:val="right"/>
            </w:pPr>
            <w:r>
              <w:rPr>
                <w:rFonts w:ascii="Times New Roman" w:hAnsi="Times New Roman"/>
                <w:b w:val="0"/>
                <w:i w:val="0"/>
                <w:color w:val="000000"/>
                <w:sz w:val="15"/>
              </w:rPr>
              <w:t>−0.103</w:t>
            </w:r>
          </w:p>
        </w:tc>
        <w:tc>
          <w:tcPr>
            <w:tcW w:type="dxa" w:w="1191"/>
          </w:tcPr>
          <w:p>
            <w:pPr>
              <w:spacing w:after="0" w:before="0" w:line="240" w:lineRule="auto"/>
              <w:jc w:val="right"/>
            </w:pPr>
            <w:r>
              <w:rPr>
                <w:rFonts w:ascii="Times New Roman" w:hAnsi="Times New Roman"/>
                <w:b w:val="0"/>
                <w:i w:val="0"/>
                <w:color w:val="000000"/>
                <w:sz w:val="15"/>
              </w:rPr>
              <w:t>−0.214</w:t>
            </w:r>
          </w:p>
        </w:tc>
      </w:tr>
      <w:tr>
        <w:trPr>
          <w:cantSplit/>
        </w:trPr>
        <w:tc>
          <w:tcPr>
            <w:tcW w:type="dxa" w:w="1020"/>
          </w:tcPr>
          <w:p>
            <w:pPr>
              <w:spacing w:after="0" w:before="0" w:line="240" w:lineRule="auto"/>
              <w:jc w:val="left"/>
            </w:pPr>
            <w:r>
              <w:rPr>
                <w:rFonts w:ascii="Times New Roman" w:hAnsi="Times New Roman"/>
                <w:b w:val="0"/>
                <w:i w:val="0"/>
                <w:color w:val="000000"/>
                <w:sz w:val="15"/>
              </w:rPr>
              <w:t>N8_s0</w:t>
            </w:r>
          </w:p>
        </w:tc>
        <w:tc>
          <w:tcPr>
            <w:tcW w:type="dxa" w:w="454"/>
          </w:tcPr>
          <w:p>
            <w:pPr>
              <w:spacing w:after="0" w:before="0" w:line="240" w:lineRule="auto"/>
              <w:jc w:val="right"/>
            </w:pPr>
            <w:r>
              <w:rPr>
                <w:rFonts w:ascii="Times New Roman" w:hAnsi="Times New Roman"/>
                <w:b w:val="0"/>
                <w:i w:val="0"/>
                <w:color w:val="000000"/>
                <w:sz w:val="15"/>
              </w:rPr>
              <w:t>7</w:t>
            </w:r>
          </w:p>
        </w:tc>
        <w:tc>
          <w:tcPr>
            <w:tcW w:type="dxa" w:w="1984"/>
          </w:tcPr>
          <w:p>
            <w:pPr>
              <w:spacing w:after="0" w:before="0" w:line="240" w:lineRule="auto"/>
              <w:jc w:val="right"/>
            </w:pPr>
            <w:r>
              <w:rPr>
                <w:rFonts w:ascii="Times New Roman" w:hAnsi="Times New Roman"/>
                <w:b w:val="0"/>
                <w:i w:val="0"/>
                <w:color w:val="000000"/>
                <w:sz w:val="15"/>
              </w:rPr>
              <w:t>0.190 [−0.193, 0.667]</w:t>
            </w:r>
          </w:p>
        </w:tc>
        <w:tc>
          <w:tcPr>
            <w:tcW w:type="dxa" w:w="1984"/>
          </w:tcPr>
          <w:p>
            <w:pPr>
              <w:spacing w:after="0" w:before="0" w:line="240" w:lineRule="auto"/>
              <w:jc w:val="right"/>
            </w:pPr>
            <w:r>
              <w:rPr>
                <w:rFonts w:ascii="Times New Roman" w:hAnsi="Times New Roman"/>
                <w:b w:val="0"/>
                <w:i w:val="0"/>
                <w:color w:val="000000"/>
                <w:sz w:val="15"/>
              </w:rPr>
              <w:t>0.083 [−0.314, 0.588]</w:t>
            </w:r>
          </w:p>
        </w:tc>
        <w:tc>
          <w:tcPr>
            <w:tcW w:type="dxa" w:w="1984"/>
          </w:tcPr>
          <w:p>
            <w:pPr>
              <w:spacing w:after="0" w:before="0" w:line="240" w:lineRule="auto"/>
              <w:jc w:val="right"/>
            </w:pPr>
            <w:r>
              <w:rPr>
                <w:rFonts w:ascii="Times New Roman" w:hAnsi="Times New Roman"/>
                <w:b w:val="0"/>
                <w:i w:val="0"/>
                <w:color w:val="000000"/>
                <w:sz w:val="15"/>
              </w:rPr>
              <w:t>0.107 [−0.490, 0.403]</w:t>
            </w:r>
          </w:p>
        </w:tc>
        <w:tc>
          <w:tcPr>
            <w:tcW w:type="dxa" w:w="1191"/>
          </w:tcPr>
          <w:p>
            <w:pPr>
              <w:spacing w:after="0" w:before="0" w:line="240" w:lineRule="auto"/>
              <w:jc w:val="right"/>
            </w:pPr>
            <w:r>
              <w:rPr>
                <w:rFonts w:ascii="Times New Roman" w:hAnsi="Times New Roman"/>
                <w:b w:val="0"/>
                <w:i w:val="0"/>
                <w:color w:val="000000"/>
                <w:sz w:val="15"/>
              </w:rPr>
              <w:t>−0.333</w:t>
            </w:r>
          </w:p>
        </w:tc>
        <w:tc>
          <w:tcPr>
            <w:tcW w:type="dxa" w:w="1191"/>
          </w:tcPr>
          <w:p>
            <w:pPr>
              <w:spacing w:after="0" w:before="0" w:line="240" w:lineRule="auto"/>
              <w:jc w:val="right"/>
            </w:pPr>
            <w:r>
              <w:rPr>
                <w:rFonts w:ascii="Times New Roman" w:hAnsi="Times New Roman"/>
                <w:b w:val="0"/>
                <w:i w:val="0"/>
                <w:color w:val="000000"/>
                <w:sz w:val="15"/>
              </w:rPr>
              <w:t>0.786</w:t>
            </w:r>
          </w:p>
        </w:tc>
        <w:tc>
          <w:tcPr>
            <w:tcW w:type="dxa" w:w="1191"/>
          </w:tcPr>
          <w:p>
            <w:pPr>
              <w:spacing w:after="0" w:before="0" w:line="240" w:lineRule="auto"/>
              <w:jc w:val="right"/>
            </w:pPr>
            <w:r>
              <w:rPr>
                <w:rFonts w:ascii="Times New Roman" w:hAnsi="Times New Roman"/>
                <w:b w:val="0"/>
                <w:i w:val="0"/>
                <w:color w:val="000000"/>
                <w:sz w:val="15"/>
              </w:rPr>
              <w:t>0.143</w:t>
            </w:r>
          </w:p>
        </w:tc>
        <w:tc>
          <w:tcPr>
            <w:tcW w:type="dxa" w:w="1191"/>
          </w:tcPr>
          <w:p>
            <w:pPr>
              <w:spacing w:after="0" w:before="0" w:line="240" w:lineRule="auto"/>
              <w:jc w:val="right"/>
            </w:pPr>
            <w:r>
              <w:rPr>
                <w:rFonts w:ascii="Times New Roman" w:hAnsi="Times New Roman"/>
                <w:b w:val="0"/>
                <w:i w:val="0"/>
                <w:color w:val="000000"/>
                <w:sz w:val="15"/>
              </w:rPr>
              <w:t>0.167</w:t>
            </w:r>
          </w:p>
        </w:tc>
      </w:tr>
      <w:tr>
        <w:trPr>
          <w:cantSplit/>
        </w:trPr>
        <w:tc>
          <w:tcPr>
            <w:tcW w:type="dxa" w:w="1020"/>
          </w:tcPr>
          <w:p>
            <w:pPr>
              <w:spacing w:after="0" w:before="0" w:line="240" w:lineRule="auto"/>
              <w:jc w:val="left"/>
            </w:pPr>
            <w:r>
              <w:rPr>
                <w:rFonts w:ascii="Times New Roman" w:hAnsi="Times New Roman"/>
                <w:b w:val="0"/>
                <w:i w:val="0"/>
                <w:color w:val="000000"/>
                <w:sz w:val="15"/>
              </w:rPr>
              <w:t>N8_s1</w:t>
            </w:r>
          </w:p>
        </w:tc>
        <w:tc>
          <w:tcPr>
            <w:tcW w:type="dxa" w:w="454"/>
          </w:tcPr>
          <w:p>
            <w:pPr>
              <w:spacing w:after="0" w:before="0" w:line="240" w:lineRule="auto"/>
              <w:jc w:val="right"/>
            </w:pPr>
            <w:r>
              <w:rPr>
                <w:rFonts w:ascii="Times New Roman" w:hAnsi="Times New Roman"/>
                <w:b w:val="0"/>
                <w:i w:val="0"/>
                <w:color w:val="000000"/>
                <w:sz w:val="15"/>
              </w:rPr>
              <w:t>8</w:t>
            </w:r>
          </w:p>
        </w:tc>
        <w:tc>
          <w:tcPr>
            <w:tcW w:type="dxa" w:w="1984"/>
          </w:tcPr>
          <w:p>
            <w:pPr>
              <w:spacing w:after="0" w:before="0" w:line="240" w:lineRule="auto"/>
              <w:jc w:val="right"/>
            </w:pPr>
            <w:r>
              <w:rPr>
                <w:rFonts w:ascii="Times New Roman" w:hAnsi="Times New Roman"/>
                <w:b w:val="0"/>
                <w:i w:val="0"/>
                <w:color w:val="000000"/>
                <w:sz w:val="15"/>
              </w:rPr>
              <w:t>−0.149 [−0.712, 0.655]</w:t>
            </w:r>
          </w:p>
        </w:tc>
        <w:tc>
          <w:tcPr>
            <w:tcW w:type="dxa" w:w="1984"/>
          </w:tcPr>
          <w:p>
            <w:pPr>
              <w:spacing w:after="0" w:before="0" w:line="240" w:lineRule="auto"/>
              <w:jc w:val="right"/>
            </w:pPr>
            <w:r>
              <w:rPr>
                <w:rFonts w:ascii="Times New Roman" w:hAnsi="Times New Roman"/>
                <w:b w:val="0"/>
                <w:i w:val="0"/>
                <w:color w:val="000000"/>
                <w:sz w:val="15"/>
              </w:rPr>
              <w:t>0.425 [0.026, 0.861]</w:t>
            </w:r>
          </w:p>
        </w:tc>
        <w:tc>
          <w:tcPr>
            <w:tcW w:type="dxa" w:w="1984"/>
          </w:tcPr>
          <w:p>
            <w:pPr>
              <w:spacing w:after="0" w:before="0" w:line="240" w:lineRule="auto"/>
              <w:jc w:val="right"/>
            </w:pPr>
            <w:r>
              <w:rPr>
                <w:rFonts w:ascii="Times New Roman" w:hAnsi="Times New Roman"/>
                <w:b w:val="0"/>
                <w:i w:val="0"/>
                <w:color w:val="000000"/>
                <w:sz w:val="15"/>
              </w:rPr>
              <w:t>−0.573 [−1.462, 0.296]</w:t>
            </w:r>
          </w:p>
        </w:tc>
        <w:tc>
          <w:tcPr>
            <w:tcW w:type="dxa" w:w="1191"/>
          </w:tcPr>
          <w:p>
            <w:pPr>
              <w:spacing w:after="0" w:before="0" w:line="240" w:lineRule="auto"/>
              <w:jc w:val="right"/>
            </w:pPr>
            <w:r>
              <w:rPr>
                <w:rFonts w:ascii="Times New Roman" w:hAnsi="Times New Roman"/>
                <w:b w:val="0"/>
                <w:i w:val="0"/>
                <w:color w:val="000000"/>
                <w:sz w:val="15"/>
              </w:rPr>
              <w:t>−0.262</w:t>
            </w:r>
          </w:p>
        </w:tc>
        <w:tc>
          <w:tcPr>
            <w:tcW w:type="dxa" w:w="1191"/>
          </w:tcPr>
          <w:p>
            <w:pPr>
              <w:spacing w:after="0" w:before="0" w:line="240" w:lineRule="auto"/>
              <w:jc w:val="right"/>
            </w:pPr>
            <w:r>
              <w:rPr>
                <w:rFonts w:ascii="Times New Roman" w:hAnsi="Times New Roman"/>
                <w:b w:val="0"/>
                <w:i w:val="0"/>
                <w:color w:val="000000"/>
                <w:sz w:val="15"/>
              </w:rPr>
              <w:t>−0.159</w:t>
            </w:r>
          </w:p>
        </w:tc>
        <w:tc>
          <w:tcPr>
            <w:tcW w:type="dxa" w:w="1191"/>
          </w:tcPr>
          <w:p>
            <w:pPr>
              <w:spacing w:after="0" w:before="0" w:line="240" w:lineRule="auto"/>
              <w:jc w:val="right"/>
            </w:pPr>
            <w:r>
              <w:rPr>
                <w:rFonts w:ascii="Times New Roman" w:hAnsi="Times New Roman"/>
                <w:b w:val="0"/>
                <w:i w:val="0"/>
                <w:color w:val="000000"/>
                <w:sz w:val="15"/>
              </w:rPr>
              <w:t>0.016</w:t>
            </w:r>
          </w:p>
        </w:tc>
        <w:tc>
          <w:tcPr>
            <w:tcW w:type="dxa" w:w="1191"/>
          </w:tcPr>
          <w:p>
            <w:pPr>
              <w:spacing w:after="0" w:before="0" w:line="240" w:lineRule="auto"/>
              <w:jc w:val="right"/>
            </w:pPr>
            <w:r>
              <w:rPr>
                <w:rFonts w:ascii="Times New Roman" w:hAnsi="Times New Roman"/>
                <w:b w:val="0"/>
                <w:i w:val="0"/>
                <w:color w:val="000000"/>
                <w:sz w:val="15"/>
              </w:rPr>
              <w:t>−0.190</w:t>
            </w:r>
          </w:p>
        </w:tc>
      </w:tr>
      <w:tr>
        <w:trPr>
          <w:cantSplit/>
        </w:trPr>
        <w:tc>
          <w:tcPr>
            <w:tcW w:type="dxa" w:w="1020"/>
          </w:tcPr>
          <w:p>
            <w:pPr>
              <w:spacing w:after="0" w:before="0" w:line="240" w:lineRule="auto"/>
              <w:jc w:val="left"/>
            </w:pPr>
            <w:r>
              <w:rPr>
                <w:rFonts w:ascii="Times New Roman" w:hAnsi="Times New Roman"/>
                <w:b w:val="0"/>
                <w:i w:val="0"/>
                <w:color w:val="000000"/>
                <w:sz w:val="15"/>
              </w:rPr>
              <w:t>N8_s2</w:t>
            </w:r>
          </w:p>
        </w:tc>
        <w:tc>
          <w:tcPr>
            <w:tcW w:type="dxa" w:w="454"/>
          </w:tcPr>
          <w:p>
            <w:pPr>
              <w:spacing w:after="0" w:before="0" w:line="240" w:lineRule="auto"/>
              <w:jc w:val="right"/>
            </w:pPr>
            <w:r>
              <w:rPr>
                <w:rFonts w:ascii="Times New Roman" w:hAnsi="Times New Roman"/>
                <w:b w:val="0"/>
                <w:i w:val="0"/>
                <w:color w:val="000000"/>
                <w:sz w:val="15"/>
              </w:rPr>
              <w:t>7</w:t>
            </w:r>
          </w:p>
        </w:tc>
        <w:tc>
          <w:tcPr>
            <w:tcW w:type="dxa" w:w="1984"/>
          </w:tcPr>
          <w:p>
            <w:pPr>
              <w:spacing w:after="0" w:before="0" w:line="240" w:lineRule="auto"/>
              <w:jc w:val="right"/>
            </w:pPr>
            <w:r>
              <w:rPr>
                <w:rFonts w:ascii="Times New Roman" w:hAnsi="Times New Roman"/>
                <w:b w:val="0"/>
                <w:i w:val="0"/>
                <w:color w:val="000000"/>
                <w:sz w:val="15"/>
              </w:rPr>
              <w:t>−0.036 [−0.676, 0.566]</w:t>
            </w:r>
          </w:p>
        </w:tc>
        <w:tc>
          <w:tcPr>
            <w:tcW w:type="dxa" w:w="1984"/>
          </w:tcPr>
          <w:p>
            <w:pPr>
              <w:spacing w:after="0" w:before="0" w:line="240" w:lineRule="auto"/>
              <w:jc w:val="right"/>
            </w:pPr>
            <w:r>
              <w:rPr>
                <w:rFonts w:ascii="Times New Roman" w:hAnsi="Times New Roman"/>
                <w:b w:val="0"/>
                <w:i w:val="0"/>
                <w:color w:val="000000"/>
                <w:sz w:val="15"/>
              </w:rPr>
              <w:t>0.298 [−0.062, 0.698]</w:t>
            </w:r>
          </w:p>
        </w:tc>
        <w:tc>
          <w:tcPr>
            <w:tcW w:type="dxa" w:w="1984"/>
          </w:tcPr>
          <w:p>
            <w:pPr>
              <w:spacing w:after="0" w:before="0" w:line="240" w:lineRule="auto"/>
              <w:jc w:val="right"/>
            </w:pPr>
            <w:r>
              <w:rPr>
                <w:rFonts w:ascii="Times New Roman" w:hAnsi="Times New Roman"/>
                <w:b w:val="0"/>
                <w:i w:val="0"/>
                <w:color w:val="000000"/>
                <w:sz w:val="15"/>
              </w:rPr>
              <w:t>−0.333 [−1.209, 0.333]</w:t>
            </w:r>
          </w:p>
        </w:tc>
        <w:tc>
          <w:tcPr>
            <w:tcW w:type="dxa" w:w="1191"/>
          </w:tcPr>
          <w:p>
            <w:pPr>
              <w:spacing w:after="0" w:before="0" w:line="240" w:lineRule="auto"/>
              <w:jc w:val="right"/>
            </w:pPr>
            <w:r>
              <w:rPr>
                <w:rFonts w:ascii="Times New Roman" w:hAnsi="Times New Roman"/>
                <w:b w:val="0"/>
                <w:i w:val="0"/>
                <w:color w:val="000000"/>
                <w:sz w:val="15"/>
              </w:rPr>
              <w:t>−0.119</w:t>
            </w:r>
          </w:p>
        </w:tc>
        <w:tc>
          <w:tcPr>
            <w:tcW w:type="dxa" w:w="1191"/>
          </w:tcPr>
          <w:p>
            <w:pPr>
              <w:spacing w:after="0" w:before="0" w:line="240" w:lineRule="auto"/>
              <w:jc w:val="right"/>
            </w:pPr>
            <w:r>
              <w:rPr>
                <w:rFonts w:ascii="Times New Roman" w:hAnsi="Times New Roman"/>
                <w:b w:val="0"/>
                <w:i w:val="0"/>
                <w:color w:val="000000"/>
                <w:sz w:val="15"/>
              </w:rPr>
              <w:t>0.238</w:t>
            </w:r>
          </w:p>
        </w:tc>
        <w:tc>
          <w:tcPr>
            <w:tcW w:type="dxa" w:w="1191"/>
          </w:tcPr>
          <w:p>
            <w:pPr>
              <w:spacing w:after="0" w:before="0" w:line="240" w:lineRule="auto"/>
              <w:jc w:val="right"/>
            </w:pPr>
            <w:r>
              <w:rPr>
                <w:rFonts w:ascii="Times New Roman" w:hAnsi="Times New Roman"/>
                <w:b w:val="0"/>
                <w:i w:val="0"/>
                <w:color w:val="000000"/>
                <w:sz w:val="15"/>
              </w:rPr>
              <w:t>−0.095</w:t>
            </w:r>
          </w:p>
        </w:tc>
        <w:tc>
          <w:tcPr>
            <w:tcW w:type="dxa" w:w="1191"/>
          </w:tcPr>
          <w:p>
            <w:pPr>
              <w:spacing w:after="0" w:before="0" w:line="240" w:lineRule="auto"/>
              <w:jc w:val="right"/>
            </w:pPr>
            <w:r>
              <w:rPr>
                <w:rFonts w:ascii="Times New Roman" w:hAnsi="Times New Roman"/>
                <w:b w:val="0"/>
                <w:i w:val="0"/>
                <w:color w:val="000000"/>
                <w:sz w:val="15"/>
              </w:rPr>
              <w:t>−0.167</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984"/>
          </w:tcPr>
          <w:p>
            <w:pPr>
              <w:spacing w:after="0" w:before="0" w:line="240" w:lineRule="auto"/>
              <w:jc w:val="right"/>
            </w:pPr>
            <w:r>
              <w:rPr>
                <w:rFonts w:ascii="Times New Roman" w:hAnsi="Times New Roman"/>
                <w:b w:val="0"/>
                <w:i w:val="0"/>
                <w:color w:val="000000"/>
                <w:sz w:val="15"/>
              </w:rPr>
              <w:t>0.205 [−0.167, 0.485]</w:t>
            </w:r>
          </w:p>
        </w:tc>
        <w:tc>
          <w:tcPr>
            <w:tcW w:type="dxa" w:w="1984"/>
          </w:tcPr>
          <w:p>
            <w:pPr>
              <w:spacing w:after="0" w:before="0" w:line="240" w:lineRule="auto"/>
              <w:jc w:val="right"/>
            </w:pPr>
            <w:r>
              <w:rPr>
                <w:rFonts w:ascii="Times New Roman" w:hAnsi="Times New Roman"/>
                <w:b w:val="0"/>
                <w:i w:val="0"/>
                <w:color w:val="000000"/>
                <w:sz w:val="15"/>
              </w:rPr>
              <w:t>0.206 [−0.070, 0.491]</w:t>
            </w:r>
          </w:p>
        </w:tc>
        <w:tc>
          <w:tcPr>
            <w:tcW w:type="dxa" w:w="1984"/>
          </w:tcPr>
          <w:p>
            <w:pPr>
              <w:spacing w:after="0" w:before="0" w:line="240" w:lineRule="auto"/>
              <w:jc w:val="right"/>
            </w:pPr>
            <w:r>
              <w:rPr>
                <w:rFonts w:ascii="Times New Roman" w:hAnsi="Times New Roman"/>
                <w:b w:val="0"/>
                <w:i w:val="0"/>
                <w:color w:val="000000"/>
                <w:sz w:val="15"/>
              </w:rPr>
              <w:t>−0.001 [−0.406, 0.299]</w:t>
            </w:r>
          </w:p>
        </w:tc>
        <w:tc>
          <w:tcPr>
            <w:tcW w:type="dxa" w:w="1191"/>
          </w:tcPr>
          <w:p>
            <w:pPr>
              <w:spacing w:after="0" w:before="0" w:line="240" w:lineRule="auto"/>
              <w:jc w:val="right"/>
            </w:pPr>
            <w:r>
              <w:rPr>
                <w:rFonts w:ascii="Times New Roman" w:hAnsi="Times New Roman"/>
                <w:b w:val="0"/>
                <w:i w:val="0"/>
                <w:color w:val="000000"/>
                <w:sz w:val="15"/>
              </w:rPr>
              <w:t>0.073</w:t>
            </w:r>
          </w:p>
        </w:tc>
        <w:tc>
          <w:tcPr>
            <w:tcW w:type="dxa" w:w="1191"/>
          </w:tcPr>
          <w:p>
            <w:pPr>
              <w:spacing w:after="0" w:before="0" w:line="240" w:lineRule="auto"/>
              <w:jc w:val="right"/>
            </w:pPr>
            <w:r>
              <w:rPr>
                <w:rFonts w:ascii="Times New Roman" w:hAnsi="Times New Roman"/>
                <w:b w:val="0"/>
                <w:i w:val="0"/>
                <w:color w:val="000000"/>
                <w:sz w:val="15"/>
              </w:rPr>
              <w:t>0.472</w:t>
            </w:r>
          </w:p>
        </w:tc>
        <w:tc>
          <w:tcPr>
            <w:tcW w:type="dxa" w:w="1191"/>
          </w:tcPr>
          <w:p>
            <w:pPr>
              <w:spacing w:after="0" w:before="0" w:line="240" w:lineRule="auto"/>
              <w:jc w:val="right"/>
            </w:pPr>
            <w:r>
              <w:rPr>
                <w:rFonts w:ascii="Times New Roman" w:hAnsi="Times New Roman"/>
                <w:b w:val="0"/>
                <w:i w:val="0"/>
                <w:color w:val="000000"/>
                <w:sz w:val="15"/>
              </w:rPr>
              <w:t>0.046</w:t>
            </w:r>
          </w:p>
        </w:tc>
        <w:tc>
          <w:tcPr>
            <w:tcW w:type="dxa" w:w="1191"/>
          </w:tcPr>
          <w:p>
            <w:pPr>
              <w:spacing w:after="0" w:before="0" w:line="240" w:lineRule="auto"/>
              <w:jc w:val="right"/>
            </w:pPr>
            <w:r>
              <w:rPr>
                <w:rFonts w:ascii="Times New Roman" w:hAnsi="Times New Roman"/>
                <w:b w:val="0"/>
                <w:i w:val="0"/>
                <w:color w:val="000000"/>
                <w:sz w:val="15"/>
              </w:rPr>
              <w:t>0.231</w:t>
            </w:r>
          </w:p>
        </w:tc>
      </w:tr>
      <w:tr>
        <w:trPr>
          <w:cantSplit/>
        </w:trPr>
        <w:tc>
          <w:tcPr>
            <w:tcW w:type="dxa" w:w="1020"/>
          </w:tcPr>
          <w:p>
            <w:pPr>
              <w:spacing w:after="0" w:before="0" w:line="240" w:lineRule="auto"/>
              <w:jc w:val="left"/>
            </w:pPr>
            <w:r>
              <w:rPr>
                <w:rFonts w:ascii="Times New Roman" w:hAnsi="Times New Roman"/>
                <w:b w:val="0"/>
                <w:i w:val="0"/>
                <w:color w:val="000000"/>
                <w:sz w:val="15"/>
              </w:rPr>
              <w:t>M19_s0</w:t>
            </w:r>
          </w:p>
        </w:tc>
        <w:tc>
          <w:tcPr>
            <w:tcW w:type="dxa" w:w="454"/>
          </w:tcPr>
          <w:p>
            <w:pPr>
              <w:spacing w:after="0" w:before="0" w:line="240" w:lineRule="auto"/>
              <w:jc w:val="right"/>
            </w:pPr>
            <w:r>
              <w:rPr>
                <w:rFonts w:ascii="Times New Roman" w:hAnsi="Times New Roman"/>
                <w:b w:val="0"/>
                <w:i w:val="0"/>
                <w:color w:val="000000"/>
                <w:sz w:val="15"/>
              </w:rPr>
              <w:t>18</w:t>
            </w:r>
          </w:p>
        </w:tc>
        <w:tc>
          <w:tcPr>
            <w:tcW w:type="dxa" w:w="1984"/>
          </w:tcPr>
          <w:p>
            <w:pPr>
              <w:spacing w:after="0" w:before="0" w:line="240" w:lineRule="auto"/>
              <w:jc w:val="right"/>
            </w:pPr>
            <w:r>
              <w:rPr>
                <w:rFonts w:ascii="Times New Roman" w:hAnsi="Times New Roman"/>
                <w:b w:val="0"/>
                <w:i w:val="0"/>
                <w:color w:val="000000"/>
                <w:sz w:val="15"/>
              </w:rPr>
              <w:t>0.251 [0.000, 0.436]</w:t>
            </w:r>
          </w:p>
        </w:tc>
        <w:tc>
          <w:tcPr>
            <w:tcW w:type="dxa" w:w="1984"/>
          </w:tcPr>
          <w:p>
            <w:pPr>
              <w:spacing w:after="0" w:before="0" w:line="240" w:lineRule="auto"/>
              <w:jc w:val="right"/>
            </w:pPr>
            <w:r>
              <w:rPr>
                <w:rFonts w:ascii="Times New Roman" w:hAnsi="Times New Roman"/>
                <w:b w:val="0"/>
                <w:i w:val="0"/>
                <w:color w:val="000000"/>
                <w:sz w:val="15"/>
              </w:rPr>
              <w:t>0.078 [−0.117, 0.282]</w:t>
            </w:r>
          </w:p>
        </w:tc>
        <w:tc>
          <w:tcPr>
            <w:tcW w:type="dxa" w:w="1984"/>
          </w:tcPr>
          <w:p>
            <w:pPr>
              <w:spacing w:after="0" w:before="0" w:line="240" w:lineRule="auto"/>
              <w:jc w:val="right"/>
            </w:pPr>
            <w:r>
              <w:rPr>
                <w:rFonts w:ascii="Times New Roman" w:hAnsi="Times New Roman"/>
                <w:b w:val="0"/>
                <w:i w:val="0"/>
                <w:color w:val="000000"/>
                <w:sz w:val="15"/>
              </w:rPr>
              <w:t>0.173 [−0.077, 0.361]</w:t>
            </w:r>
          </w:p>
        </w:tc>
        <w:tc>
          <w:tcPr>
            <w:tcW w:type="dxa" w:w="1191"/>
          </w:tcPr>
          <w:p>
            <w:pPr>
              <w:spacing w:after="0" w:before="0" w:line="240" w:lineRule="auto"/>
              <w:jc w:val="right"/>
            </w:pPr>
            <w:r>
              <w:rPr>
                <w:rFonts w:ascii="Times New Roman" w:hAnsi="Times New Roman"/>
                <w:b w:val="0"/>
                <w:i w:val="0"/>
                <w:color w:val="000000"/>
                <w:sz w:val="15"/>
              </w:rPr>
              <w:t>0.117</w:t>
            </w:r>
          </w:p>
        </w:tc>
        <w:tc>
          <w:tcPr>
            <w:tcW w:type="dxa" w:w="1191"/>
          </w:tcPr>
          <w:p>
            <w:pPr>
              <w:spacing w:after="0" w:before="0" w:line="240" w:lineRule="auto"/>
              <w:jc w:val="right"/>
            </w:pPr>
            <w:r>
              <w:rPr>
                <w:rFonts w:ascii="Times New Roman" w:hAnsi="Times New Roman"/>
                <w:b w:val="0"/>
                <w:i w:val="0"/>
                <w:color w:val="000000"/>
                <w:sz w:val="15"/>
              </w:rPr>
              <w:t>0.489</w:t>
            </w:r>
          </w:p>
        </w:tc>
        <w:tc>
          <w:tcPr>
            <w:tcW w:type="dxa" w:w="1191"/>
          </w:tcPr>
          <w:p>
            <w:pPr>
              <w:spacing w:after="0" w:before="0" w:line="240" w:lineRule="auto"/>
              <w:jc w:val="right"/>
            </w:pPr>
            <w:r>
              <w:rPr>
                <w:rFonts w:ascii="Times New Roman" w:hAnsi="Times New Roman"/>
                <w:b w:val="0"/>
                <w:i w:val="0"/>
                <w:color w:val="000000"/>
                <w:sz w:val="15"/>
              </w:rPr>
              <w:t>0.183</w:t>
            </w:r>
          </w:p>
        </w:tc>
        <w:tc>
          <w:tcPr>
            <w:tcW w:type="dxa" w:w="1191"/>
          </w:tcPr>
          <w:p>
            <w:pPr>
              <w:spacing w:after="0" w:before="0" w:line="240" w:lineRule="auto"/>
              <w:jc w:val="right"/>
            </w:pPr>
            <w:r>
              <w:rPr>
                <w:rFonts w:ascii="Times New Roman" w:hAnsi="Times New Roman"/>
                <w:b w:val="0"/>
                <w:i w:val="0"/>
                <w:color w:val="000000"/>
                <w:sz w:val="15"/>
              </w:rPr>
              <w:t>0.214</w:t>
            </w:r>
          </w:p>
        </w:tc>
      </w:tr>
      <w:tr>
        <w:trPr>
          <w:cantSplit/>
        </w:trPr>
        <w:tc>
          <w:tcPr>
            <w:tcW w:type="dxa" w:w="1020"/>
          </w:tcPr>
          <w:p>
            <w:pPr>
              <w:spacing w:after="0" w:before="0" w:line="240" w:lineRule="auto"/>
              <w:jc w:val="left"/>
            </w:pPr>
            <w:r>
              <w:rPr>
                <w:rFonts w:ascii="Times New Roman" w:hAnsi="Times New Roman"/>
                <w:b w:val="0"/>
                <w:i w:val="0"/>
                <w:color w:val="000000"/>
                <w:sz w:val="15"/>
              </w:rPr>
              <w:t>M19_s1</w:t>
            </w:r>
          </w:p>
        </w:tc>
        <w:tc>
          <w:tcPr>
            <w:tcW w:type="dxa" w:w="454"/>
          </w:tcPr>
          <w:p>
            <w:pPr>
              <w:spacing w:after="0" w:before="0" w:line="240" w:lineRule="auto"/>
              <w:jc w:val="right"/>
            </w:pPr>
            <w:r>
              <w:rPr>
                <w:rFonts w:ascii="Times New Roman" w:hAnsi="Times New Roman"/>
                <w:b w:val="0"/>
                <w:i w:val="0"/>
                <w:color w:val="000000"/>
                <w:sz w:val="15"/>
              </w:rPr>
              <w:t>19</w:t>
            </w:r>
          </w:p>
        </w:tc>
        <w:tc>
          <w:tcPr>
            <w:tcW w:type="dxa" w:w="1984"/>
          </w:tcPr>
          <w:p>
            <w:pPr>
              <w:spacing w:after="0" w:before="0" w:line="240" w:lineRule="auto"/>
              <w:jc w:val="right"/>
            </w:pPr>
            <w:r>
              <w:rPr>
                <w:rFonts w:ascii="Times New Roman" w:hAnsi="Times New Roman"/>
                <w:b w:val="0"/>
                <w:i w:val="0"/>
                <w:color w:val="000000"/>
                <w:sz w:val="15"/>
              </w:rPr>
              <w:t>0.196 [−0.200, 0.501]</w:t>
            </w:r>
          </w:p>
        </w:tc>
        <w:tc>
          <w:tcPr>
            <w:tcW w:type="dxa" w:w="1984"/>
          </w:tcPr>
          <w:p>
            <w:pPr>
              <w:spacing w:after="0" w:before="0" w:line="240" w:lineRule="auto"/>
              <w:jc w:val="right"/>
            </w:pPr>
            <w:r>
              <w:rPr>
                <w:rFonts w:ascii="Times New Roman" w:hAnsi="Times New Roman"/>
                <w:b w:val="0"/>
                <w:i w:val="0"/>
                <w:color w:val="000000"/>
                <w:sz w:val="15"/>
              </w:rPr>
              <w:t>0.268 [0.011, 0.520]</w:t>
            </w:r>
          </w:p>
        </w:tc>
        <w:tc>
          <w:tcPr>
            <w:tcW w:type="dxa" w:w="1984"/>
          </w:tcPr>
          <w:p>
            <w:pPr>
              <w:spacing w:after="0" w:before="0" w:line="240" w:lineRule="auto"/>
              <w:jc w:val="right"/>
            </w:pPr>
            <w:r>
              <w:rPr>
                <w:rFonts w:ascii="Times New Roman" w:hAnsi="Times New Roman"/>
                <w:b w:val="0"/>
                <w:i w:val="0"/>
                <w:color w:val="000000"/>
                <w:sz w:val="15"/>
              </w:rPr>
              <w:t>−0.071 [−0.563, 0.287]</w:t>
            </w:r>
          </w:p>
        </w:tc>
        <w:tc>
          <w:tcPr>
            <w:tcW w:type="dxa" w:w="1191"/>
          </w:tcPr>
          <w:p>
            <w:pPr>
              <w:spacing w:after="0" w:before="0" w:line="240" w:lineRule="auto"/>
              <w:jc w:val="right"/>
            </w:pPr>
            <w:r>
              <w:rPr>
                <w:rFonts w:ascii="Times New Roman" w:hAnsi="Times New Roman"/>
                <w:b w:val="0"/>
                <w:i w:val="0"/>
                <w:color w:val="000000"/>
                <w:sz w:val="15"/>
              </w:rPr>
              <w:t>0.150</w:t>
            </w:r>
          </w:p>
        </w:tc>
        <w:tc>
          <w:tcPr>
            <w:tcW w:type="dxa" w:w="1191"/>
          </w:tcPr>
          <w:p>
            <w:pPr>
              <w:spacing w:after="0" w:before="0" w:line="240" w:lineRule="auto"/>
              <w:jc w:val="right"/>
            </w:pPr>
            <w:r>
              <w:rPr>
                <w:rFonts w:ascii="Times New Roman" w:hAnsi="Times New Roman"/>
                <w:b w:val="0"/>
                <w:i w:val="0"/>
                <w:color w:val="000000"/>
                <w:sz w:val="15"/>
              </w:rPr>
              <w:t>0.281</w:t>
            </w:r>
          </w:p>
        </w:tc>
        <w:tc>
          <w:tcPr>
            <w:tcW w:type="dxa" w:w="1191"/>
          </w:tcPr>
          <w:p>
            <w:pPr>
              <w:spacing w:after="0" w:before="0" w:line="240" w:lineRule="auto"/>
              <w:jc w:val="right"/>
            </w:pPr>
            <w:r>
              <w:rPr>
                <w:rFonts w:ascii="Times New Roman" w:hAnsi="Times New Roman"/>
                <w:b w:val="0"/>
                <w:i w:val="0"/>
                <w:color w:val="000000"/>
                <w:sz w:val="15"/>
              </w:rPr>
              <w:t>0.068</w:t>
            </w:r>
          </w:p>
        </w:tc>
        <w:tc>
          <w:tcPr>
            <w:tcW w:type="dxa" w:w="1191"/>
          </w:tcPr>
          <w:p>
            <w:pPr>
              <w:spacing w:after="0" w:before="0" w:line="240" w:lineRule="auto"/>
              <w:jc w:val="right"/>
            </w:pPr>
            <w:r>
              <w:rPr>
                <w:rFonts w:ascii="Times New Roman" w:hAnsi="Times New Roman"/>
                <w:b w:val="0"/>
                <w:i w:val="0"/>
                <w:color w:val="000000"/>
                <w:sz w:val="15"/>
              </w:rPr>
              <w:t>0.285</w:t>
            </w:r>
          </w:p>
        </w:tc>
      </w:tr>
      <w:tr>
        <w:trPr>
          <w:cantSplit/>
        </w:trPr>
        <w:tc>
          <w:tcPr>
            <w:tcW w:type="dxa" w:w="1020"/>
          </w:tcPr>
          <w:p>
            <w:pPr>
              <w:spacing w:after="0" w:before="0" w:line="240" w:lineRule="auto"/>
              <w:jc w:val="left"/>
            </w:pPr>
            <w:r>
              <w:rPr>
                <w:rFonts w:ascii="Times New Roman" w:hAnsi="Times New Roman"/>
                <w:b w:val="0"/>
                <w:i w:val="0"/>
                <w:color w:val="000000"/>
                <w:sz w:val="15"/>
              </w:rPr>
              <w:t>M19_s2</w:t>
            </w:r>
          </w:p>
        </w:tc>
        <w:tc>
          <w:tcPr>
            <w:tcW w:type="dxa" w:w="454"/>
          </w:tcPr>
          <w:p>
            <w:pPr>
              <w:spacing w:after="0" w:before="0" w:line="240" w:lineRule="auto"/>
              <w:jc w:val="right"/>
            </w:pPr>
            <w:r>
              <w:rPr>
                <w:rFonts w:ascii="Times New Roman" w:hAnsi="Times New Roman"/>
                <w:b w:val="0"/>
                <w:i w:val="0"/>
                <w:color w:val="000000"/>
                <w:sz w:val="15"/>
              </w:rPr>
              <w:t>17</w:t>
            </w:r>
          </w:p>
        </w:tc>
        <w:tc>
          <w:tcPr>
            <w:tcW w:type="dxa" w:w="1984"/>
          </w:tcPr>
          <w:p>
            <w:pPr>
              <w:spacing w:after="0" w:before="0" w:line="240" w:lineRule="auto"/>
              <w:jc w:val="right"/>
            </w:pPr>
            <w:r>
              <w:rPr>
                <w:rFonts w:ascii="Times New Roman" w:hAnsi="Times New Roman"/>
                <w:b w:val="0"/>
                <w:i w:val="0"/>
                <w:color w:val="000000"/>
                <w:sz w:val="15"/>
              </w:rPr>
              <w:t>0.228 [−0.161, 0.540]</w:t>
            </w:r>
          </w:p>
        </w:tc>
        <w:tc>
          <w:tcPr>
            <w:tcW w:type="dxa" w:w="1984"/>
          </w:tcPr>
          <w:p>
            <w:pPr>
              <w:spacing w:after="0" w:before="0" w:line="240" w:lineRule="auto"/>
              <w:jc w:val="right"/>
            </w:pPr>
            <w:r>
              <w:rPr>
                <w:rFonts w:ascii="Times New Roman" w:hAnsi="Times New Roman"/>
                <w:b w:val="0"/>
                <w:i w:val="0"/>
                <w:color w:val="000000"/>
                <w:sz w:val="15"/>
              </w:rPr>
              <w:t>0.256 [−0.059, 0.571]</w:t>
            </w:r>
          </w:p>
        </w:tc>
        <w:tc>
          <w:tcPr>
            <w:tcW w:type="dxa" w:w="1984"/>
          </w:tcPr>
          <w:p>
            <w:pPr>
              <w:spacing w:after="0" w:before="0" w:line="240" w:lineRule="auto"/>
              <w:jc w:val="right"/>
            </w:pPr>
            <w:r>
              <w:rPr>
                <w:rFonts w:ascii="Times New Roman" w:hAnsi="Times New Roman"/>
                <w:b w:val="0"/>
                <w:i w:val="0"/>
                <w:color w:val="000000"/>
                <w:sz w:val="15"/>
              </w:rPr>
              <w:t>−0.028 [−0.446, 0.274]</w:t>
            </w:r>
          </w:p>
        </w:tc>
        <w:tc>
          <w:tcPr>
            <w:tcW w:type="dxa" w:w="1191"/>
          </w:tcPr>
          <w:p>
            <w:pPr>
              <w:spacing w:after="0" w:before="0" w:line="240" w:lineRule="auto"/>
              <w:jc w:val="right"/>
            </w:pPr>
            <w:r>
              <w:rPr>
                <w:rFonts w:ascii="Times New Roman" w:hAnsi="Times New Roman"/>
                <w:b w:val="0"/>
                <w:i w:val="0"/>
                <w:color w:val="000000"/>
                <w:sz w:val="15"/>
              </w:rPr>
              <w:t>0.141</w:t>
            </w:r>
          </w:p>
        </w:tc>
        <w:tc>
          <w:tcPr>
            <w:tcW w:type="dxa" w:w="1191"/>
          </w:tcPr>
          <w:p>
            <w:pPr>
              <w:spacing w:after="0" w:before="0" w:line="240" w:lineRule="auto"/>
              <w:jc w:val="right"/>
            </w:pPr>
            <w:r>
              <w:rPr>
                <w:rFonts w:ascii="Times New Roman" w:hAnsi="Times New Roman"/>
                <w:b w:val="0"/>
                <w:i w:val="0"/>
                <w:color w:val="000000"/>
                <w:sz w:val="15"/>
              </w:rPr>
              <w:t>0.537</w:t>
            </w:r>
          </w:p>
        </w:tc>
        <w:tc>
          <w:tcPr>
            <w:tcW w:type="dxa" w:w="1191"/>
          </w:tcPr>
          <w:p>
            <w:pPr>
              <w:spacing w:after="0" w:before="0" w:line="240" w:lineRule="auto"/>
              <w:jc w:val="right"/>
            </w:pPr>
            <w:r>
              <w:rPr>
                <w:rFonts w:ascii="Times New Roman" w:hAnsi="Times New Roman"/>
                <w:b w:val="0"/>
                <w:i w:val="0"/>
                <w:color w:val="000000"/>
                <w:sz w:val="15"/>
              </w:rPr>
              <w:t>0.011</w:t>
            </w:r>
          </w:p>
        </w:tc>
        <w:tc>
          <w:tcPr>
            <w:tcW w:type="dxa" w:w="1191"/>
          </w:tcPr>
          <w:p>
            <w:pPr>
              <w:spacing w:after="0" w:before="0" w:line="240" w:lineRule="auto"/>
              <w:jc w:val="right"/>
            </w:pPr>
            <w:r>
              <w:rPr>
                <w:rFonts w:ascii="Times New Roman" w:hAnsi="Times New Roman"/>
                <w:b w:val="0"/>
                <w:i w:val="0"/>
                <w:color w:val="000000"/>
                <w:sz w:val="15"/>
              </w:rPr>
              <w:t>0.223</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984"/>
          </w:tcPr>
          <w:p>
            <w:pPr>
              <w:spacing w:after="0" w:before="0" w:line="240" w:lineRule="auto"/>
              <w:jc w:val="right"/>
            </w:pPr>
            <w:r>
              <w:rPr>
                <w:rFonts w:ascii="Times New Roman" w:hAnsi="Times New Roman"/>
                <w:b w:val="0"/>
                <w:i w:val="0"/>
                <w:color w:val="000000"/>
                <w:sz w:val="15"/>
              </w:rPr>
              <w:t>0.336 [−0.068, 0.593]</w:t>
            </w:r>
          </w:p>
        </w:tc>
        <w:tc>
          <w:tcPr>
            <w:tcW w:type="dxa" w:w="1984"/>
          </w:tcPr>
          <w:p>
            <w:pPr>
              <w:spacing w:after="0" w:before="0" w:line="240" w:lineRule="auto"/>
              <w:jc w:val="right"/>
            </w:pPr>
            <w:r>
              <w:rPr>
                <w:rFonts w:ascii="Times New Roman" w:hAnsi="Times New Roman"/>
                <w:b w:val="0"/>
                <w:i w:val="0"/>
                <w:color w:val="000000"/>
                <w:sz w:val="15"/>
              </w:rPr>
              <w:t>0.105 [−0.121, 0.377]</w:t>
            </w:r>
          </w:p>
        </w:tc>
        <w:tc>
          <w:tcPr>
            <w:tcW w:type="dxa" w:w="1984"/>
          </w:tcPr>
          <w:p>
            <w:pPr>
              <w:spacing w:after="0" w:before="0" w:line="240" w:lineRule="auto"/>
              <w:jc w:val="right"/>
            </w:pPr>
            <w:r>
              <w:rPr>
                <w:rFonts w:ascii="Times New Roman" w:hAnsi="Times New Roman"/>
                <w:b w:val="0"/>
                <w:i w:val="0"/>
                <w:color w:val="000000"/>
                <w:sz w:val="15"/>
              </w:rPr>
              <w:t>0.232 [−0.186, 0.424]</w:t>
            </w:r>
          </w:p>
        </w:tc>
        <w:tc>
          <w:tcPr>
            <w:tcW w:type="dxa" w:w="1191"/>
          </w:tcPr>
          <w:p>
            <w:pPr>
              <w:spacing w:after="0" w:before="0" w:line="240" w:lineRule="auto"/>
              <w:jc w:val="right"/>
            </w:pPr>
            <w:r>
              <w:rPr>
                <w:rFonts w:ascii="Times New Roman" w:hAnsi="Times New Roman"/>
                <w:b w:val="0"/>
                <w:i w:val="0"/>
                <w:color w:val="000000"/>
                <w:sz w:val="15"/>
              </w:rPr>
              <w:t>0.297</w:t>
            </w:r>
          </w:p>
        </w:tc>
        <w:tc>
          <w:tcPr>
            <w:tcW w:type="dxa" w:w="1191"/>
          </w:tcPr>
          <w:p>
            <w:pPr>
              <w:spacing w:after="0" w:before="0" w:line="240" w:lineRule="auto"/>
              <w:jc w:val="right"/>
            </w:pPr>
            <w:r>
              <w:rPr>
                <w:rFonts w:ascii="Times New Roman" w:hAnsi="Times New Roman"/>
                <w:b w:val="0"/>
                <w:i w:val="0"/>
                <w:color w:val="000000"/>
                <w:sz w:val="15"/>
              </w:rPr>
              <w:t>0.445</w:t>
            </w:r>
          </w:p>
        </w:tc>
        <w:tc>
          <w:tcPr>
            <w:tcW w:type="dxa" w:w="1191"/>
          </w:tcPr>
          <w:p>
            <w:pPr>
              <w:spacing w:after="0" w:before="0" w:line="240" w:lineRule="auto"/>
              <w:jc w:val="right"/>
            </w:pPr>
            <w:r>
              <w:rPr>
                <w:rFonts w:ascii="Times New Roman" w:hAnsi="Times New Roman"/>
                <w:b w:val="0"/>
                <w:i w:val="0"/>
                <w:color w:val="000000"/>
                <w:sz w:val="15"/>
              </w:rPr>
              <w:t>0.279</w:t>
            </w:r>
          </w:p>
        </w:tc>
        <w:tc>
          <w:tcPr>
            <w:tcW w:type="dxa" w:w="1191"/>
          </w:tcPr>
          <w:p>
            <w:pPr>
              <w:spacing w:after="0" w:before="0" w:line="240" w:lineRule="auto"/>
              <w:jc w:val="right"/>
            </w:pPr>
            <w:r>
              <w:rPr>
                <w:rFonts w:ascii="Times New Roman" w:hAnsi="Times New Roman"/>
                <w:b w:val="0"/>
                <w:i w:val="0"/>
                <w:color w:val="000000"/>
                <w:sz w:val="15"/>
              </w:rPr>
              <w:t>0.324</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454"/>
          </w:tcPr>
          <w:p>
            <w:pPr>
              <w:spacing w:after="0" w:before="0" w:line="240" w:lineRule="auto"/>
              <w:jc w:val="right"/>
            </w:pPr>
            <w:r>
              <w:rPr>
                <w:rFonts w:ascii="Times New Roman" w:hAnsi="Times New Roman"/>
                <w:b w:val="0"/>
                <w:i w:val="0"/>
                <w:color w:val="000000"/>
                <w:sz w:val="15"/>
              </w:rPr>
              <w:t>11</w:t>
            </w:r>
          </w:p>
        </w:tc>
        <w:tc>
          <w:tcPr>
            <w:tcW w:type="dxa" w:w="1984"/>
          </w:tcPr>
          <w:p>
            <w:pPr>
              <w:spacing w:after="0" w:before="0" w:line="240" w:lineRule="auto"/>
              <w:jc w:val="right"/>
            </w:pPr>
            <w:r>
              <w:rPr>
                <w:rFonts w:ascii="Times New Roman" w:hAnsi="Times New Roman"/>
                <w:b w:val="0"/>
                <w:i w:val="0"/>
                <w:color w:val="000000"/>
                <w:sz w:val="15"/>
              </w:rPr>
              <w:t>0.408 [0.014, 0.717]</w:t>
            </w:r>
          </w:p>
        </w:tc>
        <w:tc>
          <w:tcPr>
            <w:tcW w:type="dxa" w:w="1984"/>
          </w:tcPr>
          <w:p>
            <w:pPr>
              <w:spacing w:after="0" w:before="0" w:line="240" w:lineRule="auto"/>
              <w:jc w:val="right"/>
            </w:pPr>
            <w:r>
              <w:rPr>
                <w:rFonts w:ascii="Times New Roman" w:hAnsi="Times New Roman"/>
                <w:b w:val="0"/>
                <w:i w:val="0"/>
                <w:color w:val="000000"/>
                <w:sz w:val="15"/>
              </w:rPr>
              <w:t>0.274 [−0.111, 0.650]</w:t>
            </w:r>
          </w:p>
        </w:tc>
        <w:tc>
          <w:tcPr>
            <w:tcW w:type="dxa" w:w="1984"/>
          </w:tcPr>
          <w:p>
            <w:pPr>
              <w:spacing w:after="0" w:before="0" w:line="240" w:lineRule="auto"/>
              <w:jc w:val="right"/>
            </w:pPr>
            <w:r>
              <w:rPr>
                <w:rFonts w:ascii="Times New Roman" w:hAnsi="Times New Roman"/>
                <w:b w:val="0"/>
                <w:i w:val="0"/>
                <w:color w:val="000000"/>
                <w:sz w:val="15"/>
              </w:rPr>
              <w:t>0.134 [−0.186, 0.364]</w:t>
            </w:r>
          </w:p>
        </w:tc>
        <w:tc>
          <w:tcPr>
            <w:tcW w:type="dxa" w:w="1191"/>
          </w:tcPr>
          <w:p>
            <w:pPr>
              <w:spacing w:after="0" w:before="0" w:line="240" w:lineRule="auto"/>
              <w:jc w:val="right"/>
            </w:pPr>
            <w:r>
              <w:rPr>
                <w:rFonts w:ascii="Times New Roman" w:hAnsi="Times New Roman"/>
                <w:b w:val="0"/>
                <w:i w:val="0"/>
                <w:color w:val="000000"/>
                <w:sz w:val="15"/>
              </w:rPr>
              <w:t>0.170</w:t>
            </w:r>
          </w:p>
        </w:tc>
        <w:tc>
          <w:tcPr>
            <w:tcW w:type="dxa" w:w="1191"/>
          </w:tcPr>
          <w:p>
            <w:pPr>
              <w:spacing w:after="0" w:before="0" w:line="240" w:lineRule="auto"/>
              <w:jc w:val="right"/>
            </w:pPr>
            <w:r>
              <w:rPr>
                <w:rFonts w:ascii="Times New Roman" w:hAnsi="Times New Roman"/>
                <w:b w:val="0"/>
                <w:i w:val="0"/>
                <w:color w:val="000000"/>
                <w:sz w:val="15"/>
              </w:rPr>
              <w:t>0.664</w:t>
            </w:r>
          </w:p>
        </w:tc>
        <w:tc>
          <w:tcPr>
            <w:tcW w:type="dxa" w:w="1191"/>
          </w:tcPr>
          <w:p>
            <w:pPr>
              <w:spacing w:after="0" w:before="0" w:line="240" w:lineRule="auto"/>
              <w:jc w:val="right"/>
            </w:pPr>
            <w:r>
              <w:rPr>
                <w:rFonts w:ascii="Times New Roman" w:hAnsi="Times New Roman"/>
                <w:b w:val="0"/>
                <w:i w:val="0"/>
                <w:color w:val="000000"/>
                <w:sz w:val="15"/>
              </w:rPr>
              <w:t>0.191</w:t>
            </w:r>
          </w:p>
        </w:tc>
        <w:tc>
          <w:tcPr>
            <w:tcW w:type="dxa" w:w="1191"/>
          </w:tcPr>
          <w:p>
            <w:pPr>
              <w:spacing w:after="0" w:before="0" w:line="240" w:lineRule="auto"/>
              <w:jc w:val="right"/>
            </w:pPr>
            <w:r>
              <w:rPr>
                <w:rFonts w:ascii="Times New Roman" w:hAnsi="Times New Roman"/>
                <w:b w:val="0"/>
                <w:i w:val="0"/>
                <w:color w:val="000000"/>
                <w:sz w:val="15"/>
              </w:rPr>
              <w:t>0.609</w:t>
            </w:r>
          </w:p>
        </w:tc>
      </w:tr>
    </w:tbl>
    <w:p>
      <w:r>
        <w:br w:type="page"/>
      </w:r>
    </w:p>
    <w:p>
      <w:bookmarkStart w:id="24" w:name="TableS5e"/>
      <w:pPr>
        <w:keepNext/>
        <w:spacing w:after="80" w:before="200" w:line="252" w:lineRule="auto"/>
        <w:jc w:val="left"/>
      </w:pPr>
      <w:r>
        <w:rPr>
          <w:rFonts w:ascii="Times New Roman" w:hAnsi="Times New Roman"/>
          <w:b/>
          <w:i w:val="0"/>
          <w:color w:val="000000"/>
          <w:sz w:val="19"/>
        </w:rPr>
        <w:t xml:space="preserve">Table S5e. </w:t>
      </w:r>
      <w:r>
        <w:rPr>
          <w:rFonts w:ascii="Times New Roman" w:hAnsi="Times New Roman"/>
          <w:b/>
          <w:i w:val="0"/>
          <w:color w:val="000000"/>
          <w:sz w:val="19"/>
        </w:rPr>
        <w:t xml:space="preserve">Texture effect (amplitude 40 minus amplitude 11). </w:t>
      </w:r>
      <w:r>
        <w:rPr>
          <w:rFonts w:ascii="Times New Roman" w:hAnsi="Times New Roman"/>
          <w:b w:val="0"/>
          <w:i w:val="0"/>
          <w:color w:val="3F3F3F"/>
          <w:sz w:val="19"/>
        </w:rPr>
        <w:t>Texture effect: benchmark agreement at texture amplitude 40 minus that at amplitude 11 (each averaged over the 3 synthetic seeds), per wound reference and as the mean over the 4 references, estimate [interval]. Intervals: method bootstrap (methods resampled with replacement within each group, pooled sets keep their composition), B = 2,000, 95% percentile. Last column: the mean with the hierarchical interval where per-image synthetic scores exist (n/a otherwise). Hierarchical bootstrap: methods within the group plus, independently per dataset, resampling units of the clinical sets and images of the synthetic sets, B = 2,000; data-only bootstrap: units and images only, methods fixed, B = 2,000 (context, not the primary interval).</w:t>
      </w:r>
      <w:bookmarkEnd w:id="24"/>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020"/>
        <w:gridCol w:w="2097"/>
        <w:gridCol w:w="2097"/>
        <w:gridCol w:w="2097"/>
        <w:gridCol w:w="2097"/>
        <w:gridCol w:w="2097"/>
        <w:gridCol w:w="2097"/>
      </w:tblGrid>
      <w:tr>
        <w:trPr>
          <w:cantSplit/>
          <w:tblHeader/>
        </w:trPr>
        <w:tc>
          <w:tcPr>
            <w:tcW w:type="dxa" w:w="1020"/>
            <w:shd w:val="clear" w:color="auto" w:fill="E6E6E6"/>
          </w:tcPr>
          <w:p>
            <w:pPr>
              <w:spacing w:after="0" w:before="0" w:line="240" w:lineRule="auto"/>
              <w:jc w:val="left"/>
            </w:pPr>
            <w:r>
              <w:rPr>
                <w:rFonts w:ascii="Times New Roman" w:hAnsi="Times New Roman"/>
                <w:b/>
                <w:i w:val="0"/>
                <w:color w:val="000000"/>
                <w:sz w:val="15"/>
              </w:rPr>
              <w:t>Set</w:t>
            </w:r>
          </w:p>
        </w:tc>
        <w:tc>
          <w:tcPr>
            <w:tcW w:type="dxa" w:w="2098"/>
            <w:shd w:val="clear" w:color="auto" w:fill="E6E6E6"/>
          </w:tcPr>
          <w:p>
            <w:pPr>
              <w:spacing w:after="0" w:before="0" w:line="240" w:lineRule="auto"/>
              <w:jc w:val="right"/>
            </w:pPr>
            <w:r>
              <w:rPr>
                <w:rFonts w:ascii="Times New Roman" w:hAnsi="Times New Roman"/>
                <w:b/>
                <w:i w:val="0"/>
                <w:color w:val="000000"/>
                <w:sz w:val="15"/>
              </w:rPr>
              <w:t>Medetec</w:t>
            </w:r>
          </w:p>
        </w:tc>
        <w:tc>
          <w:tcPr>
            <w:tcW w:type="dxa" w:w="2098"/>
            <w:shd w:val="clear" w:color="auto" w:fill="E6E6E6"/>
          </w:tcPr>
          <w:p>
            <w:pPr>
              <w:spacing w:after="0" w:before="0" w:line="240" w:lineRule="auto"/>
              <w:jc w:val="right"/>
            </w:pPr>
            <w:r>
              <w:rPr>
                <w:rFonts w:ascii="Times New Roman" w:hAnsi="Times New Roman"/>
                <w:b/>
                <w:i w:val="0"/>
                <w:color w:val="000000"/>
                <w:sz w:val="15"/>
              </w:rPr>
              <w:t>CO2Wounds-V2</w:t>
            </w:r>
          </w:p>
        </w:tc>
        <w:tc>
          <w:tcPr>
            <w:tcW w:type="dxa" w:w="2098"/>
            <w:shd w:val="clear" w:color="auto" w:fill="E6E6E6"/>
          </w:tcPr>
          <w:p>
            <w:pPr>
              <w:spacing w:after="0" w:before="0" w:line="240" w:lineRule="auto"/>
              <w:jc w:val="right"/>
            </w:pPr>
            <w:r>
              <w:rPr>
                <w:rFonts w:ascii="Times New Roman" w:hAnsi="Times New Roman"/>
                <w:b/>
                <w:i w:val="0"/>
                <w:color w:val="000000"/>
                <w:sz w:val="15"/>
              </w:rPr>
              <w:t>FUSeg</w:t>
            </w:r>
          </w:p>
        </w:tc>
        <w:tc>
          <w:tcPr>
            <w:tcW w:type="dxa" w:w="2098"/>
            <w:shd w:val="clear" w:color="auto" w:fill="E6E6E6"/>
          </w:tcPr>
          <w:p>
            <w:pPr>
              <w:spacing w:after="0" w:before="0" w:line="240" w:lineRule="auto"/>
              <w:jc w:val="right"/>
            </w:pPr>
            <w:r>
              <w:rPr>
                <w:rFonts w:ascii="Times New Roman" w:hAnsi="Times New Roman"/>
                <w:b/>
                <w:i w:val="0"/>
                <w:color w:val="000000"/>
                <w:sz w:val="15"/>
              </w:rPr>
              <w:t>AZH</w:t>
            </w:r>
          </w:p>
        </w:tc>
        <w:tc>
          <w:tcPr>
            <w:tcW w:type="dxa" w:w="2098"/>
            <w:shd w:val="clear" w:color="auto" w:fill="E6E6E6"/>
          </w:tcPr>
          <w:p>
            <w:pPr>
              <w:spacing w:after="0" w:before="0" w:line="240" w:lineRule="auto"/>
              <w:jc w:val="right"/>
            </w:pPr>
            <w:r>
              <w:rPr>
                <w:rFonts w:ascii="Times New Roman" w:hAnsi="Times New Roman"/>
                <w:b/>
                <w:i w:val="0"/>
                <w:color w:val="000000"/>
                <w:sz w:val="15"/>
              </w:rPr>
              <w:t>Mean of 4</w:t>
            </w:r>
          </w:p>
        </w:tc>
        <w:tc>
          <w:tcPr>
            <w:tcW w:type="dxa" w:w="2098"/>
            <w:shd w:val="clear" w:color="auto" w:fill="E6E6E6"/>
          </w:tcPr>
          <w:p>
            <w:pPr>
              <w:spacing w:after="0" w:before="0" w:line="240" w:lineRule="auto"/>
              <w:jc w:val="right"/>
            </w:pPr>
            <w:r>
              <w:rPr>
                <w:rFonts w:ascii="Times New Roman" w:hAnsi="Times New Roman"/>
                <w:b/>
                <w:i w:val="0"/>
                <w:color w:val="000000"/>
                <w:sz w:val="15"/>
              </w:rPr>
              <w:t>Mean of 4 (h)</w:t>
            </w:r>
          </w:p>
        </w:tc>
      </w:tr>
      <w:tr>
        <w:trPr>
          <w:cantSplit/>
        </w:trPr>
        <w:tc>
          <w:tcPr>
            <w:tcW w:type="dxa" w:w="1020"/>
          </w:tcPr>
          <w:p>
            <w:pPr>
              <w:spacing w:after="0" w:before="0" w:line="240" w:lineRule="auto"/>
              <w:jc w:val="left"/>
            </w:pPr>
            <w:r>
              <w:rPr>
                <w:rFonts w:ascii="Times New Roman" w:hAnsi="Times New Roman"/>
                <w:b w:val="0"/>
                <w:i w:val="0"/>
                <w:color w:val="000000"/>
                <w:sz w:val="15"/>
              </w:rPr>
              <w:t>U</w:t>
            </w:r>
          </w:p>
        </w:tc>
        <w:tc>
          <w:tcPr>
            <w:tcW w:type="dxa" w:w="2098"/>
          </w:tcPr>
          <w:p>
            <w:pPr>
              <w:spacing w:after="0" w:before="0" w:line="240" w:lineRule="auto"/>
              <w:jc w:val="right"/>
            </w:pPr>
            <w:r>
              <w:rPr>
                <w:rFonts w:ascii="Times New Roman" w:hAnsi="Times New Roman"/>
                <w:b w:val="0"/>
                <w:i w:val="0"/>
                <w:color w:val="000000"/>
                <w:sz w:val="15"/>
              </w:rPr>
              <w:t>0.107 [−0.216, 0.406]</w:t>
            </w:r>
          </w:p>
        </w:tc>
        <w:tc>
          <w:tcPr>
            <w:tcW w:type="dxa" w:w="2098"/>
          </w:tcPr>
          <w:p>
            <w:pPr>
              <w:spacing w:after="0" w:before="0" w:line="240" w:lineRule="auto"/>
              <w:jc w:val="right"/>
            </w:pPr>
            <w:r>
              <w:rPr>
                <w:rFonts w:ascii="Times New Roman" w:hAnsi="Times New Roman"/>
                <w:b w:val="0"/>
                <w:i w:val="0"/>
                <w:color w:val="000000"/>
                <w:sz w:val="15"/>
              </w:rPr>
              <w:t>0.325 [0.093, 0.600]</w:t>
            </w:r>
          </w:p>
        </w:tc>
        <w:tc>
          <w:tcPr>
            <w:tcW w:type="dxa" w:w="2098"/>
          </w:tcPr>
          <w:p>
            <w:pPr>
              <w:spacing w:after="0" w:before="0" w:line="240" w:lineRule="auto"/>
              <w:jc w:val="right"/>
            </w:pPr>
            <w:r>
              <w:rPr>
                <w:rFonts w:ascii="Times New Roman" w:hAnsi="Times New Roman"/>
                <w:b w:val="0"/>
                <w:i w:val="0"/>
                <w:color w:val="000000"/>
                <w:sz w:val="15"/>
              </w:rPr>
              <w:t>0.033 [−0.283, 0.355]</w:t>
            </w:r>
          </w:p>
        </w:tc>
        <w:tc>
          <w:tcPr>
            <w:tcW w:type="dxa" w:w="2098"/>
          </w:tcPr>
          <w:p>
            <w:pPr>
              <w:spacing w:after="0" w:before="0" w:line="240" w:lineRule="auto"/>
              <w:jc w:val="right"/>
            </w:pPr>
            <w:r>
              <w:rPr>
                <w:rFonts w:ascii="Times New Roman" w:hAnsi="Times New Roman"/>
                <w:b w:val="0"/>
                <w:i w:val="0"/>
                <w:color w:val="000000"/>
                <w:sz w:val="15"/>
              </w:rPr>
              <w:t>−0.160 [−0.587, 0.239]</w:t>
            </w:r>
          </w:p>
        </w:tc>
        <w:tc>
          <w:tcPr>
            <w:tcW w:type="dxa" w:w="2098"/>
          </w:tcPr>
          <w:p>
            <w:pPr>
              <w:spacing w:after="0" w:before="0" w:line="240" w:lineRule="auto"/>
              <w:jc w:val="right"/>
            </w:pPr>
            <w:r>
              <w:rPr>
                <w:rFonts w:ascii="Times New Roman" w:hAnsi="Times New Roman"/>
                <w:b w:val="0"/>
                <w:i w:val="0"/>
                <w:color w:val="000000"/>
                <w:sz w:val="15"/>
              </w:rPr>
              <w:t>0.076 [−0.109, 0.245]</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F</w:t>
            </w:r>
          </w:p>
        </w:tc>
        <w:tc>
          <w:tcPr>
            <w:tcW w:type="dxa" w:w="2098"/>
          </w:tcPr>
          <w:p>
            <w:pPr>
              <w:spacing w:after="0" w:before="0" w:line="240" w:lineRule="auto"/>
              <w:jc w:val="right"/>
            </w:pPr>
            <w:r>
              <w:rPr>
                <w:rFonts w:ascii="Times New Roman" w:hAnsi="Times New Roman"/>
                <w:b w:val="0"/>
                <w:i w:val="0"/>
                <w:color w:val="000000"/>
                <w:sz w:val="15"/>
              </w:rPr>
              <w:t>0.056 [−0.047, 0.152]</w:t>
            </w:r>
          </w:p>
        </w:tc>
        <w:tc>
          <w:tcPr>
            <w:tcW w:type="dxa" w:w="2098"/>
          </w:tcPr>
          <w:p>
            <w:pPr>
              <w:spacing w:after="0" w:before="0" w:line="240" w:lineRule="auto"/>
              <w:jc w:val="right"/>
            </w:pPr>
            <w:r>
              <w:rPr>
                <w:rFonts w:ascii="Times New Roman" w:hAnsi="Times New Roman"/>
                <w:b w:val="0"/>
                <w:i w:val="0"/>
                <w:color w:val="000000"/>
                <w:sz w:val="15"/>
              </w:rPr>
              <w:t>−0.040 [−0.141, 0.064]</w:t>
            </w:r>
          </w:p>
        </w:tc>
        <w:tc>
          <w:tcPr>
            <w:tcW w:type="dxa" w:w="2098"/>
          </w:tcPr>
          <w:p>
            <w:pPr>
              <w:spacing w:after="0" w:before="0" w:line="240" w:lineRule="auto"/>
              <w:jc w:val="right"/>
            </w:pPr>
            <w:r>
              <w:rPr>
                <w:rFonts w:ascii="Times New Roman" w:hAnsi="Times New Roman"/>
                <w:b w:val="0"/>
                <w:i w:val="0"/>
                <w:color w:val="000000"/>
                <w:sz w:val="15"/>
              </w:rPr>
              <w:t>0.025 [−0.084, 0.136]</w:t>
            </w:r>
          </w:p>
        </w:tc>
        <w:tc>
          <w:tcPr>
            <w:tcW w:type="dxa" w:w="2098"/>
          </w:tcPr>
          <w:p>
            <w:pPr>
              <w:spacing w:after="0" w:before="0" w:line="240" w:lineRule="auto"/>
              <w:jc w:val="right"/>
            </w:pPr>
            <w:r>
              <w:rPr>
                <w:rFonts w:ascii="Times New Roman" w:hAnsi="Times New Roman"/>
                <w:b w:val="0"/>
                <w:i w:val="0"/>
                <w:color w:val="000000"/>
                <w:sz w:val="15"/>
              </w:rPr>
              <w:t>0.066 [−0.079, 0.322]</w:t>
            </w:r>
          </w:p>
        </w:tc>
        <w:tc>
          <w:tcPr>
            <w:tcW w:type="dxa" w:w="2098"/>
          </w:tcPr>
          <w:p>
            <w:pPr>
              <w:spacing w:after="0" w:before="0" w:line="240" w:lineRule="auto"/>
              <w:jc w:val="right"/>
            </w:pPr>
            <w:r>
              <w:rPr>
                <w:rFonts w:ascii="Times New Roman" w:hAnsi="Times New Roman"/>
                <w:b w:val="0"/>
                <w:i w:val="0"/>
                <w:color w:val="000000"/>
                <w:sz w:val="15"/>
              </w:rPr>
              <w:t>0.027 [−0.061, 0.116]</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K</w:t>
            </w:r>
          </w:p>
        </w:tc>
        <w:tc>
          <w:tcPr>
            <w:tcW w:type="dxa" w:w="2098"/>
          </w:tcPr>
          <w:p>
            <w:pPr>
              <w:spacing w:after="0" w:before="0" w:line="240" w:lineRule="auto"/>
              <w:jc w:val="right"/>
            </w:pPr>
            <w:r>
              <w:rPr>
                <w:rFonts w:ascii="Times New Roman" w:hAnsi="Times New Roman"/>
                <w:b w:val="0"/>
                <w:i w:val="0"/>
                <w:color w:val="000000"/>
                <w:sz w:val="15"/>
              </w:rPr>
              <w:t>0.013 [−0.252, 0.266]</w:t>
            </w:r>
          </w:p>
        </w:tc>
        <w:tc>
          <w:tcPr>
            <w:tcW w:type="dxa" w:w="2098"/>
          </w:tcPr>
          <w:p>
            <w:pPr>
              <w:spacing w:after="0" w:before="0" w:line="240" w:lineRule="auto"/>
              <w:jc w:val="right"/>
            </w:pPr>
            <w:r>
              <w:rPr>
                <w:rFonts w:ascii="Times New Roman" w:hAnsi="Times New Roman"/>
                <w:b w:val="0"/>
                <w:i w:val="0"/>
                <w:color w:val="000000"/>
                <w:sz w:val="15"/>
              </w:rPr>
              <w:t>−0.056 [−0.346, 0.153]</w:t>
            </w:r>
          </w:p>
        </w:tc>
        <w:tc>
          <w:tcPr>
            <w:tcW w:type="dxa" w:w="2098"/>
          </w:tcPr>
          <w:p>
            <w:pPr>
              <w:spacing w:after="0" w:before="0" w:line="240" w:lineRule="auto"/>
              <w:jc w:val="right"/>
            </w:pPr>
            <w:r>
              <w:rPr>
                <w:rFonts w:ascii="Times New Roman" w:hAnsi="Times New Roman"/>
                <w:b w:val="0"/>
                <w:i w:val="0"/>
                <w:color w:val="000000"/>
                <w:sz w:val="15"/>
              </w:rPr>
              <w:t>−0.026 [−0.248, 0.164]</w:t>
            </w:r>
          </w:p>
        </w:tc>
        <w:tc>
          <w:tcPr>
            <w:tcW w:type="dxa" w:w="2098"/>
          </w:tcPr>
          <w:p>
            <w:pPr>
              <w:spacing w:after="0" w:before="0" w:line="240" w:lineRule="auto"/>
              <w:jc w:val="right"/>
            </w:pPr>
            <w:r>
              <w:rPr>
                <w:rFonts w:ascii="Times New Roman" w:hAnsi="Times New Roman"/>
                <w:b w:val="0"/>
                <w:i w:val="0"/>
                <w:color w:val="000000"/>
                <w:sz w:val="15"/>
              </w:rPr>
              <w:t>−0.048 [−0.385, 0.213]</w:t>
            </w:r>
          </w:p>
        </w:tc>
        <w:tc>
          <w:tcPr>
            <w:tcW w:type="dxa" w:w="2098"/>
          </w:tcPr>
          <w:p>
            <w:pPr>
              <w:spacing w:after="0" w:before="0" w:line="240" w:lineRule="auto"/>
              <w:jc w:val="right"/>
            </w:pPr>
            <w:r>
              <w:rPr>
                <w:rFonts w:ascii="Times New Roman" w:hAnsi="Times New Roman"/>
                <w:b w:val="0"/>
                <w:i w:val="0"/>
                <w:color w:val="000000"/>
                <w:sz w:val="15"/>
              </w:rPr>
              <w:t>−0.029 [−0.197, 0.071]</w:t>
            </w:r>
          </w:p>
        </w:tc>
        <w:tc>
          <w:tcPr>
            <w:tcW w:type="dxa" w:w="2098"/>
          </w:tcPr>
          <w:p>
            <w:pPr>
              <w:spacing w:after="0" w:before="0" w:line="240" w:lineRule="auto"/>
              <w:jc w:val="right"/>
            </w:pPr>
            <w:r>
              <w:rPr>
                <w:rFonts w:ascii="Times New Roman" w:hAnsi="Times New Roman"/>
                <w:b w:val="0"/>
                <w:i w:val="0"/>
                <w:color w:val="000000"/>
                <w:sz w:val="15"/>
              </w:rPr>
              <w:t>−0.029 [−0.237, 0.101]</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2098"/>
          </w:tcPr>
          <w:p>
            <w:pPr>
              <w:spacing w:after="0" w:before="0" w:line="240" w:lineRule="auto"/>
              <w:jc w:val="right"/>
            </w:pPr>
            <w:r>
              <w:rPr>
                <w:rFonts w:ascii="Times New Roman" w:hAnsi="Times New Roman"/>
                <w:b w:val="0"/>
                <w:i w:val="0"/>
                <w:color w:val="000000"/>
                <w:sz w:val="15"/>
              </w:rPr>
              <w:t>0.115 [−0.240, 0.483]</w:t>
            </w:r>
          </w:p>
        </w:tc>
        <w:tc>
          <w:tcPr>
            <w:tcW w:type="dxa" w:w="2098"/>
          </w:tcPr>
          <w:p>
            <w:pPr>
              <w:spacing w:after="0" w:before="0" w:line="240" w:lineRule="auto"/>
              <w:jc w:val="right"/>
            </w:pPr>
            <w:r>
              <w:rPr>
                <w:rFonts w:ascii="Times New Roman" w:hAnsi="Times New Roman"/>
                <w:b w:val="0"/>
                <w:i w:val="0"/>
                <w:color w:val="000000"/>
                <w:sz w:val="15"/>
              </w:rPr>
              <w:t>−0.179 [−0.493, 0.032]</w:t>
            </w:r>
          </w:p>
        </w:tc>
        <w:tc>
          <w:tcPr>
            <w:tcW w:type="dxa" w:w="2098"/>
          </w:tcPr>
          <w:p>
            <w:pPr>
              <w:spacing w:after="0" w:before="0" w:line="240" w:lineRule="auto"/>
              <w:jc w:val="right"/>
            </w:pPr>
            <w:r>
              <w:rPr>
                <w:rFonts w:ascii="Times New Roman" w:hAnsi="Times New Roman"/>
                <w:b w:val="0"/>
                <w:i w:val="0"/>
                <w:color w:val="000000"/>
                <w:sz w:val="15"/>
              </w:rPr>
              <w:t>0.006 [−0.385, 0.337]</w:t>
            </w:r>
          </w:p>
        </w:tc>
        <w:tc>
          <w:tcPr>
            <w:tcW w:type="dxa" w:w="2098"/>
          </w:tcPr>
          <w:p>
            <w:pPr>
              <w:spacing w:after="0" w:before="0" w:line="240" w:lineRule="auto"/>
              <w:jc w:val="right"/>
            </w:pPr>
            <w:r>
              <w:rPr>
                <w:rFonts w:ascii="Times New Roman" w:hAnsi="Times New Roman"/>
                <w:b w:val="0"/>
                <w:i w:val="0"/>
                <w:color w:val="000000"/>
                <w:sz w:val="15"/>
              </w:rPr>
              <w:t>−0.018 [−0.385, 0.338]</w:t>
            </w:r>
          </w:p>
        </w:tc>
        <w:tc>
          <w:tcPr>
            <w:tcW w:type="dxa" w:w="2098"/>
          </w:tcPr>
          <w:p>
            <w:pPr>
              <w:spacing w:after="0" w:before="0" w:line="240" w:lineRule="auto"/>
              <w:jc w:val="right"/>
            </w:pPr>
            <w:r>
              <w:rPr>
                <w:rFonts w:ascii="Times New Roman" w:hAnsi="Times New Roman"/>
                <w:b w:val="0"/>
                <w:i w:val="0"/>
                <w:color w:val="000000"/>
                <w:sz w:val="15"/>
              </w:rPr>
              <w:t>−0.019 [−0.144, 0.072]</w:t>
            </w:r>
          </w:p>
        </w:tc>
        <w:tc>
          <w:tcPr>
            <w:tcW w:type="dxa" w:w="2098"/>
          </w:tcPr>
          <w:p>
            <w:pPr>
              <w:spacing w:after="0" w:before="0" w:line="240" w:lineRule="auto"/>
              <w:jc w:val="right"/>
            </w:pPr>
            <w:r>
              <w:rPr>
                <w:rFonts w:ascii="Times New Roman" w:hAnsi="Times New Roman"/>
                <w:b w:val="0"/>
                <w:i w:val="0"/>
                <w:color w:val="000000"/>
                <w:sz w:val="15"/>
              </w:rPr>
              <w:t>−0.019 [−0.218, 0.127]</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2098"/>
          </w:tcPr>
          <w:p>
            <w:pPr>
              <w:spacing w:after="0" w:before="0" w:line="240" w:lineRule="auto"/>
              <w:jc w:val="right"/>
            </w:pPr>
            <w:r>
              <w:rPr>
                <w:rFonts w:ascii="Times New Roman" w:hAnsi="Times New Roman"/>
                <w:b w:val="0"/>
                <w:i w:val="0"/>
                <w:color w:val="000000"/>
                <w:sz w:val="15"/>
              </w:rPr>
              <w:t>−0.103 [−0.297, 0.022]</w:t>
            </w:r>
          </w:p>
        </w:tc>
        <w:tc>
          <w:tcPr>
            <w:tcW w:type="dxa" w:w="2098"/>
          </w:tcPr>
          <w:p>
            <w:pPr>
              <w:spacing w:after="0" w:before="0" w:line="240" w:lineRule="auto"/>
              <w:jc w:val="right"/>
            </w:pPr>
            <w:r>
              <w:rPr>
                <w:rFonts w:ascii="Times New Roman" w:hAnsi="Times New Roman"/>
                <w:b w:val="0"/>
                <w:i w:val="0"/>
                <w:color w:val="000000"/>
                <w:sz w:val="15"/>
              </w:rPr>
              <w:t>−0.091 [−0.280, 0.025]</w:t>
            </w:r>
          </w:p>
        </w:tc>
        <w:tc>
          <w:tcPr>
            <w:tcW w:type="dxa" w:w="2098"/>
          </w:tcPr>
          <w:p>
            <w:pPr>
              <w:spacing w:after="0" w:before="0" w:line="240" w:lineRule="auto"/>
              <w:jc w:val="right"/>
            </w:pPr>
            <w:r>
              <w:rPr>
                <w:rFonts w:ascii="Times New Roman" w:hAnsi="Times New Roman"/>
                <w:b w:val="0"/>
                <w:i w:val="0"/>
                <w:color w:val="000000"/>
                <w:sz w:val="15"/>
              </w:rPr>
              <w:t>−0.064 [−0.313, 0.147]</w:t>
            </w:r>
          </w:p>
        </w:tc>
        <w:tc>
          <w:tcPr>
            <w:tcW w:type="dxa" w:w="2098"/>
          </w:tcPr>
          <w:p>
            <w:pPr>
              <w:spacing w:after="0" w:before="0" w:line="240" w:lineRule="auto"/>
              <w:jc w:val="right"/>
            </w:pPr>
            <w:r>
              <w:rPr>
                <w:rFonts w:ascii="Times New Roman" w:hAnsi="Times New Roman"/>
                <w:b w:val="0"/>
                <w:i w:val="0"/>
                <w:color w:val="000000"/>
                <w:sz w:val="15"/>
              </w:rPr>
              <w:t>0.003 [−0.146, 0.103]</w:t>
            </w:r>
          </w:p>
        </w:tc>
        <w:tc>
          <w:tcPr>
            <w:tcW w:type="dxa" w:w="2098"/>
          </w:tcPr>
          <w:p>
            <w:pPr>
              <w:spacing w:after="0" w:before="0" w:line="240" w:lineRule="auto"/>
              <w:jc w:val="right"/>
            </w:pPr>
            <w:r>
              <w:rPr>
                <w:rFonts w:ascii="Times New Roman" w:hAnsi="Times New Roman"/>
                <w:b w:val="0"/>
                <w:i w:val="0"/>
                <w:color w:val="000000"/>
                <w:sz w:val="15"/>
              </w:rPr>
              <w:t>−0.064 [−0.226, 0.012]</w:t>
            </w:r>
          </w:p>
        </w:tc>
        <w:tc>
          <w:tcPr>
            <w:tcW w:type="dxa" w:w="2098"/>
          </w:tcPr>
          <w:p>
            <w:pPr>
              <w:spacing w:after="0" w:before="0" w:line="240" w:lineRule="auto"/>
              <w:jc w:val="right"/>
            </w:pPr>
            <w:r>
              <w:rPr>
                <w:rFonts w:ascii="Times New Roman" w:hAnsi="Times New Roman"/>
                <w:b w:val="0"/>
                <w:i w:val="0"/>
                <w:color w:val="000000"/>
                <w:sz w:val="15"/>
              </w:rPr>
              <w:t>−0.064 [−0.212, 0.063]</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2098"/>
          </w:tcPr>
          <w:p>
            <w:pPr>
              <w:spacing w:after="0" w:before="0" w:line="240" w:lineRule="auto"/>
              <w:jc w:val="right"/>
            </w:pPr>
            <w:r>
              <w:rPr>
                <w:rFonts w:ascii="Times New Roman" w:hAnsi="Times New Roman"/>
                <w:b w:val="0"/>
                <w:i w:val="0"/>
                <w:color w:val="000000"/>
                <w:sz w:val="15"/>
              </w:rPr>
              <w:t>−0.096 [−0.283, 0.064]</w:t>
            </w:r>
          </w:p>
        </w:tc>
        <w:tc>
          <w:tcPr>
            <w:tcW w:type="dxa" w:w="2098"/>
          </w:tcPr>
          <w:p>
            <w:pPr>
              <w:spacing w:after="0" w:before="0" w:line="240" w:lineRule="auto"/>
              <w:jc w:val="right"/>
            </w:pPr>
            <w:r>
              <w:rPr>
                <w:rFonts w:ascii="Times New Roman" w:hAnsi="Times New Roman"/>
                <w:b w:val="0"/>
                <w:i w:val="0"/>
                <w:color w:val="000000"/>
                <w:sz w:val="15"/>
              </w:rPr>
              <w:t>−0.084 [−0.234, 0.030]</w:t>
            </w:r>
          </w:p>
        </w:tc>
        <w:tc>
          <w:tcPr>
            <w:tcW w:type="dxa" w:w="2098"/>
          </w:tcPr>
          <w:p>
            <w:pPr>
              <w:spacing w:after="0" w:before="0" w:line="240" w:lineRule="auto"/>
              <w:jc w:val="right"/>
            </w:pPr>
            <w:r>
              <w:rPr>
                <w:rFonts w:ascii="Times New Roman" w:hAnsi="Times New Roman"/>
                <w:b w:val="0"/>
                <w:i w:val="0"/>
                <w:color w:val="000000"/>
                <w:sz w:val="15"/>
              </w:rPr>
              <w:t>−0.025 [−0.185, 0.148]</w:t>
            </w:r>
          </w:p>
        </w:tc>
        <w:tc>
          <w:tcPr>
            <w:tcW w:type="dxa" w:w="2098"/>
          </w:tcPr>
          <w:p>
            <w:pPr>
              <w:spacing w:after="0" w:before="0" w:line="240" w:lineRule="auto"/>
              <w:jc w:val="right"/>
            </w:pPr>
            <w:r>
              <w:rPr>
                <w:rFonts w:ascii="Times New Roman" w:hAnsi="Times New Roman"/>
                <w:b w:val="0"/>
                <w:i w:val="0"/>
                <w:color w:val="000000"/>
                <w:sz w:val="15"/>
              </w:rPr>
              <w:t>−0.123 [−0.353, 0.063]</w:t>
            </w:r>
          </w:p>
        </w:tc>
        <w:tc>
          <w:tcPr>
            <w:tcW w:type="dxa" w:w="2098"/>
          </w:tcPr>
          <w:p>
            <w:pPr>
              <w:spacing w:after="0" w:before="0" w:line="240" w:lineRule="auto"/>
              <w:jc w:val="right"/>
            </w:pPr>
            <w:r>
              <w:rPr>
                <w:rFonts w:ascii="Times New Roman" w:hAnsi="Times New Roman"/>
                <w:b w:val="0"/>
                <w:i w:val="0"/>
                <w:color w:val="000000"/>
                <w:sz w:val="15"/>
              </w:rPr>
              <w:t>−0.082 [−0.186, 0.004]</w:t>
            </w:r>
          </w:p>
        </w:tc>
        <w:tc>
          <w:tcPr>
            <w:tcW w:type="dxa" w:w="2098"/>
          </w:tcPr>
          <w:p>
            <w:pPr>
              <w:spacing w:after="0" w:before="0" w:line="240" w:lineRule="auto"/>
              <w:jc w:val="right"/>
            </w:pPr>
            <w:r>
              <w:rPr>
                <w:rFonts w:ascii="Times New Roman" w:hAnsi="Times New Roman"/>
                <w:b w:val="0"/>
                <w:i w:val="0"/>
                <w:color w:val="000000"/>
                <w:sz w:val="15"/>
              </w:rPr>
              <w:t>−0.082 [−0.208, 0.033]</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2098"/>
          </w:tcPr>
          <w:p>
            <w:pPr>
              <w:spacing w:after="0" w:before="0" w:line="240" w:lineRule="auto"/>
              <w:jc w:val="right"/>
            </w:pPr>
            <w:r>
              <w:rPr>
                <w:rFonts w:ascii="Times New Roman" w:hAnsi="Times New Roman"/>
                <w:b w:val="0"/>
                <w:i w:val="0"/>
                <w:color w:val="000000"/>
                <w:sz w:val="15"/>
              </w:rPr>
              <w:t>−0.129 [−0.346, 0.029]</w:t>
            </w:r>
          </w:p>
        </w:tc>
        <w:tc>
          <w:tcPr>
            <w:tcW w:type="dxa" w:w="2098"/>
          </w:tcPr>
          <w:p>
            <w:pPr>
              <w:spacing w:after="0" w:before="0" w:line="240" w:lineRule="auto"/>
              <w:jc w:val="right"/>
            </w:pPr>
            <w:r>
              <w:rPr>
                <w:rFonts w:ascii="Times New Roman" w:hAnsi="Times New Roman"/>
                <w:b w:val="0"/>
                <w:i w:val="0"/>
                <w:color w:val="000000"/>
                <w:sz w:val="15"/>
              </w:rPr>
              <w:t>−0.121 [−0.348, 0.029]</w:t>
            </w:r>
          </w:p>
        </w:tc>
        <w:tc>
          <w:tcPr>
            <w:tcW w:type="dxa" w:w="2098"/>
          </w:tcPr>
          <w:p>
            <w:pPr>
              <w:spacing w:after="0" w:before="0" w:line="240" w:lineRule="auto"/>
              <w:jc w:val="right"/>
            </w:pPr>
            <w:r>
              <w:rPr>
                <w:rFonts w:ascii="Times New Roman" w:hAnsi="Times New Roman"/>
                <w:b w:val="0"/>
                <w:i w:val="0"/>
                <w:color w:val="000000"/>
                <w:sz w:val="15"/>
              </w:rPr>
              <w:t>−0.069 [−0.335, 0.179]</w:t>
            </w:r>
          </w:p>
        </w:tc>
        <w:tc>
          <w:tcPr>
            <w:tcW w:type="dxa" w:w="2098"/>
          </w:tcPr>
          <w:p>
            <w:pPr>
              <w:spacing w:after="0" w:before="0" w:line="240" w:lineRule="auto"/>
              <w:jc w:val="right"/>
            </w:pPr>
            <w:r>
              <w:rPr>
                <w:rFonts w:ascii="Times New Roman" w:hAnsi="Times New Roman"/>
                <w:b w:val="0"/>
                <w:i w:val="0"/>
                <w:color w:val="000000"/>
                <w:sz w:val="15"/>
              </w:rPr>
              <w:t>0.004 [−0.189, 0.146]</w:t>
            </w:r>
          </w:p>
        </w:tc>
        <w:tc>
          <w:tcPr>
            <w:tcW w:type="dxa" w:w="2098"/>
          </w:tcPr>
          <w:p>
            <w:pPr>
              <w:spacing w:after="0" w:before="0" w:line="240" w:lineRule="auto"/>
              <w:jc w:val="right"/>
            </w:pPr>
            <w:r>
              <w:rPr>
                <w:rFonts w:ascii="Times New Roman" w:hAnsi="Times New Roman"/>
                <w:b w:val="0"/>
                <w:i w:val="0"/>
                <w:color w:val="000000"/>
                <w:sz w:val="15"/>
              </w:rPr>
              <w:t>−0.079 [−0.247, 0.017]</w:t>
            </w:r>
          </w:p>
        </w:tc>
        <w:tc>
          <w:tcPr>
            <w:tcW w:type="dxa" w:w="2098"/>
          </w:tcPr>
          <w:p>
            <w:pPr>
              <w:spacing w:after="0" w:before="0" w:line="240" w:lineRule="auto"/>
              <w:jc w:val="right"/>
            </w:pPr>
            <w:r>
              <w:rPr>
                <w:rFonts w:ascii="Times New Roman" w:hAnsi="Times New Roman"/>
                <w:b w:val="0"/>
                <w:i w:val="0"/>
                <w:color w:val="000000"/>
                <w:sz w:val="15"/>
              </w:rPr>
              <w:t>−0.079 [−0.280, 0.077]</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2098"/>
          </w:tcPr>
          <w:p>
            <w:pPr>
              <w:spacing w:after="0" w:before="0" w:line="240" w:lineRule="auto"/>
              <w:jc w:val="right"/>
            </w:pPr>
            <w:r>
              <w:rPr>
                <w:rFonts w:ascii="Times New Roman" w:hAnsi="Times New Roman"/>
                <w:b w:val="0"/>
                <w:i w:val="0"/>
                <w:color w:val="000000"/>
                <w:sz w:val="15"/>
              </w:rPr>
              <w:t>−0.063 [−0.487, 0.301]</w:t>
            </w:r>
          </w:p>
        </w:tc>
        <w:tc>
          <w:tcPr>
            <w:tcW w:type="dxa" w:w="2098"/>
          </w:tcPr>
          <w:p>
            <w:pPr>
              <w:spacing w:after="0" w:before="0" w:line="240" w:lineRule="auto"/>
              <w:jc w:val="right"/>
            </w:pPr>
            <w:r>
              <w:rPr>
                <w:rFonts w:ascii="Times New Roman" w:hAnsi="Times New Roman"/>
                <w:b w:val="0"/>
                <w:i w:val="0"/>
                <w:color w:val="000000"/>
                <w:sz w:val="15"/>
              </w:rPr>
              <w:t>−0.127 [−0.650, 0.324]</w:t>
            </w:r>
          </w:p>
        </w:tc>
        <w:tc>
          <w:tcPr>
            <w:tcW w:type="dxa" w:w="2098"/>
          </w:tcPr>
          <w:p>
            <w:pPr>
              <w:spacing w:after="0" w:before="0" w:line="240" w:lineRule="auto"/>
              <w:jc w:val="right"/>
            </w:pPr>
            <w:r>
              <w:rPr>
                <w:rFonts w:ascii="Times New Roman" w:hAnsi="Times New Roman"/>
                <w:b w:val="0"/>
                <w:i w:val="0"/>
                <w:color w:val="000000"/>
                <w:sz w:val="15"/>
              </w:rPr>
              <w:t>−0.071 [−0.498, 0.380]</w:t>
            </w:r>
          </w:p>
        </w:tc>
        <w:tc>
          <w:tcPr>
            <w:tcW w:type="dxa" w:w="2098"/>
          </w:tcPr>
          <w:p>
            <w:pPr>
              <w:spacing w:after="0" w:before="0" w:line="240" w:lineRule="auto"/>
              <w:jc w:val="right"/>
            </w:pPr>
            <w:r>
              <w:rPr>
                <w:rFonts w:ascii="Times New Roman" w:hAnsi="Times New Roman"/>
                <w:b w:val="0"/>
                <w:i w:val="0"/>
                <w:color w:val="000000"/>
                <w:sz w:val="15"/>
              </w:rPr>
              <w:t>−0.341 [−0.869, 0.000]</w:t>
            </w:r>
          </w:p>
        </w:tc>
        <w:tc>
          <w:tcPr>
            <w:tcW w:type="dxa" w:w="2098"/>
          </w:tcPr>
          <w:p>
            <w:pPr>
              <w:spacing w:after="0" w:before="0" w:line="240" w:lineRule="auto"/>
              <w:jc w:val="right"/>
            </w:pPr>
            <w:r>
              <w:rPr>
                <w:rFonts w:ascii="Times New Roman" w:hAnsi="Times New Roman"/>
                <w:b w:val="0"/>
                <w:i w:val="0"/>
                <w:color w:val="000000"/>
                <w:sz w:val="15"/>
              </w:rPr>
              <w:t>−0.151 [−0.405, 0.000]</w:t>
            </w:r>
          </w:p>
        </w:tc>
        <w:tc>
          <w:tcPr>
            <w:tcW w:type="dxa" w:w="2098"/>
          </w:tcPr>
          <w:p>
            <w:pPr>
              <w:spacing w:after="0" w:before="0" w:line="240" w:lineRule="auto"/>
              <w:jc w:val="right"/>
            </w:pPr>
            <w:r>
              <w:rPr>
                <w:rFonts w:ascii="Times New Roman" w:hAnsi="Times New Roman"/>
                <w:b w:val="0"/>
                <w:i w:val="0"/>
                <w:color w:val="000000"/>
                <w:sz w:val="15"/>
              </w:rPr>
              <w:t>−0.151 [−0.427, 0.097]</w:t>
            </w:r>
          </w:p>
        </w:tc>
      </w:tr>
      <w:tr>
        <w:trPr>
          <w:cantSplit/>
        </w:trPr>
        <w:tc>
          <w:tcPr>
            <w:tcW w:type="dxa" w:w="1020"/>
          </w:tcPr>
          <w:p>
            <w:pPr>
              <w:spacing w:after="0" w:before="0" w:line="240" w:lineRule="auto"/>
              <w:jc w:val="left"/>
            </w:pPr>
            <w:r>
              <w:rPr>
                <w:rFonts w:ascii="Times New Roman" w:hAnsi="Times New Roman"/>
                <w:b w:val="0"/>
                <w:i w:val="0"/>
                <w:color w:val="000000"/>
                <w:sz w:val="15"/>
              </w:rPr>
              <w:t>U+F</w:t>
            </w:r>
          </w:p>
        </w:tc>
        <w:tc>
          <w:tcPr>
            <w:tcW w:type="dxa" w:w="2098"/>
          </w:tcPr>
          <w:p>
            <w:pPr>
              <w:spacing w:after="0" w:before="0" w:line="240" w:lineRule="auto"/>
              <w:jc w:val="right"/>
            </w:pPr>
            <w:r>
              <w:rPr>
                <w:rFonts w:ascii="Times New Roman" w:hAnsi="Times New Roman"/>
                <w:b w:val="0"/>
                <w:i w:val="0"/>
                <w:color w:val="000000"/>
                <w:sz w:val="15"/>
              </w:rPr>
              <w:t>0.135 [−0.046, 0.308]</w:t>
            </w:r>
          </w:p>
        </w:tc>
        <w:tc>
          <w:tcPr>
            <w:tcW w:type="dxa" w:w="2098"/>
          </w:tcPr>
          <w:p>
            <w:pPr>
              <w:spacing w:after="0" w:before="0" w:line="240" w:lineRule="auto"/>
              <w:jc w:val="right"/>
            </w:pPr>
            <w:r>
              <w:rPr>
                <w:rFonts w:ascii="Times New Roman" w:hAnsi="Times New Roman"/>
                <w:b w:val="0"/>
                <w:i w:val="0"/>
                <w:color w:val="000000"/>
                <w:sz w:val="15"/>
              </w:rPr>
              <w:t>0.314 [0.131, 0.516]</w:t>
            </w:r>
          </w:p>
        </w:tc>
        <w:tc>
          <w:tcPr>
            <w:tcW w:type="dxa" w:w="2098"/>
          </w:tcPr>
          <w:p>
            <w:pPr>
              <w:spacing w:after="0" w:before="0" w:line="240" w:lineRule="auto"/>
              <w:jc w:val="right"/>
            </w:pPr>
            <w:r>
              <w:rPr>
                <w:rFonts w:ascii="Times New Roman" w:hAnsi="Times New Roman"/>
                <w:b w:val="0"/>
                <w:i w:val="0"/>
                <w:color w:val="000000"/>
                <w:sz w:val="15"/>
              </w:rPr>
              <w:t>0.242 [0.094, 0.417]</w:t>
            </w:r>
          </w:p>
        </w:tc>
        <w:tc>
          <w:tcPr>
            <w:tcW w:type="dxa" w:w="2098"/>
          </w:tcPr>
          <w:p>
            <w:pPr>
              <w:spacing w:after="0" w:before="0" w:line="240" w:lineRule="auto"/>
              <w:jc w:val="right"/>
            </w:pPr>
            <w:r>
              <w:rPr>
                <w:rFonts w:ascii="Times New Roman" w:hAnsi="Times New Roman"/>
                <w:b w:val="0"/>
                <w:i w:val="0"/>
                <w:color w:val="000000"/>
                <w:sz w:val="15"/>
              </w:rPr>
              <w:t>0.146 [−0.065, 0.368]</w:t>
            </w:r>
          </w:p>
        </w:tc>
        <w:tc>
          <w:tcPr>
            <w:tcW w:type="dxa" w:w="2098"/>
          </w:tcPr>
          <w:p>
            <w:pPr>
              <w:spacing w:after="0" w:before="0" w:line="240" w:lineRule="auto"/>
              <w:jc w:val="right"/>
            </w:pPr>
            <w:r>
              <w:rPr>
                <w:rFonts w:ascii="Times New Roman" w:hAnsi="Times New Roman"/>
                <w:b w:val="0"/>
                <w:i w:val="0"/>
                <w:color w:val="000000"/>
                <w:sz w:val="15"/>
              </w:rPr>
              <w:t>0.209 [0.084, 0.360]</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U+K</w:t>
            </w:r>
          </w:p>
        </w:tc>
        <w:tc>
          <w:tcPr>
            <w:tcW w:type="dxa" w:w="2098"/>
          </w:tcPr>
          <w:p>
            <w:pPr>
              <w:spacing w:after="0" w:before="0" w:line="240" w:lineRule="auto"/>
              <w:jc w:val="right"/>
            </w:pPr>
            <w:r>
              <w:rPr>
                <w:rFonts w:ascii="Times New Roman" w:hAnsi="Times New Roman"/>
                <w:b w:val="0"/>
                <w:i w:val="0"/>
                <w:color w:val="000000"/>
                <w:sz w:val="15"/>
              </w:rPr>
              <w:t>0.062 [−0.098, 0.210]</w:t>
            </w:r>
          </w:p>
        </w:tc>
        <w:tc>
          <w:tcPr>
            <w:tcW w:type="dxa" w:w="2098"/>
          </w:tcPr>
          <w:p>
            <w:pPr>
              <w:spacing w:after="0" w:before="0" w:line="240" w:lineRule="auto"/>
              <w:jc w:val="right"/>
            </w:pPr>
            <w:r>
              <w:rPr>
                <w:rFonts w:ascii="Times New Roman" w:hAnsi="Times New Roman"/>
                <w:b w:val="0"/>
                <w:i w:val="0"/>
                <w:color w:val="000000"/>
                <w:sz w:val="15"/>
              </w:rPr>
              <w:t>0.175 [0.031, 0.314]</w:t>
            </w:r>
          </w:p>
        </w:tc>
        <w:tc>
          <w:tcPr>
            <w:tcW w:type="dxa" w:w="2098"/>
          </w:tcPr>
          <w:p>
            <w:pPr>
              <w:spacing w:after="0" w:before="0" w:line="240" w:lineRule="auto"/>
              <w:jc w:val="right"/>
            </w:pPr>
            <w:r>
              <w:rPr>
                <w:rFonts w:ascii="Times New Roman" w:hAnsi="Times New Roman"/>
                <w:b w:val="0"/>
                <w:i w:val="0"/>
                <w:color w:val="000000"/>
                <w:sz w:val="15"/>
              </w:rPr>
              <w:t>0.031 [−0.139, 0.196]</w:t>
            </w:r>
          </w:p>
        </w:tc>
        <w:tc>
          <w:tcPr>
            <w:tcW w:type="dxa" w:w="2098"/>
          </w:tcPr>
          <w:p>
            <w:pPr>
              <w:spacing w:after="0" w:before="0" w:line="240" w:lineRule="auto"/>
              <w:jc w:val="right"/>
            </w:pPr>
            <w:r>
              <w:rPr>
                <w:rFonts w:ascii="Times New Roman" w:hAnsi="Times New Roman"/>
                <w:b w:val="0"/>
                <w:i w:val="0"/>
                <w:color w:val="000000"/>
                <w:sz w:val="15"/>
              </w:rPr>
              <w:t>−0.059 [−0.206, 0.086]</w:t>
            </w:r>
          </w:p>
        </w:tc>
        <w:tc>
          <w:tcPr>
            <w:tcW w:type="dxa" w:w="2098"/>
          </w:tcPr>
          <w:p>
            <w:pPr>
              <w:spacing w:after="0" w:before="0" w:line="240" w:lineRule="auto"/>
              <w:jc w:val="right"/>
            </w:pPr>
            <w:r>
              <w:rPr>
                <w:rFonts w:ascii="Times New Roman" w:hAnsi="Times New Roman"/>
                <w:b w:val="0"/>
                <w:i w:val="0"/>
                <w:color w:val="000000"/>
                <w:sz w:val="15"/>
              </w:rPr>
              <w:t>0.052 [−0.042, 0.141]</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U+M</w:t>
            </w:r>
          </w:p>
        </w:tc>
        <w:tc>
          <w:tcPr>
            <w:tcW w:type="dxa" w:w="2098"/>
          </w:tcPr>
          <w:p>
            <w:pPr>
              <w:spacing w:after="0" w:before="0" w:line="240" w:lineRule="auto"/>
              <w:jc w:val="right"/>
            </w:pPr>
            <w:r>
              <w:rPr>
                <w:rFonts w:ascii="Times New Roman" w:hAnsi="Times New Roman"/>
                <w:b w:val="0"/>
                <w:i w:val="0"/>
                <w:color w:val="000000"/>
                <w:sz w:val="15"/>
              </w:rPr>
              <w:t>0.338 [0.103, 0.617]</w:t>
            </w:r>
          </w:p>
        </w:tc>
        <w:tc>
          <w:tcPr>
            <w:tcW w:type="dxa" w:w="2098"/>
          </w:tcPr>
          <w:p>
            <w:pPr>
              <w:spacing w:after="0" w:before="0" w:line="240" w:lineRule="auto"/>
              <w:jc w:val="right"/>
            </w:pPr>
            <w:r>
              <w:rPr>
                <w:rFonts w:ascii="Times New Roman" w:hAnsi="Times New Roman"/>
                <w:b w:val="0"/>
                <w:i w:val="0"/>
                <w:color w:val="000000"/>
                <w:sz w:val="15"/>
              </w:rPr>
              <w:t>0.340 [0.117, 0.629]</w:t>
            </w:r>
          </w:p>
        </w:tc>
        <w:tc>
          <w:tcPr>
            <w:tcW w:type="dxa" w:w="2098"/>
          </w:tcPr>
          <w:p>
            <w:pPr>
              <w:spacing w:after="0" w:before="0" w:line="240" w:lineRule="auto"/>
              <w:jc w:val="right"/>
            </w:pPr>
            <w:r>
              <w:rPr>
                <w:rFonts w:ascii="Times New Roman" w:hAnsi="Times New Roman"/>
                <w:b w:val="0"/>
                <w:i w:val="0"/>
                <w:color w:val="000000"/>
                <w:sz w:val="15"/>
              </w:rPr>
              <w:t>0.304 [0.058, 0.605]</w:t>
            </w:r>
          </w:p>
        </w:tc>
        <w:tc>
          <w:tcPr>
            <w:tcW w:type="dxa" w:w="2098"/>
          </w:tcPr>
          <w:p>
            <w:pPr>
              <w:spacing w:after="0" w:before="0" w:line="240" w:lineRule="auto"/>
              <w:jc w:val="right"/>
            </w:pPr>
            <w:r>
              <w:rPr>
                <w:rFonts w:ascii="Times New Roman" w:hAnsi="Times New Roman"/>
                <w:b w:val="0"/>
                <w:i w:val="0"/>
                <w:color w:val="000000"/>
                <w:sz w:val="15"/>
              </w:rPr>
              <w:t>0.201 [−0.001, 0.441]</w:t>
            </w:r>
          </w:p>
        </w:tc>
        <w:tc>
          <w:tcPr>
            <w:tcW w:type="dxa" w:w="2098"/>
          </w:tcPr>
          <w:p>
            <w:pPr>
              <w:spacing w:after="0" w:before="0" w:line="240" w:lineRule="auto"/>
              <w:jc w:val="right"/>
            </w:pPr>
            <w:r>
              <w:rPr>
                <w:rFonts w:ascii="Times New Roman" w:hAnsi="Times New Roman"/>
                <w:b w:val="0"/>
                <w:i w:val="0"/>
                <w:color w:val="000000"/>
                <w:sz w:val="15"/>
              </w:rPr>
              <w:t>0.295 [0.096, 0.554]</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U+M11s</w:t>
            </w:r>
          </w:p>
        </w:tc>
        <w:tc>
          <w:tcPr>
            <w:tcW w:type="dxa" w:w="2098"/>
          </w:tcPr>
          <w:p>
            <w:pPr>
              <w:spacing w:after="0" w:before="0" w:line="240" w:lineRule="auto"/>
              <w:jc w:val="right"/>
            </w:pPr>
            <w:r>
              <w:rPr>
                <w:rFonts w:ascii="Times New Roman" w:hAnsi="Times New Roman"/>
                <w:b w:val="0"/>
                <w:i w:val="0"/>
                <w:color w:val="000000"/>
                <w:sz w:val="15"/>
              </w:rPr>
              <w:t>0.332 [0.051, 0.655]</w:t>
            </w:r>
          </w:p>
        </w:tc>
        <w:tc>
          <w:tcPr>
            <w:tcW w:type="dxa" w:w="2098"/>
          </w:tcPr>
          <w:p>
            <w:pPr>
              <w:spacing w:after="0" w:before="0" w:line="240" w:lineRule="auto"/>
              <w:jc w:val="right"/>
            </w:pPr>
            <w:r>
              <w:rPr>
                <w:rFonts w:ascii="Times New Roman" w:hAnsi="Times New Roman"/>
                <w:b w:val="0"/>
                <w:i w:val="0"/>
                <w:color w:val="000000"/>
                <w:sz w:val="15"/>
              </w:rPr>
              <w:t>0.365 [0.097, 0.689]</w:t>
            </w:r>
          </w:p>
        </w:tc>
        <w:tc>
          <w:tcPr>
            <w:tcW w:type="dxa" w:w="2098"/>
          </w:tcPr>
          <w:p>
            <w:pPr>
              <w:spacing w:after="0" w:before="0" w:line="240" w:lineRule="auto"/>
              <w:jc w:val="right"/>
            </w:pPr>
            <w:r>
              <w:rPr>
                <w:rFonts w:ascii="Times New Roman" w:hAnsi="Times New Roman"/>
                <w:b w:val="0"/>
                <w:i w:val="0"/>
                <w:color w:val="000000"/>
                <w:sz w:val="15"/>
              </w:rPr>
              <w:t>0.299 [−0.010, 0.645]</w:t>
            </w:r>
          </w:p>
        </w:tc>
        <w:tc>
          <w:tcPr>
            <w:tcW w:type="dxa" w:w="2098"/>
          </w:tcPr>
          <w:p>
            <w:pPr>
              <w:spacing w:after="0" w:before="0" w:line="240" w:lineRule="auto"/>
              <w:jc w:val="right"/>
            </w:pPr>
            <w:r>
              <w:rPr>
                <w:rFonts w:ascii="Times New Roman" w:hAnsi="Times New Roman"/>
                <w:b w:val="0"/>
                <w:i w:val="0"/>
                <w:color w:val="000000"/>
                <w:sz w:val="15"/>
              </w:rPr>
              <w:t>0.203 [−0.018, 0.456]</w:t>
            </w:r>
          </w:p>
        </w:tc>
        <w:tc>
          <w:tcPr>
            <w:tcW w:type="dxa" w:w="2098"/>
          </w:tcPr>
          <w:p>
            <w:pPr>
              <w:spacing w:after="0" w:before="0" w:line="240" w:lineRule="auto"/>
              <w:jc w:val="right"/>
            </w:pPr>
            <w:r>
              <w:rPr>
                <w:rFonts w:ascii="Times New Roman" w:hAnsi="Times New Roman"/>
                <w:b w:val="0"/>
                <w:i w:val="0"/>
                <w:color w:val="000000"/>
                <w:sz w:val="15"/>
              </w:rPr>
              <w:t>0.300 [0.051, 0.587]</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U+M19</w:t>
            </w:r>
          </w:p>
        </w:tc>
        <w:tc>
          <w:tcPr>
            <w:tcW w:type="dxa" w:w="2098"/>
          </w:tcPr>
          <w:p>
            <w:pPr>
              <w:spacing w:after="0" w:before="0" w:line="240" w:lineRule="auto"/>
              <w:jc w:val="right"/>
            </w:pPr>
            <w:r>
              <w:rPr>
                <w:rFonts w:ascii="Times New Roman" w:hAnsi="Times New Roman"/>
                <w:b w:val="0"/>
                <w:i w:val="0"/>
                <w:color w:val="000000"/>
                <w:sz w:val="15"/>
              </w:rPr>
              <w:t>0.339 [0.095, 0.612]</w:t>
            </w:r>
          </w:p>
        </w:tc>
        <w:tc>
          <w:tcPr>
            <w:tcW w:type="dxa" w:w="2098"/>
          </w:tcPr>
          <w:p>
            <w:pPr>
              <w:spacing w:after="0" w:before="0" w:line="240" w:lineRule="auto"/>
              <w:jc w:val="right"/>
            </w:pPr>
            <w:r>
              <w:rPr>
                <w:rFonts w:ascii="Times New Roman" w:hAnsi="Times New Roman"/>
                <w:b w:val="0"/>
                <w:i w:val="0"/>
                <w:color w:val="000000"/>
                <w:sz w:val="15"/>
              </w:rPr>
              <w:t>0.366 [0.124, 0.630]</w:t>
            </w:r>
          </w:p>
        </w:tc>
        <w:tc>
          <w:tcPr>
            <w:tcW w:type="dxa" w:w="2098"/>
          </w:tcPr>
          <w:p>
            <w:pPr>
              <w:spacing w:after="0" w:before="0" w:line="240" w:lineRule="auto"/>
              <w:jc w:val="right"/>
            </w:pPr>
            <w:r>
              <w:rPr>
                <w:rFonts w:ascii="Times New Roman" w:hAnsi="Times New Roman"/>
                <w:b w:val="0"/>
                <w:i w:val="0"/>
                <w:color w:val="000000"/>
                <w:sz w:val="15"/>
              </w:rPr>
              <w:t>0.347 [0.069, 0.637]</w:t>
            </w:r>
          </w:p>
        </w:tc>
        <w:tc>
          <w:tcPr>
            <w:tcW w:type="dxa" w:w="2098"/>
          </w:tcPr>
          <w:p>
            <w:pPr>
              <w:spacing w:after="0" w:before="0" w:line="240" w:lineRule="auto"/>
              <w:jc w:val="right"/>
            </w:pPr>
            <w:r>
              <w:rPr>
                <w:rFonts w:ascii="Times New Roman" w:hAnsi="Times New Roman"/>
                <w:b w:val="0"/>
                <w:i w:val="0"/>
                <w:color w:val="000000"/>
                <w:sz w:val="15"/>
              </w:rPr>
              <w:t>0.263 [0.077, 0.496]</w:t>
            </w:r>
          </w:p>
        </w:tc>
        <w:tc>
          <w:tcPr>
            <w:tcW w:type="dxa" w:w="2098"/>
          </w:tcPr>
          <w:p>
            <w:pPr>
              <w:spacing w:after="0" w:before="0" w:line="240" w:lineRule="auto"/>
              <w:jc w:val="right"/>
            </w:pPr>
            <w:r>
              <w:rPr>
                <w:rFonts w:ascii="Times New Roman" w:hAnsi="Times New Roman"/>
                <w:b w:val="0"/>
                <w:i w:val="0"/>
                <w:color w:val="000000"/>
                <w:sz w:val="15"/>
              </w:rPr>
              <w:t>0.328 [0.095, 0.587]</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ALL57</w:t>
            </w:r>
          </w:p>
        </w:tc>
        <w:tc>
          <w:tcPr>
            <w:tcW w:type="dxa" w:w="2098"/>
          </w:tcPr>
          <w:p>
            <w:pPr>
              <w:spacing w:after="0" w:before="0" w:line="240" w:lineRule="auto"/>
              <w:jc w:val="right"/>
            </w:pPr>
            <w:r>
              <w:rPr>
                <w:rFonts w:ascii="Times New Roman" w:hAnsi="Times New Roman"/>
                <w:b w:val="0"/>
                <w:i w:val="0"/>
                <w:color w:val="000000"/>
                <w:sz w:val="15"/>
              </w:rPr>
              <w:t>0.148 [0.045, 0.269]</w:t>
            </w:r>
          </w:p>
        </w:tc>
        <w:tc>
          <w:tcPr>
            <w:tcW w:type="dxa" w:w="2098"/>
          </w:tcPr>
          <w:p>
            <w:pPr>
              <w:spacing w:after="0" w:before="0" w:line="240" w:lineRule="auto"/>
              <w:jc w:val="right"/>
            </w:pPr>
            <w:r>
              <w:rPr>
                <w:rFonts w:ascii="Times New Roman" w:hAnsi="Times New Roman"/>
                <w:b w:val="0"/>
                <w:i w:val="0"/>
                <w:color w:val="000000"/>
                <w:sz w:val="15"/>
              </w:rPr>
              <w:t>0.193 [0.071, 0.332]</w:t>
            </w:r>
          </w:p>
        </w:tc>
        <w:tc>
          <w:tcPr>
            <w:tcW w:type="dxa" w:w="2098"/>
          </w:tcPr>
          <w:p>
            <w:pPr>
              <w:spacing w:after="0" w:before="0" w:line="240" w:lineRule="auto"/>
              <w:jc w:val="right"/>
            </w:pPr>
            <w:r>
              <w:rPr>
                <w:rFonts w:ascii="Times New Roman" w:hAnsi="Times New Roman"/>
                <w:b w:val="0"/>
                <w:i w:val="0"/>
                <w:color w:val="000000"/>
                <w:sz w:val="15"/>
              </w:rPr>
              <w:t>0.197 [0.078, 0.339]</w:t>
            </w:r>
          </w:p>
        </w:tc>
        <w:tc>
          <w:tcPr>
            <w:tcW w:type="dxa" w:w="2098"/>
          </w:tcPr>
          <w:p>
            <w:pPr>
              <w:spacing w:after="0" w:before="0" w:line="240" w:lineRule="auto"/>
              <w:jc w:val="right"/>
            </w:pPr>
            <w:r>
              <w:rPr>
                <w:rFonts w:ascii="Times New Roman" w:hAnsi="Times New Roman"/>
                <w:b w:val="0"/>
                <w:i w:val="0"/>
                <w:color w:val="000000"/>
                <w:sz w:val="15"/>
              </w:rPr>
              <w:t>0.118 [0.028, 0.228]</w:t>
            </w:r>
          </w:p>
        </w:tc>
        <w:tc>
          <w:tcPr>
            <w:tcW w:type="dxa" w:w="2098"/>
          </w:tcPr>
          <w:p>
            <w:pPr>
              <w:spacing w:after="0" w:before="0" w:line="240" w:lineRule="auto"/>
              <w:jc w:val="right"/>
            </w:pPr>
            <w:r>
              <w:rPr>
                <w:rFonts w:ascii="Times New Roman" w:hAnsi="Times New Roman"/>
                <w:b w:val="0"/>
                <w:i w:val="0"/>
                <w:color w:val="000000"/>
                <w:sz w:val="15"/>
              </w:rPr>
              <w:t>0.164 [0.068, 0.279]</w:t>
            </w:r>
          </w:p>
        </w:tc>
        <w:tc>
          <w:tcPr>
            <w:tcW w:type="dxa" w:w="2098"/>
          </w:tcPr>
          <w:p>
            <w:pPr>
              <w:spacing w:after="0" w:before="0" w:line="240" w:lineRule="auto"/>
              <w:jc w:val="right"/>
            </w:pPr>
            <w:r>
              <w:rPr>
                <w:rFonts w:ascii="Times New Roman" w:hAnsi="Times New Roman"/>
                <w:b w:val="0"/>
                <w:i w:val="0"/>
                <w:color w:val="000000"/>
                <w:sz w:val="15"/>
              </w:rPr>
              <w:t>n/a</w:t>
            </w:r>
          </w:p>
        </w:tc>
      </w:tr>
      <w:tr>
        <w:trPr>
          <w:cantSplit/>
        </w:trPr>
        <w:tc>
          <w:tcPr>
            <w:tcW w:type="dxa" w:w="1020"/>
          </w:tcPr>
          <w:p>
            <w:pPr>
              <w:spacing w:after="0" w:before="0" w:line="240" w:lineRule="auto"/>
              <w:jc w:val="left"/>
            </w:pPr>
            <w:r>
              <w:rPr>
                <w:rFonts w:ascii="Times New Roman" w:hAnsi="Times New Roman"/>
                <w:b w:val="0"/>
                <w:i w:val="0"/>
                <w:color w:val="000000"/>
                <w:sz w:val="15"/>
              </w:rPr>
              <w:t>ALL</w:t>
            </w:r>
          </w:p>
        </w:tc>
        <w:tc>
          <w:tcPr>
            <w:tcW w:type="dxa" w:w="2098"/>
          </w:tcPr>
          <w:p>
            <w:pPr>
              <w:spacing w:after="0" w:before="0" w:line="240" w:lineRule="auto"/>
              <w:jc w:val="right"/>
            </w:pPr>
            <w:r>
              <w:rPr>
                <w:rFonts w:ascii="Times New Roman" w:hAnsi="Times New Roman"/>
                <w:b w:val="0"/>
                <w:i w:val="0"/>
                <w:color w:val="000000"/>
                <w:sz w:val="15"/>
              </w:rPr>
              <w:t>0.179 [0.064, 0.304]</w:t>
            </w:r>
          </w:p>
        </w:tc>
        <w:tc>
          <w:tcPr>
            <w:tcW w:type="dxa" w:w="2098"/>
          </w:tcPr>
          <w:p>
            <w:pPr>
              <w:spacing w:after="0" w:before="0" w:line="240" w:lineRule="auto"/>
              <w:jc w:val="right"/>
            </w:pPr>
            <w:r>
              <w:rPr>
                <w:rFonts w:ascii="Times New Roman" w:hAnsi="Times New Roman"/>
                <w:b w:val="0"/>
                <w:i w:val="0"/>
                <w:color w:val="000000"/>
                <w:sz w:val="15"/>
              </w:rPr>
              <w:t>0.218 [0.084, 0.365]</w:t>
            </w:r>
          </w:p>
        </w:tc>
        <w:tc>
          <w:tcPr>
            <w:tcW w:type="dxa" w:w="2098"/>
          </w:tcPr>
          <w:p>
            <w:pPr>
              <w:spacing w:after="0" w:before="0" w:line="240" w:lineRule="auto"/>
              <w:jc w:val="right"/>
            </w:pPr>
            <w:r>
              <w:rPr>
                <w:rFonts w:ascii="Times New Roman" w:hAnsi="Times New Roman"/>
                <w:b w:val="0"/>
                <w:i w:val="0"/>
                <w:color w:val="000000"/>
                <w:sz w:val="15"/>
              </w:rPr>
              <w:t>0.227 [0.086, 0.373]</w:t>
            </w:r>
          </w:p>
        </w:tc>
        <w:tc>
          <w:tcPr>
            <w:tcW w:type="dxa" w:w="2098"/>
          </w:tcPr>
          <w:p>
            <w:pPr>
              <w:spacing w:after="0" w:before="0" w:line="240" w:lineRule="auto"/>
              <w:jc w:val="right"/>
            </w:pPr>
            <w:r>
              <w:rPr>
                <w:rFonts w:ascii="Times New Roman" w:hAnsi="Times New Roman"/>
                <w:b w:val="0"/>
                <w:i w:val="0"/>
                <w:color w:val="000000"/>
                <w:sz w:val="15"/>
              </w:rPr>
              <w:t>0.151 [0.053, 0.260]</w:t>
            </w:r>
          </w:p>
        </w:tc>
        <w:tc>
          <w:tcPr>
            <w:tcW w:type="dxa" w:w="2098"/>
          </w:tcPr>
          <w:p>
            <w:pPr>
              <w:spacing w:after="0" w:before="0" w:line="240" w:lineRule="auto"/>
              <w:jc w:val="right"/>
            </w:pPr>
            <w:r>
              <w:rPr>
                <w:rFonts w:ascii="Times New Roman" w:hAnsi="Times New Roman"/>
                <w:b w:val="0"/>
                <w:i w:val="0"/>
                <w:color w:val="000000"/>
                <w:sz w:val="15"/>
              </w:rPr>
              <w:t>0.194 [0.079, 0.318]</w:t>
            </w:r>
          </w:p>
        </w:tc>
        <w:tc>
          <w:tcPr>
            <w:tcW w:type="dxa" w:w="2098"/>
          </w:tcPr>
          <w:p>
            <w:pPr>
              <w:spacing w:after="0" w:before="0" w:line="240" w:lineRule="auto"/>
              <w:jc w:val="right"/>
            </w:pPr>
            <w:r>
              <w:rPr>
                <w:rFonts w:ascii="Times New Roman" w:hAnsi="Times New Roman"/>
                <w:b w:val="0"/>
                <w:i w:val="0"/>
                <w:color w:val="000000"/>
                <w:sz w:val="15"/>
              </w:rPr>
              <w:t>n/a</w:t>
            </w:r>
          </w:p>
        </w:tc>
      </w:tr>
    </w:tbl>
    <w:p>
      <w:r>
        <w:br w:type="page"/>
      </w:r>
    </w:p>
    <w:p>
      <w:bookmarkStart w:id="25" w:name="TableS5f"/>
      <w:pPr>
        <w:keepNext/>
        <w:spacing w:after="80" w:before="200" w:line="252" w:lineRule="auto"/>
        <w:jc w:val="left"/>
      </w:pPr>
      <w:r>
        <w:rPr>
          <w:rFonts w:ascii="Times New Roman" w:hAnsi="Times New Roman"/>
          <w:b/>
          <w:i w:val="0"/>
          <w:color w:val="000000"/>
          <w:sz w:val="19"/>
        </w:rPr>
        <w:t xml:space="preserve">Table S5f. </w:t>
      </w:r>
      <w:r>
        <w:rPr>
          <w:rFonts w:ascii="Times New Roman" w:hAnsi="Times New Roman"/>
          <w:b/>
          <w:i w:val="0"/>
          <w:color w:val="000000"/>
          <w:sz w:val="19"/>
        </w:rPr>
        <w:t xml:space="preserve">Generator families. </w:t>
      </w:r>
      <w:r>
        <w:rPr>
          <w:rFonts w:ascii="Times New Roman" w:hAnsi="Times New Roman"/>
          <w:b w:val="0"/>
          <w:i w:val="0"/>
          <w:color w:val="3F3F3F"/>
          <w:sz w:val="19"/>
        </w:rPr>
        <w:t>Agreement of each generator family with the clinical wound data: Spearman agreement of mean Dice on the synthetic set with each of the 4 wound datasets, averaged over the 4 datasets and over the 3 synthetic seeds. nrA: generator A, uniform drape; nrB0: generator B, texture ablated; nrC0: generator C, no noise; nrC34: generator C, noise 3.4. Last column: nrB0 minus nrC34, estimate [interval]. Intervals: method bootstrap (methods resampled with replacement within each group, pooled sets keep their composition), B = 2,000, 95% percentile.</w:t>
      </w:r>
      <w:bookmarkEnd w:id="25"/>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020"/>
        <w:gridCol w:w="1927"/>
        <w:gridCol w:w="1927"/>
        <w:gridCol w:w="1927"/>
        <w:gridCol w:w="1927"/>
        <w:gridCol w:w="2381"/>
      </w:tblGrid>
      <w:tr>
        <w:trPr>
          <w:cantSplit/>
          <w:tblHeader/>
        </w:trPr>
        <w:tc>
          <w:tcPr>
            <w:tcW w:type="dxa" w:w="1020"/>
            <w:shd w:val="clear" w:color="auto" w:fill="E6E6E6"/>
          </w:tcPr>
          <w:p>
            <w:pPr>
              <w:spacing w:after="0" w:before="0" w:line="240" w:lineRule="auto"/>
              <w:jc w:val="left"/>
            </w:pPr>
            <w:r>
              <w:rPr>
                <w:rFonts w:ascii="Times New Roman" w:hAnsi="Times New Roman"/>
                <w:b/>
                <w:i w:val="0"/>
                <w:color w:val="000000"/>
                <w:sz w:val="15"/>
              </w:rPr>
              <w:t>Set</w:t>
            </w:r>
          </w:p>
        </w:tc>
        <w:tc>
          <w:tcPr>
            <w:tcW w:type="dxa" w:w="1928"/>
            <w:shd w:val="clear" w:color="auto" w:fill="E6E6E6"/>
          </w:tcPr>
          <w:p>
            <w:pPr>
              <w:spacing w:after="0" w:before="0" w:line="240" w:lineRule="auto"/>
              <w:jc w:val="right"/>
            </w:pPr>
            <w:r>
              <w:rPr>
                <w:rFonts w:ascii="Times New Roman" w:hAnsi="Times New Roman"/>
                <w:b/>
                <w:i w:val="0"/>
                <w:color w:val="000000"/>
                <w:sz w:val="15"/>
              </w:rPr>
              <w:t>Generator A (nrA)</w:t>
            </w:r>
          </w:p>
        </w:tc>
        <w:tc>
          <w:tcPr>
            <w:tcW w:type="dxa" w:w="1928"/>
            <w:shd w:val="clear" w:color="auto" w:fill="E6E6E6"/>
          </w:tcPr>
          <w:p>
            <w:pPr>
              <w:spacing w:after="0" w:before="0" w:line="240" w:lineRule="auto"/>
              <w:jc w:val="right"/>
            </w:pPr>
            <w:r>
              <w:rPr>
                <w:rFonts w:ascii="Times New Roman" w:hAnsi="Times New Roman"/>
                <w:b/>
                <w:i w:val="0"/>
                <w:color w:val="000000"/>
                <w:sz w:val="15"/>
              </w:rPr>
              <w:t>Generator B, texture ablated (nrB0)</w:t>
            </w:r>
          </w:p>
        </w:tc>
        <w:tc>
          <w:tcPr>
            <w:tcW w:type="dxa" w:w="1928"/>
            <w:shd w:val="clear" w:color="auto" w:fill="E6E6E6"/>
          </w:tcPr>
          <w:p>
            <w:pPr>
              <w:spacing w:after="0" w:before="0" w:line="240" w:lineRule="auto"/>
              <w:jc w:val="right"/>
            </w:pPr>
            <w:r>
              <w:rPr>
                <w:rFonts w:ascii="Times New Roman" w:hAnsi="Times New Roman"/>
                <w:b/>
                <w:i w:val="0"/>
                <w:color w:val="000000"/>
                <w:sz w:val="15"/>
              </w:rPr>
              <w:t>Generator C, no noise (nrC0)</w:t>
            </w:r>
          </w:p>
        </w:tc>
        <w:tc>
          <w:tcPr>
            <w:tcW w:type="dxa" w:w="1928"/>
            <w:shd w:val="clear" w:color="auto" w:fill="E6E6E6"/>
          </w:tcPr>
          <w:p>
            <w:pPr>
              <w:spacing w:after="0" w:before="0" w:line="240" w:lineRule="auto"/>
              <w:jc w:val="right"/>
            </w:pPr>
            <w:r>
              <w:rPr>
                <w:rFonts w:ascii="Times New Roman" w:hAnsi="Times New Roman"/>
                <w:b/>
                <w:i w:val="0"/>
                <w:color w:val="000000"/>
                <w:sz w:val="15"/>
              </w:rPr>
              <w:t>Generator C, noise 3.4 (nrC34)</w:t>
            </w:r>
          </w:p>
        </w:tc>
        <w:tc>
          <w:tcPr>
            <w:tcW w:type="dxa" w:w="2381"/>
            <w:shd w:val="clear" w:color="auto" w:fill="E6E6E6"/>
          </w:tcPr>
          <w:p>
            <w:pPr>
              <w:spacing w:after="0" w:before="0" w:line="240" w:lineRule="auto"/>
              <w:jc w:val="right"/>
            </w:pPr>
            <w:r>
              <w:rPr>
                <w:rFonts w:ascii="Times New Roman" w:hAnsi="Times New Roman"/>
                <w:b/>
                <w:i w:val="0"/>
                <w:color w:val="000000"/>
                <w:sz w:val="15"/>
              </w:rPr>
              <w:t>nrB0 minus nrC34</w:t>
            </w:r>
          </w:p>
        </w:tc>
      </w:tr>
      <w:tr>
        <w:trPr>
          <w:cantSplit/>
        </w:trPr>
        <w:tc>
          <w:tcPr>
            <w:tcW w:type="dxa" w:w="1020"/>
          </w:tcPr>
          <w:p>
            <w:pPr>
              <w:spacing w:after="0" w:before="0" w:line="240" w:lineRule="auto"/>
              <w:jc w:val="left"/>
            </w:pPr>
            <w:r>
              <w:rPr>
                <w:rFonts w:ascii="Times New Roman" w:hAnsi="Times New Roman"/>
                <w:b w:val="0"/>
                <w:i w:val="0"/>
                <w:color w:val="000000"/>
                <w:sz w:val="15"/>
              </w:rPr>
              <w:t>U</w:t>
            </w:r>
          </w:p>
        </w:tc>
        <w:tc>
          <w:tcPr>
            <w:tcW w:type="dxa" w:w="1928"/>
          </w:tcPr>
          <w:p>
            <w:pPr>
              <w:spacing w:after="0" w:before="0" w:line="240" w:lineRule="auto"/>
              <w:jc w:val="right"/>
            </w:pPr>
            <w:r>
              <w:rPr>
                <w:rFonts w:ascii="Times New Roman" w:hAnsi="Times New Roman"/>
                <w:b w:val="0"/>
                <w:i w:val="0"/>
                <w:color w:val="000000"/>
                <w:sz w:val="15"/>
              </w:rPr>
              <w:t>0.309</w:t>
            </w:r>
          </w:p>
        </w:tc>
        <w:tc>
          <w:tcPr>
            <w:tcW w:type="dxa" w:w="1928"/>
          </w:tcPr>
          <w:p>
            <w:pPr>
              <w:spacing w:after="0" w:before="0" w:line="240" w:lineRule="auto"/>
              <w:jc w:val="right"/>
            </w:pPr>
            <w:r>
              <w:rPr>
                <w:rFonts w:ascii="Times New Roman" w:hAnsi="Times New Roman"/>
                <w:b w:val="0"/>
                <w:i w:val="0"/>
                <w:color w:val="000000"/>
                <w:sz w:val="15"/>
              </w:rPr>
              <w:t>0.402</w:t>
            </w:r>
          </w:p>
        </w:tc>
        <w:tc>
          <w:tcPr>
            <w:tcW w:type="dxa" w:w="1928"/>
          </w:tcPr>
          <w:p>
            <w:pPr>
              <w:spacing w:after="0" w:before="0" w:line="240" w:lineRule="auto"/>
              <w:jc w:val="right"/>
            </w:pPr>
            <w:r>
              <w:rPr>
                <w:rFonts w:ascii="Times New Roman" w:hAnsi="Times New Roman"/>
                <w:b w:val="0"/>
                <w:i w:val="0"/>
                <w:color w:val="000000"/>
                <w:sz w:val="15"/>
              </w:rPr>
              <w:t>0.304</w:t>
            </w:r>
          </w:p>
        </w:tc>
        <w:tc>
          <w:tcPr>
            <w:tcW w:type="dxa" w:w="1928"/>
          </w:tcPr>
          <w:p>
            <w:pPr>
              <w:spacing w:after="0" w:before="0" w:line="240" w:lineRule="auto"/>
              <w:jc w:val="right"/>
            </w:pPr>
            <w:r>
              <w:rPr>
                <w:rFonts w:ascii="Times New Roman" w:hAnsi="Times New Roman"/>
                <w:b w:val="0"/>
                <w:i w:val="0"/>
                <w:color w:val="000000"/>
                <w:sz w:val="15"/>
              </w:rPr>
              <w:t>0.287</w:t>
            </w:r>
          </w:p>
        </w:tc>
        <w:tc>
          <w:tcPr>
            <w:tcW w:type="dxa" w:w="2381"/>
          </w:tcPr>
          <w:p>
            <w:pPr>
              <w:spacing w:after="0" w:before="0" w:line="240" w:lineRule="auto"/>
              <w:jc w:val="right"/>
            </w:pPr>
            <w:r>
              <w:rPr>
                <w:rFonts w:ascii="Times New Roman" w:hAnsi="Times New Roman"/>
                <w:b w:val="0"/>
                <w:i w:val="0"/>
                <w:color w:val="000000"/>
                <w:sz w:val="15"/>
              </w:rPr>
              <w:t>0.115 [−0.138, 0.357]</w:t>
            </w:r>
          </w:p>
        </w:tc>
      </w:tr>
      <w:tr>
        <w:trPr>
          <w:cantSplit/>
        </w:trPr>
        <w:tc>
          <w:tcPr>
            <w:tcW w:type="dxa" w:w="1020"/>
          </w:tcPr>
          <w:p>
            <w:pPr>
              <w:spacing w:after="0" w:before="0" w:line="240" w:lineRule="auto"/>
              <w:jc w:val="left"/>
            </w:pPr>
            <w:r>
              <w:rPr>
                <w:rFonts w:ascii="Times New Roman" w:hAnsi="Times New Roman"/>
                <w:b w:val="0"/>
                <w:i w:val="0"/>
                <w:color w:val="000000"/>
                <w:sz w:val="15"/>
              </w:rPr>
              <w:t>F</w:t>
            </w:r>
          </w:p>
        </w:tc>
        <w:tc>
          <w:tcPr>
            <w:tcW w:type="dxa" w:w="1928"/>
          </w:tcPr>
          <w:p>
            <w:pPr>
              <w:spacing w:after="0" w:before="0" w:line="240" w:lineRule="auto"/>
              <w:jc w:val="right"/>
            </w:pPr>
            <w:r>
              <w:rPr>
                <w:rFonts w:ascii="Times New Roman" w:hAnsi="Times New Roman"/>
                <w:b w:val="0"/>
                <w:i w:val="0"/>
                <w:color w:val="000000"/>
                <w:sz w:val="15"/>
              </w:rPr>
              <w:t>−0.006</w:t>
            </w:r>
          </w:p>
        </w:tc>
        <w:tc>
          <w:tcPr>
            <w:tcW w:type="dxa" w:w="1928"/>
          </w:tcPr>
          <w:p>
            <w:pPr>
              <w:spacing w:after="0" w:before="0" w:line="240" w:lineRule="auto"/>
              <w:jc w:val="right"/>
            </w:pPr>
            <w:r>
              <w:rPr>
                <w:rFonts w:ascii="Times New Roman" w:hAnsi="Times New Roman"/>
                <w:b w:val="0"/>
                <w:i w:val="0"/>
                <w:color w:val="000000"/>
                <w:sz w:val="15"/>
              </w:rPr>
              <w:t>0.174</w:t>
            </w:r>
          </w:p>
        </w:tc>
        <w:tc>
          <w:tcPr>
            <w:tcW w:type="dxa" w:w="1928"/>
          </w:tcPr>
          <w:p>
            <w:pPr>
              <w:spacing w:after="0" w:before="0" w:line="240" w:lineRule="auto"/>
              <w:jc w:val="right"/>
            </w:pPr>
            <w:r>
              <w:rPr>
                <w:rFonts w:ascii="Times New Roman" w:hAnsi="Times New Roman"/>
                <w:b w:val="0"/>
                <w:i w:val="0"/>
                <w:color w:val="000000"/>
                <w:sz w:val="15"/>
              </w:rPr>
              <w:t>0.286</w:t>
            </w:r>
          </w:p>
        </w:tc>
        <w:tc>
          <w:tcPr>
            <w:tcW w:type="dxa" w:w="1928"/>
          </w:tcPr>
          <w:p>
            <w:pPr>
              <w:spacing w:after="0" w:before="0" w:line="240" w:lineRule="auto"/>
              <w:jc w:val="right"/>
            </w:pPr>
            <w:r>
              <w:rPr>
                <w:rFonts w:ascii="Times New Roman" w:hAnsi="Times New Roman"/>
                <w:b w:val="0"/>
                <w:i w:val="0"/>
                <w:color w:val="000000"/>
                <w:sz w:val="15"/>
              </w:rPr>
              <w:t>0.303</w:t>
            </w:r>
          </w:p>
        </w:tc>
        <w:tc>
          <w:tcPr>
            <w:tcW w:type="dxa" w:w="2381"/>
          </w:tcPr>
          <w:p>
            <w:pPr>
              <w:spacing w:after="0" w:before="0" w:line="240" w:lineRule="auto"/>
              <w:jc w:val="right"/>
            </w:pPr>
            <w:r>
              <w:rPr>
                <w:rFonts w:ascii="Times New Roman" w:hAnsi="Times New Roman"/>
                <w:b w:val="0"/>
                <w:i w:val="0"/>
                <w:color w:val="000000"/>
                <w:sz w:val="15"/>
              </w:rPr>
              <w:t>−0.129 [−0.458, 0.140]</w:t>
            </w:r>
          </w:p>
        </w:tc>
      </w:tr>
      <w:tr>
        <w:trPr>
          <w:cantSplit/>
        </w:trPr>
        <w:tc>
          <w:tcPr>
            <w:tcW w:type="dxa" w:w="1020"/>
          </w:tcPr>
          <w:p>
            <w:pPr>
              <w:spacing w:after="0" w:before="0" w:line="240" w:lineRule="auto"/>
              <w:jc w:val="left"/>
            </w:pPr>
            <w:r>
              <w:rPr>
                <w:rFonts w:ascii="Times New Roman" w:hAnsi="Times New Roman"/>
                <w:b w:val="0"/>
                <w:i w:val="0"/>
                <w:color w:val="000000"/>
                <w:sz w:val="15"/>
              </w:rPr>
              <w:t>K</w:t>
            </w:r>
          </w:p>
        </w:tc>
        <w:tc>
          <w:tcPr>
            <w:tcW w:type="dxa" w:w="1928"/>
          </w:tcPr>
          <w:p>
            <w:pPr>
              <w:spacing w:after="0" w:before="0" w:line="240" w:lineRule="auto"/>
              <w:jc w:val="right"/>
            </w:pPr>
            <w:r>
              <w:rPr>
                <w:rFonts w:ascii="Times New Roman" w:hAnsi="Times New Roman"/>
                <w:b w:val="0"/>
                <w:i w:val="0"/>
                <w:color w:val="000000"/>
                <w:sz w:val="15"/>
              </w:rPr>
              <w:t>0.357</w:t>
            </w:r>
          </w:p>
        </w:tc>
        <w:tc>
          <w:tcPr>
            <w:tcW w:type="dxa" w:w="1928"/>
          </w:tcPr>
          <w:p>
            <w:pPr>
              <w:spacing w:after="0" w:before="0" w:line="240" w:lineRule="auto"/>
              <w:jc w:val="right"/>
            </w:pPr>
            <w:r>
              <w:rPr>
                <w:rFonts w:ascii="Times New Roman" w:hAnsi="Times New Roman"/>
                <w:b w:val="0"/>
                <w:i w:val="0"/>
                <w:color w:val="000000"/>
                <w:sz w:val="15"/>
              </w:rPr>
              <w:t>0.247</w:t>
            </w:r>
          </w:p>
        </w:tc>
        <w:tc>
          <w:tcPr>
            <w:tcW w:type="dxa" w:w="1928"/>
          </w:tcPr>
          <w:p>
            <w:pPr>
              <w:spacing w:after="0" w:before="0" w:line="240" w:lineRule="auto"/>
              <w:jc w:val="right"/>
            </w:pPr>
            <w:r>
              <w:rPr>
                <w:rFonts w:ascii="Times New Roman" w:hAnsi="Times New Roman"/>
                <w:b w:val="0"/>
                <w:i w:val="0"/>
                <w:color w:val="000000"/>
                <w:sz w:val="15"/>
              </w:rPr>
              <w:t>0.386</w:t>
            </w:r>
          </w:p>
        </w:tc>
        <w:tc>
          <w:tcPr>
            <w:tcW w:type="dxa" w:w="1928"/>
          </w:tcPr>
          <w:p>
            <w:pPr>
              <w:spacing w:after="0" w:before="0" w:line="240" w:lineRule="auto"/>
              <w:jc w:val="right"/>
            </w:pPr>
            <w:r>
              <w:rPr>
                <w:rFonts w:ascii="Times New Roman" w:hAnsi="Times New Roman"/>
                <w:b w:val="0"/>
                <w:i w:val="0"/>
                <w:color w:val="000000"/>
                <w:sz w:val="15"/>
              </w:rPr>
              <w:t>0.387</w:t>
            </w:r>
          </w:p>
        </w:tc>
        <w:tc>
          <w:tcPr>
            <w:tcW w:type="dxa" w:w="2381"/>
          </w:tcPr>
          <w:p>
            <w:pPr>
              <w:spacing w:after="0" w:before="0" w:line="240" w:lineRule="auto"/>
              <w:jc w:val="right"/>
            </w:pPr>
            <w:r>
              <w:rPr>
                <w:rFonts w:ascii="Times New Roman" w:hAnsi="Times New Roman"/>
                <w:b w:val="0"/>
                <w:i w:val="0"/>
                <w:color w:val="000000"/>
                <w:sz w:val="15"/>
              </w:rPr>
              <w:t>−0.141 [−0.412, 0.057]</w:t>
            </w:r>
          </w:p>
        </w:tc>
      </w:tr>
      <w:tr>
        <w:trPr>
          <w:cantSplit/>
        </w:trPr>
        <w:tc>
          <w:tcPr>
            <w:tcW w:type="dxa" w:w="1020"/>
          </w:tcPr>
          <w:p>
            <w:pPr>
              <w:spacing w:after="0" w:before="0" w:line="240" w:lineRule="auto"/>
              <w:jc w:val="left"/>
            </w:pPr>
            <w:r>
              <w:rPr>
                <w:rFonts w:ascii="Times New Roman" w:hAnsi="Times New Roman"/>
                <w:b w:val="0"/>
                <w:i w:val="0"/>
                <w:color w:val="000000"/>
                <w:sz w:val="15"/>
              </w:rPr>
              <w:t>M</w:t>
            </w:r>
          </w:p>
        </w:tc>
        <w:tc>
          <w:tcPr>
            <w:tcW w:type="dxa" w:w="1928"/>
          </w:tcPr>
          <w:p>
            <w:pPr>
              <w:spacing w:after="0" w:before="0" w:line="240" w:lineRule="auto"/>
              <w:jc w:val="right"/>
            </w:pPr>
            <w:r>
              <w:rPr>
                <w:rFonts w:ascii="Times New Roman" w:hAnsi="Times New Roman"/>
                <w:b w:val="0"/>
                <w:i w:val="0"/>
                <w:color w:val="000000"/>
                <w:sz w:val="15"/>
              </w:rPr>
              <w:t>0.284</w:t>
            </w:r>
          </w:p>
        </w:tc>
        <w:tc>
          <w:tcPr>
            <w:tcW w:type="dxa" w:w="1928"/>
          </w:tcPr>
          <w:p>
            <w:pPr>
              <w:spacing w:after="0" w:before="0" w:line="240" w:lineRule="auto"/>
              <w:jc w:val="right"/>
            </w:pPr>
            <w:r>
              <w:rPr>
                <w:rFonts w:ascii="Times New Roman" w:hAnsi="Times New Roman"/>
                <w:b w:val="0"/>
                <w:i w:val="0"/>
                <w:color w:val="000000"/>
                <w:sz w:val="15"/>
              </w:rPr>
              <w:t>0.306</w:t>
            </w:r>
          </w:p>
        </w:tc>
        <w:tc>
          <w:tcPr>
            <w:tcW w:type="dxa" w:w="1928"/>
          </w:tcPr>
          <w:p>
            <w:pPr>
              <w:spacing w:after="0" w:before="0" w:line="240" w:lineRule="auto"/>
              <w:jc w:val="right"/>
            </w:pPr>
            <w:r>
              <w:rPr>
                <w:rFonts w:ascii="Times New Roman" w:hAnsi="Times New Roman"/>
                <w:b w:val="0"/>
                <w:i w:val="0"/>
                <w:color w:val="000000"/>
                <w:sz w:val="15"/>
              </w:rPr>
              <w:t>0.303</w:t>
            </w:r>
          </w:p>
        </w:tc>
        <w:tc>
          <w:tcPr>
            <w:tcW w:type="dxa" w:w="1928"/>
          </w:tcPr>
          <w:p>
            <w:pPr>
              <w:spacing w:after="0" w:before="0" w:line="240" w:lineRule="auto"/>
              <w:jc w:val="right"/>
            </w:pPr>
            <w:r>
              <w:rPr>
                <w:rFonts w:ascii="Times New Roman" w:hAnsi="Times New Roman"/>
                <w:b w:val="0"/>
                <w:i w:val="0"/>
                <w:color w:val="000000"/>
                <w:sz w:val="15"/>
              </w:rPr>
              <w:t>0.321</w:t>
            </w:r>
          </w:p>
        </w:tc>
        <w:tc>
          <w:tcPr>
            <w:tcW w:type="dxa" w:w="2381"/>
          </w:tcPr>
          <w:p>
            <w:pPr>
              <w:spacing w:after="0" w:before="0" w:line="240" w:lineRule="auto"/>
              <w:jc w:val="right"/>
            </w:pPr>
            <w:r>
              <w:rPr>
                <w:rFonts w:ascii="Times New Roman" w:hAnsi="Times New Roman"/>
                <w:b w:val="0"/>
                <w:i w:val="0"/>
                <w:color w:val="000000"/>
                <w:sz w:val="15"/>
              </w:rPr>
              <w:t>−0.015 [−0.234, 0.182]</w:t>
            </w:r>
          </w:p>
        </w:tc>
      </w:tr>
      <w:tr>
        <w:trPr>
          <w:cantSplit/>
        </w:trPr>
        <w:tc>
          <w:tcPr>
            <w:tcW w:type="dxa" w:w="1020"/>
          </w:tcPr>
          <w:p>
            <w:pPr>
              <w:spacing w:after="0" w:before="0" w:line="240" w:lineRule="auto"/>
              <w:jc w:val="left"/>
            </w:pPr>
            <w:r>
              <w:rPr>
                <w:rFonts w:ascii="Times New Roman" w:hAnsi="Times New Roman"/>
                <w:b w:val="0"/>
                <w:i w:val="0"/>
                <w:color w:val="000000"/>
                <w:sz w:val="15"/>
              </w:rPr>
              <w:t>M11s</w:t>
            </w:r>
          </w:p>
        </w:tc>
        <w:tc>
          <w:tcPr>
            <w:tcW w:type="dxa" w:w="1928"/>
          </w:tcPr>
          <w:p>
            <w:pPr>
              <w:spacing w:after="0" w:before="0" w:line="240" w:lineRule="auto"/>
              <w:jc w:val="right"/>
            </w:pPr>
            <w:r>
              <w:rPr>
                <w:rFonts w:ascii="Times New Roman" w:hAnsi="Times New Roman"/>
                <w:b w:val="0"/>
                <w:i w:val="0"/>
                <w:color w:val="000000"/>
                <w:sz w:val="15"/>
              </w:rPr>
              <w:t>0.254</w:t>
            </w:r>
          </w:p>
        </w:tc>
        <w:tc>
          <w:tcPr>
            <w:tcW w:type="dxa" w:w="1928"/>
          </w:tcPr>
          <w:p>
            <w:pPr>
              <w:spacing w:after="0" w:before="0" w:line="240" w:lineRule="auto"/>
              <w:jc w:val="right"/>
            </w:pPr>
            <w:r>
              <w:rPr>
                <w:rFonts w:ascii="Times New Roman" w:hAnsi="Times New Roman"/>
                <w:b w:val="0"/>
                <w:i w:val="0"/>
                <w:color w:val="000000"/>
                <w:sz w:val="15"/>
              </w:rPr>
              <w:t>0.445</w:t>
            </w:r>
          </w:p>
        </w:tc>
        <w:tc>
          <w:tcPr>
            <w:tcW w:type="dxa" w:w="1928"/>
          </w:tcPr>
          <w:p>
            <w:pPr>
              <w:spacing w:after="0" w:before="0" w:line="240" w:lineRule="auto"/>
              <w:jc w:val="right"/>
            </w:pPr>
            <w:r>
              <w:rPr>
                <w:rFonts w:ascii="Times New Roman" w:hAnsi="Times New Roman"/>
                <w:b w:val="0"/>
                <w:i w:val="0"/>
                <w:color w:val="000000"/>
                <w:sz w:val="15"/>
              </w:rPr>
              <w:t>0.545</w:t>
            </w:r>
          </w:p>
        </w:tc>
        <w:tc>
          <w:tcPr>
            <w:tcW w:type="dxa" w:w="1928"/>
          </w:tcPr>
          <w:p>
            <w:pPr>
              <w:spacing w:after="0" w:before="0" w:line="240" w:lineRule="auto"/>
              <w:jc w:val="right"/>
            </w:pPr>
            <w:r>
              <w:rPr>
                <w:rFonts w:ascii="Times New Roman" w:hAnsi="Times New Roman"/>
                <w:b w:val="0"/>
                <w:i w:val="0"/>
                <w:color w:val="000000"/>
                <w:sz w:val="15"/>
              </w:rPr>
              <w:t>0.541</w:t>
            </w:r>
          </w:p>
        </w:tc>
        <w:tc>
          <w:tcPr>
            <w:tcW w:type="dxa" w:w="2381"/>
          </w:tcPr>
          <w:p>
            <w:pPr>
              <w:spacing w:after="0" w:before="0" w:line="240" w:lineRule="auto"/>
              <w:jc w:val="right"/>
            </w:pPr>
            <w:r>
              <w:rPr>
                <w:rFonts w:ascii="Times New Roman" w:hAnsi="Times New Roman"/>
                <w:b w:val="0"/>
                <w:i w:val="0"/>
                <w:color w:val="000000"/>
                <w:sz w:val="15"/>
              </w:rPr>
              <w:t>−0.095 [−0.393, 0.158]</w:t>
            </w:r>
          </w:p>
        </w:tc>
      </w:tr>
      <w:tr>
        <w:trPr>
          <w:cantSplit/>
        </w:trPr>
        <w:tc>
          <w:tcPr>
            <w:tcW w:type="dxa" w:w="1020"/>
          </w:tcPr>
          <w:p>
            <w:pPr>
              <w:spacing w:after="0" w:before="0" w:line="240" w:lineRule="auto"/>
              <w:jc w:val="left"/>
            </w:pPr>
            <w:r>
              <w:rPr>
                <w:rFonts w:ascii="Times New Roman" w:hAnsi="Times New Roman"/>
                <w:b w:val="0"/>
                <w:i w:val="0"/>
                <w:color w:val="000000"/>
                <w:sz w:val="15"/>
              </w:rPr>
              <w:t>M19</w:t>
            </w:r>
          </w:p>
        </w:tc>
        <w:tc>
          <w:tcPr>
            <w:tcW w:type="dxa" w:w="1928"/>
          </w:tcPr>
          <w:p>
            <w:pPr>
              <w:spacing w:after="0" w:before="0" w:line="240" w:lineRule="auto"/>
              <w:jc w:val="right"/>
            </w:pPr>
            <w:r>
              <w:rPr>
                <w:rFonts w:ascii="Times New Roman" w:hAnsi="Times New Roman"/>
                <w:b w:val="0"/>
                <w:i w:val="0"/>
                <w:color w:val="000000"/>
                <w:sz w:val="15"/>
              </w:rPr>
              <w:t>0.176</w:t>
            </w:r>
          </w:p>
        </w:tc>
        <w:tc>
          <w:tcPr>
            <w:tcW w:type="dxa" w:w="1928"/>
          </w:tcPr>
          <w:p>
            <w:pPr>
              <w:spacing w:after="0" w:before="0" w:line="240" w:lineRule="auto"/>
              <w:jc w:val="right"/>
            </w:pPr>
            <w:r>
              <w:rPr>
                <w:rFonts w:ascii="Times New Roman" w:hAnsi="Times New Roman"/>
                <w:b w:val="0"/>
                <w:i w:val="0"/>
                <w:color w:val="000000"/>
                <w:sz w:val="15"/>
              </w:rPr>
              <w:t>0.267</w:t>
            </w:r>
          </w:p>
        </w:tc>
        <w:tc>
          <w:tcPr>
            <w:tcW w:type="dxa" w:w="1928"/>
          </w:tcPr>
          <w:p>
            <w:pPr>
              <w:spacing w:after="0" w:before="0" w:line="240" w:lineRule="auto"/>
              <w:jc w:val="right"/>
            </w:pPr>
            <w:r>
              <w:rPr>
                <w:rFonts w:ascii="Times New Roman" w:hAnsi="Times New Roman"/>
                <w:b w:val="0"/>
                <w:i w:val="0"/>
                <w:color w:val="000000"/>
                <w:sz w:val="15"/>
              </w:rPr>
              <w:t>0.393</w:t>
            </w:r>
          </w:p>
        </w:tc>
        <w:tc>
          <w:tcPr>
            <w:tcW w:type="dxa" w:w="1928"/>
          </w:tcPr>
          <w:p>
            <w:pPr>
              <w:spacing w:after="0" w:before="0" w:line="240" w:lineRule="auto"/>
              <w:jc w:val="right"/>
            </w:pPr>
            <w:r>
              <w:rPr>
                <w:rFonts w:ascii="Times New Roman" w:hAnsi="Times New Roman"/>
                <w:b w:val="0"/>
                <w:i w:val="0"/>
                <w:color w:val="000000"/>
                <w:sz w:val="15"/>
              </w:rPr>
              <w:t>0.447</w:t>
            </w:r>
          </w:p>
        </w:tc>
        <w:tc>
          <w:tcPr>
            <w:tcW w:type="dxa" w:w="2381"/>
          </w:tcPr>
          <w:p>
            <w:pPr>
              <w:spacing w:after="0" w:before="0" w:line="240" w:lineRule="auto"/>
              <w:jc w:val="right"/>
            </w:pPr>
            <w:r>
              <w:rPr>
                <w:rFonts w:ascii="Times New Roman" w:hAnsi="Times New Roman"/>
                <w:b w:val="0"/>
                <w:i w:val="0"/>
                <w:color w:val="000000"/>
                <w:sz w:val="15"/>
              </w:rPr>
              <w:t>−0.180 [−0.524, 0.056]</w:t>
            </w:r>
          </w:p>
        </w:tc>
      </w:tr>
      <w:tr>
        <w:trPr>
          <w:cantSplit/>
        </w:trPr>
        <w:tc>
          <w:tcPr>
            <w:tcW w:type="dxa" w:w="1020"/>
          </w:tcPr>
          <w:p>
            <w:pPr>
              <w:spacing w:after="0" w:before="0" w:line="240" w:lineRule="auto"/>
              <w:jc w:val="left"/>
            </w:pPr>
            <w:r>
              <w:rPr>
                <w:rFonts w:ascii="Times New Roman" w:hAnsi="Times New Roman"/>
                <w:b w:val="0"/>
                <w:i w:val="0"/>
                <w:color w:val="000000"/>
                <w:sz w:val="15"/>
              </w:rPr>
              <w:t>P10s</w:t>
            </w:r>
          </w:p>
        </w:tc>
        <w:tc>
          <w:tcPr>
            <w:tcW w:type="dxa" w:w="1928"/>
          </w:tcPr>
          <w:p>
            <w:pPr>
              <w:spacing w:after="0" w:before="0" w:line="240" w:lineRule="auto"/>
              <w:jc w:val="right"/>
            </w:pPr>
            <w:r>
              <w:rPr>
                <w:rFonts w:ascii="Times New Roman" w:hAnsi="Times New Roman"/>
                <w:b w:val="0"/>
                <w:i w:val="0"/>
                <w:color w:val="000000"/>
                <w:sz w:val="15"/>
              </w:rPr>
              <w:t>0.114</w:t>
            </w:r>
          </w:p>
        </w:tc>
        <w:tc>
          <w:tcPr>
            <w:tcW w:type="dxa" w:w="1928"/>
          </w:tcPr>
          <w:p>
            <w:pPr>
              <w:spacing w:after="0" w:before="0" w:line="240" w:lineRule="auto"/>
              <w:jc w:val="right"/>
            </w:pPr>
            <w:r>
              <w:rPr>
                <w:rFonts w:ascii="Times New Roman" w:hAnsi="Times New Roman"/>
                <w:b w:val="0"/>
                <w:i w:val="0"/>
                <w:color w:val="000000"/>
                <w:sz w:val="15"/>
              </w:rPr>
              <w:t>0.348</w:t>
            </w:r>
          </w:p>
        </w:tc>
        <w:tc>
          <w:tcPr>
            <w:tcW w:type="dxa" w:w="1928"/>
          </w:tcPr>
          <w:p>
            <w:pPr>
              <w:spacing w:after="0" w:before="0" w:line="240" w:lineRule="auto"/>
              <w:jc w:val="right"/>
            </w:pPr>
            <w:r>
              <w:rPr>
                <w:rFonts w:ascii="Times New Roman" w:hAnsi="Times New Roman"/>
                <w:b w:val="0"/>
                <w:i w:val="0"/>
                <w:color w:val="000000"/>
                <w:sz w:val="15"/>
              </w:rPr>
              <w:t>0.485</w:t>
            </w:r>
          </w:p>
        </w:tc>
        <w:tc>
          <w:tcPr>
            <w:tcW w:type="dxa" w:w="1928"/>
          </w:tcPr>
          <w:p>
            <w:pPr>
              <w:spacing w:after="0" w:before="0" w:line="240" w:lineRule="auto"/>
              <w:jc w:val="right"/>
            </w:pPr>
            <w:r>
              <w:rPr>
                <w:rFonts w:ascii="Times New Roman" w:hAnsi="Times New Roman"/>
                <w:b w:val="0"/>
                <w:i w:val="0"/>
                <w:color w:val="000000"/>
                <w:sz w:val="15"/>
              </w:rPr>
              <w:t>0.480</w:t>
            </w:r>
          </w:p>
        </w:tc>
        <w:tc>
          <w:tcPr>
            <w:tcW w:type="dxa" w:w="2381"/>
          </w:tcPr>
          <w:p>
            <w:pPr>
              <w:spacing w:after="0" w:before="0" w:line="240" w:lineRule="auto"/>
              <w:jc w:val="right"/>
            </w:pPr>
            <w:r>
              <w:rPr>
                <w:rFonts w:ascii="Times New Roman" w:hAnsi="Times New Roman"/>
                <w:b w:val="0"/>
                <w:i w:val="0"/>
                <w:color w:val="000000"/>
                <w:sz w:val="15"/>
              </w:rPr>
              <w:t>−0.131 [−0.455, 0.172]</w:t>
            </w:r>
          </w:p>
        </w:tc>
      </w:tr>
      <w:tr>
        <w:trPr>
          <w:cantSplit/>
        </w:trPr>
        <w:tc>
          <w:tcPr>
            <w:tcW w:type="dxa" w:w="1020"/>
          </w:tcPr>
          <w:p>
            <w:pPr>
              <w:spacing w:after="0" w:before="0" w:line="240" w:lineRule="auto"/>
              <w:jc w:val="left"/>
            </w:pPr>
            <w:r>
              <w:rPr>
                <w:rFonts w:ascii="Times New Roman" w:hAnsi="Times New Roman"/>
                <w:b w:val="0"/>
                <w:i w:val="0"/>
                <w:color w:val="000000"/>
                <w:sz w:val="15"/>
              </w:rPr>
              <w:t>N8s</w:t>
            </w:r>
          </w:p>
        </w:tc>
        <w:tc>
          <w:tcPr>
            <w:tcW w:type="dxa" w:w="1928"/>
          </w:tcPr>
          <w:p>
            <w:pPr>
              <w:spacing w:after="0" w:before="0" w:line="240" w:lineRule="auto"/>
              <w:jc w:val="right"/>
            </w:pPr>
            <w:r>
              <w:rPr>
                <w:rFonts w:ascii="Times New Roman" w:hAnsi="Times New Roman"/>
                <w:b w:val="0"/>
                <w:i w:val="0"/>
                <w:color w:val="000000"/>
                <w:sz w:val="15"/>
              </w:rPr>
              <w:t>0.117</w:t>
            </w:r>
          </w:p>
        </w:tc>
        <w:tc>
          <w:tcPr>
            <w:tcW w:type="dxa" w:w="1928"/>
          </w:tcPr>
          <w:p>
            <w:pPr>
              <w:spacing w:after="0" w:before="0" w:line="240" w:lineRule="auto"/>
              <w:jc w:val="right"/>
            </w:pPr>
            <w:r>
              <w:rPr>
                <w:rFonts w:ascii="Times New Roman" w:hAnsi="Times New Roman"/>
                <w:b w:val="0"/>
                <w:i w:val="0"/>
                <w:color w:val="000000"/>
                <w:sz w:val="15"/>
              </w:rPr>
              <w:t>0.020</w:t>
            </w:r>
          </w:p>
        </w:tc>
        <w:tc>
          <w:tcPr>
            <w:tcW w:type="dxa" w:w="1928"/>
          </w:tcPr>
          <w:p>
            <w:pPr>
              <w:spacing w:after="0" w:before="0" w:line="240" w:lineRule="auto"/>
              <w:jc w:val="right"/>
            </w:pPr>
            <w:r>
              <w:rPr>
                <w:rFonts w:ascii="Times New Roman" w:hAnsi="Times New Roman"/>
                <w:b w:val="0"/>
                <w:i w:val="0"/>
                <w:color w:val="000000"/>
                <w:sz w:val="15"/>
              </w:rPr>
              <w:t>0.202</w:t>
            </w:r>
          </w:p>
        </w:tc>
        <w:tc>
          <w:tcPr>
            <w:tcW w:type="dxa" w:w="1928"/>
          </w:tcPr>
          <w:p>
            <w:pPr>
              <w:spacing w:after="0" w:before="0" w:line="240" w:lineRule="auto"/>
              <w:jc w:val="right"/>
            </w:pPr>
            <w:r>
              <w:rPr>
                <w:rFonts w:ascii="Times New Roman" w:hAnsi="Times New Roman"/>
                <w:b w:val="0"/>
                <w:i w:val="0"/>
                <w:color w:val="000000"/>
                <w:sz w:val="15"/>
              </w:rPr>
              <w:t>0.323</w:t>
            </w:r>
          </w:p>
        </w:tc>
        <w:tc>
          <w:tcPr>
            <w:tcW w:type="dxa" w:w="2381"/>
          </w:tcPr>
          <w:p>
            <w:pPr>
              <w:spacing w:after="0" w:before="0" w:line="240" w:lineRule="auto"/>
              <w:jc w:val="right"/>
            </w:pPr>
            <w:r>
              <w:rPr>
                <w:rFonts w:ascii="Times New Roman" w:hAnsi="Times New Roman"/>
                <w:b w:val="0"/>
                <w:i w:val="0"/>
                <w:color w:val="000000"/>
                <w:sz w:val="15"/>
              </w:rPr>
              <w:t>−0.304 [−0.923, 0.119]</w:t>
            </w:r>
          </w:p>
        </w:tc>
      </w:tr>
      <w:tr>
        <w:trPr>
          <w:cantSplit/>
        </w:trPr>
        <w:tc>
          <w:tcPr>
            <w:tcW w:type="dxa" w:w="1020"/>
          </w:tcPr>
          <w:p>
            <w:pPr>
              <w:spacing w:after="0" w:before="0" w:line="240" w:lineRule="auto"/>
              <w:jc w:val="left"/>
            </w:pPr>
            <w:r>
              <w:rPr>
                <w:rFonts w:ascii="Times New Roman" w:hAnsi="Times New Roman"/>
                <w:b w:val="0"/>
                <w:i w:val="0"/>
                <w:color w:val="000000"/>
                <w:sz w:val="15"/>
              </w:rPr>
              <w:t>U+F</w:t>
            </w:r>
          </w:p>
        </w:tc>
        <w:tc>
          <w:tcPr>
            <w:tcW w:type="dxa" w:w="1928"/>
          </w:tcPr>
          <w:p>
            <w:pPr>
              <w:spacing w:after="0" w:before="0" w:line="240" w:lineRule="auto"/>
              <w:jc w:val="right"/>
            </w:pPr>
            <w:r>
              <w:rPr>
                <w:rFonts w:ascii="Times New Roman" w:hAnsi="Times New Roman"/>
                <w:b w:val="0"/>
                <w:i w:val="0"/>
                <w:color w:val="000000"/>
                <w:sz w:val="15"/>
              </w:rPr>
              <w:t>−0.224</w:t>
            </w:r>
          </w:p>
        </w:tc>
        <w:tc>
          <w:tcPr>
            <w:tcW w:type="dxa" w:w="1928"/>
          </w:tcPr>
          <w:p>
            <w:pPr>
              <w:spacing w:after="0" w:before="0" w:line="240" w:lineRule="auto"/>
              <w:jc w:val="right"/>
            </w:pPr>
            <w:r>
              <w:rPr>
                <w:rFonts w:ascii="Times New Roman" w:hAnsi="Times New Roman"/>
                <w:b w:val="0"/>
                <w:i w:val="0"/>
                <w:color w:val="000000"/>
                <w:sz w:val="15"/>
              </w:rPr>
              <w:t>0.132</w:t>
            </w:r>
          </w:p>
        </w:tc>
        <w:tc>
          <w:tcPr>
            <w:tcW w:type="dxa" w:w="1928"/>
          </w:tcPr>
          <w:p>
            <w:pPr>
              <w:spacing w:after="0" w:before="0" w:line="240" w:lineRule="auto"/>
              <w:jc w:val="right"/>
            </w:pPr>
            <w:r>
              <w:rPr>
                <w:rFonts w:ascii="Times New Roman" w:hAnsi="Times New Roman"/>
                <w:b w:val="0"/>
                <w:i w:val="0"/>
                <w:color w:val="000000"/>
                <w:sz w:val="15"/>
              </w:rPr>
              <w:t>0.076</w:t>
            </w:r>
          </w:p>
        </w:tc>
        <w:tc>
          <w:tcPr>
            <w:tcW w:type="dxa" w:w="1928"/>
          </w:tcPr>
          <w:p>
            <w:pPr>
              <w:spacing w:after="0" w:before="0" w:line="240" w:lineRule="auto"/>
              <w:jc w:val="right"/>
            </w:pPr>
            <w:r>
              <w:rPr>
                <w:rFonts w:ascii="Times New Roman" w:hAnsi="Times New Roman"/>
                <w:b w:val="0"/>
                <w:i w:val="0"/>
                <w:color w:val="000000"/>
                <w:sz w:val="15"/>
              </w:rPr>
              <w:t>0.067</w:t>
            </w:r>
          </w:p>
        </w:tc>
        <w:tc>
          <w:tcPr>
            <w:tcW w:type="dxa" w:w="2381"/>
          </w:tcPr>
          <w:p>
            <w:pPr>
              <w:spacing w:after="0" w:before="0" w:line="240" w:lineRule="auto"/>
              <w:jc w:val="right"/>
            </w:pPr>
            <w:r>
              <w:rPr>
                <w:rFonts w:ascii="Times New Roman" w:hAnsi="Times New Roman"/>
                <w:b w:val="0"/>
                <w:i w:val="0"/>
                <w:color w:val="000000"/>
                <w:sz w:val="15"/>
              </w:rPr>
              <w:t>0.065 [−0.122, 0.247]</w:t>
            </w:r>
          </w:p>
        </w:tc>
      </w:tr>
      <w:tr>
        <w:trPr>
          <w:cantSplit/>
        </w:trPr>
        <w:tc>
          <w:tcPr>
            <w:tcW w:type="dxa" w:w="1020"/>
          </w:tcPr>
          <w:p>
            <w:pPr>
              <w:spacing w:after="0" w:before="0" w:line="240" w:lineRule="auto"/>
              <w:jc w:val="left"/>
            </w:pPr>
            <w:r>
              <w:rPr>
                <w:rFonts w:ascii="Times New Roman" w:hAnsi="Times New Roman"/>
                <w:b w:val="0"/>
                <w:i w:val="0"/>
                <w:color w:val="000000"/>
                <w:sz w:val="15"/>
              </w:rPr>
              <w:t>U+K</w:t>
            </w:r>
          </w:p>
        </w:tc>
        <w:tc>
          <w:tcPr>
            <w:tcW w:type="dxa" w:w="1928"/>
          </w:tcPr>
          <w:p>
            <w:pPr>
              <w:spacing w:after="0" w:before="0" w:line="240" w:lineRule="auto"/>
              <w:jc w:val="right"/>
            </w:pPr>
            <w:r>
              <w:rPr>
                <w:rFonts w:ascii="Times New Roman" w:hAnsi="Times New Roman"/>
                <w:b w:val="0"/>
                <w:i w:val="0"/>
                <w:color w:val="000000"/>
                <w:sz w:val="15"/>
              </w:rPr>
              <w:t>0.269</w:t>
            </w:r>
          </w:p>
        </w:tc>
        <w:tc>
          <w:tcPr>
            <w:tcW w:type="dxa" w:w="1928"/>
          </w:tcPr>
          <w:p>
            <w:pPr>
              <w:spacing w:after="0" w:before="0" w:line="240" w:lineRule="auto"/>
              <w:jc w:val="right"/>
            </w:pPr>
            <w:r>
              <w:rPr>
                <w:rFonts w:ascii="Times New Roman" w:hAnsi="Times New Roman"/>
                <w:b w:val="0"/>
                <w:i w:val="0"/>
                <w:color w:val="000000"/>
                <w:sz w:val="15"/>
              </w:rPr>
              <w:t>0.273</w:t>
            </w:r>
          </w:p>
        </w:tc>
        <w:tc>
          <w:tcPr>
            <w:tcW w:type="dxa" w:w="1928"/>
          </w:tcPr>
          <w:p>
            <w:pPr>
              <w:spacing w:after="0" w:before="0" w:line="240" w:lineRule="auto"/>
              <w:jc w:val="right"/>
            </w:pPr>
            <w:r>
              <w:rPr>
                <w:rFonts w:ascii="Times New Roman" w:hAnsi="Times New Roman"/>
                <w:b w:val="0"/>
                <w:i w:val="0"/>
                <w:color w:val="000000"/>
                <w:sz w:val="15"/>
              </w:rPr>
              <w:t>0.275</w:t>
            </w:r>
          </w:p>
        </w:tc>
        <w:tc>
          <w:tcPr>
            <w:tcW w:type="dxa" w:w="1928"/>
          </w:tcPr>
          <w:p>
            <w:pPr>
              <w:spacing w:after="0" w:before="0" w:line="240" w:lineRule="auto"/>
              <w:jc w:val="right"/>
            </w:pPr>
            <w:r>
              <w:rPr>
                <w:rFonts w:ascii="Times New Roman" w:hAnsi="Times New Roman"/>
                <w:b w:val="0"/>
                <w:i w:val="0"/>
                <w:color w:val="000000"/>
                <w:sz w:val="15"/>
              </w:rPr>
              <w:t>0.273</w:t>
            </w:r>
          </w:p>
        </w:tc>
        <w:tc>
          <w:tcPr>
            <w:tcW w:type="dxa" w:w="2381"/>
          </w:tcPr>
          <w:p>
            <w:pPr>
              <w:spacing w:after="0" w:before="0" w:line="240" w:lineRule="auto"/>
              <w:jc w:val="right"/>
            </w:pPr>
            <w:r>
              <w:rPr>
                <w:rFonts w:ascii="Times New Roman" w:hAnsi="Times New Roman"/>
                <w:b w:val="0"/>
                <w:i w:val="0"/>
                <w:color w:val="000000"/>
                <w:sz w:val="15"/>
              </w:rPr>
              <w:t>−0.001 [−0.162, 0.172]</w:t>
            </w:r>
          </w:p>
        </w:tc>
      </w:tr>
      <w:tr>
        <w:trPr>
          <w:cantSplit/>
        </w:trPr>
        <w:tc>
          <w:tcPr>
            <w:tcW w:type="dxa" w:w="1020"/>
          </w:tcPr>
          <w:p>
            <w:pPr>
              <w:spacing w:after="0" w:before="0" w:line="240" w:lineRule="auto"/>
              <w:jc w:val="left"/>
            </w:pPr>
            <w:r>
              <w:rPr>
                <w:rFonts w:ascii="Times New Roman" w:hAnsi="Times New Roman"/>
                <w:b w:val="0"/>
                <w:i w:val="0"/>
                <w:color w:val="000000"/>
                <w:sz w:val="15"/>
              </w:rPr>
              <w:t>U+M</w:t>
            </w:r>
          </w:p>
        </w:tc>
        <w:tc>
          <w:tcPr>
            <w:tcW w:type="dxa" w:w="1928"/>
          </w:tcPr>
          <w:p>
            <w:pPr>
              <w:spacing w:after="0" w:before="0" w:line="240" w:lineRule="auto"/>
              <w:jc w:val="right"/>
            </w:pPr>
            <w:r>
              <w:rPr>
                <w:rFonts w:ascii="Times New Roman" w:hAnsi="Times New Roman"/>
                <w:b w:val="0"/>
                <w:i w:val="0"/>
                <w:color w:val="000000"/>
                <w:sz w:val="15"/>
              </w:rPr>
              <w:t>−0.599</w:t>
            </w:r>
          </w:p>
        </w:tc>
        <w:tc>
          <w:tcPr>
            <w:tcW w:type="dxa" w:w="1928"/>
          </w:tcPr>
          <w:p>
            <w:pPr>
              <w:spacing w:after="0" w:before="0" w:line="240" w:lineRule="auto"/>
              <w:jc w:val="right"/>
            </w:pPr>
            <w:r>
              <w:rPr>
                <w:rFonts w:ascii="Times New Roman" w:hAnsi="Times New Roman"/>
                <w:b w:val="0"/>
                <w:i w:val="0"/>
                <w:color w:val="000000"/>
                <w:sz w:val="15"/>
              </w:rPr>
              <w:t>0.321</w:t>
            </w:r>
          </w:p>
        </w:tc>
        <w:tc>
          <w:tcPr>
            <w:tcW w:type="dxa" w:w="1928"/>
          </w:tcPr>
          <w:p>
            <w:pPr>
              <w:spacing w:after="0" w:before="0" w:line="240" w:lineRule="auto"/>
              <w:jc w:val="right"/>
            </w:pPr>
            <w:r>
              <w:rPr>
                <w:rFonts w:ascii="Times New Roman" w:hAnsi="Times New Roman"/>
                <w:b w:val="0"/>
                <w:i w:val="0"/>
                <w:color w:val="000000"/>
                <w:sz w:val="15"/>
              </w:rPr>
              <w:t>0.159</w:t>
            </w:r>
          </w:p>
        </w:tc>
        <w:tc>
          <w:tcPr>
            <w:tcW w:type="dxa" w:w="1928"/>
          </w:tcPr>
          <w:p>
            <w:pPr>
              <w:spacing w:after="0" w:before="0" w:line="240" w:lineRule="auto"/>
              <w:jc w:val="right"/>
            </w:pPr>
            <w:r>
              <w:rPr>
                <w:rFonts w:ascii="Times New Roman" w:hAnsi="Times New Roman"/>
                <w:b w:val="0"/>
                <w:i w:val="0"/>
                <w:color w:val="000000"/>
                <w:sz w:val="15"/>
              </w:rPr>
              <w:t>0.134</w:t>
            </w:r>
          </w:p>
        </w:tc>
        <w:tc>
          <w:tcPr>
            <w:tcW w:type="dxa" w:w="2381"/>
          </w:tcPr>
          <w:p>
            <w:pPr>
              <w:spacing w:after="0" w:before="0" w:line="240" w:lineRule="auto"/>
              <w:jc w:val="right"/>
            </w:pPr>
            <w:r>
              <w:rPr>
                <w:rFonts w:ascii="Times New Roman" w:hAnsi="Times New Roman"/>
                <w:b w:val="0"/>
                <w:i w:val="0"/>
                <w:color w:val="000000"/>
                <w:sz w:val="15"/>
              </w:rPr>
              <w:t>0.187 [−0.066, 0.440]</w:t>
            </w:r>
          </w:p>
        </w:tc>
      </w:tr>
      <w:tr>
        <w:trPr>
          <w:cantSplit/>
        </w:trPr>
        <w:tc>
          <w:tcPr>
            <w:tcW w:type="dxa" w:w="1020"/>
          </w:tcPr>
          <w:p>
            <w:pPr>
              <w:spacing w:after="0" w:before="0" w:line="240" w:lineRule="auto"/>
              <w:jc w:val="left"/>
            </w:pPr>
            <w:r>
              <w:rPr>
                <w:rFonts w:ascii="Times New Roman" w:hAnsi="Times New Roman"/>
                <w:b w:val="0"/>
                <w:i w:val="0"/>
                <w:color w:val="000000"/>
                <w:sz w:val="15"/>
              </w:rPr>
              <w:t>U+M11s</w:t>
            </w:r>
          </w:p>
        </w:tc>
        <w:tc>
          <w:tcPr>
            <w:tcW w:type="dxa" w:w="1928"/>
          </w:tcPr>
          <w:p>
            <w:pPr>
              <w:spacing w:after="0" w:before="0" w:line="240" w:lineRule="auto"/>
              <w:jc w:val="right"/>
            </w:pPr>
            <w:r>
              <w:rPr>
                <w:rFonts w:ascii="Times New Roman" w:hAnsi="Times New Roman"/>
                <w:b w:val="0"/>
                <w:i w:val="0"/>
                <w:color w:val="000000"/>
                <w:sz w:val="15"/>
              </w:rPr>
              <w:t>−0.600</w:t>
            </w:r>
          </w:p>
        </w:tc>
        <w:tc>
          <w:tcPr>
            <w:tcW w:type="dxa" w:w="1928"/>
          </w:tcPr>
          <w:p>
            <w:pPr>
              <w:spacing w:after="0" w:before="0" w:line="240" w:lineRule="auto"/>
              <w:jc w:val="right"/>
            </w:pPr>
            <w:r>
              <w:rPr>
                <w:rFonts w:ascii="Times New Roman" w:hAnsi="Times New Roman"/>
                <w:b w:val="0"/>
                <w:i w:val="0"/>
                <w:color w:val="000000"/>
                <w:sz w:val="15"/>
              </w:rPr>
              <w:t>0.270</w:t>
            </w:r>
          </w:p>
        </w:tc>
        <w:tc>
          <w:tcPr>
            <w:tcW w:type="dxa" w:w="1928"/>
          </w:tcPr>
          <w:p>
            <w:pPr>
              <w:spacing w:after="0" w:before="0" w:line="240" w:lineRule="auto"/>
              <w:jc w:val="right"/>
            </w:pPr>
            <w:r>
              <w:rPr>
                <w:rFonts w:ascii="Times New Roman" w:hAnsi="Times New Roman"/>
                <w:b w:val="0"/>
                <w:i w:val="0"/>
                <w:color w:val="000000"/>
                <w:sz w:val="15"/>
              </w:rPr>
              <w:t>0.121</w:t>
            </w:r>
          </w:p>
        </w:tc>
        <w:tc>
          <w:tcPr>
            <w:tcW w:type="dxa" w:w="1928"/>
          </w:tcPr>
          <w:p>
            <w:pPr>
              <w:spacing w:after="0" w:before="0" w:line="240" w:lineRule="auto"/>
              <w:jc w:val="right"/>
            </w:pPr>
            <w:r>
              <w:rPr>
                <w:rFonts w:ascii="Times New Roman" w:hAnsi="Times New Roman"/>
                <w:b w:val="0"/>
                <w:i w:val="0"/>
                <w:color w:val="000000"/>
                <w:sz w:val="15"/>
              </w:rPr>
              <w:t>0.105</w:t>
            </w:r>
          </w:p>
        </w:tc>
        <w:tc>
          <w:tcPr>
            <w:tcW w:type="dxa" w:w="2381"/>
          </w:tcPr>
          <w:p>
            <w:pPr>
              <w:spacing w:after="0" w:before="0" w:line="240" w:lineRule="auto"/>
              <w:jc w:val="right"/>
            </w:pPr>
            <w:r>
              <w:rPr>
                <w:rFonts w:ascii="Times New Roman" w:hAnsi="Times New Roman"/>
                <w:b w:val="0"/>
                <w:i w:val="0"/>
                <w:color w:val="000000"/>
                <w:sz w:val="15"/>
              </w:rPr>
              <w:t>0.164 [−0.096, 0.409]</w:t>
            </w:r>
          </w:p>
        </w:tc>
      </w:tr>
      <w:tr>
        <w:trPr>
          <w:cantSplit/>
        </w:trPr>
        <w:tc>
          <w:tcPr>
            <w:tcW w:type="dxa" w:w="1020"/>
          </w:tcPr>
          <w:p>
            <w:pPr>
              <w:spacing w:after="0" w:before="0" w:line="240" w:lineRule="auto"/>
              <w:jc w:val="left"/>
            </w:pPr>
            <w:r>
              <w:rPr>
                <w:rFonts w:ascii="Times New Roman" w:hAnsi="Times New Roman"/>
                <w:b w:val="0"/>
                <w:i w:val="0"/>
                <w:color w:val="000000"/>
                <w:sz w:val="15"/>
              </w:rPr>
              <w:t>U+M19</w:t>
            </w:r>
          </w:p>
        </w:tc>
        <w:tc>
          <w:tcPr>
            <w:tcW w:type="dxa" w:w="1928"/>
          </w:tcPr>
          <w:p>
            <w:pPr>
              <w:spacing w:after="0" w:before="0" w:line="240" w:lineRule="auto"/>
              <w:jc w:val="right"/>
            </w:pPr>
            <w:r>
              <w:rPr>
                <w:rFonts w:ascii="Times New Roman" w:hAnsi="Times New Roman"/>
                <w:b w:val="0"/>
                <w:i w:val="0"/>
                <w:color w:val="000000"/>
                <w:sz w:val="15"/>
              </w:rPr>
              <w:t>−0.663</w:t>
            </w:r>
          </w:p>
        </w:tc>
        <w:tc>
          <w:tcPr>
            <w:tcW w:type="dxa" w:w="1928"/>
          </w:tcPr>
          <w:p>
            <w:pPr>
              <w:spacing w:after="0" w:before="0" w:line="240" w:lineRule="auto"/>
              <w:jc w:val="right"/>
            </w:pPr>
            <w:r>
              <w:rPr>
                <w:rFonts w:ascii="Times New Roman" w:hAnsi="Times New Roman"/>
                <w:b w:val="0"/>
                <w:i w:val="0"/>
                <w:color w:val="000000"/>
                <w:sz w:val="15"/>
              </w:rPr>
              <w:t>0.203</w:t>
            </w:r>
          </w:p>
        </w:tc>
        <w:tc>
          <w:tcPr>
            <w:tcW w:type="dxa" w:w="1928"/>
          </w:tcPr>
          <w:p>
            <w:pPr>
              <w:spacing w:after="0" w:before="0" w:line="240" w:lineRule="auto"/>
              <w:jc w:val="right"/>
            </w:pPr>
            <w:r>
              <w:rPr>
                <w:rFonts w:ascii="Times New Roman" w:hAnsi="Times New Roman"/>
                <w:b w:val="0"/>
                <w:i w:val="0"/>
                <w:color w:val="000000"/>
                <w:sz w:val="15"/>
              </w:rPr>
              <w:t>0.096</w:t>
            </w:r>
          </w:p>
        </w:tc>
        <w:tc>
          <w:tcPr>
            <w:tcW w:type="dxa" w:w="1928"/>
          </w:tcPr>
          <w:p>
            <w:pPr>
              <w:spacing w:after="0" w:before="0" w:line="240" w:lineRule="auto"/>
              <w:jc w:val="right"/>
            </w:pPr>
            <w:r>
              <w:rPr>
                <w:rFonts w:ascii="Times New Roman" w:hAnsi="Times New Roman"/>
                <w:b w:val="0"/>
                <w:i w:val="0"/>
                <w:color w:val="000000"/>
                <w:sz w:val="15"/>
              </w:rPr>
              <w:t>0.083</w:t>
            </w:r>
          </w:p>
        </w:tc>
        <w:tc>
          <w:tcPr>
            <w:tcW w:type="dxa" w:w="2381"/>
          </w:tcPr>
          <w:p>
            <w:pPr>
              <w:spacing w:after="0" w:before="0" w:line="240" w:lineRule="auto"/>
              <w:jc w:val="right"/>
            </w:pPr>
            <w:r>
              <w:rPr>
                <w:rFonts w:ascii="Times New Roman" w:hAnsi="Times New Roman"/>
                <w:b w:val="0"/>
                <w:i w:val="0"/>
                <w:color w:val="000000"/>
                <w:sz w:val="15"/>
              </w:rPr>
              <w:t>0.121 [−0.140, 0.391]</w:t>
            </w:r>
          </w:p>
        </w:tc>
      </w:tr>
      <w:tr>
        <w:trPr>
          <w:cantSplit/>
        </w:trPr>
        <w:tc>
          <w:tcPr>
            <w:tcW w:type="dxa" w:w="1020"/>
          </w:tcPr>
          <w:p>
            <w:pPr>
              <w:spacing w:after="0" w:before="0" w:line="240" w:lineRule="auto"/>
              <w:jc w:val="left"/>
            </w:pPr>
            <w:r>
              <w:rPr>
                <w:rFonts w:ascii="Times New Roman" w:hAnsi="Times New Roman"/>
                <w:b w:val="0"/>
                <w:i w:val="0"/>
                <w:color w:val="000000"/>
                <w:sz w:val="15"/>
              </w:rPr>
              <w:t>ALL57</w:t>
            </w:r>
          </w:p>
        </w:tc>
        <w:tc>
          <w:tcPr>
            <w:tcW w:type="dxa" w:w="1928"/>
          </w:tcPr>
          <w:p>
            <w:pPr>
              <w:spacing w:after="0" w:before="0" w:line="240" w:lineRule="auto"/>
              <w:jc w:val="right"/>
            </w:pPr>
            <w:r>
              <w:rPr>
                <w:rFonts w:ascii="Times New Roman" w:hAnsi="Times New Roman"/>
                <w:b w:val="0"/>
                <w:i w:val="0"/>
                <w:color w:val="000000"/>
                <w:sz w:val="15"/>
              </w:rPr>
              <w:t>−0.521</w:t>
            </w:r>
          </w:p>
        </w:tc>
        <w:tc>
          <w:tcPr>
            <w:tcW w:type="dxa" w:w="1928"/>
          </w:tcPr>
          <w:p>
            <w:pPr>
              <w:spacing w:after="0" w:before="0" w:line="240" w:lineRule="auto"/>
              <w:jc w:val="right"/>
            </w:pPr>
            <w:r>
              <w:rPr>
                <w:rFonts w:ascii="Times New Roman" w:hAnsi="Times New Roman"/>
                <w:b w:val="0"/>
                <w:i w:val="0"/>
                <w:color w:val="000000"/>
                <w:sz w:val="15"/>
              </w:rPr>
              <w:t>0.387</w:t>
            </w:r>
          </w:p>
        </w:tc>
        <w:tc>
          <w:tcPr>
            <w:tcW w:type="dxa" w:w="1928"/>
          </w:tcPr>
          <w:p>
            <w:pPr>
              <w:spacing w:after="0" w:before="0" w:line="240" w:lineRule="auto"/>
              <w:jc w:val="right"/>
            </w:pPr>
            <w:r>
              <w:rPr>
                <w:rFonts w:ascii="Times New Roman" w:hAnsi="Times New Roman"/>
                <w:b w:val="0"/>
                <w:i w:val="0"/>
                <w:color w:val="000000"/>
                <w:sz w:val="15"/>
              </w:rPr>
              <w:t>0.220</w:t>
            </w:r>
          </w:p>
        </w:tc>
        <w:tc>
          <w:tcPr>
            <w:tcW w:type="dxa" w:w="1928"/>
          </w:tcPr>
          <w:p>
            <w:pPr>
              <w:spacing w:after="0" w:before="0" w:line="240" w:lineRule="auto"/>
              <w:jc w:val="right"/>
            </w:pPr>
            <w:r>
              <w:rPr>
                <w:rFonts w:ascii="Times New Roman" w:hAnsi="Times New Roman"/>
                <w:b w:val="0"/>
                <w:i w:val="0"/>
                <w:color w:val="000000"/>
                <w:sz w:val="15"/>
              </w:rPr>
              <w:t>0.224</w:t>
            </w:r>
          </w:p>
        </w:tc>
        <w:tc>
          <w:tcPr>
            <w:tcW w:type="dxa" w:w="2381"/>
          </w:tcPr>
          <w:p>
            <w:pPr>
              <w:spacing w:after="0" w:before="0" w:line="240" w:lineRule="auto"/>
              <w:jc w:val="right"/>
            </w:pPr>
            <w:r>
              <w:rPr>
                <w:rFonts w:ascii="Times New Roman" w:hAnsi="Times New Roman"/>
                <w:b w:val="0"/>
                <w:i w:val="0"/>
                <w:color w:val="000000"/>
                <w:sz w:val="15"/>
              </w:rPr>
              <w:t>0.163 [0.014, 0.312]</w:t>
            </w:r>
          </w:p>
        </w:tc>
      </w:tr>
      <w:tr>
        <w:trPr>
          <w:cantSplit/>
        </w:trPr>
        <w:tc>
          <w:tcPr>
            <w:tcW w:type="dxa" w:w="1020"/>
          </w:tcPr>
          <w:p>
            <w:pPr>
              <w:spacing w:after="0" w:before="0" w:line="240" w:lineRule="auto"/>
              <w:jc w:val="left"/>
            </w:pPr>
            <w:r>
              <w:rPr>
                <w:rFonts w:ascii="Times New Roman" w:hAnsi="Times New Roman"/>
                <w:b w:val="0"/>
                <w:i w:val="0"/>
                <w:color w:val="000000"/>
                <w:sz w:val="15"/>
              </w:rPr>
              <w:t>ALL</w:t>
            </w:r>
          </w:p>
        </w:tc>
        <w:tc>
          <w:tcPr>
            <w:tcW w:type="dxa" w:w="1928"/>
          </w:tcPr>
          <w:p>
            <w:pPr>
              <w:spacing w:after="0" w:before="0" w:line="240" w:lineRule="auto"/>
              <w:jc w:val="right"/>
            </w:pPr>
            <w:r>
              <w:rPr>
                <w:rFonts w:ascii="Times New Roman" w:hAnsi="Times New Roman"/>
                <w:b w:val="0"/>
                <w:i w:val="0"/>
                <w:color w:val="000000"/>
                <w:sz w:val="15"/>
              </w:rPr>
              <w:t>−0.633</w:t>
            </w:r>
          </w:p>
        </w:tc>
        <w:tc>
          <w:tcPr>
            <w:tcW w:type="dxa" w:w="1928"/>
          </w:tcPr>
          <w:p>
            <w:pPr>
              <w:spacing w:after="0" w:before="0" w:line="240" w:lineRule="auto"/>
              <w:jc w:val="right"/>
            </w:pPr>
            <w:r>
              <w:rPr>
                <w:rFonts w:ascii="Times New Roman" w:hAnsi="Times New Roman"/>
                <w:b w:val="0"/>
                <w:i w:val="0"/>
                <w:color w:val="000000"/>
                <w:sz w:val="15"/>
              </w:rPr>
              <w:t>0.383</w:t>
            </w:r>
          </w:p>
        </w:tc>
        <w:tc>
          <w:tcPr>
            <w:tcW w:type="dxa" w:w="1928"/>
          </w:tcPr>
          <w:p>
            <w:pPr>
              <w:spacing w:after="0" w:before="0" w:line="240" w:lineRule="auto"/>
              <w:jc w:val="right"/>
            </w:pPr>
            <w:r>
              <w:rPr>
                <w:rFonts w:ascii="Times New Roman" w:hAnsi="Times New Roman"/>
                <w:b w:val="0"/>
                <w:i w:val="0"/>
                <w:color w:val="000000"/>
                <w:sz w:val="15"/>
              </w:rPr>
              <w:t>0.193</w:t>
            </w:r>
          </w:p>
        </w:tc>
        <w:tc>
          <w:tcPr>
            <w:tcW w:type="dxa" w:w="1928"/>
          </w:tcPr>
          <w:p>
            <w:pPr>
              <w:spacing w:after="0" w:before="0" w:line="240" w:lineRule="auto"/>
              <w:jc w:val="right"/>
            </w:pPr>
            <w:r>
              <w:rPr>
                <w:rFonts w:ascii="Times New Roman" w:hAnsi="Times New Roman"/>
                <w:b w:val="0"/>
                <w:i w:val="0"/>
                <w:color w:val="000000"/>
                <w:sz w:val="15"/>
              </w:rPr>
              <w:t>0.196</w:t>
            </w:r>
          </w:p>
        </w:tc>
        <w:tc>
          <w:tcPr>
            <w:tcW w:type="dxa" w:w="2381"/>
          </w:tcPr>
          <w:p>
            <w:pPr>
              <w:spacing w:after="0" w:before="0" w:line="240" w:lineRule="auto"/>
              <w:jc w:val="right"/>
            </w:pPr>
            <w:r>
              <w:rPr>
                <w:rFonts w:ascii="Times New Roman" w:hAnsi="Times New Roman"/>
                <w:b w:val="0"/>
                <w:i w:val="0"/>
                <w:color w:val="000000"/>
                <w:sz w:val="15"/>
              </w:rPr>
              <w:t>0.187 [0.020, 0.353]</w:t>
            </w:r>
          </w:p>
        </w:tc>
      </w:tr>
    </w:tbl>
    <w:p>
      <w:bookmarkStart w:id="26" w:name="TableS5g"/>
      <w:pPr>
        <w:keepNext/>
        <w:spacing w:after="80" w:before="200" w:line="252" w:lineRule="auto"/>
        <w:jc w:val="left"/>
      </w:pPr>
      <w:r>
        <w:rPr>
          <w:rFonts w:ascii="Times New Roman" w:hAnsi="Times New Roman"/>
          <w:b/>
          <w:i w:val="0"/>
          <w:color w:val="000000"/>
          <w:sz w:val="19"/>
        </w:rPr>
        <w:t xml:space="preserve">Table S5g. </w:t>
      </w:r>
      <w:r>
        <w:rPr>
          <w:rFonts w:ascii="Times New Roman" w:hAnsi="Times New Roman"/>
          <w:b/>
          <w:i w:val="0"/>
          <w:color w:val="000000"/>
          <w:sz w:val="19"/>
        </w:rPr>
        <w:t xml:space="preserve">Leave one method out of M19: benchmark validity (amplitude 40). </w:t>
      </w:r>
      <w:r>
        <w:rPr>
          <w:rFonts w:ascii="Times New Roman" w:hAnsi="Times New Roman"/>
          <w:b w:val="0"/>
          <w:i w:val="0"/>
          <w:color w:val="3F3F3F"/>
          <w:sz w:val="19"/>
        </w:rPr>
        <w:t>Bench, wound pairs (other) and diff as means over the 4 wound references, after dropping one method from M19 (18 remaining). Point estimates. Method keys as in Table S3b.</w:t>
      </w:r>
      <w:bookmarkEnd w:id="26"/>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2834"/>
        <w:gridCol w:w="1700"/>
        <w:gridCol w:w="1700"/>
        <w:gridCol w:w="1700"/>
      </w:tblGrid>
      <w:tr>
        <w:trPr>
          <w:cantSplit/>
          <w:tblHeader/>
        </w:trPr>
        <w:tc>
          <w:tcPr>
            <w:tcW w:type="dxa" w:w="2835"/>
            <w:shd w:val="clear" w:color="auto" w:fill="E6E6E6"/>
          </w:tcPr>
          <w:p>
            <w:pPr>
              <w:spacing w:after="0" w:before="0" w:line="240" w:lineRule="auto"/>
              <w:jc w:val="left"/>
            </w:pPr>
            <w:r>
              <w:rPr>
                <w:rFonts w:ascii="Times New Roman" w:hAnsi="Times New Roman"/>
                <w:b/>
                <w:i w:val="0"/>
                <w:color w:val="000000"/>
                <w:sz w:val="15"/>
              </w:rPr>
              <w:t>Dropped method</w:t>
            </w:r>
          </w:p>
        </w:tc>
        <w:tc>
          <w:tcPr>
            <w:tcW w:type="dxa" w:w="1701"/>
            <w:shd w:val="clear" w:color="auto" w:fill="E6E6E6"/>
          </w:tcPr>
          <w:p>
            <w:pPr>
              <w:spacing w:after="0" w:before="0" w:line="240" w:lineRule="auto"/>
              <w:jc w:val="right"/>
            </w:pPr>
            <w:r>
              <w:rPr>
                <w:rFonts w:ascii="Times New Roman" w:hAnsi="Times New Roman"/>
                <w:b/>
                <w:i w:val="0"/>
                <w:color w:val="000000"/>
                <w:sz w:val="15"/>
              </w:rPr>
              <w:t>Bench</w:t>
            </w:r>
          </w:p>
        </w:tc>
        <w:tc>
          <w:tcPr>
            <w:tcW w:type="dxa" w:w="1701"/>
            <w:shd w:val="clear" w:color="auto" w:fill="E6E6E6"/>
          </w:tcPr>
          <w:p>
            <w:pPr>
              <w:spacing w:after="0" w:before="0" w:line="240" w:lineRule="auto"/>
              <w:jc w:val="right"/>
            </w:pPr>
            <w:r>
              <w:rPr>
                <w:rFonts w:ascii="Times New Roman" w:hAnsi="Times New Roman"/>
                <w:b/>
                <w:i w:val="0"/>
                <w:color w:val="000000"/>
                <w:sz w:val="15"/>
              </w:rPr>
              <w:t>Wound pairs (6)</w:t>
            </w:r>
          </w:p>
        </w:tc>
        <w:tc>
          <w:tcPr>
            <w:tcW w:type="dxa" w:w="1701"/>
            <w:shd w:val="clear" w:color="auto" w:fill="E6E6E6"/>
          </w:tcPr>
          <w:p>
            <w:pPr>
              <w:spacing w:after="0" w:before="0" w:line="240" w:lineRule="auto"/>
              <w:jc w:val="right"/>
            </w:pPr>
            <w:r>
              <w:rPr>
                <w:rFonts w:ascii="Times New Roman" w:hAnsi="Times New Roman"/>
                <w:b/>
                <w:i w:val="0"/>
                <w:color w:val="000000"/>
                <w:sz w:val="15"/>
              </w:rPr>
              <w:t>Diff</w:t>
            </w:r>
          </w:p>
        </w:tc>
      </w:tr>
      <w:tr>
        <w:trPr>
          <w:cantSplit/>
        </w:trPr>
        <w:tc>
          <w:tcPr>
            <w:tcW w:type="dxa" w:w="2835"/>
          </w:tcPr>
          <w:p>
            <w:pPr>
              <w:spacing w:after="0" w:before="0" w:line="240" w:lineRule="auto"/>
              <w:jc w:val="left"/>
            </w:pPr>
            <w:r>
              <w:rPr>
                <w:rFonts w:ascii="Times New Roman" w:hAnsi="Times New Roman"/>
                <w:b/>
                <w:i w:val="0"/>
                <w:color w:val="000000"/>
                <w:sz w:val="15"/>
              </w:rPr>
              <w:t>none (all 19)</w:t>
            </w:r>
          </w:p>
        </w:tc>
        <w:tc>
          <w:tcPr>
            <w:tcW w:type="dxa" w:w="1701"/>
          </w:tcPr>
          <w:p>
            <w:pPr>
              <w:spacing w:after="0" w:before="0" w:line="240" w:lineRule="auto"/>
              <w:jc w:val="right"/>
            </w:pPr>
            <w:r>
              <w:rPr>
                <w:rFonts w:ascii="Times New Roman" w:hAnsi="Times New Roman"/>
                <w:b/>
                <w:i w:val="0"/>
                <w:color w:val="000000"/>
                <w:sz w:val="15"/>
              </w:rPr>
              <w:t>0.205</w:t>
            </w:r>
          </w:p>
        </w:tc>
        <w:tc>
          <w:tcPr>
            <w:tcW w:type="dxa" w:w="1701"/>
          </w:tcPr>
          <w:p>
            <w:pPr>
              <w:spacing w:after="0" w:before="0" w:line="240" w:lineRule="auto"/>
              <w:jc w:val="right"/>
            </w:pPr>
            <w:r>
              <w:rPr>
                <w:rFonts w:ascii="Times New Roman" w:hAnsi="Times New Roman"/>
                <w:b/>
                <w:i w:val="0"/>
                <w:color w:val="000000"/>
                <w:sz w:val="15"/>
              </w:rPr>
              <w:t>0.206</w:t>
            </w:r>
          </w:p>
        </w:tc>
        <w:tc>
          <w:tcPr>
            <w:tcW w:type="dxa" w:w="1701"/>
          </w:tcPr>
          <w:p>
            <w:pPr>
              <w:spacing w:after="0" w:before="0" w:line="240" w:lineRule="auto"/>
              <w:jc w:val="right"/>
            </w:pPr>
            <w:r>
              <w:rPr>
                <w:rFonts w:ascii="Times New Roman" w:hAnsi="Times New Roman"/>
                <w:b/>
                <w:i w:val="0"/>
                <w:color w:val="000000"/>
                <w:sz w:val="15"/>
              </w:rPr>
              <w:t>−0.001</w:t>
            </w:r>
          </w:p>
        </w:tc>
      </w:tr>
      <w:tr>
        <w:trPr>
          <w:cantSplit/>
        </w:trPr>
        <w:tc>
          <w:tcPr>
            <w:tcW w:type="dxa" w:w="2835"/>
          </w:tcPr>
          <w:p>
            <w:pPr>
              <w:spacing w:after="0" w:before="0" w:line="240" w:lineRule="auto"/>
              <w:jc w:val="left"/>
            </w:pPr>
            <w:r>
              <w:rPr>
                <w:rFonts w:ascii="Times New Roman" w:hAnsi="Times New Roman"/>
                <w:b w:val="0"/>
                <w:i w:val="0"/>
                <w:color w:val="000000"/>
                <w:sz w:val="15"/>
              </w:rPr>
              <w:t>unet_r18</w:t>
            </w:r>
          </w:p>
        </w:tc>
        <w:tc>
          <w:tcPr>
            <w:tcW w:type="dxa" w:w="1701"/>
          </w:tcPr>
          <w:p>
            <w:pPr>
              <w:spacing w:after="0" w:before="0" w:line="240" w:lineRule="auto"/>
              <w:jc w:val="right"/>
            </w:pPr>
            <w:r>
              <w:rPr>
                <w:rFonts w:ascii="Times New Roman" w:hAnsi="Times New Roman"/>
                <w:b w:val="0"/>
                <w:i w:val="0"/>
                <w:color w:val="000000"/>
                <w:sz w:val="15"/>
              </w:rPr>
              <w:t>0.192</w:t>
            </w:r>
          </w:p>
        </w:tc>
        <w:tc>
          <w:tcPr>
            <w:tcW w:type="dxa" w:w="1701"/>
          </w:tcPr>
          <w:p>
            <w:pPr>
              <w:spacing w:after="0" w:before="0" w:line="240" w:lineRule="auto"/>
              <w:jc w:val="right"/>
            </w:pPr>
            <w:r>
              <w:rPr>
                <w:rFonts w:ascii="Times New Roman" w:hAnsi="Times New Roman"/>
                <w:b w:val="0"/>
                <w:i w:val="0"/>
                <w:color w:val="000000"/>
                <w:sz w:val="15"/>
              </w:rPr>
              <w:t>0.202</w:t>
            </w:r>
          </w:p>
        </w:tc>
        <w:tc>
          <w:tcPr>
            <w:tcW w:type="dxa" w:w="1701"/>
          </w:tcPr>
          <w:p>
            <w:pPr>
              <w:spacing w:after="0" w:before="0" w:line="240" w:lineRule="auto"/>
              <w:jc w:val="right"/>
            </w:pPr>
            <w:r>
              <w:rPr>
                <w:rFonts w:ascii="Times New Roman" w:hAnsi="Times New Roman"/>
                <w:b w:val="0"/>
                <w:i w:val="0"/>
                <w:color w:val="000000"/>
                <w:sz w:val="15"/>
              </w:rPr>
              <w:t>−0.009</w:t>
            </w:r>
          </w:p>
        </w:tc>
      </w:tr>
      <w:tr>
        <w:trPr>
          <w:cantSplit/>
        </w:trPr>
        <w:tc>
          <w:tcPr>
            <w:tcW w:type="dxa" w:w="2835"/>
          </w:tcPr>
          <w:p>
            <w:pPr>
              <w:spacing w:after="0" w:before="0" w:line="240" w:lineRule="auto"/>
              <w:jc w:val="left"/>
            </w:pPr>
            <w:r>
              <w:rPr>
                <w:rFonts w:ascii="Times New Roman" w:hAnsi="Times New Roman"/>
                <w:b w:val="0"/>
                <w:i w:val="0"/>
                <w:color w:val="000000"/>
                <w:sz w:val="15"/>
              </w:rPr>
              <w:t>unetpp_r18</w:t>
            </w:r>
          </w:p>
        </w:tc>
        <w:tc>
          <w:tcPr>
            <w:tcW w:type="dxa" w:w="1701"/>
          </w:tcPr>
          <w:p>
            <w:pPr>
              <w:spacing w:after="0" w:before="0" w:line="240" w:lineRule="auto"/>
              <w:jc w:val="right"/>
            </w:pPr>
            <w:r>
              <w:rPr>
                <w:rFonts w:ascii="Times New Roman" w:hAnsi="Times New Roman"/>
                <w:b w:val="0"/>
                <w:i w:val="0"/>
                <w:color w:val="000000"/>
                <w:sz w:val="15"/>
              </w:rPr>
              <w:t>0.230</w:t>
            </w:r>
          </w:p>
        </w:tc>
        <w:tc>
          <w:tcPr>
            <w:tcW w:type="dxa" w:w="1701"/>
          </w:tcPr>
          <w:p>
            <w:pPr>
              <w:spacing w:after="0" w:before="0" w:line="240" w:lineRule="auto"/>
              <w:jc w:val="right"/>
            </w:pPr>
            <w:r>
              <w:rPr>
                <w:rFonts w:ascii="Times New Roman" w:hAnsi="Times New Roman"/>
                <w:b w:val="0"/>
                <w:i w:val="0"/>
                <w:color w:val="000000"/>
                <w:sz w:val="15"/>
              </w:rPr>
              <w:t>0.239</w:t>
            </w:r>
          </w:p>
        </w:tc>
        <w:tc>
          <w:tcPr>
            <w:tcW w:type="dxa" w:w="1701"/>
          </w:tcPr>
          <w:p>
            <w:pPr>
              <w:spacing w:after="0" w:before="0" w:line="240" w:lineRule="auto"/>
              <w:jc w:val="right"/>
            </w:pPr>
            <w:r>
              <w:rPr>
                <w:rFonts w:ascii="Times New Roman" w:hAnsi="Times New Roman"/>
                <w:b w:val="0"/>
                <w:i w:val="0"/>
                <w:color w:val="000000"/>
                <w:sz w:val="15"/>
              </w:rPr>
              <w:t>−0.008</w:t>
            </w:r>
          </w:p>
        </w:tc>
      </w:tr>
      <w:tr>
        <w:trPr>
          <w:cantSplit/>
        </w:trPr>
        <w:tc>
          <w:tcPr>
            <w:tcW w:type="dxa" w:w="2835"/>
          </w:tcPr>
          <w:p>
            <w:pPr>
              <w:spacing w:after="0" w:before="0" w:line="240" w:lineRule="auto"/>
              <w:jc w:val="left"/>
            </w:pPr>
            <w:r>
              <w:rPr>
                <w:rFonts w:ascii="Times New Roman" w:hAnsi="Times New Roman"/>
                <w:b w:val="0"/>
                <w:i w:val="0"/>
                <w:color w:val="000000"/>
                <w:sz w:val="15"/>
              </w:rPr>
              <w:t>deeplabv3p_r18</w:t>
            </w:r>
          </w:p>
        </w:tc>
        <w:tc>
          <w:tcPr>
            <w:tcW w:type="dxa" w:w="1701"/>
          </w:tcPr>
          <w:p>
            <w:pPr>
              <w:spacing w:after="0" w:before="0" w:line="240" w:lineRule="auto"/>
              <w:jc w:val="right"/>
            </w:pPr>
            <w:r>
              <w:rPr>
                <w:rFonts w:ascii="Times New Roman" w:hAnsi="Times New Roman"/>
                <w:b w:val="0"/>
                <w:i w:val="0"/>
                <w:color w:val="000000"/>
                <w:sz w:val="15"/>
              </w:rPr>
              <w:t>0.199</w:t>
            </w:r>
          </w:p>
        </w:tc>
        <w:tc>
          <w:tcPr>
            <w:tcW w:type="dxa" w:w="1701"/>
          </w:tcPr>
          <w:p>
            <w:pPr>
              <w:spacing w:after="0" w:before="0" w:line="240" w:lineRule="auto"/>
              <w:jc w:val="right"/>
            </w:pPr>
            <w:r>
              <w:rPr>
                <w:rFonts w:ascii="Times New Roman" w:hAnsi="Times New Roman"/>
                <w:b w:val="0"/>
                <w:i w:val="0"/>
                <w:color w:val="000000"/>
                <w:sz w:val="15"/>
              </w:rPr>
              <w:t>0.246</w:t>
            </w:r>
          </w:p>
        </w:tc>
        <w:tc>
          <w:tcPr>
            <w:tcW w:type="dxa" w:w="1701"/>
          </w:tcPr>
          <w:p>
            <w:pPr>
              <w:spacing w:after="0" w:before="0" w:line="240" w:lineRule="auto"/>
              <w:jc w:val="right"/>
            </w:pPr>
            <w:r>
              <w:rPr>
                <w:rFonts w:ascii="Times New Roman" w:hAnsi="Times New Roman"/>
                <w:b w:val="0"/>
                <w:i w:val="0"/>
                <w:color w:val="000000"/>
                <w:sz w:val="15"/>
              </w:rPr>
              <w:t>−0.047</w:t>
            </w:r>
          </w:p>
        </w:tc>
      </w:tr>
      <w:tr>
        <w:trPr>
          <w:cantSplit/>
        </w:trPr>
        <w:tc>
          <w:tcPr>
            <w:tcW w:type="dxa" w:w="2835"/>
          </w:tcPr>
          <w:p>
            <w:pPr>
              <w:spacing w:after="0" w:before="0" w:line="240" w:lineRule="auto"/>
              <w:jc w:val="left"/>
            </w:pPr>
            <w:r>
              <w:rPr>
                <w:rFonts w:ascii="Times New Roman" w:hAnsi="Times New Roman"/>
                <w:b w:val="0"/>
                <w:i w:val="0"/>
                <w:color w:val="000000"/>
                <w:sz w:val="15"/>
              </w:rPr>
              <w:t>fpn_r18</w:t>
            </w:r>
          </w:p>
        </w:tc>
        <w:tc>
          <w:tcPr>
            <w:tcW w:type="dxa" w:w="1701"/>
          </w:tcPr>
          <w:p>
            <w:pPr>
              <w:spacing w:after="0" w:before="0" w:line="240" w:lineRule="auto"/>
              <w:jc w:val="right"/>
            </w:pPr>
            <w:r>
              <w:rPr>
                <w:rFonts w:ascii="Times New Roman" w:hAnsi="Times New Roman"/>
                <w:b w:val="0"/>
                <w:i w:val="0"/>
                <w:color w:val="000000"/>
                <w:sz w:val="15"/>
              </w:rPr>
              <w:t>0.210</w:t>
            </w:r>
          </w:p>
        </w:tc>
        <w:tc>
          <w:tcPr>
            <w:tcW w:type="dxa" w:w="1701"/>
          </w:tcPr>
          <w:p>
            <w:pPr>
              <w:spacing w:after="0" w:before="0" w:line="240" w:lineRule="auto"/>
              <w:jc w:val="right"/>
            </w:pPr>
            <w:r>
              <w:rPr>
                <w:rFonts w:ascii="Times New Roman" w:hAnsi="Times New Roman"/>
                <w:b w:val="0"/>
                <w:i w:val="0"/>
                <w:color w:val="000000"/>
                <w:sz w:val="15"/>
              </w:rPr>
              <w:t>0.216</w:t>
            </w:r>
          </w:p>
        </w:tc>
        <w:tc>
          <w:tcPr>
            <w:tcW w:type="dxa" w:w="1701"/>
          </w:tcPr>
          <w:p>
            <w:pPr>
              <w:spacing w:after="0" w:before="0" w:line="240" w:lineRule="auto"/>
              <w:jc w:val="right"/>
            </w:pPr>
            <w:r>
              <w:rPr>
                <w:rFonts w:ascii="Times New Roman" w:hAnsi="Times New Roman"/>
                <w:b w:val="0"/>
                <w:i w:val="0"/>
                <w:color w:val="000000"/>
                <w:sz w:val="15"/>
              </w:rPr>
              <w:t>−0.006</w:t>
            </w:r>
          </w:p>
        </w:tc>
      </w:tr>
      <w:tr>
        <w:trPr>
          <w:cantSplit/>
        </w:trPr>
        <w:tc>
          <w:tcPr>
            <w:tcW w:type="dxa" w:w="2835"/>
          </w:tcPr>
          <w:p>
            <w:pPr>
              <w:spacing w:after="0" w:before="0" w:line="240" w:lineRule="auto"/>
              <w:jc w:val="left"/>
            </w:pPr>
            <w:r>
              <w:rPr>
                <w:rFonts w:ascii="Times New Roman" w:hAnsi="Times New Roman"/>
                <w:b w:val="0"/>
                <w:i w:val="0"/>
                <w:color w:val="000000"/>
                <w:sz w:val="15"/>
              </w:rPr>
              <w:t>pspnet_r18</w:t>
            </w:r>
          </w:p>
        </w:tc>
        <w:tc>
          <w:tcPr>
            <w:tcW w:type="dxa" w:w="1701"/>
          </w:tcPr>
          <w:p>
            <w:pPr>
              <w:spacing w:after="0" w:before="0" w:line="240" w:lineRule="auto"/>
              <w:jc w:val="right"/>
            </w:pPr>
            <w:r>
              <w:rPr>
                <w:rFonts w:ascii="Times New Roman" w:hAnsi="Times New Roman"/>
                <w:b w:val="0"/>
                <w:i w:val="0"/>
                <w:color w:val="000000"/>
                <w:sz w:val="15"/>
              </w:rPr>
              <w:t>0.118</w:t>
            </w:r>
          </w:p>
        </w:tc>
        <w:tc>
          <w:tcPr>
            <w:tcW w:type="dxa" w:w="1701"/>
          </w:tcPr>
          <w:p>
            <w:pPr>
              <w:spacing w:after="0" w:before="0" w:line="240" w:lineRule="auto"/>
              <w:jc w:val="right"/>
            </w:pPr>
            <w:r>
              <w:rPr>
                <w:rFonts w:ascii="Times New Roman" w:hAnsi="Times New Roman"/>
                <w:b w:val="0"/>
                <w:i w:val="0"/>
                <w:color w:val="000000"/>
                <w:sz w:val="15"/>
              </w:rPr>
              <w:t>0.104</w:t>
            </w:r>
          </w:p>
        </w:tc>
        <w:tc>
          <w:tcPr>
            <w:tcW w:type="dxa" w:w="1701"/>
          </w:tcPr>
          <w:p>
            <w:pPr>
              <w:spacing w:after="0" w:before="0" w:line="240" w:lineRule="auto"/>
              <w:jc w:val="right"/>
            </w:pPr>
            <w:r>
              <w:rPr>
                <w:rFonts w:ascii="Times New Roman" w:hAnsi="Times New Roman"/>
                <w:b w:val="0"/>
                <w:i w:val="0"/>
                <w:color w:val="000000"/>
                <w:sz w:val="15"/>
              </w:rPr>
              <w:t>0.014</w:t>
            </w:r>
          </w:p>
        </w:tc>
      </w:tr>
      <w:tr>
        <w:trPr>
          <w:cantSplit/>
        </w:trPr>
        <w:tc>
          <w:tcPr>
            <w:tcW w:type="dxa" w:w="2835"/>
          </w:tcPr>
          <w:p>
            <w:pPr>
              <w:spacing w:after="0" w:before="0" w:line="240" w:lineRule="auto"/>
              <w:jc w:val="left"/>
            </w:pPr>
            <w:r>
              <w:rPr>
                <w:rFonts w:ascii="Times New Roman" w:hAnsi="Times New Roman"/>
                <w:b w:val="0"/>
                <w:i w:val="0"/>
                <w:color w:val="000000"/>
                <w:sz w:val="15"/>
              </w:rPr>
              <w:t>linknet_r18</w:t>
            </w:r>
          </w:p>
        </w:tc>
        <w:tc>
          <w:tcPr>
            <w:tcW w:type="dxa" w:w="1701"/>
          </w:tcPr>
          <w:p>
            <w:pPr>
              <w:spacing w:after="0" w:before="0" w:line="240" w:lineRule="auto"/>
              <w:jc w:val="right"/>
            </w:pPr>
            <w:r>
              <w:rPr>
                <w:rFonts w:ascii="Times New Roman" w:hAnsi="Times New Roman"/>
                <w:b w:val="0"/>
                <w:i w:val="0"/>
                <w:color w:val="000000"/>
                <w:sz w:val="15"/>
              </w:rPr>
              <w:t>0.205</w:t>
            </w:r>
          </w:p>
        </w:tc>
        <w:tc>
          <w:tcPr>
            <w:tcW w:type="dxa" w:w="1701"/>
          </w:tcPr>
          <w:p>
            <w:pPr>
              <w:spacing w:after="0" w:before="0" w:line="240" w:lineRule="auto"/>
              <w:jc w:val="right"/>
            </w:pPr>
            <w:r>
              <w:rPr>
                <w:rFonts w:ascii="Times New Roman" w:hAnsi="Times New Roman"/>
                <w:b w:val="0"/>
                <w:i w:val="0"/>
                <w:color w:val="000000"/>
                <w:sz w:val="15"/>
              </w:rPr>
              <w:t>0.197</w:t>
            </w:r>
          </w:p>
        </w:tc>
        <w:tc>
          <w:tcPr>
            <w:tcW w:type="dxa" w:w="1701"/>
          </w:tcPr>
          <w:p>
            <w:pPr>
              <w:spacing w:after="0" w:before="0" w:line="240" w:lineRule="auto"/>
              <w:jc w:val="right"/>
            </w:pPr>
            <w:r>
              <w:rPr>
                <w:rFonts w:ascii="Times New Roman" w:hAnsi="Times New Roman"/>
                <w:b w:val="0"/>
                <w:i w:val="0"/>
                <w:color w:val="000000"/>
                <w:sz w:val="15"/>
              </w:rPr>
              <w:t>0.007</w:t>
            </w:r>
          </w:p>
        </w:tc>
      </w:tr>
      <w:tr>
        <w:trPr>
          <w:cantSplit/>
        </w:trPr>
        <w:tc>
          <w:tcPr>
            <w:tcW w:type="dxa" w:w="2835"/>
          </w:tcPr>
          <w:p>
            <w:pPr>
              <w:spacing w:after="0" w:before="0" w:line="240" w:lineRule="auto"/>
              <w:jc w:val="left"/>
            </w:pPr>
            <w:r>
              <w:rPr>
                <w:rFonts w:ascii="Times New Roman" w:hAnsi="Times New Roman"/>
                <w:b w:val="0"/>
                <w:i w:val="0"/>
                <w:color w:val="000000"/>
                <w:sz w:val="15"/>
              </w:rPr>
              <w:t>manet_r18</w:t>
            </w:r>
          </w:p>
        </w:tc>
        <w:tc>
          <w:tcPr>
            <w:tcW w:type="dxa" w:w="1701"/>
          </w:tcPr>
          <w:p>
            <w:pPr>
              <w:spacing w:after="0" w:before="0" w:line="240" w:lineRule="auto"/>
              <w:jc w:val="right"/>
            </w:pPr>
            <w:r>
              <w:rPr>
                <w:rFonts w:ascii="Times New Roman" w:hAnsi="Times New Roman"/>
                <w:b w:val="0"/>
                <w:i w:val="0"/>
                <w:color w:val="000000"/>
                <w:sz w:val="15"/>
              </w:rPr>
              <w:t>0.214</w:t>
            </w:r>
          </w:p>
        </w:tc>
        <w:tc>
          <w:tcPr>
            <w:tcW w:type="dxa" w:w="1701"/>
          </w:tcPr>
          <w:p>
            <w:pPr>
              <w:spacing w:after="0" w:before="0" w:line="240" w:lineRule="auto"/>
              <w:jc w:val="right"/>
            </w:pPr>
            <w:r>
              <w:rPr>
                <w:rFonts w:ascii="Times New Roman" w:hAnsi="Times New Roman"/>
                <w:b w:val="0"/>
                <w:i w:val="0"/>
                <w:color w:val="000000"/>
                <w:sz w:val="15"/>
              </w:rPr>
              <w:t>0.169</w:t>
            </w:r>
          </w:p>
        </w:tc>
        <w:tc>
          <w:tcPr>
            <w:tcW w:type="dxa" w:w="1701"/>
          </w:tcPr>
          <w:p>
            <w:pPr>
              <w:spacing w:after="0" w:before="0" w:line="240" w:lineRule="auto"/>
              <w:jc w:val="right"/>
            </w:pPr>
            <w:r>
              <w:rPr>
                <w:rFonts w:ascii="Times New Roman" w:hAnsi="Times New Roman"/>
                <w:b w:val="0"/>
                <w:i w:val="0"/>
                <w:color w:val="000000"/>
                <w:sz w:val="15"/>
              </w:rPr>
              <w:t>0.045</w:t>
            </w:r>
          </w:p>
        </w:tc>
      </w:tr>
      <w:tr>
        <w:trPr>
          <w:cantSplit/>
        </w:trPr>
        <w:tc>
          <w:tcPr>
            <w:tcW w:type="dxa" w:w="2835"/>
          </w:tcPr>
          <w:p>
            <w:pPr>
              <w:spacing w:after="0" w:before="0" w:line="240" w:lineRule="auto"/>
              <w:jc w:val="left"/>
            </w:pPr>
            <w:r>
              <w:rPr>
                <w:rFonts w:ascii="Times New Roman" w:hAnsi="Times New Roman"/>
                <w:b w:val="0"/>
                <w:i w:val="0"/>
                <w:color w:val="000000"/>
                <w:sz w:val="15"/>
              </w:rPr>
              <w:t>segformer_mitb0</w:t>
            </w:r>
          </w:p>
        </w:tc>
        <w:tc>
          <w:tcPr>
            <w:tcW w:type="dxa" w:w="1701"/>
          </w:tcPr>
          <w:p>
            <w:pPr>
              <w:spacing w:after="0" w:before="0" w:line="240" w:lineRule="auto"/>
              <w:jc w:val="right"/>
            </w:pPr>
            <w:r>
              <w:rPr>
                <w:rFonts w:ascii="Times New Roman" w:hAnsi="Times New Roman"/>
                <w:b w:val="0"/>
                <w:i w:val="0"/>
                <w:color w:val="000000"/>
                <w:sz w:val="15"/>
              </w:rPr>
              <w:t>0.204</w:t>
            </w:r>
          </w:p>
        </w:tc>
        <w:tc>
          <w:tcPr>
            <w:tcW w:type="dxa" w:w="1701"/>
          </w:tcPr>
          <w:p>
            <w:pPr>
              <w:spacing w:after="0" w:before="0" w:line="240" w:lineRule="auto"/>
              <w:jc w:val="right"/>
            </w:pPr>
            <w:r>
              <w:rPr>
                <w:rFonts w:ascii="Times New Roman" w:hAnsi="Times New Roman"/>
                <w:b w:val="0"/>
                <w:i w:val="0"/>
                <w:color w:val="000000"/>
                <w:sz w:val="15"/>
              </w:rPr>
              <w:t>0.222</w:t>
            </w:r>
          </w:p>
        </w:tc>
        <w:tc>
          <w:tcPr>
            <w:tcW w:type="dxa" w:w="1701"/>
          </w:tcPr>
          <w:p>
            <w:pPr>
              <w:spacing w:after="0" w:before="0" w:line="240" w:lineRule="auto"/>
              <w:jc w:val="right"/>
            </w:pPr>
            <w:r>
              <w:rPr>
                <w:rFonts w:ascii="Times New Roman" w:hAnsi="Times New Roman"/>
                <w:b w:val="0"/>
                <w:i w:val="0"/>
                <w:color w:val="000000"/>
                <w:sz w:val="15"/>
              </w:rPr>
              <w:t>−0.018</w:t>
            </w:r>
          </w:p>
        </w:tc>
      </w:tr>
      <w:tr>
        <w:trPr>
          <w:cantSplit/>
        </w:trPr>
        <w:tc>
          <w:tcPr>
            <w:tcW w:type="dxa" w:w="2835"/>
          </w:tcPr>
          <w:p>
            <w:pPr>
              <w:spacing w:after="0" w:before="0" w:line="240" w:lineRule="auto"/>
              <w:jc w:val="left"/>
            </w:pPr>
            <w:r>
              <w:rPr>
                <w:rFonts w:ascii="Times New Roman" w:hAnsi="Times New Roman"/>
                <w:b w:val="0"/>
                <w:i w:val="0"/>
                <w:color w:val="000000"/>
                <w:sz w:val="15"/>
              </w:rPr>
              <w:t>unet_mbv2</w:t>
            </w:r>
          </w:p>
        </w:tc>
        <w:tc>
          <w:tcPr>
            <w:tcW w:type="dxa" w:w="1701"/>
          </w:tcPr>
          <w:p>
            <w:pPr>
              <w:spacing w:after="0" w:before="0" w:line="240" w:lineRule="auto"/>
              <w:jc w:val="right"/>
            </w:pPr>
            <w:r>
              <w:rPr>
                <w:rFonts w:ascii="Times New Roman" w:hAnsi="Times New Roman"/>
                <w:b w:val="0"/>
                <w:i w:val="0"/>
                <w:color w:val="000000"/>
                <w:sz w:val="15"/>
              </w:rPr>
              <w:t>0.223</w:t>
            </w:r>
          </w:p>
        </w:tc>
        <w:tc>
          <w:tcPr>
            <w:tcW w:type="dxa" w:w="1701"/>
          </w:tcPr>
          <w:p>
            <w:pPr>
              <w:spacing w:after="0" w:before="0" w:line="240" w:lineRule="auto"/>
              <w:jc w:val="right"/>
            </w:pPr>
            <w:r>
              <w:rPr>
                <w:rFonts w:ascii="Times New Roman" w:hAnsi="Times New Roman"/>
                <w:b w:val="0"/>
                <w:i w:val="0"/>
                <w:color w:val="000000"/>
                <w:sz w:val="15"/>
              </w:rPr>
              <w:t>0.258</w:t>
            </w:r>
          </w:p>
        </w:tc>
        <w:tc>
          <w:tcPr>
            <w:tcW w:type="dxa" w:w="1701"/>
          </w:tcPr>
          <w:p>
            <w:pPr>
              <w:spacing w:after="0" w:before="0" w:line="240" w:lineRule="auto"/>
              <w:jc w:val="right"/>
            </w:pPr>
            <w:r>
              <w:rPr>
                <w:rFonts w:ascii="Times New Roman" w:hAnsi="Times New Roman"/>
                <w:b w:val="0"/>
                <w:i w:val="0"/>
                <w:color w:val="000000"/>
                <w:sz w:val="15"/>
              </w:rPr>
              <w:t>−0.035</w:t>
            </w:r>
          </w:p>
        </w:tc>
      </w:tr>
      <w:tr>
        <w:trPr>
          <w:cantSplit/>
        </w:trPr>
        <w:tc>
          <w:tcPr>
            <w:tcW w:type="dxa" w:w="2835"/>
          </w:tcPr>
          <w:p>
            <w:pPr>
              <w:spacing w:after="0" w:before="0" w:line="240" w:lineRule="auto"/>
              <w:jc w:val="left"/>
            </w:pPr>
            <w:r>
              <w:rPr>
                <w:rFonts w:ascii="Times New Roman" w:hAnsi="Times New Roman"/>
                <w:b w:val="0"/>
                <w:i w:val="0"/>
                <w:color w:val="000000"/>
                <w:sz w:val="15"/>
              </w:rPr>
              <w:t>unet_effb0</w:t>
            </w:r>
          </w:p>
        </w:tc>
        <w:tc>
          <w:tcPr>
            <w:tcW w:type="dxa" w:w="1701"/>
          </w:tcPr>
          <w:p>
            <w:pPr>
              <w:spacing w:after="0" w:before="0" w:line="240" w:lineRule="auto"/>
              <w:jc w:val="right"/>
            </w:pPr>
            <w:r>
              <w:rPr>
                <w:rFonts w:ascii="Times New Roman" w:hAnsi="Times New Roman"/>
                <w:b w:val="0"/>
                <w:i w:val="0"/>
                <w:color w:val="000000"/>
                <w:sz w:val="15"/>
              </w:rPr>
              <w:t>0.194</w:t>
            </w:r>
          </w:p>
        </w:tc>
        <w:tc>
          <w:tcPr>
            <w:tcW w:type="dxa" w:w="1701"/>
          </w:tcPr>
          <w:p>
            <w:pPr>
              <w:spacing w:after="0" w:before="0" w:line="240" w:lineRule="auto"/>
              <w:jc w:val="right"/>
            </w:pPr>
            <w:r>
              <w:rPr>
                <w:rFonts w:ascii="Times New Roman" w:hAnsi="Times New Roman"/>
                <w:b w:val="0"/>
                <w:i w:val="0"/>
                <w:color w:val="000000"/>
                <w:sz w:val="15"/>
              </w:rPr>
              <w:t>0.221</w:t>
            </w:r>
          </w:p>
        </w:tc>
        <w:tc>
          <w:tcPr>
            <w:tcW w:type="dxa" w:w="1701"/>
          </w:tcPr>
          <w:p>
            <w:pPr>
              <w:spacing w:after="0" w:before="0" w:line="240" w:lineRule="auto"/>
              <w:jc w:val="right"/>
            </w:pPr>
            <w:r>
              <w:rPr>
                <w:rFonts w:ascii="Times New Roman" w:hAnsi="Times New Roman"/>
                <w:b w:val="0"/>
                <w:i w:val="0"/>
                <w:color w:val="000000"/>
                <w:sz w:val="15"/>
              </w:rPr>
              <w:t>−0.028</w:t>
            </w:r>
          </w:p>
        </w:tc>
      </w:tr>
      <w:tr>
        <w:trPr>
          <w:cantSplit/>
        </w:trPr>
        <w:tc>
          <w:tcPr>
            <w:tcW w:type="dxa" w:w="2835"/>
          </w:tcPr>
          <w:p>
            <w:pPr>
              <w:spacing w:after="0" w:before="0" w:line="240" w:lineRule="auto"/>
              <w:jc w:val="left"/>
            </w:pPr>
            <w:r>
              <w:rPr>
                <w:rFonts w:ascii="Times New Roman" w:hAnsi="Times New Roman"/>
                <w:b w:val="0"/>
                <w:i w:val="0"/>
                <w:color w:val="000000"/>
                <w:sz w:val="15"/>
              </w:rPr>
              <w:t>unet_r50</w:t>
            </w:r>
          </w:p>
        </w:tc>
        <w:tc>
          <w:tcPr>
            <w:tcW w:type="dxa" w:w="1701"/>
          </w:tcPr>
          <w:p>
            <w:pPr>
              <w:spacing w:after="0" w:before="0" w:line="240" w:lineRule="auto"/>
              <w:jc w:val="right"/>
            </w:pPr>
            <w:r>
              <w:rPr>
                <w:rFonts w:ascii="Times New Roman" w:hAnsi="Times New Roman"/>
                <w:b w:val="0"/>
                <w:i w:val="0"/>
                <w:color w:val="000000"/>
                <w:sz w:val="15"/>
              </w:rPr>
              <w:t>0.213</w:t>
            </w:r>
          </w:p>
        </w:tc>
        <w:tc>
          <w:tcPr>
            <w:tcW w:type="dxa" w:w="1701"/>
          </w:tcPr>
          <w:p>
            <w:pPr>
              <w:spacing w:after="0" w:before="0" w:line="240" w:lineRule="auto"/>
              <w:jc w:val="right"/>
            </w:pPr>
            <w:r>
              <w:rPr>
                <w:rFonts w:ascii="Times New Roman" w:hAnsi="Times New Roman"/>
                <w:b w:val="0"/>
                <w:i w:val="0"/>
                <w:color w:val="000000"/>
                <w:sz w:val="15"/>
              </w:rPr>
              <w:t>0.228</w:t>
            </w:r>
          </w:p>
        </w:tc>
        <w:tc>
          <w:tcPr>
            <w:tcW w:type="dxa" w:w="1701"/>
          </w:tcPr>
          <w:p>
            <w:pPr>
              <w:spacing w:after="0" w:before="0" w:line="240" w:lineRule="auto"/>
              <w:jc w:val="right"/>
            </w:pPr>
            <w:r>
              <w:rPr>
                <w:rFonts w:ascii="Times New Roman" w:hAnsi="Times New Roman"/>
                <w:b w:val="0"/>
                <w:i w:val="0"/>
                <w:color w:val="000000"/>
                <w:sz w:val="15"/>
              </w:rPr>
              <w:t>−0.015</w:t>
            </w:r>
          </w:p>
        </w:tc>
      </w:tr>
      <w:tr>
        <w:trPr>
          <w:cantSplit/>
        </w:trPr>
        <w:tc>
          <w:tcPr>
            <w:tcW w:type="dxa" w:w="2835"/>
          </w:tcPr>
          <w:p>
            <w:pPr>
              <w:spacing w:after="0" w:before="0" w:line="240" w:lineRule="auto"/>
              <w:jc w:val="left"/>
            </w:pPr>
            <w:r>
              <w:rPr>
                <w:rFonts w:ascii="Times New Roman" w:hAnsi="Times New Roman"/>
                <w:b w:val="0"/>
                <w:i w:val="0"/>
                <w:color w:val="000000"/>
                <w:sz w:val="15"/>
              </w:rPr>
              <w:t>deeplabv3p_r50</w:t>
            </w:r>
          </w:p>
        </w:tc>
        <w:tc>
          <w:tcPr>
            <w:tcW w:type="dxa" w:w="1701"/>
          </w:tcPr>
          <w:p>
            <w:pPr>
              <w:spacing w:after="0" w:before="0" w:line="240" w:lineRule="auto"/>
              <w:jc w:val="right"/>
            </w:pPr>
            <w:r>
              <w:rPr>
                <w:rFonts w:ascii="Times New Roman" w:hAnsi="Times New Roman"/>
                <w:b w:val="0"/>
                <w:i w:val="0"/>
                <w:color w:val="000000"/>
                <w:sz w:val="15"/>
              </w:rPr>
              <w:t>0.208</w:t>
            </w:r>
          </w:p>
        </w:tc>
        <w:tc>
          <w:tcPr>
            <w:tcW w:type="dxa" w:w="1701"/>
          </w:tcPr>
          <w:p>
            <w:pPr>
              <w:spacing w:after="0" w:before="0" w:line="240" w:lineRule="auto"/>
              <w:jc w:val="right"/>
            </w:pPr>
            <w:r>
              <w:rPr>
                <w:rFonts w:ascii="Times New Roman" w:hAnsi="Times New Roman"/>
                <w:b w:val="0"/>
                <w:i w:val="0"/>
                <w:color w:val="000000"/>
                <w:sz w:val="15"/>
              </w:rPr>
              <w:t>0.194</w:t>
            </w:r>
          </w:p>
        </w:tc>
        <w:tc>
          <w:tcPr>
            <w:tcW w:type="dxa" w:w="1701"/>
          </w:tcPr>
          <w:p>
            <w:pPr>
              <w:spacing w:after="0" w:before="0" w:line="240" w:lineRule="auto"/>
              <w:jc w:val="right"/>
            </w:pPr>
            <w:r>
              <w:rPr>
                <w:rFonts w:ascii="Times New Roman" w:hAnsi="Times New Roman"/>
                <w:b w:val="0"/>
                <w:i w:val="0"/>
                <w:color w:val="000000"/>
                <w:sz w:val="15"/>
              </w:rPr>
              <w:t>0.014</w:t>
            </w:r>
          </w:p>
        </w:tc>
      </w:tr>
      <w:tr>
        <w:trPr>
          <w:cantSplit/>
        </w:trPr>
        <w:tc>
          <w:tcPr>
            <w:tcW w:type="dxa" w:w="2835"/>
          </w:tcPr>
          <w:p>
            <w:pPr>
              <w:spacing w:after="0" w:before="0" w:line="240" w:lineRule="auto"/>
              <w:jc w:val="left"/>
            </w:pPr>
            <w:r>
              <w:rPr>
                <w:rFonts w:ascii="Times New Roman" w:hAnsi="Times New Roman"/>
                <w:b w:val="0"/>
                <w:i w:val="0"/>
                <w:color w:val="000000"/>
                <w:sz w:val="15"/>
              </w:rPr>
              <w:t>upernet_convnext_t</w:t>
            </w:r>
          </w:p>
        </w:tc>
        <w:tc>
          <w:tcPr>
            <w:tcW w:type="dxa" w:w="1701"/>
          </w:tcPr>
          <w:p>
            <w:pPr>
              <w:spacing w:after="0" w:before="0" w:line="240" w:lineRule="auto"/>
              <w:jc w:val="right"/>
            </w:pPr>
            <w:r>
              <w:rPr>
                <w:rFonts w:ascii="Times New Roman" w:hAnsi="Times New Roman"/>
                <w:b w:val="0"/>
                <w:i w:val="0"/>
                <w:color w:val="000000"/>
                <w:sz w:val="15"/>
              </w:rPr>
              <w:t>0.234</w:t>
            </w:r>
          </w:p>
        </w:tc>
        <w:tc>
          <w:tcPr>
            <w:tcW w:type="dxa" w:w="1701"/>
          </w:tcPr>
          <w:p>
            <w:pPr>
              <w:spacing w:after="0" w:before="0" w:line="240" w:lineRule="auto"/>
              <w:jc w:val="right"/>
            </w:pPr>
            <w:r>
              <w:rPr>
                <w:rFonts w:ascii="Times New Roman" w:hAnsi="Times New Roman"/>
                <w:b w:val="0"/>
                <w:i w:val="0"/>
                <w:color w:val="000000"/>
                <w:sz w:val="15"/>
              </w:rPr>
              <w:t>0.214</w:t>
            </w:r>
          </w:p>
        </w:tc>
        <w:tc>
          <w:tcPr>
            <w:tcW w:type="dxa" w:w="1701"/>
          </w:tcPr>
          <w:p>
            <w:pPr>
              <w:spacing w:after="0" w:before="0" w:line="240" w:lineRule="auto"/>
              <w:jc w:val="right"/>
            </w:pPr>
            <w:r>
              <w:rPr>
                <w:rFonts w:ascii="Times New Roman" w:hAnsi="Times New Roman"/>
                <w:b w:val="0"/>
                <w:i w:val="0"/>
                <w:color w:val="000000"/>
                <w:sz w:val="15"/>
              </w:rPr>
              <w:t>0.020</w:t>
            </w:r>
          </w:p>
        </w:tc>
      </w:tr>
      <w:tr>
        <w:trPr>
          <w:cantSplit/>
        </w:trPr>
        <w:tc>
          <w:tcPr>
            <w:tcW w:type="dxa" w:w="2835"/>
          </w:tcPr>
          <w:p>
            <w:pPr>
              <w:spacing w:after="0" w:before="0" w:line="240" w:lineRule="auto"/>
              <w:jc w:val="left"/>
            </w:pPr>
            <w:r>
              <w:rPr>
                <w:rFonts w:ascii="Times New Roman" w:hAnsi="Times New Roman"/>
                <w:b w:val="0"/>
                <w:i w:val="0"/>
                <w:color w:val="000000"/>
                <w:sz w:val="15"/>
              </w:rPr>
              <w:t>unet_swin_t</w:t>
            </w:r>
          </w:p>
        </w:tc>
        <w:tc>
          <w:tcPr>
            <w:tcW w:type="dxa" w:w="1701"/>
          </w:tcPr>
          <w:p>
            <w:pPr>
              <w:spacing w:after="0" w:before="0" w:line="240" w:lineRule="auto"/>
              <w:jc w:val="right"/>
            </w:pPr>
            <w:r>
              <w:rPr>
                <w:rFonts w:ascii="Times New Roman" w:hAnsi="Times New Roman"/>
                <w:b w:val="0"/>
                <w:i w:val="0"/>
                <w:color w:val="000000"/>
                <w:sz w:val="15"/>
              </w:rPr>
              <w:t>0.223</w:t>
            </w:r>
          </w:p>
        </w:tc>
        <w:tc>
          <w:tcPr>
            <w:tcW w:type="dxa" w:w="1701"/>
          </w:tcPr>
          <w:p>
            <w:pPr>
              <w:spacing w:after="0" w:before="0" w:line="240" w:lineRule="auto"/>
              <w:jc w:val="right"/>
            </w:pPr>
            <w:r>
              <w:rPr>
                <w:rFonts w:ascii="Times New Roman" w:hAnsi="Times New Roman"/>
                <w:b w:val="0"/>
                <w:i w:val="0"/>
                <w:color w:val="000000"/>
                <w:sz w:val="15"/>
              </w:rPr>
              <w:t>0.226</w:t>
            </w:r>
          </w:p>
        </w:tc>
        <w:tc>
          <w:tcPr>
            <w:tcW w:type="dxa" w:w="1701"/>
          </w:tcPr>
          <w:p>
            <w:pPr>
              <w:spacing w:after="0" w:before="0" w:line="240" w:lineRule="auto"/>
              <w:jc w:val="right"/>
            </w:pPr>
            <w:r>
              <w:rPr>
                <w:rFonts w:ascii="Times New Roman" w:hAnsi="Times New Roman"/>
                <w:b w:val="0"/>
                <w:i w:val="0"/>
                <w:color w:val="000000"/>
                <w:sz w:val="15"/>
              </w:rPr>
              <w:t>−0.004</w:t>
            </w:r>
          </w:p>
        </w:tc>
      </w:tr>
      <w:tr>
        <w:trPr>
          <w:cantSplit/>
        </w:trPr>
        <w:tc>
          <w:tcPr>
            <w:tcW w:type="dxa" w:w="2835"/>
          </w:tcPr>
          <w:p>
            <w:pPr>
              <w:spacing w:after="0" w:before="0" w:line="240" w:lineRule="auto"/>
              <w:jc w:val="left"/>
            </w:pPr>
            <w:r>
              <w:rPr>
                <w:rFonts w:ascii="Times New Roman" w:hAnsi="Times New Roman"/>
                <w:b w:val="0"/>
                <w:i w:val="0"/>
                <w:color w:val="000000"/>
                <w:sz w:val="15"/>
              </w:rPr>
              <w:t>segformer_mitb2</w:t>
            </w:r>
          </w:p>
        </w:tc>
        <w:tc>
          <w:tcPr>
            <w:tcW w:type="dxa" w:w="1701"/>
          </w:tcPr>
          <w:p>
            <w:pPr>
              <w:spacing w:after="0" w:before="0" w:line="240" w:lineRule="auto"/>
              <w:jc w:val="right"/>
            </w:pPr>
            <w:r>
              <w:rPr>
                <w:rFonts w:ascii="Times New Roman" w:hAnsi="Times New Roman"/>
                <w:b w:val="0"/>
                <w:i w:val="0"/>
                <w:color w:val="000000"/>
                <w:sz w:val="15"/>
              </w:rPr>
              <w:t>0.147</w:t>
            </w:r>
          </w:p>
        </w:tc>
        <w:tc>
          <w:tcPr>
            <w:tcW w:type="dxa" w:w="1701"/>
          </w:tcPr>
          <w:p>
            <w:pPr>
              <w:spacing w:after="0" w:before="0" w:line="240" w:lineRule="auto"/>
              <w:jc w:val="right"/>
            </w:pPr>
            <w:r>
              <w:rPr>
                <w:rFonts w:ascii="Times New Roman" w:hAnsi="Times New Roman"/>
                <w:b w:val="0"/>
                <w:i w:val="0"/>
                <w:color w:val="000000"/>
                <w:sz w:val="15"/>
              </w:rPr>
              <w:t>0.174</w:t>
            </w:r>
          </w:p>
        </w:tc>
        <w:tc>
          <w:tcPr>
            <w:tcW w:type="dxa" w:w="1701"/>
          </w:tcPr>
          <w:p>
            <w:pPr>
              <w:spacing w:after="0" w:before="0" w:line="240" w:lineRule="auto"/>
              <w:jc w:val="right"/>
            </w:pPr>
            <w:r>
              <w:rPr>
                <w:rFonts w:ascii="Times New Roman" w:hAnsi="Times New Roman"/>
                <w:b w:val="0"/>
                <w:i w:val="0"/>
                <w:color w:val="000000"/>
                <w:sz w:val="15"/>
              </w:rPr>
              <w:t>−0.028</w:t>
            </w:r>
          </w:p>
        </w:tc>
      </w:tr>
      <w:tr>
        <w:trPr>
          <w:cantSplit/>
        </w:trPr>
        <w:tc>
          <w:tcPr>
            <w:tcW w:type="dxa" w:w="2835"/>
          </w:tcPr>
          <w:p>
            <w:pPr>
              <w:spacing w:after="0" w:before="0" w:line="240" w:lineRule="auto"/>
              <w:jc w:val="left"/>
            </w:pPr>
            <w:r>
              <w:rPr>
                <w:rFonts w:ascii="Times New Roman" w:hAnsi="Times New Roman"/>
                <w:b w:val="0"/>
                <w:i w:val="0"/>
                <w:color w:val="000000"/>
                <w:sz w:val="15"/>
              </w:rPr>
              <w:t>unet_effb3</w:t>
            </w:r>
          </w:p>
        </w:tc>
        <w:tc>
          <w:tcPr>
            <w:tcW w:type="dxa" w:w="1701"/>
          </w:tcPr>
          <w:p>
            <w:pPr>
              <w:spacing w:after="0" w:before="0" w:line="240" w:lineRule="auto"/>
              <w:jc w:val="right"/>
            </w:pPr>
            <w:r>
              <w:rPr>
                <w:rFonts w:ascii="Times New Roman" w:hAnsi="Times New Roman"/>
                <w:b w:val="0"/>
                <w:i w:val="0"/>
                <w:color w:val="000000"/>
                <w:sz w:val="15"/>
              </w:rPr>
              <w:t>0.316</w:t>
            </w:r>
          </w:p>
        </w:tc>
        <w:tc>
          <w:tcPr>
            <w:tcW w:type="dxa" w:w="1701"/>
          </w:tcPr>
          <w:p>
            <w:pPr>
              <w:spacing w:after="0" w:before="0" w:line="240" w:lineRule="auto"/>
              <w:jc w:val="right"/>
            </w:pPr>
            <w:r>
              <w:rPr>
                <w:rFonts w:ascii="Times New Roman" w:hAnsi="Times New Roman"/>
                <w:b w:val="0"/>
                <w:i w:val="0"/>
                <w:color w:val="000000"/>
                <w:sz w:val="15"/>
              </w:rPr>
              <w:t>0.154</w:t>
            </w:r>
          </w:p>
        </w:tc>
        <w:tc>
          <w:tcPr>
            <w:tcW w:type="dxa" w:w="1701"/>
          </w:tcPr>
          <w:p>
            <w:pPr>
              <w:spacing w:after="0" w:before="0" w:line="240" w:lineRule="auto"/>
              <w:jc w:val="right"/>
            </w:pPr>
            <w:r>
              <w:rPr>
                <w:rFonts w:ascii="Times New Roman" w:hAnsi="Times New Roman"/>
                <w:b w:val="0"/>
                <w:i w:val="0"/>
                <w:color w:val="000000"/>
                <w:sz w:val="15"/>
              </w:rPr>
              <w:t>0.161</w:t>
            </w:r>
          </w:p>
        </w:tc>
      </w:tr>
      <w:tr>
        <w:trPr>
          <w:cantSplit/>
        </w:trPr>
        <w:tc>
          <w:tcPr>
            <w:tcW w:type="dxa" w:w="2835"/>
          </w:tcPr>
          <w:p>
            <w:pPr>
              <w:spacing w:after="0" w:before="0" w:line="240" w:lineRule="auto"/>
              <w:jc w:val="left"/>
            </w:pPr>
            <w:r>
              <w:rPr>
                <w:rFonts w:ascii="Times New Roman" w:hAnsi="Times New Roman"/>
                <w:b w:val="0"/>
                <w:i w:val="0"/>
                <w:color w:val="000000"/>
                <w:sz w:val="15"/>
              </w:rPr>
              <w:t>fpn_regnety016</w:t>
            </w:r>
          </w:p>
        </w:tc>
        <w:tc>
          <w:tcPr>
            <w:tcW w:type="dxa" w:w="1701"/>
          </w:tcPr>
          <w:p>
            <w:pPr>
              <w:spacing w:after="0" w:before="0" w:line="240" w:lineRule="auto"/>
              <w:jc w:val="right"/>
            </w:pPr>
            <w:r>
              <w:rPr>
                <w:rFonts w:ascii="Times New Roman" w:hAnsi="Times New Roman"/>
                <w:b w:val="0"/>
                <w:i w:val="0"/>
                <w:color w:val="000000"/>
                <w:sz w:val="15"/>
              </w:rPr>
              <w:t>0.222</w:t>
            </w:r>
          </w:p>
        </w:tc>
        <w:tc>
          <w:tcPr>
            <w:tcW w:type="dxa" w:w="1701"/>
          </w:tcPr>
          <w:p>
            <w:pPr>
              <w:spacing w:after="0" w:before="0" w:line="240" w:lineRule="auto"/>
              <w:jc w:val="right"/>
            </w:pPr>
            <w:r>
              <w:rPr>
                <w:rFonts w:ascii="Times New Roman" w:hAnsi="Times New Roman"/>
                <w:b w:val="0"/>
                <w:i w:val="0"/>
                <w:color w:val="000000"/>
                <w:sz w:val="15"/>
              </w:rPr>
              <w:t>0.210</w:t>
            </w:r>
          </w:p>
        </w:tc>
        <w:tc>
          <w:tcPr>
            <w:tcW w:type="dxa" w:w="1701"/>
          </w:tcPr>
          <w:p>
            <w:pPr>
              <w:spacing w:after="0" w:before="0" w:line="240" w:lineRule="auto"/>
              <w:jc w:val="right"/>
            </w:pPr>
            <w:r>
              <w:rPr>
                <w:rFonts w:ascii="Times New Roman" w:hAnsi="Times New Roman"/>
                <w:b w:val="0"/>
                <w:i w:val="0"/>
                <w:color w:val="000000"/>
                <w:sz w:val="15"/>
              </w:rPr>
              <w:t>0.012</w:t>
            </w:r>
          </w:p>
        </w:tc>
      </w:tr>
      <w:tr>
        <w:trPr>
          <w:cantSplit/>
        </w:trPr>
        <w:tc>
          <w:tcPr>
            <w:tcW w:type="dxa" w:w="2835"/>
          </w:tcPr>
          <w:p>
            <w:pPr>
              <w:spacing w:after="0" w:before="0" w:line="240" w:lineRule="auto"/>
              <w:jc w:val="left"/>
            </w:pPr>
            <w:r>
              <w:rPr>
                <w:rFonts w:ascii="Times New Roman" w:hAnsi="Times New Roman"/>
                <w:b w:val="0"/>
                <w:i w:val="0"/>
                <w:color w:val="000000"/>
                <w:sz w:val="15"/>
              </w:rPr>
              <w:t>manet_r50</w:t>
            </w:r>
          </w:p>
        </w:tc>
        <w:tc>
          <w:tcPr>
            <w:tcW w:type="dxa" w:w="1701"/>
          </w:tcPr>
          <w:p>
            <w:pPr>
              <w:spacing w:after="0" w:before="0" w:line="240" w:lineRule="auto"/>
              <w:jc w:val="right"/>
            </w:pPr>
            <w:r>
              <w:rPr>
                <w:rFonts w:ascii="Times New Roman" w:hAnsi="Times New Roman"/>
                <w:b w:val="0"/>
                <w:i w:val="0"/>
                <w:color w:val="000000"/>
                <w:sz w:val="15"/>
              </w:rPr>
              <w:t>0.214</w:t>
            </w:r>
          </w:p>
        </w:tc>
        <w:tc>
          <w:tcPr>
            <w:tcW w:type="dxa" w:w="1701"/>
          </w:tcPr>
          <w:p>
            <w:pPr>
              <w:spacing w:after="0" w:before="0" w:line="240" w:lineRule="auto"/>
              <w:jc w:val="right"/>
            </w:pPr>
            <w:r>
              <w:rPr>
                <w:rFonts w:ascii="Times New Roman" w:hAnsi="Times New Roman"/>
                <w:b w:val="0"/>
                <w:i w:val="0"/>
                <w:color w:val="000000"/>
                <w:sz w:val="15"/>
              </w:rPr>
              <w:t>0.256</w:t>
            </w:r>
          </w:p>
        </w:tc>
        <w:tc>
          <w:tcPr>
            <w:tcW w:type="dxa" w:w="1701"/>
          </w:tcPr>
          <w:p>
            <w:pPr>
              <w:spacing w:after="0" w:before="0" w:line="240" w:lineRule="auto"/>
              <w:jc w:val="right"/>
            </w:pPr>
            <w:r>
              <w:rPr>
                <w:rFonts w:ascii="Times New Roman" w:hAnsi="Times New Roman"/>
                <w:b w:val="0"/>
                <w:i w:val="0"/>
                <w:color w:val="000000"/>
                <w:sz w:val="15"/>
              </w:rPr>
              <w:t>−0.042</w:t>
            </w:r>
          </w:p>
        </w:tc>
      </w:tr>
      <w:tr>
        <w:trPr>
          <w:cantSplit/>
        </w:trPr>
        <w:tc>
          <w:tcPr>
            <w:tcW w:type="dxa" w:w="2835"/>
          </w:tcPr>
          <w:p>
            <w:pPr>
              <w:spacing w:after="0" w:before="0" w:line="240" w:lineRule="auto"/>
              <w:jc w:val="left"/>
            </w:pPr>
            <w:r>
              <w:rPr>
                <w:rFonts w:ascii="Times New Roman" w:hAnsi="Times New Roman"/>
                <w:b w:val="0"/>
                <w:i w:val="0"/>
                <w:color w:val="000000"/>
                <w:sz w:val="15"/>
              </w:rPr>
              <w:t>nnunet_2d</w:t>
            </w:r>
          </w:p>
        </w:tc>
        <w:tc>
          <w:tcPr>
            <w:tcW w:type="dxa" w:w="1701"/>
          </w:tcPr>
          <w:p>
            <w:pPr>
              <w:spacing w:after="0" w:before="0" w:line="240" w:lineRule="auto"/>
              <w:jc w:val="right"/>
            </w:pPr>
            <w:r>
              <w:rPr>
                <w:rFonts w:ascii="Times New Roman" w:hAnsi="Times New Roman"/>
                <w:b w:val="0"/>
                <w:i w:val="0"/>
                <w:color w:val="000000"/>
                <w:sz w:val="15"/>
              </w:rPr>
              <w:t>0.125</w:t>
            </w:r>
          </w:p>
        </w:tc>
        <w:tc>
          <w:tcPr>
            <w:tcW w:type="dxa" w:w="1701"/>
          </w:tcPr>
          <w:p>
            <w:pPr>
              <w:spacing w:after="0" w:before="0" w:line="240" w:lineRule="auto"/>
              <w:jc w:val="right"/>
            </w:pPr>
            <w:r>
              <w:rPr>
                <w:rFonts w:ascii="Times New Roman" w:hAnsi="Times New Roman"/>
                <w:b w:val="0"/>
                <w:i w:val="0"/>
                <w:color w:val="000000"/>
                <w:sz w:val="15"/>
              </w:rPr>
              <w:t>0.168</w:t>
            </w:r>
          </w:p>
        </w:tc>
        <w:tc>
          <w:tcPr>
            <w:tcW w:type="dxa" w:w="1701"/>
          </w:tcPr>
          <w:p>
            <w:pPr>
              <w:spacing w:after="0" w:before="0" w:line="240" w:lineRule="auto"/>
              <w:jc w:val="right"/>
            </w:pPr>
            <w:r>
              <w:rPr>
                <w:rFonts w:ascii="Times New Roman" w:hAnsi="Times New Roman"/>
                <w:b w:val="0"/>
                <w:i w:val="0"/>
                <w:color w:val="000000"/>
                <w:sz w:val="15"/>
              </w:rPr>
              <w:t>−0.044</w:t>
            </w:r>
          </w:p>
        </w:tc>
      </w:tr>
    </w:tbl>
    <w:p>
      <w:r>
        <w:br w:type="page"/>
      </w:r>
    </w:p>
    <w:p>
      <w:bookmarkStart w:id="27" w:name="TableS6a"/>
      <w:pPr>
        <w:keepNext/>
        <w:spacing w:after="80" w:before="0" w:line="252" w:lineRule="auto"/>
        <w:jc w:val="left"/>
      </w:pPr>
      <w:r>
        <w:rPr>
          <w:rFonts w:ascii="Times New Roman" w:hAnsi="Times New Roman"/>
          <w:b/>
          <w:i w:val="0"/>
          <w:color w:val="000000"/>
          <w:sz w:val="19"/>
        </w:rPr>
        <w:t xml:space="preserve">Table S6a. </w:t>
      </w:r>
      <w:r>
        <w:rPr>
          <w:rFonts w:ascii="Times New Roman" w:hAnsi="Times New Roman"/>
          <w:b/>
          <w:i w:val="0"/>
          <w:color w:val="000000"/>
          <w:sz w:val="19"/>
        </w:rPr>
        <w:t xml:space="preserve">Robustness to post-processing (modern sets). </w:t>
      </w:r>
      <w:r>
        <w:rPr>
          <w:rFonts w:ascii="Times New Roman" w:hAnsi="Times New Roman"/>
          <w:b w:val="0"/>
          <w:i w:val="0"/>
          <w:color w:val="3F3F3F"/>
          <w:sz w:val="19"/>
        </w:rPr>
        <w:t>Scores from the rescoring of the trained models (each model's probability maps scored again under every variant): M19 as in the main analysis; K11 as defined in the Notation (K without its 3 pixel classifiers, which were not rescored). Post-processing P0: Gaussian smoothing of the probability map, threshold, small-component removal (main analysis); P1: threshold, closing and opening with a 5 px ellipse, small-component removal; P2: threshold and small-component removal only. nnU-Net values in the rescoring come from the second-session re-prediction (Table S9b). Intervals: method bootstrap, B = 2,000, 95% percentile, the same draws for every condition, so differences between conditions get paired intervals. Last column: change in wound-pair agreement from P0 with its paired interval. NSD at 2 px. Wound pairs: mean over the 6 pairs of the 4 wound datasets. Colonoscopy pairs: mean over the 10 pairs of the 5 colonoscopy datasets. Modality difference (55 pairs): mean agreement of the 16 same-modality pairs minus the mean of the 39 across-modality pairs of the 11 clinical references; 52-pair version: the same without the 3 same-source pairs (FUSeg with AZH; Kvasir with Kvasir-sessile; CVC-ClinicDB with CVC-ColonDB).</w:t>
      </w:r>
      <w:bookmarkEnd w:id="27"/>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37"/>
        <w:gridCol w:w="737"/>
        <w:gridCol w:w="737"/>
        <w:gridCol w:w="2437"/>
        <w:gridCol w:w="2437"/>
        <w:gridCol w:w="2437"/>
        <w:gridCol w:w="2437"/>
      </w:tblGrid>
      <w:tr>
        <w:trPr>
          <w:cantSplit/>
          <w:tblHeader/>
        </w:trPr>
        <w:tc>
          <w:tcPr>
            <w:tcW w:type="dxa" w:w="737"/>
            <w:shd w:val="clear" w:color="auto" w:fill="E6E6E6"/>
          </w:tcPr>
          <w:p>
            <w:pPr>
              <w:spacing w:after="0" w:before="0" w:line="240" w:lineRule="auto"/>
              <w:jc w:val="left"/>
            </w:pPr>
            <w:r>
              <w:rPr>
                <w:rFonts w:ascii="Times New Roman" w:hAnsi="Times New Roman"/>
                <w:b/>
                <w:i w:val="0"/>
                <w:color w:val="000000"/>
                <w:sz w:val="15"/>
              </w:rPr>
              <w:t>Set</w:t>
            </w:r>
          </w:p>
        </w:tc>
        <w:tc>
          <w:tcPr>
            <w:tcW w:type="dxa" w:w="737"/>
            <w:shd w:val="clear" w:color="auto" w:fill="E6E6E6"/>
          </w:tcPr>
          <w:p>
            <w:pPr>
              <w:spacing w:after="0" w:before="0" w:line="240" w:lineRule="auto"/>
              <w:jc w:val="left"/>
            </w:pPr>
            <w:r>
              <w:rPr>
                <w:rFonts w:ascii="Times New Roman" w:hAnsi="Times New Roman"/>
                <w:b/>
                <w:i w:val="0"/>
                <w:color w:val="000000"/>
                <w:sz w:val="15"/>
              </w:rPr>
              <w:t>Metric</w:t>
            </w:r>
          </w:p>
        </w:tc>
        <w:tc>
          <w:tcPr>
            <w:tcW w:type="dxa" w:w="737"/>
            <w:shd w:val="clear" w:color="auto" w:fill="E6E6E6"/>
          </w:tcPr>
          <w:p>
            <w:pPr>
              <w:spacing w:after="0" w:before="0" w:line="240" w:lineRule="auto"/>
              <w:jc w:val="left"/>
            </w:pPr>
            <w:r>
              <w:rPr>
                <w:rFonts w:ascii="Times New Roman" w:hAnsi="Times New Roman"/>
                <w:b/>
                <w:i w:val="0"/>
                <w:color w:val="000000"/>
                <w:sz w:val="15"/>
              </w:rPr>
              <w:t>Variant</w:t>
            </w:r>
          </w:p>
        </w:tc>
        <w:tc>
          <w:tcPr>
            <w:tcW w:type="dxa" w:w="2438"/>
            <w:shd w:val="clear" w:color="auto" w:fill="E6E6E6"/>
          </w:tcPr>
          <w:p>
            <w:pPr>
              <w:spacing w:after="0" w:before="0" w:line="240" w:lineRule="auto"/>
              <w:jc w:val="right"/>
            </w:pPr>
            <w:r>
              <w:rPr>
                <w:rFonts w:ascii="Times New Roman" w:hAnsi="Times New Roman"/>
                <w:b/>
                <w:i w:val="0"/>
                <w:color w:val="000000"/>
                <w:sz w:val="15"/>
              </w:rPr>
              <w:t>Wound pairs</w:t>
            </w:r>
          </w:p>
        </w:tc>
        <w:tc>
          <w:tcPr>
            <w:tcW w:type="dxa" w:w="2438"/>
            <w:shd w:val="clear" w:color="auto" w:fill="E6E6E6"/>
          </w:tcPr>
          <w:p>
            <w:pPr>
              <w:spacing w:after="0" w:before="0" w:line="240" w:lineRule="auto"/>
              <w:jc w:val="right"/>
            </w:pPr>
            <w:r>
              <w:rPr>
                <w:rFonts w:ascii="Times New Roman" w:hAnsi="Times New Roman"/>
                <w:b/>
                <w:i w:val="0"/>
                <w:color w:val="000000"/>
                <w:sz w:val="15"/>
              </w:rPr>
              <w:t>Colonoscopy pairs</w:t>
            </w:r>
          </w:p>
        </w:tc>
        <w:tc>
          <w:tcPr>
            <w:tcW w:type="dxa" w:w="2438"/>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2438"/>
            <w:shd w:val="clear" w:color="auto" w:fill="E6E6E6"/>
          </w:tcPr>
          <w:p>
            <w:pPr>
              <w:spacing w:after="0" w:before="0" w:line="240" w:lineRule="auto"/>
              <w:jc w:val="right"/>
            </w:pPr>
            <w:r>
              <w:rPr>
                <w:rFonts w:ascii="Times New Roman" w:hAnsi="Times New Roman"/>
                <w:b/>
                <w:i w:val="0"/>
                <w:color w:val="000000"/>
                <w:sz w:val="15"/>
              </w:rPr>
              <w:t>Wound pairs minus P0</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737"/>
          </w:tcPr>
          <w:p>
            <w:pPr>
              <w:spacing w:after="0" w:before="0" w:line="240" w:lineRule="auto"/>
              <w:jc w:val="left"/>
            </w:pPr>
            <w:r>
              <w:rPr>
                <w:rFonts w:ascii="Times New Roman" w:hAnsi="Times New Roman"/>
                <w:b w:val="0"/>
                <w:i w:val="0"/>
                <w:color w:val="000000"/>
                <w:sz w:val="15"/>
              </w:rPr>
              <w:t>Dice</w:t>
            </w:r>
          </w:p>
        </w:tc>
        <w:tc>
          <w:tcPr>
            <w:tcW w:type="dxa" w:w="737"/>
          </w:tcPr>
          <w:p>
            <w:pPr>
              <w:spacing w:after="0" w:before="0" w:line="240" w:lineRule="auto"/>
              <w:jc w:val="left"/>
            </w:pPr>
            <w:r>
              <w:rPr>
                <w:rFonts w:ascii="Times New Roman" w:hAnsi="Times New Roman"/>
                <w:b w:val="0"/>
                <w:i w:val="0"/>
                <w:color w:val="000000"/>
                <w:sz w:val="15"/>
              </w:rPr>
              <w:t>P0</w:t>
            </w:r>
          </w:p>
        </w:tc>
        <w:tc>
          <w:tcPr>
            <w:tcW w:type="dxa" w:w="2438"/>
          </w:tcPr>
          <w:p>
            <w:pPr>
              <w:spacing w:after="0" w:before="0" w:line="240" w:lineRule="auto"/>
              <w:jc w:val="right"/>
            </w:pPr>
            <w:r>
              <w:rPr>
                <w:rFonts w:ascii="Times New Roman" w:hAnsi="Times New Roman"/>
                <w:b w:val="0"/>
                <w:i w:val="0"/>
                <w:color w:val="000000"/>
                <w:sz w:val="15"/>
              </w:rPr>
              <w:t>0.206 [−0.070, 0.491]</w:t>
            </w:r>
          </w:p>
        </w:tc>
        <w:tc>
          <w:tcPr>
            <w:tcW w:type="dxa" w:w="2438"/>
          </w:tcPr>
          <w:p>
            <w:pPr>
              <w:spacing w:after="0" w:before="0" w:line="240" w:lineRule="auto"/>
              <w:jc w:val="right"/>
            </w:pPr>
            <w:r>
              <w:rPr>
                <w:rFonts w:ascii="Times New Roman" w:hAnsi="Times New Roman"/>
                <w:b w:val="0"/>
                <w:i w:val="0"/>
                <w:color w:val="000000"/>
                <w:sz w:val="15"/>
              </w:rPr>
              <w:t>0.403 [0.154, 0.630]</w:t>
            </w:r>
          </w:p>
        </w:tc>
        <w:tc>
          <w:tcPr>
            <w:tcW w:type="dxa" w:w="2438"/>
          </w:tcPr>
          <w:p>
            <w:pPr>
              <w:spacing w:after="0" w:before="0" w:line="240" w:lineRule="auto"/>
              <w:jc w:val="right"/>
            </w:pPr>
            <w:r>
              <w:rPr>
                <w:rFonts w:ascii="Times New Roman" w:hAnsi="Times New Roman"/>
                <w:b w:val="0"/>
                <w:i w:val="0"/>
                <w:color w:val="000000"/>
                <w:sz w:val="15"/>
              </w:rPr>
              <w:t>0.225 [0.048, 0.457]</w:t>
            </w:r>
          </w:p>
        </w:tc>
        <w:tc>
          <w:tcPr>
            <w:tcW w:type="dxa" w:w="243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737"/>
          </w:tcPr>
          <w:p>
            <w:pPr>
              <w:spacing w:after="0" w:before="0" w:line="240" w:lineRule="auto"/>
              <w:jc w:val="left"/>
            </w:pPr>
            <w:r>
              <w:rPr>
                <w:rFonts w:ascii="Times New Roman" w:hAnsi="Times New Roman"/>
                <w:b w:val="0"/>
                <w:i w:val="0"/>
                <w:color w:val="000000"/>
                <w:sz w:val="15"/>
              </w:rPr>
              <w:t>Dice</w:t>
            </w:r>
          </w:p>
        </w:tc>
        <w:tc>
          <w:tcPr>
            <w:tcW w:type="dxa" w:w="737"/>
          </w:tcPr>
          <w:p>
            <w:pPr>
              <w:spacing w:after="0" w:before="0" w:line="240" w:lineRule="auto"/>
              <w:jc w:val="left"/>
            </w:pPr>
            <w:r>
              <w:rPr>
                <w:rFonts w:ascii="Times New Roman" w:hAnsi="Times New Roman"/>
                <w:b w:val="0"/>
                <w:i w:val="0"/>
                <w:color w:val="000000"/>
                <w:sz w:val="15"/>
              </w:rPr>
              <w:t>P1</w:t>
            </w:r>
          </w:p>
        </w:tc>
        <w:tc>
          <w:tcPr>
            <w:tcW w:type="dxa" w:w="2438"/>
          </w:tcPr>
          <w:p>
            <w:pPr>
              <w:spacing w:after="0" w:before="0" w:line="240" w:lineRule="auto"/>
              <w:jc w:val="right"/>
            </w:pPr>
            <w:r>
              <w:rPr>
                <w:rFonts w:ascii="Times New Roman" w:hAnsi="Times New Roman"/>
                <w:b w:val="0"/>
                <w:i w:val="0"/>
                <w:color w:val="000000"/>
                <w:sz w:val="15"/>
              </w:rPr>
              <w:t>0.256 [−0.021, 0.522]</w:t>
            </w:r>
          </w:p>
        </w:tc>
        <w:tc>
          <w:tcPr>
            <w:tcW w:type="dxa" w:w="2438"/>
          </w:tcPr>
          <w:p>
            <w:pPr>
              <w:spacing w:after="0" w:before="0" w:line="240" w:lineRule="auto"/>
              <w:jc w:val="right"/>
            </w:pPr>
            <w:r>
              <w:rPr>
                <w:rFonts w:ascii="Times New Roman" w:hAnsi="Times New Roman"/>
                <w:b w:val="0"/>
                <w:i w:val="0"/>
                <w:color w:val="000000"/>
                <w:sz w:val="15"/>
              </w:rPr>
              <w:t>0.414 [0.156, 0.633]</w:t>
            </w:r>
          </w:p>
        </w:tc>
        <w:tc>
          <w:tcPr>
            <w:tcW w:type="dxa" w:w="2438"/>
          </w:tcPr>
          <w:p>
            <w:pPr>
              <w:spacing w:after="0" w:before="0" w:line="240" w:lineRule="auto"/>
              <w:jc w:val="right"/>
            </w:pPr>
            <w:r>
              <w:rPr>
                <w:rFonts w:ascii="Times New Roman" w:hAnsi="Times New Roman"/>
                <w:b w:val="0"/>
                <w:i w:val="0"/>
                <w:color w:val="000000"/>
                <w:sz w:val="15"/>
              </w:rPr>
              <w:t>0.229 [0.062, 0.433]</w:t>
            </w:r>
          </w:p>
        </w:tc>
        <w:tc>
          <w:tcPr>
            <w:tcW w:type="dxa" w:w="2438"/>
          </w:tcPr>
          <w:p>
            <w:pPr>
              <w:spacing w:after="0" w:before="0" w:line="240" w:lineRule="auto"/>
              <w:jc w:val="right"/>
            </w:pPr>
            <w:r>
              <w:rPr>
                <w:rFonts w:ascii="Times New Roman" w:hAnsi="Times New Roman"/>
                <w:b w:val="0"/>
                <w:i w:val="0"/>
                <w:color w:val="000000"/>
                <w:sz w:val="15"/>
              </w:rPr>
              <w:t>0.051 [−0.072, 0.165]</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737"/>
          </w:tcPr>
          <w:p>
            <w:pPr>
              <w:spacing w:after="0" w:before="0" w:line="240" w:lineRule="auto"/>
              <w:jc w:val="left"/>
            </w:pPr>
            <w:r>
              <w:rPr>
                <w:rFonts w:ascii="Times New Roman" w:hAnsi="Times New Roman"/>
                <w:b w:val="0"/>
                <w:i w:val="0"/>
                <w:color w:val="000000"/>
                <w:sz w:val="15"/>
              </w:rPr>
              <w:t>Dice</w:t>
            </w:r>
          </w:p>
        </w:tc>
        <w:tc>
          <w:tcPr>
            <w:tcW w:type="dxa" w:w="737"/>
          </w:tcPr>
          <w:p>
            <w:pPr>
              <w:spacing w:after="0" w:before="0" w:line="240" w:lineRule="auto"/>
              <w:jc w:val="left"/>
            </w:pPr>
            <w:r>
              <w:rPr>
                <w:rFonts w:ascii="Times New Roman" w:hAnsi="Times New Roman"/>
                <w:b w:val="0"/>
                <w:i w:val="0"/>
                <w:color w:val="000000"/>
                <w:sz w:val="15"/>
              </w:rPr>
              <w:t>P2</w:t>
            </w:r>
          </w:p>
        </w:tc>
        <w:tc>
          <w:tcPr>
            <w:tcW w:type="dxa" w:w="2438"/>
          </w:tcPr>
          <w:p>
            <w:pPr>
              <w:spacing w:after="0" w:before="0" w:line="240" w:lineRule="auto"/>
              <w:jc w:val="right"/>
            </w:pPr>
            <w:r>
              <w:rPr>
                <w:rFonts w:ascii="Times New Roman" w:hAnsi="Times New Roman"/>
                <w:b w:val="0"/>
                <w:i w:val="0"/>
                <w:color w:val="000000"/>
                <w:sz w:val="15"/>
              </w:rPr>
              <w:t>0.255 [−0.018, 0.517]</w:t>
            </w:r>
          </w:p>
        </w:tc>
        <w:tc>
          <w:tcPr>
            <w:tcW w:type="dxa" w:w="2438"/>
          </w:tcPr>
          <w:p>
            <w:pPr>
              <w:spacing w:after="0" w:before="0" w:line="240" w:lineRule="auto"/>
              <w:jc w:val="right"/>
            </w:pPr>
            <w:r>
              <w:rPr>
                <w:rFonts w:ascii="Times New Roman" w:hAnsi="Times New Roman"/>
                <w:b w:val="0"/>
                <w:i w:val="0"/>
                <w:color w:val="000000"/>
                <w:sz w:val="15"/>
              </w:rPr>
              <w:t>0.425 [0.167, 0.639]</w:t>
            </w:r>
          </w:p>
        </w:tc>
        <w:tc>
          <w:tcPr>
            <w:tcW w:type="dxa" w:w="2438"/>
          </w:tcPr>
          <w:p>
            <w:pPr>
              <w:spacing w:after="0" w:before="0" w:line="240" w:lineRule="auto"/>
              <w:jc w:val="right"/>
            </w:pPr>
            <w:r>
              <w:rPr>
                <w:rFonts w:ascii="Times New Roman" w:hAnsi="Times New Roman"/>
                <w:b w:val="0"/>
                <w:i w:val="0"/>
                <w:color w:val="000000"/>
                <w:sz w:val="15"/>
              </w:rPr>
              <w:t>0.243 [0.069, 0.457]</w:t>
            </w:r>
          </w:p>
        </w:tc>
        <w:tc>
          <w:tcPr>
            <w:tcW w:type="dxa" w:w="2438"/>
          </w:tcPr>
          <w:p>
            <w:pPr>
              <w:spacing w:after="0" w:before="0" w:line="240" w:lineRule="auto"/>
              <w:jc w:val="right"/>
            </w:pPr>
            <w:r>
              <w:rPr>
                <w:rFonts w:ascii="Times New Roman" w:hAnsi="Times New Roman"/>
                <w:b w:val="0"/>
                <w:i w:val="0"/>
                <w:color w:val="000000"/>
                <w:sz w:val="15"/>
              </w:rPr>
              <w:t>0.049 [−0.066, 0.165]</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737"/>
          </w:tcPr>
          <w:p>
            <w:pPr>
              <w:spacing w:after="0" w:before="0" w:line="240" w:lineRule="auto"/>
              <w:jc w:val="left"/>
            </w:pPr>
            <w:r>
              <w:rPr>
                <w:rFonts w:ascii="Times New Roman" w:hAnsi="Times New Roman"/>
                <w:b w:val="0"/>
                <w:i w:val="0"/>
                <w:color w:val="000000"/>
                <w:sz w:val="15"/>
              </w:rPr>
              <w:t>NSD</w:t>
            </w:r>
          </w:p>
        </w:tc>
        <w:tc>
          <w:tcPr>
            <w:tcW w:type="dxa" w:w="737"/>
          </w:tcPr>
          <w:p>
            <w:pPr>
              <w:spacing w:after="0" w:before="0" w:line="240" w:lineRule="auto"/>
              <w:jc w:val="left"/>
            </w:pPr>
            <w:r>
              <w:rPr>
                <w:rFonts w:ascii="Times New Roman" w:hAnsi="Times New Roman"/>
                <w:b w:val="0"/>
                <w:i w:val="0"/>
                <w:color w:val="000000"/>
                <w:sz w:val="15"/>
              </w:rPr>
              <w:t>P0</w:t>
            </w:r>
          </w:p>
        </w:tc>
        <w:tc>
          <w:tcPr>
            <w:tcW w:type="dxa" w:w="2438"/>
          </w:tcPr>
          <w:p>
            <w:pPr>
              <w:spacing w:after="0" w:before="0" w:line="240" w:lineRule="auto"/>
              <w:jc w:val="right"/>
            </w:pPr>
            <w:r>
              <w:rPr>
                <w:rFonts w:ascii="Times New Roman" w:hAnsi="Times New Roman"/>
                <w:b w:val="0"/>
                <w:i w:val="0"/>
                <w:color w:val="000000"/>
                <w:sz w:val="15"/>
              </w:rPr>
              <w:t>0.479 [0.169, 0.725]</w:t>
            </w:r>
          </w:p>
        </w:tc>
        <w:tc>
          <w:tcPr>
            <w:tcW w:type="dxa" w:w="2438"/>
          </w:tcPr>
          <w:p>
            <w:pPr>
              <w:spacing w:after="0" w:before="0" w:line="240" w:lineRule="auto"/>
              <w:jc w:val="right"/>
            </w:pPr>
            <w:r>
              <w:rPr>
                <w:rFonts w:ascii="Times New Roman" w:hAnsi="Times New Roman"/>
                <w:b w:val="0"/>
                <w:i w:val="0"/>
                <w:color w:val="000000"/>
                <w:sz w:val="15"/>
              </w:rPr>
              <w:t>0.577 [0.302, 0.752]</w:t>
            </w:r>
          </w:p>
        </w:tc>
        <w:tc>
          <w:tcPr>
            <w:tcW w:type="dxa" w:w="2438"/>
          </w:tcPr>
          <w:p>
            <w:pPr>
              <w:spacing w:after="0" w:before="0" w:line="240" w:lineRule="auto"/>
              <w:jc w:val="right"/>
            </w:pPr>
            <w:r>
              <w:rPr>
                <w:rFonts w:ascii="Times New Roman" w:hAnsi="Times New Roman"/>
                <w:b w:val="0"/>
                <w:i w:val="0"/>
                <w:color w:val="000000"/>
                <w:sz w:val="15"/>
              </w:rPr>
              <w:t>0.360 [0.179, 0.522]</w:t>
            </w:r>
          </w:p>
        </w:tc>
        <w:tc>
          <w:tcPr>
            <w:tcW w:type="dxa" w:w="243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737"/>
          </w:tcPr>
          <w:p>
            <w:pPr>
              <w:spacing w:after="0" w:before="0" w:line="240" w:lineRule="auto"/>
              <w:jc w:val="left"/>
            </w:pPr>
            <w:r>
              <w:rPr>
                <w:rFonts w:ascii="Times New Roman" w:hAnsi="Times New Roman"/>
                <w:b w:val="0"/>
                <w:i w:val="0"/>
                <w:color w:val="000000"/>
                <w:sz w:val="15"/>
              </w:rPr>
              <w:t>NSD</w:t>
            </w:r>
          </w:p>
        </w:tc>
        <w:tc>
          <w:tcPr>
            <w:tcW w:type="dxa" w:w="737"/>
          </w:tcPr>
          <w:p>
            <w:pPr>
              <w:spacing w:after="0" w:before="0" w:line="240" w:lineRule="auto"/>
              <w:jc w:val="left"/>
            </w:pPr>
            <w:r>
              <w:rPr>
                <w:rFonts w:ascii="Times New Roman" w:hAnsi="Times New Roman"/>
                <w:b w:val="0"/>
                <w:i w:val="0"/>
                <w:color w:val="000000"/>
                <w:sz w:val="15"/>
              </w:rPr>
              <w:t>P1</w:t>
            </w:r>
          </w:p>
        </w:tc>
        <w:tc>
          <w:tcPr>
            <w:tcW w:type="dxa" w:w="2438"/>
          </w:tcPr>
          <w:p>
            <w:pPr>
              <w:spacing w:after="0" w:before="0" w:line="240" w:lineRule="auto"/>
              <w:jc w:val="right"/>
            </w:pPr>
            <w:r>
              <w:rPr>
                <w:rFonts w:ascii="Times New Roman" w:hAnsi="Times New Roman"/>
                <w:b w:val="0"/>
                <w:i w:val="0"/>
                <w:color w:val="000000"/>
                <w:sz w:val="15"/>
              </w:rPr>
              <w:t>0.526 [0.245, 0.740]</w:t>
            </w:r>
          </w:p>
        </w:tc>
        <w:tc>
          <w:tcPr>
            <w:tcW w:type="dxa" w:w="2438"/>
          </w:tcPr>
          <w:p>
            <w:pPr>
              <w:spacing w:after="0" w:before="0" w:line="240" w:lineRule="auto"/>
              <w:jc w:val="right"/>
            </w:pPr>
            <w:r>
              <w:rPr>
                <w:rFonts w:ascii="Times New Roman" w:hAnsi="Times New Roman"/>
                <w:b w:val="0"/>
                <w:i w:val="0"/>
                <w:color w:val="000000"/>
                <w:sz w:val="15"/>
              </w:rPr>
              <w:t>0.601 [0.333, 0.764]</w:t>
            </w:r>
          </w:p>
        </w:tc>
        <w:tc>
          <w:tcPr>
            <w:tcW w:type="dxa" w:w="2438"/>
          </w:tcPr>
          <w:p>
            <w:pPr>
              <w:spacing w:after="0" w:before="0" w:line="240" w:lineRule="auto"/>
              <w:jc w:val="right"/>
            </w:pPr>
            <w:r>
              <w:rPr>
                <w:rFonts w:ascii="Times New Roman" w:hAnsi="Times New Roman"/>
                <w:b w:val="0"/>
                <w:i w:val="0"/>
                <w:color w:val="000000"/>
                <w:sz w:val="15"/>
              </w:rPr>
              <w:t>0.369 [0.192, 0.543]</w:t>
            </w:r>
          </w:p>
        </w:tc>
        <w:tc>
          <w:tcPr>
            <w:tcW w:type="dxa" w:w="2438"/>
          </w:tcPr>
          <w:p>
            <w:pPr>
              <w:spacing w:after="0" w:before="0" w:line="240" w:lineRule="auto"/>
              <w:jc w:val="right"/>
            </w:pPr>
            <w:r>
              <w:rPr>
                <w:rFonts w:ascii="Times New Roman" w:hAnsi="Times New Roman"/>
                <w:b w:val="0"/>
                <w:i w:val="0"/>
                <w:color w:val="000000"/>
                <w:sz w:val="15"/>
              </w:rPr>
              <w:t>0.048 [−0.132, 0.225]</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737"/>
          </w:tcPr>
          <w:p>
            <w:pPr>
              <w:spacing w:after="0" w:before="0" w:line="240" w:lineRule="auto"/>
              <w:jc w:val="left"/>
            </w:pPr>
            <w:r>
              <w:rPr>
                <w:rFonts w:ascii="Times New Roman" w:hAnsi="Times New Roman"/>
                <w:b w:val="0"/>
                <w:i w:val="0"/>
                <w:color w:val="000000"/>
                <w:sz w:val="15"/>
              </w:rPr>
              <w:t>NSD</w:t>
            </w:r>
          </w:p>
        </w:tc>
        <w:tc>
          <w:tcPr>
            <w:tcW w:type="dxa" w:w="737"/>
          </w:tcPr>
          <w:p>
            <w:pPr>
              <w:spacing w:after="0" w:before="0" w:line="240" w:lineRule="auto"/>
              <w:jc w:val="left"/>
            </w:pPr>
            <w:r>
              <w:rPr>
                <w:rFonts w:ascii="Times New Roman" w:hAnsi="Times New Roman"/>
                <w:b w:val="0"/>
                <w:i w:val="0"/>
                <w:color w:val="000000"/>
                <w:sz w:val="15"/>
              </w:rPr>
              <w:t>P2</w:t>
            </w:r>
          </w:p>
        </w:tc>
        <w:tc>
          <w:tcPr>
            <w:tcW w:type="dxa" w:w="2438"/>
          </w:tcPr>
          <w:p>
            <w:pPr>
              <w:spacing w:after="0" w:before="0" w:line="240" w:lineRule="auto"/>
              <w:jc w:val="right"/>
            </w:pPr>
            <w:r>
              <w:rPr>
                <w:rFonts w:ascii="Times New Roman" w:hAnsi="Times New Roman"/>
                <w:b w:val="0"/>
                <w:i w:val="0"/>
                <w:color w:val="000000"/>
                <w:sz w:val="15"/>
              </w:rPr>
              <w:t>0.522 [0.237, 0.739]</w:t>
            </w:r>
          </w:p>
        </w:tc>
        <w:tc>
          <w:tcPr>
            <w:tcW w:type="dxa" w:w="2438"/>
          </w:tcPr>
          <w:p>
            <w:pPr>
              <w:spacing w:after="0" w:before="0" w:line="240" w:lineRule="auto"/>
              <w:jc w:val="right"/>
            </w:pPr>
            <w:r>
              <w:rPr>
                <w:rFonts w:ascii="Times New Roman" w:hAnsi="Times New Roman"/>
                <w:b w:val="0"/>
                <w:i w:val="0"/>
                <w:color w:val="000000"/>
                <w:sz w:val="15"/>
              </w:rPr>
              <w:t>0.618 [0.347, 0.782]</w:t>
            </w:r>
          </w:p>
        </w:tc>
        <w:tc>
          <w:tcPr>
            <w:tcW w:type="dxa" w:w="2438"/>
          </w:tcPr>
          <w:p>
            <w:pPr>
              <w:spacing w:after="0" w:before="0" w:line="240" w:lineRule="auto"/>
              <w:jc w:val="right"/>
            </w:pPr>
            <w:r>
              <w:rPr>
                <w:rFonts w:ascii="Times New Roman" w:hAnsi="Times New Roman"/>
                <w:b w:val="0"/>
                <w:i w:val="0"/>
                <w:color w:val="000000"/>
                <w:sz w:val="15"/>
              </w:rPr>
              <w:t>0.378 [0.195, 0.551]</w:t>
            </w:r>
          </w:p>
        </w:tc>
        <w:tc>
          <w:tcPr>
            <w:tcW w:type="dxa" w:w="2438"/>
          </w:tcPr>
          <w:p>
            <w:pPr>
              <w:spacing w:after="0" w:before="0" w:line="240" w:lineRule="auto"/>
              <w:jc w:val="right"/>
            </w:pPr>
            <w:r>
              <w:rPr>
                <w:rFonts w:ascii="Times New Roman" w:hAnsi="Times New Roman"/>
                <w:b w:val="0"/>
                <w:i w:val="0"/>
                <w:color w:val="000000"/>
                <w:sz w:val="15"/>
              </w:rPr>
              <w:t>0.044 [−0.150, 0.231]</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737"/>
          </w:tcPr>
          <w:p>
            <w:pPr>
              <w:spacing w:after="0" w:before="0" w:line="240" w:lineRule="auto"/>
              <w:jc w:val="left"/>
            </w:pPr>
            <w:r>
              <w:rPr>
                <w:rFonts w:ascii="Times New Roman" w:hAnsi="Times New Roman"/>
                <w:b w:val="0"/>
                <w:i w:val="0"/>
                <w:color w:val="000000"/>
                <w:sz w:val="15"/>
              </w:rPr>
              <w:t>Dice</w:t>
            </w:r>
          </w:p>
        </w:tc>
        <w:tc>
          <w:tcPr>
            <w:tcW w:type="dxa" w:w="737"/>
          </w:tcPr>
          <w:p>
            <w:pPr>
              <w:spacing w:after="0" w:before="0" w:line="240" w:lineRule="auto"/>
              <w:jc w:val="left"/>
            </w:pPr>
            <w:r>
              <w:rPr>
                <w:rFonts w:ascii="Times New Roman" w:hAnsi="Times New Roman"/>
                <w:b w:val="0"/>
                <w:i w:val="0"/>
                <w:color w:val="000000"/>
                <w:sz w:val="15"/>
              </w:rPr>
              <w:t>P0</w:t>
            </w:r>
          </w:p>
        </w:tc>
        <w:tc>
          <w:tcPr>
            <w:tcW w:type="dxa" w:w="2438"/>
          </w:tcPr>
          <w:p>
            <w:pPr>
              <w:spacing w:after="0" w:before="0" w:line="240" w:lineRule="auto"/>
              <w:jc w:val="right"/>
            </w:pPr>
            <w:r>
              <w:rPr>
                <w:rFonts w:ascii="Times New Roman" w:hAnsi="Times New Roman"/>
                <w:b w:val="0"/>
                <w:i w:val="0"/>
                <w:color w:val="000000"/>
                <w:sz w:val="15"/>
              </w:rPr>
              <w:t>0.258 [−0.053, 0.511]</w:t>
            </w:r>
          </w:p>
        </w:tc>
        <w:tc>
          <w:tcPr>
            <w:tcW w:type="dxa" w:w="2438"/>
          </w:tcPr>
          <w:p>
            <w:pPr>
              <w:spacing w:after="0" w:before="0" w:line="240" w:lineRule="auto"/>
              <w:jc w:val="right"/>
            </w:pPr>
            <w:r>
              <w:rPr>
                <w:rFonts w:ascii="Times New Roman" w:hAnsi="Times New Roman"/>
                <w:b w:val="0"/>
                <w:i w:val="0"/>
                <w:color w:val="000000"/>
                <w:sz w:val="15"/>
              </w:rPr>
              <w:t>0.713 [0.348, 0.877]</w:t>
            </w:r>
          </w:p>
        </w:tc>
        <w:tc>
          <w:tcPr>
            <w:tcW w:type="dxa" w:w="2438"/>
          </w:tcPr>
          <w:p>
            <w:pPr>
              <w:spacing w:after="0" w:before="0" w:line="240" w:lineRule="auto"/>
              <w:jc w:val="right"/>
            </w:pPr>
            <w:r>
              <w:rPr>
                <w:rFonts w:ascii="Times New Roman" w:hAnsi="Times New Roman"/>
                <w:b w:val="0"/>
                <w:i w:val="0"/>
                <w:color w:val="000000"/>
                <w:sz w:val="15"/>
              </w:rPr>
              <w:t>0.459 [0.134, 0.725]</w:t>
            </w:r>
          </w:p>
        </w:tc>
        <w:tc>
          <w:tcPr>
            <w:tcW w:type="dxa" w:w="243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737"/>
          </w:tcPr>
          <w:p>
            <w:pPr>
              <w:spacing w:after="0" w:before="0" w:line="240" w:lineRule="auto"/>
              <w:jc w:val="left"/>
            </w:pPr>
            <w:r>
              <w:rPr>
                <w:rFonts w:ascii="Times New Roman" w:hAnsi="Times New Roman"/>
                <w:b w:val="0"/>
                <w:i w:val="0"/>
                <w:color w:val="000000"/>
                <w:sz w:val="15"/>
              </w:rPr>
              <w:t>Dice</w:t>
            </w:r>
          </w:p>
        </w:tc>
        <w:tc>
          <w:tcPr>
            <w:tcW w:type="dxa" w:w="737"/>
          </w:tcPr>
          <w:p>
            <w:pPr>
              <w:spacing w:after="0" w:before="0" w:line="240" w:lineRule="auto"/>
              <w:jc w:val="left"/>
            </w:pPr>
            <w:r>
              <w:rPr>
                <w:rFonts w:ascii="Times New Roman" w:hAnsi="Times New Roman"/>
                <w:b w:val="0"/>
                <w:i w:val="0"/>
                <w:color w:val="000000"/>
                <w:sz w:val="15"/>
              </w:rPr>
              <w:t>P1</w:t>
            </w:r>
          </w:p>
        </w:tc>
        <w:tc>
          <w:tcPr>
            <w:tcW w:type="dxa" w:w="2438"/>
          </w:tcPr>
          <w:p>
            <w:pPr>
              <w:spacing w:after="0" w:before="0" w:line="240" w:lineRule="auto"/>
              <w:jc w:val="right"/>
            </w:pPr>
            <w:r>
              <w:rPr>
                <w:rFonts w:ascii="Times New Roman" w:hAnsi="Times New Roman"/>
                <w:b w:val="0"/>
                <w:i w:val="0"/>
                <w:color w:val="000000"/>
                <w:sz w:val="15"/>
              </w:rPr>
              <w:t>0.270 [−0.028, 0.507]</w:t>
            </w:r>
          </w:p>
        </w:tc>
        <w:tc>
          <w:tcPr>
            <w:tcW w:type="dxa" w:w="2438"/>
          </w:tcPr>
          <w:p>
            <w:pPr>
              <w:spacing w:after="0" w:before="0" w:line="240" w:lineRule="auto"/>
              <w:jc w:val="right"/>
            </w:pPr>
            <w:r>
              <w:rPr>
                <w:rFonts w:ascii="Times New Roman" w:hAnsi="Times New Roman"/>
                <w:b w:val="0"/>
                <w:i w:val="0"/>
                <w:color w:val="000000"/>
                <w:sz w:val="15"/>
              </w:rPr>
              <w:t>0.738 [0.422, 0.891]</w:t>
            </w:r>
          </w:p>
        </w:tc>
        <w:tc>
          <w:tcPr>
            <w:tcW w:type="dxa" w:w="2438"/>
          </w:tcPr>
          <w:p>
            <w:pPr>
              <w:spacing w:after="0" w:before="0" w:line="240" w:lineRule="auto"/>
              <w:jc w:val="right"/>
            </w:pPr>
            <w:r>
              <w:rPr>
                <w:rFonts w:ascii="Times New Roman" w:hAnsi="Times New Roman"/>
                <w:b w:val="0"/>
                <w:i w:val="0"/>
                <w:color w:val="000000"/>
                <w:sz w:val="15"/>
              </w:rPr>
              <w:t>0.486 [0.166, 0.750]</w:t>
            </w:r>
          </w:p>
        </w:tc>
        <w:tc>
          <w:tcPr>
            <w:tcW w:type="dxa" w:w="2438"/>
          </w:tcPr>
          <w:p>
            <w:pPr>
              <w:spacing w:after="0" w:before="0" w:line="240" w:lineRule="auto"/>
              <w:jc w:val="right"/>
            </w:pPr>
            <w:r>
              <w:rPr>
                <w:rFonts w:ascii="Times New Roman" w:hAnsi="Times New Roman"/>
                <w:b w:val="0"/>
                <w:i w:val="0"/>
                <w:color w:val="000000"/>
                <w:sz w:val="15"/>
              </w:rPr>
              <w:t>0.012 [−0.020, 0.045]</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737"/>
          </w:tcPr>
          <w:p>
            <w:pPr>
              <w:spacing w:after="0" w:before="0" w:line="240" w:lineRule="auto"/>
              <w:jc w:val="left"/>
            </w:pPr>
            <w:r>
              <w:rPr>
                <w:rFonts w:ascii="Times New Roman" w:hAnsi="Times New Roman"/>
                <w:b w:val="0"/>
                <w:i w:val="0"/>
                <w:color w:val="000000"/>
                <w:sz w:val="15"/>
              </w:rPr>
              <w:t>Dice</w:t>
            </w:r>
          </w:p>
        </w:tc>
        <w:tc>
          <w:tcPr>
            <w:tcW w:type="dxa" w:w="737"/>
          </w:tcPr>
          <w:p>
            <w:pPr>
              <w:spacing w:after="0" w:before="0" w:line="240" w:lineRule="auto"/>
              <w:jc w:val="left"/>
            </w:pPr>
            <w:r>
              <w:rPr>
                <w:rFonts w:ascii="Times New Roman" w:hAnsi="Times New Roman"/>
                <w:b w:val="0"/>
                <w:i w:val="0"/>
                <w:color w:val="000000"/>
                <w:sz w:val="15"/>
              </w:rPr>
              <w:t>P2</w:t>
            </w:r>
          </w:p>
        </w:tc>
        <w:tc>
          <w:tcPr>
            <w:tcW w:type="dxa" w:w="2438"/>
          </w:tcPr>
          <w:p>
            <w:pPr>
              <w:spacing w:after="0" w:before="0" w:line="240" w:lineRule="auto"/>
              <w:jc w:val="right"/>
            </w:pPr>
            <w:r>
              <w:rPr>
                <w:rFonts w:ascii="Times New Roman" w:hAnsi="Times New Roman"/>
                <w:b w:val="0"/>
                <w:i w:val="0"/>
                <w:color w:val="000000"/>
                <w:sz w:val="15"/>
              </w:rPr>
              <w:t>0.267 [−0.036, 0.507]</w:t>
            </w:r>
          </w:p>
        </w:tc>
        <w:tc>
          <w:tcPr>
            <w:tcW w:type="dxa" w:w="2438"/>
          </w:tcPr>
          <w:p>
            <w:pPr>
              <w:spacing w:after="0" w:before="0" w:line="240" w:lineRule="auto"/>
              <w:jc w:val="right"/>
            </w:pPr>
            <w:r>
              <w:rPr>
                <w:rFonts w:ascii="Times New Roman" w:hAnsi="Times New Roman"/>
                <w:b w:val="0"/>
                <w:i w:val="0"/>
                <w:color w:val="000000"/>
                <w:sz w:val="15"/>
              </w:rPr>
              <w:t>0.738 [0.422, 0.891]</w:t>
            </w:r>
          </w:p>
        </w:tc>
        <w:tc>
          <w:tcPr>
            <w:tcW w:type="dxa" w:w="2438"/>
          </w:tcPr>
          <w:p>
            <w:pPr>
              <w:spacing w:after="0" w:before="0" w:line="240" w:lineRule="auto"/>
              <w:jc w:val="right"/>
            </w:pPr>
            <w:r>
              <w:rPr>
                <w:rFonts w:ascii="Times New Roman" w:hAnsi="Times New Roman"/>
                <w:b w:val="0"/>
                <w:i w:val="0"/>
                <w:color w:val="000000"/>
                <w:sz w:val="15"/>
              </w:rPr>
              <w:t>0.482 [0.159, 0.750]</w:t>
            </w:r>
          </w:p>
        </w:tc>
        <w:tc>
          <w:tcPr>
            <w:tcW w:type="dxa" w:w="2438"/>
          </w:tcPr>
          <w:p>
            <w:pPr>
              <w:spacing w:after="0" w:before="0" w:line="240" w:lineRule="auto"/>
              <w:jc w:val="right"/>
            </w:pPr>
            <w:r>
              <w:rPr>
                <w:rFonts w:ascii="Times New Roman" w:hAnsi="Times New Roman"/>
                <w:b w:val="0"/>
                <w:i w:val="0"/>
                <w:color w:val="000000"/>
                <w:sz w:val="15"/>
              </w:rPr>
              <w:t>0.009 [−0.023, 0.040]</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737"/>
          </w:tcPr>
          <w:p>
            <w:pPr>
              <w:spacing w:after="0" w:before="0" w:line="240" w:lineRule="auto"/>
              <w:jc w:val="left"/>
            </w:pPr>
            <w:r>
              <w:rPr>
                <w:rFonts w:ascii="Times New Roman" w:hAnsi="Times New Roman"/>
                <w:b w:val="0"/>
                <w:i w:val="0"/>
                <w:color w:val="000000"/>
                <w:sz w:val="15"/>
              </w:rPr>
              <w:t>NSD</w:t>
            </w:r>
          </w:p>
        </w:tc>
        <w:tc>
          <w:tcPr>
            <w:tcW w:type="dxa" w:w="737"/>
          </w:tcPr>
          <w:p>
            <w:pPr>
              <w:spacing w:after="0" w:before="0" w:line="240" w:lineRule="auto"/>
              <w:jc w:val="left"/>
            </w:pPr>
            <w:r>
              <w:rPr>
                <w:rFonts w:ascii="Times New Roman" w:hAnsi="Times New Roman"/>
                <w:b w:val="0"/>
                <w:i w:val="0"/>
                <w:color w:val="000000"/>
                <w:sz w:val="15"/>
              </w:rPr>
              <w:t>P0</w:t>
            </w:r>
          </w:p>
        </w:tc>
        <w:tc>
          <w:tcPr>
            <w:tcW w:type="dxa" w:w="2438"/>
          </w:tcPr>
          <w:p>
            <w:pPr>
              <w:spacing w:after="0" w:before="0" w:line="240" w:lineRule="auto"/>
              <w:jc w:val="right"/>
            </w:pPr>
            <w:r>
              <w:rPr>
                <w:rFonts w:ascii="Times New Roman" w:hAnsi="Times New Roman"/>
                <w:b w:val="0"/>
                <w:i w:val="0"/>
                <w:color w:val="000000"/>
                <w:sz w:val="15"/>
              </w:rPr>
              <w:t>0.182 [−0.174, 0.592]</w:t>
            </w:r>
          </w:p>
        </w:tc>
        <w:tc>
          <w:tcPr>
            <w:tcW w:type="dxa" w:w="2438"/>
          </w:tcPr>
          <w:p>
            <w:pPr>
              <w:spacing w:after="0" w:before="0" w:line="240" w:lineRule="auto"/>
              <w:jc w:val="right"/>
            </w:pPr>
            <w:r>
              <w:rPr>
                <w:rFonts w:ascii="Times New Roman" w:hAnsi="Times New Roman"/>
                <w:b w:val="0"/>
                <w:i w:val="0"/>
                <w:color w:val="000000"/>
                <w:sz w:val="15"/>
              </w:rPr>
              <w:t>0.863 [0.644, 0.938]</w:t>
            </w:r>
          </w:p>
        </w:tc>
        <w:tc>
          <w:tcPr>
            <w:tcW w:type="dxa" w:w="2438"/>
          </w:tcPr>
          <w:p>
            <w:pPr>
              <w:spacing w:after="0" w:before="0" w:line="240" w:lineRule="auto"/>
              <w:jc w:val="right"/>
            </w:pPr>
            <w:r>
              <w:rPr>
                <w:rFonts w:ascii="Times New Roman" w:hAnsi="Times New Roman"/>
                <w:b w:val="0"/>
                <w:i w:val="0"/>
                <w:color w:val="000000"/>
                <w:sz w:val="15"/>
              </w:rPr>
              <w:t>0.605 [0.308, 0.837]</w:t>
            </w:r>
          </w:p>
        </w:tc>
        <w:tc>
          <w:tcPr>
            <w:tcW w:type="dxa" w:w="243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737"/>
          </w:tcPr>
          <w:p>
            <w:pPr>
              <w:spacing w:after="0" w:before="0" w:line="240" w:lineRule="auto"/>
              <w:jc w:val="left"/>
            </w:pPr>
            <w:r>
              <w:rPr>
                <w:rFonts w:ascii="Times New Roman" w:hAnsi="Times New Roman"/>
                <w:b w:val="0"/>
                <w:i w:val="0"/>
                <w:color w:val="000000"/>
                <w:sz w:val="15"/>
              </w:rPr>
              <w:t>NSD</w:t>
            </w:r>
          </w:p>
        </w:tc>
        <w:tc>
          <w:tcPr>
            <w:tcW w:type="dxa" w:w="737"/>
          </w:tcPr>
          <w:p>
            <w:pPr>
              <w:spacing w:after="0" w:before="0" w:line="240" w:lineRule="auto"/>
              <w:jc w:val="left"/>
            </w:pPr>
            <w:r>
              <w:rPr>
                <w:rFonts w:ascii="Times New Roman" w:hAnsi="Times New Roman"/>
                <w:b w:val="0"/>
                <w:i w:val="0"/>
                <w:color w:val="000000"/>
                <w:sz w:val="15"/>
              </w:rPr>
              <w:t>P1</w:t>
            </w:r>
          </w:p>
        </w:tc>
        <w:tc>
          <w:tcPr>
            <w:tcW w:type="dxa" w:w="2438"/>
          </w:tcPr>
          <w:p>
            <w:pPr>
              <w:spacing w:after="0" w:before="0" w:line="240" w:lineRule="auto"/>
              <w:jc w:val="right"/>
            </w:pPr>
            <w:r>
              <w:rPr>
                <w:rFonts w:ascii="Times New Roman" w:hAnsi="Times New Roman"/>
                <w:b w:val="0"/>
                <w:i w:val="0"/>
                <w:color w:val="000000"/>
                <w:sz w:val="15"/>
              </w:rPr>
              <w:t>0.114 [−0.199, 0.511]</w:t>
            </w:r>
          </w:p>
        </w:tc>
        <w:tc>
          <w:tcPr>
            <w:tcW w:type="dxa" w:w="2438"/>
          </w:tcPr>
          <w:p>
            <w:pPr>
              <w:spacing w:after="0" w:before="0" w:line="240" w:lineRule="auto"/>
              <w:jc w:val="right"/>
            </w:pPr>
            <w:r>
              <w:rPr>
                <w:rFonts w:ascii="Times New Roman" w:hAnsi="Times New Roman"/>
                <w:b w:val="0"/>
                <w:i w:val="0"/>
                <w:color w:val="000000"/>
                <w:sz w:val="15"/>
              </w:rPr>
              <w:t>0.830 [0.550, 0.938]</w:t>
            </w:r>
          </w:p>
        </w:tc>
        <w:tc>
          <w:tcPr>
            <w:tcW w:type="dxa" w:w="2438"/>
          </w:tcPr>
          <w:p>
            <w:pPr>
              <w:spacing w:after="0" w:before="0" w:line="240" w:lineRule="auto"/>
              <w:jc w:val="right"/>
            </w:pPr>
            <w:r>
              <w:rPr>
                <w:rFonts w:ascii="Times New Roman" w:hAnsi="Times New Roman"/>
                <w:b w:val="0"/>
                <w:i w:val="0"/>
                <w:color w:val="000000"/>
                <w:sz w:val="15"/>
              </w:rPr>
              <w:t>0.595 [0.274, 0.869]</w:t>
            </w:r>
          </w:p>
        </w:tc>
        <w:tc>
          <w:tcPr>
            <w:tcW w:type="dxa" w:w="2438"/>
          </w:tcPr>
          <w:p>
            <w:pPr>
              <w:spacing w:after="0" w:before="0" w:line="240" w:lineRule="auto"/>
              <w:jc w:val="right"/>
            </w:pPr>
            <w:r>
              <w:rPr>
                <w:rFonts w:ascii="Times New Roman" w:hAnsi="Times New Roman"/>
                <w:b w:val="0"/>
                <w:i w:val="0"/>
                <w:color w:val="000000"/>
                <w:sz w:val="15"/>
              </w:rPr>
              <w:t>−0.068 [−0.206, 0.012]</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737"/>
          </w:tcPr>
          <w:p>
            <w:pPr>
              <w:spacing w:after="0" w:before="0" w:line="240" w:lineRule="auto"/>
              <w:jc w:val="left"/>
            </w:pPr>
            <w:r>
              <w:rPr>
                <w:rFonts w:ascii="Times New Roman" w:hAnsi="Times New Roman"/>
                <w:b w:val="0"/>
                <w:i w:val="0"/>
                <w:color w:val="000000"/>
                <w:sz w:val="15"/>
              </w:rPr>
              <w:t>NSD</w:t>
            </w:r>
          </w:p>
        </w:tc>
        <w:tc>
          <w:tcPr>
            <w:tcW w:type="dxa" w:w="737"/>
          </w:tcPr>
          <w:p>
            <w:pPr>
              <w:spacing w:after="0" w:before="0" w:line="240" w:lineRule="auto"/>
              <w:jc w:val="left"/>
            </w:pPr>
            <w:r>
              <w:rPr>
                <w:rFonts w:ascii="Times New Roman" w:hAnsi="Times New Roman"/>
                <w:b w:val="0"/>
                <w:i w:val="0"/>
                <w:color w:val="000000"/>
                <w:sz w:val="15"/>
              </w:rPr>
              <w:t>P2</w:t>
            </w:r>
          </w:p>
        </w:tc>
        <w:tc>
          <w:tcPr>
            <w:tcW w:type="dxa" w:w="2438"/>
          </w:tcPr>
          <w:p>
            <w:pPr>
              <w:spacing w:after="0" w:before="0" w:line="240" w:lineRule="auto"/>
              <w:jc w:val="right"/>
            </w:pPr>
            <w:r>
              <w:rPr>
                <w:rFonts w:ascii="Times New Roman" w:hAnsi="Times New Roman"/>
                <w:b w:val="0"/>
                <w:i w:val="0"/>
                <w:color w:val="000000"/>
                <w:sz w:val="15"/>
              </w:rPr>
              <w:t>0.174 [−0.192, 0.592]</w:t>
            </w:r>
          </w:p>
        </w:tc>
        <w:tc>
          <w:tcPr>
            <w:tcW w:type="dxa" w:w="2438"/>
          </w:tcPr>
          <w:p>
            <w:pPr>
              <w:spacing w:after="0" w:before="0" w:line="240" w:lineRule="auto"/>
              <w:jc w:val="right"/>
            </w:pPr>
            <w:r>
              <w:rPr>
                <w:rFonts w:ascii="Times New Roman" w:hAnsi="Times New Roman"/>
                <w:b w:val="0"/>
                <w:i w:val="0"/>
                <w:color w:val="000000"/>
                <w:sz w:val="15"/>
              </w:rPr>
              <w:t>0.838 [0.556, 0.944]</w:t>
            </w:r>
          </w:p>
        </w:tc>
        <w:tc>
          <w:tcPr>
            <w:tcW w:type="dxa" w:w="2438"/>
          </w:tcPr>
          <w:p>
            <w:pPr>
              <w:spacing w:after="0" w:before="0" w:line="240" w:lineRule="auto"/>
              <w:jc w:val="right"/>
            </w:pPr>
            <w:r>
              <w:rPr>
                <w:rFonts w:ascii="Times New Roman" w:hAnsi="Times New Roman"/>
                <w:b w:val="0"/>
                <w:i w:val="0"/>
                <w:color w:val="000000"/>
                <w:sz w:val="15"/>
              </w:rPr>
              <w:t>0.610 [0.250, 0.919]</w:t>
            </w:r>
          </w:p>
        </w:tc>
        <w:tc>
          <w:tcPr>
            <w:tcW w:type="dxa" w:w="2438"/>
          </w:tcPr>
          <w:p>
            <w:pPr>
              <w:spacing w:after="0" w:before="0" w:line="240" w:lineRule="auto"/>
              <w:jc w:val="right"/>
            </w:pPr>
            <w:r>
              <w:rPr>
                <w:rFonts w:ascii="Times New Roman" w:hAnsi="Times New Roman"/>
                <w:b w:val="0"/>
                <w:i w:val="0"/>
                <w:color w:val="000000"/>
                <w:sz w:val="15"/>
              </w:rPr>
              <w:t>−0.008 [−0.159, 0.174]</w:t>
            </w:r>
          </w:p>
        </w:tc>
      </w:tr>
    </w:tbl>
    <w:p>
      <w:bookmarkStart w:id="28" w:name="TableS6b"/>
      <w:pPr>
        <w:keepNext/>
        <w:spacing w:after="80" w:before="200" w:line="252" w:lineRule="auto"/>
        <w:jc w:val="left"/>
      </w:pPr>
      <w:r>
        <w:rPr>
          <w:rFonts w:ascii="Times New Roman" w:hAnsi="Times New Roman"/>
          <w:b/>
          <w:i w:val="0"/>
          <w:color w:val="000000"/>
          <w:sz w:val="19"/>
        </w:rPr>
        <w:t xml:space="preserve">Table S6b. </w:t>
      </w:r>
      <w:r>
        <w:rPr>
          <w:rFonts w:ascii="Times New Roman" w:hAnsi="Times New Roman"/>
          <w:b/>
          <w:i w:val="0"/>
          <w:color w:val="000000"/>
          <w:sz w:val="19"/>
        </w:rPr>
        <w:t xml:space="preserve">Robustness to the NSD tolerance (modern sets, P0). </w:t>
      </w:r>
      <w:r>
        <w:rPr>
          <w:rFonts w:ascii="Times New Roman" w:hAnsi="Times New Roman"/>
          <w:b w:val="0"/>
          <w:i w:val="0"/>
          <w:color w:val="3F3F3F"/>
          <w:sz w:val="19"/>
        </w:rPr>
        <w:t>NSD at a boundary tolerance of 1, 2 (main analysis), 3 and 5 px and at 1% of the image diagonal; Dice for reference. Last column: change in wound-pair agreement from NSD at 2 px, paired interval. Scores from the rescoring of the trained models (each model's probability maps scored again under every variant): M19 as in the main analysis; K11 as defined in the Notation (K without its 3 pixel classifiers, which were not rescored). Intervals: method bootstrap, B = 2,000, 95% percentile.</w:t>
      </w:r>
      <w:bookmarkEnd w:id="28"/>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37"/>
        <w:gridCol w:w="1587"/>
        <w:gridCol w:w="2437"/>
        <w:gridCol w:w="2437"/>
        <w:gridCol w:w="2437"/>
        <w:gridCol w:w="2437"/>
      </w:tblGrid>
      <w:tr>
        <w:trPr>
          <w:cantSplit/>
          <w:tblHeader/>
        </w:trPr>
        <w:tc>
          <w:tcPr>
            <w:tcW w:type="dxa" w:w="737"/>
            <w:shd w:val="clear" w:color="auto" w:fill="E6E6E6"/>
          </w:tcPr>
          <w:p>
            <w:pPr>
              <w:spacing w:after="0" w:before="0" w:line="240" w:lineRule="auto"/>
              <w:jc w:val="left"/>
            </w:pPr>
            <w:r>
              <w:rPr>
                <w:rFonts w:ascii="Times New Roman" w:hAnsi="Times New Roman"/>
                <w:b/>
                <w:i w:val="0"/>
                <w:color w:val="000000"/>
                <w:sz w:val="15"/>
              </w:rPr>
              <w:t>Set</w:t>
            </w:r>
          </w:p>
        </w:tc>
        <w:tc>
          <w:tcPr>
            <w:tcW w:type="dxa" w:w="1587"/>
            <w:shd w:val="clear" w:color="auto" w:fill="E6E6E6"/>
          </w:tcPr>
          <w:p>
            <w:pPr>
              <w:spacing w:after="0" w:before="0" w:line="240" w:lineRule="auto"/>
              <w:jc w:val="left"/>
            </w:pPr>
            <w:r>
              <w:rPr>
                <w:rFonts w:ascii="Times New Roman" w:hAnsi="Times New Roman"/>
                <w:b/>
                <w:i w:val="0"/>
                <w:color w:val="000000"/>
                <w:sz w:val="15"/>
              </w:rPr>
              <w:t>Metric</w:t>
            </w:r>
          </w:p>
        </w:tc>
        <w:tc>
          <w:tcPr>
            <w:tcW w:type="dxa" w:w="2438"/>
            <w:shd w:val="clear" w:color="auto" w:fill="E6E6E6"/>
          </w:tcPr>
          <w:p>
            <w:pPr>
              <w:spacing w:after="0" w:before="0" w:line="240" w:lineRule="auto"/>
              <w:jc w:val="right"/>
            </w:pPr>
            <w:r>
              <w:rPr>
                <w:rFonts w:ascii="Times New Roman" w:hAnsi="Times New Roman"/>
                <w:b/>
                <w:i w:val="0"/>
                <w:color w:val="000000"/>
                <w:sz w:val="15"/>
              </w:rPr>
              <w:t>Wound pairs</w:t>
            </w:r>
          </w:p>
        </w:tc>
        <w:tc>
          <w:tcPr>
            <w:tcW w:type="dxa" w:w="2438"/>
            <w:shd w:val="clear" w:color="auto" w:fill="E6E6E6"/>
          </w:tcPr>
          <w:p>
            <w:pPr>
              <w:spacing w:after="0" w:before="0" w:line="240" w:lineRule="auto"/>
              <w:jc w:val="right"/>
            </w:pPr>
            <w:r>
              <w:rPr>
                <w:rFonts w:ascii="Times New Roman" w:hAnsi="Times New Roman"/>
                <w:b/>
                <w:i w:val="0"/>
                <w:color w:val="000000"/>
                <w:sz w:val="15"/>
              </w:rPr>
              <w:t>Colonoscopy pairs</w:t>
            </w:r>
          </w:p>
        </w:tc>
        <w:tc>
          <w:tcPr>
            <w:tcW w:type="dxa" w:w="2438"/>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2438"/>
            <w:shd w:val="clear" w:color="auto" w:fill="E6E6E6"/>
          </w:tcPr>
          <w:p>
            <w:pPr>
              <w:spacing w:after="0" w:before="0" w:line="240" w:lineRule="auto"/>
              <w:jc w:val="right"/>
            </w:pPr>
            <w:r>
              <w:rPr>
                <w:rFonts w:ascii="Times New Roman" w:hAnsi="Times New Roman"/>
                <w:b/>
                <w:i w:val="0"/>
                <w:color w:val="000000"/>
                <w:sz w:val="15"/>
              </w:rPr>
              <w:t>Wound pairs minus NSD 2 px</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1587"/>
          </w:tcPr>
          <w:p>
            <w:pPr>
              <w:spacing w:after="0" w:before="0" w:line="240" w:lineRule="auto"/>
              <w:jc w:val="left"/>
            </w:pPr>
            <w:r>
              <w:rPr>
                <w:rFonts w:ascii="Times New Roman" w:hAnsi="Times New Roman"/>
                <w:b w:val="0"/>
                <w:i w:val="0"/>
                <w:color w:val="000000"/>
                <w:sz w:val="15"/>
              </w:rPr>
              <w:t>Dice</w:t>
            </w:r>
          </w:p>
        </w:tc>
        <w:tc>
          <w:tcPr>
            <w:tcW w:type="dxa" w:w="2438"/>
          </w:tcPr>
          <w:p>
            <w:pPr>
              <w:spacing w:after="0" w:before="0" w:line="240" w:lineRule="auto"/>
              <w:jc w:val="right"/>
            </w:pPr>
            <w:r>
              <w:rPr>
                <w:rFonts w:ascii="Times New Roman" w:hAnsi="Times New Roman"/>
                <w:b w:val="0"/>
                <w:i w:val="0"/>
                <w:color w:val="000000"/>
                <w:sz w:val="15"/>
              </w:rPr>
              <w:t>0.206 [−0.070, 0.491]</w:t>
            </w:r>
          </w:p>
        </w:tc>
        <w:tc>
          <w:tcPr>
            <w:tcW w:type="dxa" w:w="2438"/>
          </w:tcPr>
          <w:p>
            <w:pPr>
              <w:spacing w:after="0" w:before="0" w:line="240" w:lineRule="auto"/>
              <w:jc w:val="right"/>
            </w:pPr>
            <w:r>
              <w:rPr>
                <w:rFonts w:ascii="Times New Roman" w:hAnsi="Times New Roman"/>
                <w:b w:val="0"/>
                <w:i w:val="0"/>
                <w:color w:val="000000"/>
                <w:sz w:val="15"/>
              </w:rPr>
              <w:t>0.403 [0.154, 0.630]</w:t>
            </w:r>
          </w:p>
        </w:tc>
        <w:tc>
          <w:tcPr>
            <w:tcW w:type="dxa" w:w="2438"/>
          </w:tcPr>
          <w:p>
            <w:pPr>
              <w:spacing w:after="0" w:before="0" w:line="240" w:lineRule="auto"/>
              <w:jc w:val="right"/>
            </w:pPr>
            <w:r>
              <w:rPr>
                <w:rFonts w:ascii="Times New Roman" w:hAnsi="Times New Roman"/>
                <w:b w:val="0"/>
                <w:i w:val="0"/>
                <w:color w:val="000000"/>
                <w:sz w:val="15"/>
              </w:rPr>
              <w:t>0.225 [0.048, 0.457]</w:t>
            </w:r>
          </w:p>
        </w:tc>
        <w:tc>
          <w:tcPr>
            <w:tcW w:type="dxa" w:w="2438"/>
          </w:tcPr>
          <w:p>
            <w:pPr>
              <w:spacing w:after="0" w:before="0" w:line="240" w:lineRule="auto"/>
              <w:jc w:val="right"/>
            </w:pPr>
            <w:r>
              <w:rPr>
                <w:rFonts w:ascii="Times New Roman" w:hAnsi="Times New Roman"/>
                <w:b w:val="0"/>
                <w:i w:val="0"/>
                <w:color w:val="000000"/>
                <w:sz w:val="15"/>
              </w:rPr>
              <w:t>−0.273 [−0.520, 0.003]</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1587"/>
          </w:tcPr>
          <w:p>
            <w:pPr>
              <w:spacing w:after="0" w:before="0" w:line="240" w:lineRule="auto"/>
              <w:jc w:val="left"/>
            </w:pPr>
            <w:r>
              <w:rPr>
                <w:rFonts w:ascii="Times New Roman" w:hAnsi="Times New Roman"/>
                <w:b w:val="0"/>
                <w:i w:val="0"/>
                <w:color w:val="000000"/>
                <w:sz w:val="15"/>
              </w:rPr>
              <w:t>NSD 1 px</w:t>
            </w:r>
          </w:p>
        </w:tc>
        <w:tc>
          <w:tcPr>
            <w:tcW w:type="dxa" w:w="2438"/>
          </w:tcPr>
          <w:p>
            <w:pPr>
              <w:spacing w:after="0" w:before="0" w:line="240" w:lineRule="auto"/>
              <w:jc w:val="right"/>
            </w:pPr>
            <w:r>
              <w:rPr>
                <w:rFonts w:ascii="Times New Roman" w:hAnsi="Times New Roman"/>
                <w:b w:val="0"/>
                <w:i w:val="0"/>
                <w:color w:val="000000"/>
                <w:sz w:val="15"/>
              </w:rPr>
              <w:t>0.504 [0.201, 0.750]</w:t>
            </w:r>
          </w:p>
        </w:tc>
        <w:tc>
          <w:tcPr>
            <w:tcW w:type="dxa" w:w="2438"/>
          </w:tcPr>
          <w:p>
            <w:pPr>
              <w:spacing w:after="0" w:before="0" w:line="240" w:lineRule="auto"/>
              <w:jc w:val="right"/>
            </w:pPr>
            <w:r>
              <w:rPr>
                <w:rFonts w:ascii="Times New Roman" w:hAnsi="Times New Roman"/>
                <w:b w:val="0"/>
                <w:i w:val="0"/>
                <w:color w:val="000000"/>
                <w:sz w:val="15"/>
              </w:rPr>
              <w:t>0.561 [0.278, 0.745]</w:t>
            </w:r>
          </w:p>
        </w:tc>
        <w:tc>
          <w:tcPr>
            <w:tcW w:type="dxa" w:w="2438"/>
          </w:tcPr>
          <w:p>
            <w:pPr>
              <w:spacing w:after="0" w:before="0" w:line="240" w:lineRule="auto"/>
              <w:jc w:val="right"/>
            </w:pPr>
            <w:r>
              <w:rPr>
                <w:rFonts w:ascii="Times New Roman" w:hAnsi="Times New Roman"/>
                <w:b w:val="0"/>
                <w:i w:val="0"/>
                <w:color w:val="000000"/>
                <w:sz w:val="15"/>
              </w:rPr>
              <w:t>0.309 [0.149, 0.455]</w:t>
            </w:r>
          </w:p>
        </w:tc>
        <w:tc>
          <w:tcPr>
            <w:tcW w:type="dxa" w:w="2438"/>
          </w:tcPr>
          <w:p>
            <w:pPr>
              <w:spacing w:after="0" w:before="0" w:line="240" w:lineRule="auto"/>
              <w:jc w:val="right"/>
            </w:pPr>
            <w:r>
              <w:rPr>
                <w:rFonts w:ascii="Times New Roman" w:hAnsi="Times New Roman"/>
                <w:b w:val="0"/>
                <w:i w:val="0"/>
                <w:color w:val="000000"/>
                <w:sz w:val="15"/>
              </w:rPr>
              <w:t>0.026 [−0.080, 0.156]</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1587"/>
          </w:tcPr>
          <w:p>
            <w:pPr>
              <w:spacing w:after="0" w:before="0" w:line="240" w:lineRule="auto"/>
              <w:jc w:val="left"/>
            </w:pPr>
            <w:r>
              <w:rPr>
                <w:rFonts w:ascii="Times New Roman" w:hAnsi="Times New Roman"/>
                <w:b w:val="0"/>
                <w:i w:val="0"/>
                <w:color w:val="000000"/>
                <w:sz w:val="15"/>
              </w:rPr>
              <w:t>NSD 2 px</w:t>
            </w:r>
          </w:p>
        </w:tc>
        <w:tc>
          <w:tcPr>
            <w:tcW w:type="dxa" w:w="2438"/>
          </w:tcPr>
          <w:p>
            <w:pPr>
              <w:spacing w:after="0" w:before="0" w:line="240" w:lineRule="auto"/>
              <w:jc w:val="right"/>
            </w:pPr>
            <w:r>
              <w:rPr>
                <w:rFonts w:ascii="Times New Roman" w:hAnsi="Times New Roman"/>
                <w:b w:val="0"/>
                <w:i w:val="0"/>
                <w:color w:val="000000"/>
                <w:sz w:val="15"/>
              </w:rPr>
              <w:t>0.479 [0.169, 0.725]</w:t>
            </w:r>
          </w:p>
        </w:tc>
        <w:tc>
          <w:tcPr>
            <w:tcW w:type="dxa" w:w="2438"/>
          </w:tcPr>
          <w:p>
            <w:pPr>
              <w:spacing w:after="0" w:before="0" w:line="240" w:lineRule="auto"/>
              <w:jc w:val="right"/>
            </w:pPr>
            <w:r>
              <w:rPr>
                <w:rFonts w:ascii="Times New Roman" w:hAnsi="Times New Roman"/>
                <w:b w:val="0"/>
                <w:i w:val="0"/>
                <w:color w:val="000000"/>
                <w:sz w:val="15"/>
              </w:rPr>
              <w:t>0.577 [0.302, 0.752]</w:t>
            </w:r>
          </w:p>
        </w:tc>
        <w:tc>
          <w:tcPr>
            <w:tcW w:type="dxa" w:w="2438"/>
          </w:tcPr>
          <w:p>
            <w:pPr>
              <w:spacing w:after="0" w:before="0" w:line="240" w:lineRule="auto"/>
              <w:jc w:val="right"/>
            </w:pPr>
            <w:r>
              <w:rPr>
                <w:rFonts w:ascii="Times New Roman" w:hAnsi="Times New Roman"/>
                <w:b w:val="0"/>
                <w:i w:val="0"/>
                <w:color w:val="000000"/>
                <w:sz w:val="15"/>
              </w:rPr>
              <w:t>0.360 [0.179, 0.522]</w:t>
            </w:r>
          </w:p>
        </w:tc>
        <w:tc>
          <w:tcPr>
            <w:tcW w:type="dxa" w:w="243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1587"/>
          </w:tcPr>
          <w:p>
            <w:pPr>
              <w:spacing w:after="0" w:before="0" w:line="240" w:lineRule="auto"/>
              <w:jc w:val="left"/>
            </w:pPr>
            <w:r>
              <w:rPr>
                <w:rFonts w:ascii="Times New Roman" w:hAnsi="Times New Roman"/>
                <w:b w:val="0"/>
                <w:i w:val="0"/>
                <w:color w:val="000000"/>
                <w:sz w:val="15"/>
              </w:rPr>
              <w:t>NSD 3 px</w:t>
            </w:r>
          </w:p>
        </w:tc>
        <w:tc>
          <w:tcPr>
            <w:tcW w:type="dxa" w:w="2438"/>
          </w:tcPr>
          <w:p>
            <w:pPr>
              <w:spacing w:after="0" w:before="0" w:line="240" w:lineRule="auto"/>
              <w:jc w:val="right"/>
            </w:pPr>
            <w:r>
              <w:rPr>
                <w:rFonts w:ascii="Times New Roman" w:hAnsi="Times New Roman"/>
                <w:b w:val="0"/>
                <w:i w:val="0"/>
                <w:color w:val="000000"/>
                <w:sz w:val="15"/>
              </w:rPr>
              <w:t>0.392 [0.080, 0.662]</w:t>
            </w:r>
          </w:p>
        </w:tc>
        <w:tc>
          <w:tcPr>
            <w:tcW w:type="dxa" w:w="2438"/>
          </w:tcPr>
          <w:p>
            <w:pPr>
              <w:spacing w:after="0" w:before="0" w:line="240" w:lineRule="auto"/>
              <w:jc w:val="right"/>
            </w:pPr>
            <w:r>
              <w:rPr>
                <w:rFonts w:ascii="Times New Roman" w:hAnsi="Times New Roman"/>
                <w:b w:val="0"/>
                <w:i w:val="0"/>
                <w:color w:val="000000"/>
                <w:sz w:val="15"/>
              </w:rPr>
              <w:t>0.587 [0.328, 0.767]</w:t>
            </w:r>
          </w:p>
        </w:tc>
        <w:tc>
          <w:tcPr>
            <w:tcW w:type="dxa" w:w="2438"/>
          </w:tcPr>
          <w:p>
            <w:pPr>
              <w:spacing w:after="0" w:before="0" w:line="240" w:lineRule="auto"/>
              <w:jc w:val="right"/>
            </w:pPr>
            <w:r>
              <w:rPr>
                <w:rFonts w:ascii="Times New Roman" w:hAnsi="Times New Roman"/>
                <w:b w:val="0"/>
                <w:i w:val="0"/>
                <w:color w:val="000000"/>
                <w:sz w:val="15"/>
              </w:rPr>
              <w:t>0.383 [0.190, 0.562]</w:t>
            </w:r>
          </w:p>
        </w:tc>
        <w:tc>
          <w:tcPr>
            <w:tcW w:type="dxa" w:w="2438"/>
          </w:tcPr>
          <w:p>
            <w:pPr>
              <w:spacing w:after="0" w:before="0" w:line="240" w:lineRule="auto"/>
              <w:jc w:val="right"/>
            </w:pPr>
            <w:r>
              <w:rPr>
                <w:rFonts w:ascii="Times New Roman" w:hAnsi="Times New Roman"/>
                <w:b w:val="0"/>
                <w:i w:val="0"/>
                <w:color w:val="000000"/>
                <w:sz w:val="15"/>
              </w:rPr>
              <w:t>−0.087 [−0.265, 0.077]</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1587"/>
          </w:tcPr>
          <w:p>
            <w:pPr>
              <w:spacing w:after="0" w:before="0" w:line="240" w:lineRule="auto"/>
              <w:jc w:val="left"/>
            </w:pPr>
            <w:r>
              <w:rPr>
                <w:rFonts w:ascii="Times New Roman" w:hAnsi="Times New Roman"/>
                <w:b w:val="0"/>
                <w:i w:val="0"/>
                <w:color w:val="000000"/>
                <w:sz w:val="15"/>
              </w:rPr>
              <w:t>NSD 5 px</w:t>
            </w:r>
          </w:p>
        </w:tc>
        <w:tc>
          <w:tcPr>
            <w:tcW w:type="dxa" w:w="2438"/>
          </w:tcPr>
          <w:p>
            <w:pPr>
              <w:spacing w:after="0" w:before="0" w:line="240" w:lineRule="auto"/>
              <w:jc w:val="right"/>
            </w:pPr>
            <w:r>
              <w:rPr>
                <w:rFonts w:ascii="Times New Roman" w:hAnsi="Times New Roman"/>
                <w:b w:val="0"/>
                <w:i w:val="0"/>
                <w:color w:val="000000"/>
                <w:sz w:val="15"/>
              </w:rPr>
              <w:t>0.309 [0.001, 0.585]</w:t>
            </w:r>
          </w:p>
        </w:tc>
        <w:tc>
          <w:tcPr>
            <w:tcW w:type="dxa" w:w="2438"/>
          </w:tcPr>
          <w:p>
            <w:pPr>
              <w:spacing w:after="0" w:before="0" w:line="240" w:lineRule="auto"/>
              <w:jc w:val="right"/>
            </w:pPr>
            <w:r>
              <w:rPr>
                <w:rFonts w:ascii="Times New Roman" w:hAnsi="Times New Roman"/>
                <w:b w:val="0"/>
                <w:i w:val="0"/>
                <w:color w:val="000000"/>
                <w:sz w:val="15"/>
              </w:rPr>
              <w:t>0.626 [0.379, 0.783]</w:t>
            </w:r>
          </w:p>
        </w:tc>
        <w:tc>
          <w:tcPr>
            <w:tcW w:type="dxa" w:w="2438"/>
          </w:tcPr>
          <w:p>
            <w:pPr>
              <w:spacing w:after="0" w:before="0" w:line="240" w:lineRule="auto"/>
              <w:jc w:val="right"/>
            </w:pPr>
            <w:r>
              <w:rPr>
                <w:rFonts w:ascii="Times New Roman" w:hAnsi="Times New Roman"/>
                <w:b w:val="0"/>
                <w:i w:val="0"/>
                <w:color w:val="000000"/>
                <w:sz w:val="15"/>
              </w:rPr>
              <w:t>0.453 [0.252, 0.637]</w:t>
            </w:r>
          </w:p>
        </w:tc>
        <w:tc>
          <w:tcPr>
            <w:tcW w:type="dxa" w:w="2438"/>
          </w:tcPr>
          <w:p>
            <w:pPr>
              <w:spacing w:after="0" w:before="0" w:line="240" w:lineRule="auto"/>
              <w:jc w:val="right"/>
            </w:pPr>
            <w:r>
              <w:rPr>
                <w:rFonts w:ascii="Times New Roman" w:hAnsi="Times New Roman"/>
                <w:b w:val="0"/>
                <w:i w:val="0"/>
                <w:color w:val="000000"/>
                <w:sz w:val="15"/>
              </w:rPr>
              <w:t>−0.170 [−0.418, 0.095]</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1587"/>
          </w:tcPr>
          <w:p>
            <w:pPr>
              <w:spacing w:after="0" w:before="0" w:line="240" w:lineRule="auto"/>
              <w:jc w:val="left"/>
            </w:pPr>
            <w:r>
              <w:rPr>
                <w:rFonts w:ascii="Times New Roman" w:hAnsi="Times New Roman"/>
                <w:b w:val="0"/>
                <w:i w:val="0"/>
                <w:color w:val="000000"/>
                <w:sz w:val="15"/>
              </w:rPr>
              <w:t>NSD 1% of diagonal</w:t>
            </w:r>
          </w:p>
        </w:tc>
        <w:tc>
          <w:tcPr>
            <w:tcW w:type="dxa" w:w="2438"/>
          </w:tcPr>
          <w:p>
            <w:pPr>
              <w:spacing w:after="0" w:before="0" w:line="240" w:lineRule="auto"/>
              <w:jc w:val="right"/>
            </w:pPr>
            <w:r>
              <w:rPr>
                <w:rFonts w:ascii="Times New Roman" w:hAnsi="Times New Roman"/>
                <w:b w:val="0"/>
                <w:i w:val="0"/>
                <w:color w:val="000000"/>
                <w:sz w:val="15"/>
              </w:rPr>
              <w:t>0.434 [0.097, 0.709]</w:t>
            </w:r>
          </w:p>
        </w:tc>
        <w:tc>
          <w:tcPr>
            <w:tcW w:type="dxa" w:w="2438"/>
          </w:tcPr>
          <w:p>
            <w:pPr>
              <w:spacing w:after="0" w:before="0" w:line="240" w:lineRule="auto"/>
              <w:jc w:val="right"/>
            </w:pPr>
            <w:r>
              <w:rPr>
                <w:rFonts w:ascii="Times New Roman" w:hAnsi="Times New Roman"/>
                <w:b w:val="0"/>
                <w:i w:val="0"/>
                <w:color w:val="000000"/>
                <w:sz w:val="15"/>
              </w:rPr>
              <w:t>0.595 [0.339, 0.769]</w:t>
            </w:r>
          </w:p>
        </w:tc>
        <w:tc>
          <w:tcPr>
            <w:tcW w:type="dxa" w:w="2438"/>
          </w:tcPr>
          <w:p>
            <w:pPr>
              <w:spacing w:after="0" w:before="0" w:line="240" w:lineRule="auto"/>
              <w:jc w:val="right"/>
            </w:pPr>
            <w:r>
              <w:rPr>
                <w:rFonts w:ascii="Times New Roman" w:hAnsi="Times New Roman"/>
                <w:b w:val="0"/>
                <w:i w:val="0"/>
                <w:color w:val="000000"/>
                <w:sz w:val="15"/>
              </w:rPr>
              <w:t>0.414 [0.214, 0.599]</w:t>
            </w:r>
          </w:p>
        </w:tc>
        <w:tc>
          <w:tcPr>
            <w:tcW w:type="dxa" w:w="2438"/>
          </w:tcPr>
          <w:p>
            <w:pPr>
              <w:spacing w:after="0" w:before="0" w:line="240" w:lineRule="auto"/>
              <w:jc w:val="right"/>
            </w:pPr>
            <w:r>
              <w:rPr>
                <w:rFonts w:ascii="Times New Roman" w:hAnsi="Times New Roman"/>
                <w:b w:val="0"/>
                <w:i w:val="0"/>
                <w:color w:val="000000"/>
                <w:sz w:val="15"/>
              </w:rPr>
              <w:t>−0.045 [−0.268, 0.197]</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1587"/>
          </w:tcPr>
          <w:p>
            <w:pPr>
              <w:spacing w:after="0" w:before="0" w:line="240" w:lineRule="auto"/>
              <w:jc w:val="left"/>
            </w:pPr>
            <w:r>
              <w:rPr>
                <w:rFonts w:ascii="Times New Roman" w:hAnsi="Times New Roman"/>
                <w:b w:val="0"/>
                <w:i w:val="0"/>
                <w:color w:val="000000"/>
                <w:sz w:val="15"/>
              </w:rPr>
              <w:t>Dice</w:t>
            </w:r>
          </w:p>
        </w:tc>
        <w:tc>
          <w:tcPr>
            <w:tcW w:type="dxa" w:w="2438"/>
          </w:tcPr>
          <w:p>
            <w:pPr>
              <w:spacing w:after="0" w:before="0" w:line="240" w:lineRule="auto"/>
              <w:jc w:val="right"/>
            </w:pPr>
            <w:r>
              <w:rPr>
                <w:rFonts w:ascii="Times New Roman" w:hAnsi="Times New Roman"/>
                <w:b w:val="0"/>
                <w:i w:val="0"/>
                <w:color w:val="000000"/>
                <w:sz w:val="15"/>
              </w:rPr>
              <w:t>0.258 [−0.053, 0.511]</w:t>
            </w:r>
          </w:p>
        </w:tc>
        <w:tc>
          <w:tcPr>
            <w:tcW w:type="dxa" w:w="2438"/>
          </w:tcPr>
          <w:p>
            <w:pPr>
              <w:spacing w:after="0" w:before="0" w:line="240" w:lineRule="auto"/>
              <w:jc w:val="right"/>
            </w:pPr>
            <w:r>
              <w:rPr>
                <w:rFonts w:ascii="Times New Roman" w:hAnsi="Times New Roman"/>
                <w:b w:val="0"/>
                <w:i w:val="0"/>
                <w:color w:val="000000"/>
                <w:sz w:val="15"/>
              </w:rPr>
              <w:t>0.713 [0.348, 0.877]</w:t>
            </w:r>
          </w:p>
        </w:tc>
        <w:tc>
          <w:tcPr>
            <w:tcW w:type="dxa" w:w="2438"/>
          </w:tcPr>
          <w:p>
            <w:pPr>
              <w:spacing w:after="0" w:before="0" w:line="240" w:lineRule="auto"/>
              <w:jc w:val="right"/>
            </w:pPr>
            <w:r>
              <w:rPr>
                <w:rFonts w:ascii="Times New Roman" w:hAnsi="Times New Roman"/>
                <w:b w:val="0"/>
                <w:i w:val="0"/>
                <w:color w:val="000000"/>
                <w:sz w:val="15"/>
              </w:rPr>
              <w:t>0.459 [0.134, 0.725]</w:t>
            </w:r>
          </w:p>
        </w:tc>
        <w:tc>
          <w:tcPr>
            <w:tcW w:type="dxa" w:w="2438"/>
          </w:tcPr>
          <w:p>
            <w:pPr>
              <w:spacing w:after="0" w:before="0" w:line="240" w:lineRule="auto"/>
              <w:jc w:val="right"/>
            </w:pPr>
            <w:r>
              <w:rPr>
                <w:rFonts w:ascii="Times New Roman" w:hAnsi="Times New Roman"/>
                <w:b w:val="0"/>
                <w:i w:val="0"/>
                <w:color w:val="000000"/>
                <w:sz w:val="15"/>
              </w:rPr>
              <w:t>0.076 [−0.326, 0.401]</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1587"/>
          </w:tcPr>
          <w:p>
            <w:pPr>
              <w:spacing w:after="0" w:before="0" w:line="240" w:lineRule="auto"/>
              <w:jc w:val="left"/>
            </w:pPr>
            <w:r>
              <w:rPr>
                <w:rFonts w:ascii="Times New Roman" w:hAnsi="Times New Roman"/>
                <w:b w:val="0"/>
                <w:i w:val="0"/>
                <w:color w:val="000000"/>
                <w:sz w:val="15"/>
              </w:rPr>
              <w:t>NSD 1 px</w:t>
            </w:r>
          </w:p>
        </w:tc>
        <w:tc>
          <w:tcPr>
            <w:tcW w:type="dxa" w:w="2438"/>
          </w:tcPr>
          <w:p>
            <w:pPr>
              <w:spacing w:after="0" w:before="0" w:line="240" w:lineRule="auto"/>
              <w:jc w:val="right"/>
            </w:pPr>
            <w:r>
              <w:rPr>
                <w:rFonts w:ascii="Times New Roman" w:hAnsi="Times New Roman"/>
                <w:b w:val="0"/>
                <w:i w:val="0"/>
                <w:color w:val="000000"/>
                <w:sz w:val="15"/>
              </w:rPr>
              <w:t>0.162 [−0.198, 0.588]</w:t>
            </w:r>
          </w:p>
        </w:tc>
        <w:tc>
          <w:tcPr>
            <w:tcW w:type="dxa" w:w="2438"/>
          </w:tcPr>
          <w:p>
            <w:pPr>
              <w:spacing w:after="0" w:before="0" w:line="240" w:lineRule="auto"/>
              <w:jc w:val="right"/>
            </w:pPr>
            <w:r>
              <w:rPr>
                <w:rFonts w:ascii="Times New Roman" w:hAnsi="Times New Roman"/>
                <w:b w:val="0"/>
                <w:i w:val="0"/>
                <w:color w:val="000000"/>
                <w:sz w:val="15"/>
              </w:rPr>
              <w:t>0.862 [0.642, 0.946]</w:t>
            </w:r>
          </w:p>
        </w:tc>
        <w:tc>
          <w:tcPr>
            <w:tcW w:type="dxa" w:w="2438"/>
          </w:tcPr>
          <w:p>
            <w:pPr>
              <w:spacing w:after="0" w:before="0" w:line="240" w:lineRule="auto"/>
              <w:jc w:val="right"/>
            </w:pPr>
            <w:r>
              <w:rPr>
                <w:rFonts w:ascii="Times New Roman" w:hAnsi="Times New Roman"/>
                <w:b w:val="0"/>
                <w:i w:val="0"/>
                <w:color w:val="000000"/>
                <w:sz w:val="15"/>
              </w:rPr>
              <w:t>0.609 [0.328, 0.852]</w:t>
            </w:r>
          </w:p>
        </w:tc>
        <w:tc>
          <w:tcPr>
            <w:tcW w:type="dxa" w:w="2438"/>
          </w:tcPr>
          <w:p>
            <w:pPr>
              <w:spacing w:after="0" w:before="0" w:line="240" w:lineRule="auto"/>
              <w:jc w:val="right"/>
            </w:pPr>
            <w:r>
              <w:rPr>
                <w:rFonts w:ascii="Times New Roman" w:hAnsi="Times New Roman"/>
                <w:b w:val="0"/>
                <w:i w:val="0"/>
                <w:color w:val="000000"/>
                <w:sz w:val="15"/>
              </w:rPr>
              <w:t>−0.020 [−0.175, 0.191]</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1587"/>
          </w:tcPr>
          <w:p>
            <w:pPr>
              <w:spacing w:after="0" w:before="0" w:line="240" w:lineRule="auto"/>
              <w:jc w:val="left"/>
            </w:pPr>
            <w:r>
              <w:rPr>
                <w:rFonts w:ascii="Times New Roman" w:hAnsi="Times New Roman"/>
                <w:b w:val="0"/>
                <w:i w:val="0"/>
                <w:color w:val="000000"/>
                <w:sz w:val="15"/>
              </w:rPr>
              <w:t>NSD 2 px</w:t>
            </w:r>
          </w:p>
        </w:tc>
        <w:tc>
          <w:tcPr>
            <w:tcW w:type="dxa" w:w="2438"/>
          </w:tcPr>
          <w:p>
            <w:pPr>
              <w:spacing w:after="0" w:before="0" w:line="240" w:lineRule="auto"/>
              <w:jc w:val="right"/>
            </w:pPr>
            <w:r>
              <w:rPr>
                <w:rFonts w:ascii="Times New Roman" w:hAnsi="Times New Roman"/>
                <w:b w:val="0"/>
                <w:i w:val="0"/>
                <w:color w:val="000000"/>
                <w:sz w:val="15"/>
              </w:rPr>
              <w:t>0.182 [−0.174, 0.592]</w:t>
            </w:r>
          </w:p>
        </w:tc>
        <w:tc>
          <w:tcPr>
            <w:tcW w:type="dxa" w:w="2438"/>
          </w:tcPr>
          <w:p>
            <w:pPr>
              <w:spacing w:after="0" w:before="0" w:line="240" w:lineRule="auto"/>
              <w:jc w:val="right"/>
            </w:pPr>
            <w:r>
              <w:rPr>
                <w:rFonts w:ascii="Times New Roman" w:hAnsi="Times New Roman"/>
                <w:b w:val="0"/>
                <w:i w:val="0"/>
                <w:color w:val="000000"/>
                <w:sz w:val="15"/>
              </w:rPr>
              <w:t>0.863 [0.644, 0.938]</w:t>
            </w:r>
          </w:p>
        </w:tc>
        <w:tc>
          <w:tcPr>
            <w:tcW w:type="dxa" w:w="2438"/>
          </w:tcPr>
          <w:p>
            <w:pPr>
              <w:spacing w:after="0" w:before="0" w:line="240" w:lineRule="auto"/>
              <w:jc w:val="right"/>
            </w:pPr>
            <w:r>
              <w:rPr>
                <w:rFonts w:ascii="Times New Roman" w:hAnsi="Times New Roman"/>
                <w:b w:val="0"/>
                <w:i w:val="0"/>
                <w:color w:val="000000"/>
                <w:sz w:val="15"/>
              </w:rPr>
              <w:t>0.605 [0.308, 0.837]</w:t>
            </w:r>
          </w:p>
        </w:tc>
        <w:tc>
          <w:tcPr>
            <w:tcW w:type="dxa" w:w="243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1587"/>
          </w:tcPr>
          <w:p>
            <w:pPr>
              <w:spacing w:after="0" w:before="0" w:line="240" w:lineRule="auto"/>
              <w:jc w:val="left"/>
            </w:pPr>
            <w:r>
              <w:rPr>
                <w:rFonts w:ascii="Times New Roman" w:hAnsi="Times New Roman"/>
                <w:b w:val="0"/>
                <w:i w:val="0"/>
                <w:color w:val="000000"/>
                <w:sz w:val="15"/>
              </w:rPr>
              <w:t>NSD 3 px</w:t>
            </w:r>
          </w:p>
        </w:tc>
        <w:tc>
          <w:tcPr>
            <w:tcW w:type="dxa" w:w="2438"/>
          </w:tcPr>
          <w:p>
            <w:pPr>
              <w:spacing w:after="0" w:before="0" w:line="240" w:lineRule="auto"/>
              <w:jc w:val="right"/>
            </w:pPr>
            <w:r>
              <w:rPr>
                <w:rFonts w:ascii="Times New Roman" w:hAnsi="Times New Roman"/>
                <w:b w:val="0"/>
                <w:i w:val="0"/>
                <w:color w:val="000000"/>
                <w:sz w:val="15"/>
              </w:rPr>
              <w:t>0.214 [−0.125, 0.592]</w:t>
            </w:r>
          </w:p>
        </w:tc>
        <w:tc>
          <w:tcPr>
            <w:tcW w:type="dxa" w:w="2438"/>
          </w:tcPr>
          <w:p>
            <w:pPr>
              <w:spacing w:after="0" w:before="0" w:line="240" w:lineRule="auto"/>
              <w:jc w:val="right"/>
            </w:pPr>
            <w:r>
              <w:rPr>
                <w:rFonts w:ascii="Times New Roman" w:hAnsi="Times New Roman"/>
                <w:b w:val="0"/>
                <w:i w:val="0"/>
                <w:color w:val="000000"/>
                <w:sz w:val="15"/>
              </w:rPr>
              <w:t>0.835 [0.566, 0.928]</w:t>
            </w:r>
          </w:p>
        </w:tc>
        <w:tc>
          <w:tcPr>
            <w:tcW w:type="dxa" w:w="2438"/>
          </w:tcPr>
          <w:p>
            <w:pPr>
              <w:spacing w:after="0" w:before="0" w:line="240" w:lineRule="auto"/>
              <w:jc w:val="right"/>
            </w:pPr>
            <w:r>
              <w:rPr>
                <w:rFonts w:ascii="Times New Roman" w:hAnsi="Times New Roman"/>
                <w:b w:val="0"/>
                <w:i w:val="0"/>
                <w:color w:val="000000"/>
                <w:sz w:val="15"/>
              </w:rPr>
              <w:t>0.566 [0.265, 0.790]</w:t>
            </w:r>
          </w:p>
        </w:tc>
        <w:tc>
          <w:tcPr>
            <w:tcW w:type="dxa" w:w="2438"/>
          </w:tcPr>
          <w:p>
            <w:pPr>
              <w:spacing w:after="0" w:before="0" w:line="240" w:lineRule="auto"/>
              <w:jc w:val="right"/>
            </w:pPr>
            <w:r>
              <w:rPr>
                <w:rFonts w:ascii="Times New Roman" w:hAnsi="Times New Roman"/>
                <w:b w:val="0"/>
                <w:i w:val="0"/>
                <w:color w:val="000000"/>
                <w:sz w:val="15"/>
              </w:rPr>
              <w:t>0.032 [−0.130, 0.198]</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1587"/>
          </w:tcPr>
          <w:p>
            <w:pPr>
              <w:spacing w:after="0" w:before="0" w:line="240" w:lineRule="auto"/>
              <w:jc w:val="left"/>
            </w:pPr>
            <w:r>
              <w:rPr>
                <w:rFonts w:ascii="Times New Roman" w:hAnsi="Times New Roman"/>
                <w:b w:val="0"/>
                <w:i w:val="0"/>
                <w:color w:val="000000"/>
                <w:sz w:val="15"/>
              </w:rPr>
              <w:t>NSD 5 px</w:t>
            </w:r>
          </w:p>
        </w:tc>
        <w:tc>
          <w:tcPr>
            <w:tcW w:type="dxa" w:w="2438"/>
          </w:tcPr>
          <w:p>
            <w:pPr>
              <w:spacing w:after="0" w:before="0" w:line="240" w:lineRule="auto"/>
              <w:jc w:val="right"/>
            </w:pPr>
            <w:r>
              <w:rPr>
                <w:rFonts w:ascii="Times New Roman" w:hAnsi="Times New Roman"/>
                <w:b w:val="0"/>
                <w:i w:val="0"/>
                <w:color w:val="000000"/>
                <w:sz w:val="15"/>
              </w:rPr>
              <w:t>0.230 [−0.119, 0.595]</w:t>
            </w:r>
          </w:p>
        </w:tc>
        <w:tc>
          <w:tcPr>
            <w:tcW w:type="dxa" w:w="2438"/>
          </w:tcPr>
          <w:p>
            <w:pPr>
              <w:spacing w:after="0" w:before="0" w:line="240" w:lineRule="auto"/>
              <w:jc w:val="right"/>
            </w:pPr>
            <w:r>
              <w:rPr>
                <w:rFonts w:ascii="Times New Roman" w:hAnsi="Times New Roman"/>
                <w:b w:val="0"/>
                <w:i w:val="0"/>
                <w:color w:val="000000"/>
                <w:sz w:val="15"/>
              </w:rPr>
              <w:t>0.830 [0.537, 0.924]</w:t>
            </w:r>
          </w:p>
        </w:tc>
        <w:tc>
          <w:tcPr>
            <w:tcW w:type="dxa" w:w="2438"/>
          </w:tcPr>
          <w:p>
            <w:pPr>
              <w:spacing w:after="0" w:before="0" w:line="240" w:lineRule="auto"/>
              <w:jc w:val="right"/>
            </w:pPr>
            <w:r>
              <w:rPr>
                <w:rFonts w:ascii="Times New Roman" w:hAnsi="Times New Roman"/>
                <w:b w:val="0"/>
                <w:i w:val="0"/>
                <w:color w:val="000000"/>
                <w:sz w:val="15"/>
              </w:rPr>
              <w:t>0.593 [0.242, 0.863]</w:t>
            </w:r>
          </w:p>
        </w:tc>
        <w:tc>
          <w:tcPr>
            <w:tcW w:type="dxa" w:w="2438"/>
          </w:tcPr>
          <w:p>
            <w:pPr>
              <w:spacing w:after="0" w:before="0" w:line="240" w:lineRule="auto"/>
              <w:jc w:val="right"/>
            </w:pPr>
            <w:r>
              <w:rPr>
                <w:rFonts w:ascii="Times New Roman" w:hAnsi="Times New Roman"/>
                <w:b w:val="0"/>
                <w:i w:val="0"/>
                <w:color w:val="000000"/>
                <w:sz w:val="15"/>
              </w:rPr>
              <w:t>0.048 [−0.109, 0.185]</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1587"/>
          </w:tcPr>
          <w:p>
            <w:pPr>
              <w:spacing w:after="0" w:before="0" w:line="240" w:lineRule="auto"/>
              <w:jc w:val="left"/>
            </w:pPr>
            <w:r>
              <w:rPr>
                <w:rFonts w:ascii="Times New Roman" w:hAnsi="Times New Roman"/>
                <w:b w:val="0"/>
                <w:i w:val="0"/>
                <w:color w:val="000000"/>
                <w:sz w:val="15"/>
              </w:rPr>
              <w:t>NSD 1% of diagonal</w:t>
            </w:r>
          </w:p>
        </w:tc>
        <w:tc>
          <w:tcPr>
            <w:tcW w:type="dxa" w:w="2438"/>
          </w:tcPr>
          <w:p>
            <w:pPr>
              <w:spacing w:after="0" w:before="0" w:line="240" w:lineRule="auto"/>
              <w:jc w:val="right"/>
            </w:pPr>
            <w:r>
              <w:rPr>
                <w:rFonts w:ascii="Times New Roman" w:hAnsi="Times New Roman"/>
                <w:b w:val="0"/>
                <w:i w:val="0"/>
                <w:color w:val="000000"/>
                <w:sz w:val="15"/>
              </w:rPr>
              <w:t>0.232 [−0.101, 0.595]</w:t>
            </w:r>
          </w:p>
        </w:tc>
        <w:tc>
          <w:tcPr>
            <w:tcW w:type="dxa" w:w="2438"/>
          </w:tcPr>
          <w:p>
            <w:pPr>
              <w:spacing w:after="0" w:before="0" w:line="240" w:lineRule="auto"/>
              <w:jc w:val="right"/>
            </w:pPr>
            <w:r>
              <w:rPr>
                <w:rFonts w:ascii="Times New Roman" w:hAnsi="Times New Roman"/>
                <w:b w:val="0"/>
                <w:i w:val="0"/>
                <w:color w:val="000000"/>
                <w:sz w:val="15"/>
              </w:rPr>
              <w:t>0.821 [0.527, 0.922]</w:t>
            </w:r>
          </w:p>
        </w:tc>
        <w:tc>
          <w:tcPr>
            <w:tcW w:type="dxa" w:w="2438"/>
          </w:tcPr>
          <w:p>
            <w:pPr>
              <w:spacing w:after="0" w:before="0" w:line="240" w:lineRule="auto"/>
              <w:jc w:val="right"/>
            </w:pPr>
            <w:r>
              <w:rPr>
                <w:rFonts w:ascii="Times New Roman" w:hAnsi="Times New Roman"/>
                <w:b w:val="0"/>
                <w:i w:val="0"/>
                <w:color w:val="000000"/>
                <w:sz w:val="15"/>
              </w:rPr>
              <w:t>0.567 [0.241, 0.819]</w:t>
            </w:r>
          </w:p>
        </w:tc>
        <w:tc>
          <w:tcPr>
            <w:tcW w:type="dxa" w:w="2438"/>
          </w:tcPr>
          <w:p>
            <w:pPr>
              <w:spacing w:after="0" w:before="0" w:line="240" w:lineRule="auto"/>
              <w:jc w:val="right"/>
            </w:pPr>
            <w:r>
              <w:rPr>
                <w:rFonts w:ascii="Times New Roman" w:hAnsi="Times New Roman"/>
                <w:b w:val="0"/>
                <w:i w:val="0"/>
                <w:color w:val="000000"/>
                <w:sz w:val="15"/>
              </w:rPr>
              <w:t>0.050 [−0.114, 0.215]</w:t>
            </w:r>
          </w:p>
        </w:tc>
      </w:tr>
    </w:tbl>
    <w:p>
      <w:r>
        <w:br w:type="page"/>
      </w:r>
    </w:p>
    <w:p>
      <w:bookmarkStart w:id="29" w:name="TableS6c"/>
      <w:pPr>
        <w:keepNext/>
        <w:spacing w:after="80" w:before="200" w:line="252" w:lineRule="auto"/>
        <w:jc w:val="left"/>
      </w:pPr>
      <w:r>
        <w:rPr>
          <w:rFonts w:ascii="Times New Roman" w:hAnsi="Times New Roman"/>
          <w:b/>
          <w:i w:val="0"/>
          <w:color w:val="000000"/>
          <w:sz w:val="19"/>
        </w:rPr>
        <w:t xml:space="preserve">Table S6c. </w:t>
      </w:r>
      <w:r>
        <w:rPr>
          <w:rFonts w:ascii="Times New Roman" w:hAnsi="Times New Roman"/>
          <w:b/>
          <w:i w:val="0"/>
          <w:color w:val="000000"/>
          <w:sz w:val="19"/>
        </w:rPr>
        <w:t xml:space="preserve">Threshold protocol: default and oracle (Dice, P0). </w:t>
      </w:r>
      <w:r>
        <w:rPr>
          <w:rFonts w:ascii="Times New Roman" w:hAnsi="Times New Roman"/>
          <w:b w:val="0"/>
          <w:i w:val="0"/>
          <w:color w:val="3F3F3F"/>
          <w:sz w:val="19"/>
        </w:rPr>
        <w:t>Default: each model at its own threshold tuned on held-out FUSeg training images (main analysis). Oracle: for each individual model and dataset, the grid threshold with the best mean Dice on that dataset (chosen on the scored images, an optimistic upper bound); seed averages average their members' oracle scores. Grid: 0.05 to 0.90 in steps of 0.05. Last column: change in wound-pair agreement from the default, paired interval. Scores from the rescoring of the trained models (each model's probability maps scored again under every variant): M19 as in the main analysis; K11 as defined in the Notation (K without its 3 pixel classifiers, which were not rescored). Intervals: method bootstrap, B = 2,000, 95% percentile.</w:t>
      </w:r>
      <w:bookmarkEnd w:id="29"/>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737"/>
        <w:gridCol w:w="2607"/>
        <w:gridCol w:w="2267"/>
        <w:gridCol w:w="2267"/>
        <w:gridCol w:w="2267"/>
        <w:gridCol w:w="2267"/>
      </w:tblGrid>
      <w:tr>
        <w:trPr>
          <w:cantSplit/>
          <w:tblHeader/>
        </w:trPr>
        <w:tc>
          <w:tcPr>
            <w:tcW w:type="dxa" w:w="737"/>
            <w:shd w:val="clear" w:color="auto" w:fill="E6E6E6"/>
          </w:tcPr>
          <w:p>
            <w:pPr>
              <w:spacing w:after="0" w:before="0" w:line="240" w:lineRule="auto"/>
              <w:jc w:val="left"/>
            </w:pPr>
            <w:r>
              <w:rPr>
                <w:rFonts w:ascii="Times New Roman" w:hAnsi="Times New Roman"/>
                <w:b/>
                <w:i w:val="0"/>
                <w:color w:val="000000"/>
                <w:sz w:val="15"/>
              </w:rPr>
              <w:t>Set</w:t>
            </w:r>
          </w:p>
        </w:tc>
        <w:tc>
          <w:tcPr>
            <w:tcW w:type="dxa" w:w="2608"/>
            <w:shd w:val="clear" w:color="auto" w:fill="E6E6E6"/>
          </w:tcPr>
          <w:p>
            <w:pPr>
              <w:spacing w:after="0" w:before="0" w:line="240" w:lineRule="auto"/>
              <w:jc w:val="left"/>
            </w:pPr>
            <w:r>
              <w:rPr>
                <w:rFonts w:ascii="Times New Roman" w:hAnsi="Times New Roman"/>
                <w:b/>
                <w:i w:val="0"/>
                <w:color w:val="000000"/>
                <w:sz w:val="15"/>
              </w:rPr>
              <w:t>Threshold</w:t>
            </w:r>
          </w:p>
        </w:tc>
        <w:tc>
          <w:tcPr>
            <w:tcW w:type="dxa" w:w="2268"/>
            <w:shd w:val="clear" w:color="auto" w:fill="E6E6E6"/>
          </w:tcPr>
          <w:p>
            <w:pPr>
              <w:spacing w:after="0" w:before="0" w:line="240" w:lineRule="auto"/>
              <w:jc w:val="right"/>
            </w:pPr>
            <w:r>
              <w:rPr>
                <w:rFonts w:ascii="Times New Roman" w:hAnsi="Times New Roman"/>
                <w:b/>
                <w:i w:val="0"/>
                <w:color w:val="000000"/>
                <w:sz w:val="15"/>
              </w:rPr>
              <w:t>Wound pairs</w:t>
            </w:r>
          </w:p>
        </w:tc>
        <w:tc>
          <w:tcPr>
            <w:tcW w:type="dxa" w:w="2268"/>
            <w:shd w:val="clear" w:color="auto" w:fill="E6E6E6"/>
          </w:tcPr>
          <w:p>
            <w:pPr>
              <w:spacing w:after="0" w:before="0" w:line="240" w:lineRule="auto"/>
              <w:jc w:val="right"/>
            </w:pPr>
            <w:r>
              <w:rPr>
                <w:rFonts w:ascii="Times New Roman" w:hAnsi="Times New Roman"/>
                <w:b/>
                <w:i w:val="0"/>
                <w:color w:val="000000"/>
                <w:sz w:val="15"/>
              </w:rPr>
              <w:t>Colonoscopy pairs</w:t>
            </w:r>
          </w:p>
        </w:tc>
        <w:tc>
          <w:tcPr>
            <w:tcW w:type="dxa" w:w="2268"/>
            <w:shd w:val="clear" w:color="auto" w:fill="E6E6E6"/>
          </w:tcPr>
          <w:p>
            <w:pPr>
              <w:spacing w:after="0" w:before="0" w:line="240" w:lineRule="auto"/>
              <w:jc w:val="right"/>
            </w:pPr>
            <w:r>
              <w:rPr>
                <w:rFonts w:ascii="Times New Roman" w:hAnsi="Times New Roman"/>
                <w:b/>
                <w:i w:val="0"/>
                <w:color w:val="000000"/>
                <w:sz w:val="15"/>
              </w:rPr>
              <w:t>Modality difference (55)</w:t>
            </w:r>
          </w:p>
        </w:tc>
        <w:tc>
          <w:tcPr>
            <w:tcW w:type="dxa" w:w="2268"/>
            <w:shd w:val="clear" w:color="auto" w:fill="E6E6E6"/>
          </w:tcPr>
          <w:p>
            <w:pPr>
              <w:spacing w:after="0" w:before="0" w:line="240" w:lineRule="auto"/>
              <w:jc w:val="right"/>
            </w:pPr>
            <w:r>
              <w:rPr>
                <w:rFonts w:ascii="Times New Roman" w:hAnsi="Times New Roman"/>
                <w:b/>
                <w:i w:val="0"/>
                <w:color w:val="000000"/>
                <w:sz w:val="15"/>
              </w:rPr>
              <w:t>Wound pairs minus default</w:t>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2608"/>
          </w:tcPr>
          <w:p>
            <w:pPr>
              <w:spacing w:after="0" w:before="0" w:line="240" w:lineRule="auto"/>
              <w:jc w:val="left"/>
            </w:pPr>
            <w:r>
              <w:rPr>
                <w:rFonts w:ascii="Times New Roman" w:hAnsi="Times New Roman"/>
                <w:b w:val="0"/>
                <w:i w:val="0"/>
                <w:color w:val="000000"/>
                <w:sz w:val="15"/>
              </w:rPr>
              <w:t>default (own FUSeg-tuned threshold)</w:t>
            </w:r>
          </w:p>
        </w:tc>
        <w:tc>
          <w:tcPr>
            <w:tcW w:type="dxa" w:w="2268"/>
          </w:tcPr>
          <w:p>
            <w:pPr>
              <w:spacing w:after="0" w:before="0" w:line="240" w:lineRule="auto"/>
              <w:jc w:val="right"/>
            </w:pPr>
            <w:r>
              <w:rPr>
                <w:rFonts w:ascii="Times New Roman" w:hAnsi="Times New Roman"/>
                <w:b w:val="0"/>
                <w:i w:val="0"/>
                <w:color w:val="000000"/>
                <w:sz w:val="15"/>
              </w:rPr>
              <w:t>0.206 [−0.070, 0.491]</w:t>
            </w:r>
          </w:p>
        </w:tc>
        <w:tc>
          <w:tcPr>
            <w:tcW w:type="dxa" w:w="2268"/>
          </w:tcPr>
          <w:p>
            <w:pPr>
              <w:spacing w:after="0" w:before="0" w:line="240" w:lineRule="auto"/>
              <w:jc w:val="right"/>
            </w:pPr>
            <w:r>
              <w:rPr>
                <w:rFonts w:ascii="Times New Roman" w:hAnsi="Times New Roman"/>
                <w:b w:val="0"/>
                <w:i w:val="0"/>
                <w:color w:val="000000"/>
                <w:sz w:val="15"/>
              </w:rPr>
              <w:t>0.403 [0.154, 0.630]</w:t>
            </w:r>
          </w:p>
        </w:tc>
        <w:tc>
          <w:tcPr>
            <w:tcW w:type="dxa" w:w="2268"/>
          </w:tcPr>
          <w:p>
            <w:pPr>
              <w:spacing w:after="0" w:before="0" w:line="240" w:lineRule="auto"/>
              <w:jc w:val="right"/>
            </w:pPr>
            <w:r>
              <w:rPr>
                <w:rFonts w:ascii="Times New Roman" w:hAnsi="Times New Roman"/>
                <w:b w:val="0"/>
                <w:i w:val="0"/>
                <w:color w:val="000000"/>
                <w:sz w:val="15"/>
              </w:rPr>
              <w:t>0.225 [0.048, 0.457]</w:t>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M19</w:t>
            </w:r>
          </w:p>
        </w:tc>
        <w:tc>
          <w:tcPr>
            <w:tcW w:type="dxa" w:w="2608"/>
          </w:tcPr>
          <w:p>
            <w:pPr>
              <w:spacing w:after="0" w:before="0" w:line="240" w:lineRule="auto"/>
              <w:jc w:val="left"/>
            </w:pPr>
            <w:r>
              <w:rPr>
                <w:rFonts w:ascii="Times New Roman" w:hAnsi="Times New Roman"/>
                <w:b w:val="0"/>
                <w:i w:val="0"/>
                <w:color w:val="000000"/>
                <w:sz w:val="15"/>
              </w:rPr>
              <w:t>oracle per dataset</w:t>
            </w:r>
          </w:p>
        </w:tc>
        <w:tc>
          <w:tcPr>
            <w:tcW w:type="dxa" w:w="2268"/>
          </w:tcPr>
          <w:p>
            <w:pPr>
              <w:spacing w:after="0" w:before="0" w:line="240" w:lineRule="auto"/>
              <w:jc w:val="right"/>
            </w:pPr>
            <w:r>
              <w:rPr>
                <w:rFonts w:ascii="Times New Roman" w:hAnsi="Times New Roman"/>
                <w:b w:val="0"/>
                <w:i w:val="0"/>
                <w:color w:val="000000"/>
                <w:sz w:val="15"/>
              </w:rPr>
              <w:t>0.115 [−0.136, 0.391]</w:t>
            </w:r>
          </w:p>
        </w:tc>
        <w:tc>
          <w:tcPr>
            <w:tcW w:type="dxa" w:w="2268"/>
          </w:tcPr>
          <w:p>
            <w:pPr>
              <w:spacing w:after="0" w:before="0" w:line="240" w:lineRule="auto"/>
              <w:jc w:val="right"/>
            </w:pPr>
            <w:r>
              <w:rPr>
                <w:rFonts w:ascii="Times New Roman" w:hAnsi="Times New Roman"/>
                <w:b w:val="0"/>
                <w:i w:val="0"/>
                <w:color w:val="000000"/>
                <w:sz w:val="15"/>
              </w:rPr>
              <w:t>0.542 [0.273, 0.730]</w:t>
            </w:r>
          </w:p>
        </w:tc>
        <w:tc>
          <w:tcPr>
            <w:tcW w:type="dxa" w:w="2268"/>
          </w:tcPr>
          <w:p>
            <w:pPr>
              <w:spacing w:after="0" w:before="0" w:line="240" w:lineRule="auto"/>
              <w:jc w:val="right"/>
            </w:pPr>
            <w:r>
              <w:rPr>
                <w:rFonts w:ascii="Times New Roman" w:hAnsi="Times New Roman"/>
                <w:b w:val="0"/>
                <w:i w:val="0"/>
                <w:color w:val="000000"/>
                <w:sz w:val="15"/>
              </w:rPr>
              <w:t>0.191 [0.054, 0.338]</w:t>
            </w:r>
          </w:p>
        </w:tc>
        <w:tc>
          <w:tcPr>
            <w:tcW w:type="dxa" w:w="2268"/>
          </w:tcPr>
          <w:p>
            <w:pPr>
              <w:spacing w:after="0" w:before="0" w:line="240" w:lineRule="auto"/>
              <w:jc w:val="right"/>
            </w:pPr>
            <w:r>
              <w:rPr>
                <w:rFonts w:ascii="Times New Roman" w:hAnsi="Times New Roman"/>
                <w:b w:val="0"/>
                <w:i w:val="0"/>
                <w:color w:val="000000"/>
                <w:sz w:val="15"/>
              </w:rPr>
              <w:t>−0.090 [−0.280, 0.091]</w:t>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2608"/>
          </w:tcPr>
          <w:p>
            <w:pPr>
              <w:spacing w:after="0" w:before="0" w:line="240" w:lineRule="auto"/>
              <w:jc w:val="left"/>
            </w:pPr>
            <w:r>
              <w:rPr>
                <w:rFonts w:ascii="Times New Roman" w:hAnsi="Times New Roman"/>
                <w:b w:val="0"/>
                <w:i w:val="0"/>
                <w:color w:val="000000"/>
                <w:sz w:val="15"/>
              </w:rPr>
              <w:t>default (own FUSeg-tuned threshold)</w:t>
            </w:r>
          </w:p>
        </w:tc>
        <w:tc>
          <w:tcPr>
            <w:tcW w:type="dxa" w:w="2268"/>
          </w:tcPr>
          <w:p>
            <w:pPr>
              <w:spacing w:after="0" w:before="0" w:line="240" w:lineRule="auto"/>
              <w:jc w:val="right"/>
            </w:pPr>
            <w:r>
              <w:rPr>
                <w:rFonts w:ascii="Times New Roman" w:hAnsi="Times New Roman"/>
                <w:b w:val="0"/>
                <w:i w:val="0"/>
                <w:color w:val="000000"/>
                <w:sz w:val="15"/>
              </w:rPr>
              <w:t>0.258 [−0.053, 0.511]</w:t>
            </w:r>
          </w:p>
        </w:tc>
        <w:tc>
          <w:tcPr>
            <w:tcW w:type="dxa" w:w="2268"/>
          </w:tcPr>
          <w:p>
            <w:pPr>
              <w:spacing w:after="0" w:before="0" w:line="240" w:lineRule="auto"/>
              <w:jc w:val="right"/>
            </w:pPr>
            <w:r>
              <w:rPr>
                <w:rFonts w:ascii="Times New Roman" w:hAnsi="Times New Roman"/>
                <w:b w:val="0"/>
                <w:i w:val="0"/>
                <w:color w:val="000000"/>
                <w:sz w:val="15"/>
              </w:rPr>
              <w:t>0.713 [0.348, 0.877]</w:t>
            </w:r>
          </w:p>
        </w:tc>
        <w:tc>
          <w:tcPr>
            <w:tcW w:type="dxa" w:w="2268"/>
          </w:tcPr>
          <w:p>
            <w:pPr>
              <w:spacing w:after="0" w:before="0" w:line="240" w:lineRule="auto"/>
              <w:jc w:val="right"/>
            </w:pPr>
            <w:r>
              <w:rPr>
                <w:rFonts w:ascii="Times New Roman" w:hAnsi="Times New Roman"/>
                <w:b w:val="0"/>
                <w:i w:val="0"/>
                <w:color w:val="000000"/>
                <w:sz w:val="15"/>
              </w:rPr>
              <w:t>0.459 [0.134, 0.725]</w:t>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737"/>
          </w:tcPr>
          <w:p>
            <w:pPr>
              <w:spacing w:after="0" w:before="0" w:line="240" w:lineRule="auto"/>
              <w:jc w:val="left"/>
            </w:pPr>
            <w:r>
              <w:rPr>
                <w:rFonts w:ascii="Times New Roman" w:hAnsi="Times New Roman"/>
                <w:b w:val="0"/>
                <w:i w:val="0"/>
                <w:color w:val="000000"/>
                <w:sz w:val="15"/>
              </w:rPr>
              <w:t>K11</w:t>
            </w:r>
          </w:p>
        </w:tc>
        <w:tc>
          <w:tcPr>
            <w:tcW w:type="dxa" w:w="2608"/>
          </w:tcPr>
          <w:p>
            <w:pPr>
              <w:spacing w:after="0" w:before="0" w:line="240" w:lineRule="auto"/>
              <w:jc w:val="left"/>
            </w:pPr>
            <w:r>
              <w:rPr>
                <w:rFonts w:ascii="Times New Roman" w:hAnsi="Times New Roman"/>
                <w:b w:val="0"/>
                <w:i w:val="0"/>
                <w:color w:val="000000"/>
                <w:sz w:val="15"/>
              </w:rPr>
              <w:t>oracle per dataset</w:t>
            </w:r>
          </w:p>
        </w:tc>
        <w:tc>
          <w:tcPr>
            <w:tcW w:type="dxa" w:w="2268"/>
          </w:tcPr>
          <w:p>
            <w:pPr>
              <w:spacing w:after="0" w:before="0" w:line="240" w:lineRule="auto"/>
              <w:jc w:val="right"/>
            </w:pPr>
            <w:r>
              <w:rPr>
                <w:rFonts w:ascii="Times New Roman" w:hAnsi="Times New Roman"/>
                <w:b w:val="0"/>
                <w:i w:val="0"/>
                <w:color w:val="000000"/>
                <w:sz w:val="15"/>
              </w:rPr>
              <w:t>0.114 [−0.167, 0.408]</w:t>
            </w:r>
          </w:p>
        </w:tc>
        <w:tc>
          <w:tcPr>
            <w:tcW w:type="dxa" w:w="2268"/>
          </w:tcPr>
          <w:p>
            <w:pPr>
              <w:spacing w:after="0" w:before="0" w:line="240" w:lineRule="auto"/>
              <w:jc w:val="right"/>
            </w:pPr>
            <w:r>
              <w:rPr>
                <w:rFonts w:ascii="Times New Roman" w:hAnsi="Times New Roman"/>
                <w:b w:val="0"/>
                <w:i w:val="0"/>
                <w:color w:val="000000"/>
                <w:sz w:val="15"/>
              </w:rPr>
              <w:t>0.626 [0.243, 0.831]</w:t>
            </w:r>
          </w:p>
        </w:tc>
        <w:tc>
          <w:tcPr>
            <w:tcW w:type="dxa" w:w="2268"/>
          </w:tcPr>
          <w:p>
            <w:pPr>
              <w:spacing w:after="0" w:before="0" w:line="240" w:lineRule="auto"/>
              <w:jc w:val="right"/>
            </w:pPr>
            <w:r>
              <w:rPr>
                <w:rFonts w:ascii="Times New Roman" w:hAnsi="Times New Roman"/>
                <w:b w:val="0"/>
                <w:i w:val="0"/>
                <w:color w:val="000000"/>
                <w:sz w:val="15"/>
              </w:rPr>
              <w:t>0.347 [0.020, 0.658]</w:t>
            </w:r>
          </w:p>
        </w:tc>
        <w:tc>
          <w:tcPr>
            <w:tcW w:type="dxa" w:w="2268"/>
          </w:tcPr>
          <w:p>
            <w:pPr>
              <w:spacing w:after="0" w:before="0" w:line="240" w:lineRule="auto"/>
              <w:jc w:val="right"/>
            </w:pPr>
            <w:r>
              <w:rPr>
                <w:rFonts w:ascii="Times New Roman" w:hAnsi="Times New Roman"/>
                <w:b w:val="0"/>
                <w:i w:val="0"/>
                <w:color w:val="000000"/>
                <w:sz w:val="15"/>
              </w:rPr>
              <w:t>−0.144 [−0.416, 0.163]</w:t>
            </w:r>
          </w:p>
        </w:tc>
      </w:tr>
    </w:tbl>
    <w:p>
      <w:bookmarkStart w:id="30" w:name="TableS6d"/>
      <w:pPr>
        <w:keepNext/>
        <w:spacing w:after="80" w:before="200" w:line="252" w:lineRule="auto"/>
        <w:jc w:val="left"/>
      </w:pPr>
      <w:r>
        <w:rPr>
          <w:rFonts w:ascii="Times New Roman" w:hAnsi="Times New Roman"/>
          <w:b/>
          <w:i w:val="0"/>
          <w:color w:val="000000"/>
          <w:sz w:val="19"/>
        </w:rPr>
        <w:t xml:space="preserve">Table S6d. </w:t>
      </w:r>
      <w:r>
        <w:rPr>
          <w:rFonts w:ascii="Times New Roman" w:hAnsi="Times New Roman"/>
          <w:b/>
          <w:i w:val="0"/>
          <w:color w:val="000000"/>
          <w:sz w:val="19"/>
        </w:rPr>
        <w:t xml:space="preserve">One common threshold for all models (Dice, P0). </w:t>
      </w:r>
      <w:r>
        <w:rPr>
          <w:rFonts w:ascii="Times New Roman" w:hAnsi="Times New Roman"/>
          <w:b w:val="0"/>
          <w:i w:val="0"/>
          <w:color w:val="3F3F3F"/>
          <w:sz w:val="19"/>
        </w:rPr>
        <w:t>Every model thresholded at the same grid value. Mean wound Dice: M19 group mean Dice averaged over the 4 wound datasets. Calibration rho: mean over the 4 wound datasets of the Spearman correlation between the M19 method means and each method's default (FUSeg-tuned) threshold; a high value means that the ranking follows how confident each model's probabilities are. Minus default: change in M19 wound-pair agreement from the default protocol, paired interval (4 decimals where a bound rounds to zero at 3). Intervals: method bootstrap, B = 2,000, 95% percentile.</w:t>
      </w:r>
      <w:bookmarkEnd w:id="30"/>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963"/>
        <w:gridCol w:w="2040"/>
        <w:gridCol w:w="2040"/>
        <w:gridCol w:w="2040"/>
        <w:gridCol w:w="1020"/>
        <w:gridCol w:w="1020"/>
        <w:gridCol w:w="2040"/>
        <w:gridCol w:w="2040"/>
      </w:tblGrid>
      <w:tr>
        <w:trPr>
          <w:cantSplit/>
          <w:tblHeader/>
        </w:trPr>
        <w:tc>
          <w:tcPr>
            <w:tcW w:type="dxa" w:w="964"/>
            <w:shd w:val="clear" w:color="auto" w:fill="E6E6E6"/>
          </w:tcPr>
          <w:p>
            <w:pPr>
              <w:spacing w:after="0" w:before="0" w:line="240" w:lineRule="auto"/>
              <w:jc w:val="left"/>
            </w:pPr>
            <w:r>
              <w:rPr>
                <w:rFonts w:ascii="Times New Roman" w:hAnsi="Times New Roman"/>
                <w:b/>
                <w:i w:val="0"/>
                <w:color w:val="000000"/>
                <w:sz w:val="15"/>
              </w:rPr>
              <w:t>Threshold</w:t>
            </w:r>
          </w:p>
        </w:tc>
        <w:tc>
          <w:tcPr>
            <w:tcW w:type="dxa" w:w="2041"/>
            <w:shd w:val="clear" w:color="auto" w:fill="E6E6E6"/>
          </w:tcPr>
          <w:p>
            <w:pPr>
              <w:spacing w:after="0" w:before="0" w:line="240" w:lineRule="auto"/>
              <w:jc w:val="right"/>
            </w:pPr>
            <w:r>
              <w:rPr>
                <w:rFonts w:ascii="Times New Roman" w:hAnsi="Times New Roman"/>
                <w:b/>
                <w:i w:val="0"/>
                <w:color w:val="000000"/>
                <w:sz w:val="15"/>
              </w:rPr>
              <w:t>M19 wound pairs</w:t>
            </w:r>
          </w:p>
        </w:tc>
        <w:tc>
          <w:tcPr>
            <w:tcW w:type="dxa" w:w="2041"/>
            <w:shd w:val="clear" w:color="auto" w:fill="E6E6E6"/>
          </w:tcPr>
          <w:p>
            <w:pPr>
              <w:spacing w:after="0" w:before="0" w:line="240" w:lineRule="auto"/>
              <w:jc w:val="right"/>
            </w:pPr>
            <w:r>
              <w:rPr>
                <w:rFonts w:ascii="Times New Roman" w:hAnsi="Times New Roman"/>
                <w:b/>
                <w:i w:val="0"/>
                <w:color w:val="000000"/>
                <w:sz w:val="15"/>
              </w:rPr>
              <w:t>Minus default</w:t>
            </w:r>
          </w:p>
        </w:tc>
        <w:tc>
          <w:tcPr>
            <w:tcW w:type="dxa" w:w="2041"/>
            <w:shd w:val="clear" w:color="auto" w:fill="E6E6E6"/>
          </w:tcPr>
          <w:p>
            <w:pPr>
              <w:spacing w:after="0" w:before="0" w:line="240" w:lineRule="auto"/>
              <w:jc w:val="right"/>
            </w:pPr>
            <w:r>
              <w:rPr>
                <w:rFonts w:ascii="Times New Roman" w:hAnsi="Times New Roman"/>
                <w:b/>
                <w:i w:val="0"/>
                <w:color w:val="000000"/>
                <w:sz w:val="15"/>
              </w:rPr>
              <w:t>M19 modality difference</w:t>
            </w:r>
          </w:p>
        </w:tc>
        <w:tc>
          <w:tcPr>
            <w:tcW w:type="dxa" w:w="1020"/>
            <w:shd w:val="clear" w:color="auto" w:fill="E6E6E6"/>
          </w:tcPr>
          <w:p>
            <w:pPr>
              <w:spacing w:after="0" w:before="0" w:line="240" w:lineRule="auto"/>
              <w:jc w:val="right"/>
            </w:pPr>
            <w:r>
              <w:rPr>
                <w:rFonts w:ascii="Times New Roman" w:hAnsi="Times New Roman"/>
                <w:b/>
                <w:i w:val="0"/>
                <w:color w:val="000000"/>
                <w:sz w:val="15"/>
              </w:rPr>
              <w:t>Mean wound Dice</w:t>
            </w:r>
          </w:p>
        </w:tc>
        <w:tc>
          <w:tcPr>
            <w:tcW w:type="dxa" w:w="1020"/>
            <w:shd w:val="clear" w:color="auto" w:fill="E6E6E6"/>
          </w:tcPr>
          <w:p>
            <w:pPr>
              <w:spacing w:after="0" w:before="0" w:line="240" w:lineRule="auto"/>
              <w:jc w:val="right"/>
            </w:pPr>
            <w:r>
              <w:rPr>
                <w:rFonts w:ascii="Times New Roman" w:hAnsi="Times New Roman"/>
                <w:b/>
                <w:i w:val="0"/>
                <w:color w:val="000000"/>
                <w:sz w:val="15"/>
              </w:rPr>
              <w:t>Calibration rho</w:t>
            </w:r>
          </w:p>
        </w:tc>
        <w:tc>
          <w:tcPr>
            <w:tcW w:type="dxa" w:w="2041"/>
            <w:shd w:val="clear" w:color="auto" w:fill="E6E6E6"/>
          </w:tcPr>
          <w:p>
            <w:pPr>
              <w:spacing w:after="0" w:before="0" w:line="240" w:lineRule="auto"/>
              <w:jc w:val="right"/>
            </w:pPr>
            <w:r>
              <w:rPr>
                <w:rFonts w:ascii="Times New Roman" w:hAnsi="Times New Roman"/>
                <w:b/>
                <w:i w:val="0"/>
                <w:color w:val="000000"/>
                <w:sz w:val="15"/>
              </w:rPr>
              <w:t>K11 wound pairs</w:t>
            </w:r>
          </w:p>
        </w:tc>
        <w:tc>
          <w:tcPr>
            <w:tcW w:type="dxa" w:w="2041"/>
            <w:shd w:val="clear" w:color="auto" w:fill="E6E6E6"/>
          </w:tcPr>
          <w:p>
            <w:pPr>
              <w:spacing w:after="0" w:before="0" w:line="240" w:lineRule="auto"/>
              <w:jc w:val="right"/>
            </w:pPr>
            <w:r>
              <w:rPr>
                <w:rFonts w:ascii="Times New Roman" w:hAnsi="Times New Roman"/>
                <w:b/>
                <w:i w:val="0"/>
                <w:color w:val="000000"/>
                <w:sz w:val="15"/>
              </w:rPr>
              <w:t>K11 modality difference</w:t>
            </w:r>
          </w:p>
        </w:tc>
      </w:tr>
      <w:tr>
        <w:trPr>
          <w:cantSplit/>
        </w:trPr>
        <w:tc>
          <w:tcPr>
            <w:tcW w:type="dxa" w:w="964"/>
          </w:tcPr>
          <w:p>
            <w:pPr>
              <w:spacing w:after="0" w:before="0" w:line="240" w:lineRule="auto"/>
              <w:jc w:val="left"/>
            </w:pPr>
            <w:r>
              <w:rPr>
                <w:rFonts w:ascii="Times New Roman" w:hAnsi="Times New Roman"/>
                <w:b w:val="0"/>
                <w:i w:val="0"/>
                <w:color w:val="000000"/>
                <w:sz w:val="15"/>
              </w:rPr>
              <w:t>default</w:t>
            </w:r>
          </w:p>
        </w:tc>
        <w:tc>
          <w:tcPr>
            <w:tcW w:type="dxa" w:w="2041"/>
          </w:tcPr>
          <w:p>
            <w:pPr>
              <w:spacing w:after="0" w:before="0" w:line="240" w:lineRule="auto"/>
              <w:jc w:val="right"/>
            </w:pPr>
            <w:r>
              <w:rPr>
                <w:rFonts w:ascii="Times New Roman" w:hAnsi="Times New Roman"/>
                <w:b w:val="0"/>
                <w:i w:val="0"/>
                <w:color w:val="000000"/>
                <w:sz w:val="15"/>
              </w:rPr>
              <w:t>0.206 [−0.070, 0.491]</w:t>
            </w:r>
          </w:p>
        </w:tc>
        <w:tc>
          <w:tcPr>
            <w:tcW w:type="dxa" w:w="2041"/>
          </w:tcPr>
          <w:p>
            <w:pPr>
              <w:spacing w:after="0" w:before="0" w:line="240" w:lineRule="auto"/>
              <w:jc w:val="right"/>
            </w:pPr>
            <w:r>
              <w:rPr>
                <w:rFonts w:ascii="Times New Roman" w:hAnsi="Times New Roman"/>
                <w:b w:val="0"/>
                <w:i w:val="0"/>
                <w:color w:val="000000"/>
                <w:sz w:val="15"/>
              </w:rPr>
            </w:r>
          </w:p>
        </w:tc>
        <w:tc>
          <w:tcPr>
            <w:tcW w:type="dxa" w:w="2041"/>
          </w:tcPr>
          <w:p>
            <w:pPr>
              <w:spacing w:after="0" w:before="0" w:line="240" w:lineRule="auto"/>
              <w:jc w:val="right"/>
            </w:pPr>
            <w:r>
              <w:rPr>
                <w:rFonts w:ascii="Times New Roman" w:hAnsi="Times New Roman"/>
                <w:b w:val="0"/>
                <w:i w:val="0"/>
                <w:color w:val="000000"/>
                <w:sz w:val="15"/>
              </w:rPr>
              <w:t>0.225 [0.048, 0.457]</w:t>
            </w:r>
          </w:p>
        </w:tc>
        <w:tc>
          <w:tcPr>
            <w:tcW w:type="dxa" w:w="1020"/>
          </w:tcPr>
          <w:p>
            <w:pPr>
              <w:spacing w:after="0" w:before="0" w:line="240" w:lineRule="auto"/>
              <w:jc w:val="right"/>
            </w:pPr>
            <w:r>
              <w:rPr>
                <w:rFonts w:ascii="Times New Roman" w:hAnsi="Times New Roman"/>
                <w:b w:val="0"/>
                <w:i w:val="0"/>
                <w:color w:val="000000"/>
                <w:sz w:val="15"/>
              </w:rPr>
              <w:t>0.632</w:t>
            </w:r>
          </w:p>
        </w:tc>
        <w:tc>
          <w:tcPr>
            <w:tcW w:type="dxa" w:w="1020"/>
          </w:tcPr>
          <w:p>
            <w:pPr>
              <w:spacing w:after="0" w:before="0" w:line="240" w:lineRule="auto"/>
              <w:jc w:val="right"/>
            </w:pPr>
            <w:r>
              <w:rPr>
                <w:rFonts w:ascii="Times New Roman" w:hAnsi="Times New Roman"/>
                <w:b w:val="0"/>
                <w:i w:val="0"/>
                <w:color w:val="000000"/>
                <w:sz w:val="15"/>
              </w:rPr>
              <w:t>0.272</w:t>
            </w:r>
          </w:p>
        </w:tc>
        <w:tc>
          <w:tcPr>
            <w:tcW w:type="dxa" w:w="2041"/>
          </w:tcPr>
          <w:p>
            <w:pPr>
              <w:spacing w:after="0" w:before="0" w:line="240" w:lineRule="auto"/>
              <w:jc w:val="right"/>
            </w:pPr>
            <w:r>
              <w:rPr>
                <w:rFonts w:ascii="Times New Roman" w:hAnsi="Times New Roman"/>
                <w:b w:val="0"/>
                <w:i w:val="0"/>
                <w:color w:val="000000"/>
                <w:sz w:val="15"/>
              </w:rPr>
              <w:t>0.258 [−0.053, 0.511]</w:t>
            </w:r>
          </w:p>
        </w:tc>
        <w:tc>
          <w:tcPr>
            <w:tcW w:type="dxa" w:w="2041"/>
          </w:tcPr>
          <w:p>
            <w:pPr>
              <w:spacing w:after="0" w:before="0" w:line="240" w:lineRule="auto"/>
              <w:jc w:val="right"/>
            </w:pPr>
            <w:r>
              <w:rPr>
                <w:rFonts w:ascii="Times New Roman" w:hAnsi="Times New Roman"/>
                <w:b w:val="0"/>
                <w:i w:val="0"/>
                <w:color w:val="000000"/>
                <w:sz w:val="15"/>
              </w:rPr>
              <w:t>0.459 [0.134, 0.725]</w:t>
            </w:r>
          </w:p>
        </w:tc>
      </w:tr>
      <w:tr>
        <w:trPr>
          <w:cantSplit/>
        </w:trPr>
        <w:tc>
          <w:tcPr>
            <w:tcW w:type="dxa" w:w="964"/>
          </w:tcPr>
          <w:p>
            <w:pPr>
              <w:spacing w:after="0" w:before="0" w:line="240" w:lineRule="auto"/>
              <w:jc w:val="left"/>
            </w:pPr>
            <w:r>
              <w:rPr>
                <w:rFonts w:ascii="Times New Roman" w:hAnsi="Times New Roman"/>
                <w:b w:val="0"/>
                <w:i w:val="0"/>
                <w:color w:val="000000"/>
                <w:sz w:val="15"/>
              </w:rPr>
              <w:t>0.05</w:t>
            </w:r>
          </w:p>
        </w:tc>
        <w:tc>
          <w:tcPr>
            <w:tcW w:type="dxa" w:w="2041"/>
          </w:tcPr>
          <w:p>
            <w:pPr>
              <w:spacing w:after="0" w:before="0" w:line="240" w:lineRule="auto"/>
              <w:jc w:val="right"/>
            </w:pPr>
            <w:r>
              <w:rPr>
                <w:rFonts w:ascii="Times New Roman" w:hAnsi="Times New Roman"/>
                <w:b w:val="0"/>
                <w:i w:val="0"/>
                <w:color w:val="000000"/>
                <w:sz w:val="15"/>
              </w:rPr>
              <w:t>0.361 [0.040, 0.636]</w:t>
            </w:r>
          </w:p>
        </w:tc>
        <w:tc>
          <w:tcPr>
            <w:tcW w:type="dxa" w:w="2041"/>
          </w:tcPr>
          <w:p>
            <w:pPr>
              <w:spacing w:after="0" w:before="0" w:line="240" w:lineRule="auto"/>
              <w:jc w:val="right"/>
            </w:pPr>
            <w:r>
              <w:rPr>
                <w:rFonts w:ascii="Times New Roman" w:hAnsi="Times New Roman"/>
                <w:b w:val="0"/>
                <w:i w:val="0"/>
                <w:color w:val="000000"/>
                <w:sz w:val="15"/>
              </w:rPr>
              <w:t>0.155 [−0.178, 0.516]</w:t>
            </w:r>
          </w:p>
        </w:tc>
        <w:tc>
          <w:tcPr>
            <w:tcW w:type="dxa" w:w="2041"/>
          </w:tcPr>
          <w:p>
            <w:pPr>
              <w:spacing w:after="0" w:before="0" w:line="240" w:lineRule="auto"/>
              <w:jc w:val="right"/>
            </w:pPr>
            <w:r>
              <w:rPr>
                <w:rFonts w:ascii="Times New Roman" w:hAnsi="Times New Roman"/>
                <w:b w:val="0"/>
                <w:i w:val="0"/>
                <w:color w:val="000000"/>
                <w:sz w:val="15"/>
              </w:rPr>
              <w:t>0.363 [0.078, 0.681]</w:t>
            </w:r>
          </w:p>
        </w:tc>
        <w:tc>
          <w:tcPr>
            <w:tcW w:type="dxa" w:w="1020"/>
          </w:tcPr>
          <w:p>
            <w:pPr>
              <w:spacing w:after="0" w:before="0" w:line="240" w:lineRule="auto"/>
              <w:jc w:val="right"/>
            </w:pPr>
            <w:r>
              <w:rPr>
                <w:rFonts w:ascii="Times New Roman" w:hAnsi="Times New Roman"/>
                <w:b w:val="0"/>
                <w:i w:val="0"/>
                <w:color w:val="000000"/>
                <w:sz w:val="15"/>
              </w:rPr>
              <w:t>0.647</w:t>
            </w:r>
          </w:p>
        </w:tc>
        <w:tc>
          <w:tcPr>
            <w:tcW w:type="dxa" w:w="1020"/>
          </w:tcPr>
          <w:p>
            <w:pPr>
              <w:spacing w:after="0" w:before="0" w:line="240" w:lineRule="auto"/>
              <w:jc w:val="right"/>
            </w:pPr>
            <w:r>
              <w:rPr>
                <w:rFonts w:ascii="Times New Roman" w:hAnsi="Times New Roman"/>
                <w:b w:val="0"/>
                <w:i w:val="0"/>
                <w:color w:val="000000"/>
                <w:sz w:val="15"/>
              </w:rPr>
              <w:t>0.043</w:t>
            </w:r>
          </w:p>
        </w:tc>
        <w:tc>
          <w:tcPr>
            <w:tcW w:type="dxa" w:w="2041"/>
          </w:tcPr>
          <w:p>
            <w:pPr>
              <w:spacing w:after="0" w:before="0" w:line="240" w:lineRule="auto"/>
              <w:jc w:val="right"/>
            </w:pPr>
            <w:r>
              <w:rPr>
                <w:rFonts w:ascii="Times New Roman" w:hAnsi="Times New Roman"/>
                <w:b w:val="0"/>
                <w:i w:val="0"/>
                <w:color w:val="000000"/>
                <w:sz w:val="15"/>
              </w:rPr>
              <w:t>0.080 [−0.092, 0.248]</w:t>
            </w:r>
          </w:p>
        </w:tc>
        <w:tc>
          <w:tcPr>
            <w:tcW w:type="dxa" w:w="2041"/>
          </w:tcPr>
          <w:p>
            <w:pPr>
              <w:spacing w:after="0" w:before="0" w:line="240" w:lineRule="auto"/>
              <w:jc w:val="right"/>
            </w:pPr>
            <w:r>
              <w:rPr>
                <w:rFonts w:ascii="Times New Roman" w:hAnsi="Times New Roman"/>
                <w:b w:val="0"/>
                <w:i w:val="0"/>
                <w:color w:val="000000"/>
                <w:sz w:val="15"/>
              </w:rPr>
              <w:t>0.415 [0.130, 0.648]</w:t>
            </w:r>
          </w:p>
        </w:tc>
      </w:tr>
      <w:tr>
        <w:trPr>
          <w:cantSplit/>
        </w:trPr>
        <w:tc>
          <w:tcPr>
            <w:tcW w:type="dxa" w:w="964"/>
          </w:tcPr>
          <w:p>
            <w:pPr>
              <w:spacing w:after="0" w:before="0" w:line="240" w:lineRule="auto"/>
              <w:jc w:val="left"/>
            </w:pPr>
            <w:r>
              <w:rPr>
                <w:rFonts w:ascii="Times New Roman" w:hAnsi="Times New Roman"/>
                <w:b w:val="0"/>
                <w:i w:val="0"/>
                <w:color w:val="000000"/>
                <w:sz w:val="15"/>
              </w:rPr>
              <w:t>0.10</w:t>
            </w:r>
          </w:p>
        </w:tc>
        <w:tc>
          <w:tcPr>
            <w:tcW w:type="dxa" w:w="2041"/>
          </w:tcPr>
          <w:p>
            <w:pPr>
              <w:spacing w:after="0" w:before="0" w:line="240" w:lineRule="auto"/>
              <w:jc w:val="right"/>
            </w:pPr>
            <w:r>
              <w:rPr>
                <w:rFonts w:ascii="Times New Roman" w:hAnsi="Times New Roman"/>
                <w:b w:val="0"/>
                <w:i w:val="0"/>
                <w:color w:val="000000"/>
                <w:sz w:val="15"/>
              </w:rPr>
              <w:t>0.204 [−0.078, 0.496]</w:t>
            </w:r>
          </w:p>
        </w:tc>
        <w:tc>
          <w:tcPr>
            <w:tcW w:type="dxa" w:w="2041"/>
          </w:tcPr>
          <w:p>
            <w:pPr>
              <w:spacing w:after="0" w:before="0" w:line="240" w:lineRule="auto"/>
              <w:jc w:val="right"/>
            </w:pPr>
            <w:r>
              <w:rPr>
                <w:rFonts w:ascii="Times New Roman" w:hAnsi="Times New Roman"/>
                <w:b w:val="0"/>
                <w:i w:val="0"/>
                <w:color w:val="000000"/>
                <w:sz w:val="15"/>
              </w:rPr>
              <w:t>−0.001 [−0.260, 0.278]</w:t>
            </w:r>
          </w:p>
        </w:tc>
        <w:tc>
          <w:tcPr>
            <w:tcW w:type="dxa" w:w="2041"/>
          </w:tcPr>
          <w:p>
            <w:pPr>
              <w:spacing w:after="0" w:before="0" w:line="240" w:lineRule="auto"/>
              <w:jc w:val="right"/>
            </w:pPr>
            <w:r>
              <w:rPr>
                <w:rFonts w:ascii="Times New Roman" w:hAnsi="Times New Roman"/>
                <w:b w:val="0"/>
                <w:i w:val="0"/>
                <w:color w:val="000000"/>
                <w:sz w:val="15"/>
              </w:rPr>
              <w:t>0.215 [0.088, 0.350]</w:t>
            </w:r>
          </w:p>
        </w:tc>
        <w:tc>
          <w:tcPr>
            <w:tcW w:type="dxa" w:w="1020"/>
          </w:tcPr>
          <w:p>
            <w:pPr>
              <w:spacing w:after="0" w:before="0" w:line="240" w:lineRule="auto"/>
              <w:jc w:val="right"/>
            </w:pPr>
            <w:r>
              <w:rPr>
                <w:rFonts w:ascii="Times New Roman" w:hAnsi="Times New Roman"/>
                <w:b w:val="0"/>
                <w:i w:val="0"/>
                <w:color w:val="000000"/>
                <w:sz w:val="15"/>
              </w:rPr>
              <w:t>0.655</w:t>
            </w:r>
          </w:p>
        </w:tc>
        <w:tc>
          <w:tcPr>
            <w:tcW w:type="dxa" w:w="1020"/>
          </w:tcPr>
          <w:p>
            <w:pPr>
              <w:spacing w:after="0" w:before="0" w:line="240" w:lineRule="auto"/>
              <w:jc w:val="right"/>
            </w:pPr>
            <w:r>
              <w:rPr>
                <w:rFonts w:ascii="Times New Roman" w:hAnsi="Times New Roman"/>
                <w:b w:val="0"/>
                <w:i w:val="0"/>
                <w:color w:val="000000"/>
                <w:sz w:val="15"/>
              </w:rPr>
              <w:t>0.305</w:t>
            </w:r>
          </w:p>
        </w:tc>
        <w:tc>
          <w:tcPr>
            <w:tcW w:type="dxa" w:w="2041"/>
          </w:tcPr>
          <w:p>
            <w:pPr>
              <w:spacing w:after="0" w:before="0" w:line="240" w:lineRule="auto"/>
              <w:jc w:val="right"/>
            </w:pPr>
            <w:r>
              <w:rPr>
                <w:rFonts w:ascii="Times New Roman" w:hAnsi="Times New Roman"/>
                <w:b w:val="0"/>
                <w:i w:val="0"/>
                <w:color w:val="000000"/>
                <w:sz w:val="15"/>
              </w:rPr>
              <w:t>0.082 [−0.132, 0.357]</w:t>
            </w:r>
          </w:p>
        </w:tc>
        <w:tc>
          <w:tcPr>
            <w:tcW w:type="dxa" w:w="2041"/>
          </w:tcPr>
          <w:p>
            <w:pPr>
              <w:spacing w:after="0" w:before="0" w:line="240" w:lineRule="auto"/>
              <w:jc w:val="right"/>
            </w:pPr>
            <w:r>
              <w:rPr>
                <w:rFonts w:ascii="Times New Roman" w:hAnsi="Times New Roman"/>
                <w:b w:val="0"/>
                <w:i w:val="0"/>
                <w:color w:val="000000"/>
                <w:sz w:val="15"/>
              </w:rPr>
              <w:t>0.400 [0.113, 0.595]</w:t>
            </w:r>
          </w:p>
        </w:tc>
      </w:tr>
      <w:tr>
        <w:trPr>
          <w:cantSplit/>
        </w:trPr>
        <w:tc>
          <w:tcPr>
            <w:tcW w:type="dxa" w:w="964"/>
          </w:tcPr>
          <w:p>
            <w:pPr>
              <w:spacing w:after="0" w:before="0" w:line="240" w:lineRule="auto"/>
              <w:jc w:val="left"/>
            </w:pPr>
            <w:r>
              <w:rPr>
                <w:rFonts w:ascii="Times New Roman" w:hAnsi="Times New Roman"/>
                <w:b w:val="0"/>
                <w:i w:val="0"/>
                <w:color w:val="000000"/>
                <w:sz w:val="15"/>
              </w:rPr>
              <w:t>0.15</w:t>
            </w:r>
          </w:p>
        </w:tc>
        <w:tc>
          <w:tcPr>
            <w:tcW w:type="dxa" w:w="2041"/>
          </w:tcPr>
          <w:p>
            <w:pPr>
              <w:spacing w:after="0" w:before="0" w:line="240" w:lineRule="auto"/>
              <w:jc w:val="right"/>
            </w:pPr>
            <w:r>
              <w:rPr>
                <w:rFonts w:ascii="Times New Roman" w:hAnsi="Times New Roman"/>
                <w:b w:val="0"/>
                <w:i w:val="0"/>
                <w:color w:val="000000"/>
                <w:sz w:val="15"/>
              </w:rPr>
              <w:t>0.213 [−0.060, 0.512]</w:t>
            </w:r>
          </w:p>
        </w:tc>
        <w:tc>
          <w:tcPr>
            <w:tcW w:type="dxa" w:w="2041"/>
          </w:tcPr>
          <w:p>
            <w:pPr>
              <w:spacing w:after="0" w:before="0" w:line="240" w:lineRule="auto"/>
              <w:jc w:val="right"/>
            </w:pPr>
            <w:r>
              <w:rPr>
                <w:rFonts w:ascii="Times New Roman" w:hAnsi="Times New Roman"/>
                <w:b w:val="0"/>
                <w:i w:val="0"/>
                <w:color w:val="000000"/>
                <w:sz w:val="15"/>
              </w:rPr>
              <w:t>0.007 [−0.209, 0.227]</w:t>
            </w:r>
          </w:p>
        </w:tc>
        <w:tc>
          <w:tcPr>
            <w:tcW w:type="dxa" w:w="2041"/>
          </w:tcPr>
          <w:p>
            <w:pPr>
              <w:spacing w:after="0" w:before="0" w:line="240" w:lineRule="auto"/>
              <w:jc w:val="right"/>
            </w:pPr>
            <w:r>
              <w:rPr>
                <w:rFonts w:ascii="Times New Roman" w:hAnsi="Times New Roman"/>
                <w:b w:val="0"/>
                <w:i w:val="0"/>
                <w:color w:val="000000"/>
                <w:sz w:val="15"/>
              </w:rPr>
              <w:t>0.198 [0.078, 0.320]</w:t>
            </w:r>
          </w:p>
        </w:tc>
        <w:tc>
          <w:tcPr>
            <w:tcW w:type="dxa" w:w="1020"/>
          </w:tcPr>
          <w:p>
            <w:pPr>
              <w:spacing w:after="0" w:before="0" w:line="240" w:lineRule="auto"/>
              <w:jc w:val="right"/>
            </w:pPr>
            <w:r>
              <w:rPr>
                <w:rFonts w:ascii="Times New Roman" w:hAnsi="Times New Roman"/>
                <w:b w:val="0"/>
                <w:i w:val="0"/>
                <w:color w:val="000000"/>
                <w:sz w:val="15"/>
              </w:rPr>
              <w:t>0.653</w:t>
            </w:r>
          </w:p>
        </w:tc>
        <w:tc>
          <w:tcPr>
            <w:tcW w:type="dxa" w:w="1020"/>
          </w:tcPr>
          <w:p>
            <w:pPr>
              <w:spacing w:after="0" w:before="0" w:line="240" w:lineRule="auto"/>
              <w:jc w:val="right"/>
            </w:pPr>
            <w:r>
              <w:rPr>
                <w:rFonts w:ascii="Times New Roman" w:hAnsi="Times New Roman"/>
                <w:b w:val="0"/>
                <w:i w:val="0"/>
                <w:color w:val="000000"/>
                <w:sz w:val="15"/>
              </w:rPr>
              <w:t>0.364</w:t>
            </w:r>
          </w:p>
        </w:tc>
        <w:tc>
          <w:tcPr>
            <w:tcW w:type="dxa" w:w="2041"/>
          </w:tcPr>
          <w:p>
            <w:pPr>
              <w:spacing w:after="0" w:before="0" w:line="240" w:lineRule="auto"/>
              <w:jc w:val="right"/>
            </w:pPr>
            <w:r>
              <w:rPr>
                <w:rFonts w:ascii="Times New Roman" w:hAnsi="Times New Roman"/>
                <w:b w:val="0"/>
                <w:i w:val="0"/>
                <w:color w:val="000000"/>
                <w:sz w:val="15"/>
              </w:rPr>
              <w:t>0.050 [−0.192, 0.321]</w:t>
            </w:r>
          </w:p>
        </w:tc>
        <w:tc>
          <w:tcPr>
            <w:tcW w:type="dxa" w:w="2041"/>
          </w:tcPr>
          <w:p>
            <w:pPr>
              <w:spacing w:after="0" w:before="0" w:line="240" w:lineRule="auto"/>
              <w:jc w:val="right"/>
            </w:pPr>
            <w:r>
              <w:rPr>
                <w:rFonts w:ascii="Times New Roman" w:hAnsi="Times New Roman"/>
                <w:b w:val="0"/>
                <w:i w:val="0"/>
                <w:color w:val="000000"/>
                <w:sz w:val="15"/>
              </w:rPr>
              <w:t>0.374 [0.054, 0.581]</w:t>
            </w:r>
          </w:p>
        </w:tc>
      </w:tr>
      <w:tr>
        <w:trPr>
          <w:cantSplit/>
        </w:trPr>
        <w:tc>
          <w:tcPr>
            <w:tcW w:type="dxa" w:w="964"/>
          </w:tcPr>
          <w:p>
            <w:pPr>
              <w:spacing w:after="0" w:before="0" w:line="240" w:lineRule="auto"/>
              <w:jc w:val="left"/>
            </w:pPr>
            <w:r>
              <w:rPr>
                <w:rFonts w:ascii="Times New Roman" w:hAnsi="Times New Roman"/>
                <w:b w:val="0"/>
                <w:i w:val="0"/>
                <w:color w:val="000000"/>
                <w:sz w:val="15"/>
              </w:rPr>
              <w:t>0.20</w:t>
            </w:r>
          </w:p>
        </w:tc>
        <w:tc>
          <w:tcPr>
            <w:tcW w:type="dxa" w:w="2041"/>
          </w:tcPr>
          <w:p>
            <w:pPr>
              <w:spacing w:after="0" w:before="0" w:line="240" w:lineRule="auto"/>
              <w:jc w:val="right"/>
            </w:pPr>
            <w:r>
              <w:rPr>
                <w:rFonts w:ascii="Times New Roman" w:hAnsi="Times New Roman"/>
                <w:b w:val="0"/>
                <w:i w:val="0"/>
                <w:color w:val="000000"/>
                <w:sz w:val="15"/>
              </w:rPr>
              <w:t>0.251 [−0.047, 0.543]</w:t>
            </w:r>
          </w:p>
        </w:tc>
        <w:tc>
          <w:tcPr>
            <w:tcW w:type="dxa" w:w="2041"/>
          </w:tcPr>
          <w:p>
            <w:pPr>
              <w:spacing w:after="0" w:before="0" w:line="240" w:lineRule="auto"/>
              <w:jc w:val="right"/>
            </w:pPr>
            <w:r>
              <w:rPr>
                <w:rFonts w:ascii="Times New Roman" w:hAnsi="Times New Roman"/>
                <w:b w:val="0"/>
                <w:i w:val="0"/>
                <w:color w:val="000000"/>
                <w:sz w:val="15"/>
              </w:rPr>
              <w:t>0.045 [−0.148, 0.227]</w:t>
            </w:r>
          </w:p>
        </w:tc>
        <w:tc>
          <w:tcPr>
            <w:tcW w:type="dxa" w:w="2041"/>
          </w:tcPr>
          <w:p>
            <w:pPr>
              <w:spacing w:after="0" w:before="0" w:line="240" w:lineRule="auto"/>
              <w:jc w:val="right"/>
            </w:pPr>
            <w:r>
              <w:rPr>
                <w:rFonts w:ascii="Times New Roman" w:hAnsi="Times New Roman"/>
                <w:b w:val="0"/>
                <w:i w:val="0"/>
                <w:color w:val="000000"/>
                <w:sz w:val="15"/>
              </w:rPr>
              <w:t>0.207 [0.086, 0.346]</w:t>
            </w:r>
          </w:p>
        </w:tc>
        <w:tc>
          <w:tcPr>
            <w:tcW w:type="dxa" w:w="1020"/>
          </w:tcPr>
          <w:p>
            <w:pPr>
              <w:spacing w:after="0" w:before="0" w:line="240" w:lineRule="auto"/>
              <w:jc w:val="right"/>
            </w:pPr>
            <w:r>
              <w:rPr>
                <w:rFonts w:ascii="Times New Roman" w:hAnsi="Times New Roman"/>
                <w:b w:val="0"/>
                <w:i w:val="0"/>
                <w:color w:val="000000"/>
                <w:sz w:val="15"/>
              </w:rPr>
              <w:t>0.650</w:t>
            </w:r>
          </w:p>
        </w:tc>
        <w:tc>
          <w:tcPr>
            <w:tcW w:type="dxa" w:w="1020"/>
          </w:tcPr>
          <w:p>
            <w:pPr>
              <w:spacing w:after="0" w:before="0" w:line="240" w:lineRule="auto"/>
              <w:jc w:val="right"/>
            </w:pPr>
            <w:r>
              <w:rPr>
                <w:rFonts w:ascii="Times New Roman" w:hAnsi="Times New Roman"/>
                <w:b w:val="0"/>
                <w:i w:val="0"/>
                <w:color w:val="000000"/>
                <w:sz w:val="15"/>
              </w:rPr>
              <w:t>0.418</w:t>
            </w:r>
          </w:p>
        </w:tc>
        <w:tc>
          <w:tcPr>
            <w:tcW w:type="dxa" w:w="2041"/>
          </w:tcPr>
          <w:p>
            <w:pPr>
              <w:spacing w:after="0" w:before="0" w:line="240" w:lineRule="auto"/>
              <w:jc w:val="right"/>
            </w:pPr>
            <w:r>
              <w:rPr>
                <w:rFonts w:ascii="Times New Roman" w:hAnsi="Times New Roman"/>
                <w:b w:val="0"/>
                <w:i w:val="0"/>
                <w:color w:val="000000"/>
                <w:sz w:val="15"/>
              </w:rPr>
              <w:t>0.094 [−0.180, 0.377]</w:t>
            </w:r>
          </w:p>
        </w:tc>
        <w:tc>
          <w:tcPr>
            <w:tcW w:type="dxa" w:w="2041"/>
          </w:tcPr>
          <w:p>
            <w:pPr>
              <w:spacing w:after="0" w:before="0" w:line="240" w:lineRule="auto"/>
              <w:jc w:val="right"/>
            </w:pPr>
            <w:r>
              <w:rPr>
                <w:rFonts w:ascii="Times New Roman" w:hAnsi="Times New Roman"/>
                <w:b w:val="0"/>
                <w:i w:val="0"/>
                <w:color w:val="000000"/>
                <w:sz w:val="15"/>
              </w:rPr>
              <w:t>0.362 [0.036, 0.596]</w:t>
            </w:r>
          </w:p>
        </w:tc>
      </w:tr>
      <w:tr>
        <w:trPr>
          <w:cantSplit/>
        </w:trPr>
        <w:tc>
          <w:tcPr>
            <w:tcW w:type="dxa" w:w="964"/>
          </w:tcPr>
          <w:p>
            <w:pPr>
              <w:spacing w:after="0" w:before="0" w:line="240" w:lineRule="auto"/>
              <w:jc w:val="left"/>
            </w:pPr>
            <w:r>
              <w:rPr>
                <w:rFonts w:ascii="Times New Roman" w:hAnsi="Times New Roman"/>
                <w:b w:val="0"/>
                <w:i w:val="0"/>
                <w:color w:val="000000"/>
                <w:sz w:val="15"/>
              </w:rPr>
              <w:t>0.25</w:t>
            </w:r>
          </w:p>
        </w:tc>
        <w:tc>
          <w:tcPr>
            <w:tcW w:type="dxa" w:w="2041"/>
          </w:tcPr>
          <w:p>
            <w:pPr>
              <w:spacing w:after="0" w:before="0" w:line="240" w:lineRule="auto"/>
              <w:jc w:val="right"/>
            </w:pPr>
            <w:r>
              <w:rPr>
                <w:rFonts w:ascii="Times New Roman" w:hAnsi="Times New Roman"/>
                <w:b w:val="0"/>
                <w:i w:val="0"/>
                <w:color w:val="000000"/>
                <w:sz w:val="15"/>
              </w:rPr>
              <w:t>0.273 [−0.017, 0.565]</w:t>
            </w:r>
          </w:p>
        </w:tc>
        <w:tc>
          <w:tcPr>
            <w:tcW w:type="dxa" w:w="2041"/>
          </w:tcPr>
          <w:p>
            <w:pPr>
              <w:spacing w:after="0" w:before="0" w:line="240" w:lineRule="auto"/>
              <w:jc w:val="right"/>
            </w:pPr>
            <w:r>
              <w:rPr>
                <w:rFonts w:ascii="Times New Roman" w:hAnsi="Times New Roman"/>
                <w:b w:val="0"/>
                <w:i w:val="0"/>
                <w:color w:val="000000"/>
                <w:sz w:val="15"/>
              </w:rPr>
              <w:t>0.067 [−0.117, 0.230]</w:t>
            </w:r>
          </w:p>
        </w:tc>
        <w:tc>
          <w:tcPr>
            <w:tcW w:type="dxa" w:w="2041"/>
          </w:tcPr>
          <w:p>
            <w:pPr>
              <w:spacing w:after="0" w:before="0" w:line="240" w:lineRule="auto"/>
              <w:jc w:val="right"/>
            </w:pPr>
            <w:r>
              <w:rPr>
                <w:rFonts w:ascii="Times New Roman" w:hAnsi="Times New Roman"/>
                <w:b w:val="0"/>
                <w:i w:val="0"/>
                <w:color w:val="000000"/>
                <w:sz w:val="15"/>
              </w:rPr>
              <w:t>0.207 [0.080, 0.366]</w:t>
            </w:r>
          </w:p>
        </w:tc>
        <w:tc>
          <w:tcPr>
            <w:tcW w:type="dxa" w:w="1020"/>
          </w:tcPr>
          <w:p>
            <w:pPr>
              <w:spacing w:after="0" w:before="0" w:line="240" w:lineRule="auto"/>
              <w:jc w:val="right"/>
            </w:pPr>
            <w:r>
              <w:rPr>
                <w:rFonts w:ascii="Times New Roman" w:hAnsi="Times New Roman"/>
                <w:b w:val="0"/>
                <w:i w:val="0"/>
                <w:color w:val="000000"/>
                <w:sz w:val="15"/>
              </w:rPr>
              <w:t>0.645</w:t>
            </w:r>
          </w:p>
        </w:tc>
        <w:tc>
          <w:tcPr>
            <w:tcW w:type="dxa" w:w="1020"/>
          </w:tcPr>
          <w:p>
            <w:pPr>
              <w:spacing w:after="0" w:before="0" w:line="240" w:lineRule="auto"/>
              <w:jc w:val="right"/>
            </w:pPr>
            <w:r>
              <w:rPr>
                <w:rFonts w:ascii="Times New Roman" w:hAnsi="Times New Roman"/>
                <w:b w:val="0"/>
                <w:i w:val="0"/>
                <w:color w:val="000000"/>
                <w:sz w:val="15"/>
              </w:rPr>
              <w:t>0.438</w:t>
            </w:r>
          </w:p>
        </w:tc>
        <w:tc>
          <w:tcPr>
            <w:tcW w:type="dxa" w:w="2041"/>
          </w:tcPr>
          <w:p>
            <w:pPr>
              <w:spacing w:after="0" w:before="0" w:line="240" w:lineRule="auto"/>
              <w:jc w:val="right"/>
            </w:pPr>
            <w:r>
              <w:rPr>
                <w:rFonts w:ascii="Times New Roman" w:hAnsi="Times New Roman"/>
                <w:b w:val="0"/>
                <w:i w:val="0"/>
                <w:color w:val="000000"/>
                <w:sz w:val="15"/>
              </w:rPr>
              <w:t>0.105 [−0.166, 0.372]</w:t>
            </w:r>
          </w:p>
        </w:tc>
        <w:tc>
          <w:tcPr>
            <w:tcW w:type="dxa" w:w="2041"/>
          </w:tcPr>
          <w:p>
            <w:pPr>
              <w:spacing w:after="0" w:before="0" w:line="240" w:lineRule="auto"/>
              <w:jc w:val="right"/>
            </w:pPr>
            <w:r>
              <w:rPr>
                <w:rFonts w:ascii="Times New Roman" w:hAnsi="Times New Roman"/>
                <w:b w:val="0"/>
                <w:i w:val="0"/>
                <w:color w:val="000000"/>
                <w:sz w:val="15"/>
              </w:rPr>
              <w:t>0.325 [0.044, 0.552]</w:t>
            </w:r>
          </w:p>
        </w:tc>
      </w:tr>
      <w:tr>
        <w:trPr>
          <w:cantSplit/>
        </w:trPr>
        <w:tc>
          <w:tcPr>
            <w:tcW w:type="dxa" w:w="964"/>
          </w:tcPr>
          <w:p>
            <w:pPr>
              <w:spacing w:after="0" w:before="0" w:line="240" w:lineRule="auto"/>
              <w:jc w:val="left"/>
            </w:pPr>
            <w:r>
              <w:rPr>
                <w:rFonts w:ascii="Times New Roman" w:hAnsi="Times New Roman"/>
                <w:b w:val="0"/>
                <w:i w:val="0"/>
                <w:color w:val="000000"/>
                <w:sz w:val="15"/>
              </w:rPr>
              <w:t>0.30</w:t>
            </w:r>
          </w:p>
        </w:tc>
        <w:tc>
          <w:tcPr>
            <w:tcW w:type="dxa" w:w="2041"/>
          </w:tcPr>
          <w:p>
            <w:pPr>
              <w:spacing w:after="0" w:before="0" w:line="240" w:lineRule="auto"/>
              <w:jc w:val="right"/>
            </w:pPr>
            <w:r>
              <w:rPr>
                <w:rFonts w:ascii="Times New Roman" w:hAnsi="Times New Roman"/>
                <w:b w:val="0"/>
                <w:i w:val="0"/>
                <w:color w:val="000000"/>
                <w:sz w:val="15"/>
              </w:rPr>
              <w:t>0.282 [−0.003, 0.564]</w:t>
            </w:r>
          </w:p>
        </w:tc>
        <w:tc>
          <w:tcPr>
            <w:tcW w:type="dxa" w:w="2041"/>
          </w:tcPr>
          <w:p>
            <w:pPr>
              <w:spacing w:after="0" w:before="0" w:line="240" w:lineRule="auto"/>
              <w:jc w:val="right"/>
            </w:pPr>
            <w:r>
              <w:rPr>
                <w:rFonts w:ascii="Times New Roman" w:hAnsi="Times New Roman"/>
                <w:b w:val="0"/>
                <w:i w:val="0"/>
                <w:color w:val="000000"/>
                <w:sz w:val="15"/>
              </w:rPr>
              <w:t>0.076 [−0.098, 0.240]</w:t>
            </w:r>
          </w:p>
        </w:tc>
        <w:tc>
          <w:tcPr>
            <w:tcW w:type="dxa" w:w="2041"/>
          </w:tcPr>
          <w:p>
            <w:pPr>
              <w:spacing w:after="0" w:before="0" w:line="240" w:lineRule="auto"/>
              <w:jc w:val="right"/>
            </w:pPr>
            <w:r>
              <w:rPr>
                <w:rFonts w:ascii="Times New Roman" w:hAnsi="Times New Roman"/>
                <w:b w:val="0"/>
                <w:i w:val="0"/>
                <w:color w:val="000000"/>
                <w:sz w:val="15"/>
              </w:rPr>
              <w:t>0.225 [0.076, 0.411]</w:t>
            </w:r>
          </w:p>
        </w:tc>
        <w:tc>
          <w:tcPr>
            <w:tcW w:type="dxa" w:w="1020"/>
          </w:tcPr>
          <w:p>
            <w:pPr>
              <w:spacing w:after="0" w:before="0" w:line="240" w:lineRule="auto"/>
              <w:jc w:val="right"/>
            </w:pPr>
            <w:r>
              <w:rPr>
                <w:rFonts w:ascii="Times New Roman" w:hAnsi="Times New Roman"/>
                <w:b w:val="0"/>
                <w:i w:val="0"/>
                <w:color w:val="000000"/>
                <w:sz w:val="15"/>
              </w:rPr>
              <w:t>0.639</w:t>
            </w:r>
          </w:p>
        </w:tc>
        <w:tc>
          <w:tcPr>
            <w:tcW w:type="dxa" w:w="1020"/>
          </w:tcPr>
          <w:p>
            <w:pPr>
              <w:spacing w:after="0" w:before="0" w:line="240" w:lineRule="auto"/>
              <w:jc w:val="right"/>
            </w:pPr>
            <w:r>
              <w:rPr>
                <w:rFonts w:ascii="Times New Roman" w:hAnsi="Times New Roman"/>
                <w:b w:val="0"/>
                <w:i w:val="0"/>
                <w:color w:val="000000"/>
                <w:sz w:val="15"/>
              </w:rPr>
              <w:t>0.458</w:t>
            </w:r>
          </w:p>
        </w:tc>
        <w:tc>
          <w:tcPr>
            <w:tcW w:type="dxa" w:w="2041"/>
          </w:tcPr>
          <w:p>
            <w:pPr>
              <w:spacing w:after="0" w:before="0" w:line="240" w:lineRule="auto"/>
              <w:jc w:val="right"/>
            </w:pPr>
            <w:r>
              <w:rPr>
                <w:rFonts w:ascii="Times New Roman" w:hAnsi="Times New Roman"/>
                <w:b w:val="0"/>
                <w:i w:val="0"/>
                <w:color w:val="000000"/>
                <w:sz w:val="15"/>
              </w:rPr>
              <w:t>0.171 [−0.160, 0.452]</w:t>
            </w:r>
          </w:p>
        </w:tc>
        <w:tc>
          <w:tcPr>
            <w:tcW w:type="dxa" w:w="2041"/>
          </w:tcPr>
          <w:p>
            <w:pPr>
              <w:spacing w:after="0" w:before="0" w:line="240" w:lineRule="auto"/>
              <w:jc w:val="right"/>
            </w:pPr>
            <w:r>
              <w:rPr>
                <w:rFonts w:ascii="Times New Roman" w:hAnsi="Times New Roman"/>
                <w:b w:val="0"/>
                <w:i w:val="0"/>
                <w:color w:val="000000"/>
                <w:sz w:val="15"/>
              </w:rPr>
              <w:t>0.361 [0.081, 0.593]</w:t>
            </w:r>
          </w:p>
        </w:tc>
      </w:tr>
      <w:tr>
        <w:trPr>
          <w:cantSplit/>
        </w:trPr>
        <w:tc>
          <w:tcPr>
            <w:tcW w:type="dxa" w:w="964"/>
          </w:tcPr>
          <w:p>
            <w:pPr>
              <w:spacing w:after="0" w:before="0" w:line="240" w:lineRule="auto"/>
              <w:jc w:val="left"/>
            </w:pPr>
            <w:r>
              <w:rPr>
                <w:rFonts w:ascii="Times New Roman" w:hAnsi="Times New Roman"/>
                <w:b w:val="0"/>
                <w:i w:val="0"/>
                <w:color w:val="000000"/>
                <w:sz w:val="15"/>
              </w:rPr>
              <w:t>0.35</w:t>
            </w:r>
          </w:p>
        </w:tc>
        <w:tc>
          <w:tcPr>
            <w:tcW w:type="dxa" w:w="2041"/>
          </w:tcPr>
          <w:p>
            <w:pPr>
              <w:spacing w:after="0" w:before="0" w:line="240" w:lineRule="auto"/>
              <w:jc w:val="right"/>
            </w:pPr>
            <w:r>
              <w:rPr>
                <w:rFonts w:ascii="Times New Roman" w:hAnsi="Times New Roman"/>
                <w:b w:val="0"/>
                <w:i w:val="0"/>
                <w:color w:val="000000"/>
                <w:sz w:val="15"/>
              </w:rPr>
              <w:t>0.268 [−0.013, 0.541]</w:t>
            </w:r>
          </w:p>
        </w:tc>
        <w:tc>
          <w:tcPr>
            <w:tcW w:type="dxa" w:w="2041"/>
          </w:tcPr>
          <w:p>
            <w:pPr>
              <w:spacing w:after="0" w:before="0" w:line="240" w:lineRule="auto"/>
              <w:jc w:val="right"/>
            </w:pPr>
            <w:r>
              <w:rPr>
                <w:rFonts w:ascii="Times New Roman" w:hAnsi="Times New Roman"/>
                <w:b w:val="0"/>
                <w:i w:val="0"/>
                <w:color w:val="000000"/>
                <w:sz w:val="15"/>
              </w:rPr>
              <w:t>0.062 [−0.112, 0.222]</w:t>
            </w:r>
          </w:p>
        </w:tc>
        <w:tc>
          <w:tcPr>
            <w:tcW w:type="dxa" w:w="2041"/>
          </w:tcPr>
          <w:p>
            <w:pPr>
              <w:spacing w:after="0" w:before="0" w:line="240" w:lineRule="auto"/>
              <w:jc w:val="right"/>
            </w:pPr>
            <w:r>
              <w:rPr>
                <w:rFonts w:ascii="Times New Roman" w:hAnsi="Times New Roman"/>
                <w:b w:val="0"/>
                <w:i w:val="0"/>
                <w:color w:val="000000"/>
                <w:sz w:val="15"/>
              </w:rPr>
              <w:t>0.185 [0.050, 0.340]</w:t>
            </w:r>
          </w:p>
        </w:tc>
        <w:tc>
          <w:tcPr>
            <w:tcW w:type="dxa" w:w="1020"/>
          </w:tcPr>
          <w:p>
            <w:pPr>
              <w:spacing w:after="0" w:before="0" w:line="240" w:lineRule="auto"/>
              <w:jc w:val="right"/>
            </w:pPr>
            <w:r>
              <w:rPr>
                <w:rFonts w:ascii="Times New Roman" w:hAnsi="Times New Roman"/>
                <w:b w:val="0"/>
                <w:i w:val="0"/>
                <w:color w:val="000000"/>
                <w:sz w:val="15"/>
              </w:rPr>
              <w:t>0.633</w:t>
            </w:r>
          </w:p>
        </w:tc>
        <w:tc>
          <w:tcPr>
            <w:tcW w:type="dxa" w:w="1020"/>
          </w:tcPr>
          <w:p>
            <w:pPr>
              <w:spacing w:after="0" w:before="0" w:line="240" w:lineRule="auto"/>
              <w:jc w:val="right"/>
            </w:pPr>
            <w:r>
              <w:rPr>
                <w:rFonts w:ascii="Times New Roman" w:hAnsi="Times New Roman"/>
                <w:b w:val="0"/>
                <w:i w:val="0"/>
                <w:color w:val="000000"/>
                <w:sz w:val="15"/>
              </w:rPr>
              <w:t>0.478</w:t>
            </w:r>
          </w:p>
        </w:tc>
        <w:tc>
          <w:tcPr>
            <w:tcW w:type="dxa" w:w="2041"/>
          </w:tcPr>
          <w:p>
            <w:pPr>
              <w:spacing w:after="0" w:before="0" w:line="240" w:lineRule="auto"/>
              <w:jc w:val="right"/>
            </w:pPr>
            <w:r>
              <w:rPr>
                <w:rFonts w:ascii="Times New Roman" w:hAnsi="Times New Roman"/>
                <w:b w:val="0"/>
                <w:i w:val="0"/>
                <w:color w:val="000000"/>
                <w:sz w:val="15"/>
              </w:rPr>
              <w:t>0.164 [−0.137, 0.468]</w:t>
            </w:r>
          </w:p>
        </w:tc>
        <w:tc>
          <w:tcPr>
            <w:tcW w:type="dxa" w:w="2041"/>
          </w:tcPr>
          <w:p>
            <w:pPr>
              <w:spacing w:after="0" w:before="0" w:line="240" w:lineRule="auto"/>
              <w:jc w:val="right"/>
            </w:pPr>
            <w:r>
              <w:rPr>
                <w:rFonts w:ascii="Times New Roman" w:hAnsi="Times New Roman"/>
                <w:b w:val="0"/>
                <w:i w:val="0"/>
                <w:color w:val="000000"/>
                <w:sz w:val="15"/>
              </w:rPr>
              <w:t>0.376 [0.091, 0.640]</w:t>
            </w:r>
          </w:p>
        </w:tc>
      </w:tr>
      <w:tr>
        <w:trPr>
          <w:cantSplit/>
        </w:trPr>
        <w:tc>
          <w:tcPr>
            <w:tcW w:type="dxa" w:w="964"/>
          </w:tcPr>
          <w:p>
            <w:pPr>
              <w:spacing w:after="0" w:before="0" w:line="240" w:lineRule="auto"/>
              <w:jc w:val="left"/>
            </w:pPr>
            <w:r>
              <w:rPr>
                <w:rFonts w:ascii="Times New Roman" w:hAnsi="Times New Roman"/>
                <w:b w:val="0"/>
                <w:i w:val="0"/>
                <w:color w:val="000000"/>
                <w:sz w:val="15"/>
              </w:rPr>
              <w:t>0.40</w:t>
            </w:r>
          </w:p>
        </w:tc>
        <w:tc>
          <w:tcPr>
            <w:tcW w:type="dxa" w:w="2041"/>
          </w:tcPr>
          <w:p>
            <w:pPr>
              <w:spacing w:after="0" w:before="0" w:line="240" w:lineRule="auto"/>
              <w:jc w:val="right"/>
            </w:pPr>
            <w:r>
              <w:rPr>
                <w:rFonts w:ascii="Times New Roman" w:hAnsi="Times New Roman"/>
                <w:b w:val="0"/>
                <w:i w:val="0"/>
                <w:color w:val="000000"/>
                <w:sz w:val="15"/>
              </w:rPr>
              <w:t>0.312 [0.035, 0.575]</w:t>
            </w:r>
          </w:p>
        </w:tc>
        <w:tc>
          <w:tcPr>
            <w:tcW w:type="dxa" w:w="2041"/>
          </w:tcPr>
          <w:p>
            <w:pPr>
              <w:spacing w:after="0" w:before="0" w:line="240" w:lineRule="auto"/>
              <w:jc w:val="right"/>
            </w:pPr>
            <w:r>
              <w:rPr>
                <w:rFonts w:ascii="Times New Roman" w:hAnsi="Times New Roman"/>
                <w:b w:val="0"/>
                <w:i w:val="0"/>
                <w:color w:val="000000"/>
                <w:sz w:val="15"/>
              </w:rPr>
              <w:t>0.106 [−0.065, 0.264]</w:t>
            </w:r>
          </w:p>
        </w:tc>
        <w:tc>
          <w:tcPr>
            <w:tcW w:type="dxa" w:w="2041"/>
          </w:tcPr>
          <w:p>
            <w:pPr>
              <w:spacing w:after="0" w:before="0" w:line="240" w:lineRule="auto"/>
              <w:jc w:val="right"/>
            </w:pPr>
            <w:r>
              <w:rPr>
                <w:rFonts w:ascii="Times New Roman" w:hAnsi="Times New Roman"/>
                <w:b w:val="0"/>
                <w:i w:val="0"/>
                <w:color w:val="000000"/>
                <w:sz w:val="15"/>
              </w:rPr>
              <w:t>0.193 [0.051, 0.365]</w:t>
            </w:r>
          </w:p>
        </w:tc>
        <w:tc>
          <w:tcPr>
            <w:tcW w:type="dxa" w:w="1020"/>
          </w:tcPr>
          <w:p>
            <w:pPr>
              <w:spacing w:after="0" w:before="0" w:line="240" w:lineRule="auto"/>
              <w:jc w:val="right"/>
            </w:pPr>
            <w:r>
              <w:rPr>
                <w:rFonts w:ascii="Times New Roman" w:hAnsi="Times New Roman"/>
                <w:b w:val="0"/>
                <w:i w:val="0"/>
                <w:color w:val="000000"/>
                <w:sz w:val="15"/>
              </w:rPr>
              <w:t>0.625</w:t>
            </w:r>
          </w:p>
        </w:tc>
        <w:tc>
          <w:tcPr>
            <w:tcW w:type="dxa" w:w="1020"/>
          </w:tcPr>
          <w:p>
            <w:pPr>
              <w:spacing w:after="0" w:before="0" w:line="240" w:lineRule="auto"/>
              <w:jc w:val="right"/>
            </w:pPr>
            <w:r>
              <w:rPr>
                <w:rFonts w:ascii="Times New Roman" w:hAnsi="Times New Roman"/>
                <w:b w:val="0"/>
                <w:i w:val="0"/>
                <w:color w:val="000000"/>
                <w:sz w:val="15"/>
              </w:rPr>
              <w:t>0.498</w:t>
            </w:r>
          </w:p>
        </w:tc>
        <w:tc>
          <w:tcPr>
            <w:tcW w:type="dxa" w:w="2041"/>
          </w:tcPr>
          <w:p>
            <w:pPr>
              <w:spacing w:after="0" w:before="0" w:line="240" w:lineRule="auto"/>
              <w:jc w:val="right"/>
            </w:pPr>
            <w:r>
              <w:rPr>
                <w:rFonts w:ascii="Times New Roman" w:hAnsi="Times New Roman"/>
                <w:b w:val="0"/>
                <w:i w:val="0"/>
                <w:color w:val="000000"/>
                <w:sz w:val="15"/>
              </w:rPr>
              <w:t>0.152 [−0.140, 0.442]</w:t>
            </w:r>
          </w:p>
        </w:tc>
        <w:tc>
          <w:tcPr>
            <w:tcW w:type="dxa" w:w="2041"/>
          </w:tcPr>
          <w:p>
            <w:pPr>
              <w:spacing w:after="0" w:before="0" w:line="240" w:lineRule="auto"/>
              <w:jc w:val="right"/>
            </w:pPr>
            <w:r>
              <w:rPr>
                <w:rFonts w:ascii="Times New Roman" w:hAnsi="Times New Roman"/>
                <w:b w:val="0"/>
                <w:i w:val="0"/>
                <w:color w:val="000000"/>
                <w:sz w:val="15"/>
              </w:rPr>
              <w:t>0.357 [0.080, 0.620]</w:t>
            </w:r>
          </w:p>
        </w:tc>
      </w:tr>
      <w:tr>
        <w:trPr>
          <w:cantSplit/>
        </w:trPr>
        <w:tc>
          <w:tcPr>
            <w:tcW w:type="dxa" w:w="964"/>
          </w:tcPr>
          <w:p>
            <w:pPr>
              <w:spacing w:after="0" w:before="0" w:line="240" w:lineRule="auto"/>
              <w:jc w:val="left"/>
            </w:pPr>
            <w:r>
              <w:rPr>
                <w:rFonts w:ascii="Times New Roman" w:hAnsi="Times New Roman"/>
                <w:b w:val="0"/>
                <w:i w:val="0"/>
                <w:color w:val="000000"/>
                <w:sz w:val="15"/>
              </w:rPr>
              <w:t>0.45</w:t>
            </w:r>
          </w:p>
        </w:tc>
        <w:tc>
          <w:tcPr>
            <w:tcW w:type="dxa" w:w="2041"/>
          </w:tcPr>
          <w:p>
            <w:pPr>
              <w:spacing w:after="0" w:before="0" w:line="240" w:lineRule="auto"/>
              <w:jc w:val="right"/>
            </w:pPr>
            <w:r>
              <w:rPr>
                <w:rFonts w:ascii="Times New Roman" w:hAnsi="Times New Roman"/>
                <w:b w:val="0"/>
                <w:i w:val="0"/>
                <w:color w:val="000000"/>
                <w:sz w:val="15"/>
              </w:rPr>
              <w:t>0.369 [0.099, 0.607]</w:t>
            </w:r>
          </w:p>
        </w:tc>
        <w:tc>
          <w:tcPr>
            <w:tcW w:type="dxa" w:w="2041"/>
          </w:tcPr>
          <w:p>
            <w:pPr>
              <w:spacing w:after="0" w:before="0" w:line="240" w:lineRule="auto"/>
              <w:jc w:val="right"/>
            </w:pPr>
            <w:r>
              <w:rPr>
                <w:rFonts w:ascii="Times New Roman" w:hAnsi="Times New Roman"/>
                <w:b w:val="0"/>
                <w:i w:val="0"/>
                <w:color w:val="000000"/>
                <w:sz w:val="15"/>
              </w:rPr>
              <w:t>0.1635 [0.0003, 0.3203]</w:t>
            </w:r>
          </w:p>
        </w:tc>
        <w:tc>
          <w:tcPr>
            <w:tcW w:type="dxa" w:w="2041"/>
          </w:tcPr>
          <w:p>
            <w:pPr>
              <w:spacing w:after="0" w:before="0" w:line="240" w:lineRule="auto"/>
              <w:jc w:val="right"/>
            </w:pPr>
            <w:r>
              <w:rPr>
                <w:rFonts w:ascii="Times New Roman" w:hAnsi="Times New Roman"/>
                <w:b w:val="0"/>
                <w:i w:val="0"/>
                <w:color w:val="000000"/>
                <w:sz w:val="15"/>
              </w:rPr>
              <w:t>0.206 [0.053, 0.385]</w:t>
            </w:r>
          </w:p>
        </w:tc>
        <w:tc>
          <w:tcPr>
            <w:tcW w:type="dxa" w:w="1020"/>
          </w:tcPr>
          <w:p>
            <w:pPr>
              <w:spacing w:after="0" w:before="0" w:line="240" w:lineRule="auto"/>
              <w:jc w:val="right"/>
            </w:pPr>
            <w:r>
              <w:rPr>
                <w:rFonts w:ascii="Times New Roman" w:hAnsi="Times New Roman"/>
                <w:b w:val="0"/>
                <w:i w:val="0"/>
                <w:color w:val="000000"/>
                <w:sz w:val="15"/>
              </w:rPr>
              <w:t>0.617</w:t>
            </w:r>
          </w:p>
        </w:tc>
        <w:tc>
          <w:tcPr>
            <w:tcW w:type="dxa" w:w="1020"/>
          </w:tcPr>
          <w:p>
            <w:pPr>
              <w:spacing w:after="0" w:before="0" w:line="240" w:lineRule="auto"/>
              <w:jc w:val="right"/>
            </w:pPr>
            <w:r>
              <w:rPr>
                <w:rFonts w:ascii="Times New Roman" w:hAnsi="Times New Roman"/>
                <w:b w:val="0"/>
                <w:i w:val="0"/>
                <w:color w:val="000000"/>
                <w:sz w:val="15"/>
              </w:rPr>
              <w:t>0.515</w:t>
            </w:r>
          </w:p>
        </w:tc>
        <w:tc>
          <w:tcPr>
            <w:tcW w:type="dxa" w:w="2041"/>
          </w:tcPr>
          <w:p>
            <w:pPr>
              <w:spacing w:after="0" w:before="0" w:line="240" w:lineRule="auto"/>
              <w:jc w:val="right"/>
            </w:pPr>
            <w:r>
              <w:rPr>
                <w:rFonts w:ascii="Times New Roman" w:hAnsi="Times New Roman"/>
                <w:b w:val="0"/>
                <w:i w:val="0"/>
                <w:color w:val="000000"/>
                <w:sz w:val="15"/>
              </w:rPr>
              <w:t>0.129 [−0.145, 0.404]</w:t>
            </w:r>
          </w:p>
        </w:tc>
        <w:tc>
          <w:tcPr>
            <w:tcW w:type="dxa" w:w="2041"/>
          </w:tcPr>
          <w:p>
            <w:pPr>
              <w:spacing w:after="0" w:before="0" w:line="240" w:lineRule="auto"/>
              <w:jc w:val="right"/>
            </w:pPr>
            <w:r>
              <w:rPr>
                <w:rFonts w:ascii="Times New Roman" w:hAnsi="Times New Roman"/>
                <w:b w:val="0"/>
                <w:i w:val="0"/>
                <w:color w:val="000000"/>
                <w:sz w:val="15"/>
              </w:rPr>
              <w:t>0.319 [0.046, 0.591]</w:t>
            </w:r>
          </w:p>
        </w:tc>
      </w:tr>
      <w:tr>
        <w:trPr>
          <w:cantSplit/>
        </w:trPr>
        <w:tc>
          <w:tcPr>
            <w:tcW w:type="dxa" w:w="964"/>
          </w:tcPr>
          <w:p>
            <w:pPr>
              <w:spacing w:after="0" w:before="0" w:line="240" w:lineRule="auto"/>
              <w:jc w:val="left"/>
            </w:pPr>
            <w:r>
              <w:rPr>
                <w:rFonts w:ascii="Times New Roman" w:hAnsi="Times New Roman"/>
                <w:b w:val="0"/>
                <w:i w:val="0"/>
                <w:color w:val="000000"/>
                <w:sz w:val="15"/>
              </w:rPr>
              <w:t>0.50</w:t>
            </w:r>
          </w:p>
        </w:tc>
        <w:tc>
          <w:tcPr>
            <w:tcW w:type="dxa" w:w="2041"/>
          </w:tcPr>
          <w:p>
            <w:pPr>
              <w:spacing w:after="0" w:before="0" w:line="240" w:lineRule="auto"/>
              <w:jc w:val="right"/>
            </w:pPr>
            <w:r>
              <w:rPr>
                <w:rFonts w:ascii="Times New Roman" w:hAnsi="Times New Roman"/>
                <w:b w:val="0"/>
                <w:i w:val="0"/>
                <w:color w:val="000000"/>
                <w:sz w:val="15"/>
              </w:rPr>
              <w:t>0.404 [0.139, 0.627]</w:t>
            </w:r>
          </w:p>
        </w:tc>
        <w:tc>
          <w:tcPr>
            <w:tcW w:type="dxa" w:w="2041"/>
          </w:tcPr>
          <w:p>
            <w:pPr>
              <w:spacing w:after="0" w:before="0" w:line="240" w:lineRule="auto"/>
              <w:jc w:val="right"/>
            </w:pPr>
            <w:r>
              <w:rPr>
                <w:rFonts w:ascii="Times New Roman" w:hAnsi="Times New Roman"/>
                <w:b w:val="0"/>
                <w:i w:val="0"/>
                <w:color w:val="000000"/>
                <w:sz w:val="15"/>
              </w:rPr>
              <w:t>0.198 [0.033, 0.347]</w:t>
            </w:r>
          </w:p>
        </w:tc>
        <w:tc>
          <w:tcPr>
            <w:tcW w:type="dxa" w:w="2041"/>
          </w:tcPr>
          <w:p>
            <w:pPr>
              <w:spacing w:after="0" w:before="0" w:line="240" w:lineRule="auto"/>
              <w:jc w:val="right"/>
            </w:pPr>
            <w:r>
              <w:rPr>
                <w:rFonts w:ascii="Times New Roman" w:hAnsi="Times New Roman"/>
                <w:b w:val="0"/>
                <w:i w:val="0"/>
                <w:color w:val="000000"/>
                <w:sz w:val="15"/>
              </w:rPr>
              <w:t>0.218 [0.062, 0.401]</w:t>
            </w:r>
          </w:p>
        </w:tc>
        <w:tc>
          <w:tcPr>
            <w:tcW w:type="dxa" w:w="1020"/>
          </w:tcPr>
          <w:p>
            <w:pPr>
              <w:spacing w:after="0" w:before="0" w:line="240" w:lineRule="auto"/>
              <w:jc w:val="right"/>
            </w:pPr>
            <w:r>
              <w:rPr>
                <w:rFonts w:ascii="Times New Roman" w:hAnsi="Times New Roman"/>
                <w:b w:val="0"/>
                <w:i w:val="0"/>
                <w:color w:val="000000"/>
                <w:sz w:val="15"/>
              </w:rPr>
              <w:t>0.608</w:t>
            </w:r>
          </w:p>
        </w:tc>
        <w:tc>
          <w:tcPr>
            <w:tcW w:type="dxa" w:w="1020"/>
          </w:tcPr>
          <w:p>
            <w:pPr>
              <w:spacing w:after="0" w:before="0" w:line="240" w:lineRule="auto"/>
              <w:jc w:val="right"/>
            </w:pPr>
            <w:r>
              <w:rPr>
                <w:rFonts w:ascii="Times New Roman" w:hAnsi="Times New Roman"/>
                <w:b w:val="0"/>
                <w:i w:val="0"/>
                <w:color w:val="000000"/>
                <w:sz w:val="15"/>
              </w:rPr>
              <w:t>0.545</w:t>
            </w:r>
          </w:p>
        </w:tc>
        <w:tc>
          <w:tcPr>
            <w:tcW w:type="dxa" w:w="2041"/>
          </w:tcPr>
          <w:p>
            <w:pPr>
              <w:spacing w:after="0" w:before="0" w:line="240" w:lineRule="auto"/>
              <w:jc w:val="right"/>
            </w:pPr>
            <w:r>
              <w:rPr>
                <w:rFonts w:ascii="Times New Roman" w:hAnsi="Times New Roman"/>
                <w:b w:val="0"/>
                <w:i w:val="0"/>
                <w:color w:val="000000"/>
                <w:sz w:val="15"/>
              </w:rPr>
              <w:t>0.141 [−0.133, 0.421]</w:t>
            </w:r>
          </w:p>
        </w:tc>
        <w:tc>
          <w:tcPr>
            <w:tcW w:type="dxa" w:w="2041"/>
          </w:tcPr>
          <w:p>
            <w:pPr>
              <w:spacing w:after="0" w:before="0" w:line="240" w:lineRule="auto"/>
              <w:jc w:val="right"/>
            </w:pPr>
            <w:r>
              <w:rPr>
                <w:rFonts w:ascii="Times New Roman" w:hAnsi="Times New Roman"/>
                <w:b w:val="0"/>
                <w:i w:val="0"/>
                <w:color w:val="000000"/>
                <w:sz w:val="15"/>
              </w:rPr>
              <w:t>0.320 [0.016, 0.634]</w:t>
            </w:r>
          </w:p>
        </w:tc>
      </w:tr>
      <w:tr>
        <w:trPr>
          <w:cantSplit/>
        </w:trPr>
        <w:tc>
          <w:tcPr>
            <w:tcW w:type="dxa" w:w="964"/>
          </w:tcPr>
          <w:p>
            <w:pPr>
              <w:spacing w:after="0" w:before="0" w:line="240" w:lineRule="auto"/>
              <w:jc w:val="left"/>
            </w:pPr>
            <w:r>
              <w:rPr>
                <w:rFonts w:ascii="Times New Roman" w:hAnsi="Times New Roman"/>
                <w:b w:val="0"/>
                <w:i w:val="0"/>
                <w:color w:val="000000"/>
                <w:sz w:val="15"/>
              </w:rPr>
              <w:t>0.55</w:t>
            </w:r>
          </w:p>
        </w:tc>
        <w:tc>
          <w:tcPr>
            <w:tcW w:type="dxa" w:w="2041"/>
          </w:tcPr>
          <w:p>
            <w:pPr>
              <w:spacing w:after="0" w:before="0" w:line="240" w:lineRule="auto"/>
              <w:jc w:val="right"/>
            </w:pPr>
            <w:r>
              <w:rPr>
                <w:rFonts w:ascii="Times New Roman" w:hAnsi="Times New Roman"/>
                <w:b w:val="0"/>
                <w:i w:val="0"/>
                <w:color w:val="000000"/>
                <w:sz w:val="15"/>
              </w:rPr>
              <w:t>0.439 [0.156, 0.667]</w:t>
            </w:r>
          </w:p>
        </w:tc>
        <w:tc>
          <w:tcPr>
            <w:tcW w:type="dxa" w:w="2041"/>
          </w:tcPr>
          <w:p>
            <w:pPr>
              <w:spacing w:after="0" w:before="0" w:line="240" w:lineRule="auto"/>
              <w:jc w:val="right"/>
            </w:pPr>
            <w:r>
              <w:rPr>
                <w:rFonts w:ascii="Times New Roman" w:hAnsi="Times New Roman"/>
                <w:b w:val="0"/>
                <w:i w:val="0"/>
                <w:color w:val="000000"/>
                <w:sz w:val="15"/>
              </w:rPr>
              <w:t>0.233 [0.079, 0.393]</w:t>
            </w:r>
          </w:p>
        </w:tc>
        <w:tc>
          <w:tcPr>
            <w:tcW w:type="dxa" w:w="2041"/>
          </w:tcPr>
          <w:p>
            <w:pPr>
              <w:spacing w:after="0" w:before="0" w:line="240" w:lineRule="auto"/>
              <w:jc w:val="right"/>
            </w:pPr>
            <w:r>
              <w:rPr>
                <w:rFonts w:ascii="Times New Roman" w:hAnsi="Times New Roman"/>
                <w:b w:val="0"/>
                <w:i w:val="0"/>
                <w:color w:val="000000"/>
                <w:sz w:val="15"/>
              </w:rPr>
              <w:t>0.195 [0.043, 0.374]</w:t>
            </w:r>
          </w:p>
        </w:tc>
        <w:tc>
          <w:tcPr>
            <w:tcW w:type="dxa" w:w="1020"/>
          </w:tcPr>
          <w:p>
            <w:pPr>
              <w:spacing w:after="0" w:before="0" w:line="240" w:lineRule="auto"/>
              <w:jc w:val="right"/>
            </w:pPr>
            <w:r>
              <w:rPr>
                <w:rFonts w:ascii="Times New Roman" w:hAnsi="Times New Roman"/>
                <w:b w:val="0"/>
                <w:i w:val="0"/>
                <w:color w:val="000000"/>
                <w:sz w:val="15"/>
              </w:rPr>
              <w:t>0.599</w:t>
            </w:r>
          </w:p>
        </w:tc>
        <w:tc>
          <w:tcPr>
            <w:tcW w:type="dxa" w:w="1020"/>
          </w:tcPr>
          <w:p>
            <w:pPr>
              <w:spacing w:after="0" w:before="0" w:line="240" w:lineRule="auto"/>
              <w:jc w:val="right"/>
            </w:pPr>
            <w:r>
              <w:rPr>
                <w:rFonts w:ascii="Times New Roman" w:hAnsi="Times New Roman"/>
                <w:b w:val="0"/>
                <w:i w:val="0"/>
                <w:color w:val="000000"/>
                <w:sz w:val="15"/>
              </w:rPr>
              <w:t>0.563</w:t>
            </w:r>
          </w:p>
        </w:tc>
        <w:tc>
          <w:tcPr>
            <w:tcW w:type="dxa" w:w="2041"/>
          </w:tcPr>
          <w:p>
            <w:pPr>
              <w:spacing w:after="0" w:before="0" w:line="240" w:lineRule="auto"/>
              <w:jc w:val="right"/>
            </w:pPr>
            <w:r>
              <w:rPr>
                <w:rFonts w:ascii="Times New Roman" w:hAnsi="Times New Roman"/>
                <w:b w:val="0"/>
                <w:i w:val="0"/>
                <w:color w:val="000000"/>
                <w:sz w:val="15"/>
              </w:rPr>
              <w:t>0.117 [−0.156, 0.389]</w:t>
            </w:r>
          </w:p>
        </w:tc>
        <w:tc>
          <w:tcPr>
            <w:tcW w:type="dxa" w:w="2041"/>
          </w:tcPr>
          <w:p>
            <w:pPr>
              <w:spacing w:after="0" w:before="0" w:line="240" w:lineRule="auto"/>
              <w:jc w:val="right"/>
            </w:pPr>
            <w:r>
              <w:rPr>
                <w:rFonts w:ascii="Times New Roman" w:hAnsi="Times New Roman"/>
                <w:b w:val="0"/>
                <w:i w:val="0"/>
                <w:color w:val="000000"/>
                <w:sz w:val="15"/>
              </w:rPr>
              <w:t>0.322 [0.019, 0.639]</w:t>
            </w:r>
          </w:p>
        </w:tc>
      </w:tr>
      <w:tr>
        <w:trPr>
          <w:cantSplit/>
        </w:trPr>
        <w:tc>
          <w:tcPr>
            <w:tcW w:type="dxa" w:w="964"/>
          </w:tcPr>
          <w:p>
            <w:pPr>
              <w:spacing w:after="0" w:before="0" w:line="240" w:lineRule="auto"/>
              <w:jc w:val="left"/>
            </w:pPr>
            <w:r>
              <w:rPr>
                <w:rFonts w:ascii="Times New Roman" w:hAnsi="Times New Roman"/>
                <w:b w:val="0"/>
                <w:i w:val="0"/>
                <w:color w:val="000000"/>
                <w:sz w:val="15"/>
              </w:rPr>
              <w:t>0.60</w:t>
            </w:r>
          </w:p>
        </w:tc>
        <w:tc>
          <w:tcPr>
            <w:tcW w:type="dxa" w:w="2041"/>
          </w:tcPr>
          <w:p>
            <w:pPr>
              <w:spacing w:after="0" w:before="0" w:line="240" w:lineRule="auto"/>
              <w:jc w:val="right"/>
            </w:pPr>
            <w:r>
              <w:rPr>
                <w:rFonts w:ascii="Times New Roman" w:hAnsi="Times New Roman"/>
                <w:b w:val="0"/>
                <w:i w:val="0"/>
                <w:color w:val="000000"/>
                <w:sz w:val="15"/>
              </w:rPr>
              <w:t>0.463 [0.184, 0.687]</w:t>
            </w:r>
          </w:p>
        </w:tc>
        <w:tc>
          <w:tcPr>
            <w:tcW w:type="dxa" w:w="2041"/>
          </w:tcPr>
          <w:p>
            <w:pPr>
              <w:spacing w:after="0" w:before="0" w:line="240" w:lineRule="auto"/>
              <w:jc w:val="right"/>
            </w:pPr>
            <w:r>
              <w:rPr>
                <w:rFonts w:ascii="Times New Roman" w:hAnsi="Times New Roman"/>
                <w:b w:val="0"/>
                <w:i w:val="0"/>
                <w:color w:val="000000"/>
                <w:sz w:val="15"/>
              </w:rPr>
              <w:t>0.257 [0.087, 0.408]</w:t>
            </w:r>
          </w:p>
        </w:tc>
        <w:tc>
          <w:tcPr>
            <w:tcW w:type="dxa" w:w="2041"/>
          </w:tcPr>
          <w:p>
            <w:pPr>
              <w:spacing w:after="0" w:before="0" w:line="240" w:lineRule="auto"/>
              <w:jc w:val="right"/>
            </w:pPr>
            <w:r>
              <w:rPr>
                <w:rFonts w:ascii="Times New Roman" w:hAnsi="Times New Roman"/>
                <w:b w:val="0"/>
                <w:i w:val="0"/>
                <w:color w:val="000000"/>
                <w:sz w:val="15"/>
              </w:rPr>
              <w:t>0.203 [0.035, 0.400]</w:t>
            </w:r>
          </w:p>
        </w:tc>
        <w:tc>
          <w:tcPr>
            <w:tcW w:type="dxa" w:w="1020"/>
          </w:tcPr>
          <w:p>
            <w:pPr>
              <w:spacing w:after="0" w:before="0" w:line="240" w:lineRule="auto"/>
              <w:jc w:val="right"/>
            </w:pPr>
            <w:r>
              <w:rPr>
                <w:rFonts w:ascii="Times New Roman" w:hAnsi="Times New Roman"/>
                <w:b w:val="0"/>
                <w:i w:val="0"/>
                <w:color w:val="000000"/>
                <w:sz w:val="15"/>
              </w:rPr>
              <w:t>0.588</w:t>
            </w:r>
          </w:p>
        </w:tc>
        <w:tc>
          <w:tcPr>
            <w:tcW w:type="dxa" w:w="1020"/>
          </w:tcPr>
          <w:p>
            <w:pPr>
              <w:spacing w:after="0" w:before="0" w:line="240" w:lineRule="auto"/>
              <w:jc w:val="right"/>
            </w:pPr>
            <w:r>
              <w:rPr>
                <w:rFonts w:ascii="Times New Roman" w:hAnsi="Times New Roman"/>
                <w:b w:val="0"/>
                <w:i w:val="0"/>
                <w:color w:val="000000"/>
                <w:sz w:val="15"/>
              </w:rPr>
              <w:t>0.558</w:t>
            </w:r>
          </w:p>
        </w:tc>
        <w:tc>
          <w:tcPr>
            <w:tcW w:type="dxa" w:w="2041"/>
          </w:tcPr>
          <w:p>
            <w:pPr>
              <w:spacing w:after="0" w:before="0" w:line="240" w:lineRule="auto"/>
              <w:jc w:val="right"/>
            </w:pPr>
            <w:r>
              <w:rPr>
                <w:rFonts w:ascii="Times New Roman" w:hAnsi="Times New Roman"/>
                <w:b w:val="0"/>
                <w:i w:val="0"/>
                <w:color w:val="000000"/>
                <w:sz w:val="15"/>
              </w:rPr>
              <w:t>0.118 [−0.174, 0.406]</w:t>
            </w:r>
          </w:p>
        </w:tc>
        <w:tc>
          <w:tcPr>
            <w:tcW w:type="dxa" w:w="2041"/>
          </w:tcPr>
          <w:p>
            <w:pPr>
              <w:spacing w:after="0" w:before="0" w:line="240" w:lineRule="auto"/>
              <w:jc w:val="right"/>
            </w:pPr>
            <w:r>
              <w:rPr>
                <w:rFonts w:ascii="Times New Roman" w:hAnsi="Times New Roman"/>
                <w:b w:val="0"/>
                <w:i w:val="0"/>
                <w:color w:val="000000"/>
                <w:sz w:val="15"/>
              </w:rPr>
              <w:t>0.316 [0.021, 0.616]</w:t>
            </w:r>
          </w:p>
        </w:tc>
      </w:tr>
      <w:tr>
        <w:trPr>
          <w:cantSplit/>
        </w:trPr>
        <w:tc>
          <w:tcPr>
            <w:tcW w:type="dxa" w:w="964"/>
          </w:tcPr>
          <w:p>
            <w:pPr>
              <w:spacing w:after="0" w:before="0" w:line="240" w:lineRule="auto"/>
              <w:jc w:val="left"/>
            </w:pPr>
            <w:r>
              <w:rPr>
                <w:rFonts w:ascii="Times New Roman" w:hAnsi="Times New Roman"/>
                <w:b w:val="0"/>
                <w:i w:val="0"/>
                <w:color w:val="000000"/>
                <w:sz w:val="15"/>
              </w:rPr>
              <w:t>0.65</w:t>
            </w:r>
          </w:p>
        </w:tc>
        <w:tc>
          <w:tcPr>
            <w:tcW w:type="dxa" w:w="2041"/>
          </w:tcPr>
          <w:p>
            <w:pPr>
              <w:spacing w:after="0" w:before="0" w:line="240" w:lineRule="auto"/>
              <w:jc w:val="right"/>
            </w:pPr>
            <w:r>
              <w:rPr>
                <w:rFonts w:ascii="Times New Roman" w:hAnsi="Times New Roman"/>
                <w:b w:val="0"/>
                <w:i w:val="0"/>
                <w:color w:val="000000"/>
                <w:sz w:val="15"/>
              </w:rPr>
              <w:t>0.495 [0.204, 0.707]</w:t>
            </w:r>
          </w:p>
        </w:tc>
        <w:tc>
          <w:tcPr>
            <w:tcW w:type="dxa" w:w="2041"/>
          </w:tcPr>
          <w:p>
            <w:pPr>
              <w:spacing w:after="0" w:before="0" w:line="240" w:lineRule="auto"/>
              <w:jc w:val="right"/>
            </w:pPr>
            <w:r>
              <w:rPr>
                <w:rFonts w:ascii="Times New Roman" w:hAnsi="Times New Roman"/>
                <w:b w:val="0"/>
                <w:i w:val="0"/>
                <w:color w:val="000000"/>
                <w:sz w:val="15"/>
              </w:rPr>
              <w:t>0.289 [0.113, 0.442]</w:t>
            </w:r>
          </w:p>
        </w:tc>
        <w:tc>
          <w:tcPr>
            <w:tcW w:type="dxa" w:w="2041"/>
          </w:tcPr>
          <w:p>
            <w:pPr>
              <w:spacing w:after="0" w:before="0" w:line="240" w:lineRule="auto"/>
              <w:jc w:val="right"/>
            </w:pPr>
            <w:r>
              <w:rPr>
                <w:rFonts w:ascii="Times New Roman" w:hAnsi="Times New Roman"/>
                <w:b w:val="0"/>
                <w:i w:val="0"/>
                <w:color w:val="000000"/>
                <w:sz w:val="15"/>
              </w:rPr>
              <w:t>0.200 [0.034, 0.405]</w:t>
            </w:r>
          </w:p>
        </w:tc>
        <w:tc>
          <w:tcPr>
            <w:tcW w:type="dxa" w:w="1020"/>
          </w:tcPr>
          <w:p>
            <w:pPr>
              <w:spacing w:after="0" w:before="0" w:line="240" w:lineRule="auto"/>
              <w:jc w:val="right"/>
            </w:pPr>
            <w:r>
              <w:rPr>
                <w:rFonts w:ascii="Times New Roman" w:hAnsi="Times New Roman"/>
                <w:b w:val="0"/>
                <w:i w:val="0"/>
                <w:color w:val="000000"/>
                <w:sz w:val="15"/>
              </w:rPr>
              <w:t>0.576</w:t>
            </w:r>
          </w:p>
        </w:tc>
        <w:tc>
          <w:tcPr>
            <w:tcW w:type="dxa" w:w="1020"/>
          </w:tcPr>
          <w:p>
            <w:pPr>
              <w:spacing w:after="0" w:before="0" w:line="240" w:lineRule="auto"/>
              <w:jc w:val="right"/>
            </w:pPr>
            <w:r>
              <w:rPr>
                <w:rFonts w:ascii="Times New Roman" w:hAnsi="Times New Roman"/>
                <w:b w:val="0"/>
                <w:i w:val="0"/>
                <w:color w:val="000000"/>
                <w:sz w:val="15"/>
              </w:rPr>
              <w:t>0.588</w:t>
            </w:r>
          </w:p>
        </w:tc>
        <w:tc>
          <w:tcPr>
            <w:tcW w:type="dxa" w:w="2041"/>
          </w:tcPr>
          <w:p>
            <w:pPr>
              <w:spacing w:after="0" w:before="0" w:line="240" w:lineRule="auto"/>
              <w:jc w:val="right"/>
            </w:pPr>
            <w:r>
              <w:rPr>
                <w:rFonts w:ascii="Times New Roman" w:hAnsi="Times New Roman"/>
                <w:b w:val="0"/>
                <w:i w:val="0"/>
                <w:color w:val="000000"/>
                <w:sz w:val="15"/>
              </w:rPr>
              <w:t>0.162 [−0.152, 0.490]</w:t>
            </w:r>
          </w:p>
        </w:tc>
        <w:tc>
          <w:tcPr>
            <w:tcW w:type="dxa" w:w="2041"/>
          </w:tcPr>
          <w:p>
            <w:pPr>
              <w:spacing w:after="0" w:before="0" w:line="240" w:lineRule="auto"/>
              <w:jc w:val="right"/>
            </w:pPr>
            <w:r>
              <w:rPr>
                <w:rFonts w:ascii="Times New Roman" w:hAnsi="Times New Roman"/>
                <w:b w:val="0"/>
                <w:i w:val="0"/>
                <w:color w:val="000000"/>
                <w:sz w:val="15"/>
              </w:rPr>
              <w:t>0.301 [0.007, 0.620]</w:t>
            </w:r>
          </w:p>
        </w:tc>
      </w:tr>
      <w:tr>
        <w:trPr>
          <w:cantSplit/>
        </w:trPr>
        <w:tc>
          <w:tcPr>
            <w:tcW w:type="dxa" w:w="964"/>
          </w:tcPr>
          <w:p>
            <w:pPr>
              <w:spacing w:after="0" w:before="0" w:line="240" w:lineRule="auto"/>
              <w:jc w:val="left"/>
            </w:pPr>
            <w:r>
              <w:rPr>
                <w:rFonts w:ascii="Times New Roman" w:hAnsi="Times New Roman"/>
                <w:b w:val="0"/>
                <w:i w:val="0"/>
                <w:color w:val="000000"/>
                <w:sz w:val="15"/>
              </w:rPr>
              <w:t>0.70</w:t>
            </w:r>
          </w:p>
        </w:tc>
        <w:tc>
          <w:tcPr>
            <w:tcW w:type="dxa" w:w="2041"/>
          </w:tcPr>
          <w:p>
            <w:pPr>
              <w:spacing w:after="0" w:before="0" w:line="240" w:lineRule="auto"/>
              <w:jc w:val="right"/>
            </w:pPr>
            <w:r>
              <w:rPr>
                <w:rFonts w:ascii="Times New Roman" w:hAnsi="Times New Roman"/>
                <w:b w:val="0"/>
                <w:i w:val="0"/>
                <w:color w:val="000000"/>
                <w:sz w:val="15"/>
              </w:rPr>
              <w:t>0.521 [0.228, 0.730]</w:t>
            </w:r>
          </w:p>
        </w:tc>
        <w:tc>
          <w:tcPr>
            <w:tcW w:type="dxa" w:w="2041"/>
          </w:tcPr>
          <w:p>
            <w:pPr>
              <w:spacing w:after="0" w:before="0" w:line="240" w:lineRule="auto"/>
              <w:jc w:val="right"/>
            </w:pPr>
            <w:r>
              <w:rPr>
                <w:rFonts w:ascii="Times New Roman" w:hAnsi="Times New Roman"/>
                <w:b w:val="0"/>
                <w:i w:val="0"/>
                <w:color w:val="000000"/>
                <w:sz w:val="15"/>
              </w:rPr>
              <w:t>0.315 [0.116, 0.518]</w:t>
            </w:r>
          </w:p>
        </w:tc>
        <w:tc>
          <w:tcPr>
            <w:tcW w:type="dxa" w:w="2041"/>
          </w:tcPr>
          <w:p>
            <w:pPr>
              <w:spacing w:after="0" w:before="0" w:line="240" w:lineRule="auto"/>
              <w:jc w:val="right"/>
            </w:pPr>
            <w:r>
              <w:rPr>
                <w:rFonts w:ascii="Times New Roman" w:hAnsi="Times New Roman"/>
                <w:b w:val="0"/>
                <w:i w:val="0"/>
                <w:color w:val="000000"/>
                <w:sz w:val="15"/>
              </w:rPr>
              <w:t>0.202 [0.039, 0.408]</w:t>
            </w:r>
          </w:p>
        </w:tc>
        <w:tc>
          <w:tcPr>
            <w:tcW w:type="dxa" w:w="1020"/>
          </w:tcPr>
          <w:p>
            <w:pPr>
              <w:spacing w:after="0" w:before="0" w:line="240" w:lineRule="auto"/>
              <w:jc w:val="right"/>
            </w:pPr>
            <w:r>
              <w:rPr>
                <w:rFonts w:ascii="Times New Roman" w:hAnsi="Times New Roman"/>
                <w:b w:val="0"/>
                <w:i w:val="0"/>
                <w:color w:val="000000"/>
                <w:sz w:val="15"/>
              </w:rPr>
              <w:t>0.564</w:t>
            </w:r>
          </w:p>
        </w:tc>
        <w:tc>
          <w:tcPr>
            <w:tcW w:type="dxa" w:w="1020"/>
          </w:tcPr>
          <w:p>
            <w:pPr>
              <w:spacing w:after="0" w:before="0" w:line="240" w:lineRule="auto"/>
              <w:jc w:val="right"/>
            </w:pPr>
            <w:r>
              <w:rPr>
                <w:rFonts w:ascii="Times New Roman" w:hAnsi="Times New Roman"/>
                <w:b w:val="0"/>
                <w:i w:val="0"/>
                <w:color w:val="000000"/>
                <w:sz w:val="15"/>
              </w:rPr>
              <w:t>0.599</w:t>
            </w:r>
          </w:p>
        </w:tc>
        <w:tc>
          <w:tcPr>
            <w:tcW w:type="dxa" w:w="2041"/>
          </w:tcPr>
          <w:p>
            <w:pPr>
              <w:spacing w:after="0" w:before="0" w:line="240" w:lineRule="auto"/>
              <w:jc w:val="right"/>
            </w:pPr>
            <w:r>
              <w:rPr>
                <w:rFonts w:ascii="Times New Roman" w:hAnsi="Times New Roman"/>
                <w:b w:val="0"/>
                <w:i w:val="0"/>
                <w:color w:val="000000"/>
                <w:sz w:val="15"/>
              </w:rPr>
              <w:t>0.174 [−0.174, 0.517]</w:t>
            </w:r>
          </w:p>
        </w:tc>
        <w:tc>
          <w:tcPr>
            <w:tcW w:type="dxa" w:w="2041"/>
          </w:tcPr>
          <w:p>
            <w:pPr>
              <w:spacing w:after="0" w:before="0" w:line="240" w:lineRule="auto"/>
              <w:jc w:val="right"/>
            </w:pPr>
            <w:r>
              <w:rPr>
                <w:rFonts w:ascii="Times New Roman" w:hAnsi="Times New Roman"/>
                <w:b w:val="0"/>
                <w:i w:val="0"/>
                <w:color w:val="000000"/>
                <w:sz w:val="15"/>
              </w:rPr>
              <w:t>0.305 [0.010, 0.628]</w:t>
            </w:r>
          </w:p>
        </w:tc>
      </w:tr>
      <w:tr>
        <w:trPr>
          <w:cantSplit/>
        </w:trPr>
        <w:tc>
          <w:tcPr>
            <w:tcW w:type="dxa" w:w="964"/>
          </w:tcPr>
          <w:p>
            <w:pPr>
              <w:spacing w:after="0" w:before="0" w:line="240" w:lineRule="auto"/>
              <w:jc w:val="left"/>
            </w:pPr>
            <w:r>
              <w:rPr>
                <w:rFonts w:ascii="Times New Roman" w:hAnsi="Times New Roman"/>
                <w:b w:val="0"/>
                <w:i w:val="0"/>
                <w:color w:val="000000"/>
                <w:sz w:val="15"/>
              </w:rPr>
              <w:t>0.75</w:t>
            </w:r>
          </w:p>
        </w:tc>
        <w:tc>
          <w:tcPr>
            <w:tcW w:type="dxa" w:w="2041"/>
          </w:tcPr>
          <w:p>
            <w:pPr>
              <w:spacing w:after="0" w:before="0" w:line="240" w:lineRule="auto"/>
              <w:jc w:val="right"/>
            </w:pPr>
            <w:r>
              <w:rPr>
                <w:rFonts w:ascii="Times New Roman" w:hAnsi="Times New Roman"/>
                <w:b w:val="0"/>
                <w:i w:val="0"/>
                <w:color w:val="000000"/>
                <w:sz w:val="15"/>
              </w:rPr>
              <w:t>0.565 [0.266, 0.761]</w:t>
            </w:r>
          </w:p>
        </w:tc>
        <w:tc>
          <w:tcPr>
            <w:tcW w:type="dxa" w:w="2041"/>
          </w:tcPr>
          <w:p>
            <w:pPr>
              <w:spacing w:after="0" w:before="0" w:line="240" w:lineRule="auto"/>
              <w:jc w:val="right"/>
            </w:pPr>
            <w:r>
              <w:rPr>
                <w:rFonts w:ascii="Times New Roman" w:hAnsi="Times New Roman"/>
                <w:b w:val="0"/>
                <w:i w:val="0"/>
                <w:color w:val="000000"/>
                <w:sz w:val="15"/>
              </w:rPr>
              <w:t>0.360 [0.141, 0.580]</w:t>
            </w:r>
          </w:p>
        </w:tc>
        <w:tc>
          <w:tcPr>
            <w:tcW w:type="dxa" w:w="2041"/>
          </w:tcPr>
          <w:p>
            <w:pPr>
              <w:spacing w:after="0" w:before="0" w:line="240" w:lineRule="auto"/>
              <w:jc w:val="right"/>
            </w:pPr>
            <w:r>
              <w:rPr>
                <w:rFonts w:ascii="Times New Roman" w:hAnsi="Times New Roman"/>
                <w:b w:val="0"/>
                <w:i w:val="0"/>
                <w:color w:val="000000"/>
                <w:sz w:val="15"/>
              </w:rPr>
              <w:t>0.201 [0.035, 0.399]</w:t>
            </w:r>
          </w:p>
        </w:tc>
        <w:tc>
          <w:tcPr>
            <w:tcW w:type="dxa" w:w="1020"/>
          </w:tcPr>
          <w:p>
            <w:pPr>
              <w:spacing w:after="0" w:before="0" w:line="240" w:lineRule="auto"/>
              <w:jc w:val="right"/>
            </w:pPr>
            <w:r>
              <w:rPr>
                <w:rFonts w:ascii="Times New Roman" w:hAnsi="Times New Roman"/>
                <w:b w:val="0"/>
                <w:i w:val="0"/>
                <w:color w:val="000000"/>
                <w:sz w:val="15"/>
              </w:rPr>
              <w:t>0.549</w:t>
            </w:r>
          </w:p>
        </w:tc>
        <w:tc>
          <w:tcPr>
            <w:tcW w:type="dxa" w:w="1020"/>
          </w:tcPr>
          <w:p>
            <w:pPr>
              <w:spacing w:after="0" w:before="0" w:line="240" w:lineRule="auto"/>
              <w:jc w:val="right"/>
            </w:pPr>
            <w:r>
              <w:rPr>
                <w:rFonts w:ascii="Times New Roman" w:hAnsi="Times New Roman"/>
                <w:b w:val="0"/>
                <w:i w:val="0"/>
                <w:color w:val="000000"/>
                <w:sz w:val="15"/>
              </w:rPr>
              <w:t>0.627</w:t>
            </w:r>
          </w:p>
        </w:tc>
        <w:tc>
          <w:tcPr>
            <w:tcW w:type="dxa" w:w="2041"/>
          </w:tcPr>
          <w:p>
            <w:pPr>
              <w:spacing w:after="0" w:before="0" w:line="240" w:lineRule="auto"/>
              <w:jc w:val="right"/>
            </w:pPr>
            <w:r>
              <w:rPr>
                <w:rFonts w:ascii="Times New Roman" w:hAnsi="Times New Roman"/>
                <w:b w:val="0"/>
                <w:i w:val="0"/>
                <w:color w:val="000000"/>
                <w:sz w:val="15"/>
              </w:rPr>
              <w:t>0.142 [−0.199, 0.485]</w:t>
            </w:r>
          </w:p>
        </w:tc>
        <w:tc>
          <w:tcPr>
            <w:tcW w:type="dxa" w:w="2041"/>
          </w:tcPr>
          <w:p>
            <w:pPr>
              <w:spacing w:after="0" w:before="0" w:line="240" w:lineRule="auto"/>
              <w:jc w:val="right"/>
            </w:pPr>
            <w:r>
              <w:rPr>
                <w:rFonts w:ascii="Times New Roman" w:hAnsi="Times New Roman"/>
                <w:b w:val="0"/>
                <w:i w:val="0"/>
                <w:color w:val="000000"/>
                <w:sz w:val="15"/>
              </w:rPr>
              <w:t>0.288 [0.012, 0.611]</w:t>
            </w:r>
          </w:p>
        </w:tc>
      </w:tr>
      <w:tr>
        <w:trPr>
          <w:cantSplit/>
        </w:trPr>
        <w:tc>
          <w:tcPr>
            <w:tcW w:type="dxa" w:w="964"/>
          </w:tcPr>
          <w:p>
            <w:pPr>
              <w:spacing w:after="0" w:before="0" w:line="240" w:lineRule="auto"/>
              <w:jc w:val="left"/>
            </w:pPr>
            <w:r>
              <w:rPr>
                <w:rFonts w:ascii="Times New Roman" w:hAnsi="Times New Roman"/>
                <w:b w:val="0"/>
                <w:i w:val="0"/>
                <w:color w:val="000000"/>
                <w:sz w:val="15"/>
              </w:rPr>
              <w:t>0.80</w:t>
            </w:r>
          </w:p>
        </w:tc>
        <w:tc>
          <w:tcPr>
            <w:tcW w:type="dxa" w:w="2041"/>
          </w:tcPr>
          <w:p>
            <w:pPr>
              <w:spacing w:after="0" w:before="0" w:line="240" w:lineRule="auto"/>
              <w:jc w:val="right"/>
            </w:pPr>
            <w:r>
              <w:rPr>
                <w:rFonts w:ascii="Times New Roman" w:hAnsi="Times New Roman"/>
                <w:b w:val="0"/>
                <w:i w:val="0"/>
                <w:color w:val="000000"/>
                <w:sz w:val="15"/>
              </w:rPr>
              <w:t>0.569 [0.279, 0.762]</w:t>
            </w:r>
          </w:p>
        </w:tc>
        <w:tc>
          <w:tcPr>
            <w:tcW w:type="dxa" w:w="2041"/>
          </w:tcPr>
          <w:p>
            <w:pPr>
              <w:spacing w:after="0" w:before="0" w:line="240" w:lineRule="auto"/>
              <w:jc w:val="right"/>
            </w:pPr>
            <w:r>
              <w:rPr>
                <w:rFonts w:ascii="Times New Roman" w:hAnsi="Times New Roman"/>
                <w:b w:val="0"/>
                <w:i w:val="0"/>
                <w:color w:val="000000"/>
                <w:sz w:val="15"/>
              </w:rPr>
              <w:t>0.363 [0.149, 0.594]</w:t>
            </w:r>
          </w:p>
        </w:tc>
        <w:tc>
          <w:tcPr>
            <w:tcW w:type="dxa" w:w="2041"/>
          </w:tcPr>
          <w:p>
            <w:pPr>
              <w:spacing w:after="0" w:before="0" w:line="240" w:lineRule="auto"/>
              <w:jc w:val="right"/>
            </w:pPr>
            <w:r>
              <w:rPr>
                <w:rFonts w:ascii="Times New Roman" w:hAnsi="Times New Roman"/>
                <w:b w:val="0"/>
                <w:i w:val="0"/>
                <w:color w:val="000000"/>
                <w:sz w:val="15"/>
              </w:rPr>
              <w:t>0.193 [0.033, 0.381]</w:t>
            </w:r>
          </w:p>
        </w:tc>
        <w:tc>
          <w:tcPr>
            <w:tcW w:type="dxa" w:w="1020"/>
          </w:tcPr>
          <w:p>
            <w:pPr>
              <w:spacing w:after="0" w:before="0" w:line="240" w:lineRule="auto"/>
              <w:jc w:val="right"/>
            </w:pPr>
            <w:r>
              <w:rPr>
                <w:rFonts w:ascii="Times New Roman" w:hAnsi="Times New Roman"/>
                <w:b w:val="0"/>
                <w:i w:val="0"/>
                <w:color w:val="000000"/>
                <w:sz w:val="15"/>
              </w:rPr>
              <w:t>0.531</w:t>
            </w:r>
          </w:p>
        </w:tc>
        <w:tc>
          <w:tcPr>
            <w:tcW w:type="dxa" w:w="1020"/>
          </w:tcPr>
          <w:p>
            <w:pPr>
              <w:spacing w:after="0" w:before="0" w:line="240" w:lineRule="auto"/>
              <w:jc w:val="right"/>
            </w:pPr>
            <w:r>
              <w:rPr>
                <w:rFonts w:ascii="Times New Roman" w:hAnsi="Times New Roman"/>
                <w:b w:val="0"/>
                <w:i w:val="0"/>
                <w:color w:val="000000"/>
                <w:sz w:val="15"/>
              </w:rPr>
              <w:t>0.613</w:t>
            </w:r>
          </w:p>
        </w:tc>
        <w:tc>
          <w:tcPr>
            <w:tcW w:type="dxa" w:w="2041"/>
          </w:tcPr>
          <w:p>
            <w:pPr>
              <w:spacing w:after="0" w:before="0" w:line="240" w:lineRule="auto"/>
              <w:jc w:val="right"/>
            </w:pPr>
            <w:r>
              <w:rPr>
                <w:rFonts w:ascii="Times New Roman" w:hAnsi="Times New Roman"/>
                <w:b w:val="0"/>
                <w:i w:val="0"/>
                <w:color w:val="000000"/>
                <w:sz w:val="15"/>
              </w:rPr>
              <w:t>0.117 [−0.183, 0.433]</w:t>
            </w:r>
          </w:p>
        </w:tc>
        <w:tc>
          <w:tcPr>
            <w:tcW w:type="dxa" w:w="2041"/>
          </w:tcPr>
          <w:p>
            <w:pPr>
              <w:spacing w:after="0" w:before="0" w:line="240" w:lineRule="auto"/>
              <w:jc w:val="right"/>
            </w:pPr>
            <w:r>
              <w:rPr>
                <w:rFonts w:ascii="Times New Roman" w:hAnsi="Times New Roman"/>
                <w:b w:val="0"/>
                <w:i w:val="0"/>
                <w:color w:val="000000"/>
                <w:sz w:val="15"/>
              </w:rPr>
              <w:t>0.269 [0.010, 0.581]</w:t>
            </w:r>
          </w:p>
        </w:tc>
      </w:tr>
      <w:tr>
        <w:trPr>
          <w:cantSplit/>
        </w:trPr>
        <w:tc>
          <w:tcPr>
            <w:tcW w:type="dxa" w:w="964"/>
          </w:tcPr>
          <w:p>
            <w:pPr>
              <w:spacing w:after="0" w:before="0" w:line="240" w:lineRule="auto"/>
              <w:jc w:val="left"/>
            </w:pPr>
            <w:r>
              <w:rPr>
                <w:rFonts w:ascii="Times New Roman" w:hAnsi="Times New Roman"/>
                <w:b w:val="0"/>
                <w:i w:val="0"/>
                <w:color w:val="000000"/>
                <w:sz w:val="15"/>
              </w:rPr>
              <w:t>0.85</w:t>
            </w:r>
          </w:p>
        </w:tc>
        <w:tc>
          <w:tcPr>
            <w:tcW w:type="dxa" w:w="2041"/>
          </w:tcPr>
          <w:p>
            <w:pPr>
              <w:spacing w:after="0" w:before="0" w:line="240" w:lineRule="auto"/>
              <w:jc w:val="right"/>
            </w:pPr>
            <w:r>
              <w:rPr>
                <w:rFonts w:ascii="Times New Roman" w:hAnsi="Times New Roman"/>
                <w:b w:val="0"/>
                <w:i w:val="0"/>
                <w:color w:val="000000"/>
                <w:sz w:val="15"/>
              </w:rPr>
              <w:t>0.614 [0.328, 0.805]</w:t>
            </w:r>
          </w:p>
        </w:tc>
        <w:tc>
          <w:tcPr>
            <w:tcW w:type="dxa" w:w="2041"/>
          </w:tcPr>
          <w:p>
            <w:pPr>
              <w:spacing w:after="0" w:before="0" w:line="240" w:lineRule="auto"/>
              <w:jc w:val="right"/>
            </w:pPr>
            <w:r>
              <w:rPr>
                <w:rFonts w:ascii="Times New Roman" w:hAnsi="Times New Roman"/>
                <w:b w:val="0"/>
                <w:i w:val="0"/>
                <w:color w:val="000000"/>
                <w:sz w:val="15"/>
              </w:rPr>
              <w:t>0.408 [0.188, 0.638]</w:t>
            </w:r>
          </w:p>
        </w:tc>
        <w:tc>
          <w:tcPr>
            <w:tcW w:type="dxa" w:w="2041"/>
          </w:tcPr>
          <w:p>
            <w:pPr>
              <w:spacing w:after="0" w:before="0" w:line="240" w:lineRule="auto"/>
              <w:jc w:val="right"/>
            </w:pPr>
            <w:r>
              <w:rPr>
                <w:rFonts w:ascii="Times New Roman" w:hAnsi="Times New Roman"/>
                <w:b w:val="0"/>
                <w:i w:val="0"/>
                <w:color w:val="000000"/>
                <w:sz w:val="15"/>
              </w:rPr>
              <w:t>0.197 [0.039, 0.383]</w:t>
            </w:r>
          </w:p>
        </w:tc>
        <w:tc>
          <w:tcPr>
            <w:tcW w:type="dxa" w:w="1020"/>
          </w:tcPr>
          <w:p>
            <w:pPr>
              <w:spacing w:after="0" w:before="0" w:line="240" w:lineRule="auto"/>
              <w:jc w:val="right"/>
            </w:pPr>
            <w:r>
              <w:rPr>
                <w:rFonts w:ascii="Times New Roman" w:hAnsi="Times New Roman"/>
                <w:b w:val="0"/>
                <w:i w:val="0"/>
                <w:color w:val="000000"/>
                <w:sz w:val="15"/>
              </w:rPr>
              <w:t>0.510</w:t>
            </w:r>
          </w:p>
        </w:tc>
        <w:tc>
          <w:tcPr>
            <w:tcW w:type="dxa" w:w="1020"/>
          </w:tcPr>
          <w:p>
            <w:pPr>
              <w:spacing w:after="0" w:before="0" w:line="240" w:lineRule="auto"/>
              <w:jc w:val="right"/>
            </w:pPr>
            <w:r>
              <w:rPr>
                <w:rFonts w:ascii="Times New Roman" w:hAnsi="Times New Roman"/>
                <w:b w:val="0"/>
                <w:i w:val="0"/>
                <w:color w:val="000000"/>
                <w:sz w:val="15"/>
              </w:rPr>
              <w:t>0.616</w:t>
            </w:r>
          </w:p>
        </w:tc>
        <w:tc>
          <w:tcPr>
            <w:tcW w:type="dxa" w:w="2041"/>
          </w:tcPr>
          <w:p>
            <w:pPr>
              <w:spacing w:after="0" w:before="0" w:line="240" w:lineRule="auto"/>
              <w:jc w:val="right"/>
            </w:pPr>
            <w:r>
              <w:rPr>
                <w:rFonts w:ascii="Times New Roman" w:hAnsi="Times New Roman"/>
                <w:b w:val="0"/>
                <w:i w:val="0"/>
                <w:color w:val="000000"/>
                <w:sz w:val="15"/>
              </w:rPr>
              <w:t>0.153 [−0.185, 0.476]</w:t>
            </w:r>
          </w:p>
        </w:tc>
        <w:tc>
          <w:tcPr>
            <w:tcW w:type="dxa" w:w="2041"/>
          </w:tcPr>
          <w:p>
            <w:pPr>
              <w:spacing w:after="0" w:before="0" w:line="240" w:lineRule="auto"/>
              <w:jc w:val="right"/>
            </w:pPr>
            <w:r>
              <w:rPr>
                <w:rFonts w:ascii="Times New Roman" w:hAnsi="Times New Roman"/>
                <w:b w:val="0"/>
                <w:i w:val="0"/>
                <w:color w:val="000000"/>
                <w:sz w:val="15"/>
              </w:rPr>
              <w:t>0.286 [0.022, 0.573]</w:t>
            </w:r>
          </w:p>
        </w:tc>
      </w:tr>
      <w:tr>
        <w:trPr>
          <w:cantSplit/>
        </w:trPr>
        <w:tc>
          <w:tcPr>
            <w:tcW w:type="dxa" w:w="964"/>
          </w:tcPr>
          <w:p>
            <w:pPr>
              <w:spacing w:after="0" w:before="0" w:line="240" w:lineRule="auto"/>
              <w:jc w:val="left"/>
            </w:pPr>
            <w:r>
              <w:rPr>
                <w:rFonts w:ascii="Times New Roman" w:hAnsi="Times New Roman"/>
                <w:b w:val="0"/>
                <w:i w:val="0"/>
                <w:color w:val="000000"/>
                <w:sz w:val="15"/>
              </w:rPr>
              <w:t>0.90</w:t>
            </w:r>
          </w:p>
        </w:tc>
        <w:tc>
          <w:tcPr>
            <w:tcW w:type="dxa" w:w="2041"/>
          </w:tcPr>
          <w:p>
            <w:pPr>
              <w:spacing w:after="0" w:before="0" w:line="240" w:lineRule="auto"/>
              <w:jc w:val="right"/>
            </w:pPr>
            <w:r>
              <w:rPr>
                <w:rFonts w:ascii="Times New Roman" w:hAnsi="Times New Roman"/>
                <w:b w:val="0"/>
                <w:i w:val="0"/>
                <w:color w:val="000000"/>
                <w:sz w:val="15"/>
              </w:rPr>
              <w:t>0.625 [0.333, 0.815]</w:t>
            </w:r>
          </w:p>
        </w:tc>
        <w:tc>
          <w:tcPr>
            <w:tcW w:type="dxa" w:w="2041"/>
          </w:tcPr>
          <w:p>
            <w:pPr>
              <w:spacing w:after="0" w:before="0" w:line="240" w:lineRule="auto"/>
              <w:jc w:val="right"/>
            </w:pPr>
            <w:r>
              <w:rPr>
                <w:rFonts w:ascii="Times New Roman" w:hAnsi="Times New Roman"/>
                <w:b w:val="0"/>
                <w:i w:val="0"/>
                <w:color w:val="000000"/>
                <w:sz w:val="15"/>
              </w:rPr>
              <w:t>0.419 [0.170, 0.654]</w:t>
            </w:r>
          </w:p>
        </w:tc>
        <w:tc>
          <w:tcPr>
            <w:tcW w:type="dxa" w:w="2041"/>
          </w:tcPr>
          <w:p>
            <w:pPr>
              <w:spacing w:after="0" w:before="0" w:line="240" w:lineRule="auto"/>
              <w:jc w:val="right"/>
            </w:pPr>
            <w:r>
              <w:rPr>
                <w:rFonts w:ascii="Times New Roman" w:hAnsi="Times New Roman"/>
                <w:b w:val="0"/>
                <w:i w:val="0"/>
                <w:color w:val="000000"/>
                <w:sz w:val="15"/>
              </w:rPr>
              <w:t>0.196 [0.047, 0.374]</w:t>
            </w:r>
          </w:p>
        </w:tc>
        <w:tc>
          <w:tcPr>
            <w:tcW w:type="dxa" w:w="1020"/>
          </w:tcPr>
          <w:p>
            <w:pPr>
              <w:spacing w:after="0" w:before="0" w:line="240" w:lineRule="auto"/>
              <w:jc w:val="right"/>
            </w:pPr>
            <w:r>
              <w:rPr>
                <w:rFonts w:ascii="Times New Roman" w:hAnsi="Times New Roman"/>
                <w:b w:val="0"/>
                <w:i w:val="0"/>
                <w:color w:val="000000"/>
                <w:sz w:val="15"/>
              </w:rPr>
              <w:t>0.483</w:t>
            </w:r>
          </w:p>
        </w:tc>
        <w:tc>
          <w:tcPr>
            <w:tcW w:type="dxa" w:w="1020"/>
          </w:tcPr>
          <w:p>
            <w:pPr>
              <w:spacing w:after="0" w:before="0" w:line="240" w:lineRule="auto"/>
              <w:jc w:val="right"/>
            </w:pPr>
            <w:r>
              <w:rPr>
                <w:rFonts w:ascii="Times New Roman" w:hAnsi="Times New Roman"/>
                <w:b w:val="0"/>
                <w:i w:val="0"/>
                <w:color w:val="000000"/>
                <w:sz w:val="15"/>
              </w:rPr>
              <w:t>0.579</w:t>
            </w:r>
          </w:p>
        </w:tc>
        <w:tc>
          <w:tcPr>
            <w:tcW w:type="dxa" w:w="2041"/>
          </w:tcPr>
          <w:p>
            <w:pPr>
              <w:spacing w:after="0" w:before="0" w:line="240" w:lineRule="auto"/>
              <w:jc w:val="right"/>
            </w:pPr>
            <w:r>
              <w:rPr>
                <w:rFonts w:ascii="Times New Roman" w:hAnsi="Times New Roman"/>
                <w:b w:val="0"/>
                <w:i w:val="0"/>
                <w:color w:val="000000"/>
                <w:sz w:val="15"/>
              </w:rPr>
              <w:t>0.068 [−0.210, 0.380]</w:t>
            </w:r>
          </w:p>
        </w:tc>
        <w:tc>
          <w:tcPr>
            <w:tcW w:type="dxa" w:w="2041"/>
          </w:tcPr>
          <w:p>
            <w:pPr>
              <w:spacing w:after="0" w:before="0" w:line="240" w:lineRule="auto"/>
              <w:jc w:val="right"/>
            </w:pPr>
            <w:r>
              <w:rPr>
                <w:rFonts w:ascii="Times New Roman" w:hAnsi="Times New Roman"/>
                <w:b w:val="0"/>
                <w:i w:val="0"/>
                <w:color w:val="000000"/>
                <w:sz w:val="15"/>
              </w:rPr>
              <w:t>0.245 [0.024, 0.479]</w:t>
            </w:r>
          </w:p>
        </w:tc>
      </w:tr>
    </w:tbl>
    <w:p>
      <w:r>
        <w:br w:type="page"/>
      </w:r>
    </w:p>
    <w:p>
      <w:bookmarkStart w:id="31" w:name="TableS6e"/>
      <w:pPr>
        <w:keepNext/>
        <w:spacing w:after="80" w:before="200" w:line="252" w:lineRule="auto"/>
        <w:jc w:val="left"/>
      </w:pPr>
      <w:r>
        <w:rPr>
          <w:rFonts w:ascii="Times New Roman" w:hAnsi="Times New Roman"/>
          <w:b/>
          <w:i w:val="0"/>
          <w:color w:val="000000"/>
          <w:sz w:val="19"/>
        </w:rPr>
        <w:t xml:space="preserve">Table S6e. </w:t>
      </w:r>
      <w:r>
        <w:rPr>
          <w:rFonts w:ascii="Times New Roman" w:hAnsi="Times New Roman"/>
          <w:b/>
          <w:i w:val="0"/>
          <w:color w:val="000000"/>
          <w:sz w:val="19"/>
        </w:rPr>
        <w:t xml:space="preserve">Oracle thresholds per dataset (M19). </w:t>
      </w:r>
      <w:r>
        <w:rPr>
          <w:rFonts w:ascii="Times New Roman" w:hAnsi="Times New Roman"/>
          <w:b w:val="0"/>
          <w:i w:val="0"/>
          <w:color w:val="3F3F3F"/>
          <w:sz w:val="19"/>
        </w:rPr>
        <w:t>Group mean Dice at the default and at the oracle threshold; share of the individual M19 models whose oracle threshold differs from their default; share at the lowest grid value (0.05, where the oracle is limited by the grid); median oracle threshold; Spearman correlation of the M19 method means at default and oracle thresholds.</w:t>
      </w:r>
      <w:bookmarkEnd w:id="31"/>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814"/>
        <w:gridCol w:w="1474"/>
        <w:gridCol w:w="1474"/>
        <w:gridCol w:w="1587"/>
        <w:gridCol w:w="1587"/>
        <w:gridCol w:w="1587"/>
        <w:gridCol w:w="1927"/>
      </w:tblGrid>
      <w:tr>
        <w:trPr>
          <w:cantSplit/>
          <w:tblHeader/>
        </w:trPr>
        <w:tc>
          <w:tcPr>
            <w:tcW w:type="dxa" w:w="1814"/>
            <w:shd w:val="clear" w:color="auto" w:fill="E6E6E6"/>
          </w:tcPr>
          <w:p>
            <w:pPr>
              <w:spacing w:after="0" w:before="0" w:line="240" w:lineRule="auto"/>
              <w:jc w:val="left"/>
            </w:pPr>
            <w:r>
              <w:rPr>
                <w:rFonts w:ascii="Times New Roman" w:hAnsi="Times New Roman"/>
                <w:b/>
                <w:i w:val="0"/>
                <w:color w:val="000000"/>
                <w:sz w:val="15"/>
              </w:rPr>
              <w:t>Dataset</w:t>
            </w:r>
          </w:p>
        </w:tc>
        <w:tc>
          <w:tcPr>
            <w:tcW w:type="dxa" w:w="1474"/>
            <w:shd w:val="clear" w:color="auto" w:fill="E6E6E6"/>
          </w:tcPr>
          <w:p>
            <w:pPr>
              <w:spacing w:after="0" w:before="0" w:line="240" w:lineRule="auto"/>
              <w:jc w:val="right"/>
            </w:pPr>
            <w:r>
              <w:rPr>
                <w:rFonts w:ascii="Times New Roman" w:hAnsi="Times New Roman"/>
                <w:b/>
                <w:i w:val="0"/>
                <w:color w:val="000000"/>
                <w:sz w:val="15"/>
              </w:rPr>
              <w:t>Mean Dice, default</w:t>
            </w:r>
          </w:p>
        </w:tc>
        <w:tc>
          <w:tcPr>
            <w:tcW w:type="dxa" w:w="1474"/>
            <w:shd w:val="clear" w:color="auto" w:fill="E6E6E6"/>
          </w:tcPr>
          <w:p>
            <w:pPr>
              <w:spacing w:after="0" w:before="0" w:line="240" w:lineRule="auto"/>
              <w:jc w:val="right"/>
            </w:pPr>
            <w:r>
              <w:rPr>
                <w:rFonts w:ascii="Times New Roman" w:hAnsi="Times New Roman"/>
                <w:b/>
                <w:i w:val="0"/>
                <w:color w:val="000000"/>
                <w:sz w:val="15"/>
              </w:rPr>
              <w:t>Mean Dice, oracle</w:t>
            </w:r>
          </w:p>
        </w:tc>
        <w:tc>
          <w:tcPr>
            <w:tcW w:type="dxa" w:w="1587"/>
            <w:shd w:val="clear" w:color="auto" w:fill="E6E6E6"/>
          </w:tcPr>
          <w:p>
            <w:pPr>
              <w:spacing w:after="0" w:before="0" w:line="240" w:lineRule="auto"/>
              <w:jc w:val="right"/>
            </w:pPr>
            <w:r>
              <w:rPr>
                <w:rFonts w:ascii="Times New Roman" w:hAnsi="Times New Roman"/>
                <w:b/>
                <w:i w:val="0"/>
                <w:color w:val="000000"/>
                <w:sz w:val="15"/>
              </w:rPr>
              <w:t>Share with other threshold</w:t>
            </w:r>
          </w:p>
        </w:tc>
        <w:tc>
          <w:tcPr>
            <w:tcW w:type="dxa" w:w="1587"/>
            <w:shd w:val="clear" w:color="auto" w:fill="E6E6E6"/>
          </w:tcPr>
          <w:p>
            <w:pPr>
              <w:spacing w:after="0" w:before="0" w:line="240" w:lineRule="auto"/>
              <w:jc w:val="right"/>
            </w:pPr>
            <w:r>
              <w:rPr>
                <w:rFonts w:ascii="Times New Roman" w:hAnsi="Times New Roman"/>
                <w:b/>
                <w:i w:val="0"/>
                <w:color w:val="000000"/>
                <w:sz w:val="15"/>
              </w:rPr>
              <w:t>Share at grid minimum</w:t>
            </w:r>
          </w:p>
        </w:tc>
        <w:tc>
          <w:tcPr>
            <w:tcW w:type="dxa" w:w="1587"/>
            <w:shd w:val="clear" w:color="auto" w:fill="E6E6E6"/>
          </w:tcPr>
          <w:p>
            <w:pPr>
              <w:spacing w:after="0" w:before="0" w:line="240" w:lineRule="auto"/>
              <w:jc w:val="right"/>
            </w:pPr>
            <w:r>
              <w:rPr>
                <w:rFonts w:ascii="Times New Roman" w:hAnsi="Times New Roman"/>
                <w:b/>
                <w:i w:val="0"/>
                <w:color w:val="000000"/>
                <w:sz w:val="15"/>
              </w:rPr>
              <w:t>Median oracle threshold</w:t>
            </w:r>
          </w:p>
        </w:tc>
        <w:tc>
          <w:tcPr>
            <w:tcW w:type="dxa" w:w="1928"/>
            <w:shd w:val="clear" w:color="auto" w:fill="E6E6E6"/>
          </w:tcPr>
          <w:p>
            <w:pPr>
              <w:spacing w:after="0" w:before="0" w:line="240" w:lineRule="auto"/>
              <w:jc w:val="right"/>
            </w:pPr>
            <w:r>
              <w:rPr>
                <w:rFonts w:ascii="Times New Roman" w:hAnsi="Times New Roman"/>
                <w:b/>
                <w:i w:val="0"/>
                <w:color w:val="000000"/>
                <w:sz w:val="15"/>
              </w:rPr>
              <w:t>Rank correlation default with oracle</w:t>
            </w:r>
          </w:p>
        </w:tc>
      </w:tr>
      <w:tr>
        <w:trPr>
          <w:cantSplit/>
        </w:trPr>
        <w:tc>
          <w:tcPr>
            <w:tcW w:type="dxa" w:w="1814"/>
          </w:tcPr>
          <w:p>
            <w:pPr>
              <w:spacing w:after="0" w:before="0" w:line="240" w:lineRule="auto"/>
              <w:jc w:val="left"/>
            </w:pPr>
            <w:r>
              <w:rPr>
                <w:rFonts w:ascii="Times New Roman" w:hAnsi="Times New Roman"/>
                <w:b w:val="0"/>
                <w:i w:val="0"/>
                <w:color w:val="000000"/>
                <w:sz w:val="15"/>
              </w:rPr>
              <w:t>Medetec</w:t>
            </w:r>
          </w:p>
        </w:tc>
        <w:tc>
          <w:tcPr>
            <w:tcW w:type="dxa" w:w="1474"/>
          </w:tcPr>
          <w:p>
            <w:pPr>
              <w:spacing w:after="0" w:before="0" w:line="240" w:lineRule="auto"/>
              <w:jc w:val="right"/>
            </w:pPr>
            <w:r>
              <w:rPr>
                <w:rFonts w:ascii="Times New Roman" w:hAnsi="Times New Roman"/>
                <w:b w:val="0"/>
                <w:i w:val="0"/>
                <w:color w:val="000000"/>
                <w:sz w:val="15"/>
              </w:rPr>
              <w:t>0.709</w:t>
            </w:r>
          </w:p>
        </w:tc>
        <w:tc>
          <w:tcPr>
            <w:tcW w:type="dxa" w:w="1474"/>
          </w:tcPr>
          <w:p>
            <w:pPr>
              <w:spacing w:after="0" w:before="0" w:line="240" w:lineRule="auto"/>
              <w:jc w:val="right"/>
            </w:pPr>
            <w:r>
              <w:rPr>
                <w:rFonts w:ascii="Times New Roman" w:hAnsi="Times New Roman"/>
                <w:b w:val="0"/>
                <w:i w:val="0"/>
                <w:color w:val="000000"/>
                <w:sz w:val="15"/>
              </w:rPr>
              <w:t>0.773</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92.3%</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0.860</w:t>
            </w:r>
          </w:p>
        </w:tc>
      </w:tr>
      <w:tr>
        <w:trPr>
          <w:cantSplit/>
        </w:trPr>
        <w:tc>
          <w:tcPr>
            <w:tcW w:type="dxa" w:w="1814"/>
          </w:tcPr>
          <w:p>
            <w:pPr>
              <w:spacing w:after="0" w:before="0" w:line="240" w:lineRule="auto"/>
              <w:jc w:val="left"/>
            </w:pPr>
            <w:r>
              <w:rPr>
                <w:rFonts w:ascii="Times New Roman" w:hAnsi="Times New Roman"/>
                <w:b w:val="0"/>
                <w:i w:val="0"/>
                <w:color w:val="000000"/>
                <w:sz w:val="15"/>
              </w:rPr>
              <w:t>CO2Wounds-V2</w:t>
            </w:r>
          </w:p>
        </w:tc>
        <w:tc>
          <w:tcPr>
            <w:tcW w:type="dxa" w:w="1474"/>
          </w:tcPr>
          <w:p>
            <w:pPr>
              <w:spacing w:after="0" w:before="0" w:line="240" w:lineRule="auto"/>
              <w:jc w:val="right"/>
            </w:pPr>
            <w:r>
              <w:rPr>
                <w:rFonts w:ascii="Times New Roman" w:hAnsi="Times New Roman"/>
                <w:b w:val="0"/>
                <w:i w:val="0"/>
                <w:color w:val="000000"/>
                <w:sz w:val="15"/>
              </w:rPr>
              <w:t>0.438</w:t>
            </w:r>
          </w:p>
        </w:tc>
        <w:tc>
          <w:tcPr>
            <w:tcW w:type="dxa" w:w="1474"/>
          </w:tcPr>
          <w:p>
            <w:pPr>
              <w:spacing w:after="0" w:before="0" w:line="240" w:lineRule="auto"/>
              <w:jc w:val="right"/>
            </w:pPr>
            <w:r>
              <w:rPr>
                <w:rFonts w:ascii="Times New Roman" w:hAnsi="Times New Roman"/>
                <w:b w:val="0"/>
                <w:i w:val="0"/>
                <w:color w:val="000000"/>
                <w:sz w:val="15"/>
              </w:rPr>
              <w:t>0.504</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96.2%</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0.777</w:t>
            </w:r>
          </w:p>
        </w:tc>
      </w:tr>
      <w:tr>
        <w:trPr>
          <w:cantSplit/>
        </w:trPr>
        <w:tc>
          <w:tcPr>
            <w:tcW w:type="dxa" w:w="1814"/>
          </w:tcPr>
          <w:p>
            <w:pPr>
              <w:spacing w:after="0" w:before="0" w:line="240" w:lineRule="auto"/>
              <w:jc w:val="left"/>
            </w:pPr>
            <w:r>
              <w:rPr>
                <w:rFonts w:ascii="Times New Roman" w:hAnsi="Times New Roman"/>
                <w:b w:val="0"/>
                <w:i w:val="0"/>
                <w:color w:val="000000"/>
                <w:sz w:val="15"/>
              </w:rPr>
              <w:t>FUSeg</w:t>
            </w:r>
          </w:p>
        </w:tc>
        <w:tc>
          <w:tcPr>
            <w:tcW w:type="dxa" w:w="1474"/>
          </w:tcPr>
          <w:p>
            <w:pPr>
              <w:spacing w:after="0" w:before="0" w:line="240" w:lineRule="auto"/>
              <w:jc w:val="right"/>
            </w:pPr>
            <w:r>
              <w:rPr>
                <w:rFonts w:ascii="Times New Roman" w:hAnsi="Times New Roman"/>
                <w:b w:val="0"/>
                <w:i w:val="0"/>
                <w:color w:val="000000"/>
                <w:sz w:val="15"/>
              </w:rPr>
              <w:t>0.798</w:t>
            </w:r>
          </w:p>
        </w:tc>
        <w:tc>
          <w:tcPr>
            <w:tcW w:type="dxa" w:w="1474"/>
          </w:tcPr>
          <w:p>
            <w:pPr>
              <w:spacing w:after="0" w:before="0" w:line="240" w:lineRule="auto"/>
              <w:jc w:val="right"/>
            </w:pPr>
            <w:r>
              <w:rPr>
                <w:rFonts w:ascii="Times New Roman" w:hAnsi="Times New Roman"/>
                <w:b w:val="0"/>
                <w:i w:val="0"/>
                <w:color w:val="000000"/>
                <w:sz w:val="15"/>
              </w:rPr>
              <w:t>0.802</w:t>
            </w:r>
          </w:p>
        </w:tc>
        <w:tc>
          <w:tcPr>
            <w:tcW w:type="dxa" w:w="1587"/>
          </w:tcPr>
          <w:p>
            <w:pPr>
              <w:spacing w:after="0" w:before="0" w:line="240" w:lineRule="auto"/>
              <w:jc w:val="right"/>
            </w:pPr>
            <w:r>
              <w:rPr>
                <w:rFonts w:ascii="Times New Roman" w:hAnsi="Times New Roman"/>
                <w:b w:val="0"/>
                <w:i w:val="0"/>
                <w:color w:val="000000"/>
                <w:sz w:val="15"/>
              </w:rPr>
              <w:t>78.8%</w:t>
            </w:r>
          </w:p>
        </w:tc>
        <w:tc>
          <w:tcPr>
            <w:tcW w:type="dxa" w:w="1587"/>
          </w:tcPr>
          <w:p>
            <w:pPr>
              <w:spacing w:after="0" w:before="0" w:line="240" w:lineRule="auto"/>
              <w:jc w:val="right"/>
            </w:pPr>
            <w:r>
              <w:rPr>
                <w:rFonts w:ascii="Times New Roman" w:hAnsi="Times New Roman"/>
                <w:b w:val="0"/>
                <w:i w:val="0"/>
                <w:color w:val="000000"/>
                <w:sz w:val="15"/>
              </w:rPr>
              <w:t>0.0%</w:t>
            </w:r>
          </w:p>
        </w:tc>
        <w:tc>
          <w:tcPr>
            <w:tcW w:type="dxa" w:w="1587"/>
          </w:tcPr>
          <w:p>
            <w:pPr>
              <w:spacing w:after="0" w:before="0" w:line="240" w:lineRule="auto"/>
              <w:jc w:val="right"/>
            </w:pPr>
            <w:r>
              <w:rPr>
                <w:rFonts w:ascii="Times New Roman" w:hAnsi="Times New Roman"/>
                <w:b w:val="0"/>
                <w:i w:val="0"/>
                <w:color w:val="000000"/>
                <w:sz w:val="15"/>
              </w:rPr>
              <w:t>0.40</w:t>
            </w:r>
          </w:p>
        </w:tc>
        <w:tc>
          <w:tcPr>
            <w:tcW w:type="dxa" w:w="1928"/>
          </w:tcPr>
          <w:p>
            <w:pPr>
              <w:spacing w:after="0" w:before="0" w:line="240" w:lineRule="auto"/>
              <w:jc w:val="right"/>
            </w:pPr>
            <w:r>
              <w:rPr>
                <w:rFonts w:ascii="Times New Roman" w:hAnsi="Times New Roman"/>
                <w:b w:val="0"/>
                <w:i w:val="0"/>
                <w:color w:val="000000"/>
                <w:sz w:val="15"/>
              </w:rPr>
              <w:t>0.940</w:t>
            </w:r>
          </w:p>
        </w:tc>
      </w:tr>
      <w:tr>
        <w:trPr>
          <w:cantSplit/>
        </w:trPr>
        <w:tc>
          <w:tcPr>
            <w:tcW w:type="dxa" w:w="1814"/>
          </w:tcPr>
          <w:p>
            <w:pPr>
              <w:spacing w:after="0" w:before="0" w:line="240" w:lineRule="auto"/>
              <w:jc w:val="left"/>
            </w:pPr>
            <w:r>
              <w:rPr>
                <w:rFonts w:ascii="Times New Roman" w:hAnsi="Times New Roman"/>
                <w:b w:val="0"/>
                <w:i w:val="0"/>
                <w:color w:val="000000"/>
                <w:sz w:val="15"/>
              </w:rPr>
              <w:t>AZH</w:t>
            </w:r>
          </w:p>
        </w:tc>
        <w:tc>
          <w:tcPr>
            <w:tcW w:type="dxa" w:w="1474"/>
          </w:tcPr>
          <w:p>
            <w:pPr>
              <w:spacing w:after="0" w:before="0" w:line="240" w:lineRule="auto"/>
              <w:jc w:val="right"/>
            </w:pPr>
            <w:r>
              <w:rPr>
                <w:rFonts w:ascii="Times New Roman" w:hAnsi="Times New Roman"/>
                <w:b w:val="0"/>
                <w:i w:val="0"/>
                <w:color w:val="000000"/>
                <w:sz w:val="15"/>
              </w:rPr>
              <w:t>0.582</w:t>
            </w:r>
          </w:p>
        </w:tc>
        <w:tc>
          <w:tcPr>
            <w:tcW w:type="dxa" w:w="1474"/>
          </w:tcPr>
          <w:p>
            <w:pPr>
              <w:spacing w:after="0" w:before="0" w:line="240" w:lineRule="auto"/>
              <w:jc w:val="right"/>
            </w:pPr>
            <w:r>
              <w:rPr>
                <w:rFonts w:ascii="Times New Roman" w:hAnsi="Times New Roman"/>
                <w:b w:val="0"/>
                <w:i w:val="0"/>
                <w:color w:val="000000"/>
                <w:sz w:val="15"/>
              </w:rPr>
              <w:t>0.611</w:t>
            </w:r>
          </w:p>
        </w:tc>
        <w:tc>
          <w:tcPr>
            <w:tcW w:type="dxa" w:w="1587"/>
          </w:tcPr>
          <w:p>
            <w:pPr>
              <w:spacing w:after="0" w:before="0" w:line="240" w:lineRule="auto"/>
              <w:jc w:val="right"/>
            </w:pPr>
            <w:r>
              <w:rPr>
                <w:rFonts w:ascii="Times New Roman" w:hAnsi="Times New Roman"/>
                <w:b w:val="0"/>
                <w:i w:val="0"/>
                <w:color w:val="000000"/>
                <w:sz w:val="15"/>
              </w:rPr>
              <w:t>98.1%</w:t>
            </w:r>
          </w:p>
        </w:tc>
        <w:tc>
          <w:tcPr>
            <w:tcW w:type="dxa" w:w="1587"/>
          </w:tcPr>
          <w:p>
            <w:pPr>
              <w:spacing w:after="0" w:before="0" w:line="240" w:lineRule="auto"/>
              <w:jc w:val="right"/>
            </w:pPr>
            <w:r>
              <w:rPr>
                <w:rFonts w:ascii="Times New Roman" w:hAnsi="Times New Roman"/>
                <w:b w:val="0"/>
                <w:i w:val="0"/>
                <w:color w:val="000000"/>
                <w:sz w:val="15"/>
              </w:rPr>
              <w:t>40.4%</w:t>
            </w:r>
          </w:p>
        </w:tc>
        <w:tc>
          <w:tcPr>
            <w:tcW w:type="dxa" w:w="1587"/>
          </w:tcPr>
          <w:p>
            <w:pPr>
              <w:spacing w:after="0" w:before="0" w:line="240" w:lineRule="auto"/>
              <w:jc w:val="right"/>
            </w:pPr>
            <w:r>
              <w:rPr>
                <w:rFonts w:ascii="Times New Roman" w:hAnsi="Times New Roman"/>
                <w:b w:val="0"/>
                <w:i w:val="0"/>
                <w:color w:val="000000"/>
                <w:sz w:val="15"/>
              </w:rPr>
              <w:t>0.10</w:t>
            </w:r>
          </w:p>
        </w:tc>
        <w:tc>
          <w:tcPr>
            <w:tcW w:type="dxa" w:w="1928"/>
          </w:tcPr>
          <w:p>
            <w:pPr>
              <w:spacing w:after="0" w:before="0" w:line="240" w:lineRule="auto"/>
              <w:jc w:val="right"/>
            </w:pPr>
            <w:r>
              <w:rPr>
                <w:rFonts w:ascii="Times New Roman" w:hAnsi="Times New Roman"/>
                <w:b w:val="0"/>
                <w:i w:val="0"/>
                <w:color w:val="000000"/>
                <w:sz w:val="15"/>
              </w:rPr>
              <w:t>0.893</w:t>
            </w:r>
          </w:p>
        </w:tc>
      </w:tr>
      <w:tr>
        <w:trPr>
          <w:cantSplit/>
        </w:trPr>
        <w:tc>
          <w:tcPr>
            <w:tcW w:type="dxa" w:w="1814"/>
          </w:tcPr>
          <w:p>
            <w:pPr>
              <w:spacing w:after="0" w:before="0" w:line="240" w:lineRule="auto"/>
              <w:jc w:val="left"/>
            </w:pPr>
            <w:r>
              <w:rPr>
                <w:rFonts w:ascii="Times New Roman" w:hAnsi="Times New Roman"/>
                <w:b w:val="0"/>
                <w:i w:val="0"/>
                <w:color w:val="000000"/>
                <w:sz w:val="15"/>
              </w:rPr>
              <w:t>Kvasir</w:t>
            </w:r>
          </w:p>
        </w:tc>
        <w:tc>
          <w:tcPr>
            <w:tcW w:type="dxa" w:w="1474"/>
          </w:tcPr>
          <w:p>
            <w:pPr>
              <w:spacing w:after="0" w:before="0" w:line="240" w:lineRule="auto"/>
              <w:jc w:val="right"/>
            </w:pPr>
            <w:r>
              <w:rPr>
                <w:rFonts w:ascii="Times New Roman" w:hAnsi="Times New Roman"/>
                <w:b w:val="0"/>
                <w:i w:val="0"/>
                <w:color w:val="000000"/>
                <w:sz w:val="15"/>
              </w:rPr>
              <w:t>0.063</w:t>
            </w:r>
          </w:p>
        </w:tc>
        <w:tc>
          <w:tcPr>
            <w:tcW w:type="dxa" w:w="1474"/>
          </w:tcPr>
          <w:p>
            <w:pPr>
              <w:spacing w:after="0" w:before="0" w:line="240" w:lineRule="auto"/>
              <w:jc w:val="right"/>
            </w:pPr>
            <w:r>
              <w:rPr>
                <w:rFonts w:ascii="Times New Roman" w:hAnsi="Times New Roman"/>
                <w:b w:val="0"/>
                <w:i w:val="0"/>
                <w:color w:val="000000"/>
                <w:sz w:val="15"/>
              </w:rPr>
              <w:t>0.096</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98.1%</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0.926</w:t>
            </w:r>
          </w:p>
        </w:tc>
      </w:tr>
      <w:tr>
        <w:trPr>
          <w:cantSplit/>
        </w:trPr>
        <w:tc>
          <w:tcPr>
            <w:tcW w:type="dxa" w:w="1814"/>
          </w:tcPr>
          <w:p>
            <w:pPr>
              <w:spacing w:after="0" w:before="0" w:line="240" w:lineRule="auto"/>
              <w:jc w:val="left"/>
            </w:pPr>
            <w:r>
              <w:rPr>
                <w:rFonts w:ascii="Times New Roman" w:hAnsi="Times New Roman"/>
                <w:b w:val="0"/>
                <w:i w:val="0"/>
                <w:color w:val="000000"/>
                <w:sz w:val="15"/>
              </w:rPr>
              <w:t>Kvasir-sessile</w:t>
            </w:r>
          </w:p>
        </w:tc>
        <w:tc>
          <w:tcPr>
            <w:tcW w:type="dxa" w:w="1474"/>
          </w:tcPr>
          <w:p>
            <w:pPr>
              <w:spacing w:after="0" w:before="0" w:line="240" w:lineRule="auto"/>
              <w:jc w:val="right"/>
            </w:pPr>
            <w:r>
              <w:rPr>
                <w:rFonts w:ascii="Times New Roman" w:hAnsi="Times New Roman"/>
                <w:b w:val="0"/>
                <w:i w:val="0"/>
                <w:color w:val="000000"/>
                <w:sz w:val="15"/>
              </w:rPr>
              <w:t>0.022</w:t>
            </w:r>
          </w:p>
        </w:tc>
        <w:tc>
          <w:tcPr>
            <w:tcW w:type="dxa" w:w="1474"/>
          </w:tcPr>
          <w:p>
            <w:pPr>
              <w:spacing w:after="0" w:before="0" w:line="240" w:lineRule="auto"/>
              <w:jc w:val="right"/>
            </w:pPr>
            <w:r>
              <w:rPr>
                <w:rFonts w:ascii="Times New Roman" w:hAnsi="Times New Roman"/>
                <w:b w:val="0"/>
                <w:i w:val="0"/>
                <w:color w:val="000000"/>
                <w:sz w:val="15"/>
              </w:rPr>
              <w:t>0.040</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98.1%</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0.975</w:t>
            </w:r>
          </w:p>
        </w:tc>
      </w:tr>
      <w:tr>
        <w:trPr>
          <w:cantSplit/>
        </w:trPr>
        <w:tc>
          <w:tcPr>
            <w:tcW w:type="dxa" w:w="1814"/>
          </w:tcPr>
          <w:p>
            <w:pPr>
              <w:spacing w:after="0" w:before="0" w:line="240" w:lineRule="auto"/>
              <w:jc w:val="left"/>
            </w:pPr>
            <w:r>
              <w:rPr>
                <w:rFonts w:ascii="Times New Roman" w:hAnsi="Times New Roman"/>
                <w:b w:val="0"/>
                <w:i w:val="0"/>
                <w:color w:val="000000"/>
                <w:sz w:val="15"/>
              </w:rPr>
              <w:t>CVC-ClinicDB</w:t>
            </w:r>
          </w:p>
        </w:tc>
        <w:tc>
          <w:tcPr>
            <w:tcW w:type="dxa" w:w="1474"/>
          </w:tcPr>
          <w:p>
            <w:pPr>
              <w:spacing w:after="0" w:before="0" w:line="240" w:lineRule="auto"/>
              <w:jc w:val="right"/>
            </w:pPr>
            <w:r>
              <w:rPr>
                <w:rFonts w:ascii="Times New Roman" w:hAnsi="Times New Roman"/>
                <w:b w:val="0"/>
                <w:i w:val="0"/>
                <w:color w:val="000000"/>
                <w:sz w:val="15"/>
              </w:rPr>
              <w:t>0.068</w:t>
            </w:r>
          </w:p>
        </w:tc>
        <w:tc>
          <w:tcPr>
            <w:tcW w:type="dxa" w:w="1474"/>
          </w:tcPr>
          <w:p>
            <w:pPr>
              <w:spacing w:after="0" w:before="0" w:line="240" w:lineRule="auto"/>
              <w:jc w:val="right"/>
            </w:pPr>
            <w:r>
              <w:rPr>
                <w:rFonts w:ascii="Times New Roman" w:hAnsi="Times New Roman"/>
                <w:b w:val="0"/>
                <w:i w:val="0"/>
                <w:color w:val="000000"/>
                <w:sz w:val="15"/>
              </w:rPr>
              <w:t>0.094</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0.798</w:t>
            </w:r>
          </w:p>
        </w:tc>
      </w:tr>
      <w:tr>
        <w:trPr>
          <w:cantSplit/>
        </w:trPr>
        <w:tc>
          <w:tcPr>
            <w:tcW w:type="dxa" w:w="1814"/>
          </w:tcPr>
          <w:p>
            <w:pPr>
              <w:spacing w:after="0" w:before="0" w:line="240" w:lineRule="auto"/>
              <w:jc w:val="left"/>
            </w:pPr>
            <w:r>
              <w:rPr>
                <w:rFonts w:ascii="Times New Roman" w:hAnsi="Times New Roman"/>
                <w:b w:val="0"/>
                <w:i w:val="0"/>
                <w:color w:val="000000"/>
                <w:sz w:val="15"/>
              </w:rPr>
              <w:t>CVC-ColonDB</w:t>
            </w:r>
          </w:p>
        </w:tc>
        <w:tc>
          <w:tcPr>
            <w:tcW w:type="dxa" w:w="1474"/>
          </w:tcPr>
          <w:p>
            <w:pPr>
              <w:spacing w:after="0" w:before="0" w:line="240" w:lineRule="auto"/>
              <w:jc w:val="right"/>
            </w:pPr>
            <w:r>
              <w:rPr>
                <w:rFonts w:ascii="Times New Roman" w:hAnsi="Times New Roman"/>
                <w:b w:val="0"/>
                <w:i w:val="0"/>
                <w:color w:val="000000"/>
                <w:sz w:val="15"/>
              </w:rPr>
              <w:t>0.007</w:t>
            </w:r>
          </w:p>
        </w:tc>
        <w:tc>
          <w:tcPr>
            <w:tcW w:type="dxa" w:w="1474"/>
          </w:tcPr>
          <w:p>
            <w:pPr>
              <w:spacing w:after="0" w:before="0" w:line="240" w:lineRule="auto"/>
              <w:jc w:val="right"/>
            </w:pPr>
            <w:r>
              <w:rPr>
                <w:rFonts w:ascii="Times New Roman" w:hAnsi="Times New Roman"/>
                <w:b w:val="0"/>
                <w:i w:val="0"/>
                <w:color w:val="000000"/>
                <w:sz w:val="15"/>
              </w:rPr>
              <w:t>0.017</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0.830</w:t>
            </w:r>
          </w:p>
        </w:tc>
      </w:tr>
      <w:tr>
        <w:trPr>
          <w:cantSplit/>
        </w:trPr>
        <w:tc>
          <w:tcPr>
            <w:tcW w:type="dxa" w:w="1814"/>
          </w:tcPr>
          <w:p>
            <w:pPr>
              <w:spacing w:after="0" w:before="0" w:line="240" w:lineRule="auto"/>
              <w:jc w:val="left"/>
            </w:pPr>
            <w:r>
              <w:rPr>
                <w:rFonts w:ascii="Times New Roman" w:hAnsi="Times New Roman"/>
                <w:b w:val="0"/>
                <w:i w:val="0"/>
                <w:color w:val="000000"/>
                <w:sz w:val="15"/>
              </w:rPr>
              <w:t>ETIS-Larib</w:t>
            </w:r>
          </w:p>
        </w:tc>
        <w:tc>
          <w:tcPr>
            <w:tcW w:type="dxa" w:w="1474"/>
          </w:tcPr>
          <w:p>
            <w:pPr>
              <w:spacing w:after="0" w:before="0" w:line="240" w:lineRule="auto"/>
              <w:jc w:val="right"/>
            </w:pPr>
            <w:r>
              <w:rPr>
                <w:rFonts w:ascii="Times New Roman" w:hAnsi="Times New Roman"/>
                <w:b w:val="0"/>
                <w:i w:val="0"/>
                <w:color w:val="000000"/>
                <w:sz w:val="15"/>
              </w:rPr>
              <w:t>0.023</w:t>
            </w:r>
          </w:p>
        </w:tc>
        <w:tc>
          <w:tcPr>
            <w:tcW w:type="dxa" w:w="1474"/>
          </w:tcPr>
          <w:p>
            <w:pPr>
              <w:spacing w:after="0" w:before="0" w:line="240" w:lineRule="auto"/>
              <w:jc w:val="right"/>
            </w:pPr>
            <w:r>
              <w:rPr>
                <w:rFonts w:ascii="Times New Roman" w:hAnsi="Times New Roman"/>
                <w:b w:val="0"/>
                <w:i w:val="0"/>
                <w:color w:val="000000"/>
                <w:sz w:val="15"/>
              </w:rPr>
              <w:t>0.030</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0.840</w:t>
            </w:r>
          </w:p>
        </w:tc>
      </w:tr>
      <w:tr>
        <w:trPr>
          <w:cantSplit/>
        </w:trPr>
        <w:tc>
          <w:tcPr>
            <w:tcW w:type="dxa" w:w="1814"/>
          </w:tcPr>
          <w:p>
            <w:pPr>
              <w:spacing w:after="0" w:before="0" w:line="240" w:lineRule="auto"/>
              <w:jc w:val="left"/>
            </w:pPr>
            <w:r>
              <w:rPr>
                <w:rFonts w:ascii="Times New Roman" w:hAnsi="Times New Roman"/>
                <w:b w:val="0"/>
                <w:i w:val="0"/>
                <w:color w:val="000000"/>
                <w:sz w:val="15"/>
              </w:rPr>
              <w:t>PH2</w:t>
            </w:r>
          </w:p>
        </w:tc>
        <w:tc>
          <w:tcPr>
            <w:tcW w:type="dxa" w:w="1474"/>
          </w:tcPr>
          <w:p>
            <w:pPr>
              <w:spacing w:after="0" w:before="0" w:line="240" w:lineRule="auto"/>
              <w:jc w:val="right"/>
            </w:pPr>
            <w:r>
              <w:rPr>
                <w:rFonts w:ascii="Times New Roman" w:hAnsi="Times New Roman"/>
                <w:b w:val="0"/>
                <w:i w:val="0"/>
                <w:color w:val="000000"/>
                <w:sz w:val="15"/>
              </w:rPr>
              <w:t>0.048</w:t>
            </w:r>
          </w:p>
        </w:tc>
        <w:tc>
          <w:tcPr>
            <w:tcW w:type="dxa" w:w="1474"/>
          </w:tcPr>
          <w:p>
            <w:pPr>
              <w:spacing w:after="0" w:before="0" w:line="240" w:lineRule="auto"/>
              <w:jc w:val="right"/>
            </w:pPr>
            <w:r>
              <w:rPr>
                <w:rFonts w:ascii="Times New Roman" w:hAnsi="Times New Roman"/>
                <w:b w:val="0"/>
                <w:i w:val="0"/>
                <w:color w:val="000000"/>
                <w:sz w:val="15"/>
              </w:rPr>
              <w:t>0.075</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0.928</w:t>
            </w:r>
          </w:p>
        </w:tc>
      </w:tr>
      <w:tr>
        <w:trPr>
          <w:cantSplit/>
        </w:trPr>
        <w:tc>
          <w:tcPr>
            <w:tcW w:type="dxa" w:w="1814"/>
          </w:tcPr>
          <w:p>
            <w:pPr>
              <w:spacing w:after="0" w:before="0" w:line="240" w:lineRule="auto"/>
              <w:jc w:val="left"/>
            </w:pPr>
            <w:r>
              <w:rPr>
                <w:rFonts w:ascii="Times New Roman" w:hAnsi="Times New Roman"/>
                <w:b w:val="0"/>
                <w:i w:val="0"/>
                <w:color w:val="000000"/>
                <w:sz w:val="15"/>
              </w:rPr>
              <w:t>TN3K</w:t>
            </w:r>
          </w:p>
        </w:tc>
        <w:tc>
          <w:tcPr>
            <w:tcW w:type="dxa" w:w="1474"/>
          </w:tcPr>
          <w:p>
            <w:pPr>
              <w:spacing w:after="0" w:before="0" w:line="240" w:lineRule="auto"/>
              <w:jc w:val="right"/>
            </w:pPr>
            <w:r>
              <w:rPr>
                <w:rFonts w:ascii="Times New Roman" w:hAnsi="Times New Roman"/>
                <w:b w:val="0"/>
                <w:i w:val="0"/>
                <w:color w:val="000000"/>
                <w:sz w:val="15"/>
              </w:rPr>
              <w:t>0.015</w:t>
            </w:r>
          </w:p>
        </w:tc>
        <w:tc>
          <w:tcPr>
            <w:tcW w:type="dxa" w:w="1474"/>
          </w:tcPr>
          <w:p>
            <w:pPr>
              <w:spacing w:after="0" w:before="0" w:line="240" w:lineRule="auto"/>
              <w:jc w:val="right"/>
            </w:pPr>
            <w:r>
              <w:rPr>
                <w:rFonts w:ascii="Times New Roman" w:hAnsi="Times New Roman"/>
                <w:b w:val="0"/>
                <w:i w:val="0"/>
                <w:color w:val="000000"/>
                <w:sz w:val="15"/>
              </w:rPr>
              <w:t>0.027</w:t>
            </w:r>
          </w:p>
        </w:tc>
        <w:tc>
          <w:tcPr>
            <w:tcW w:type="dxa" w:w="1587"/>
          </w:tcPr>
          <w:p>
            <w:pPr>
              <w:spacing w:after="0" w:before="0" w:line="240" w:lineRule="auto"/>
              <w:jc w:val="right"/>
            </w:pPr>
            <w:r>
              <w:rPr>
                <w:rFonts w:ascii="Times New Roman" w:hAnsi="Times New Roman"/>
                <w:b w:val="0"/>
                <w:i w:val="0"/>
                <w:color w:val="000000"/>
                <w:sz w:val="15"/>
              </w:rPr>
              <w:t>100.0%</w:t>
            </w:r>
          </w:p>
        </w:tc>
        <w:tc>
          <w:tcPr>
            <w:tcW w:type="dxa" w:w="1587"/>
          </w:tcPr>
          <w:p>
            <w:pPr>
              <w:spacing w:after="0" w:before="0" w:line="240" w:lineRule="auto"/>
              <w:jc w:val="right"/>
            </w:pPr>
            <w:r>
              <w:rPr>
                <w:rFonts w:ascii="Times New Roman" w:hAnsi="Times New Roman"/>
                <w:b w:val="0"/>
                <w:i w:val="0"/>
                <w:color w:val="000000"/>
                <w:sz w:val="15"/>
              </w:rPr>
              <w:t>96.2%</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0.963</w:t>
            </w:r>
          </w:p>
        </w:tc>
      </w:tr>
      <w:tr>
        <w:trPr>
          <w:cantSplit/>
        </w:trPr>
        <w:tc>
          <w:tcPr>
            <w:tcW w:type="dxa" w:w="1814"/>
          </w:tcPr>
          <w:p>
            <w:pPr>
              <w:spacing w:after="0" w:before="0" w:line="240" w:lineRule="auto"/>
              <w:jc w:val="left"/>
            </w:pPr>
            <w:r>
              <w:rPr>
                <w:rFonts w:ascii="Times New Roman" w:hAnsi="Times New Roman"/>
                <w:b w:val="0"/>
                <w:i w:val="0"/>
                <w:color w:val="000000"/>
                <w:sz w:val="15"/>
              </w:rPr>
              <w:t>Control</w:t>
            </w:r>
          </w:p>
        </w:tc>
        <w:tc>
          <w:tcPr>
            <w:tcW w:type="dxa" w:w="1474"/>
          </w:tcPr>
          <w:p>
            <w:pPr>
              <w:spacing w:after="0" w:before="0" w:line="240" w:lineRule="auto"/>
              <w:jc w:val="right"/>
            </w:pPr>
            <w:r>
              <w:rPr>
                <w:rFonts w:ascii="Times New Roman" w:hAnsi="Times New Roman"/>
                <w:b w:val="0"/>
                <w:i w:val="0"/>
                <w:color w:val="000000"/>
                <w:sz w:val="15"/>
              </w:rPr>
              <w:t>0.480</w:t>
            </w:r>
          </w:p>
        </w:tc>
        <w:tc>
          <w:tcPr>
            <w:tcW w:type="dxa" w:w="1474"/>
          </w:tcPr>
          <w:p>
            <w:pPr>
              <w:spacing w:after="0" w:before="0" w:line="240" w:lineRule="auto"/>
              <w:jc w:val="right"/>
            </w:pPr>
            <w:r>
              <w:rPr>
                <w:rFonts w:ascii="Times New Roman" w:hAnsi="Times New Roman"/>
                <w:b w:val="0"/>
                <w:i w:val="0"/>
                <w:color w:val="000000"/>
                <w:sz w:val="15"/>
              </w:rPr>
              <w:t>0.513</w:t>
            </w:r>
          </w:p>
        </w:tc>
        <w:tc>
          <w:tcPr>
            <w:tcW w:type="dxa" w:w="1587"/>
          </w:tcPr>
          <w:p>
            <w:pPr>
              <w:spacing w:after="0" w:before="0" w:line="240" w:lineRule="auto"/>
              <w:jc w:val="right"/>
            </w:pPr>
            <w:r>
              <w:rPr>
                <w:rFonts w:ascii="Times New Roman" w:hAnsi="Times New Roman"/>
                <w:b w:val="0"/>
                <w:i w:val="0"/>
                <w:color w:val="000000"/>
                <w:sz w:val="15"/>
              </w:rPr>
              <w:t>96.2%</w:t>
            </w:r>
          </w:p>
        </w:tc>
        <w:tc>
          <w:tcPr>
            <w:tcW w:type="dxa" w:w="1587"/>
          </w:tcPr>
          <w:p>
            <w:pPr>
              <w:spacing w:after="0" w:before="0" w:line="240" w:lineRule="auto"/>
              <w:jc w:val="right"/>
            </w:pPr>
            <w:r>
              <w:rPr>
                <w:rFonts w:ascii="Times New Roman" w:hAnsi="Times New Roman"/>
                <w:b w:val="0"/>
                <w:i w:val="0"/>
                <w:color w:val="000000"/>
                <w:sz w:val="15"/>
              </w:rPr>
              <w:t>53.8%</w:t>
            </w:r>
          </w:p>
        </w:tc>
        <w:tc>
          <w:tcPr>
            <w:tcW w:type="dxa" w:w="1587"/>
          </w:tcPr>
          <w:p>
            <w:pPr>
              <w:spacing w:after="0" w:before="0" w:line="240" w:lineRule="auto"/>
              <w:jc w:val="right"/>
            </w:pPr>
            <w:r>
              <w:rPr>
                <w:rFonts w:ascii="Times New Roman" w:hAnsi="Times New Roman"/>
                <w:b w:val="0"/>
                <w:i w:val="0"/>
                <w:color w:val="000000"/>
                <w:sz w:val="15"/>
              </w:rPr>
              <w:t>0.05</w:t>
            </w:r>
          </w:p>
        </w:tc>
        <w:tc>
          <w:tcPr>
            <w:tcW w:type="dxa" w:w="1928"/>
          </w:tcPr>
          <w:p>
            <w:pPr>
              <w:spacing w:after="0" w:before="0" w:line="240" w:lineRule="auto"/>
              <w:jc w:val="right"/>
            </w:pPr>
            <w:r>
              <w:rPr>
                <w:rFonts w:ascii="Times New Roman" w:hAnsi="Times New Roman"/>
                <w:b w:val="0"/>
                <w:i w:val="0"/>
                <w:color w:val="000000"/>
                <w:sz w:val="15"/>
              </w:rPr>
              <w:t>0.940</w:t>
            </w:r>
          </w:p>
        </w:tc>
      </w:tr>
    </w:tbl>
    <w:p>
      <w:bookmarkStart w:id="32" w:name="TableS6f"/>
      <w:pPr>
        <w:keepNext/>
        <w:spacing w:after="80" w:before="200" w:line="252" w:lineRule="auto"/>
        <w:jc w:val="left"/>
      </w:pPr>
      <w:r>
        <w:rPr>
          <w:rFonts w:ascii="Times New Roman" w:hAnsi="Times New Roman"/>
          <w:b/>
          <w:i w:val="0"/>
          <w:color w:val="000000"/>
          <w:sz w:val="19"/>
        </w:rPr>
        <w:t xml:space="preserve">Table S6f. </w:t>
      </w:r>
      <w:r>
        <w:rPr>
          <w:rFonts w:ascii="Times New Roman" w:hAnsi="Times New Roman"/>
          <w:b/>
          <w:i w:val="0"/>
          <w:color w:val="000000"/>
          <w:sz w:val="19"/>
        </w:rPr>
        <w:t xml:space="preserve">Resolution: FUSeg at native size and at 256 px (P0). </w:t>
      </w:r>
      <w:r>
        <w:rPr>
          <w:rFonts w:ascii="Times New Roman" w:hAnsi="Times New Roman"/>
          <w:b w:val="0"/>
          <w:i w:val="0"/>
          <w:color w:val="3F3F3F"/>
          <w:sz w:val="19"/>
        </w:rPr>
        <w:t>FUSeg at 256 px: the same FUSeg validation images and masks resampled so that the long side is 256 px (image by area averaging, mask by nearest neighbour), with the FUSeg exclusions. Shift: 256 px minus native, mean over the methods of the set [smallest, largest]. Rank correlation: Spearman correlation of the method means at the two resolutions. Wound pairs computed with FUSeg at native size or at 256 px, and the change with its paired interval. Intervals: method bootstrap, B = 2,000, 95% percentile.</w:t>
      </w:r>
      <w:bookmarkEnd w:id="32"/>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680"/>
        <w:gridCol w:w="680"/>
        <w:gridCol w:w="1020"/>
        <w:gridCol w:w="1020"/>
        <w:gridCol w:w="2040"/>
        <w:gridCol w:w="1077"/>
        <w:gridCol w:w="2040"/>
        <w:gridCol w:w="2040"/>
        <w:gridCol w:w="2040"/>
      </w:tblGrid>
      <w:tr>
        <w:trPr>
          <w:cantSplit/>
          <w:tblHeader/>
        </w:trPr>
        <w:tc>
          <w:tcPr>
            <w:tcW w:type="dxa" w:w="680"/>
            <w:shd w:val="clear" w:color="auto" w:fill="E6E6E6"/>
          </w:tcPr>
          <w:p>
            <w:pPr>
              <w:spacing w:after="0" w:before="0" w:line="240" w:lineRule="auto"/>
              <w:jc w:val="left"/>
            </w:pPr>
            <w:r>
              <w:rPr>
                <w:rFonts w:ascii="Times New Roman" w:hAnsi="Times New Roman"/>
                <w:b/>
                <w:i w:val="0"/>
                <w:color w:val="000000"/>
                <w:sz w:val="15"/>
              </w:rPr>
              <w:t>Set</w:t>
            </w:r>
          </w:p>
        </w:tc>
        <w:tc>
          <w:tcPr>
            <w:tcW w:type="dxa" w:w="680"/>
            <w:shd w:val="clear" w:color="auto" w:fill="E6E6E6"/>
          </w:tcPr>
          <w:p>
            <w:pPr>
              <w:spacing w:after="0" w:before="0" w:line="240" w:lineRule="auto"/>
              <w:jc w:val="left"/>
            </w:pPr>
            <w:r>
              <w:rPr>
                <w:rFonts w:ascii="Times New Roman" w:hAnsi="Times New Roman"/>
                <w:b/>
                <w:i w:val="0"/>
                <w:color w:val="000000"/>
                <w:sz w:val="15"/>
              </w:rPr>
              <w:t>Metric</w:t>
            </w:r>
          </w:p>
        </w:tc>
        <w:tc>
          <w:tcPr>
            <w:tcW w:type="dxa" w:w="1020"/>
            <w:shd w:val="clear" w:color="auto" w:fill="E6E6E6"/>
          </w:tcPr>
          <w:p>
            <w:pPr>
              <w:spacing w:after="0" w:before="0" w:line="240" w:lineRule="auto"/>
              <w:jc w:val="right"/>
            </w:pPr>
            <w:r>
              <w:rPr>
                <w:rFonts w:ascii="Times New Roman" w:hAnsi="Times New Roman"/>
                <w:b/>
                <w:i w:val="0"/>
                <w:color w:val="000000"/>
                <w:sz w:val="15"/>
              </w:rPr>
              <w:t>Mean, native</w:t>
            </w:r>
          </w:p>
        </w:tc>
        <w:tc>
          <w:tcPr>
            <w:tcW w:type="dxa" w:w="1020"/>
            <w:shd w:val="clear" w:color="auto" w:fill="E6E6E6"/>
          </w:tcPr>
          <w:p>
            <w:pPr>
              <w:spacing w:after="0" w:before="0" w:line="240" w:lineRule="auto"/>
              <w:jc w:val="right"/>
            </w:pPr>
            <w:r>
              <w:rPr>
                <w:rFonts w:ascii="Times New Roman" w:hAnsi="Times New Roman"/>
                <w:b/>
                <w:i w:val="0"/>
                <w:color w:val="000000"/>
                <w:sz w:val="15"/>
              </w:rPr>
              <w:t>Mean, 256 px</w:t>
            </w:r>
          </w:p>
        </w:tc>
        <w:tc>
          <w:tcPr>
            <w:tcW w:type="dxa" w:w="2041"/>
            <w:shd w:val="clear" w:color="auto" w:fill="E6E6E6"/>
          </w:tcPr>
          <w:p>
            <w:pPr>
              <w:spacing w:after="0" w:before="0" w:line="240" w:lineRule="auto"/>
              <w:jc w:val="right"/>
            </w:pPr>
            <w:r>
              <w:rPr>
                <w:rFonts w:ascii="Times New Roman" w:hAnsi="Times New Roman"/>
                <w:b/>
                <w:i w:val="0"/>
                <w:color w:val="000000"/>
                <w:sz w:val="15"/>
              </w:rPr>
              <w:t>Shift [min, max]</w:t>
            </w:r>
          </w:p>
        </w:tc>
        <w:tc>
          <w:tcPr>
            <w:tcW w:type="dxa" w:w="1077"/>
            <w:shd w:val="clear" w:color="auto" w:fill="E6E6E6"/>
          </w:tcPr>
          <w:p>
            <w:pPr>
              <w:spacing w:after="0" w:before="0" w:line="240" w:lineRule="auto"/>
              <w:jc w:val="right"/>
            </w:pPr>
            <w:r>
              <w:rPr>
                <w:rFonts w:ascii="Times New Roman" w:hAnsi="Times New Roman"/>
                <w:b/>
                <w:i w:val="0"/>
                <w:color w:val="000000"/>
                <w:sz w:val="15"/>
              </w:rPr>
              <w:t>Rank correlation</w:t>
            </w:r>
          </w:p>
        </w:tc>
        <w:tc>
          <w:tcPr>
            <w:tcW w:type="dxa" w:w="2041"/>
            <w:shd w:val="clear" w:color="auto" w:fill="E6E6E6"/>
          </w:tcPr>
          <w:p>
            <w:pPr>
              <w:spacing w:after="0" w:before="0" w:line="240" w:lineRule="auto"/>
              <w:jc w:val="right"/>
            </w:pPr>
            <w:r>
              <w:rPr>
                <w:rFonts w:ascii="Times New Roman" w:hAnsi="Times New Roman"/>
                <w:b/>
                <w:i w:val="0"/>
                <w:color w:val="000000"/>
                <w:sz w:val="15"/>
              </w:rPr>
              <w:t>Wound pairs, native</w:t>
            </w:r>
          </w:p>
        </w:tc>
        <w:tc>
          <w:tcPr>
            <w:tcW w:type="dxa" w:w="2041"/>
            <w:shd w:val="clear" w:color="auto" w:fill="E6E6E6"/>
          </w:tcPr>
          <w:p>
            <w:pPr>
              <w:spacing w:after="0" w:before="0" w:line="240" w:lineRule="auto"/>
              <w:jc w:val="right"/>
            </w:pPr>
            <w:r>
              <w:rPr>
                <w:rFonts w:ascii="Times New Roman" w:hAnsi="Times New Roman"/>
                <w:b/>
                <w:i w:val="0"/>
                <w:color w:val="000000"/>
                <w:sz w:val="15"/>
              </w:rPr>
              <w:t>Wound pairs, 256 px</w:t>
            </w:r>
          </w:p>
        </w:tc>
        <w:tc>
          <w:tcPr>
            <w:tcW w:type="dxa" w:w="2041"/>
            <w:shd w:val="clear" w:color="auto" w:fill="E6E6E6"/>
          </w:tcPr>
          <w:p>
            <w:pPr>
              <w:spacing w:after="0" w:before="0" w:line="240" w:lineRule="auto"/>
              <w:jc w:val="right"/>
            </w:pPr>
            <w:r>
              <w:rPr>
                <w:rFonts w:ascii="Times New Roman" w:hAnsi="Times New Roman"/>
                <w:b/>
                <w:i w:val="0"/>
                <w:color w:val="000000"/>
                <w:sz w:val="15"/>
              </w:rPr>
              <w:t>Change</w:t>
            </w:r>
          </w:p>
        </w:tc>
      </w:tr>
      <w:tr>
        <w:trPr>
          <w:cantSplit/>
        </w:trPr>
        <w:tc>
          <w:tcPr>
            <w:tcW w:type="dxa" w:w="680"/>
          </w:tcPr>
          <w:p>
            <w:pPr>
              <w:spacing w:after="0" w:before="0" w:line="240" w:lineRule="auto"/>
              <w:jc w:val="left"/>
            </w:pPr>
            <w:r>
              <w:rPr>
                <w:rFonts w:ascii="Times New Roman" w:hAnsi="Times New Roman"/>
                <w:b w:val="0"/>
                <w:i w:val="0"/>
                <w:color w:val="000000"/>
                <w:sz w:val="15"/>
              </w:rPr>
              <w:t>M19</w:t>
            </w:r>
          </w:p>
        </w:tc>
        <w:tc>
          <w:tcPr>
            <w:tcW w:type="dxa" w:w="680"/>
          </w:tcPr>
          <w:p>
            <w:pPr>
              <w:spacing w:after="0" w:before="0" w:line="240" w:lineRule="auto"/>
              <w:jc w:val="left"/>
            </w:pPr>
            <w:r>
              <w:rPr>
                <w:rFonts w:ascii="Times New Roman" w:hAnsi="Times New Roman"/>
                <w:b w:val="0"/>
                <w:i w:val="0"/>
                <w:color w:val="000000"/>
                <w:sz w:val="15"/>
              </w:rPr>
              <w:t>Dice</w:t>
            </w:r>
          </w:p>
        </w:tc>
        <w:tc>
          <w:tcPr>
            <w:tcW w:type="dxa" w:w="1020"/>
          </w:tcPr>
          <w:p>
            <w:pPr>
              <w:spacing w:after="0" w:before="0" w:line="240" w:lineRule="auto"/>
              <w:jc w:val="right"/>
            </w:pPr>
            <w:r>
              <w:rPr>
                <w:rFonts w:ascii="Times New Roman" w:hAnsi="Times New Roman"/>
                <w:b w:val="0"/>
                <w:i w:val="0"/>
                <w:color w:val="000000"/>
                <w:sz w:val="15"/>
              </w:rPr>
              <w:t>0.798</w:t>
            </w:r>
          </w:p>
        </w:tc>
        <w:tc>
          <w:tcPr>
            <w:tcW w:type="dxa" w:w="1020"/>
          </w:tcPr>
          <w:p>
            <w:pPr>
              <w:spacing w:after="0" w:before="0" w:line="240" w:lineRule="auto"/>
              <w:jc w:val="right"/>
            </w:pPr>
            <w:r>
              <w:rPr>
                <w:rFonts w:ascii="Times New Roman" w:hAnsi="Times New Roman"/>
                <w:b w:val="0"/>
                <w:i w:val="0"/>
                <w:color w:val="000000"/>
                <w:sz w:val="15"/>
              </w:rPr>
              <w:t>0.781</w:t>
            </w:r>
          </w:p>
        </w:tc>
        <w:tc>
          <w:tcPr>
            <w:tcW w:type="dxa" w:w="2041"/>
          </w:tcPr>
          <w:p>
            <w:pPr>
              <w:spacing w:after="0" w:before="0" w:line="240" w:lineRule="auto"/>
              <w:jc w:val="right"/>
            </w:pPr>
            <w:r>
              <w:rPr>
                <w:rFonts w:ascii="Times New Roman" w:hAnsi="Times New Roman"/>
                <w:b w:val="0"/>
                <w:i w:val="0"/>
                <w:color w:val="000000"/>
                <w:sz w:val="15"/>
              </w:rPr>
              <w:t>−0.017 [−0.077, −0.005]</w:t>
            </w:r>
          </w:p>
        </w:tc>
        <w:tc>
          <w:tcPr>
            <w:tcW w:type="dxa" w:w="1077"/>
          </w:tcPr>
          <w:p>
            <w:pPr>
              <w:spacing w:after="0" w:before="0" w:line="240" w:lineRule="auto"/>
              <w:jc w:val="right"/>
            </w:pPr>
            <w:r>
              <w:rPr>
                <w:rFonts w:ascii="Times New Roman" w:hAnsi="Times New Roman"/>
                <w:b w:val="0"/>
                <w:i w:val="0"/>
                <w:color w:val="000000"/>
                <w:sz w:val="15"/>
              </w:rPr>
              <w:t>0.918</w:t>
            </w:r>
          </w:p>
        </w:tc>
        <w:tc>
          <w:tcPr>
            <w:tcW w:type="dxa" w:w="2041"/>
          </w:tcPr>
          <w:p>
            <w:pPr>
              <w:spacing w:after="0" w:before="0" w:line="240" w:lineRule="auto"/>
              <w:jc w:val="right"/>
            </w:pPr>
            <w:r>
              <w:rPr>
                <w:rFonts w:ascii="Times New Roman" w:hAnsi="Times New Roman"/>
                <w:b w:val="0"/>
                <w:i w:val="0"/>
                <w:color w:val="000000"/>
                <w:sz w:val="15"/>
              </w:rPr>
              <w:t>0.206 [−0.070, 0.491]</w:t>
            </w:r>
          </w:p>
        </w:tc>
        <w:tc>
          <w:tcPr>
            <w:tcW w:type="dxa" w:w="2041"/>
          </w:tcPr>
          <w:p>
            <w:pPr>
              <w:spacing w:after="0" w:before="0" w:line="240" w:lineRule="auto"/>
              <w:jc w:val="right"/>
            </w:pPr>
            <w:r>
              <w:rPr>
                <w:rFonts w:ascii="Times New Roman" w:hAnsi="Times New Roman"/>
                <w:b w:val="0"/>
                <w:i w:val="0"/>
                <w:color w:val="000000"/>
                <w:sz w:val="15"/>
              </w:rPr>
              <w:t>0.165 [−0.093, 0.438]</w:t>
            </w:r>
          </w:p>
        </w:tc>
        <w:tc>
          <w:tcPr>
            <w:tcW w:type="dxa" w:w="2041"/>
          </w:tcPr>
          <w:p>
            <w:pPr>
              <w:spacing w:after="0" w:before="0" w:line="240" w:lineRule="auto"/>
              <w:jc w:val="right"/>
            </w:pPr>
            <w:r>
              <w:rPr>
                <w:rFonts w:ascii="Times New Roman" w:hAnsi="Times New Roman"/>
                <w:b w:val="0"/>
                <w:i w:val="0"/>
                <w:color w:val="000000"/>
                <w:sz w:val="15"/>
              </w:rPr>
              <w:t>−0.040 [−0.187, 0.067]</w:t>
            </w:r>
          </w:p>
        </w:tc>
      </w:tr>
      <w:tr>
        <w:trPr>
          <w:cantSplit/>
        </w:trPr>
        <w:tc>
          <w:tcPr>
            <w:tcW w:type="dxa" w:w="680"/>
          </w:tcPr>
          <w:p>
            <w:pPr>
              <w:spacing w:after="0" w:before="0" w:line="240" w:lineRule="auto"/>
              <w:jc w:val="left"/>
            </w:pPr>
            <w:r>
              <w:rPr>
                <w:rFonts w:ascii="Times New Roman" w:hAnsi="Times New Roman"/>
                <w:b w:val="0"/>
                <w:i w:val="0"/>
                <w:color w:val="000000"/>
                <w:sz w:val="15"/>
              </w:rPr>
              <w:t>M19</w:t>
            </w:r>
          </w:p>
        </w:tc>
        <w:tc>
          <w:tcPr>
            <w:tcW w:type="dxa" w:w="680"/>
          </w:tcPr>
          <w:p>
            <w:pPr>
              <w:spacing w:after="0" w:before="0" w:line="240" w:lineRule="auto"/>
              <w:jc w:val="left"/>
            </w:pPr>
            <w:r>
              <w:rPr>
                <w:rFonts w:ascii="Times New Roman" w:hAnsi="Times New Roman"/>
                <w:b w:val="0"/>
                <w:i w:val="0"/>
                <w:color w:val="000000"/>
                <w:sz w:val="15"/>
              </w:rPr>
              <w:t>NSD</w:t>
            </w:r>
          </w:p>
        </w:tc>
        <w:tc>
          <w:tcPr>
            <w:tcW w:type="dxa" w:w="1020"/>
          </w:tcPr>
          <w:p>
            <w:pPr>
              <w:spacing w:after="0" w:before="0" w:line="240" w:lineRule="auto"/>
              <w:jc w:val="right"/>
            </w:pPr>
            <w:r>
              <w:rPr>
                <w:rFonts w:ascii="Times New Roman" w:hAnsi="Times New Roman"/>
                <w:b w:val="0"/>
                <w:i w:val="0"/>
                <w:color w:val="000000"/>
                <w:sz w:val="15"/>
              </w:rPr>
              <w:t>0.578</w:t>
            </w:r>
          </w:p>
        </w:tc>
        <w:tc>
          <w:tcPr>
            <w:tcW w:type="dxa" w:w="1020"/>
          </w:tcPr>
          <w:p>
            <w:pPr>
              <w:spacing w:after="0" w:before="0" w:line="240" w:lineRule="auto"/>
              <w:jc w:val="right"/>
            </w:pPr>
            <w:r>
              <w:rPr>
                <w:rFonts w:ascii="Times New Roman" w:hAnsi="Times New Roman"/>
                <w:b w:val="0"/>
                <w:i w:val="0"/>
                <w:color w:val="000000"/>
                <w:sz w:val="15"/>
              </w:rPr>
              <w:t>0.745</w:t>
            </w:r>
          </w:p>
        </w:tc>
        <w:tc>
          <w:tcPr>
            <w:tcW w:type="dxa" w:w="2041"/>
          </w:tcPr>
          <w:p>
            <w:pPr>
              <w:spacing w:after="0" w:before="0" w:line="240" w:lineRule="auto"/>
              <w:jc w:val="right"/>
            </w:pPr>
            <w:r>
              <w:rPr>
                <w:rFonts w:ascii="Times New Roman" w:hAnsi="Times New Roman"/>
                <w:b w:val="0"/>
                <w:i w:val="0"/>
                <w:color w:val="000000"/>
                <w:sz w:val="15"/>
              </w:rPr>
              <w:t>+0.166 [−0.014, +0.212]</w:t>
            </w:r>
          </w:p>
        </w:tc>
        <w:tc>
          <w:tcPr>
            <w:tcW w:type="dxa" w:w="1077"/>
          </w:tcPr>
          <w:p>
            <w:pPr>
              <w:spacing w:after="0" w:before="0" w:line="240" w:lineRule="auto"/>
              <w:jc w:val="right"/>
            </w:pPr>
            <w:r>
              <w:rPr>
                <w:rFonts w:ascii="Times New Roman" w:hAnsi="Times New Roman"/>
                <w:b w:val="0"/>
                <w:i w:val="0"/>
                <w:color w:val="000000"/>
                <w:sz w:val="15"/>
              </w:rPr>
              <w:t>0.682</w:t>
            </w:r>
          </w:p>
        </w:tc>
        <w:tc>
          <w:tcPr>
            <w:tcW w:type="dxa" w:w="2041"/>
          </w:tcPr>
          <w:p>
            <w:pPr>
              <w:spacing w:after="0" w:before="0" w:line="240" w:lineRule="auto"/>
              <w:jc w:val="right"/>
            </w:pPr>
            <w:r>
              <w:rPr>
                <w:rFonts w:ascii="Times New Roman" w:hAnsi="Times New Roman"/>
                <w:b w:val="0"/>
                <w:i w:val="0"/>
                <w:color w:val="000000"/>
                <w:sz w:val="15"/>
              </w:rPr>
              <w:t>0.479 [0.169, 0.725]</w:t>
            </w:r>
          </w:p>
        </w:tc>
        <w:tc>
          <w:tcPr>
            <w:tcW w:type="dxa" w:w="2041"/>
          </w:tcPr>
          <w:p>
            <w:pPr>
              <w:spacing w:after="0" w:before="0" w:line="240" w:lineRule="auto"/>
              <w:jc w:val="right"/>
            </w:pPr>
            <w:r>
              <w:rPr>
                <w:rFonts w:ascii="Times New Roman" w:hAnsi="Times New Roman"/>
                <w:b w:val="0"/>
                <w:i w:val="0"/>
                <w:color w:val="000000"/>
                <w:sz w:val="15"/>
              </w:rPr>
              <w:t>0.485 [0.184, 0.723]</w:t>
            </w:r>
          </w:p>
        </w:tc>
        <w:tc>
          <w:tcPr>
            <w:tcW w:type="dxa" w:w="2041"/>
          </w:tcPr>
          <w:p>
            <w:pPr>
              <w:spacing w:after="0" w:before="0" w:line="240" w:lineRule="auto"/>
              <w:jc w:val="right"/>
            </w:pPr>
            <w:r>
              <w:rPr>
                <w:rFonts w:ascii="Times New Roman" w:hAnsi="Times New Roman"/>
                <w:b w:val="0"/>
                <w:i w:val="0"/>
                <w:color w:val="000000"/>
                <w:sz w:val="15"/>
              </w:rPr>
              <w:t>0.007 [−0.100, 0.119]</w:t>
            </w:r>
          </w:p>
        </w:tc>
      </w:tr>
      <w:tr>
        <w:trPr>
          <w:cantSplit/>
        </w:trPr>
        <w:tc>
          <w:tcPr>
            <w:tcW w:type="dxa" w:w="680"/>
          </w:tcPr>
          <w:p>
            <w:pPr>
              <w:spacing w:after="0" w:before="0" w:line="240" w:lineRule="auto"/>
              <w:jc w:val="left"/>
            </w:pPr>
            <w:r>
              <w:rPr>
                <w:rFonts w:ascii="Times New Roman" w:hAnsi="Times New Roman"/>
                <w:b w:val="0"/>
                <w:i w:val="0"/>
                <w:color w:val="000000"/>
                <w:sz w:val="15"/>
              </w:rPr>
              <w:t>K11</w:t>
            </w:r>
          </w:p>
        </w:tc>
        <w:tc>
          <w:tcPr>
            <w:tcW w:type="dxa" w:w="680"/>
          </w:tcPr>
          <w:p>
            <w:pPr>
              <w:spacing w:after="0" w:before="0" w:line="240" w:lineRule="auto"/>
              <w:jc w:val="left"/>
            </w:pPr>
            <w:r>
              <w:rPr>
                <w:rFonts w:ascii="Times New Roman" w:hAnsi="Times New Roman"/>
                <w:b w:val="0"/>
                <w:i w:val="0"/>
                <w:color w:val="000000"/>
                <w:sz w:val="15"/>
              </w:rPr>
              <w:t>Dice</w:t>
            </w:r>
          </w:p>
        </w:tc>
        <w:tc>
          <w:tcPr>
            <w:tcW w:type="dxa" w:w="1020"/>
          </w:tcPr>
          <w:p>
            <w:pPr>
              <w:spacing w:after="0" w:before="0" w:line="240" w:lineRule="auto"/>
              <w:jc w:val="right"/>
            </w:pPr>
            <w:r>
              <w:rPr>
                <w:rFonts w:ascii="Times New Roman" w:hAnsi="Times New Roman"/>
                <w:b w:val="0"/>
                <w:i w:val="0"/>
                <w:color w:val="000000"/>
                <w:sz w:val="15"/>
              </w:rPr>
              <w:t>0.080</w:t>
            </w:r>
          </w:p>
        </w:tc>
        <w:tc>
          <w:tcPr>
            <w:tcW w:type="dxa" w:w="1020"/>
          </w:tcPr>
          <w:p>
            <w:pPr>
              <w:spacing w:after="0" w:before="0" w:line="240" w:lineRule="auto"/>
              <w:jc w:val="right"/>
            </w:pPr>
            <w:r>
              <w:rPr>
                <w:rFonts w:ascii="Times New Roman" w:hAnsi="Times New Roman"/>
                <w:b w:val="0"/>
                <w:i w:val="0"/>
                <w:color w:val="000000"/>
                <w:sz w:val="15"/>
              </w:rPr>
              <w:t>0.080</w:t>
            </w:r>
          </w:p>
        </w:tc>
        <w:tc>
          <w:tcPr>
            <w:tcW w:type="dxa" w:w="2041"/>
          </w:tcPr>
          <w:p>
            <w:pPr>
              <w:spacing w:after="0" w:before="0" w:line="240" w:lineRule="auto"/>
              <w:jc w:val="right"/>
            </w:pPr>
            <w:r>
              <w:rPr>
                <w:rFonts w:ascii="Times New Roman" w:hAnsi="Times New Roman"/>
                <w:b w:val="0"/>
                <w:i w:val="0"/>
                <w:color w:val="000000"/>
                <w:sz w:val="15"/>
              </w:rPr>
              <w:t>0.000 [−0.001, +0.002]</w:t>
            </w:r>
          </w:p>
        </w:tc>
        <w:tc>
          <w:tcPr>
            <w:tcW w:type="dxa" w:w="1077"/>
          </w:tcPr>
          <w:p>
            <w:pPr>
              <w:spacing w:after="0" w:before="0" w:line="240" w:lineRule="auto"/>
              <w:jc w:val="right"/>
            </w:pPr>
            <w:r>
              <w:rPr>
                <w:rFonts w:ascii="Times New Roman" w:hAnsi="Times New Roman"/>
                <w:b w:val="0"/>
                <w:i w:val="0"/>
                <w:color w:val="000000"/>
                <w:sz w:val="15"/>
              </w:rPr>
              <w:t>0.945</w:t>
            </w:r>
          </w:p>
        </w:tc>
        <w:tc>
          <w:tcPr>
            <w:tcW w:type="dxa" w:w="2041"/>
          </w:tcPr>
          <w:p>
            <w:pPr>
              <w:spacing w:after="0" w:before="0" w:line="240" w:lineRule="auto"/>
              <w:jc w:val="right"/>
            </w:pPr>
            <w:r>
              <w:rPr>
                <w:rFonts w:ascii="Times New Roman" w:hAnsi="Times New Roman"/>
                <w:b w:val="0"/>
                <w:i w:val="0"/>
                <w:color w:val="000000"/>
                <w:sz w:val="15"/>
              </w:rPr>
              <w:t>0.258 [−0.053, 0.511]</w:t>
            </w:r>
          </w:p>
        </w:tc>
        <w:tc>
          <w:tcPr>
            <w:tcW w:type="dxa" w:w="2041"/>
          </w:tcPr>
          <w:p>
            <w:pPr>
              <w:spacing w:after="0" w:before="0" w:line="240" w:lineRule="auto"/>
              <w:jc w:val="right"/>
            </w:pPr>
            <w:r>
              <w:rPr>
                <w:rFonts w:ascii="Times New Roman" w:hAnsi="Times New Roman"/>
                <w:b w:val="0"/>
                <w:i w:val="0"/>
                <w:color w:val="000000"/>
                <w:sz w:val="15"/>
              </w:rPr>
              <w:t>0.192 [−0.104, 0.482]</w:t>
            </w:r>
          </w:p>
        </w:tc>
        <w:tc>
          <w:tcPr>
            <w:tcW w:type="dxa" w:w="2041"/>
          </w:tcPr>
          <w:p>
            <w:pPr>
              <w:spacing w:after="0" w:before="0" w:line="240" w:lineRule="auto"/>
              <w:jc w:val="right"/>
            </w:pPr>
            <w:r>
              <w:rPr>
                <w:rFonts w:ascii="Times New Roman" w:hAnsi="Times New Roman"/>
                <w:b w:val="0"/>
                <w:i w:val="0"/>
                <w:color w:val="000000"/>
                <w:sz w:val="15"/>
              </w:rPr>
              <w:t>−0.065 [−0.242, 0.000]</w:t>
            </w:r>
          </w:p>
        </w:tc>
      </w:tr>
      <w:tr>
        <w:trPr>
          <w:cantSplit/>
        </w:trPr>
        <w:tc>
          <w:tcPr>
            <w:tcW w:type="dxa" w:w="680"/>
          </w:tcPr>
          <w:p>
            <w:pPr>
              <w:spacing w:after="0" w:before="0" w:line="240" w:lineRule="auto"/>
              <w:jc w:val="left"/>
            </w:pPr>
            <w:r>
              <w:rPr>
                <w:rFonts w:ascii="Times New Roman" w:hAnsi="Times New Roman"/>
                <w:b w:val="0"/>
                <w:i w:val="0"/>
                <w:color w:val="000000"/>
                <w:sz w:val="15"/>
              </w:rPr>
              <w:t>K11</w:t>
            </w:r>
          </w:p>
        </w:tc>
        <w:tc>
          <w:tcPr>
            <w:tcW w:type="dxa" w:w="680"/>
          </w:tcPr>
          <w:p>
            <w:pPr>
              <w:spacing w:after="0" w:before="0" w:line="240" w:lineRule="auto"/>
              <w:jc w:val="left"/>
            </w:pPr>
            <w:r>
              <w:rPr>
                <w:rFonts w:ascii="Times New Roman" w:hAnsi="Times New Roman"/>
                <w:b w:val="0"/>
                <w:i w:val="0"/>
                <w:color w:val="000000"/>
                <w:sz w:val="15"/>
              </w:rPr>
              <w:t>NSD</w:t>
            </w:r>
          </w:p>
        </w:tc>
        <w:tc>
          <w:tcPr>
            <w:tcW w:type="dxa" w:w="1020"/>
          </w:tcPr>
          <w:p>
            <w:pPr>
              <w:spacing w:after="0" w:before="0" w:line="240" w:lineRule="auto"/>
              <w:jc w:val="right"/>
            </w:pPr>
            <w:r>
              <w:rPr>
                <w:rFonts w:ascii="Times New Roman" w:hAnsi="Times New Roman"/>
                <w:b w:val="0"/>
                <w:i w:val="0"/>
                <w:color w:val="000000"/>
                <w:sz w:val="15"/>
              </w:rPr>
              <w:t>0.019</w:t>
            </w:r>
          </w:p>
        </w:tc>
        <w:tc>
          <w:tcPr>
            <w:tcW w:type="dxa" w:w="1020"/>
          </w:tcPr>
          <w:p>
            <w:pPr>
              <w:spacing w:after="0" w:before="0" w:line="240" w:lineRule="auto"/>
              <w:jc w:val="right"/>
            </w:pPr>
            <w:r>
              <w:rPr>
                <w:rFonts w:ascii="Times New Roman" w:hAnsi="Times New Roman"/>
                <w:b w:val="0"/>
                <w:i w:val="0"/>
                <w:color w:val="000000"/>
                <w:sz w:val="15"/>
              </w:rPr>
              <w:t>0.035</w:t>
            </w:r>
          </w:p>
        </w:tc>
        <w:tc>
          <w:tcPr>
            <w:tcW w:type="dxa" w:w="2041"/>
          </w:tcPr>
          <w:p>
            <w:pPr>
              <w:spacing w:after="0" w:before="0" w:line="240" w:lineRule="auto"/>
              <w:jc w:val="right"/>
            </w:pPr>
            <w:r>
              <w:rPr>
                <w:rFonts w:ascii="Times New Roman" w:hAnsi="Times New Roman"/>
                <w:b w:val="0"/>
                <w:i w:val="0"/>
                <w:color w:val="000000"/>
                <w:sz w:val="15"/>
              </w:rPr>
              <w:t>+0.016 [+0.008, +0.022]</w:t>
            </w:r>
          </w:p>
        </w:tc>
        <w:tc>
          <w:tcPr>
            <w:tcW w:type="dxa" w:w="1077"/>
          </w:tcPr>
          <w:p>
            <w:pPr>
              <w:spacing w:after="0" w:before="0" w:line="240" w:lineRule="auto"/>
              <w:jc w:val="right"/>
            </w:pPr>
            <w:r>
              <w:rPr>
                <w:rFonts w:ascii="Times New Roman" w:hAnsi="Times New Roman"/>
                <w:b w:val="0"/>
                <w:i w:val="0"/>
                <w:color w:val="000000"/>
                <w:sz w:val="15"/>
              </w:rPr>
              <w:t>0.909</w:t>
            </w:r>
          </w:p>
        </w:tc>
        <w:tc>
          <w:tcPr>
            <w:tcW w:type="dxa" w:w="2041"/>
          </w:tcPr>
          <w:p>
            <w:pPr>
              <w:spacing w:after="0" w:before="0" w:line="240" w:lineRule="auto"/>
              <w:jc w:val="right"/>
            </w:pPr>
            <w:r>
              <w:rPr>
                <w:rFonts w:ascii="Times New Roman" w:hAnsi="Times New Roman"/>
                <w:b w:val="0"/>
                <w:i w:val="0"/>
                <w:color w:val="000000"/>
                <w:sz w:val="15"/>
              </w:rPr>
              <w:t>0.182 [−0.174, 0.592]</w:t>
            </w:r>
          </w:p>
        </w:tc>
        <w:tc>
          <w:tcPr>
            <w:tcW w:type="dxa" w:w="2041"/>
          </w:tcPr>
          <w:p>
            <w:pPr>
              <w:spacing w:after="0" w:before="0" w:line="240" w:lineRule="auto"/>
              <w:jc w:val="right"/>
            </w:pPr>
            <w:r>
              <w:rPr>
                <w:rFonts w:ascii="Times New Roman" w:hAnsi="Times New Roman"/>
                <w:b w:val="0"/>
                <w:i w:val="0"/>
                <w:color w:val="000000"/>
                <w:sz w:val="15"/>
              </w:rPr>
              <w:t>0.177 [−0.167, 0.573]</w:t>
            </w:r>
          </w:p>
        </w:tc>
        <w:tc>
          <w:tcPr>
            <w:tcW w:type="dxa" w:w="2041"/>
          </w:tcPr>
          <w:p>
            <w:pPr>
              <w:spacing w:after="0" w:before="0" w:line="240" w:lineRule="auto"/>
              <w:jc w:val="right"/>
            </w:pPr>
            <w:r>
              <w:rPr>
                <w:rFonts w:ascii="Times New Roman" w:hAnsi="Times New Roman"/>
                <w:b w:val="0"/>
                <w:i w:val="0"/>
                <w:color w:val="000000"/>
                <w:sz w:val="15"/>
              </w:rPr>
              <w:t>−0.005 [−0.142, 0.097]</w:t>
            </w:r>
          </w:p>
        </w:tc>
      </w:tr>
    </w:tbl>
    <w:p>
      <w:r>
        <w:br w:type="page"/>
      </w:r>
    </w:p>
    <w:p>
      <w:bookmarkStart w:id="33" w:name="TableS6g"/>
      <w:pPr>
        <w:keepNext/>
        <w:spacing w:after="80" w:before="200" w:line="252" w:lineRule="auto"/>
        <w:jc w:val="left"/>
      </w:pPr>
      <w:r>
        <w:rPr>
          <w:rFonts w:ascii="Times New Roman" w:hAnsi="Times New Roman"/>
          <w:b/>
          <w:i w:val="0"/>
          <w:color w:val="000000"/>
          <w:sz w:val="19"/>
        </w:rPr>
        <w:t xml:space="preserve">Table S6g. </w:t>
      </w:r>
      <w:r>
        <w:rPr>
          <w:rFonts w:ascii="Times New Roman" w:hAnsi="Times New Roman"/>
          <w:b/>
          <w:i w:val="0"/>
          <w:color w:val="000000"/>
          <w:sz w:val="19"/>
        </w:rPr>
        <w:t xml:space="preserve">Composition effect in pooled sets under every condition (wound domain). </w:t>
      </w:r>
      <w:r>
        <w:rPr>
          <w:rFonts w:ascii="Times New Roman" w:hAnsi="Times New Roman"/>
          <w:b w:val="0"/>
          <w:i w:val="0"/>
          <w:color w:val="3F3F3F"/>
          <w:sz w:val="19"/>
        </w:rPr>
        <w:t>Pooled sets U+M19 (37), U+F (32), U+K11 (29): U+M19 and U+F as in the main analysis; U+K11 is U pooled with K11 (Notation), so it differs from U+K. Scores from the rescoring of every method (untrained and from-scratch methods rescored on a local computer, the other trained models in the second GPU session, nnU-Net re-predicted). Conditions: post-processing P0 (main), P1, P2 for Dice and NSD at 2 px; NSD at 1, 3, 5 px and at 1% of the image diagonal (P0); FUSeg replaced by FUSeg at 256 px (P0). For untrained methods P1 equals P0, because their main pipeline already applies closing and opening. Stratified agreement: methods ranked within their own group, ranks turned into within-group percentiles, Pearson correlation of the pooled percentiles. Size-weighted within: the size-weighted mean of the within-group agreements. Intervals: method bootstrap (methods resampled within each group), B = 2,000, 95% percentile, the same draws for every condition (paired changes). Gap: pooled wound-pair agreement minus the higher of the two within-group values (paired interval). Criteria: C1, gap interval above 0; C2, interval of the pooled wound with non-wound agreement below 0; C3, stratified agreement within 0.05 of the size-weighted within-group value. Holds: all three. Wound pairs: mean over the 6 pairs of the 4 wound datasets. Wound with non-wound: mean over the 28 pairs of a wound dataset with a non-wound dataset.</w:t>
      </w:r>
      <w:bookmarkEnd w:id="33"/>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850"/>
        <w:gridCol w:w="1700"/>
        <w:gridCol w:w="1700"/>
        <w:gridCol w:w="737"/>
        <w:gridCol w:w="1133"/>
        <w:gridCol w:w="1700"/>
        <w:gridCol w:w="1700"/>
        <w:gridCol w:w="1700"/>
        <w:gridCol w:w="907"/>
        <w:gridCol w:w="1247"/>
        <w:gridCol w:w="623"/>
      </w:tblGrid>
      <w:tr>
        <w:trPr>
          <w:cantSplit/>
          <w:tblHeader/>
        </w:trPr>
        <w:tc>
          <w:tcPr>
            <w:tcW w:type="dxa" w:w="850"/>
            <w:shd w:val="clear" w:color="auto" w:fill="E6E6E6"/>
          </w:tcPr>
          <w:p>
            <w:pPr>
              <w:spacing w:after="0" w:before="0" w:line="240" w:lineRule="auto"/>
              <w:jc w:val="left"/>
            </w:pPr>
            <w:r>
              <w:rPr>
                <w:rFonts w:ascii="Times New Roman" w:hAnsi="Times New Roman"/>
                <w:b/>
                <w:i w:val="0"/>
                <w:color w:val="000000"/>
                <w:sz w:val="14"/>
              </w:rPr>
              <w:t>Set</w:t>
            </w:r>
          </w:p>
        </w:tc>
        <w:tc>
          <w:tcPr>
            <w:tcW w:type="dxa" w:w="1701"/>
            <w:shd w:val="clear" w:color="auto" w:fill="E6E6E6"/>
          </w:tcPr>
          <w:p>
            <w:pPr>
              <w:spacing w:after="0" w:before="0" w:line="240" w:lineRule="auto"/>
              <w:jc w:val="left"/>
            </w:pPr>
            <w:r>
              <w:rPr>
                <w:rFonts w:ascii="Times New Roman" w:hAnsi="Times New Roman"/>
                <w:b/>
                <w:i w:val="0"/>
                <w:color w:val="000000"/>
                <w:sz w:val="14"/>
              </w:rPr>
              <w:t>Condition</w:t>
            </w:r>
          </w:p>
        </w:tc>
        <w:tc>
          <w:tcPr>
            <w:tcW w:type="dxa" w:w="1701"/>
            <w:shd w:val="clear" w:color="auto" w:fill="E6E6E6"/>
          </w:tcPr>
          <w:p>
            <w:pPr>
              <w:spacing w:after="0" w:before="0" w:line="240" w:lineRule="auto"/>
              <w:jc w:val="right"/>
            </w:pPr>
            <w:r>
              <w:rPr>
                <w:rFonts w:ascii="Times New Roman" w:hAnsi="Times New Roman"/>
                <w:b/>
                <w:i w:val="0"/>
                <w:color w:val="000000"/>
                <w:sz w:val="14"/>
              </w:rPr>
              <w:t>Pooled wound pairs</w:t>
            </w:r>
          </w:p>
        </w:tc>
        <w:tc>
          <w:tcPr>
            <w:tcW w:type="dxa" w:w="737"/>
            <w:shd w:val="clear" w:color="auto" w:fill="E6E6E6"/>
          </w:tcPr>
          <w:p>
            <w:pPr>
              <w:spacing w:after="0" w:before="0" w:line="240" w:lineRule="auto"/>
              <w:jc w:val="right"/>
            </w:pPr>
            <w:r>
              <w:rPr>
                <w:rFonts w:ascii="Times New Roman" w:hAnsi="Times New Roman"/>
                <w:b/>
                <w:i w:val="0"/>
                <w:color w:val="000000"/>
                <w:sz w:val="14"/>
              </w:rPr>
              <w:t>Within U</w:t>
            </w:r>
          </w:p>
        </w:tc>
        <w:tc>
          <w:tcPr>
            <w:tcW w:type="dxa" w:w="1134"/>
            <w:shd w:val="clear" w:color="auto" w:fill="E6E6E6"/>
          </w:tcPr>
          <w:p>
            <w:pPr>
              <w:spacing w:after="0" w:before="0" w:line="240" w:lineRule="auto"/>
              <w:jc w:val="right"/>
            </w:pPr>
            <w:r>
              <w:rPr>
                <w:rFonts w:ascii="Times New Roman" w:hAnsi="Times New Roman"/>
                <w:b/>
                <w:i w:val="0"/>
                <w:color w:val="000000"/>
                <w:sz w:val="14"/>
              </w:rPr>
              <w:t>Within other group</w:t>
            </w:r>
          </w:p>
        </w:tc>
        <w:tc>
          <w:tcPr>
            <w:tcW w:type="dxa" w:w="1701"/>
            <w:shd w:val="clear" w:color="auto" w:fill="E6E6E6"/>
          </w:tcPr>
          <w:p>
            <w:pPr>
              <w:spacing w:after="0" w:before="0" w:line="240" w:lineRule="auto"/>
              <w:jc w:val="right"/>
            </w:pPr>
            <w:r>
              <w:rPr>
                <w:rFonts w:ascii="Times New Roman" w:hAnsi="Times New Roman"/>
                <w:b/>
                <w:i w:val="0"/>
                <w:color w:val="000000"/>
                <w:sz w:val="14"/>
              </w:rPr>
              <w:t>Gap</w:t>
            </w:r>
          </w:p>
        </w:tc>
        <w:tc>
          <w:tcPr>
            <w:tcW w:type="dxa" w:w="1701"/>
            <w:shd w:val="clear" w:color="auto" w:fill="E6E6E6"/>
          </w:tcPr>
          <w:p>
            <w:pPr>
              <w:spacing w:after="0" w:before="0" w:line="240" w:lineRule="auto"/>
              <w:jc w:val="right"/>
            </w:pPr>
            <w:r>
              <w:rPr>
                <w:rFonts w:ascii="Times New Roman" w:hAnsi="Times New Roman"/>
                <w:b/>
                <w:i w:val="0"/>
                <w:color w:val="000000"/>
                <w:sz w:val="14"/>
              </w:rPr>
              <w:t>Pooled wound with non-wound</w:t>
            </w:r>
          </w:p>
        </w:tc>
        <w:tc>
          <w:tcPr>
            <w:tcW w:type="dxa" w:w="1701"/>
            <w:shd w:val="clear" w:color="auto" w:fill="E6E6E6"/>
          </w:tcPr>
          <w:p>
            <w:pPr>
              <w:spacing w:after="0" w:before="0" w:line="240" w:lineRule="auto"/>
              <w:jc w:val="right"/>
            </w:pPr>
            <w:r>
              <w:rPr>
                <w:rFonts w:ascii="Times New Roman" w:hAnsi="Times New Roman"/>
                <w:b/>
                <w:i w:val="0"/>
                <w:color w:val="000000"/>
                <w:sz w:val="14"/>
              </w:rPr>
              <w:t>Stratified wound pairs</w:t>
            </w:r>
          </w:p>
        </w:tc>
        <w:tc>
          <w:tcPr>
            <w:tcW w:type="dxa" w:w="907"/>
            <w:shd w:val="clear" w:color="auto" w:fill="E6E6E6"/>
          </w:tcPr>
          <w:p>
            <w:pPr>
              <w:spacing w:after="0" w:before="0" w:line="240" w:lineRule="auto"/>
              <w:jc w:val="right"/>
            </w:pPr>
            <w:r>
              <w:rPr>
                <w:rFonts w:ascii="Times New Roman" w:hAnsi="Times New Roman"/>
                <w:b/>
                <w:i w:val="0"/>
                <w:color w:val="000000"/>
                <w:sz w:val="14"/>
              </w:rPr>
              <w:t>Size-weighted within</w:t>
            </w:r>
          </w:p>
        </w:tc>
        <w:tc>
          <w:tcPr>
            <w:tcW w:type="dxa" w:w="1247"/>
            <w:shd w:val="clear" w:color="auto" w:fill="E6E6E6"/>
          </w:tcPr>
          <w:p>
            <w:pPr>
              <w:spacing w:after="0" w:before="0" w:line="240" w:lineRule="auto"/>
              <w:jc w:val="right"/>
            </w:pPr>
            <w:r>
              <w:rPr>
                <w:rFonts w:ascii="Times New Roman" w:hAnsi="Times New Roman"/>
                <w:b/>
                <w:i w:val="0"/>
                <w:color w:val="000000"/>
                <w:sz w:val="14"/>
              </w:rPr>
              <w:t>C1 / C2 / C3</w:t>
            </w:r>
          </w:p>
        </w:tc>
        <w:tc>
          <w:tcPr>
            <w:tcW w:type="dxa" w:w="624"/>
            <w:shd w:val="clear" w:color="auto" w:fill="E6E6E6"/>
          </w:tcPr>
          <w:p>
            <w:pPr>
              <w:spacing w:after="0" w:before="0" w:line="240" w:lineRule="auto"/>
              <w:jc w:val="right"/>
            </w:pPr>
            <w:r>
              <w:rPr>
                <w:rFonts w:ascii="Times New Roman" w:hAnsi="Times New Roman"/>
                <w:b/>
                <w:i w:val="0"/>
                <w:color w:val="000000"/>
                <w:sz w:val="14"/>
              </w:rPr>
              <w:t>Holds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P0 (main)</w:t>
            </w:r>
          </w:p>
        </w:tc>
        <w:tc>
          <w:tcPr>
            <w:tcW w:type="dxa" w:w="1701"/>
          </w:tcPr>
          <w:p>
            <w:pPr>
              <w:spacing w:after="0" w:before="0" w:line="240" w:lineRule="auto"/>
              <w:jc w:val="right"/>
            </w:pPr>
            <w:r>
              <w:rPr>
                <w:rFonts w:ascii="Times New Roman" w:hAnsi="Times New Roman"/>
                <w:b w:val="0"/>
                <w:i w:val="0"/>
                <w:color w:val="000000"/>
                <w:sz w:val="14"/>
              </w:rPr>
              <w:t>0.818 [0.773, 0.866]</w:t>
            </w:r>
          </w:p>
        </w:tc>
        <w:tc>
          <w:tcPr>
            <w:tcW w:type="dxa" w:w="737"/>
          </w:tcPr>
          <w:p>
            <w:pPr>
              <w:spacing w:after="0" w:before="0" w:line="240" w:lineRule="auto"/>
              <w:jc w:val="right"/>
            </w:pPr>
            <w:r>
              <w:rPr>
                <w:rFonts w:ascii="Times New Roman" w:hAnsi="Times New Roman"/>
                <w:b w:val="0"/>
                <w:i w:val="0"/>
                <w:color w:val="000000"/>
                <w:sz w:val="14"/>
              </w:rPr>
              <w:t>0.351</w:t>
            </w:r>
          </w:p>
        </w:tc>
        <w:tc>
          <w:tcPr>
            <w:tcW w:type="dxa" w:w="1134"/>
          </w:tcPr>
          <w:p>
            <w:pPr>
              <w:spacing w:after="0" w:before="0" w:line="240" w:lineRule="auto"/>
              <w:jc w:val="right"/>
            </w:pPr>
            <w:r>
              <w:rPr>
                <w:rFonts w:ascii="Times New Roman" w:hAnsi="Times New Roman"/>
                <w:b w:val="0"/>
                <w:i w:val="0"/>
                <w:color w:val="000000"/>
                <w:sz w:val="14"/>
              </w:rPr>
              <w:t>M19 0.206</w:t>
            </w:r>
          </w:p>
        </w:tc>
        <w:tc>
          <w:tcPr>
            <w:tcW w:type="dxa" w:w="1701"/>
          </w:tcPr>
          <w:p>
            <w:pPr>
              <w:spacing w:after="0" w:before="0" w:line="240" w:lineRule="auto"/>
              <w:jc w:val="right"/>
            </w:pPr>
            <w:r>
              <w:rPr>
                <w:rFonts w:ascii="Times New Roman" w:hAnsi="Times New Roman"/>
                <w:b w:val="0"/>
                <w:i w:val="0"/>
                <w:color w:val="000000"/>
                <w:sz w:val="14"/>
              </w:rPr>
              <w:t>0.468 [0.258, 0.621]</w:t>
            </w:r>
          </w:p>
        </w:tc>
        <w:tc>
          <w:tcPr>
            <w:tcW w:type="dxa" w:w="1701"/>
          </w:tcPr>
          <w:p>
            <w:pPr>
              <w:spacing w:after="0" w:before="0" w:line="240" w:lineRule="auto"/>
              <w:jc w:val="right"/>
            </w:pPr>
            <w:r>
              <w:rPr>
                <w:rFonts w:ascii="Times New Roman" w:hAnsi="Times New Roman"/>
                <w:b w:val="0"/>
                <w:i w:val="0"/>
                <w:color w:val="000000"/>
                <w:sz w:val="14"/>
              </w:rPr>
              <w:t>−0.561 [−0.664, −0.446]</w:t>
            </w:r>
          </w:p>
        </w:tc>
        <w:tc>
          <w:tcPr>
            <w:tcW w:type="dxa" w:w="1701"/>
          </w:tcPr>
          <w:p>
            <w:pPr>
              <w:spacing w:after="0" w:before="0" w:line="240" w:lineRule="auto"/>
              <w:jc w:val="right"/>
            </w:pPr>
            <w:r>
              <w:rPr>
                <w:rFonts w:ascii="Times New Roman" w:hAnsi="Times New Roman"/>
                <w:b w:val="0"/>
                <w:i w:val="0"/>
                <w:color w:val="000000"/>
                <w:sz w:val="14"/>
              </w:rPr>
              <w:t>0.276 [0.087, 0.459]</w:t>
            </w:r>
          </w:p>
        </w:tc>
        <w:tc>
          <w:tcPr>
            <w:tcW w:type="dxa" w:w="907"/>
          </w:tcPr>
          <w:p>
            <w:pPr>
              <w:spacing w:after="0" w:before="0" w:line="240" w:lineRule="auto"/>
              <w:jc w:val="right"/>
            </w:pPr>
            <w:r>
              <w:rPr>
                <w:rFonts w:ascii="Times New Roman" w:hAnsi="Times New Roman"/>
                <w:b w:val="0"/>
                <w:i w:val="0"/>
                <w:color w:val="000000"/>
                <w:sz w:val="14"/>
              </w:rPr>
              <w:t>0.276</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P1</w:t>
            </w:r>
          </w:p>
        </w:tc>
        <w:tc>
          <w:tcPr>
            <w:tcW w:type="dxa" w:w="1701"/>
          </w:tcPr>
          <w:p>
            <w:pPr>
              <w:spacing w:after="0" w:before="0" w:line="240" w:lineRule="auto"/>
              <w:jc w:val="right"/>
            </w:pPr>
            <w:r>
              <w:rPr>
                <w:rFonts w:ascii="Times New Roman" w:hAnsi="Times New Roman"/>
                <w:b w:val="0"/>
                <w:i w:val="0"/>
                <w:color w:val="000000"/>
                <w:sz w:val="14"/>
              </w:rPr>
              <w:t>0.825 [0.780, 0.871]</w:t>
            </w:r>
          </w:p>
        </w:tc>
        <w:tc>
          <w:tcPr>
            <w:tcW w:type="dxa" w:w="737"/>
          </w:tcPr>
          <w:p>
            <w:pPr>
              <w:spacing w:after="0" w:before="0" w:line="240" w:lineRule="auto"/>
              <w:jc w:val="right"/>
            </w:pPr>
            <w:r>
              <w:rPr>
                <w:rFonts w:ascii="Times New Roman" w:hAnsi="Times New Roman"/>
                <w:b w:val="0"/>
                <w:i w:val="0"/>
                <w:color w:val="000000"/>
                <w:sz w:val="14"/>
              </w:rPr>
              <w:t>0.351</w:t>
            </w:r>
          </w:p>
        </w:tc>
        <w:tc>
          <w:tcPr>
            <w:tcW w:type="dxa" w:w="1134"/>
          </w:tcPr>
          <w:p>
            <w:pPr>
              <w:spacing w:after="0" w:before="0" w:line="240" w:lineRule="auto"/>
              <w:jc w:val="right"/>
            </w:pPr>
            <w:r>
              <w:rPr>
                <w:rFonts w:ascii="Times New Roman" w:hAnsi="Times New Roman"/>
                <w:b w:val="0"/>
                <w:i w:val="0"/>
                <w:color w:val="000000"/>
                <w:sz w:val="14"/>
              </w:rPr>
              <w:t>M19 0.256</w:t>
            </w:r>
          </w:p>
        </w:tc>
        <w:tc>
          <w:tcPr>
            <w:tcW w:type="dxa" w:w="1701"/>
          </w:tcPr>
          <w:p>
            <w:pPr>
              <w:spacing w:after="0" w:before="0" w:line="240" w:lineRule="auto"/>
              <w:jc w:val="right"/>
            </w:pPr>
            <w:r>
              <w:rPr>
                <w:rFonts w:ascii="Times New Roman" w:hAnsi="Times New Roman"/>
                <w:b w:val="0"/>
                <w:i w:val="0"/>
                <w:color w:val="000000"/>
                <w:sz w:val="14"/>
              </w:rPr>
              <w:t>0.474 [0.255, 0.612]</w:t>
            </w:r>
          </w:p>
        </w:tc>
        <w:tc>
          <w:tcPr>
            <w:tcW w:type="dxa" w:w="1701"/>
          </w:tcPr>
          <w:p>
            <w:pPr>
              <w:spacing w:after="0" w:before="0" w:line="240" w:lineRule="auto"/>
              <w:jc w:val="right"/>
            </w:pPr>
            <w:r>
              <w:rPr>
                <w:rFonts w:ascii="Times New Roman" w:hAnsi="Times New Roman"/>
                <w:b w:val="0"/>
                <w:i w:val="0"/>
                <w:color w:val="000000"/>
                <w:sz w:val="14"/>
              </w:rPr>
              <w:t>−0.559 [−0.662, −0.446]</w:t>
            </w:r>
          </w:p>
        </w:tc>
        <w:tc>
          <w:tcPr>
            <w:tcW w:type="dxa" w:w="1701"/>
          </w:tcPr>
          <w:p>
            <w:pPr>
              <w:spacing w:after="0" w:before="0" w:line="240" w:lineRule="auto"/>
              <w:jc w:val="right"/>
            </w:pPr>
            <w:r>
              <w:rPr>
                <w:rFonts w:ascii="Times New Roman" w:hAnsi="Times New Roman"/>
                <w:b w:val="0"/>
                <w:i w:val="0"/>
                <w:color w:val="000000"/>
                <w:sz w:val="14"/>
              </w:rPr>
              <w:t>0.302 [0.116, 0.482]</w:t>
            </w:r>
          </w:p>
        </w:tc>
        <w:tc>
          <w:tcPr>
            <w:tcW w:type="dxa" w:w="907"/>
          </w:tcPr>
          <w:p>
            <w:pPr>
              <w:spacing w:after="0" w:before="0" w:line="240" w:lineRule="auto"/>
              <w:jc w:val="right"/>
            </w:pPr>
            <w:r>
              <w:rPr>
                <w:rFonts w:ascii="Times New Roman" w:hAnsi="Times New Roman"/>
                <w:b w:val="0"/>
                <w:i w:val="0"/>
                <w:color w:val="000000"/>
                <w:sz w:val="14"/>
              </w:rPr>
              <w:t>0.302</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P2</w:t>
            </w:r>
          </w:p>
        </w:tc>
        <w:tc>
          <w:tcPr>
            <w:tcW w:type="dxa" w:w="1701"/>
          </w:tcPr>
          <w:p>
            <w:pPr>
              <w:spacing w:after="0" w:before="0" w:line="240" w:lineRule="auto"/>
              <w:jc w:val="right"/>
            </w:pPr>
            <w:r>
              <w:rPr>
                <w:rFonts w:ascii="Times New Roman" w:hAnsi="Times New Roman"/>
                <w:b w:val="0"/>
                <w:i w:val="0"/>
                <w:color w:val="000000"/>
                <w:sz w:val="14"/>
              </w:rPr>
              <w:t>0.829 [0.783, 0.875]</w:t>
            </w:r>
          </w:p>
        </w:tc>
        <w:tc>
          <w:tcPr>
            <w:tcW w:type="dxa" w:w="737"/>
          </w:tcPr>
          <w:p>
            <w:pPr>
              <w:spacing w:after="0" w:before="0" w:line="240" w:lineRule="auto"/>
              <w:jc w:val="right"/>
            </w:pPr>
            <w:r>
              <w:rPr>
                <w:rFonts w:ascii="Times New Roman" w:hAnsi="Times New Roman"/>
                <w:b w:val="0"/>
                <w:i w:val="0"/>
                <w:color w:val="000000"/>
                <w:sz w:val="14"/>
              </w:rPr>
              <w:t>0.384</w:t>
            </w:r>
          </w:p>
        </w:tc>
        <w:tc>
          <w:tcPr>
            <w:tcW w:type="dxa" w:w="1134"/>
          </w:tcPr>
          <w:p>
            <w:pPr>
              <w:spacing w:after="0" w:before="0" w:line="240" w:lineRule="auto"/>
              <w:jc w:val="right"/>
            </w:pPr>
            <w:r>
              <w:rPr>
                <w:rFonts w:ascii="Times New Roman" w:hAnsi="Times New Roman"/>
                <w:b w:val="0"/>
                <w:i w:val="0"/>
                <w:color w:val="000000"/>
                <w:sz w:val="14"/>
              </w:rPr>
              <w:t>M19 0.255</w:t>
            </w:r>
          </w:p>
        </w:tc>
        <w:tc>
          <w:tcPr>
            <w:tcW w:type="dxa" w:w="1701"/>
          </w:tcPr>
          <w:p>
            <w:pPr>
              <w:spacing w:after="0" w:before="0" w:line="240" w:lineRule="auto"/>
              <w:jc w:val="right"/>
            </w:pPr>
            <w:r>
              <w:rPr>
                <w:rFonts w:ascii="Times New Roman" w:hAnsi="Times New Roman"/>
                <w:b w:val="0"/>
                <w:i w:val="0"/>
                <w:color w:val="000000"/>
                <w:sz w:val="14"/>
              </w:rPr>
              <w:t>0.444 [0.232, 0.598]</w:t>
            </w:r>
          </w:p>
        </w:tc>
        <w:tc>
          <w:tcPr>
            <w:tcW w:type="dxa" w:w="1701"/>
          </w:tcPr>
          <w:p>
            <w:pPr>
              <w:spacing w:after="0" w:before="0" w:line="240" w:lineRule="auto"/>
              <w:jc w:val="right"/>
            </w:pPr>
            <w:r>
              <w:rPr>
                <w:rFonts w:ascii="Times New Roman" w:hAnsi="Times New Roman"/>
                <w:b w:val="0"/>
                <w:i w:val="0"/>
                <w:color w:val="000000"/>
                <w:sz w:val="14"/>
              </w:rPr>
              <w:t>−0.580 [−0.683, −0.456]</w:t>
            </w:r>
          </w:p>
        </w:tc>
        <w:tc>
          <w:tcPr>
            <w:tcW w:type="dxa" w:w="1701"/>
          </w:tcPr>
          <w:p>
            <w:pPr>
              <w:spacing w:after="0" w:before="0" w:line="240" w:lineRule="auto"/>
              <w:jc w:val="right"/>
            </w:pPr>
            <w:r>
              <w:rPr>
                <w:rFonts w:ascii="Times New Roman" w:hAnsi="Times New Roman"/>
                <w:b w:val="0"/>
                <w:i w:val="0"/>
                <w:color w:val="000000"/>
                <w:sz w:val="14"/>
              </w:rPr>
              <w:t>0.318 [0.127, 0.498]</w:t>
            </w:r>
          </w:p>
        </w:tc>
        <w:tc>
          <w:tcPr>
            <w:tcW w:type="dxa" w:w="907"/>
          </w:tcPr>
          <w:p>
            <w:pPr>
              <w:spacing w:after="0" w:before="0" w:line="240" w:lineRule="auto"/>
              <w:jc w:val="right"/>
            </w:pPr>
            <w:r>
              <w:rPr>
                <w:rFonts w:ascii="Times New Roman" w:hAnsi="Times New Roman"/>
                <w:b w:val="0"/>
                <w:i w:val="0"/>
                <w:color w:val="000000"/>
                <w:sz w:val="14"/>
              </w:rPr>
              <w:t>0.318</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P0 (main)</w:t>
            </w:r>
          </w:p>
        </w:tc>
        <w:tc>
          <w:tcPr>
            <w:tcW w:type="dxa" w:w="1701"/>
          </w:tcPr>
          <w:p>
            <w:pPr>
              <w:spacing w:after="0" w:before="0" w:line="240" w:lineRule="auto"/>
              <w:jc w:val="right"/>
            </w:pPr>
            <w:r>
              <w:rPr>
                <w:rFonts w:ascii="Times New Roman" w:hAnsi="Times New Roman"/>
                <w:b w:val="0"/>
                <w:i w:val="0"/>
                <w:color w:val="000000"/>
                <w:sz w:val="14"/>
              </w:rPr>
              <w:t>0.885 [0.834, 0.928]</w:t>
            </w:r>
          </w:p>
        </w:tc>
        <w:tc>
          <w:tcPr>
            <w:tcW w:type="dxa" w:w="737"/>
          </w:tcPr>
          <w:p>
            <w:pPr>
              <w:spacing w:after="0" w:before="0" w:line="240" w:lineRule="auto"/>
              <w:jc w:val="right"/>
            </w:pPr>
            <w:r>
              <w:rPr>
                <w:rFonts w:ascii="Times New Roman" w:hAnsi="Times New Roman"/>
                <w:b w:val="0"/>
                <w:i w:val="0"/>
                <w:color w:val="000000"/>
                <w:sz w:val="14"/>
              </w:rPr>
              <w:t>0.622</w:t>
            </w:r>
          </w:p>
        </w:tc>
        <w:tc>
          <w:tcPr>
            <w:tcW w:type="dxa" w:w="1134"/>
          </w:tcPr>
          <w:p>
            <w:pPr>
              <w:spacing w:after="0" w:before="0" w:line="240" w:lineRule="auto"/>
              <w:jc w:val="right"/>
            </w:pPr>
            <w:r>
              <w:rPr>
                <w:rFonts w:ascii="Times New Roman" w:hAnsi="Times New Roman"/>
                <w:b w:val="0"/>
                <w:i w:val="0"/>
                <w:color w:val="000000"/>
                <w:sz w:val="14"/>
              </w:rPr>
              <w:t>M19 0.479</w:t>
            </w:r>
          </w:p>
        </w:tc>
        <w:tc>
          <w:tcPr>
            <w:tcW w:type="dxa" w:w="1701"/>
          </w:tcPr>
          <w:p>
            <w:pPr>
              <w:spacing w:after="0" w:before="0" w:line="240" w:lineRule="auto"/>
              <w:jc w:val="right"/>
            </w:pPr>
            <w:r>
              <w:rPr>
                <w:rFonts w:ascii="Times New Roman" w:hAnsi="Times New Roman"/>
                <w:b w:val="0"/>
                <w:i w:val="0"/>
                <w:color w:val="000000"/>
                <w:sz w:val="14"/>
              </w:rPr>
              <w:t>0.263 [0.070, 0.434]</w:t>
            </w:r>
          </w:p>
        </w:tc>
        <w:tc>
          <w:tcPr>
            <w:tcW w:type="dxa" w:w="1701"/>
          </w:tcPr>
          <w:p>
            <w:pPr>
              <w:spacing w:after="0" w:before="0" w:line="240" w:lineRule="auto"/>
              <w:jc w:val="right"/>
            </w:pPr>
            <w:r>
              <w:rPr>
                <w:rFonts w:ascii="Times New Roman" w:hAnsi="Times New Roman"/>
                <w:b w:val="0"/>
                <w:i w:val="0"/>
                <w:color w:val="000000"/>
                <w:sz w:val="14"/>
              </w:rPr>
              <w:t>−0.436 [−0.576, −0.312]</w:t>
            </w:r>
          </w:p>
        </w:tc>
        <w:tc>
          <w:tcPr>
            <w:tcW w:type="dxa" w:w="1701"/>
          </w:tcPr>
          <w:p>
            <w:pPr>
              <w:spacing w:after="0" w:before="0" w:line="240" w:lineRule="auto"/>
              <w:jc w:val="right"/>
            </w:pPr>
            <w:r>
              <w:rPr>
                <w:rFonts w:ascii="Times New Roman" w:hAnsi="Times New Roman"/>
                <w:b w:val="0"/>
                <w:i w:val="0"/>
                <w:color w:val="000000"/>
                <w:sz w:val="14"/>
              </w:rPr>
              <w:t>0.548 [0.338, 0.720]</w:t>
            </w:r>
          </w:p>
        </w:tc>
        <w:tc>
          <w:tcPr>
            <w:tcW w:type="dxa" w:w="907"/>
          </w:tcPr>
          <w:p>
            <w:pPr>
              <w:spacing w:after="0" w:before="0" w:line="240" w:lineRule="auto"/>
              <w:jc w:val="right"/>
            </w:pPr>
            <w:r>
              <w:rPr>
                <w:rFonts w:ascii="Times New Roman" w:hAnsi="Times New Roman"/>
                <w:b w:val="0"/>
                <w:i w:val="0"/>
                <w:color w:val="000000"/>
                <w:sz w:val="14"/>
              </w:rPr>
              <w:t>0.548</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P1</w:t>
            </w:r>
          </w:p>
        </w:tc>
        <w:tc>
          <w:tcPr>
            <w:tcW w:type="dxa" w:w="1701"/>
          </w:tcPr>
          <w:p>
            <w:pPr>
              <w:spacing w:after="0" w:before="0" w:line="240" w:lineRule="auto"/>
              <w:jc w:val="right"/>
            </w:pPr>
            <w:r>
              <w:rPr>
                <w:rFonts w:ascii="Times New Roman" w:hAnsi="Times New Roman"/>
                <w:b w:val="0"/>
                <w:i w:val="0"/>
                <w:color w:val="000000"/>
                <w:sz w:val="14"/>
              </w:rPr>
              <w:t>0.888 [0.841, 0.927]</w:t>
            </w:r>
          </w:p>
        </w:tc>
        <w:tc>
          <w:tcPr>
            <w:tcW w:type="dxa" w:w="737"/>
          </w:tcPr>
          <w:p>
            <w:pPr>
              <w:spacing w:after="0" w:before="0" w:line="240" w:lineRule="auto"/>
              <w:jc w:val="right"/>
            </w:pPr>
            <w:r>
              <w:rPr>
                <w:rFonts w:ascii="Times New Roman" w:hAnsi="Times New Roman"/>
                <w:b w:val="0"/>
                <w:i w:val="0"/>
                <w:color w:val="000000"/>
                <w:sz w:val="14"/>
              </w:rPr>
              <w:t>0.622</w:t>
            </w:r>
          </w:p>
        </w:tc>
        <w:tc>
          <w:tcPr>
            <w:tcW w:type="dxa" w:w="1134"/>
          </w:tcPr>
          <w:p>
            <w:pPr>
              <w:spacing w:after="0" w:before="0" w:line="240" w:lineRule="auto"/>
              <w:jc w:val="right"/>
            </w:pPr>
            <w:r>
              <w:rPr>
                <w:rFonts w:ascii="Times New Roman" w:hAnsi="Times New Roman"/>
                <w:b w:val="0"/>
                <w:i w:val="0"/>
                <w:color w:val="000000"/>
                <w:sz w:val="14"/>
              </w:rPr>
              <w:t>M19 0.526</w:t>
            </w:r>
          </w:p>
        </w:tc>
        <w:tc>
          <w:tcPr>
            <w:tcW w:type="dxa" w:w="1701"/>
          </w:tcPr>
          <w:p>
            <w:pPr>
              <w:spacing w:after="0" w:before="0" w:line="240" w:lineRule="auto"/>
              <w:jc w:val="right"/>
            </w:pPr>
            <w:r>
              <w:rPr>
                <w:rFonts w:ascii="Times New Roman" w:hAnsi="Times New Roman"/>
                <w:b w:val="0"/>
                <w:i w:val="0"/>
                <w:color w:val="000000"/>
                <w:sz w:val="14"/>
              </w:rPr>
              <w:t>0.267 [0.074, 0.418]</w:t>
            </w:r>
          </w:p>
        </w:tc>
        <w:tc>
          <w:tcPr>
            <w:tcW w:type="dxa" w:w="1701"/>
          </w:tcPr>
          <w:p>
            <w:pPr>
              <w:spacing w:after="0" w:before="0" w:line="240" w:lineRule="auto"/>
              <w:jc w:val="right"/>
            </w:pPr>
            <w:r>
              <w:rPr>
                <w:rFonts w:ascii="Times New Roman" w:hAnsi="Times New Roman"/>
                <w:b w:val="0"/>
                <w:i w:val="0"/>
                <w:color w:val="000000"/>
                <w:sz w:val="14"/>
              </w:rPr>
              <w:t>−0.449 [−0.579, −0.331]</w:t>
            </w:r>
          </w:p>
        </w:tc>
        <w:tc>
          <w:tcPr>
            <w:tcW w:type="dxa" w:w="1701"/>
          </w:tcPr>
          <w:p>
            <w:pPr>
              <w:spacing w:after="0" w:before="0" w:line="240" w:lineRule="auto"/>
              <w:jc w:val="right"/>
            </w:pPr>
            <w:r>
              <w:rPr>
                <w:rFonts w:ascii="Times New Roman" w:hAnsi="Times New Roman"/>
                <w:b w:val="0"/>
                <w:i w:val="0"/>
                <w:color w:val="000000"/>
                <w:sz w:val="14"/>
              </w:rPr>
              <w:t>0.573 [0.379, 0.725]</w:t>
            </w:r>
          </w:p>
        </w:tc>
        <w:tc>
          <w:tcPr>
            <w:tcW w:type="dxa" w:w="907"/>
          </w:tcPr>
          <w:p>
            <w:pPr>
              <w:spacing w:after="0" w:before="0" w:line="240" w:lineRule="auto"/>
              <w:jc w:val="right"/>
            </w:pPr>
            <w:r>
              <w:rPr>
                <w:rFonts w:ascii="Times New Roman" w:hAnsi="Times New Roman"/>
                <w:b w:val="0"/>
                <w:i w:val="0"/>
                <w:color w:val="000000"/>
                <w:sz w:val="14"/>
              </w:rPr>
              <w:t>0.573</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P2</w:t>
            </w:r>
          </w:p>
        </w:tc>
        <w:tc>
          <w:tcPr>
            <w:tcW w:type="dxa" w:w="1701"/>
          </w:tcPr>
          <w:p>
            <w:pPr>
              <w:spacing w:after="0" w:before="0" w:line="240" w:lineRule="auto"/>
              <w:jc w:val="right"/>
            </w:pPr>
            <w:r>
              <w:rPr>
                <w:rFonts w:ascii="Times New Roman" w:hAnsi="Times New Roman"/>
                <w:b w:val="0"/>
                <w:i w:val="0"/>
                <w:color w:val="000000"/>
                <w:sz w:val="14"/>
              </w:rPr>
              <w:t>0.894 [0.847, 0.932]</w:t>
            </w:r>
          </w:p>
        </w:tc>
        <w:tc>
          <w:tcPr>
            <w:tcW w:type="dxa" w:w="737"/>
          </w:tcPr>
          <w:p>
            <w:pPr>
              <w:spacing w:after="0" w:before="0" w:line="240" w:lineRule="auto"/>
              <w:jc w:val="right"/>
            </w:pPr>
            <w:r>
              <w:rPr>
                <w:rFonts w:ascii="Times New Roman" w:hAnsi="Times New Roman"/>
                <w:b w:val="0"/>
                <w:i w:val="0"/>
                <w:color w:val="000000"/>
                <w:sz w:val="14"/>
              </w:rPr>
              <w:t>0.640</w:t>
            </w:r>
          </w:p>
        </w:tc>
        <w:tc>
          <w:tcPr>
            <w:tcW w:type="dxa" w:w="1134"/>
          </w:tcPr>
          <w:p>
            <w:pPr>
              <w:spacing w:after="0" w:before="0" w:line="240" w:lineRule="auto"/>
              <w:jc w:val="right"/>
            </w:pPr>
            <w:r>
              <w:rPr>
                <w:rFonts w:ascii="Times New Roman" w:hAnsi="Times New Roman"/>
                <w:b w:val="0"/>
                <w:i w:val="0"/>
                <w:color w:val="000000"/>
                <w:sz w:val="14"/>
              </w:rPr>
              <w:t>M19 0.522</w:t>
            </w:r>
          </w:p>
        </w:tc>
        <w:tc>
          <w:tcPr>
            <w:tcW w:type="dxa" w:w="1701"/>
          </w:tcPr>
          <w:p>
            <w:pPr>
              <w:spacing w:after="0" w:before="0" w:line="240" w:lineRule="auto"/>
              <w:jc w:val="right"/>
            </w:pPr>
            <w:r>
              <w:rPr>
                <w:rFonts w:ascii="Times New Roman" w:hAnsi="Times New Roman"/>
                <w:b w:val="0"/>
                <w:i w:val="0"/>
                <w:color w:val="000000"/>
                <w:sz w:val="14"/>
              </w:rPr>
              <w:t>0.254 [0.077, 0.409]</w:t>
            </w:r>
          </w:p>
        </w:tc>
        <w:tc>
          <w:tcPr>
            <w:tcW w:type="dxa" w:w="1701"/>
          </w:tcPr>
          <w:p>
            <w:pPr>
              <w:spacing w:after="0" w:before="0" w:line="240" w:lineRule="auto"/>
              <w:jc w:val="right"/>
            </w:pPr>
            <w:r>
              <w:rPr>
                <w:rFonts w:ascii="Times New Roman" w:hAnsi="Times New Roman"/>
                <w:b w:val="0"/>
                <w:i w:val="0"/>
                <w:color w:val="000000"/>
                <w:sz w:val="14"/>
              </w:rPr>
              <w:t>−0.430 [−0.566, −0.309]</w:t>
            </w:r>
          </w:p>
        </w:tc>
        <w:tc>
          <w:tcPr>
            <w:tcW w:type="dxa" w:w="1701"/>
          </w:tcPr>
          <w:p>
            <w:pPr>
              <w:spacing w:after="0" w:before="0" w:line="240" w:lineRule="auto"/>
              <w:jc w:val="right"/>
            </w:pPr>
            <w:r>
              <w:rPr>
                <w:rFonts w:ascii="Times New Roman" w:hAnsi="Times New Roman"/>
                <w:b w:val="0"/>
                <w:i w:val="0"/>
                <w:color w:val="000000"/>
                <w:sz w:val="14"/>
              </w:rPr>
              <w:t>0.579 [0.388, 0.729]</w:t>
            </w:r>
          </w:p>
        </w:tc>
        <w:tc>
          <w:tcPr>
            <w:tcW w:type="dxa" w:w="907"/>
          </w:tcPr>
          <w:p>
            <w:pPr>
              <w:spacing w:after="0" w:before="0" w:line="240" w:lineRule="auto"/>
              <w:jc w:val="right"/>
            </w:pPr>
            <w:r>
              <w:rPr>
                <w:rFonts w:ascii="Times New Roman" w:hAnsi="Times New Roman"/>
                <w:b w:val="0"/>
                <w:i w:val="0"/>
                <w:color w:val="000000"/>
                <w:sz w:val="14"/>
              </w:rPr>
              <w:t>0.579</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1 px</w:t>
            </w:r>
          </w:p>
        </w:tc>
        <w:tc>
          <w:tcPr>
            <w:tcW w:type="dxa" w:w="1701"/>
          </w:tcPr>
          <w:p>
            <w:pPr>
              <w:spacing w:after="0" w:before="0" w:line="240" w:lineRule="auto"/>
              <w:jc w:val="right"/>
            </w:pPr>
            <w:r>
              <w:rPr>
                <w:rFonts w:ascii="Times New Roman" w:hAnsi="Times New Roman"/>
                <w:b w:val="0"/>
                <w:i w:val="0"/>
                <w:color w:val="000000"/>
                <w:sz w:val="14"/>
              </w:rPr>
              <w:t>0.879 [0.820, 0.927]</w:t>
            </w:r>
          </w:p>
        </w:tc>
        <w:tc>
          <w:tcPr>
            <w:tcW w:type="dxa" w:w="737"/>
          </w:tcPr>
          <w:p>
            <w:pPr>
              <w:spacing w:after="0" w:before="0" w:line="240" w:lineRule="auto"/>
              <w:jc w:val="right"/>
            </w:pPr>
            <w:r>
              <w:rPr>
                <w:rFonts w:ascii="Times New Roman" w:hAnsi="Times New Roman"/>
                <w:b w:val="0"/>
                <w:i w:val="0"/>
                <w:color w:val="000000"/>
                <w:sz w:val="14"/>
              </w:rPr>
              <w:t>0.606</w:t>
            </w:r>
          </w:p>
        </w:tc>
        <w:tc>
          <w:tcPr>
            <w:tcW w:type="dxa" w:w="1134"/>
          </w:tcPr>
          <w:p>
            <w:pPr>
              <w:spacing w:after="0" w:before="0" w:line="240" w:lineRule="auto"/>
              <w:jc w:val="right"/>
            </w:pPr>
            <w:r>
              <w:rPr>
                <w:rFonts w:ascii="Times New Roman" w:hAnsi="Times New Roman"/>
                <w:b w:val="0"/>
                <w:i w:val="0"/>
                <w:color w:val="000000"/>
                <w:sz w:val="14"/>
              </w:rPr>
              <w:t>M19 0.504</w:t>
            </w:r>
          </w:p>
        </w:tc>
        <w:tc>
          <w:tcPr>
            <w:tcW w:type="dxa" w:w="1701"/>
          </w:tcPr>
          <w:p>
            <w:pPr>
              <w:spacing w:after="0" w:before="0" w:line="240" w:lineRule="auto"/>
              <w:jc w:val="right"/>
            </w:pPr>
            <w:r>
              <w:rPr>
                <w:rFonts w:ascii="Times New Roman" w:hAnsi="Times New Roman"/>
                <w:b w:val="0"/>
                <w:i w:val="0"/>
                <w:color w:val="000000"/>
                <w:sz w:val="14"/>
              </w:rPr>
              <w:t>0.272 [0.066, 0.423]</w:t>
            </w:r>
          </w:p>
        </w:tc>
        <w:tc>
          <w:tcPr>
            <w:tcW w:type="dxa" w:w="1701"/>
          </w:tcPr>
          <w:p>
            <w:pPr>
              <w:spacing w:after="0" w:before="0" w:line="240" w:lineRule="auto"/>
              <w:jc w:val="right"/>
            </w:pPr>
            <w:r>
              <w:rPr>
                <w:rFonts w:ascii="Times New Roman" w:hAnsi="Times New Roman"/>
                <w:b w:val="0"/>
                <w:i w:val="0"/>
                <w:color w:val="000000"/>
                <w:sz w:val="14"/>
              </w:rPr>
              <w:t>−0.435 [−0.573, −0.312]</w:t>
            </w:r>
          </w:p>
        </w:tc>
        <w:tc>
          <w:tcPr>
            <w:tcW w:type="dxa" w:w="1701"/>
          </w:tcPr>
          <w:p>
            <w:pPr>
              <w:spacing w:after="0" w:before="0" w:line="240" w:lineRule="auto"/>
              <w:jc w:val="right"/>
            </w:pPr>
            <w:r>
              <w:rPr>
                <w:rFonts w:ascii="Times New Roman" w:hAnsi="Times New Roman"/>
                <w:b w:val="0"/>
                <w:i w:val="0"/>
                <w:color w:val="000000"/>
                <w:sz w:val="14"/>
              </w:rPr>
              <w:t>0.554 [0.341, 0.723]</w:t>
            </w:r>
          </w:p>
        </w:tc>
        <w:tc>
          <w:tcPr>
            <w:tcW w:type="dxa" w:w="907"/>
          </w:tcPr>
          <w:p>
            <w:pPr>
              <w:spacing w:after="0" w:before="0" w:line="240" w:lineRule="auto"/>
              <w:jc w:val="right"/>
            </w:pPr>
            <w:r>
              <w:rPr>
                <w:rFonts w:ascii="Times New Roman" w:hAnsi="Times New Roman"/>
                <w:b w:val="0"/>
                <w:i w:val="0"/>
                <w:color w:val="000000"/>
                <w:sz w:val="14"/>
              </w:rPr>
              <w:t>0.554</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3 px</w:t>
            </w:r>
          </w:p>
        </w:tc>
        <w:tc>
          <w:tcPr>
            <w:tcW w:type="dxa" w:w="1701"/>
          </w:tcPr>
          <w:p>
            <w:pPr>
              <w:spacing w:after="0" w:before="0" w:line="240" w:lineRule="auto"/>
              <w:jc w:val="right"/>
            </w:pPr>
            <w:r>
              <w:rPr>
                <w:rFonts w:ascii="Times New Roman" w:hAnsi="Times New Roman"/>
                <w:b w:val="0"/>
                <w:i w:val="0"/>
                <w:color w:val="000000"/>
                <w:sz w:val="14"/>
              </w:rPr>
              <w:t>0.876 [0.825, 0.921]</w:t>
            </w:r>
          </w:p>
        </w:tc>
        <w:tc>
          <w:tcPr>
            <w:tcW w:type="dxa" w:w="737"/>
          </w:tcPr>
          <w:p>
            <w:pPr>
              <w:spacing w:after="0" w:before="0" w:line="240" w:lineRule="auto"/>
              <w:jc w:val="right"/>
            </w:pPr>
            <w:r>
              <w:rPr>
                <w:rFonts w:ascii="Times New Roman" w:hAnsi="Times New Roman"/>
                <w:b w:val="0"/>
                <w:i w:val="0"/>
                <w:color w:val="000000"/>
                <w:sz w:val="14"/>
              </w:rPr>
              <w:t>0.632</w:t>
            </w:r>
          </w:p>
        </w:tc>
        <w:tc>
          <w:tcPr>
            <w:tcW w:type="dxa" w:w="1134"/>
          </w:tcPr>
          <w:p>
            <w:pPr>
              <w:spacing w:after="0" w:before="0" w:line="240" w:lineRule="auto"/>
              <w:jc w:val="right"/>
            </w:pPr>
            <w:r>
              <w:rPr>
                <w:rFonts w:ascii="Times New Roman" w:hAnsi="Times New Roman"/>
                <w:b w:val="0"/>
                <w:i w:val="0"/>
                <w:color w:val="000000"/>
                <w:sz w:val="14"/>
              </w:rPr>
              <w:t>M19 0.392</w:t>
            </w:r>
          </w:p>
        </w:tc>
        <w:tc>
          <w:tcPr>
            <w:tcW w:type="dxa" w:w="1701"/>
          </w:tcPr>
          <w:p>
            <w:pPr>
              <w:spacing w:after="0" w:before="0" w:line="240" w:lineRule="auto"/>
              <w:jc w:val="right"/>
            </w:pPr>
            <w:r>
              <w:rPr>
                <w:rFonts w:ascii="Times New Roman" w:hAnsi="Times New Roman"/>
                <w:b w:val="0"/>
                <w:i w:val="0"/>
                <w:color w:val="000000"/>
                <w:sz w:val="14"/>
              </w:rPr>
              <w:t>0.244 [0.046, 0.443]</w:t>
            </w:r>
          </w:p>
        </w:tc>
        <w:tc>
          <w:tcPr>
            <w:tcW w:type="dxa" w:w="1701"/>
          </w:tcPr>
          <w:p>
            <w:pPr>
              <w:spacing w:after="0" w:before="0" w:line="240" w:lineRule="auto"/>
              <w:jc w:val="right"/>
            </w:pPr>
            <w:r>
              <w:rPr>
                <w:rFonts w:ascii="Times New Roman" w:hAnsi="Times New Roman"/>
                <w:b w:val="0"/>
                <w:i w:val="0"/>
                <w:color w:val="000000"/>
                <w:sz w:val="14"/>
              </w:rPr>
              <w:t>−0.443 [−0.580, −0.321]</w:t>
            </w:r>
          </w:p>
        </w:tc>
        <w:tc>
          <w:tcPr>
            <w:tcW w:type="dxa" w:w="1701"/>
          </w:tcPr>
          <w:p>
            <w:pPr>
              <w:spacing w:after="0" w:before="0" w:line="240" w:lineRule="auto"/>
              <w:jc w:val="right"/>
            </w:pPr>
            <w:r>
              <w:rPr>
                <w:rFonts w:ascii="Times New Roman" w:hAnsi="Times New Roman"/>
                <w:b w:val="0"/>
                <w:i w:val="0"/>
                <w:color w:val="000000"/>
                <w:sz w:val="14"/>
              </w:rPr>
              <w:t>0.509 [0.302, 0.687]</w:t>
            </w:r>
          </w:p>
        </w:tc>
        <w:tc>
          <w:tcPr>
            <w:tcW w:type="dxa" w:w="907"/>
          </w:tcPr>
          <w:p>
            <w:pPr>
              <w:spacing w:after="0" w:before="0" w:line="240" w:lineRule="auto"/>
              <w:jc w:val="right"/>
            </w:pPr>
            <w:r>
              <w:rPr>
                <w:rFonts w:ascii="Times New Roman" w:hAnsi="Times New Roman"/>
                <w:b w:val="0"/>
                <w:i w:val="0"/>
                <w:color w:val="000000"/>
                <w:sz w:val="14"/>
              </w:rPr>
              <w:t>0.509</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5 px</w:t>
            </w:r>
          </w:p>
        </w:tc>
        <w:tc>
          <w:tcPr>
            <w:tcW w:type="dxa" w:w="1701"/>
          </w:tcPr>
          <w:p>
            <w:pPr>
              <w:spacing w:after="0" w:before="0" w:line="240" w:lineRule="auto"/>
              <w:jc w:val="right"/>
            </w:pPr>
            <w:r>
              <w:rPr>
                <w:rFonts w:ascii="Times New Roman" w:hAnsi="Times New Roman"/>
                <w:b w:val="0"/>
                <w:i w:val="0"/>
                <w:color w:val="000000"/>
                <w:sz w:val="14"/>
              </w:rPr>
              <w:t>0.861 [0.806, 0.908]</w:t>
            </w:r>
          </w:p>
        </w:tc>
        <w:tc>
          <w:tcPr>
            <w:tcW w:type="dxa" w:w="737"/>
          </w:tcPr>
          <w:p>
            <w:pPr>
              <w:spacing w:after="0" w:before="0" w:line="240" w:lineRule="auto"/>
              <w:jc w:val="right"/>
            </w:pPr>
            <w:r>
              <w:rPr>
                <w:rFonts w:ascii="Times New Roman" w:hAnsi="Times New Roman"/>
                <w:b w:val="0"/>
                <w:i w:val="0"/>
                <w:color w:val="000000"/>
                <w:sz w:val="14"/>
              </w:rPr>
              <w:t>0.628</w:t>
            </w:r>
          </w:p>
        </w:tc>
        <w:tc>
          <w:tcPr>
            <w:tcW w:type="dxa" w:w="1134"/>
          </w:tcPr>
          <w:p>
            <w:pPr>
              <w:spacing w:after="0" w:before="0" w:line="240" w:lineRule="auto"/>
              <w:jc w:val="right"/>
            </w:pPr>
            <w:r>
              <w:rPr>
                <w:rFonts w:ascii="Times New Roman" w:hAnsi="Times New Roman"/>
                <w:b w:val="0"/>
                <w:i w:val="0"/>
                <w:color w:val="000000"/>
                <w:sz w:val="14"/>
              </w:rPr>
              <w:t>M19 0.309</w:t>
            </w:r>
          </w:p>
        </w:tc>
        <w:tc>
          <w:tcPr>
            <w:tcW w:type="dxa" w:w="1701"/>
          </w:tcPr>
          <w:p>
            <w:pPr>
              <w:spacing w:after="0" w:before="0" w:line="240" w:lineRule="auto"/>
              <w:jc w:val="right"/>
            </w:pPr>
            <w:r>
              <w:rPr>
                <w:rFonts w:ascii="Times New Roman" w:hAnsi="Times New Roman"/>
                <w:b w:val="0"/>
                <w:i w:val="0"/>
                <w:color w:val="000000"/>
                <w:sz w:val="14"/>
              </w:rPr>
              <w:t>0.232 [0.044, 0.449]</w:t>
            </w:r>
          </w:p>
        </w:tc>
        <w:tc>
          <w:tcPr>
            <w:tcW w:type="dxa" w:w="1701"/>
          </w:tcPr>
          <w:p>
            <w:pPr>
              <w:spacing w:after="0" w:before="0" w:line="240" w:lineRule="auto"/>
              <w:jc w:val="right"/>
            </w:pPr>
            <w:r>
              <w:rPr>
                <w:rFonts w:ascii="Times New Roman" w:hAnsi="Times New Roman"/>
                <w:b w:val="0"/>
                <w:i w:val="0"/>
                <w:color w:val="000000"/>
                <w:sz w:val="14"/>
              </w:rPr>
              <w:t>−0.452 [−0.584, −0.327]</w:t>
            </w:r>
          </w:p>
        </w:tc>
        <w:tc>
          <w:tcPr>
            <w:tcW w:type="dxa" w:w="1701"/>
          </w:tcPr>
          <w:p>
            <w:pPr>
              <w:spacing w:after="0" w:before="0" w:line="240" w:lineRule="auto"/>
              <w:jc w:val="right"/>
            </w:pPr>
            <w:r>
              <w:rPr>
                <w:rFonts w:ascii="Times New Roman" w:hAnsi="Times New Roman"/>
                <w:b w:val="0"/>
                <w:i w:val="0"/>
                <w:color w:val="000000"/>
                <w:sz w:val="14"/>
              </w:rPr>
              <w:t>0.464 [0.256, 0.640]</w:t>
            </w:r>
          </w:p>
        </w:tc>
        <w:tc>
          <w:tcPr>
            <w:tcW w:type="dxa" w:w="907"/>
          </w:tcPr>
          <w:p>
            <w:pPr>
              <w:spacing w:after="0" w:before="0" w:line="240" w:lineRule="auto"/>
              <w:jc w:val="right"/>
            </w:pPr>
            <w:r>
              <w:rPr>
                <w:rFonts w:ascii="Times New Roman" w:hAnsi="Times New Roman"/>
                <w:b w:val="0"/>
                <w:i w:val="0"/>
                <w:color w:val="000000"/>
                <w:sz w:val="14"/>
              </w:rPr>
              <w:t>0.464</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1% of diagonal</w:t>
            </w:r>
          </w:p>
        </w:tc>
        <w:tc>
          <w:tcPr>
            <w:tcW w:type="dxa" w:w="1701"/>
          </w:tcPr>
          <w:p>
            <w:pPr>
              <w:spacing w:after="0" w:before="0" w:line="240" w:lineRule="auto"/>
              <w:jc w:val="right"/>
            </w:pPr>
            <w:r>
              <w:rPr>
                <w:rFonts w:ascii="Times New Roman" w:hAnsi="Times New Roman"/>
                <w:b w:val="0"/>
                <w:i w:val="0"/>
                <w:color w:val="000000"/>
                <w:sz w:val="14"/>
              </w:rPr>
              <w:t>0.879 [0.825, 0.927]</w:t>
            </w:r>
          </w:p>
        </w:tc>
        <w:tc>
          <w:tcPr>
            <w:tcW w:type="dxa" w:w="737"/>
          </w:tcPr>
          <w:p>
            <w:pPr>
              <w:spacing w:after="0" w:before="0" w:line="240" w:lineRule="auto"/>
              <w:jc w:val="right"/>
            </w:pPr>
            <w:r>
              <w:rPr>
                <w:rFonts w:ascii="Times New Roman" w:hAnsi="Times New Roman"/>
                <w:b w:val="0"/>
                <w:i w:val="0"/>
                <w:color w:val="000000"/>
                <w:sz w:val="14"/>
              </w:rPr>
              <w:t>0.615</w:t>
            </w:r>
          </w:p>
        </w:tc>
        <w:tc>
          <w:tcPr>
            <w:tcW w:type="dxa" w:w="1134"/>
          </w:tcPr>
          <w:p>
            <w:pPr>
              <w:spacing w:after="0" w:before="0" w:line="240" w:lineRule="auto"/>
              <w:jc w:val="right"/>
            </w:pPr>
            <w:r>
              <w:rPr>
                <w:rFonts w:ascii="Times New Roman" w:hAnsi="Times New Roman"/>
                <w:b w:val="0"/>
                <w:i w:val="0"/>
                <w:color w:val="000000"/>
                <w:sz w:val="14"/>
              </w:rPr>
              <w:t>M19 0.434</w:t>
            </w:r>
          </w:p>
        </w:tc>
        <w:tc>
          <w:tcPr>
            <w:tcW w:type="dxa" w:w="1701"/>
          </w:tcPr>
          <w:p>
            <w:pPr>
              <w:spacing w:after="0" w:before="0" w:line="240" w:lineRule="auto"/>
              <w:jc w:val="right"/>
            </w:pPr>
            <w:r>
              <w:rPr>
                <w:rFonts w:ascii="Times New Roman" w:hAnsi="Times New Roman"/>
                <w:b w:val="0"/>
                <w:i w:val="0"/>
                <w:color w:val="000000"/>
                <w:sz w:val="14"/>
              </w:rPr>
              <w:t>0.264 [0.062, 0.450]</w:t>
            </w:r>
          </w:p>
        </w:tc>
        <w:tc>
          <w:tcPr>
            <w:tcW w:type="dxa" w:w="1701"/>
          </w:tcPr>
          <w:p>
            <w:pPr>
              <w:spacing w:after="0" w:before="0" w:line="240" w:lineRule="auto"/>
              <w:jc w:val="right"/>
            </w:pPr>
            <w:r>
              <w:rPr>
                <w:rFonts w:ascii="Times New Roman" w:hAnsi="Times New Roman"/>
                <w:b w:val="0"/>
                <w:i w:val="0"/>
                <w:color w:val="000000"/>
                <w:sz w:val="14"/>
              </w:rPr>
              <w:t>−0.446 [−0.585, −0.326]</w:t>
            </w:r>
          </w:p>
        </w:tc>
        <w:tc>
          <w:tcPr>
            <w:tcW w:type="dxa" w:w="1701"/>
          </w:tcPr>
          <w:p>
            <w:pPr>
              <w:spacing w:after="0" w:before="0" w:line="240" w:lineRule="auto"/>
              <w:jc w:val="right"/>
            </w:pPr>
            <w:r>
              <w:rPr>
                <w:rFonts w:ascii="Times New Roman" w:hAnsi="Times New Roman"/>
                <w:b w:val="0"/>
                <w:i w:val="0"/>
                <w:color w:val="000000"/>
                <w:sz w:val="14"/>
              </w:rPr>
              <w:t>0.522 [0.302, 0.707]</w:t>
            </w:r>
          </w:p>
        </w:tc>
        <w:tc>
          <w:tcPr>
            <w:tcW w:type="dxa" w:w="907"/>
          </w:tcPr>
          <w:p>
            <w:pPr>
              <w:spacing w:after="0" w:before="0" w:line="240" w:lineRule="auto"/>
              <w:jc w:val="right"/>
            </w:pPr>
            <w:r>
              <w:rPr>
                <w:rFonts w:ascii="Times New Roman" w:hAnsi="Times New Roman"/>
                <w:b w:val="0"/>
                <w:i w:val="0"/>
                <w:color w:val="000000"/>
                <w:sz w:val="14"/>
              </w:rPr>
              <w:t>0.522</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FUSeg at 256 px</w:t>
            </w:r>
          </w:p>
        </w:tc>
        <w:tc>
          <w:tcPr>
            <w:tcW w:type="dxa" w:w="1701"/>
          </w:tcPr>
          <w:p>
            <w:pPr>
              <w:spacing w:after="0" w:before="0" w:line="240" w:lineRule="auto"/>
              <w:jc w:val="right"/>
            </w:pPr>
            <w:r>
              <w:rPr>
                <w:rFonts w:ascii="Times New Roman" w:hAnsi="Times New Roman"/>
                <w:b w:val="0"/>
                <w:i w:val="0"/>
                <w:color w:val="000000"/>
                <w:sz w:val="14"/>
              </w:rPr>
              <w:t>0.819 [0.775, 0.868]</w:t>
            </w:r>
          </w:p>
        </w:tc>
        <w:tc>
          <w:tcPr>
            <w:tcW w:type="dxa" w:w="737"/>
          </w:tcPr>
          <w:p>
            <w:pPr>
              <w:spacing w:after="0" w:before="0" w:line="240" w:lineRule="auto"/>
              <w:jc w:val="right"/>
            </w:pPr>
            <w:r>
              <w:rPr>
                <w:rFonts w:ascii="Times New Roman" w:hAnsi="Times New Roman"/>
                <w:b w:val="0"/>
                <w:i w:val="0"/>
                <w:color w:val="000000"/>
                <w:sz w:val="14"/>
              </w:rPr>
              <w:t>0.404</w:t>
            </w:r>
          </w:p>
        </w:tc>
        <w:tc>
          <w:tcPr>
            <w:tcW w:type="dxa" w:w="1134"/>
          </w:tcPr>
          <w:p>
            <w:pPr>
              <w:spacing w:after="0" w:before="0" w:line="240" w:lineRule="auto"/>
              <w:jc w:val="right"/>
            </w:pPr>
            <w:r>
              <w:rPr>
                <w:rFonts w:ascii="Times New Roman" w:hAnsi="Times New Roman"/>
                <w:b w:val="0"/>
                <w:i w:val="0"/>
                <w:color w:val="000000"/>
                <w:sz w:val="14"/>
              </w:rPr>
              <w:t>M19 0.165</w:t>
            </w:r>
          </w:p>
        </w:tc>
        <w:tc>
          <w:tcPr>
            <w:tcW w:type="dxa" w:w="1701"/>
          </w:tcPr>
          <w:p>
            <w:pPr>
              <w:spacing w:after="0" w:before="0" w:line="240" w:lineRule="auto"/>
              <w:jc w:val="right"/>
            </w:pPr>
            <w:r>
              <w:rPr>
                <w:rFonts w:ascii="Times New Roman" w:hAnsi="Times New Roman"/>
                <w:b w:val="0"/>
                <w:i w:val="0"/>
                <w:color w:val="000000"/>
                <w:sz w:val="14"/>
              </w:rPr>
              <w:t>0.415 [0.207, 0.600]</w:t>
            </w:r>
          </w:p>
        </w:tc>
        <w:tc>
          <w:tcPr>
            <w:tcW w:type="dxa" w:w="1701"/>
          </w:tcPr>
          <w:p>
            <w:pPr>
              <w:spacing w:after="0" w:before="0" w:line="240" w:lineRule="auto"/>
              <w:jc w:val="right"/>
            </w:pPr>
            <w:r>
              <w:rPr>
                <w:rFonts w:ascii="Times New Roman" w:hAnsi="Times New Roman"/>
                <w:b w:val="0"/>
                <w:i w:val="0"/>
                <w:color w:val="000000"/>
                <w:sz w:val="14"/>
              </w:rPr>
              <w:t>−0.557 [−0.661, −0.442]</w:t>
            </w:r>
          </w:p>
        </w:tc>
        <w:tc>
          <w:tcPr>
            <w:tcW w:type="dxa" w:w="1701"/>
          </w:tcPr>
          <w:p>
            <w:pPr>
              <w:spacing w:after="0" w:before="0" w:line="240" w:lineRule="auto"/>
              <w:jc w:val="right"/>
            </w:pPr>
            <w:r>
              <w:rPr>
                <w:rFonts w:ascii="Times New Roman" w:hAnsi="Times New Roman"/>
                <w:b w:val="0"/>
                <w:i w:val="0"/>
                <w:color w:val="000000"/>
                <w:sz w:val="14"/>
              </w:rPr>
              <w:t>0.281 [0.096, 0.469]</w:t>
            </w:r>
          </w:p>
        </w:tc>
        <w:tc>
          <w:tcPr>
            <w:tcW w:type="dxa" w:w="907"/>
          </w:tcPr>
          <w:p>
            <w:pPr>
              <w:spacing w:after="0" w:before="0" w:line="240" w:lineRule="auto"/>
              <w:jc w:val="right"/>
            </w:pPr>
            <w:r>
              <w:rPr>
                <w:rFonts w:ascii="Times New Roman" w:hAnsi="Times New Roman"/>
                <w:b w:val="0"/>
                <w:i w:val="0"/>
                <w:color w:val="000000"/>
                <w:sz w:val="14"/>
              </w:rPr>
              <w:t>0.281</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FUSeg at 256 px</w:t>
            </w:r>
          </w:p>
        </w:tc>
        <w:tc>
          <w:tcPr>
            <w:tcW w:type="dxa" w:w="1701"/>
          </w:tcPr>
          <w:p>
            <w:pPr>
              <w:spacing w:after="0" w:before="0" w:line="240" w:lineRule="auto"/>
              <w:jc w:val="right"/>
            </w:pPr>
            <w:r>
              <w:rPr>
                <w:rFonts w:ascii="Times New Roman" w:hAnsi="Times New Roman"/>
                <w:b w:val="0"/>
                <w:i w:val="0"/>
                <w:color w:val="000000"/>
                <w:sz w:val="14"/>
              </w:rPr>
              <w:t>0.886 [0.834, 0.927]</w:t>
            </w:r>
          </w:p>
        </w:tc>
        <w:tc>
          <w:tcPr>
            <w:tcW w:type="dxa" w:w="737"/>
          </w:tcPr>
          <w:p>
            <w:pPr>
              <w:spacing w:after="0" w:before="0" w:line="240" w:lineRule="auto"/>
              <w:jc w:val="right"/>
            </w:pPr>
            <w:r>
              <w:rPr>
                <w:rFonts w:ascii="Times New Roman" w:hAnsi="Times New Roman"/>
                <w:b w:val="0"/>
                <w:i w:val="0"/>
                <w:color w:val="000000"/>
                <w:sz w:val="14"/>
              </w:rPr>
              <w:t>0.626</w:t>
            </w:r>
          </w:p>
        </w:tc>
        <w:tc>
          <w:tcPr>
            <w:tcW w:type="dxa" w:w="1134"/>
          </w:tcPr>
          <w:p>
            <w:pPr>
              <w:spacing w:after="0" w:before="0" w:line="240" w:lineRule="auto"/>
              <w:jc w:val="right"/>
            </w:pPr>
            <w:r>
              <w:rPr>
                <w:rFonts w:ascii="Times New Roman" w:hAnsi="Times New Roman"/>
                <w:b w:val="0"/>
                <w:i w:val="0"/>
                <w:color w:val="000000"/>
                <w:sz w:val="14"/>
              </w:rPr>
              <w:t>M19 0.485</w:t>
            </w:r>
          </w:p>
        </w:tc>
        <w:tc>
          <w:tcPr>
            <w:tcW w:type="dxa" w:w="1701"/>
          </w:tcPr>
          <w:p>
            <w:pPr>
              <w:spacing w:after="0" w:before="0" w:line="240" w:lineRule="auto"/>
              <w:jc w:val="right"/>
            </w:pPr>
            <w:r>
              <w:rPr>
                <w:rFonts w:ascii="Times New Roman" w:hAnsi="Times New Roman"/>
                <w:b w:val="0"/>
                <w:i w:val="0"/>
                <w:color w:val="000000"/>
                <w:sz w:val="14"/>
              </w:rPr>
              <w:t>0.260 [0.073, 0.431]</w:t>
            </w:r>
          </w:p>
        </w:tc>
        <w:tc>
          <w:tcPr>
            <w:tcW w:type="dxa" w:w="1701"/>
          </w:tcPr>
          <w:p>
            <w:pPr>
              <w:spacing w:after="0" w:before="0" w:line="240" w:lineRule="auto"/>
              <w:jc w:val="right"/>
            </w:pPr>
            <w:r>
              <w:rPr>
                <w:rFonts w:ascii="Times New Roman" w:hAnsi="Times New Roman"/>
                <w:b w:val="0"/>
                <w:i w:val="0"/>
                <w:color w:val="000000"/>
                <w:sz w:val="14"/>
              </w:rPr>
              <w:t>−0.436 [−0.575, −0.311]</w:t>
            </w:r>
          </w:p>
        </w:tc>
        <w:tc>
          <w:tcPr>
            <w:tcW w:type="dxa" w:w="1701"/>
          </w:tcPr>
          <w:p>
            <w:pPr>
              <w:spacing w:after="0" w:before="0" w:line="240" w:lineRule="auto"/>
              <w:jc w:val="right"/>
            </w:pPr>
            <w:r>
              <w:rPr>
                <w:rFonts w:ascii="Times New Roman" w:hAnsi="Times New Roman"/>
                <w:b w:val="0"/>
                <w:i w:val="0"/>
                <w:color w:val="000000"/>
                <w:sz w:val="14"/>
              </w:rPr>
              <w:t>0.554 [0.337, 0.717]</w:t>
            </w:r>
          </w:p>
        </w:tc>
        <w:tc>
          <w:tcPr>
            <w:tcW w:type="dxa" w:w="907"/>
          </w:tcPr>
          <w:p>
            <w:pPr>
              <w:spacing w:after="0" w:before="0" w:line="240" w:lineRule="auto"/>
              <w:jc w:val="right"/>
            </w:pPr>
            <w:r>
              <w:rPr>
                <w:rFonts w:ascii="Times New Roman" w:hAnsi="Times New Roman"/>
                <w:b w:val="0"/>
                <w:i w:val="0"/>
                <w:color w:val="000000"/>
                <w:sz w:val="14"/>
              </w:rPr>
              <w:t>0.554</w:t>
            </w:r>
          </w:p>
        </w:tc>
        <w:tc>
          <w:tcPr>
            <w:tcW w:type="dxa" w:w="1247"/>
          </w:tcPr>
          <w:p>
            <w:pPr>
              <w:spacing w:after="0" w:before="0" w:line="240" w:lineRule="auto"/>
              <w:jc w:val="right"/>
            </w:pPr>
            <w:r>
              <w:rPr>
                <w:rFonts w:ascii="Times New Roman" w:hAnsi="Times New Roman"/>
                <w:b w:val="0"/>
                <w:i w:val="0"/>
                <w:color w:val="000000"/>
                <w:sz w:val="14"/>
              </w:rPr>
              <w:t>yes / yes / yes</w:t>
            </w:r>
          </w:p>
        </w:tc>
        <w:tc>
          <w:tcPr>
            <w:tcW w:type="dxa" w:w="624"/>
          </w:tcPr>
          <w:p>
            <w:pPr>
              <w:spacing w:after="0" w:before="0" w:line="240" w:lineRule="auto"/>
              <w:jc w:val="right"/>
            </w:pPr>
            <w:r>
              <w:rPr>
                <w:rFonts w:ascii="Times New Roman" w:hAnsi="Times New Roman"/>
                <w:b w:val="0"/>
                <w:i w:val="0"/>
                <w:color w:val="000000"/>
                <w:sz w:val="14"/>
              </w:rPr>
              <w:t>yes</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P0 (main)</w:t>
            </w:r>
          </w:p>
        </w:tc>
        <w:tc>
          <w:tcPr>
            <w:tcW w:type="dxa" w:w="1701"/>
          </w:tcPr>
          <w:p>
            <w:pPr>
              <w:spacing w:after="0" w:before="0" w:line="240" w:lineRule="auto"/>
              <w:jc w:val="right"/>
            </w:pPr>
            <w:r>
              <w:rPr>
                <w:rFonts w:ascii="Times New Roman" w:hAnsi="Times New Roman"/>
                <w:b w:val="0"/>
                <w:i w:val="0"/>
                <w:color w:val="000000"/>
                <w:sz w:val="14"/>
              </w:rPr>
              <w:t>0.523 [0.294, 0.694]</w:t>
            </w:r>
          </w:p>
        </w:tc>
        <w:tc>
          <w:tcPr>
            <w:tcW w:type="dxa" w:w="737"/>
          </w:tcPr>
          <w:p>
            <w:pPr>
              <w:spacing w:after="0" w:before="0" w:line="240" w:lineRule="auto"/>
              <w:jc w:val="right"/>
            </w:pPr>
            <w:r>
              <w:rPr>
                <w:rFonts w:ascii="Times New Roman" w:hAnsi="Times New Roman"/>
                <w:b w:val="0"/>
                <w:i w:val="0"/>
                <w:color w:val="000000"/>
                <w:sz w:val="14"/>
              </w:rPr>
              <w:t>0.351</w:t>
            </w:r>
          </w:p>
        </w:tc>
        <w:tc>
          <w:tcPr>
            <w:tcW w:type="dxa" w:w="1134"/>
          </w:tcPr>
          <w:p>
            <w:pPr>
              <w:spacing w:after="0" w:before="0" w:line="240" w:lineRule="auto"/>
              <w:jc w:val="right"/>
            </w:pPr>
            <w:r>
              <w:rPr>
                <w:rFonts w:ascii="Times New Roman" w:hAnsi="Times New Roman"/>
                <w:b w:val="0"/>
                <w:i w:val="0"/>
                <w:color w:val="000000"/>
                <w:sz w:val="14"/>
              </w:rPr>
              <w:t>F 0.164</w:t>
            </w:r>
          </w:p>
        </w:tc>
        <w:tc>
          <w:tcPr>
            <w:tcW w:type="dxa" w:w="1701"/>
          </w:tcPr>
          <w:p>
            <w:pPr>
              <w:spacing w:after="0" w:before="0" w:line="240" w:lineRule="auto"/>
              <w:jc w:val="right"/>
            </w:pPr>
            <w:r>
              <w:rPr>
                <w:rFonts w:ascii="Times New Roman" w:hAnsi="Times New Roman"/>
                <w:b w:val="0"/>
                <w:i w:val="0"/>
                <w:color w:val="000000"/>
                <w:sz w:val="14"/>
              </w:rPr>
              <w:t>0.173 [−0.057, 0.353]</w:t>
            </w:r>
          </w:p>
        </w:tc>
        <w:tc>
          <w:tcPr>
            <w:tcW w:type="dxa" w:w="1701"/>
          </w:tcPr>
          <w:p>
            <w:pPr>
              <w:spacing w:after="0" w:before="0" w:line="240" w:lineRule="auto"/>
              <w:jc w:val="right"/>
            </w:pPr>
            <w:r>
              <w:rPr>
                <w:rFonts w:ascii="Times New Roman" w:hAnsi="Times New Roman"/>
                <w:b w:val="0"/>
                <w:i w:val="0"/>
                <w:color w:val="000000"/>
                <w:sz w:val="14"/>
              </w:rPr>
              <w:t>−0.265 [−0.441, −0.093]</w:t>
            </w:r>
          </w:p>
        </w:tc>
        <w:tc>
          <w:tcPr>
            <w:tcW w:type="dxa" w:w="1701"/>
          </w:tcPr>
          <w:p>
            <w:pPr>
              <w:spacing w:after="0" w:before="0" w:line="240" w:lineRule="auto"/>
              <w:jc w:val="right"/>
            </w:pPr>
            <w:r>
              <w:rPr>
                <w:rFonts w:ascii="Times New Roman" w:hAnsi="Times New Roman"/>
                <w:b w:val="0"/>
                <w:i w:val="0"/>
                <w:color w:val="000000"/>
                <w:sz w:val="14"/>
              </w:rPr>
              <w:t>0.269 [0.074, 0.463]</w:t>
            </w:r>
          </w:p>
        </w:tc>
        <w:tc>
          <w:tcPr>
            <w:tcW w:type="dxa" w:w="907"/>
          </w:tcPr>
          <w:p>
            <w:pPr>
              <w:spacing w:after="0" w:before="0" w:line="240" w:lineRule="auto"/>
              <w:jc w:val="right"/>
            </w:pPr>
            <w:r>
              <w:rPr>
                <w:rFonts w:ascii="Times New Roman" w:hAnsi="Times New Roman"/>
                <w:b w:val="0"/>
                <w:i w:val="0"/>
                <w:color w:val="000000"/>
                <w:sz w:val="14"/>
              </w:rPr>
              <w:t>0.269</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P1</w:t>
            </w:r>
          </w:p>
        </w:tc>
        <w:tc>
          <w:tcPr>
            <w:tcW w:type="dxa" w:w="1701"/>
          </w:tcPr>
          <w:p>
            <w:pPr>
              <w:spacing w:after="0" w:before="0" w:line="240" w:lineRule="auto"/>
              <w:jc w:val="right"/>
            </w:pPr>
            <w:r>
              <w:rPr>
                <w:rFonts w:ascii="Times New Roman" w:hAnsi="Times New Roman"/>
                <w:b w:val="0"/>
                <w:i w:val="0"/>
                <w:color w:val="000000"/>
                <w:sz w:val="14"/>
              </w:rPr>
              <w:t>0.516 [0.286, 0.693]</w:t>
            </w:r>
          </w:p>
        </w:tc>
        <w:tc>
          <w:tcPr>
            <w:tcW w:type="dxa" w:w="737"/>
          </w:tcPr>
          <w:p>
            <w:pPr>
              <w:spacing w:after="0" w:before="0" w:line="240" w:lineRule="auto"/>
              <w:jc w:val="right"/>
            </w:pPr>
            <w:r>
              <w:rPr>
                <w:rFonts w:ascii="Times New Roman" w:hAnsi="Times New Roman"/>
                <w:b w:val="0"/>
                <w:i w:val="0"/>
                <w:color w:val="000000"/>
                <w:sz w:val="14"/>
              </w:rPr>
              <w:t>0.351</w:t>
            </w:r>
          </w:p>
        </w:tc>
        <w:tc>
          <w:tcPr>
            <w:tcW w:type="dxa" w:w="1134"/>
          </w:tcPr>
          <w:p>
            <w:pPr>
              <w:spacing w:after="0" w:before="0" w:line="240" w:lineRule="auto"/>
              <w:jc w:val="right"/>
            </w:pPr>
            <w:r>
              <w:rPr>
                <w:rFonts w:ascii="Times New Roman" w:hAnsi="Times New Roman"/>
                <w:b w:val="0"/>
                <w:i w:val="0"/>
                <w:color w:val="000000"/>
                <w:sz w:val="14"/>
              </w:rPr>
              <w:t>F 0.183</w:t>
            </w:r>
          </w:p>
        </w:tc>
        <w:tc>
          <w:tcPr>
            <w:tcW w:type="dxa" w:w="1701"/>
          </w:tcPr>
          <w:p>
            <w:pPr>
              <w:spacing w:after="0" w:before="0" w:line="240" w:lineRule="auto"/>
              <w:jc w:val="right"/>
            </w:pPr>
            <w:r>
              <w:rPr>
                <w:rFonts w:ascii="Times New Roman" w:hAnsi="Times New Roman"/>
                <w:b w:val="0"/>
                <w:i w:val="0"/>
                <w:color w:val="000000"/>
                <w:sz w:val="14"/>
              </w:rPr>
              <w:t>0.166 [−0.049, 0.345]</w:t>
            </w:r>
          </w:p>
        </w:tc>
        <w:tc>
          <w:tcPr>
            <w:tcW w:type="dxa" w:w="1701"/>
          </w:tcPr>
          <w:p>
            <w:pPr>
              <w:spacing w:after="0" w:before="0" w:line="240" w:lineRule="auto"/>
              <w:jc w:val="right"/>
            </w:pPr>
            <w:r>
              <w:rPr>
                <w:rFonts w:ascii="Times New Roman" w:hAnsi="Times New Roman"/>
                <w:b w:val="0"/>
                <w:i w:val="0"/>
                <w:color w:val="000000"/>
                <w:sz w:val="14"/>
              </w:rPr>
              <w:t>−0.229 [−0.414, −0.055]</w:t>
            </w:r>
          </w:p>
        </w:tc>
        <w:tc>
          <w:tcPr>
            <w:tcW w:type="dxa" w:w="1701"/>
          </w:tcPr>
          <w:p>
            <w:pPr>
              <w:spacing w:after="0" w:before="0" w:line="240" w:lineRule="auto"/>
              <w:jc w:val="right"/>
            </w:pPr>
            <w:r>
              <w:rPr>
                <w:rFonts w:ascii="Times New Roman" w:hAnsi="Times New Roman"/>
                <w:b w:val="0"/>
                <w:i w:val="0"/>
                <w:color w:val="000000"/>
                <w:sz w:val="14"/>
              </w:rPr>
              <w:t>0.277 [0.090, 0.463]</w:t>
            </w:r>
          </w:p>
        </w:tc>
        <w:tc>
          <w:tcPr>
            <w:tcW w:type="dxa" w:w="907"/>
          </w:tcPr>
          <w:p>
            <w:pPr>
              <w:spacing w:after="0" w:before="0" w:line="240" w:lineRule="auto"/>
              <w:jc w:val="right"/>
            </w:pPr>
            <w:r>
              <w:rPr>
                <w:rFonts w:ascii="Times New Roman" w:hAnsi="Times New Roman"/>
                <w:b w:val="0"/>
                <w:i w:val="0"/>
                <w:color w:val="000000"/>
                <w:sz w:val="14"/>
              </w:rPr>
              <w:t>0.277</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P2</w:t>
            </w:r>
          </w:p>
        </w:tc>
        <w:tc>
          <w:tcPr>
            <w:tcW w:type="dxa" w:w="1701"/>
          </w:tcPr>
          <w:p>
            <w:pPr>
              <w:spacing w:after="0" w:before="0" w:line="240" w:lineRule="auto"/>
              <w:jc w:val="right"/>
            </w:pPr>
            <w:r>
              <w:rPr>
                <w:rFonts w:ascii="Times New Roman" w:hAnsi="Times New Roman"/>
                <w:b w:val="0"/>
                <w:i w:val="0"/>
                <w:color w:val="000000"/>
                <w:sz w:val="14"/>
              </w:rPr>
              <w:t>0.538 [0.308, 0.710]</w:t>
            </w:r>
          </w:p>
        </w:tc>
        <w:tc>
          <w:tcPr>
            <w:tcW w:type="dxa" w:w="737"/>
          </w:tcPr>
          <w:p>
            <w:pPr>
              <w:spacing w:after="0" w:before="0" w:line="240" w:lineRule="auto"/>
              <w:jc w:val="right"/>
            </w:pPr>
            <w:r>
              <w:rPr>
                <w:rFonts w:ascii="Times New Roman" w:hAnsi="Times New Roman"/>
                <w:b w:val="0"/>
                <w:i w:val="0"/>
                <w:color w:val="000000"/>
                <w:sz w:val="14"/>
              </w:rPr>
              <w:t>0.384</w:t>
            </w:r>
          </w:p>
        </w:tc>
        <w:tc>
          <w:tcPr>
            <w:tcW w:type="dxa" w:w="1134"/>
          </w:tcPr>
          <w:p>
            <w:pPr>
              <w:spacing w:after="0" w:before="0" w:line="240" w:lineRule="auto"/>
              <w:jc w:val="right"/>
            </w:pPr>
            <w:r>
              <w:rPr>
                <w:rFonts w:ascii="Times New Roman" w:hAnsi="Times New Roman"/>
                <w:b w:val="0"/>
                <w:i w:val="0"/>
                <w:color w:val="000000"/>
                <w:sz w:val="14"/>
              </w:rPr>
              <w:t>F 0.190</w:t>
            </w:r>
          </w:p>
        </w:tc>
        <w:tc>
          <w:tcPr>
            <w:tcW w:type="dxa" w:w="1701"/>
          </w:tcPr>
          <w:p>
            <w:pPr>
              <w:spacing w:after="0" w:before="0" w:line="240" w:lineRule="auto"/>
              <w:jc w:val="right"/>
            </w:pPr>
            <w:r>
              <w:rPr>
                <w:rFonts w:ascii="Times New Roman" w:hAnsi="Times New Roman"/>
                <w:b w:val="0"/>
                <w:i w:val="0"/>
                <w:color w:val="000000"/>
                <w:sz w:val="14"/>
              </w:rPr>
              <w:t>0.154 [−0.056, 0.343]</w:t>
            </w:r>
          </w:p>
        </w:tc>
        <w:tc>
          <w:tcPr>
            <w:tcW w:type="dxa" w:w="1701"/>
          </w:tcPr>
          <w:p>
            <w:pPr>
              <w:spacing w:after="0" w:before="0" w:line="240" w:lineRule="auto"/>
              <w:jc w:val="right"/>
            </w:pPr>
            <w:r>
              <w:rPr>
                <w:rFonts w:ascii="Times New Roman" w:hAnsi="Times New Roman"/>
                <w:b w:val="0"/>
                <w:i w:val="0"/>
                <w:color w:val="000000"/>
                <w:sz w:val="14"/>
              </w:rPr>
              <w:t>−0.253 [−0.436, −0.076]</w:t>
            </w:r>
          </w:p>
        </w:tc>
        <w:tc>
          <w:tcPr>
            <w:tcW w:type="dxa" w:w="1701"/>
          </w:tcPr>
          <w:p>
            <w:pPr>
              <w:spacing w:after="0" w:before="0" w:line="240" w:lineRule="auto"/>
              <w:jc w:val="right"/>
            </w:pPr>
            <w:r>
              <w:rPr>
                <w:rFonts w:ascii="Times New Roman" w:hAnsi="Times New Roman"/>
                <w:b w:val="0"/>
                <w:i w:val="0"/>
                <w:color w:val="000000"/>
                <w:sz w:val="14"/>
              </w:rPr>
              <w:t>0.300 [0.112, 0.489]</w:t>
            </w:r>
          </w:p>
        </w:tc>
        <w:tc>
          <w:tcPr>
            <w:tcW w:type="dxa" w:w="907"/>
          </w:tcPr>
          <w:p>
            <w:pPr>
              <w:spacing w:after="0" w:before="0" w:line="240" w:lineRule="auto"/>
              <w:jc w:val="right"/>
            </w:pPr>
            <w:r>
              <w:rPr>
                <w:rFonts w:ascii="Times New Roman" w:hAnsi="Times New Roman"/>
                <w:b w:val="0"/>
                <w:i w:val="0"/>
                <w:color w:val="000000"/>
                <w:sz w:val="14"/>
              </w:rPr>
              <w:t>0.299</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P0 (main)</w:t>
            </w:r>
          </w:p>
        </w:tc>
        <w:tc>
          <w:tcPr>
            <w:tcW w:type="dxa" w:w="1701"/>
          </w:tcPr>
          <w:p>
            <w:pPr>
              <w:spacing w:after="0" w:before="0" w:line="240" w:lineRule="auto"/>
              <w:jc w:val="right"/>
            </w:pPr>
            <w:r>
              <w:rPr>
                <w:rFonts w:ascii="Times New Roman" w:hAnsi="Times New Roman"/>
                <w:b w:val="0"/>
                <w:i w:val="0"/>
                <w:color w:val="000000"/>
                <w:sz w:val="14"/>
              </w:rPr>
              <w:t>0.555 [0.340, 0.729]</w:t>
            </w:r>
          </w:p>
        </w:tc>
        <w:tc>
          <w:tcPr>
            <w:tcW w:type="dxa" w:w="737"/>
          </w:tcPr>
          <w:p>
            <w:pPr>
              <w:spacing w:after="0" w:before="0" w:line="240" w:lineRule="auto"/>
              <w:jc w:val="right"/>
            </w:pPr>
            <w:r>
              <w:rPr>
                <w:rFonts w:ascii="Times New Roman" w:hAnsi="Times New Roman"/>
                <w:b w:val="0"/>
                <w:i w:val="0"/>
                <w:color w:val="000000"/>
                <w:sz w:val="14"/>
              </w:rPr>
              <w:t>0.622</w:t>
            </w:r>
          </w:p>
        </w:tc>
        <w:tc>
          <w:tcPr>
            <w:tcW w:type="dxa" w:w="1134"/>
          </w:tcPr>
          <w:p>
            <w:pPr>
              <w:spacing w:after="0" w:before="0" w:line="240" w:lineRule="auto"/>
              <w:jc w:val="right"/>
            </w:pPr>
            <w:r>
              <w:rPr>
                <w:rFonts w:ascii="Times New Roman" w:hAnsi="Times New Roman"/>
                <w:b w:val="0"/>
                <w:i w:val="0"/>
                <w:color w:val="000000"/>
                <w:sz w:val="14"/>
              </w:rPr>
              <w:t>F 0.314</w:t>
            </w:r>
          </w:p>
        </w:tc>
        <w:tc>
          <w:tcPr>
            <w:tcW w:type="dxa" w:w="1701"/>
          </w:tcPr>
          <w:p>
            <w:pPr>
              <w:spacing w:after="0" w:before="0" w:line="240" w:lineRule="auto"/>
              <w:jc w:val="right"/>
            </w:pPr>
            <w:r>
              <w:rPr>
                <w:rFonts w:ascii="Times New Roman" w:hAnsi="Times New Roman"/>
                <w:b w:val="0"/>
                <w:i w:val="0"/>
                <w:color w:val="000000"/>
                <w:sz w:val="14"/>
              </w:rPr>
              <w:t>−0.067 [−0.276, 0.140]</w:t>
            </w:r>
          </w:p>
        </w:tc>
        <w:tc>
          <w:tcPr>
            <w:tcW w:type="dxa" w:w="1701"/>
          </w:tcPr>
          <w:p>
            <w:pPr>
              <w:spacing w:after="0" w:before="0" w:line="240" w:lineRule="auto"/>
              <w:jc w:val="right"/>
            </w:pPr>
            <w:r>
              <w:rPr>
                <w:rFonts w:ascii="Times New Roman" w:hAnsi="Times New Roman"/>
                <w:b w:val="0"/>
                <w:i w:val="0"/>
                <w:color w:val="000000"/>
                <w:sz w:val="14"/>
              </w:rPr>
              <w:t>−0.105 [−0.273, 0.055]</w:t>
            </w:r>
          </w:p>
        </w:tc>
        <w:tc>
          <w:tcPr>
            <w:tcW w:type="dxa" w:w="1701"/>
          </w:tcPr>
          <w:p>
            <w:pPr>
              <w:spacing w:after="0" w:before="0" w:line="240" w:lineRule="auto"/>
              <w:jc w:val="right"/>
            </w:pPr>
            <w:r>
              <w:rPr>
                <w:rFonts w:ascii="Times New Roman" w:hAnsi="Times New Roman"/>
                <w:b w:val="0"/>
                <w:i w:val="0"/>
                <w:color w:val="000000"/>
                <w:sz w:val="14"/>
              </w:rPr>
              <w:t>0.487 [0.270, 0.666]</w:t>
            </w:r>
          </w:p>
        </w:tc>
        <w:tc>
          <w:tcPr>
            <w:tcW w:type="dxa" w:w="907"/>
          </w:tcPr>
          <w:p>
            <w:pPr>
              <w:spacing w:after="0" w:before="0" w:line="240" w:lineRule="auto"/>
              <w:jc w:val="right"/>
            </w:pPr>
            <w:r>
              <w:rPr>
                <w:rFonts w:ascii="Times New Roman" w:hAnsi="Times New Roman"/>
                <w:b w:val="0"/>
                <w:i w:val="0"/>
                <w:color w:val="000000"/>
                <w:sz w:val="14"/>
              </w:rPr>
              <w:t>0.487</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P1</w:t>
            </w:r>
          </w:p>
        </w:tc>
        <w:tc>
          <w:tcPr>
            <w:tcW w:type="dxa" w:w="1701"/>
          </w:tcPr>
          <w:p>
            <w:pPr>
              <w:spacing w:after="0" w:before="0" w:line="240" w:lineRule="auto"/>
              <w:jc w:val="right"/>
            </w:pPr>
            <w:r>
              <w:rPr>
                <w:rFonts w:ascii="Times New Roman" w:hAnsi="Times New Roman"/>
                <w:b w:val="0"/>
                <w:i w:val="0"/>
                <w:color w:val="000000"/>
                <w:sz w:val="14"/>
              </w:rPr>
              <w:t>0.501 [0.277, 0.671]</w:t>
            </w:r>
          </w:p>
        </w:tc>
        <w:tc>
          <w:tcPr>
            <w:tcW w:type="dxa" w:w="737"/>
          </w:tcPr>
          <w:p>
            <w:pPr>
              <w:spacing w:after="0" w:before="0" w:line="240" w:lineRule="auto"/>
              <w:jc w:val="right"/>
            </w:pPr>
            <w:r>
              <w:rPr>
                <w:rFonts w:ascii="Times New Roman" w:hAnsi="Times New Roman"/>
                <w:b w:val="0"/>
                <w:i w:val="0"/>
                <w:color w:val="000000"/>
                <w:sz w:val="14"/>
              </w:rPr>
              <w:t>0.622</w:t>
            </w:r>
          </w:p>
        </w:tc>
        <w:tc>
          <w:tcPr>
            <w:tcW w:type="dxa" w:w="1134"/>
          </w:tcPr>
          <w:p>
            <w:pPr>
              <w:spacing w:after="0" w:before="0" w:line="240" w:lineRule="auto"/>
              <w:jc w:val="right"/>
            </w:pPr>
            <w:r>
              <w:rPr>
                <w:rFonts w:ascii="Times New Roman" w:hAnsi="Times New Roman"/>
                <w:b w:val="0"/>
                <w:i w:val="0"/>
                <w:color w:val="000000"/>
                <w:sz w:val="14"/>
              </w:rPr>
              <w:t>F 0.146</w:t>
            </w:r>
          </w:p>
        </w:tc>
        <w:tc>
          <w:tcPr>
            <w:tcW w:type="dxa" w:w="1701"/>
          </w:tcPr>
          <w:p>
            <w:pPr>
              <w:spacing w:after="0" w:before="0" w:line="240" w:lineRule="auto"/>
              <w:jc w:val="right"/>
            </w:pPr>
            <w:r>
              <w:rPr>
                <w:rFonts w:ascii="Times New Roman" w:hAnsi="Times New Roman"/>
                <w:b w:val="0"/>
                <w:i w:val="0"/>
                <w:color w:val="000000"/>
                <w:sz w:val="14"/>
              </w:rPr>
              <w:t>−0.121 [−0.329, 0.113]</w:t>
            </w:r>
          </w:p>
        </w:tc>
        <w:tc>
          <w:tcPr>
            <w:tcW w:type="dxa" w:w="1701"/>
          </w:tcPr>
          <w:p>
            <w:pPr>
              <w:spacing w:after="0" w:before="0" w:line="240" w:lineRule="auto"/>
              <w:jc w:val="right"/>
            </w:pPr>
            <w:r>
              <w:rPr>
                <w:rFonts w:ascii="Times New Roman" w:hAnsi="Times New Roman"/>
                <w:b w:val="0"/>
                <w:i w:val="0"/>
                <w:color w:val="000000"/>
                <w:sz w:val="14"/>
              </w:rPr>
              <w:t>−0.083 [−0.241, 0.064]</w:t>
            </w:r>
          </w:p>
        </w:tc>
        <w:tc>
          <w:tcPr>
            <w:tcW w:type="dxa" w:w="1701"/>
          </w:tcPr>
          <w:p>
            <w:pPr>
              <w:spacing w:after="0" w:before="0" w:line="240" w:lineRule="auto"/>
              <w:jc w:val="right"/>
            </w:pPr>
            <w:r>
              <w:rPr>
                <w:rFonts w:ascii="Times New Roman" w:hAnsi="Times New Roman"/>
                <w:b w:val="0"/>
                <w:i w:val="0"/>
                <w:color w:val="000000"/>
                <w:sz w:val="14"/>
              </w:rPr>
              <w:t>0.414 [0.206, 0.603]</w:t>
            </w:r>
          </w:p>
        </w:tc>
        <w:tc>
          <w:tcPr>
            <w:tcW w:type="dxa" w:w="907"/>
          </w:tcPr>
          <w:p>
            <w:pPr>
              <w:spacing w:after="0" w:before="0" w:line="240" w:lineRule="auto"/>
              <w:jc w:val="right"/>
            </w:pPr>
            <w:r>
              <w:rPr>
                <w:rFonts w:ascii="Times New Roman" w:hAnsi="Times New Roman"/>
                <w:b w:val="0"/>
                <w:i w:val="0"/>
                <w:color w:val="000000"/>
                <w:sz w:val="14"/>
              </w:rPr>
              <w:t>0.413</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P2</w:t>
            </w:r>
          </w:p>
        </w:tc>
        <w:tc>
          <w:tcPr>
            <w:tcW w:type="dxa" w:w="1701"/>
          </w:tcPr>
          <w:p>
            <w:pPr>
              <w:spacing w:after="0" w:before="0" w:line="240" w:lineRule="auto"/>
              <w:jc w:val="right"/>
            </w:pPr>
            <w:r>
              <w:rPr>
                <w:rFonts w:ascii="Times New Roman" w:hAnsi="Times New Roman"/>
                <w:b w:val="0"/>
                <w:i w:val="0"/>
                <w:color w:val="000000"/>
                <w:sz w:val="14"/>
              </w:rPr>
              <w:t>0.478 [0.268, 0.647]</w:t>
            </w:r>
          </w:p>
        </w:tc>
        <w:tc>
          <w:tcPr>
            <w:tcW w:type="dxa" w:w="737"/>
          </w:tcPr>
          <w:p>
            <w:pPr>
              <w:spacing w:after="0" w:before="0" w:line="240" w:lineRule="auto"/>
              <w:jc w:val="right"/>
            </w:pPr>
            <w:r>
              <w:rPr>
                <w:rFonts w:ascii="Times New Roman" w:hAnsi="Times New Roman"/>
                <w:b w:val="0"/>
                <w:i w:val="0"/>
                <w:color w:val="000000"/>
                <w:sz w:val="14"/>
              </w:rPr>
              <w:t>0.640</w:t>
            </w:r>
          </w:p>
        </w:tc>
        <w:tc>
          <w:tcPr>
            <w:tcW w:type="dxa" w:w="1134"/>
          </w:tcPr>
          <w:p>
            <w:pPr>
              <w:spacing w:after="0" w:before="0" w:line="240" w:lineRule="auto"/>
              <w:jc w:val="right"/>
            </w:pPr>
            <w:r>
              <w:rPr>
                <w:rFonts w:ascii="Times New Roman" w:hAnsi="Times New Roman"/>
                <w:b w:val="0"/>
                <w:i w:val="0"/>
                <w:color w:val="000000"/>
                <w:sz w:val="14"/>
              </w:rPr>
              <w:t>F 0.168</w:t>
            </w:r>
          </w:p>
        </w:tc>
        <w:tc>
          <w:tcPr>
            <w:tcW w:type="dxa" w:w="1701"/>
          </w:tcPr>
          <w:p>
            <w:pPr>
              <w:spacing w:after="0" w:before="0" w:line="240" w:lineRule="auto"/>
              <w:jc w:val="right"/>
            </w:pPr>
            <w:r>
              <w:rPr>
                <w:rFonts w:ascii="Times New Roman" w:hAnsi="Times New Roman"/>
                <w:b w:val="0"/>
                <w:i w:val="0"/>
                <w:color w:val="000000"/>
                <w:sz w:val="14"/>
              </w:rPr>
              <w:t>−0.161 [−0.384, 0.098]</w:t>
            </w:r>
          </w:p>
        </w:tc>
        <w:tc>
          <w:tcPr>
            <w:tcW w:type="dxa" w:w="1701"/>
          </w:tcPr>
          <w:p>
            <w:pPr>
              <w:spacing w:after="0" w:before="0" w:line="240" w:lineRule="auto"/>
              <w:jc w:val="right"/>
            </w:pPr>
            <w:r>
              <w:rPr>
                <w:rFonts w:ascii="Times New Roman" w:hAnsi="Times New Roman"/>
                <w:b w:val="0"/>
                <w:i w:val="0"/>
                <w:color w:val="000000"/>
                <w:sz w:val="14"/>
              </w:rPr>
              <w:t>−0.052 [−0.204, 0.084]</w:t>
            </w:r>
          </w:p>
        </w:tc>
        <w:tc>
          <w:tcPr>
            <w:tcW w:type="dxa" w:w="1701"/>
          </w:tcPr>
          <w:p>
            <w:pPr>
              <w:spacing w:after="0" w:before="0" w:line="240" w:lineRule="auto"/>
              <w:jc w:val="right"/>
            </w:pPr>
            <w:r>
              <w:rPr>
                <w:rFonts w:ascii="Times New Roman" w:hAnsi="Times New Roman"/>
                <w:b w:val="0"/>
                <w:i w:val="0"/>
                <w:color w:val="000000"/>
                <w:sz w:val="14"/>
              </w:rPr>
              <w:t>0.434 [0.216, 0.620]</w:t>
            </w:r>
          </w:p>
        </w:tc>
        <w:tc>
          <w:tcPr>
            <w:tcW w:type="dxa" w:w="907"/>
          </w:tcPr>
          <w:p>
            <w:pPr>
              <w:spacing w:after="0" w:before="0" w:line="240" w:lineRule="auto"/>
              <w:jc w:val="right"/>
            </w:pPr>
            <w:r>
              <w:rPr>
                <w:rFonts w:ascii="Times New Roman" w:hAnsi="Times New Roman"/>
                <w:b w:val="0"/>
                <w:i w:val="0"/>
                <w:color w:val="000000"/>
                <w:sz w:val="14"/>
              </w:rPr>
              <w:t>0.434</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1 px</w:t>
            </w:r>
          </w:p>
        </w:tc>
        <w:tc>
          <w:tcPr>
            <w:tcW w:type="dxa" w:w="1701"/>
          </w:tcPr>
          <w:p>
            <w:pPr>
              <w:spacing w:after="0" w:before="0" w:line="240" w:lineRule="auto"/>
              <w:jc w:val="right"/>
            </w:pPr>
            <w:r>
              <w:rPr>
                <w:rFonts w:ascii="Times New Roman" w:hAnsi="Times New Roman"/>
                <w:b w:val="0"/>
                <w:i w:val="0"/>
                <w:color w:val="000000"/>
                <w:sz w:val="14"/>
              </w:rPr>
              <w:t>0.524 [0.304, 0.701]</w:t>
            </w:r>
          </w:p>
        </w:tc>
        <w:tc>
          <w:tcPr>
            <w:tcW w:type="dxa" w:w="737"/>
          </w:tcPr>
          <w:p>
            <w:pPr>
              <w:spacing w:after="0" w:before="0" w:line="240" w:lineRule="auto"/>
              <w:jc w:val="right"/>
            </w:pPr>
            <w:r>
              <w:rPr>
                <w:rFonts w:ascii="Times New Roman" w:hAnsi="Times New Roman"/>
                <w:b w:val="0"/>
                <w:i w:val="0"/>
                <w:color w:val="000000"/>
                <w:sz w:val="14"/>
              </w:rPr>
              <w:t>0.606</w:t>
            </w:r>
          </w:p>
        </w:tc>
        <w:tc>
          <w:tcPr>
            <w:tcW w:type="dxa" w:w="1134"/>
          </w:tcPr>
          <w:p>
            <w:pPr>
              <w:spacing w:after="0" w:before="0" w:line="240" w:lineRule="auto"/>
              <w:jc w:val="right"/>
            </w:pPr>
            <w:r>
              <w:rPr>
                <w:rFonts w:ascii="Times New Roman" w:hAnsi="Times New Roman"/>
                <w:b w:val="0"/>
                <w:i w:val="0"/>
                <w:color w:val="000000"/>
                <w:sz w:val="14"/>
              </w:rPr>
              <w:t>F 0.345</w:t>
            </w:r>
          </w:p>
        </w:tc>
        <w:tc>
          <w:tcPr>
            <w:tcW w:type="dxa" w:w="1701"/>
          </w:tcPr>
          <w:p>
            <w:pPr>
              <w:spacing w:after="0" w:before="0" w:line="240" w:lineRule="auto"/>
              <w:jc w:val="right"/>
            </w:pPr>
            <w:r>
              <w:rPr>
                <w:rFonts w:ascii="Times New Roman" w:hAnsi="Times New Roman"/>
                <w:b w:val="0"/>
                <w:i w:val="0"/>
                <w:color w:val="000000"/>
                <w:sz w:val="14"/>
              </w:rPr>
              <w:t>−0.083 [−0.304, 0.118]</w:t>
            </w:r>
          </w:p>
        </w:tc>
        <w:tc>
          <w:tcPr>
            <w:tcW w:type="dxa" w:w="1701"/>
          </w:tcPr>
          <w:p>
            <w:pPr>
              <w:spacing w:after="0" w:before="0" w:line="240" w:lineRule="auto"/>
              <w:jc w:val="right"/>
            </w:pPr>
            <w:r>
              <w:rPr>
                <w:rFonts w:ascii="Times New Roman" w:hAnsi="Times New Roman"/>
                <w:b w:val="0"/>
                <w:i w:val="0"/>
                <w:color w:val="000000"/>
                <w:sz w:val="14"/>
              </w:rPr>
              <w:t>−0.095 [−0.265, 0.056]</w:t>
            </w:r>
          </w:p>
        </w:tc>
        <w:tc>
          <w:tcPr>
            <w:tcW w:type="dxa" w:w="1701"/>
          </w:tcPr>
          <w:p>
            <w:pPr>
              <w:spacing w:after="0" w:before="0" w:line="240" w:lineRule="auto"/>
              <w:jc w:val="right"/>
            </w:pPr>
            <w:r>
              <w:rPr>
                <w:rFonts w:ascii="Times New Roman" w:hAnsi="Times New Roman"/>
                <w:b w:val="0"/>
                <w:i w:val="0"/>
                <w:color w:val="000000"/>
                <w:sz w:val="14"/>
              </w:rPr>
              <w:t>0.492 [0.271, 0.671]</w:t>
            </w:r>
          </w:p>
        </w:tc>
        <w:tc>
          <w:tcPr>
            <w:tcW w:type="dxa" w:w="907"/>
          </w:tcPr>
          <w:p>
            <w:pPr>
              <w:spacing w:after="0" w:before="0" w:line="240" w:lineRule="auto"/>
              <w:jc w:val="right"/>
            </w:pPr>
            <w:r>
              <w:rPr>
                <w:rFonts w:ascii="Times New Roman" w:hAnsi="Times New Roman"/>
                <w:b w:val="0"/>
                <w:i w:val="0"/>
                <w:color w:val="000000"/>
                <w:sz w:val="14"/>
              </w:rPr>
              <w:t>0.492</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3 px</w:t>
            </w:r>
          </w:p>
        </w:tc>
        <w:tc>
          <w:tcPr>
            <w:tcW w:type="dxa" w:w="1701"/>
          </w:tcPr>
          <w:p>
            <w:pPr>
              <w:spacing w:after="0" w:before="0" w:line="240" w:lineRule="auto"/>
              <w:jc w:val="right"/>
            </w:pPr>
            <w:r>
              <w:rPr>
                <w:rFonts w:ascii="Times New Roman" w:hAnsi="Times New Roman"/>
                <w:b w:val="0"/>
                <w:i w:val="0"/>
                <w:color w:val="000000"/>
                <w:sz w:val="14"/>
              </w:rPr>
              <w:t>0.591 [0.372, 0.753]</w:t>
            </w:r>
          </w:p>
        </w:tc>
        <w:tc>
          <w:tcPr>
            <w:tcW w:type="dxa" w:w="737"/>
          </w:tcPr>
          <w:p>
            <w:pPr>
              <w:spacing w:after="0" w:before="0" w:line="240" w:lineRule="auto"/>
              <w:jc w:val="right"/>
            </w:pPr>
            <w:r>
              <w:rPr>
                <w:rFonts w:ascii="Times New Roman" w:hAnsi="Times New Roman"/>
                <w:b w:val="0"/>
                <w:i w:val="0"/>
                <w:color w:val="000000"/>
                <w:sz w:val="14"/>
              </w:rPr>
              <w:t>0.632</w:t>
            </w:r>
          </w:p>
        </w:tc>
        <w:tc>
          <w:tcPr>
            <w:tcW w:type="dxa" w:w="1134"/>
          </w:tcPr>
          <w:p>
            <w:pPr>
              <w:spacing w:after="0" w:before="0" w:line="240" w:lineRule="auto"/>
              <w:jc w:val="right"/>
            </w:pPr>
            <w:r>
              <w:rPr>
                <w:rFonts w:ascii="Times New Roman" w:hAnsi="Times New Roman"/>
                <w:b w:val="0"/>
                <w:i w:val="0"/>
                <w:color w:val="000000"/>
                <w:sz w:val="14"/>
              </w:rPr>
              <w:t>F 0.267</w:t>
            </w:r>
          </w:p>
        </w:tc>
        <w:tc>
          <w:tcPr>
            <w:tcW w:type="dxa" w:w="1701"/>
          </w:tcPr>
          <w:p>
            <w:pPr>
              <w:spacing w:after="0" w:before="0" w:line="240" w:lineRule="auto"/>
              <w:jc w:val="right"/>
            </w:pPr>
            <w:r>
              <w:rPr>
                <w:rFonts w:ascii="Times New Roman" w:hAnsi="Times New Roman"/>
                <w:b w:val="0"/>
                <w:i w:val="0"/>
                <w:color w:val="000000"/>
                <w:sz w:val="14"/>
              </w:rPr>
              <w:t>−0.041 [−0.253, 0.179]</w:t>
            </w:r>
          </w:p>
        </w:tc>
        <w:tc>
          <w:tcPr>
            <w:tcW w:type="dxa" w:w="1701"/>
          </w:tcPr>
          <w:p>
            <w:pPr>
              <w:spacing w:after="0" w:before="0" w:line="240" w:lineRule="auto"/>
              <w:jc w:val="right"/>
            </w:pPr>
            <w:r>
              <w:rPr>
                <w:rFonts w:ascii="Times New Roman" w:hAnsi="Times New Roman"/>
                <w:b w:val="0"/>
                <w:i w:val="0"/>
                <w:color w:val="000000"/>
                <w:sz w:val="14"/>
              </w:rPr>
              <w:t>−0.112 [−0.278, 0.049]</w:t>
            </w:r>
          </w:p>
        </w:tc>
        <w:tc>
          <w:tcPr>
            <w:tcW w:type="dxa" w:w="1701"/>
          </w:tcPr>
          <w:p>
            <w:pPr>
              <w:spacing w:after="0" w:before="0" w:line="240" w:lineRule="auto"/>
              <w:jc w:val="right"/>
            </w:pPr>
            <w:r>
              <w:rPr>
                <w:rFonts w:ascii="Times New Roman" w:hAnsi="Times New Roman"/>
                <w:b w:val="0"/>
                <w:i w:val="0"/>
                <w:color w:val="000000"/>
                <w:sz w:val="14"/>
              </w:rPr>
              <w:t>0.472 [0.250, 0.647]</w:t>
            </w:r>
          </w:p>
        </w:tc>
        <w:tc>
          <w:tcPr>
            <w:tcW w:type="dxa" w:w="907"/>
          </w:tcPr>
          <w:p>
            <w:pPr>
              <w:spacing w:after="0" w:before="0" w:line="240" w:lineRule="auto"/>
              <w:jc w:val="right"/>
            </w:pPr>
            <w:r>
              <w:rPr>
                <w:rFonts w:ascii="Times New Roman" w:hAnsi="Times New Roman"/>
                <w:b w:val="0"/>
                <w:i w:val="0"/>
                <w:color w:val="000000"/>
                <w:sz w:val="14"/>
              </w:rPr>
              <w:t>0.472</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5 px</w:t>
            </w:r>
          </w:p>
        </w:tc>
        <w:tc>
          <w:tcPr>
            <w:tcW w:type="dxa" w:w="1701"/>
          </w:tcPr>
          <w:p>
            <w:pPr>
              <w:spacing w:after="0" w:before="0" w:line="240" w:lineRule="auto"/>
              <w:jc w:val="right"/>
            </w:pPr>
            <w:r>
              <w:rPr>
                <w:rFonts w:ascii="Times New Roman" w:hAnsi="Times New Roman"/>
                <w:b w:val="0"/>
                <w:i w:val="0"/>
                <w:color w:val="000000"/>
                <w:sz w:val="14"/>
              </w:rPr>
              <w:t>0.621 [0.411, 0.775]</w:t>
            </w:r>
          </w:p>
        </w:tc>
        <w:tc>
          <w:tcPr>
            <w:tcW w:type="dxa" w:w="737"/>
          </w:tcPr>
          <w:p>
            <w:pPr>
              <w:spacing w:after="0" w:before="0" w:line="240" w:lineRule="auto"/>
              <w:jc w:val="right"/>
            </w:pPr>
            <w:r>
              <w:rPr>
                <w:rFonts w:ascii="Times New Roman" w:hAnsi="Times New Roman"/>
                <w:b w:val="0"/>
                <w:i w:val="0"/>
                <w:color w:val="000000"/>
                <w:sz w:val="14"/>
              </w:rPr>
              <w:t>0.628</w:t>
            </w:r>
          </w:p>
        </w:tc>
        <w:tc>
          <w:tcPr>
            <w:tcW w:type="dxa" w:w="1134"/>
          </w:tcPr>
          <w:p>
            <w:pPr>
              <w:spacing w:after="0" w:before="0" w:line="240" w:lineRule="auto"/>
              <w:jc w:val="right"/>
            </w:pPr>
            <w:r>
              <w:rPr>
                <w:rFonts w:ascii="Times New Roman" w:hAnsi="Times New Roman"/>
                <w:b w:val="0"/>
                <w:i w:val="0"/>
                <w:color w:val="000000"/>
                <w:sz w:val="14"/>
              </w:rPr>
              <w:t>F 0.178</w:t>
            </w:r>
          </w:p>
        </w:tc>
        <w:tc>
          <w:tcPr>
            <w:tcW w:type="dxa" w:w="1701"/>
          </w:tcPr>
          <w:p>
            <w:pPr>
              <w:spacing w:after="0" w:before="0" w:line="240" w:lineRule="auto"/>
              <w:jc w:val="right"/>
            </w:pPr>
            <w:r>
              <w:rPr>
                <w:rFonts w:ascii="Times New Roman" w:hAnsi="Times New Roman"/>
                <w:b w:val="0"/>
                <w:i w:val="0"/>
                <w:color w:val="000000"/>
                <w:sz w:val="14"/>
              </w:rPr>
              <w:t>−0.007 [−0.213, 0.232]</w:t>
            </w:r>
          </w:p>
        </w:tc>
        <w:tc>
          <w:tcPr>
            <w:tcW w:type="dxa" w:w="1701"/>
          </w:tcPr>
          <w:p>
            <w:pPr>
              <w:spacing w:after="0" w:before="0" w:line="240" w:lineRule="auto"/>
              <w:jc w:val="right"/>
            </w:pPr>
            <w:r>
              <w:rPr>
                <w:rFonts w:ascii="Times New Roman" w:hAnsi="Times New Roman"/>
                <w:b w:val="0"/>
                <w:i w:val="0"/>
                <w:color w:val="000000"/>
                <w:sz w:val="14"/>
              </w:rPr>
              <w:t>−0.093 [−0.269, 0.076]</w:t>
            </w:r>
          </w:p>
        </w:tc>
        <w:tc>
          <w:tcPr>
            <w:tcW w:type="dxa" w:w="1701"/>
          </w:tcPr>
          <w:p>
            <w:pPr>
              <w:spacing w:after="0" w:before="0" w:line="240" w:lineRule="auto"/>
              <w:jc w:val="right"/>
            </w:pPr>
            <w:r>
              <w:rPr>
                <w:rFonts w:ascii="Times New Roman" w:hAnsi="Times New Roman"/>
                <w:b w:val="0"/>
                <w:i w:val="0"/>
                <w:color w:val="000000"/>
                <w:sz w:val="14"/>
              </w:rPr>
              <w:t>0.432 [0.218, 0.598]</w:t>
            </w:r>
          </w:p>
        </w:tc>
        <w:tc>
          <w:tcPr>
            <w:tcW w:type="dxa" w:w="907"/>
          </w:tcPr>
          <w:p>
            <w:pPr>
              <w:spacing w:after="0" w:before="0" w:line="240" w:lineRule="auto"/>
              <w:jc w:val="right"/>
            </w:pPr>
            <w:r>
              <w:rPr>
                <w:rFonts w:ascii="Times New Roman" w:hAnsi="Times New Roman"/>
                <w:b w:val="0"/>
                <w:i w:val="0"/>
                <w:color w:val="000000"/>
                <w:sz w:val="14"/>
              </w:rPr>
              <w:t>0.431</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1% of diagonal</w:t>
            </w:r>
          </w:p>
        </w:tc>
        <w:tc>
          <w:tcPr>
            <w:tcW w:type="dxa" w:w="1701"/>
          </w:tcPr>
          <w:p>
            <w:pPr>
              <w:spacing w:after="0" w:before="0" w:line="240" w:lineRule="auto"/>
              <w:jc w:val="right"/>
            </w:pPr>
            <w:r>
              <w:rPr>
                <w:rFonts w:ascii="Times New Roman" w:hAnsi="Times New Roman"/>
                <w:b w:val="0"/>
                <w:i w:val="0"/>
                <w:color w:val="000000"/>
                <w:sz w:val="14"/>
              </w:rPr>
              <w:t>0.579 [0.363, 0.742]</w:t>
            </w:r>
          </w:p>
        </w:tc>
        <w:tc>
          <w:tcPr>
            <w:tcW w:type="dxa" w:w="737"/>
          </w:tcPr>
          <w:p>
            <w:pPr>
              <w:spacing w:after="0" w:before="0" w:line="240" w:lineRule="auto"/>
              <w:jc w:val="right"/>
            </w:pPr>
            <w:r>
              <w:rPr>
                <w:rFonts w:ascii="Times New Roman" w:hAnsi="Times New Roman"/>
                <w:b w:val="0"/>
                <w:i w:val="0"/>
                <w:color w:val="000000"/>
                <w:sz w:val="14"/>
              </w:rPr>
              <w:t>0.615</w:t>
            </w:r>
          </w:p>
        </w:tc>
        <w:tc>
          <w:tcPr>
            <w:tcW w:type="dxa" w:w="1134"/>
          </w:tcPr>
          <w:p>
            <w:pPr>
              <w:spacing w:after="0" w:before="0" w:line="240" w:lineRule="auto"/>
              <w:jc w:val="right"/>
            </w:pPr>
            <w:r>
              <w:rPr>
                <w:rFonts w:ascii="Times New Roman" w:hAnsi="Times New Roman"/>
                <w:b w:val="0"/>
                <w:i w:val="0"/>
                <w:color w:val="000000"/>
                <w:sz w:val="14"/>
              </w:rPr>
              <w:t>F 0.205</w:t>
            </w:r>
          </w:p>
        </w:tc>
        <w:tc>
          <w:tcPr>
            <w:tcW w:type="dxa" w:w="1701"/>
          </w:tcPr>
          <w:p>
            <w:pPr>
              <w:spacing w:after="0" w:before="0" w:line="240" w:lineRule="auto"/>
              <w:jc w:val="right"/>
            </w:pPr>
            <w:r>
              <w:rPr>
                <w:rFonts w:ascii="Times New Roman" w:hAnsi="Times New Roman"/>
                <w:b w:val="0"/>
                <w:i w:val="0"/>
                <w:color w:val="000000"/>
                <w:sz w:val="14"/>
              </w:rPr>
              <w:t>−0.036 [−0.246, 0.192]</w:t>
            </w:r>
          </w:p>
        </w:tc>
        <w:tc>
          <w:tcPr>
            <w:tcW w:type="dxa" w:w="1701"/>
          </w:tcPr>
          <w:p>
            <w:pPr>
              <w:spacing w:after="0" w:before="0" w:line="240" w:lineRule="auto"/>
              <w:jc w:val="right"/>
            </w:pPr>
            <w:r>
              <w:rPr>
                <w:rFonts w:ascii="Times New Roman" w:hAnsi="Times New Roman"/>
                <w:b w:val="0"/>
                <w:i w:val="0"/>
                <w:color w:val="000000"/>
                <w:sz w:val="14"/>
              </w:rPr>
              <w:t>−0.115 [−0.281, 0.044]</w:t>
            </w:r>
          </w:p>
        </w:tc>
        <w:tc>
          <w:tcPr>
            <w:tcW w:type="dxa" w:w="1701"/>
          </w:tcPr>
          <w:p>
            <w:pPr>
              <w:spacing w:after="0" w:before="0" w:line="240" w:lineRule="auto"/>
              <w:jc w:val="right"/>
            </w:pPr>
            <w:r>
              <w:rPr>
                <w:rFonts w:ascii="Times New Roman" w:hAnsi="Times New Roman"/>
                <w:b w:val="0"/>
                <w:i w:val="0"/>
                <w:color w:val="000000"/>
                <w:sz w:val="14"/>
              </w:rPr>
              <w:t>0.436 [0.216, 0.612]</w:t>
            </w:r>
          </w:p>
        </w:tc>
        <w:tc>
          <w:tcPr>
            <w:tcW w:type="dxa" w:w="907"/>
          </w:tcPr>
          <w:p>
            <w:pPr>
              <w:spacing w:after="0" w:before="0" w:line="240" w:lineRule="auto"/>
              <w:jc w:val="right"/>
            </w:pPr>
            <w:r>
              <w:rPr>
                <w:rFonts w:ascii="Times New Roman" w:hAnsi="Times New Roman"/>
                <w:b w:val="0"/>
                <w:i w:val="0"/>
                <w:color w:val="000000"/>
                <w:sz w:val="14"/>
              </w:rPr>
              <w:t>0.436</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FUSeg at 256 px</w:t>
            </w:r>
          </w:p>
        </w:tc>
        <w:tc>
          <w:tcPr>
            <w:tcW w:type="dxa" w:w="1701"/>
          </w:tcPr>
          <w:p>
            <w:pPr>
              <w:spacing w:after="0" w:before="0" w:line="240" w:lineRule="auto"/>
              <w:jc w:val="right"/>
            </w:pPr>
            <w:r>
              <w:rPr>
                <w:rFonts w:ascii="Times New Roman" w:hAnsi="Times New Roman"/>
                <w:b w:val="0"/>
                <w:i w:val="0"/>
                <w:color w:val="000000"/>
                <w:sz w:val="14"/>
              </w:rPr>
              <w:t>0.539 [0.313, 0.707]</w:t>
            </w:r>
          </w:p>
        </w:tc>
        <w:tc>
          <w:tcPr>
            <w:tcW w:type="dxa" w:w="737"/>
          </w:tcPr>
          <w:p>
            <w:pPr>
              <w:spacing w:after="0" w:before="0" w:line="240" w:lineRule="auto"/>
              <w:jc w:val="right"/>
            </w:pPr>
            <w:r>
              <w:rPr>
                <w:rFonts w:ascii="Times New Roman" w:hAnsi="Times New Roman"/>
                <w:b w:val="0"/>
                <w:i w:val="0"/>
                <w:color w:val="000000"/>
                <w:sz w:val="14"/>
              </w:rPr>
              <w:t>0.404</w:t>
            </w:r>
          </w:p>
        </w:tc>
        <w:tc>
          <w:tcPr>
            <w:tcW w:type="dxa" w:w="1134"/>
          </w:tcPr>
          <w:p>
            <w:pPr>
              <w:spacing w:after="0" w:before="0" w:line="240" w:lineRule="auto"/>
              <w:jc w:val="right"/>
            </w:pPr>
            <w:r>
              <w:rPr>
                <w:rFonts w:ascii="Times New Roman" w:hAnsi="Times New Roman"/>
                <w:b w:val="0"/>
                <w:i w:val="0"/>
                <w:color w:val="000000"/>
                <w:sz w:val="14"/>
              </w:rPr>
              <w:t>F 0.160</w:t>
            </w:r>
          </w:p>
        </w:tc>
        <w:tc>
          <w:tcPr>
            <w:tcW w:type="dxa" w:w="1701"/>
          </w:tcPr>
          <w:p>
            <w:pPr>
              <w:spacing w:after="0" w:before="0" w:line="240" w:lineRule="auto"/>
              <w:jc w:val="right"/>
            </w:pPr>
            <w:r>
              <w:rPr>
                <w:rFonts w:ascii="Times New Roman" w:hAnsi="Times New Roman"/>
                <w:b w:val="0"/>
                <w:i w:val="0"/>
                <w:color w:val="000000"/>
                <w:sz w:val="14"/>
              </w:rPr>
              <w:t>0.135 [−0.088, 0.334]</w:t>
            </w:r>
          </w:p>
        </w:tc>
        <w:tc>
          <w:tcPr>
            <w:tcW w:type="dxa" w:w="1701"/>
          </w:tcPr>
          <w:p>
            <w:pPr>
              <w:spacing w:after="0" w:before="0" w:line="240" w:lineRule="auto"/>
              <w:jc w:val="right"/>
            </w:pPr>
            <w:r>
              <w:rPr>
                <w:rFonts w:ascii="Times New Roman" w:hAnsi="Times New Roman"/>
                <w:b w:val="0"/>
                <w:i w:val="0"/>
                <w:color w:val="000000"/>
                <w:sz w:val="14"/>
              </w:rPr>
              <w:t>−0.259 [−0.439, −0.084]</w:t>
            </w:r>
          </w:p>
        </w:tc>
        <w:tc>
          <w:tcPr>
            <w:tcW w:type="dxa" w:w="1701"/>
          </w:tcPr>
          <w:p>
            <w:pPr>
              <w:spacing w:after="0" w:before="0" w:line="240" w:lineRule="auto"/>
              <w:jc w:val="right"/>
            </w:pPr>
            <w:r>
              <w:rPr>
                <w:rFonts w:ascii="Times New Roman" w:hAnsi="Times New Roman"/>
                <w:b w:val="0"/>
                <w:i w:val="0"/>
                <w:color w:val="000000"/>
                <w:sz w:val="14"/>
              </w:rPr>
              <w:t>0.297 [0.096, 0.492]</w:t>
            </w:r>
          </w:p>
        </w:tc>
        <w:tc>
          <w:tcPr>
            <w:tcW w:type="dxa" w:w="907"/>
          </w:tcPr>
          <w:p>
            <w:pPr>
              <w:spacing w:after="0" w:before="0" w:line="240" w:lineRule="auto"/>
              <w:jc w:val="right"/>
            </w:pPr>
            <w:r>
              <w:rPr>
                <w:rFonts w:ascii="Times New Roman" w:hAnsi="Times New Roman"/>
                <w:b w:val="0"/>
                <w:i w:val="0"/>
                <w:color w:val="000000"/>
                <w:sz w:val="14"/>
              </w:rPr>
              <w:t>0.297</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FUSeg at 256 px</w:t>
            </w:r>
          </w:p>
        </w:tc>
        <w:tc>
          <w:tcPr>
            <w:tcW w:type="dxa" w:w="1701"/>
          </w:tcPr>
          <w:p>
            <w:pPr>
              <w:spacing w:after="0" w:before="0" w:line="240" w:lineRule="auto"/>
              <w:jc w:val="right"/>
            </w:pPr>
            <w:r>
              <w:rPr>
                <w:rFonts w:ascii="Times New Roman" w:hAnsi="Times New Roman"/>
                <w:b w:val="0"/>
                <w:i w:val="0"/>
                <w:color w:val="000000"/>
                <w:sz w:val="14"/>
              </w:rPr>
              <w:t>0.533 [0.320, 0.706]</w:t>
            </w:r>
          </w:p>
        </w:tc>
        <w:tc>
          <w:tcPr>
            <w:tcW w:type="dxa" w:w="737"/>
          </w:tcPr>
          <w:p>
            <w:pPr>
              <w:spacing w:after="0" w:before="0" w:line="240" w:lineRule="auto"/>
              <w:jc w:val="right"/>
            </w:pPr>
            <w:r>
              <w:rPr>
                <w:rFonts w:ascii="Times New Roman" w:hAnsi="Times New Roman"/>
                <w:b w:val="0"/>
                <w:i w:val="0"/>
                <w:color w:val="000000"/>
                <w:sz w:val="14"/>
              </w:rPr>
              <w:t>0.626</w:t>
            </w:r>
          </w:p>
        </w:tc>
        <w:tc>
          <w:tcPr>
            <w:tcW w:type="dxa" w:w="1134"/>
          </w:tcPr>
          <w:p>
            <w:pPr>
              <w:spacing w:after="0" w:before="0" w:line="240" w:lineRule="auto"/>
              <w:jc w:val="right"/>
            </w:pPr>
            <w:r>
              <w:rPr>
                <w:rFonts w:ascii="Times New Roman" w:hAnsi="Times New Roman"/>
                <w:b w:val="0"/>
                <w:i w:val="0"/>
                <w:color w:val="000000"/>
                <w:sz w:val="14"/>
              </w:rPr>
              <w:t>F 0.176</w:t>
            </w:r>
          </w:p>
        </w:tc>
        <w:tc>
          <w:tcPr>
            <w:tcW w:type="dxa" w:w="1701"/>
          </w:tcPr>
          <w:p>
            <w:pPr>
              <w:spacing w:after="0" w:before="0" w:line="240" w:lineRule="auto"/>
              <w:jc w:val="right"/>
            </w:pPr>
            <w:r>
              <w:rPr>
                <w:rFonts w:ascii="Times New Roman" w:hAnsi="Times New Roman"/>
                <w:b w:val="0"/>
                <w:i w:val="0"/>
                <w:color w:val="000000"/>
                <w:sz w:val="14"/>
              </w:rPr>
              <w:t>−0.093 [−0.289, 0.142]</w:t>
            </w:r>
          </w:p>
        </w:tc>
        <w:tc>
          <w:tcPr>
            <w:tcW w:type="dxa" w:w="1701"/>
          </w:tcPr>
          <w:p>
            <w:pPr>
              <w:spacing w:after="0" w:before="0" w:line="240" w:lineRule="auto"/>
              <w:jc w:val="right"/>
            </w:pPr>
            <w:r>
              <w:rPr>
                <w:rFonts w:ascii="Times New Roman" w:hAnsi="Times New Roman"/>
                <w:b w:val="0"/>
                <w:i w:val="0"/>
                <w:color w:val="000000"/>
                <w:sz w:val="14"/>
              </w:rPr>
              <w:t>−0.115 [−0.276, 0.036]</w:t>
            </w:r>
          </w:p>
        </w:tc>
        <w:tc>
          <w:tcPr>
            <w:tcW w:type="dxa" w:w="1701"/>
          </w:tcPr>
          <w:p>
            <w:pPr>
              <w:spacing w:after="0" w:before="0" w:line="240" w:lineRule="auto"/>
              <w:jc w:val="right"/>
            </w:pPr>
            <w:r>
              <w:rPr>
                <w:rFonts w:ascii="Times New Roman" w:hAnsi="Times New Roman"/>
                <w:b w:val="0"/>
                <w:i w:val="0"/>
                <w:color w:val="000000"/>
                <w:sz w:val="14"/>
              </w:rPr>
              <w:t>0.429 [0.222, 0.610]</w:t>
            </w:r>
          </w:p>
        </w:tc>
        <w:tc>
          <w:tcPr>
            <w:tcW w:type="dxa" w:w="907"/>
          </w:tcPr>
          <w:p>
            <w:pPr>
              <w:spacing w:after="0" w:before="0" w:line="240" w:lineRule="auto"/>
              <w:jc w:val="right"/>
            </w:pPr>
            <w:r>
              <w:rPr>
                <w:rFonts w:ascii="Times New Roman" w:hAnsi="Times New Roman"/>
                <w:b w:val="0"/>
                <w:i w:val="0"/>
                <w:color w:val="000000"/>
                <w:sz w:val="14"/>
              </w:rPr>
              <w:t>0.429</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P0 (main)</w:t>
            </w:r>
          </w:p>
        </w:tc>
        <w:tc>
          <w:tcPr>
            <w:tcW w:type="dxa" w:w="1701"/>
          </w:tcPr>
          <w:p>
            <w:pPr>
              <w:spacing w:after="0" w:before="0" w:line="240" w:lineRule="auto"/>
              <w:jc w:val="right"/>
            </w:pPr>
            <w:r>
              <w:rPr>
                <w:rFonts w:ascii="Times New Roman" w:hAnsi="Times New Roman"/>
                <w:b w:val="0"/>
                <w:i w:val="0"/>
                <w:color w:val="000000"/>
                <w:sz w:val="14"/>
              </w:rPr>
              <w:t>0.200 [0.067, 0.360]</w:t>
            </w:r>
          </w:p>
        </w:tc>
        <w:tc>
          <w:tcPr>
            <w:tcW w:type="dxa" w:w="737"/>
          </w:tcPr>
          <w:p>
            <w:pPr>
              <w:spacing w:after="0" w:before="0" w:line="240" w:lineRule="auto"/>
              <w:jc w:val="right"/>
            </w:pPr>
            <w:r>
              <w:rPr>
                <w:rFonts w:ascii="Times New Roman" w:hAnsi="Times New Roman"/>
                <w:b w:val="0"/>
                <w:i w:val="0"/>
                <w:color w:val="000000"/>
                <w:sz w:val="14"/>
              </w:rPr>
              <w:t>0.351</w:t>
            </w:r>
          </w:p>
        </w:tc>
        <w:tc>
          <w:tcPr>
            <w:tcW w:type="dxa" w:w="1134"/>
          </w:tcPr>
          <w:p>
            <w:pPr>
              <w:spacing w:after="0" w:before="0" w:line="240" w:lineRule="auto"/>
              <w:jc w:val="right"/>
            </w:pPr>
            <w:r>
              <w:rPr>
                <w:rFonts w:ascii="Times New Roman" w:hAnsi="Times New Roman"/>
                <w:b w:val="0"/>
                <w:i w:val="0"/>
                <w:color w:val="000000"/>
                <w:sz w:val="14"/>
              </w:rPr>
              <w:t>K11 0.258</w:t>
            </w:r>
          </w:p>
        </w:tc>
        <w:tc>
          <w:tcPr>
            <w:tcW w:type="dxa" w:w="1701"/>
          </w:tcPr>
          <w:p>
            <w:pPr>
              <w:spacing w:after="0" w:before="0" w:line="240" w:lineRule="auto"/>
              <w:jc w:val="right"/>
            </w:pPr>
            <w:r>
              <w:rPr>
                <w:rFonts w:ascii="Times New Roman" w:hAnsi="Times New Roman"/>
                <w:b w:val="0"/>
                <w:i w:val="0"/>
                <w:color w:val="000000"/>
                <w:sz w:val="14"/>
              </w:rPr>
              <w:t>−0.150 [−0.381, −0.021]</w:t>
            </w:r>
          </w:p>
        </w:tc>
        <w:tc>
          <w:tcPr>
            <w:tcW w:type="dxa" w:w="1701"/>
          </w:tcPr>
          <w:p>
            <w:pPr>
              <w:spacing w:after="0" w:before="0" w:line="240" w:lineRule="auto"/>
              <w:jc w:val="right"/>
            </w:pPr>
            <w:r>
              <w:rPr>
                <w:rFonts w:ascii="Times New Roman" w:hAnsi="Times New Roman"/>
                <w:b w:val="0"/>
                <w:i w:val="0"/>
                <w:color w:val="000000"/>
                <w:sz w:val="14"/>
              </w:rPr>
              <w:t>0.080 [−0.047, 0.195]</w:t>
            </w:r>
          </w:p>
        </w:tc>
        <w:tc>
          <w:tcPr>
            <w:tcW w:type="dxa" w:w="1701"/>
          </w:tcPr>
          <w:p>
            <w:pPr>
              <w:spacing w:after="0" w:before="0" w:line="240" w:lineRule="auto"/>
              <w:jc w:val="right"/>
            </w:pPr>
            <w:r>
              <w:rPr>
                <w:rFonts w:ascii="Times New Roman" w:hAnsi="Times New Roman"/>
                <w:b w:val="0"/>
                <w:i w:val="0"/>
                <w:color w:val="000000"/>
                <w:sz w:val="14"/>
              </w:rPr>
              <w:t>0.315 [0.116, 0.488]</w:t>
            </w:r>
          </w:p>
        </w:tc>
        <w:tc>
          <w:tcPr>
            <w:tcW w:type="dxa" w:w="907"/>
          </w:tcPr>
          <w:p>
            <w:pPr>
              <w:spacing w:after="0" w:before="0" w:line="240" w:lineRule="auto"/>
              <w:jc w:val="right"/>
            </w:pPr>
            <w:r>
              <w:rPr>
                <w:rFonts w:ascii="Times New Roman" w:hAnsi="Times New Roman"/>
                <w:b w:val="0"/>
                <w:i w:val="0"/>
                <w:color w:val="000000"/>
                <w:sz w:val="14"/>
              </w:rPr>
              <w:t>0.315</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P1</w:t>
            </w:r>
          </w:p>
        </w:tc>
        <w:tc>
          <w:tcPr>
            <w:tcW w:type="dxa" w:w="1701"/>
          </w:tcPr>
          <w:p>
            <w:pPr>
              <w:spacing w:after="0" w:before="0" w:line="240" w:lineRule="auto"/>
              <w:jc w:val="right"/>
            </w:pPr>
            <w:r>
              <w:rPr>
                <w:rFonts w:ascii="Times New Roman" w:hAnsi="Times New Roman"/>
                <w:b w:val="0"/>
                <w:i w:val="0"/>
                <w:color w:val="000000"/>
                <w:sz w:val="14"/>
              </w:rPr>
              <w:t>0.200 [0.066, 0.359]</w:t>
            </w:r>
          </w:p>
        </w:tc>
        <w:tc>
          <w:tcPr>
            <w:tcW w:type="dxa" w:w="737"/>
          </w:tcPr>
          <w:p>
            <w:pPr>
              <w:spacing w:after="0" w:before="0" w:line="240" w:lineRule="auto"/>
              <w:jc w:val="right"/>
            </w:pPr>
            <w:r>
              <w:rPr>
                <w:rFonts w:ascii="Times New Roman" w:hAnsi="Times New Roman"/>
                <w:b w:val="0"/>
                <w:i w:val="0"/>
                <w:color w:val="000000"/>
                <w:sz w:val="14"/>
              </w:rPr>
              <w:t>0.351</w:t>
            </w:r>
          </w:p>
        </w:tc>
        <w:tc>
          <w:tcPr>
            <w:tcW w:type="dxa" w:w="1134"/>
          </w:tcPr>
          <w:p>
            <w:pPr>
              <w:spacing w:after="0" w:before="0" w:line="240" w:lineRule="auto"/>
              <w:jc w:val="right"/>
            </w:pPr>
            <w:r>
              <w:rPr>
                <w:rFonts w:ascii="Times New Roman" w:hAnsi="Times New Roman"/>
                <w:b w:val="0"/>
                <w:i w:val="0"/>
                <w:color w:val="000000"/>
                <w:sz w:val="14"/>
              </w:rPr>
              <w:t>K11 0.270</w:t>
            </w:r>
          </w:p>
        </w:tc>
        <w:tc>
          <w:tcPr>
            <w:tcW w:type="dxa" w:w="1701"/>
          </w:tcPr>
          <w:p>
            <w:pPr>
              <w:spacing w:after="0" w:before="0" w:line="240" w:lineRule="auto"/>
              <w:jc w:val="right"/>
            </w:pPr>
            <w:r>
              <w:rPr>
                <w:rFonts w:ascii="Times New Roman" w:hAnsi="Times New Roman"/>
                <w:b w:val="0"/>
                <w:i w:val="0"/>
                <w:color w:val="000000"/>
                <w:sz w:val="14"/>
              </w:rPr>
              <w:t>−0.151 [−0.376, −0.027]</w:t>
            </w:r>
          </w:p>
        </w:tc>
        <w:tc>
          <w:tcPr>
            <w:tcW w:type="dxa" w:w="1701"/>
          </w:tcPr>
          <w:p>
            <w:pPr>
              <w:spacing w:after="0" w:before="0" w:line="240" w:lineRule="auto"/>
              <w:jc w:val="right"/>
            </w:pPr>
            <w:r>
              <w:rPr>
                <w:rFonts w:ascii="Times New Roman" w:hAnsi="Times New Roman"/>
                <w:b w:val="0"/>
                <w:i w:val="0"/>
                <w:color w:val="000000"/>
                <w:sz w:val="14"/>
              </w:rPr>
              <w:t>0.080 [−0.046, 0.193]</w:t>
            </w:r>
          </w:p>
        </w:tc>
        <w:tc>
          <w:tcPr>
            <w:tcW w:type="dxa" w:w="1701"/>
          </w:tcPr>
          <w:p>
            <w:pPr>
              <w:spacing w:after="0" w:before="0" w:line="240" w:lineRule="auto"/>
              <w:jc w:val="right"/>
            </w:pPr>
            <w:r>
              <w:rPr>
                <w:rFonts w:ascii="Times New Roman" w:hAnsi="Times New Roman"/>
                <w:b w:val="0"/>
                <w:i w:val="0"/>
                <w:color w:val="000000"/>
                <w:sz w:val="14"/>
              </w:rPr>
              <w:t>0.320 [0.123, 0.488]</w:t>
            </w:r>
          </w:p>
        </w:tc>
        <w:tc>
          <w:tcPr>
            <w:tcW w:type="dxa" w:w="907"/>
          </w:tcPr>
          <w:p>
            <w:pPr>
              <w:spacing w:after="0" w:before="0" w:line="240" w:lineRule="auto"/>
              <w:jc w:val="right"/>
            </w:pPr>
            <w:r>
              <w:rPr>
                <w:rFonts w:ascii="Times New Roman" w:hAnsi="Times New Roman"/>
                <w:b w:val="0"/>
                <w:i w:val="0"/>
                <w:color w:val="000000"/>
                <w:sz w:val="14"/>
              </w:rPr>
              <w:t>0.320</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P2</w:t>
            </w:r>
          </w:p>
        </w:tc>
        <w:tc>
          <w:tcPr>
            <w:tcW w:type="dxa" w:w="1701"/>
          </w:tcPr>
          <w:p>
            <w:pPr>
              <w:spacing w:after="0" w:before="0" w:line="240" w:lineRule="auto"/>
              <w:jc w:val="right"/>
            </w:pPr>
            <w:r>
              <w:rPr>
                <w:rFonts w:ascii="Times New Roman" w:hAnsi="Times New Roman"/>
                <w:b w:val="0"/>
                <w:i w:val="0"/>
                <w:color w:val="000000"/>
                <w:sz w:val="14"/>
              </w:rPr>
              <w:t>0.220 [0.084, 0.374]</w:t>
            </w:r>
          </w:p>
        </w:tc>
        <w:tc>
          <w:tcPr>
            <w:tcW w:type="dxa" w:w="737"/>
          </w:tcPr>
          <w:p>
            <w:pPr>
              <w:spacing w:after="0" w:before="0" w:line="240" w:lineRule="auto"/>
              <w:jc w:val="right"/>
            </w:pPr>
            <w:r>
              <w:rPr>
                <w:rFonts w:ascii="Times New Roman" w:hAnsi="Times New Roman"/>
                <w:b w:val="0"/>
                <w:i w:val="0"/>
                <w:color w:val="000000"/>
                <w:sz w:val="14"/>
              </w:rPr>
              <w:t>0.384</w:t>
            </w:r>
          </w:p>
        </w:tc>
        <w:tc>
          <w:tcPr>
            <w:tcW w:type="dxa" w:w="1134"/>
          </w:tcPr>
          <w:p>
            <w:pPr>
              <w:spacing w:after="0" w:before="0" w:line="240" w:lineRule="auto"/>
              <w:jc w:val="right"/>
            </w:pPr>
            <w:r>
              <w:rPr>
                <w:rFonts w:ascii="Times New Roman" w:hAnsi="Times New Roman"/>
                <w:b w:val="0"/>
                <w:i w:val="0"/>
                <w:color w:val="000000"/>
                <w:sz w:val="14"/>
              </w:rPr>
              <w:t>K11 0.267</w:t>
            </w:r>
          </w:p>
        </w:tc>
        <w:tc>
          <w:tcPr>
            <w:tcW w:type="dxa" w:w="1701"/>
          </w:tcPr>
          <w:p>
            <w:pPr>
              <w:spacing w:after="0" w:before="0" w:line="240" w:lineRule="auto"/>
              <w:jc w:val="right"/>
            </w:pPr>
            <w:r>
              <w:rPr>
                <w:rFonts w:ascii="Times New Roman" w:hAnsi="Times New Roman"/>
                <w:b w:val="0"/>
                <w:i w:val="0"/>
                <w:color w:val="000000"/>
                <w:sz w:val="14"/>
              </w:rPr>
              <w:t>−0.164 [−0.373, −0.036]</w:t>
            </w:r>
          </w:p>
        </w:tc>
        <w:tc>
          <w:tcPr>
            <w:tcW w:type="dxa" w:w="1701"/>
          </w:tcPr>
          <w:p>
            <w:pPr>
              <w:spacing w:after="0" w:before="0" w:line="240" w:lineRule="auto"/>
              <w:jc w:val="right"/>
            </w:pPr>
            <w:r>
              <w:rPr>
                <w:rFonts w:ascii="Times New Roman" w:hAnsi="Times New Roman"/>
                <w:b w:val="0"/>
                <w:i w:val="0"/>
                <w:color w:val="000000"/>
                <w:sz w:val="14"/>
              </w:rPr>
              <w:t>0.078 [−0.043, 0.190]</w:t>
            </w:r>
          </w:p>
        </w:tc>
        <w:tc>
          <w:tcPr>
            <w:tcW w:type="dxa" w:w="1701"/>
          </w:tcPr>
          <w:p>
            <w:pPr>
              <w:spacing w:after="0" w:before="0" w:line="240" w:lineRule="auto"/>
              <w:jc w:val="right"/>
            </w:pPr>
            <w:r>
              <w:rPr>
                <w:rFonts w:ascii="Times New Roman" w:hAnsi="Times New Roman"/>
                <w:b w:val="0"/>
                <w:i w:val="0"/>
                <w:color w:val="000000"/>
                <w:sz w:val="14"/>
              </w:rPr>
              <w:t>0.340 [0.141, 0.511]</w:t>
            </w:r>
          </w:p>
        </w:tc>
        <w:tc>
          <w:tcPr>
            <w:tcW w:type="dxa" w:w="907"/>
          </w:tcPr>
          <w:p>
            <w:pPr>
              <w:spacing w:after="0" w:before="0" w:line="240" w:lineRule="auto"/>
              <w:jc w:val="right"/>
            </w:pPr>
            <w:r>
              <w:rPr>
                <w:rFonts w:ascii="Times New Roman" w:hAnsi="Times New Roman"/>
                <w:b w:val="0"/>
                <w:i w:val="0"/>
                <w:color w:val="000000"/>
                <w:sz w:val="14"/>
              </w:rPr>
              <w:t>0.340</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P0 (main)</w:t>
            </w:r>
          </w:p>
        </w:tc>
        <w:tc>
          <w:tcPr>
            <w:tcW w:type="dxa" w:w="1701"/>
          </w:tcPr>
          <w:p>
            <w:pPr>
              <w:spacing w:after="0" w:before="0" w:line="240" w:lineRule="auto"/>
              <w:jc w:val="right"/>
            </w:pPr>
            <w:r>
              <w:rPr>
                <w:rFonts w:ascii="Times New Roman" w:hAnsi="Times New Roman"/>
                <w:b w:val="0"/>
                <w:i w:val="0"/>
                <w:color w:val="000000"/>
                <w:sz w:val="14"/>
              </w:rPr>
              <w:t>0.554 [0.324, 0.739]</w:t>
            </w:r>
          </w:p>
        </w:tc>
        <w:tc>
          <w:tcPr>
            <w:tcW w:type="dxa" w:w="737"/>
          </w:tcPr>
          <w:p>
            <w:pPr>
              <w:spacing w:after="0" w:before="0" w:line="240" w:lineRule="auto"/>
              <w:jc w:val="right"/>
            </w:pPr>
            <w:r>
              <w:rPr>
                <w:rFonts w:ascii="Times New Roman" w:hAnsi="Times New Roman"/>
                <w:b w:val="0"/>
                <w:i w:val="0"/>
                <w:color w:val="000000"/>
                <w:sz w:val="14"/>
              </w:rPr>
              <w:t>0.622</w:t>
            </w:r>
          </w:p>
        </w:tc>
        <w:tc>
          <w:tcPr>
            <w:tcW w:type="dxa" w:w="1134"/>
          </w:tcPr>
          <w:p>
            <w:pPr>
              <w:spacing w:after="0" w:before="0" w:line="240" w:lineRule="auto"/>
              <w:jc w:val="right"/>
            </w:pPr>
            <w:r>
              <w:rPr>
                <w:rFonts w:ascii="Times New Roman" w:hAnsi="Times New Roman"/>
                <w:b w:val="0"/>
                <w:i w:val="0"/>
                <w:color w:val="000000"/>
                <w:sz w:val="14"/>
              </w:rPr>
              <w:t>K11 0.182</w:t>
            </w:r>
          </w:p>
        </w:tc>
        <w:tc>
          <w:tcPr>
            <w:tcW w:type="dxa" w:w="1701"/>
          </w:tcPr>
          <w:p>
            <w:pPr>
              <w:spacing w:after="0" w:before="0" w:line="240" w:lineRule="auto"/>
              <w:jc w:val="right"/>
            </w:pPr>
            <w:r>
              <w:rPr>
                <w:rFonts w:ascii="Times New Roman" w:hAnsi="Times New Roman"/>
                <w:b w:val="0"/>
                <w:i w:val="0"/>
                <w:color w:val="000000"/>
                <w:sz w:val="14"/>
              </w:rPr>
              <w:t>−0.068 [−0.199, 0.076]</w:t>
            </w:r>
          </w:p>
        </w:tc>
        <w:tc>
          <w:tcPr>
            <w:tcW w:type="dxa" w:w="1701"/>
          </w:tcPr>
          <w:p>
            <w:pPr>
              <w:spacing w:after="0" w:before="0" w:line="240" w:lineRule="auto"/>
              <w:jc w:val="right"/>
            </w:pPr>
            <w:r>
              <w:rPr>
                <w:rFonts w:ascii="Times New Roman" w:hAnsi="Times New Roman"/>
                <w:b w:val="0"/>
                <w:i w:val="0"/>
                <w:color w:val="000000"/>
                <w:sz w:val="14"/>
              </w:rPr>
              <w:t>0.118 [−0.082, 0.292]</w:t>
            </w:r>
          </w:p>
        </w:tc>
        <w:tc>
          <w:tcPr>
            <w:tcW w:type="dxa" w:w="1701"/>
          </w:tcPr>
          <w:p>
            <w:pPr>
              <w:spacing w:after="0" w:before="0" w:line="240" w:lineRule="auto"/>
              <w:jc w:val="right"/>
            </w:pPr>
            <w:r>
              <w:rPr>
                <w:rFonts w:ascii="Times New Roman" w:hAnsi="Times New Roman"/>
                <w:b w:val="0"/>
                <w:i w:val="0"/>
                <w:color w:val="000000"/>
                <w:sz w:val="14"/>
              </w:rPr>
              <w:t>0.455 [0.227, 0.660]</w:t>
            </w:r>
          </w:p>
        </w:tc>
        <w:tc>
          <w:tcPr>
            <w:tcW w:type="dxa" w:w="907"/>
          </w:tcPr>
          <w:p>
            <w:pPr>
              <w:spacing w:after="0" w:before="0" w:line="240" w:lineRule="auto"/>
              <w:jc w:val="right"/>
            </w:pPr>
            <w:r>
              <w:rPr>
                <w:rFonts w:ascii="Times New Roman" w:hAnsi="Times New Roman"/>
                <w:b w:val="0"/>
                <w:i w:val="0"/>
                <w:color w:val="000000"/>
                <w:sz w:val="14"/>
              </w:rPr>
              <w:t>0.455</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P1</w:t>
            </w:r>
          </w:p>
        </w:tc>
        <w:tc>
          <w:tcPr>
            <w:tcW w:type="dxa" w:w="1701"/>
          </w:tcPr>
          <w:p>
            <w:pPr>
              <w:spacing w:after="0" w:before="0" w:line="240" w:lineRule="auto"/>
              <w:jc w:val="right"/>
            </w:pPr>
            <w:r>
              <w:rPr>
                <w:rFonts w:ascii="Times New Roman" w:hAnsi="Times New Roman"/>
                <w:b w:val="0"/>
                <w:i w:val="0"/>
                <w:color w:val="000000"/>
                <w:sz w:val="14"/>
              </w:rPr>
              <w:t>0.553 [0.324, 0.739]</w:t>
            </w:r>
          </w:p>
        </w:tc>
        <w:tc>
          <w:tcPr>
            <w:tcW w:type="dxa" w:w="737"/>
          </w:tcPr>
          <w:p>
            <w:pPr>
              <w:spacing w:after="0" w:before="0" w:line="240" w:lineRule="auto"/>
              <w:jc w:val="right"/>
            </w:pPr>
            <w:r>
              <w:rPr>
                <w:rFonts w:ascii="Times New Roman" w:hAnsi="Times New Roman"/>
                <w:b w:val="0"/>
                <w:i w:val="0"/>
                <w:color w:val="000000"/>
                <w:sz w:val="14"/>
              </w:rPr>
              <w:t>0.622</w:t>
            </w:r>
          </w:p>
        </w:tc>
        <w:tc>
          <w:tcPr>
            <w:tcW w:type="dxa" w:w="1134"/>
          </w:tcPr>
          <w:p>
            <w:pPr>
              <w:spacing w:after="0" w:before="0" w:line="240" w:lineRule="auto"/>
              <w:jc w:val="right"/>
            </w:pPr>
            <w:r>
              <w:rPr>
                <w:rFonts w:ascii="Times New Roman" w:hAnsi="Times New Roman"/>
                <w:b w:val="0"/>
                <w:i w:val="0"/>
                <w:color w:val="000000"/>
                <w:sz w:val="14"/>
              </w:rPr>
              <w:t>K11 0.114</w:t>
            </w:r>
          </w:p>
        </w:tc>
        <w:tc>
          <w:tcPr>
            <w:tcW w:type="dxa" w:w="1701"/>
          </w:tcPr>
          <w:p>
            <w:pPr>
              <w:spacing w:after="0" w:before="0" w:line="240" w:lineRule="auto"/>
              <w:jc w:val="right"/>
            </w:pPr>
            <w:r>
              <w:rPr>
                <w:rFonts w:ascii="Times New Roman" w:hAnsi="Times New Roman"/>
                <w:b w:val="0"/>
                <w:i w:val="0"/>
                <w:color w:val="000000"/>
                <w:sz w:val="14"/>
              </w:rPr>
              <w:t>−0.068 [−0.193, 0.075]</w:t>
            </w:r>
          </w:p>
        </w:tc>
        <w:tc>
          <w:tcPr>
            <w:tcW w:type="dxa" w:w="1701"/>
          </w:tcPr>
          <w:p>
            <w:pPr>
              <w:spacing w:after="0" w:before="0" w:line="240" w:lineRule="auto"/>
              <w:jc w:val="right"/>
            </w:pPr>
            <w:r>
              <w:rPr>
                <w:rFonts w:ascii="Times New Roman" w:hAnsi="Times New Roman"/>
                <w:b w:val="0"/>
                <w:i w:val="0"/>
                <w:color w:val="000000"/>
                <w:sz w:val="14"/>
              </w:rPr>
              <w:t>0.105 [−0.098, 0.285]</w:t>
            </w:r>
          </w:p>
        </w:tc>
        <w:tc>
          <w:tcPr>
            <w:tcW w:type="dxa" w:w="1701"/>
          </w:tcPr>
          <w:p>
            <w:pPr>
              <w:spacing w:after="0" w:before="0" w:line="240" w:lineRule="auto"/>
              <w:jc w:val="right"/>
            </w:pPr>
            <w:r>
              <w:rPr>
                <w:rFonts w:ascii="Times New Roman" w:hAnsi="Times New Roman"/>
                <w:b w:val="0"/>
                <w:i w:val="0"/>
                <w:color w:val="000000"/>
                <w:sz w:val="14"/>
              </w:rPr>
              <w:t>0.430 [0.208, 0.630]</w:t>
            </w:r>
          </w:p>
        </w:tc>
        <w:tc>
          <w:tcPr>
            <w:tcW w:type="dxa" w:w="907"/>
          </w:tcPr>
          <w:p>
            <w:pPr>
              <w:spacing w:after="0" w:before="0" w:line="240" w:lineRule="auto"/>
              <w:jc w:val="right"/>
            </w:pPr>
            <w:r>
              <w:rPr>
                <w:rFonts w:ascii="Times New Roman" w:hAnsi="Times New Roman"/>
                <w:b w:val="0"/>
                <w:i w:val="0"/>
                <w:color w:val="000000"/>
                <w:sz w:val="14"/>
              </w:rPr>
              <w:t>0.429</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P2</w:t>
            </w:r>
          </w:p>
        </w:tc>
        <w:tc>
          <w:tcPr>
            <w:tcW w:type="dxa" w:w="1701"/>
          </w:tcPr>
          <w:p>
            <w:pPr>
              <w:spacing w:after="0" w:before="0" w:line="240" w:lineRule="auto"/>
              <w:jc w:val="right"/>
            </w:pPr>
            <w:r>
              <w:rPr>
                <w:rFonts w:ascii="Times New Roman" w:hAnsi="Times New Roman"/>
                <w:b w:val="0"/>
                <w:i w:val="0"/>
                <w:color w:val="000000"/>
                <w:sz w:val="14"/>
              </w:rPr>
              <w:t>0.586 [0.374, 0.745]</w:t>
            </w:r>
          </w:p>
        </w:tc>
        <w:tc>
          <w:tcPr>
            <w:tcW w:type="dxa" w:w="737"/>
          </w:tcPr>
          <w:p>
            <w:pPr>
              <w:spacing w:after="0" w:before="0" w:line="240" w:lineRule="auto"/>
              <w:jc w:val="right"/>
            </w:pPr>
            <w:r>
              <w:rPr>
                <w:rFonts w:ascii="Times New Roman" w:hAnsi="Times New Roman"/>
                <w:b w:val="0"/>
                <w:i w:val="0"/>
                <w:color w:val="000000"/>
                <w:sz w:val="14"/>
              </w:rPr>
              <w:t>0.640</w:t>
            </w:r>
          </w:p>
        </w:tc>
        <w:tc>
          <w:tcPr>
            <w:tcW w:type="dxa" w:w="1134"/>
          </w:tcPr>
          <w:p>
            <w:pPr>
              <w:spacing w:after="0" w:before="0" w:line="240" w:lineRule="auto"/>
              <w:jc w:val="right"/>
            </w:pPr>
            <w:r>
              <w:rPr>
                <w:rFonts w:ascii="Times New Roman" w:hAnsi="Times New Roman"/>
                <w:b w:val="0"/>
                <w:i w:val="0"/>
                <w:color w:val="000000"/>
                <w:sz w:val="14"/>
              </w:rPr>
              <w:t>K11 0.174</w:t>
            </w:r>
          </w:p>
        </w:tc>
        <w:tc>
          <w:tcPr>
            <w:tcW w:type="dxa" w:w="1701"/>
          </w:tcPr>
          <w:p>
            <w:pPr>
              <w:spacing w:after="0" w:before="0" w:line="240" w:lineRule="auto"/>
              <w:jc w:val="right"/>
            </w:pPr>
            <w:r>
              <w:rPr>
                <w:rFonts w:ascii="Times New Roman" w:hAnsi="Times New Roman"/>
                <w:b w:val="0"/>
                <w:i w:val="0"/>
                <w:color w:val="000000"/>
                <w:sz w:val="14"/>
              </w:rPr>
              <w:t>−0.054 [−0.193, 0.107]</w:t>
            </w:r>
          </w:p>
        </w:tc>
        <w:tc>
          <w:tcPr>
            <w:tcW w:type="dxa" w:w="1701"/>
          </w:tcPr>
          <w:p>
            <w:pPr>
              <w:spacing w:after="0" w:before="0" w:line="240" w:lineRule="auto"/>
              <w:jc w:val="right"/>
            </w:pPr>
            <w:r>
              <w:rPr>
                <w:rFonts w:ascii="Times New Roman" w:hAnsi="Times New Roman"/>
                <w:b w:val="0"/>
                <w:i w:val="0"/>
                <w:color w:val="000000"/>
                <w:sz w:val="14"/>
              </w:rPr>
              <w:t>0.060 [−0.143, 0.236]</w:t>
            </w:r>
          </w:p>
        </w:tc>
        <w:tc>
          <w:tcPr>
            <w:tcW w:type="dxa" w:w="1701"/>
          </w:tcPr>
          <w:p>
            <w:pPr>
              <w:spacing w:after="0" w:before="0" w:line="240" w:lineRule="auto"/>
              <w:jc w:val="right"/>
            </w:pPr>
            <w:r>
              <w:rPr>
                <w:rFonts w:ascii="Times New Roman" w:hAnsi="Times New Roman"/>
                <w:b w:val="0"/>
                <w:i w:val="0"/>
                <w:color w:val="000000"/>
                <w:sz w:val="14"/>
              </w:rPr>
              <w:t>0.464 [0.240, 0.650]</w:t>
            </w:r>
          </w:p>
        </w:tc>
        <w:tc>
          <w:tcPr>
            <w:tcW w:type="dxa" w:w="907"/>
          </w:tcPr>
          <w:p>
            <w:pPr>
              <w:spacing w:after="0" w:before="0" w:line="240" w:lineRule="auto"/>
              <w:jc w:val="right"/>
            </w:pPr>
            <w:r>
              <w:rPr>
                <w:rFonts w:ascii="Times New Roman" w:hAnsi="Times New Roman"/>
                <w:b w:val="0"/>
                <w:i w:val="0"/>
                <w:color w:val="000000"/>
                <w:sz w:val="14"/>
              </w:rPr>
              <w:t>0.463</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1 px</w:t>
            </w:r>
          </w:p>
        </w:tc>
        <w:tc>
          <w:tcPr>
            <w:tcW w:type="dxa" w:w="1701"/>
          </w:tcPr>
          <w:p>
            <w:pPr>
              <w:spacing w:after="0" w:before="0" w:line="240" w:lineRule="auto"/>
              <w:jc w:val="right"/>
            </w:pPr>
            <w:r>
              <w:rPr>
                <w:rFonts w:ascii="Times New Roman" w:hAnsi="Times New Roman"/>
                <w:b w:val="0"/>
                <w:i w:val="0"/>
                <w:color w:val="000000"/>
                <w:sz w:val="14"/>
              </w:rPr>
              <w:t>0.566 [0.344, 0.738]</w:t>
            </w:r>
          </w:p>
        </w:tc>
        <w:tc>
          <w:tcPr>
            <w:tcW w:type="dxa" w:w="737"/>
          </w:tcPr>
          <w:p>
            <w:pPr>
              <w:spacing w:after="0" w:before="0" w:line="240" w:lineRule="auto"/>
              <w:jc w:val="right"/>
            </w:pPr>
            <w:r>
              <w:rPr>
                <w:rFonts w:ascii="Times New Roman" w:hAnsi="Times New Roman"/>
                <w:b w:val="0"/>
                <w:i w:val="0"/>
                <w:color w:val="000000"/>
                <w:sz w:val="14"/>
              </w:rPr>
              <w:t>0.606</w:t>
            </w:r>
          </w:p>
        </w:tc>
        <w:tc>
          <w:tcPr>
            <w:tcW w:type="dxa" w:w="1134"/>
          </w:tcPr>
          <w:p>
            <w:pPr>
              <w:spacing w:after="0" w:before="0" w:line="240" w:lineRule="auto"/>
              <w:jc w:val="right"/>
            </w:pPr>
            <w:r>
              <w:rPr>
                <w:rFonts w:ascii="Times New Roman" w:hAnsi="Times New Roman"/>
                <w:b w:val="0"/>
                <w:i w:val="0"/>
                <w:color w:val="000000"/>
                <w:sz w:val="14"/>
              </w:rPr>
              <w:t>K11 0.162</w:t>
            </w:r>
          </w:p>
        </w:tc>
        <w:tc>
          <w:tcPr>
            <w:tcW w:type="dxa" w:w="1701"/>
          </w:tcPr>
          <w:p>
            <w:pPr>
              <w:spacing w:after="0" w:before="0" w:line="240" w:lineRule="auto"/>
              <w:jc w:val="right"/>
            </w:pPr>
            <w:r>
              <w:rPr>
                <w:rFonts w:ascii="Times New Roman" w:hAnsi="Times New Roman"/>
                <w:b w:val="0"/>
                <w:i w:val="0"/>
                <w:color w:val="000000"/>
                <w:sz w:val="14"/>
              </w:rPr>
              <w:t>−0.040 [−0.197, 0.126]</w:t>
            </w:r>
          </w:p>
        </w:tc>
        <w:tc>
          <w:tcPr>
            <w:tcW w:type="dxa" w:w="1701"/>
          </w:tcPr>
          <w:p>
            <w:pPr>
              <w:spacing w:after="0" w:before="0" w:line="240" w:lineRule="auto"/>
              <w:jc w:val="right"/>
            </w:pPr>
            <w:r>
              <w:rPr>
                <w:rFonts w:ascii="Times New Roman" w:hAnsi="Times New Roman"/>
                <w:b w:val="0"/>
                <w:i w:val="0"/>
                <w:color w:val="000000"/>
                <w:sz w:val="14"/>
              </w:rPr>
              <w:t>0.097 [−0.112, 0.282]</w:t>
            </w:r>
          </w:p>
        </w:tc>
        <w:tc>
          <w:tcPr>
            <w:tcW w:type="dxa" w:w="1701"/>
          </w:tcPr>
          <w:p>
            <w:pPr>
              <w:spacing w:after="0" w:before="0" w:line="240" w:lineRule="auto"/>
              <w:jc w:val="right"/>
            </w:pPr>
            <w:r>
              <w:rPr>
                <w:rFonts w:ascii="Times New Roman" w:hAnsi="Times New Roman"/>
                <w:b w:val="0"/>
                <w:i w:val="0"/>
                <w:color w:val="000000"/>
                <w:sz w:val="14"/>
              </w:rPr>
              <w:t>0.438 [0.208, 0.645]</w:t>
            </w:r>
          </w:p>
        </w:tc>
        <w:tc>
          <w:tcPr>
            <w:tcW w:type="dxa" w:w="907"/>
          </w:tcPr>
          <w:p>
            <w:pPr>
              <w:spacing w:after="0" w:before="0" w:line="240" w:lineRule="auto"/>
              <w:jc w:val="right"/>
            </w:pPr>
            <w:r>
              <w:rPr>
                <w:rFonts w:ascii="Times New Roman" w:hAnsi="Times New Roman"/>
                <w:b w:val="0"/>
                <w:i w:val="0"/>
                <w:color w:val="000000"/>
                <w:sz w:val="14"/>
              </w:rPr>
              <w:t>0.438</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3 px</w:t>
            </w:r>
          </w:p>
        </w:tc>
        <w:tc>
          <w:tcPr>
            <w:tcW w:type="dxa" w:w="1701"/>
          </w:tcPr>
          <w:p>
            <w:pPr>
              <w:spacing w:after="0" w:before="0" w:line="240" w:lineRule="auto"/>
              <w:jc w:val="right"/>
            </w:pPr>
            <w:r>
              <w:rPr>
                <w:rFonts w:ascii="Times New Roman" w:hAnsi="Times New Roman"/>
                <w:b w:val="0"/>
                <w:i w:val="0"/>
                <w:color w:val="000000"/>
                <w:sz w:val="14"/>
              </w:rPr>
              <w:t>0.548 [0.321, 0.733]</w:t>
            </w:r>
          </w:p>
        </w:tc>
        <w:tc>
          <w:tcPr>
            <w:tcW w:type="dxa" w:w="737"/>
          </w:tcPr>
          <w:p>
            <w:pPr>
              <w:spacing w:after="0" w:before="0" w:line="240" w:lineRule="auto"/>
              <w:jc w:val="right"/>
            </w:pPr>
            <w:r>
              <w:rPr>
                <w:rFonts w:ascii="Times New Roman" w:hAnsi="Times New Roman"/>
                <w:b w:val="0"/>
                <w:i w:val="0"/>
                <w:color w:val="000000"/>
                <w:sz w:val="14"/>
              </w:rPr>
              <w:t>0.632</w:t>
            </w:r>
          </w:p>
        </w:tc>
        <w:tc>
          <w:tcPr>
            <w:tcW w:type="dxa" w:w="1134"/>
          </w:tcPr>
          <w:p>
            <w:pPr>
              <w:spacing w:after="0" w:before="0" w:line="240" w:lineRule="auto"/>
              <w:jc w:val="right"/>
            </w:pPr>
            <w:r>
              <w:rPr>
                <w:rFonts w:ascii="Times New Roman" w:hAnsi="Times New Roman"/>
                <w:b w:val="0"/>
                <w:i w:val="0"/>
                <w:color w:val="000000"/>
                <w:sz w:val="14"/>
              </w:rPr>
              <w:t>K11 0.214</w:t>
            </w:r>
          </w:p>
        </w:tc>
        <w:tc>
          <w:tcPr>
            <w:tcW w:type="dxa" w:w="1701"/>
          </w:tcPr>
          <w:p>
            <w:pPr>
              <w:spacing w:after="0" w:before="0" w:line="240" w:lineRule="auto"/>
              <w:jc w:val="right"/>
            </w:pPr>
            <w:r>
              <w:rPr>
                <w:rFonts w:ascii="Times New Roman" w:hAnsi="Times New Roman"/>
                <w:b w:val="0"/>
                <w:i w:val="0"/>
                <w:color w:val="000000"/>
                <w:sz w:val="14"/>
              </w:rPr>
              <w:t>−0.084 [−0.223, 0.059]</w:t>
            </w:r>
          </w:p>
        </w:tc>
        <w:tc>
          <w:tcPr>
            <w:tcW w:type="dxa" w:w="1701"/>
          </w:tcPr>
          <w:p>
            <w:pPr>
              <w:spacing w:after="0" w:before="0" w:line="240" w:lineRule="auto"/>
              <w:jc w:val="right"/>
            </w:pPr>
            <w:r>
              <w:rPr>
                <w:rFonts w:ascii="Times New Roman" w:hAnsi="Times New Roman"/>
                <w:b w:val="0"/>
                <w:i w:val="0"/>
                <w:color w:val="000000"/>
                <w:sz w:val="14"/>
              </w:rPr>
              <w:t>0.147 [−0.052, 0.315]</w:t>
            </w:r>
          </w:p>
        </w:tc>
        <w:tc>
          <w:tcPr>
            <w:tcW w:type="dxa" w:w="1701"/>
          </w:tcPr>
          <w:p>
            <w:pPr>
              <w:spacing w:after="0" w:before="0" w:line="240" w:lineRule="auto"/>
              <w:jc w:val="right"/>
            </w:pPr>
            <w:r>
              <w:rPr>
                <w:rFonts w:ascii="Times New Roman" w:hAnsi="Times New Roman"/>
                <w:b w:val="0"/>
                <w:i w:val="0"/>
                <w:color w:val="000000"/>
                <w:sz w:val="14"/>
              </w:rPr>
              <w:t>0.474 [0.250, 0.672]</w:t>
            </w:r>
          </w:p>
        </w:tc>
        <w:tc>
          <w:tcPr>
            <w:tcW w:type="dxa" w:w="907"/>
          </w:tcPr>
          <w:p>
            <w:pPr>
              <w:spacing w:after="0" w:before="0" w:line="240" w:lineRule="auto"/>
              <w:jc w:val="right"/>
            </w:pPr>
            <w:r>
              <w:rPr>
                <w:rFonts w:ascii="Times New Roman" w:hAnsi="Times New Roman"/>
                <w:b w:val="0"/>
                <w:i w:val="0"/>
                <w:color w:val="000000"/>
                <w:sz w:val="14"/>
              </w:rPr>
              <w:t>0.473</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5 px</w:t>
            </w:r>
          </w:p>
        </w:tc>
        <w:tc>
          <w:tcPr>
            <w:tcW w:type="dxa" w:w="1701"/>
          </w:tcPr>
          <w:p>
            <w:pPr>
              <w:spacing w:after="0" w:before="0" w:line="240" w:lineRule="auto"/>
              <w:jc w:val="right"/>
            </w:pPr>
            <w:r>
              <w:rPr>
                <w:rFonts w:ascii="Times New Roman" w:hAnsi="Times New Roman"/>
                <w:b w:val="0"/>
                <w:i w:val="0"/>
                <w:color w:val="000000"/>
                <w:sz w:val="14"/>
              </w:rPr>
              <w:t>0.549 [0.303, 0.735]</w:t>
            </w:r>
          </w:p>
        </w:tc>
        <w:tc>
          <w:tcPr>
            <w:tcW w:type="dxa" w:w="737"/>
          </w:tcPr>
          <w:p>
            <w:pPr>
              <w:spacing w:after="0" w:before="0" w:line="240" w:lineRule="auto"/>
              <w:jc w:val="right"/>
            </w:pPr>
            <w:r>
              <w:rPr>
                <w:rFonts w:ascii="Times New Roman" w:hAnsi="Times New Roman"/>
                <w:b w:val="0"/>
                <w:i w:val="0"/>
                <w:color w:val="000000"/>
                <w:sz w:val="14"/>
              </w:rPr>
              <w:t>0.628</w:t>
            </w:r>
          </w:p>
        </w:tc>
        <w:tc>
          <w:tcPr>
            <w:tcW w:type="dxa" w:w="1134"/>
          </w:tcPr>
          <w:p>
            <w:pPr>
              <w:spacing w:after="0" w:before="0" w:line="240" w:lineRule="auto"/>
              <w:jc w:val="right"/>
            </w:pPr>
            <w:r>
              <w:rPr>
                <w:rFonts w:ascii="Times New Roman" w:hAnsi="Times New Roman"/>
                <w:b w:val="0"/>
                <w:i w:val="0"/>
                <w:color w:val="000000"/>
                <w:sz w:val="14"/>
              </w:rPr>
              <w:t>K11 0.230</w:t>
            </w:r>
          </w:p>
        </w:tc>
        <w:tc>
          <w:tcPr>
            <w:tcW w:type="dxa" w:w="1701"/>
          </w:tcPr>
          <w:p>
            <w:pPr>
              <w:spacing w:after="0" w:before="0" w:line="240" w:lineRule="auto"/>
              <w:jc w:val="right"/>
            </w:pPr>
            <w:r>
              <w:rPr>
                <w:rFonts w:ascii="Times New Roman" w:hAnsi="Times New Roman"/>
                <w:b w:val="0"/>
                <w:i w:val="0"/>
                <w:color w:val="000000"/>
                <w:sz w:val="14"/>
              </w:rPr>
              <w:t>−0.080 [−0.215, 0.050]</w:t>
            </w:r>
          </w:p>
        </w:tc>
        <w:tc>
          <w:tcPr>
            <w:tcW w:type="dxa" w:w="1701"/>
          </w:tcPr>
          <w:p>
            <w:pPr>
              <w:spacing w:after="0" w:before="0" w:line="240" w:lineRule="auto"/>
              <w:jc w:val="right"/>
            </w:pPr>
            <w:r>
              <w:rPr>
                <w:rFonts w:ascii="Times New Roman" w:hAnsi="Times New Roman"/>
                <w:b w:val="0"/>
                <w:i w:val="0"/>
                <w:color w:val="000000"/>
                <w:sz w:val="14"/>
              </w:rPr>
              <w:t>0.188 [−0.010, 0.349]</w:t>
            </w:r>
          </w:p>
        </w:tc>
        <w:tc>
          <w:tcPr>
            <w:tcW w:type="dxa" w:w="1701"/>
          </w:tcPr>
          <w:p>
            <w:pPr>
              <w:spacing w:after="0" w:before="0" w:line="240" w:lineRule="auto"/>
              <w:jc w:val="right"/>
            </w:pPr>
            <w:r>
              <w:rPr>
                <w:rFonts w:ascii="Times New Roman" w:hAnsi="Times New Roman"/>
                <w:b w:val="0"/>
                <w:i w:val="0"/>
                <w:color w:val="000000"/>
                <w:sz w:val="14"/>
              </w:rPr>
              <w:t>0.478 [0.242, 0.674]</w:t>
            </w:r>
          </w:p>
        </w:tc>
        <w:tc>
          <w:tcPr>
            <w:tcW w:type="dxa" w:w="907"/>
          </w:tcPr>
          <w:p>
            <w:pPr>
              <w:spacing w:after="0" w:before="0" w:line="240" w:lineRule="auto"/>
              <w:jc w:val="right"/>
            </w:pPr>
            <w:r>
              <w:rPr>
                <w:rFonts w:ascii="Times New Roman" w:hAnsi="Times New Roman"/>
                <w:b w:val="0"/>
                <w:i w:val="0"/>
                <w:color w:val="000000"/>
                <w:sz w:val="14"/>
              </w:rPr>
              <w:t>0.477</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1% of diagonal</w:t>
            </w:r>
          </w:p>
        </w:tc>
        <w:tc>
          <w:tcPr>
            <w:tcW w:type="dxa" w:w="1701"/>
          </w:tcPr>
          <w:p>
            <w:pPr>
              <w:spacing w:after="0" w:before="0" w:line="240" w:lineRule="auto"/>
              <w:jc w:val="right"/>
            </w:pPr>
            <w:r>
              <w:rPr>
                <w:rFonts w:ascii="Times New Roman" w:hAnsi="Times New Roman"/>
                <w:b w:val="0"/>
                <w:i w:val="0"/>
                <w:color w:val="000000"/>
                <w:sz w:val="14"/>
              </w:rPr>
              <w:t>0.544 [0.304, 0.733]</w:t>
            </w:r>
          </w:p>
        </w:tc>
        <w:tc>
          <w:tcPr>
            <w:tcW w:type="dxa" w:w="737"/>
          </w:tcPr>
          <w:p>
            <w:pPr>
              <w:spacing w:after="0" w:before="0" w:line="240" w:lineRule="auto"/>
              <w:jc w:val="right"/>
            </w:pPr>
            <w:r>
              <w:rPr>
                <w:rFonts w:ascii="Times New Roman" w:hAnsi="Times New Roman"/>
                <w:b w:val="0"/>
                <w:i w:val="0"/>
                <w:color w:val="000000"/>
                <w:sz w:val="14"/>
              </w:rPr>
              <w:t>0.615</w:t>
            </w:r>
          </w:p>
        </w:tc>
        <w:tc>
          <w:tcPr>
            <w:tcW w:type="dxa" w:w="1134"/>
          </w:tcPr>
          <w:p>
            <w:pPr>
              <w:spacing w:after="0" w:before="0" w:line="240" w:lineRule="auto"/>
              <w:jc w:val="right"/>
            </w:pPr>
            <w:r>
              <w:rPr>
                <w:rFonts w:ascii="Times New Roman" w:hAnsi="Times New Roman"/>
                <w:b w:val="0"/>
                <w:i w:val="0"/>
                <w:color w:val="000000"/>
                <w:sz w:val="14"/>
              </w:rPr>
              <w:t>K11 0.232</w:t>
            </w:r>
          </w:p>
        </w:tc>
        <w:tc>
          <w:tcPr>
            <w:tcW w:type="dxa" w:w="1701"/>
          </w:tcPr>
          <w:p>
            <w:pPr>
              <w:spacing w:after="0" w:before="0" w:line="240" w:lineRule="auto"/>
              <w:jc w:val="right"/>
            </w:pPr>
            <w:r>
              <w:rPr>
                <w:rFonts w:ascii="Times New Roman" w:hAnsi="Times New Roman"/>
                <w:b w:val="0"/>
                <w:i w:val="0"/>
                <w:color w:val="000000"/>
                <w:sz w:val="14"/>
              </w:rPr>
              <w:t>−0.071 [−0.194, 0.064]</w:t>
            </w:r>
          </w:p>
        </w:tc>
        <w:tc>
          <w:tcPr>
            <w:tcW w:type="dxa" w:w="1701"/>
          </w:tcPr>
          <w:p>
            <w:pPr>
              <w:spacing w:after="0" w:before="0" w:line="240" w:lineRule="auto"/>
              <w:jc w:val="right"/>
            </w:pPr>
            <w:r>
              <w:rPr>
                <w:rFonts w:ascii="Times New Roman" w:hAnsi="Times New Roman"/>
                <w:b w:val="0"/>
                <w:i w:val="0"/>
                <w:color w:val="000000"/>
                <w:sz w:val="14"/>
              </w:rPr>
              <w:t>0.161 [−0.044, 0.329]</w:t>
            </w:r>
          </w:p>
        </w:tc>
        <w:tc>
          <w:tcPr>
            <w:tcW w:type="dxa" w:w="1701"/>
          </w:tcPr>
          <w:p>
            <w:pPr>
              <w:spacing w:after="0" w:before="0" w:line="240" w:lineRule="auto"/>
              <w:jc w:val="right"/>
            </w:pPr>
            <w:r>
              <w:rPr>
                <w:rFonts w:ascii="Times New Roman" w:hAnsi="Times New Roman"/>
                <w:b w:val="0"/>
                <w:i w:val="0"/>
                <w:color w:val="000000"/>
                <w:sz w:val="14"/>
              </w:rPr>
              <w:t>0.470 [0.242, 0.666]</w:t>
            </w:r>
          </w:p>
        </w:tc>
        <w:tc>
          <w:tcPr>
            <w:tcW w:type="dxa" w:w="907"/>
          </w:tcPr>
          <w:p>
            <w:pPr>
              <w:spacing w:after="0" w:before="0" w:line="240" w:lineRule="auto"/>
              <w:jc w:val="right"/>
            </w:pPr>
            <w:r>
              <w:rPr>
                <w:rFonts w:ascii="Times New Roman" w:hAnsi="Times New Roman"/>
                <w:b w:val="0"/>
                <w:i w:val="0"/>
                <w:color w:val="000000"/>
                <w:sz w:val="14"/>
              </w:rPr>
              <w:t>0.469</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FUSeg at 256 px</w:t>
            </w:r>
          </w:p>
        </w:tc>
        <w:tc>
          <w:tcPr>
            <w:tcW w:type="dxa" w:w="1701"/>
          </w:tcPr>
          <w:p>
            <w:pPr>
              <w:spacing w:after="0" w:before="0" w:line="240" w:lineRule="auto"/>
              <w:jc w:val="right"/>
            </w:pPr>
            <w:r>
              <w:rPr>
                <w:rFonts w:ascii="Times New Roman" w:hAnsi="Times New Roman"/>
                <w:b w:val="0"/>
                <w:i w:val="0"/>
                <w:color w:val="000000"/>
                <w:sz w:val="14"/>
              </w:rPr>
              <w:t>0.226 [0.080, 0.381]</w:t>
            </w:r>
          </w:p>
        </w:tc>
        <w:tc>
          <w:tcPr>
            <w:tcW w:type="dxa" w:w="737"/>
          </w:tcPr>
          <w:p>
            <w:pPr>
              <w:spacing w:after="0" w:before="0" w:line="240" w:lineRule="auto"/>
              <w:jc w:val="right"/>
            </w:pPr>
            <w:r>
              <w:rPr>
                <w:rFonts w:ascii="Times New Roman" w:hAnsi="Times New Roman"/>
                <w:b w:val="0"/>
                <w:i w:val="0"/>
                <w:color w:val="000000"/>
                <w:sz w:val="14"/>
              </w:rPr>
              <w:t>0.404</w:t>
            </w:r>
          </w:p>
        </w:tc>
        <w:tc>
          <w:tcPr>
            <w:tcW w:type="dxa" w:w="1134"/>
          </w:tcPr>
          <w:p>
            <w:pPr>
              <w:spacing w:after="0" w:before="0" w:line="240" w:lineRule="auto"/>
              <w:jc w:val="right"/>
            </w:pPr>
            <w:r>
              <w:rPr>
                <w:rFonts w:ascii="Times New Roman" w:hAnsi="Times New Roman"/>
                <w:b w:val="0"/>
                <w:i w:val="0"/>
                <w:color w:val="000000"/>
                <w:sz w:val="14"/>
              </w:rPr>
              <w:t>K11 0.192</w:t>
            </w:r>
          </w:p>
        </w:tc>
        <w:tc>
          <w:tcPr>
            <w:tcW w:type="dxa" w:w="1701"/>
          </w:tcPr>
          <w:p>
            <w:pPr>
              <w:spacing w:after="0" w:before="0" w:line="240" w:lineRule="auto"/>
              <w:jc w:val="right"/>
            </w:pPr>
            <w:r>
              <w:rPr>
                <w:rFonts w:ascii="Times New Roman" w:hAnsi="Times New Roman"/>
                <w:b w:val="0"/>
                <w:i w:val="0"/>
                <w:color w:val="000000"/>
                <w:sz w:val="14"/>
              </w:rPr>
              <w:t>−0.177 [−0.391, −0.019]</w:t>
            </w:r>
          </w:p>
        </w:tc>
        <w:tc>
          <w:tcPr>
            <w:tcW w:type="dxa" w:w="1701"/>
          </w:tcPr>
          <w:p>
            <w:pPr>
              <w:spacing w:after="0" w:before="0" w:line="240" w:lineRule="auto"/>
              <w:jc w:val="right"/>
            </w:pPr>
            <w:r>
              <w:rPr>
                <w:rFonts w:ascii="Times New Roman" w:hAnsi="Times New Roman"/>
                <w:b w:val="0"/>
                <w:i w:val="0"/>
                <w:color w:val="000000"/>
                <w:sz w:val="14"/>
              </w:rPr>
              <w:t>0.090 [−0.034, 0.202]</w:t>
            </w:r>
          </w:p>
        </w:tc>
        <w:tc>
          <w:tcPr>
            <w:tcW w:type="dxa" w:w="1701"/>
          </w:tcPr>
          <w:p>
            <w:pPr>
              <w:spacing w:after="0" w:before="0" w:line="240" w:lineRule="auto"/>
              <w:jc w:val="right"/>
            </w:pPr>
            <w:r>
              <w:rPr>
                <w:rFonts w:ascii="Times New Roman" w:hAnsi="Times New Roman"/>
                <w:b w:val="0"/>
                <w:i w:val="0"/>
                <w:color w:val="000000"/>
                <w:sz w:val="14"/>
              </w:rPr>
              <w:t>0.324 [0.126, 0.506]</w:t>
            </w:r>
          </w:p>
        </w:tc>
        <w:tc>
          <w:tcPr>
            <w:tcW w:type="dxa" w:w="907"/>
          </w:tcPr>
          <w:p>
            <w:pPr>
              <w:spacing w:after="0" w:before="0" w:line="240" w:lineRule="auto"/>
              <w:jc w:val="right"/>
            </w:pPr>
            <w:r>
              <w:rPr>
                <w:rFonts w:ascii="Times New Roman" w:hAnsi="Times New Roman"/>
                <w:b w:val="0"/>
                <w:i w:val="0"/>
                <w:color w:val="000000"/>
                <w:sz w:val="14"/>
              </w:rPr>
              <w:t>0.323</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FUSeg at 256 px</w:t>
            </w:r>
          </w:p>
        </w:tc>
        <w:tc>
          <w:tcPr>
            <w:tcW w:type="dxa" w:w="1701"/>
          </w:tcPr>
          <w:p>
            <w:pPr>
              <w:spacing w:after="0" w:before="0" w:line="240" w:lineRule="auto"/>
              <w:jc w:val="right"/>
            </w:pPr>
            <w:r>
              <w:rPr>
                <w:rFonts w:ascii="Times New Roman" w:hAnsi="Times New Roman"/>
                <w:b w:val="0"/>
                <w:i w:val="0"/>
                <w:color w:val="000000"/>
                <w:sz w:val="14"/>
              </w:rPr>
              <w:t>0.561 [0.328, 0.747]</w:t>
            </w:r>
          </w:p>
        </w:tc>
        <w:tc>
          <w:tcPr>
            <w:tcW w:type="dxa" w:w="737"/>
          </w:tcPr>
          <w:p>
            <w:pPr>
              <w:spacing w:after="0" w:before="0" w:line="240" w:lineRule="auto"/>
              <w:jc w:val="right"/>
            </w:pPr>
            <w:r>
              <w:rPr>
                <w:rFonts w:ascii="Times New Roman" w:hAnsi="Times New Roman"/>
                <w:b w:val="0"/>
                <w:i w:val="0"/>
                <w:color w:val="000000"/>
                <w:sz w:val="14"/>
              </w:rPr>
              <w:t>0.626</w:t>
            </w:r>
          </w:p>
        </w:tc>
        <w:tc>
          <w:tcPr>
            <w:tcW w:type="dxa" w:w="1134"/>
          </w:tcPr>
          <w:p>
            <w:pPr>
              <w:spacing w:after="0" w:before="0" w:line="240" w:lineRule="auto"/>
              <w:jc w:val="right"/>
            </w:pPr>
            <w:r>
              <w:rPr>
                <w:rFonts w:ascii="Times New Roman" w:hAnsi="Times New Roman"/>
                <w:b w:val="0"/>
                <w:i w:val="0"/>
                <w:color w:val="000000"/>
                <w:sz w:val="14"/>
              </w:rPr>
              <w:t>K11 0.177</w:t>
            </w:r>
          </w:p>
        </w:tc>
        <w:tc>
          <w:tcPr>
            <w:tcW w:type="dxa" w:w="1701"/>
          </w:tcPr>
          <w:p>
            <w:pPr>
              <w:spacing w:after="0" w:before="0" w:line="240" w:lineRule="auto"/>
              <w:jc w:val="right"/>
            </w:pPr>
            <w:r>
              <w:rPr>
                <w:rFonts w:ascii="Times New Roman" w:hAnsi="Times New Roman"/>
                <w:b w:val="0"/>
                <w:i w:val="0"/>
                <w:color w:val="000000"/>
                <w:sz w:val="14"/>
              </w:rPr>
              <w:t>−0.065 [−0.183, 0.078]</w:t>
            </w:r>
          </w:p>
        </w:tc>
        <w:tc>
          <w:tcPr>
            <w:tcW w:type="dxa" w:w="1701"/>
          </w:tcPr>
          <w:p>
            <w:pPr>
              <w:spacing w:after="0" w:before="0" w:line="240" w:lineRule="auto"/>
              <w:jc w:val="right"/>
            </w:pPr>
            <w:r>
              <w:rPr>
                <w:rFonts w:ascii="Times New Roman" w:hAnsi="Times New Roman"/>
                <w:b w:val="0"/>
                <w:i w:val="0"/>
                <w:color w:val="000000"/>
                <w:sz w:val="14"/>
              </w:rPr>
              <w:t>0.142 [−0.059, 0.313]</w:t>
            </w:r>
          </w:p>
        </w:tc>
        <w:tc>
          <w:tcPr>
            <w:tcW w:type="dxa" w:w="1701"/>
          </w:tcPr>
          <w:p>
            <w:pPr>
              <w:spacing w:after="0" w:before="0" w:line="240" w:lineRule="auto"/>
              <w:jc w:val="right"/>
            </w:pPr>
            <w:r>
              <w:rPr>
                <w:rFonts w:ascii="Times New Roman" w:hAnsi="Times New Roman"/>
                <w:b w:val="0"/>
                <w:i w:val="0"/>
                <w:color w:val="000000"/>
                <w:sz w:val="14"/>
              </w:rPr>
              <w:t>0.456 [0.231, 0.659]</w:t>
            </w:r>
          </w:p>
        </w:tc>
        <w:tc>
          <w:tcPr>
            <w:tcW w:type="dxa" w:w="907"/>
          </w:tcPr>
          <w:p>
            <w:pPr>
              <w:spacing w:after="0" w:before="0" w:line="240" w:lineRule="auto"/>
              <w:jc w:val="right"/>
            </w:pPr>
            <w:r>
              <w:rPr>
                <w:rFonts w:ascii="Times New Roman" w:hAnsi="Times New Roman"/>
                <w:b w:val="0"/>
                <w:i w:val="0"/>
                <w:color w:val="000000"/>
                <w:sz w:val="14"/>
              </w:rPr>
              <w:t>0.456</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bl>
    <w:p>
      <w:r>
        <w:br w:type="page"/>
      </w:r>
    </w:p>
    <w:p>
      <w:bookmarkStart w:id="34" w:name="TableS6h"/>
      <w:pPr>
        <w:keepNext/>
        <w:spacing w:after="80" w:before="200" w:line="252" w:lineRule="auto"/>
        <w:jc w:val="left"/>
      </w:pPr>
      <w:r>
        <w:rPr>
          <w:rFonts w:ascii="Times New Roman" w:hAnsi="Times New Roman"/>
          <w:b/>
          <w:i w:val="0"/>
          <w:color w:val="000000"/>
          <w:sz w:val="19"/>
        </w:rPr>
        <w:t xml:space="preserve">Table S6h. </w:t>
      </w:r>
      <w:r>
        <w:rPr>
          <w:rFonts w:ascii="Times New Roman" w:hAnsi="Times New Roman"/>
          <w:b/>
          <w:i w:val="0"/>
          <w:color w:val="000000"/>
          <w:sz w:val="19"/>
        </w:rPr>
        <w:t xml:space="preserve">Composition criteria in the colonoscopy domain (mirror view). </w:t>
      </w:r>
      <w:r>
        <w:rPr>
          <w:rFonts w:ascii="Times New Roman" w:hAnsi="Times New Roman"/>
          <w:b w:val="0"/>
          <w:i w:val="0"/>
          <w:color w:val="3F3F3F"/>
          <w:sz w:val="19"/>
        </w:rPr>
        <w:t>The criteria of Table S6g applied with the 10 colonoscopy pairs and the 30 pairs of a colonoscopy dataset with a non-colonoscopy dataset in place of the wound pairs; relevant mainly for U+K11, whose trained methods were trained on colonoscopy images. Pooled sets U+M19 (37), U+F (32), U+K11 (29): U+M19 and U+F as in the main analysis; U+K11 is U pooled with K11 (Notation), so it differs from U+K. Scores from the rescoring of every method (untrained and from-scratch methods rescored on a local computer, the other trained models in the second GPU session, nnU-Net re-predicted). Intervals as in Table S6g.</w:t>
      </w:r>
      <w:bookmarkEnd w:id="34"/>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850"/>
        <w:gridCol w:w="1700"/>
        <w:gridCol w:w="1814"/>
        <w:gridCol w:w="737"/>
        <w:gridCol w:w="1133"/>
        <w:gridCol w:w="1814"/>
        <w:gridCol w:w="1814"/>
        <w:gridCol w:w="1814"/>
        <w:gridCol w:w="1247"/>
        <w:gridCol w:w="623"/>
      </w:tblGrid>
      <w:tr>
        <w:trPr>
          <w:cantSplit/>
          <w:tblHeader/>
        </w:trPr>
        <w:tc>
          <w:tcPr>
            <w:tcW w:type="dxa" w:w="850"/>
            <w:shd w:val="clear" w:color="auto" w:fill="E6E6E6"/>
          </w:tcPr>
          <w:p>
            <w:pPr>
              <w:spacing w:after="0" w:before="0" w:line="240" w:lineRule="auto"/>
              <w:jc w:val="left"/>
            </w:pPr>
            <w:r>
              <w:rPr>
                <w:rFonts w:ascii="Times New Roman" w:hAnsi="Times New Roman"/>
                <w:b/>
                <w:i w:val="0"/>
                <w:color w:val="000000"/>
                <w:sz w:val="14"/>
              </w:rPr>
              <w:t>Set</w:t>
            </w:r>
          </w:p>
        </w:tc>
        <w:tc>
          <w:tcPr>
            <w:tcW w:type="dxa" w:w="1701"/>
            <w:shd w:val="clear" w:color="auto" w:fill="E6E6E6"/>
          </w:tcPr>
          <w:p>
            <w:pPr>
              <w:spacing w:after="0" w:before="0" w:line="240" w:lineRule="auto"/>
              <w:jc w:val="left"/>
            </w:pPr>
            <w:r>
              <w:rPr>
                <w:rFonts w:ascii="Times New Roman" w:hAnsi="Times New Roman"/>
                <w:b/>
                <w:i w:val="0"/>
                <w:color w:val="000000"/>
                <w:sz w:val="14"/>
              </w:rPr>
              <w:t>Condition</w:t>
            </w:r>
          </w:p>
        </w:tc>
        <w:tc>
          <w:tcPr>
            <w:tcW w:type="dxa" w:w="1814"/>
            <w:shd w:val="clear" w:color="auto" w:fill="E6E6E6"/>
          </w:tcPr>
          <w:p>
            <w:pPr>
              <w:spacing w:after="0" w:before="0" w:line="240" w:lineRule="auto"/>
              <w:jc w:val="right"/>
            </w:pPr>
            <w:r>
              <w:rPr>
                <w:rFonts w:ascii="Times New Roman" w:hAnsi="Times New Roman"/>
                <w:b/>
                <w:i w:val="0"/>
                <w:color w:val="000000"/>
                <w:sz w:val="14"/>
              </w:rPr>
              <w:t>Pooled colonoscopy pairs</w:t>
            </w:r>
          </w:p>
        </w:tc>
        <w:tc>
          <w:tcPr>
            <w:tcW w:type="dxa" w:w="737"/>
            <w:shd w:val="clear" w:color="auto" w:fill="E6E6E6"/>
          </w:tcPr>
          <w:p>
            <w:pPr>
              <w:spacing w:after="0" w:before="0" w:line="240" w:lineRule="auto"/>
              <w:jc w:val="right"/>
            </w:pPr>
            <w:r>
              <w:rPr>
                <w:rFonts w:ascii="Times New Roman" w:hAnsi="Times New Roman"/>
                <w:b/>
                <w:i w:val="0"/>
                <w:color w:val="000000"/>
                <w:sz w:val="14"/>
              </w:rPr>
              <w:t>Within U</w:t>
            </w:r>
          </w:p>
        </w:tc>
        <w:tc>
          <w:tcPr>
            <w:tcW w:type="dxa" w:w="1134"/>
            <w:shd w:val="clear" w:color="auto" w:fill="E6E6E6"/>
          </w:tcPr>
          <w:p>
            <w:pPr>
              <w:spacing w:after="0" w:before="0" w:line="240" w:lineRule="auto"/>
              <w:jc w:val="right"/>
            </w:pPr>
            <w:r>
              <w:rPr>
                <w:rFonts w:ascii="Times New Roman" w:hAnsi="Times New Roman"/>
                <w:b/>
                <w:i w:val="0"/>
                <w:color w:val="000000"/>
                <w:sz w:val="14"/>
              </w:rPr>
              <w:t>Within other group</w:t>
            </w:r>
          </w:p>
        </w:tc>
        <w:tc>
          <w:tcPr>
            <w:tcW w:type="dxa" w:w="1814"/>
            <w:shd w:val="clear" w:color="auto" w:fill="E6E6E6"/>
          </w:tcPr>
          <w:p>
            <w:pPr>
              <w:spacing w:after="0" w:before="0" w:line="240" w:lineRule="auto"/>
              <w:jc w:val="right"/>
            </w:pPr>
            <w:r>
              <w:rPr>
                <w:rFonts w:ascii="Times New Roman" w:hAnsi="Times New Roman"/>
                <w:b/>
                <w:i w:val="0"/>
                <w:color w:val="000000"/>
                <w:sz w:val="14"/>
              </w:rPr>
              <w:t>Gap</w:t>
            </w:r>
          </w:p>
        </w:tc>
        <w:tc>
          <w:tcPr>
            <w:tcW w:type="dxa" w:w="1814"/>
            <w:shd w:val="clear" w:color="auto" w:fill="E6E6E6"/>
          </w:tcPr>
          <w:p>
            <w:pPr>
              <w:spacing w:after="0" w:before="0" w:line="240" w:lineRule="auto"/>
              <w:jc w:val="right"/>
            </w:pPr>
            <w:r>
              <w:rPr>
                <w:rFonts w:ascii="Times New Roman" w:hAnsi="Times New Roman"/>
                <w:b/>
                <w:i w:val="0"/>
                <w:color w:val="000000"/>
                <w:sz w:val="14"/>
              </w:rPr>
              <w:t>Pooled colonoscopy with other</w:t>
            </w:r>
          </w:p>
        </w:tc>
        <w:tc>
          <w:tcPr>
            <w:tcW w:type="dxa" w:w="1814"/>
            <w:shd w:val="clear" w:color="auto" w:fill="E6E6E6"/>
          </w:tcPr>
          <w:p>
            <w:pPr>
              <w:spacing w:after="0" w:before="0" w:line="240" w:lineRule="auto"/>
              <w:jc w:val="right"/>
            </w:pPr>
            <w:r>
              <w:rPr>
                <w:rFonts w:ascii="Times New Roman" w:hAnsi="Times New Roman"/>
                <w:b/>
                <w:i w:val="0"/>
                <w:color w:val="000000"/>
                <w:sz w:val="14"/>
              </w:rPr>
              <w:t>Stratified colonoscopy pairs</w:t>
            </w:r>
          </w:p>
        </w:tc>
        <w:tc>
          <w:tcPr>
            <w:tcW w:type="dxa" w:w="1247"/>
            <w:shd w:val="clear" w:color="auto" w:fill="E6E6E6"/>
          </w:tcPr>
          <w:p>
            <w:pPr>
              <w:spacing w:after="0" w:before="0" w:line="240" w:lineRule="auto"/>
              <w:jc w:val="right"/>
            </w:pPr>
            <w:r>
              <w:rPr>
                <w:rFonts w:ascii="Times New Roman" w:hAnsi="Times New Roman"/>
                <w:b/>
                <w:i w:val="0"/>
                <w:color w:val="000000"/>
                <w:sz w:val="14"/>
              </w:rPr>
              <w:t>C1 / C2 / C3</w:t>
            </w:r>
          </w:p>
        </w:tc>
        <w:tc>
          <w:tcPr>
            <w:tcW w:type="dxa" w:w="624"/>
            <w:shd w:val="clear" w:color="auto" w:fill="E6E6E6"/>
          </w:tcPr>
          <w:p>
            <w:pPr>
              <w:spacing w:after="0" w:before="0" w:line="240" w:lineRule="auto"/>
              <w:jc w:val="right"/>
            </w:pPr>
            <w:r>
              <w:rPr>
                <w:rFonts w:ascii="Times New Roman" w:hAnsi="Times New Roman"/>
                <w:b/>
                <w:i w:val="0"/>
                <w:color w:val="000000"/>
                <w:sz w:val="14"/>
              </w:rPr>
              <w:t>Holds</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P0 (main)</w:t>
            </w:r>
          </w:p>
        </w:tc>
        <w:tc>
          <w:tcPr>
            <w:tcW w:type="dxa" w:w="1814"/>
          </w:tcPr>
          <w:p>
            <w:pPr>
              <w:spacing w:after="0" w:before="0" w:line="240" w:lineRule="auto"/>
              <w:jc w:val="right"/>
            </w:pPr>
            <w:r>
              <w:rPr>
                <w:rFonts w:ascii="Times New Roman" w:hAnsi="Times New Roman"/>
                <w:b w:val="0"/>
                <w:i w:val="0"/>
                <w:color w:val="000000"/>
                <w:sz w:val="14"/>
              </w:rPr>
              <w:t>0.820 [0.714, 0.890]</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M19 0.403</w:t>
            </w:r>
          </w:p>
        </w:tc>
        <w:tc>
          <w:tcPr>
            <w:tcW w:type="dxa" w:w="1814"/>
          </w:tcPr>
          <w:p>
            <w:pPr>
              <w:spacing w:after="0" w:before="0" w:line="240" w:lineRule="auto"/>
              <w:jc w:val="right"/>
            </w:pPr>
            <w:r>
              <w:rPr>
                <w:rFonts w:ascii="Times New Roman" w:hAnsi="Times New Roman"/>
                <w:b w:val="0"/>
                <w:i w:val="0"/>
                <w:color w:val="000000"/>
                <w:sz w:val="14"/>
              </w:rPr>
              <w:t>−0.039 [−0.165, 0.156]</w:t>
            </w:r>
          </w:p>
        </w:tc>
        <w:tc>
          <w:tcPr>
            <w:tcW w:type="dxa" w:w="1814"/>
          </w:tcPr>
          <w:p>
            <w:pPr>
              <w:spacing w:after="0" w:before="0" w:line="240" w:lineRule="auto"/>
              <w:jc w:val="right"/>
            </w:pPr>
            <w:r>
              <w:rPr>
                <w:rFonts w:ascii="Times New Roman" w:hAnsi="Times New Roman"/>
                <w:b w:val="0"/>
                <w:i w:val="0"/>
                <w:color w:val="000000"/>
                <w:sz w:val="14"/>
              </w:rPr>
              <w:t>−0.233 [−0.326, −0.145]</w:t>
            </w:r>
          </w:p>
        </w:tc>
        <w:tc>
          <w:tcPr>
            <w:tcW w:type="dxa" w:w="1814"/>
          </w:tcPr>
          <w:p>
            <w:pPr>
              <w:spacing w:after="0" w:before="0" w:line="240" w:lineRule="auto"/>
              <w:jc w:val="right"/>
            </w:pPr>
            <w:r>
              <w:rPr>
                <w:rFonts w:ascii="Times New Roman" w:hAnsi="Times New Roman"/>
                <w:b w:val="0"/>
                <w:i w:val="0"/>
                <w:color w:val="000000"/>
                <w:sz w:val="14"/>
              </w:rPr>
              <w:t>0.625 [0.468, 0.745]</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P1</w:t>
            </w:r>
          </w:p>
        </w:tc>
        <w:tc>
          <w:tcPr>
            <w:tcW w:type="dxa" w:w="1814"/>
          </w:tcPr>
          <w:p>
            <w:pPr>
              <w:spacing w:after="0" w:before="0" w:line="240" w:lineRule="auto"/>
              <w:jc w:val="right"/>
            </w:pPr>
            <w:r>
              <w:rPr>
                <w:rFonts w:ascii="Times New Roman" w:hAnsi="Times New Roman"/>
                <w:b w:val="0"/>
                <w:i w:val="0"/>
                <w:color w:val="000000"/>
                <w:sz w:val="14"/>
              </w:rPr>
              <w:t>0.827 [0.719, 0.893]</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M19 0.414</w:t>
            </w:r>
          </w:p>
        </w:tc>
        <w:tc>
          <w:tcPr>
            <w:tcW w:type="dxa" w:w="1814"/>
          </w:tcPr>
          <w:p>
            <w:pPr>
              <w:spacing w:after="0" w:before="0" w:line="240" w:lineRule="auto"/>
              <w:jc w:val="right"/>
            </w:pPr>
            <w:r>
              <w:rPr>
                <w:rFonts w:ascii="Times New Roman" w:hAnsi="Times New Roman"/>
                <w:b w:val="0"/>
                <w:i w:val="0"/>
                <w:color w:val="000000"/>
                <w:sz w:val="14"/>
              </w:rPr>
              <w:t>−0.033 [−0.154, 0.161]</w:t>
            </w:r>
          </w:p>
        </w:tc>
        <w:tc>
          <w:tcPr>
            <w:tcW w:type="dxa" w:w="1814"/>
          </w:tcPr>
          <w:p>
            <w:pPr>
              <w:spacing w:after="0" w:before="0" w:line="240" w:lineRule="auto"/>
              <w:jc w:val="right"/>
            </w:pPr>
            <w:r>
              <w:rPr>
                <w:rFonts w:ascii="Times New Roman" w:hAnsi="Times New Roman"/>
                <w:b w:val="0"/>
                <w:i w:val="0"/>
                <w:color w:val="000000"/>
                <w:sz w:val="14"/>
              </w:rPr>
              <w:t>−0.231 [−0.325, −0.142]</w:t>
            </w:r>
          </w:p>
        </w:tc>
        <w:tc>
          <w:tcPr>
            <w:tcW w:type="dxa" w:w="1814"/>
          </w:tcPr>
          <w:p>
            <w:pPr>
              <w:spacing w:after="0" w:before="0" w:line="240" w:lineRule="auto"/>
              <w:jc w:val="right"/>
            </w:pPr>
            <w:r>
              <w:rPr>
                <w:rFonts w:ascii="Times New Roman" w:hAnsi="Times New Roman"/>
                <w:b w:val="0"/>
                <w:i w:val="0"/>
                <w:color w:val="000000"/>
                <w:sz w:val="14"/>
              </w:rPr>
              <w:t>0.631 [0.470, 0.747]</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P2</w:t>
            </w:r>
          </w:p>
        </w:tc>
        <w:tc>
          <w:tcPr>
            <w:tcW w:type="dxa" w:w="1814"/>
          </w:tcPr>
          <w:p>
            <w:pPr>
              <w:spacing w:after="0" w:before="0" w:line="240" w:lineRule="auto"/>
              <w:jc w:val="right"/>
            </w:pPr>
            <w:r>
              <w:rPr>
                <w:rFonts w:ascii="Times New Roman" w:hAnsi="Times New Roman"/>
                <w:b w:val="0"/>
                <w:i w:val="0"/>
                <w:color w:val="000000"/>
                <w:sz w:val="14"/>
              </w:rPr>
              <w:t>0.843 [0.749, 0.903]</w:t>
            </w:r>
          </w:p>
        </w:tc>
        <w:tc>
          <w:tcPr>
            <w:tcW w:type="dxa" w:w="737"/>
          </w:tcPr>
          <w:p>
            <w:pPr>
              <w:spacing w:after="0" w:before="0" w:line="240" w:lineRule="auto"/>
              <w:jc w:val="right"/>
            </w:pPr>
            <w:r>
              <w:rPr>
                <w:rFonts w:ascii="Times New Roman" w:hAnsi="Times New Roman"/>
                <w:b w:val="0"/>
                <w:i w:val="0"/>
                <w:color w:val="000000"/>
                <w:sz w:val="14"/>
              </w:rPr>
              <w:t>0.845</w:t>
            </w:r>
          </w:p>
        </w:tc>
        <w:tc>
          <w:tcPr>
            <w:tcW w:type="dxa" w:w="1134"/>
          </w:tcPr>
          <w:p>
            <w:pPr>
              <w:spacing w:after="0" w:before="0" w:line="240" w:lineRule="auto"/>
              <w:jc w:val="right"/>
            </w:pPr>
            <w:r>
              <w:rPr>
                <w:rFonts w:ascii="Times New Roman" w:hAnsi="Times New Roman"/>
                <w:b w:val="0"/>
                <w:i w:val="0"/>
                <w:color w:val="000000"/>
                <w:sz w:val="14"/>
              </w:rPr>
              <w:t>M19 0.425</w:t>
            </w:r>
          </w:p>
        </w:tc>
        <w:tc>
          <w:tcPr>
            <w:tcW w:type="dxa" w:w="1814"/>
          </w:tcPr>
          <w:p>
            <w:pPr>
              <w:spacing w:after="0" w:before="0" w:line="240" w:lineRule="auto"/>
              <w:jc w:val="right"/>
            </w:pPr>
            <w:r>
              <w:rPr>
                <w:rFonts w:ascii="Times New Roman" w:hAnsi="Times New Roman"/>
                <w:b w:val="0"/>
                <w:i w:val="0"/>
                <w:color w:val="000000"/>
                <w:sz w:val="14"/>
              </w:rPr>
              <w:t>−0.002 [−0.123, 0.177]</w:t>
            </w:r>
          </w:p>
        </w:tc>
        <w:tc>
          <w:tcPr>
            <w:tcW w:type="dxa" w:w="1814"/>
          </w:tcPr>
          <w:p>
            <w:pPr>
              <w:spacing w:after="0" w:before="0" w:line="240" w:lineRule="auto"/>
              <w:jc w:val="right"/>
            </w:pPr>
            <w:r>
              <w:rPr>
                <w:rFonts w:ascii="Times New Roman" w:hAnsi="Times New Roman"/>
                <w:b w:val="0"/>
                <w:i w:val="0"/>
                <w:color w:val="000000"/>
                <w:sz w:val="14"/>
              </w:rPr>
              <w:t>−0.249 [−0.342, −0.160]</w:t>
            </w:r>
          </w:p>
        </w:tc>
        <w:tc>
          <w:tcPr>
            <w:tcW w:type="dxa" w:w="1814"/>
          </w:tcPr>
          <w:p>
            <w:pPr>
              <w:spacing w:after="0" w:before="0" w:line="240" w:lineRule="auto"/>
              <w:jc w:val="right"/>
            </w:pPr>
            <w:r>
              <w:rPr>
                <w:rFonts w:ascii="Times New Roman" w:hAnsi="Times New Roman"/>
                <w:b w:val="0"/>
                <w:i w:val="0"/>
                <w:color w:val="000000"/>
                <w:sz w:val="14"/>
              </w:rPr>
              <w:t>0.629 [0.472, 0.741]</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P0 (main)</w:t>
            </w:r>
          </w:p>
        </w:tc>
        <w:tc>
          <w:tcPr>
            <w:tcW w:type="dxa" w:w="1814"/>
          </w:tcPr>
          <w:p>
            <w:pPr>
              <w:spacing w:after="0" w:before="0" w:line="240" w:lineRule="auto"/>
              <w:jc w:val="right"/>
            </w:pPr>
            <w:r>
              <w:rPr>
                <w:rFonts w:ascii="Times New Roman" w:hAnsi="Times New Roman"/>
                <w:b w:val="0"/>
                <w:i w:val="0"/>
                <w:color w:val="000000"/>
                <w:sz w:val="14"/>
              </w:rPr>
              <w:t>0.766 [0.627, 0.855]</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M19 0.577</w:t>
            </w:r>
          </w:p>
        </w:tc>
        <w:tc>
          <w:tcPr>
            <w:tcW w:type="dxa" w:w="1814"/>
          </w:tcPr>
          <w:p>
            <w:pPr>
              <w:spacing w:after="0" w:before="0" w:line="240" w:lineRule="auto"/>
              <w:jc w:val="right"/>
            </w:pPr>
            <w:r>
              <w:rPr>
                <w:rFonts w:ascii="Times New Roman" w:hAnsi="Times New Roman"/>
                <w:b w:val="0"/>
                <w:i w:val="0"/>
                <w:color w:val="000000"/>
                <w:sz w:val="14"/>
              </w:rPr>
              <w:t>−0.010 [−0.143, 0.184]</w:t>
            </w:r>
          </w:p>
        </w:tc>
        <w:tc>
          <w:tcPr>
            <w:tcW w:type="dxa" w:w="1814"/>
          </w:tcPr>
          <w:p>
            <w:pPr>
              <w:spacing w:after="0" w:before="0" w:line="240" w:lineRule="auto"/>
              <w:jc w:val="right"/>
            </w:pPr>
            <w:r>
              <w:rPr>
                <w:rFonts w:ascii="Times New Roman" w:hAnsi="Times New Roman"/>
                <w:b w:val="0"/>
                <w:i w:val="0"/>
                <w:color w:val="000000"/>
                <w:sz w:val="14"/>
              </w:rPr>
              <w:t>−0.130 [−0.256, −0.015]</w:t>
            </w:r>
          </w:p>
        </w:tc>
        <w:tc>
          <w:tcPr>
            <w:tcW w:type="dxa" w:w="1814"/>
          </w:tcPr>
          <w:p>
            <w:pPr>
              <w:spacing w:after="0" w:before="0" w:line="240" w:lineRule="auto"/>
              <w:jc w:val="right"/>
            </w:pPr>
            <w:r>
              <w:rPr>
                <w:rFonts w:ascii="Times New Roman" w:hAnsi="Times New Roman"/>
                <w:b w:val="0"/>
                <w:i w:val="0"/>
                <w:color w:val="000000"/>
                <w:sz w:val="14"/>
              </w:rPr>
              <w:t>0.674 [0.497, 0.776]</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P1</w:t>
            </w:r>
          </w:p>
        </w:tc>
        <w:tc>
          <w:tcPr>
            <w:tcW w:type="dxa" w:w="1814"/>
          </w:tcPr>
          <w:p>
            <w:pPr>
              <w:spacing w:after="0" w:before="0" w:line="240" w:lineRule="auto"/>
              <w:jc w:val="right"/>
            </w:pPr>
            <w:r>
              <w:rPr>
                <w:rFonts w:ascii="Times New Roman" w:hAnsi="Times New Roman"/>
                <w:b w:val="0"/>
                <w:i w:val="0"/>
                <w:color w:val="000000"/>
                <w:sz w:val="14"/>
              </w:rPr>
              <w:t>0.787 [0.650, 0.871]</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M19 0.601</w:t>
            </w:r>
          </w:p>
        </w:tc>
        <w:tc>
          <w:tcPr>
            <w:tcW w:type="dxa" w:w="1814"/>
          </w:tcPr>
          <w:p>
            <w:pPr>
              <w:spacing w:after="0" w:before="0" w:line="240" w:lineRule="auto"/>
              <w:jc w:val="right"/>
            </w:pPr>
            <w:r>
              <w:rPr>
                <w:rFonts w:ascii="Times New Roman" w:hAnsi="Times New Roman"/>
                <w:b w:val="0"/>
                <w:i w:val="0"/>
                <w:color w:val="000000"/>
                <w:sz w:val="14"/>
              </w:rPr>
              <w:t>0.010 [−0.128, 0.198]</w:t>
            </w:r>
          </w:p>
        </w:tc>
        <w:tc>
          <w:tcPr>
            <w:tcW w:type="dxa" w:w="1814"/>
          </w:tcPr>
          <w:p>
            <w:pPr>
              <w:spacing w:after="0" w:before="0" w:line="240" w:lineRule="auto"/>
              <w:jc w:val="right"/>
            </w:pPr>
            <w:r>
              <w:rPr>
                <w:rFonts w:ascii="Times New Roman" w:hAnsi="Times New Roman"/>
                <w:b w:val="0"/>
                <w:i w:val="0"/>
                <w:color w:val="000000"/>
                <w:sz w:val="14"/>
              </w:rPr>
              <w:t>−0.139 [−0.262, −0.027]</w:t>
            </w:r>
          </w:p>
        </w:tc>
        <w:tc>
          <w:tcPr>
            <w:tcW w:type="dxa" w:w="1814"/>
          </w:tcPr>
          <w:p>
            <w:pPr>
              <w:spacing w:after="0" w:before="0" w:line="240" w:lineRule="auto"/>
              <w:jc w:val="right"/>
            </w:pPr>
            <w:r>
              <w:rPr>
                <w:rFonts w:ascii="Times New Roman" w:hAnsi="Times New Roman"/>
                <w:b w:val="0"/>
                <w:i w:val="0"/>
                <w:color w:val="000000"/>
                <w:sz w:val="14"/>
              </w:rPr>
              <w:t>0.686 [0.514, 0.778]</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P2</w:t>
            </w:r>
          </w:p>
        </w:tc>
        <w:tc>
          <w:tcPr>
            <w:tcW w:type="dxa" w:w="1814"/>
          </w:tcPr>
          <w:p>
            <w:pPr>
              <w:spacing w:after="0" w:before="0" w:line="240" w:lineRule="auto"/>
              <w:jc w:val="right"/>
            </w:pPr>
            <w:r>
              <w:rPr>
                <w:rFonts w:ascii="Times New Roman" w:hAnsi="Times New Roman"/>
                <w:b w:val="0"/>
                <w:i w:val="0"/>
                <w:color w:val="000000"/>
                <w:sz w:val="14"/>
              </w:rPr>
              <w:t>0.791 [0.654, 0.872]</w:t>
            </w:r>
          </w:p>
        </w:tc>
        <w:tc>
          <w:tcPr>
            <w:tcW w:type="dxa" w:w="737"/>
          </w:tcPr>
          <w:p>
            <w:pPr>
              <w:spacing w:after="0" w:before="0" w:line="240" w:lineRule="auto"/>
              <w:jc w:val="right"/>
            </w:pPr>
            <w:r>
              <w:rPr>
                <w:rFonts w:ascii="Times New Roman" w:hAnsi="Times New Roman"/>
                <w:b w:val="0"/>
                <w:i w:val="0"/>
                <w:color w:val="000000"/>
                <w:sz w:val="14"/>
              </w:rPr>
              <w:t>0.790</w:t>
            </w:r>
          </w:p>
        </w:tc>
        <w:tc>
          <w:tcPr>
            <w:tcW w:type="dxa" w:w="1134"/>
          </w:tcPr>
          <w:p>
            <w:pPr>
              <w:spacing w:after="0" w:before="0" w:line="240" w:lineRule="auto"/>
              <w:jc w:val="right"/>
            </w:pPr>
            <w:r>
              <w:rPr>
                <w:rFonts w:ascii="Times New Roman" w:hAnsi="Times New Roman"/>
                <w:b w:val="0"/>
                <w:i w:val="0"/>
                <w:color w:val="000000"/>
                <w:sz w:val="14"/>
              </w:rPr>
              <w:t>M19 0.618</w:t>
            </w:r>
          </w:p>
        </w:tc>
        <w:tc>
          <w:tcPr>
            <w:tcW w:type="dxa" w:w="1814"/>
          </w:tcPr>
          <w:p>
            <w:pPr>
              <w:spacing w:after="0" w:before="0" w:line="240" w:lineRule="auto"/>
              <w:jc w:val="right"/>
            </w:pPr>
            <w:r>
              <w:rPr>
                <w:rFonts w:ascii="Times New Roman" w:hAnsi="Times New Roman"/>
                <w:b w:val="0"/>
                <w:i w:val="0"/>
                <w:color w:val="000000"/>
                <w:sz w:val="14"/>
              </w:rPr>
              <w:t>0.001 [−0.150, 0.209]</w:t>
            </w:r>
          </w:p>
        </w:tc>
        <w:tc>
          <w:tcPr>
            <w:tcW w:type="dxa" w:w="1814"/>
          </w:tcPr>
          <w:p>
            <w:pPr>
              <w:spacing w:after="0" w:before="0" w:line="240" w:lineRule="auto"/>
              <w:jc w:val="right"/>
            </w:pPr>
            <w:r>
              <w:rPr>
                <w:rFonts w:ascii="Times New Roman" w:hAnsi="Times New Roman"/>
                <w:b w:val="0"/>
                <w:i w:val="0"/>
                <w:color w:val="000000"/>
                <w:sz w:val="14"/>
              </w:rPr>
              <w:t>−0.127 [−0.255, −0.012]</w:t>
            </w:r>
          </w:p>
        </w:tc>
        <w:tc>
          <w:tcPr>
            <w:tcW w:type="dxa" w:w="1814"/>
          </w:tcPr>
          <w:p>
            <w:pPr>
              <w:spacing w:after="0" w:before="0" w:line="240" w:lineRule="auto"/>
              <w:jc w:val="right"/>
            </w:pPr>
            <w:r>
              <w:rPr>
                <w:rFonts w:ascii="Times New Roman" w:hAnsi="Times New Roman"/>
                <w:b w:val="0"/>
                <w:i w:val="0"/>
                <w:color w:val="000000"/>
                <w:sz w:val="14"/>
              </w:rPr>
              <w:t>0.702 [0.523, 0.795]</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1 px</w:t>
            </w:r>
          </w:p>
        </w:tc>
        <w:tc>
          <w:tcPr>
            <w:tcW w:type="dxa" w:w="1814"/>
          </w:tcPr>
          <w:p>
            <w:pPr>
              <w:spacing w:after="0" w:before="0" w:line="240" w:lineRule="auto"/>
              <w:jc w:val="right"/>
            </w:pPr>
            <w:r>
              <w:rPr>
                <w:rFonts w:ascii="Times New Roman" w:hAnsi="Times New Roman"/>
                <w:b w:val="0"/>
                <w:i w:val="0"/>
                <w:color w:val="000000"/>
                <w:sz w:val="14"/>
              </w:rPr>
              <w:t>0.769 [0.628, 0.856]</w:t>
            </w:r>
          </w:p>
        </w:tc>
        <w:tc>
          <w:tcPr>
            <w:tcW w:type="dxa" w:w="737"/>
          </w:tcPr>
          <w:p>
            <w:pPr>
              <w:spacing w:after="0" w:before="0" w:line="240" w:lineRule="auto"/>
              <w:jc w:val="right"/>
            </w:pPr>
            <w:r>
              <w:rPr>
                <w:rFonts w:ascii="Times New Roman" w:hAnsi="Times New Roman"/>
                <w:b w:val="0"/>
                <w:i w:val="0"/>
                <w:color w:val="000000"/>
                <w:sz w:val="14"/>
              </w:rPr>
              <w:t>0.769</w:t>
            </w:r>
          </w:p>
        </w:tc>
        <w:tc>
          <w:tcPr>
            <w:tcW w:type="dxa" w:w="1134"/>
          </w:tcPr>
          <w:p>
            <w:pPr>
              <w:spacing w:after="0" w:before="0" w:line="240" w:lineRule="auto"/>
              <w:jc w:val="right"/>
            </w:pPr>
            <w:r>
              <w:rPr>
                <w:rFonts w:ascii="Times New Roman" w:hAnsi="Times New Roman"/>
                <w:b w:val="0"/>
                <w:i w:val="0"/>
                <w:color w:val="000000"/>
                <w:sz w:val="14"/>
              </w:rPr>
              <w:t>M19 0.561</w:t>
            </w:r>
          </w:p>
        </w:tc>
        <w:tc>
          <w:tcPr>
            <w:tcW w:type="dxa" w:w="1814"/>
          </w:tcPr>
          <w:p>
            <w:pPr>
              <w:spacing w:after="0" w:before="0" w:line="240" w:lineRule="auto"/>
              <w:jc w:val="right"/>
            </w:pPr>
            <w:r>
              <w:rPr>
                <w:rFonts w:ascii="Times New Roman" w:hAnsi="Times New Roman"/>
                <w:b w:val="0"/>
                <w:i w:val="0"/>
                <w:color w:val="000000"/>
                <w:sz w:val="14"/>
              </w:rPr>
              <w:t>0.000 [−0.143, 0.211]</w:t>
            </w:r>
          </w:p>
        </w:tc>
        <w:tc>
          <w:tcPr>
            <w:tcW w:type="dxa" w:w="1814"/>
          </w:tcPr>
          <w:p>
            <w:pPr>
              <w:spacing w:after="0" w:before="0" w:line="240" w:lineRule="auto"/>
              <w:jc w:val="right"/>
            </w:pPr>
            <w:r>
              <w:rPr>
                <w:rFonts w:ascii="Times New Roman" w:hAnsi="Times New Roman"/>
                <w:b w:val="0"/>
                <w:i w:val="0"/>
                <w:color w:val="000000"/>
                <w:sz w:val="14"/>
              </w:rPr>
              <w:t>−0.120 [−0.236, −0.014]</w:t>
            </w:r>
          </w:p>
        </w:tc>
        <w:tc>
          <w:tcPr>
            <w:tcW w:type="dxa" w:w="1814"/>
          </w:tcPr>
          <w:p>
            <w:pPr>
              <w:spacing w:after="0" w:before="0" w:line="240" w:lineRule="auto"/>
              <w:jc w:val="right"/>
            </w:pPr>
            <w:r>
              <w:rPr>
                <w:rFonts w:ascii="Times New Roman" w:hAnsi="Times New Roman"/>
                <w:b w:val="0"/>
                <w:i w:val="0"/>
                <w:color w:val="000000"/>
                <w:sz w:val="14"/>
              </w:rPr>
              <w:t>0.662 [0.473, 0.769]</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3 px</w:t>
            </w:r>
          </w:p>
        </w:tc>
        <w:tc>
          <w:tcPr>
            <w:tcW w:type="dxa" w:w="1814"/>
          </w:tcPr>
          <w:p>
            <w:pPr>
              <w:spacing w:after="0" w:before="0" w:line="240" w:lineRule="auto"/>
              <w:jc w:val="right"/>
            </w:pPr>
            <w:r>
              <w:rPr>
                <w:rFonts w:ascii="Times New Roman" w:hAnsi="Times New Roman"/>
                <w:b w:val="0"/>
                <w:i w:val="0"/>
                <w:color w:val="000000"/>
                <w:sz w:val="14"/>
              </w:rPr>
              <w:t>0.764 [0.619, 0.858]</w:t>
            </w:r>
          </w:p>
        </w:tc>
        <w:tc>
          <w:tcPr>
            <w:tcW w:type="dxa" w:w="737"/>
          </w:tcPr>
          <w:p>
            <w:pPr>
              <w:spacing w:after="0" w:before="0" w:line="240" w:lineRule="auto"/>
              <w:jc w:val="right"/>
            </w:pPr>
            <w:r>
              <w:rPr>
                <w:rFonts w:ascii="Times New Roman" w:hAnsi="Times New Roman"/>
                <w:b w:val="0"/>
                <w:i w:val="0"/>
                <w:color w:val="000000"/>
                <w:sz w:val="14"/>
              </w:rPr>
              <w:t>0.790</w:t>
            </w:r>
          </w:p>
        </w:tc>
        <w:tc>
          <w:tcPr>
            <w:tcW w:type="dxa" w:w="1134"/>
          </w:tcPr>
          <w:p>
            <w:pPr>
              <w:spacing w:after="0" w:before="0" w:line="240" w:lineRule="auto"/>
              <w:jc w:val="right"/>
            </w:pPr>
            <w:r>
              <w:rPr>
                <w:rFonts w:ascii="Times New Roman" w:hAnsi="Times New Roman"/>
                <w:b w:val="0"/>
                <w:i w:val="0"/>
                <w:color w:val="000000"/>
                <w:sz w:val="14"/>
              </w:rPr>
              <w:t>M19 0.587</w:t>
            </w:r>
          </w:p>
        </w:tc>
        <w:tc>
          <w:tcPr>
            <w:tcW w:type="dxa" w:w="1814"/>
          </w:tcPr>
          <w:p>
            <w:pPr>
              <w:spacing w:after="0" w:before="0" w:line="240" w:lineRule="auto"/>
              <w:jc w:val="right"/>
            </w:pPr>
            <w:r>
              <w:rPr>
                <w:rFonts w:ascii="Times New Roman" w:hAnsi="Times New Roman"/>
                <w:b w:val="0"/>
                <w:i w:val="0"/>
                <w:color w:val="000000"/>
                <w:sz w:val="14"/>
              </w:rPr>
              <w:t>−0.026 [−0.147, 0.165]</w:t>
            </w:r>
          </w:p>
        </w:tc>
        <w:tc>
          <w:tcPr>
            <w:tcW w:type="dxa" w:w="1814"/>
          </w:tcPr>
          <w:p>
            <w:pPr>
              <w:spacing w:after="0" w:before="0" w:line="240" w:lineRule="auto"/>
              <w:jc w:val="right"/>
            </w:pPr>
            <w:r>
              <w:rPr>
                <w:rFonts w:ascii="Times New Roman" w:hAnsi="Times New Roman"/>
                <w:b w:val="0"/>
                <w:i w:val="0"/>
                <w:color w:val="000000"/>
                <w:sz w:val="14"/>
              </w:rPr>
              <w:t>−0.135 [−0.259, −0.027]</w:t>
            </w:r>
          </w:p>
        </w:tc>
        <w:tc>
          <w:tcPr>
            <w:tcW w:type="dxa" w:w="1814"/>
          </w:tcPr>
          <w:p>
            <w:pPr>
              <w:spacing w:after="0" w:before="0" w:line="240" w:lineRule="auto"/>
              <w:jc w:val="right"/>
            </w:pPr>
            <w:r>
              <w:rPr>
                <w:rFonts w:ascii="Times New Roman" w:hAnsi="Times New Roman"/>
                <w:b w:val="0"/>
                <w:i w:val="0"/>
                <w:color w:val="000000"/>
                <w:sz w:val="14"/>
              </w:rPr>
              <w:t>0.686 [0.514, 0.782]</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5 px</w:t>
            </w:r>
          </w:p>
        </w:tc>
        <w:tc>
          <w:tcPr>
            <w:tcW w:type="dxa" w:w="1814"/>
          </w:tcPr>
          <w:p>
            <w:pPr>
              <w:spacing w:after="0" w:before="0" w:line="240" w:lineRule="auto"/>
              <w:jc w:val="right"/>
            </w:pPr>
            <w:r>
              <w:rPr>
                <w:rFonts w:ascii="Times New Roman" w:hAnsi="Times New Roman"/>
                <w:b w:val="0"/>
                <w:i w:val="0"/>
                <w:color w:val="000000"/>
                <w:sz w:val="14"/>
              </w:rPr>
              <w:t>0.791 [0.650, 0.874]</w:t>
            </w:r>
          </w:p>
        </w:tc>
        <w:tc>
          <w:tcPr>
            <w:tcW w:type="dxa" w:w="737"/>
          </w:tcPr>
          <w:p>
            <w:pPr>
              <w:spacing w:after="0" w:before="0" w:line="240" w:lineRule="auto"/>
              <w:jc w:val="right"/>
            </w:pPr>
            <w:r>
              <w:rPr>
                <w:rFonts w:ascii="Times New Roman" w:hAnsi="Times New Roman"/>
                <w:b w:val="0"/>
                <w:i w:val="0"/>
                <w:color w:val="000000"/>
                <w:sz w:val="14"/>
              </w:rPr>
              <w:t>0.818</w:t>
            </w:r>
          </w:p>
        </w:tc>
        <w:tc>
          <w:tcPr>
            <w:tcW w:type="dxa" w:w="1134"/>
          </w:tcPr>
          <w:p>
            <w:pPr>
              <w:spacing w:after="0" w:before="0" w:line="240" w:lineRule="auto"/>
              <w:jc w:val="right"/>
            </w:pPr>
            <w:r>
              <w:rPr>
                <w:rFonts w:ascii="Times New Roman" w:hAnsi="Times New Roman"/>
                <w:b w:val="0"/>
                <w:i w:val="0"/>
                <w:color w:val="000000"/>
                <w:sz w:val="14"/>
              </w:rPr>
              <w:t>M19 0.626</w:t>
            </w:r>
          </w:p>
        </w:tc>
        <w:tc>
          <w:tcPr>
            <w:tcW w:type="dxa" w:w="1814"/>
          </w:tcPr>
          <w:p>
            <w:pPr>
              <w:spacing w:after="0" w:before="0" w:line="240" w:lineRule="auto"/>
              <w:jc w:val="right"/>
            </w:pPr>
            <w:r>
              <w:rPr>
                <w:rFonts w:ascii="Times New Roman" w:hAnsi="Times New Roman"/>
                <w:b w:val="0"/>
                <w:i w:val="0"/>
                <w:color w:val="000000"/>
                <w:sz w:val="14"/>
              </w:rPr>
              <w:t>−0.027 [−0.147, 0.151]</w:t>
            </w:r>
          </w:p>
        </w:tc>
        <w:tc>
          <w:tcPr>
            <w:tcW w:type="dxa" w:w="1814"/>
          </w:tcPr>
          <w:p>
            <w:pPr>
              <w:spacing w:after="0" w:before="0" w:line="240" w:lineRule="auto"/>
              <w:jc w:val="right"/>
            </w:pPr>
            <w:r>
              <w:rPr>
                <w:rFonts w:ascii="Times New Roman" w:hAnsi="Times New Roman"/>
                <w:b w:val="0"/>
                <w:i w:val="0"/>
                <w:color w:val="000000"/>
                <w:sz w:val="14"/>
              </w:rPr>
              <w:t>−0.141 [−0.258, −0.035]</w:t>
            </w:r>
          </w:p>
        </w:tc>
        <w:tc>
          <w:tcPr>
            <w:tcW w:type="dxa" w:w="1814"/>
          </w:tcPr>
          <w:p>
            <w:pPr>
              <w:spacing w:after="0" w:before="0" w:line="240" w:lineRule="auto"/>
              <w:jc w:val="right"/>
            </w:pPr>
            <w:r>
              <w:rPr>
                <w:rFonts w:ascii="Times New Roman" w:hAnsi="Times New Roman"/>
                <w:b w:val="0"/>
                <w:i w:val="0"/>
                <w:color w:val="000000"/>
                <w:sz w:val="14"/>
              </w:rPr>
              <w:t>0.719 [0.556, 0.807]</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1% of diagonal</w:t>
            </w:r>
          </w:p>
        </w:tc>
        <w:tc>
          <w:tcPr>
            <w:tcW w:type="dxa" w:w="1814"/>
          </w:tcPr>
          <w:p>
            <w:pPr>
              <w:spacing w:after="0" w:before="0" w:line="240" w:lineRule="auto"/>
              <w:jc w:val="right"/>
            </w:pPr>
            <w:r>
              <w:rPr>
                <w:rFonts w:ascii="Times New Roman" w:hAnsi="Times New Roman"/>
                <w:b w:val="0"/>
                <w:i w:val="0"/>
                <w:color w:val="000000"/>
                <w:sz w:val="14"/>
              </w:rPr>
              <w:t>0.768 [0.624, 0.859]</w:t>
            </w:r>
          </w:p>
        </w:tc>
        <w:tc>
          <w:tcPr>
            <w:tcW w:type="dxa" w:w="737"/>
          </w:tcPr>
          <w:p>
            <w:pPr>
              <w:spacing w:after="0" w:before="0" w:line="240" w:lineRule="auto"/>
              <w:jc w:val="right"/>
            </w:pPr>
            <w:r>
              <w:rPr>
                <w:rFonts w:ascii="Times New Roman" w:hAnsi="Times New Roman"/>
                <w:b w:val="0"/>
                <w:i w:val="0"/>
                <w:color w:val="000000"/>
                <w:sz w:val="14"/>
              </w:rPr>
              <w:t>0.796</w:t>
            </w:r>
          </w:p>
        </w:tc>
        <w:tc>
          <w:tcPr>
            <w:tcW w:type="dxa" w:w="1134"/>
          </w:tcPr>
          <w:p>
            <w:pPr>
              <w:spacing w:after="0" w:before="0" w:line="240" w:lineRule="auto"/>
              <w:jc w:val="right"/>
            </w:pPr>
            <w:r>
              <w:rPr>
                <w:rFonts w:ascii="Times New Roman" w:hAnsi="Times New Roman"/>
                <w:b w:val="0"/>
                <w:i w:val="0"/>
                <w:color w:val="000000"/>
                <w:sz w:val="14"/>
              </w:rPr>
              <w:t>M19 0.595</w:t>
            </w:r>
          </w:p>
        </w:tc>
        <w:tc>
          <w:tcPr>
            <w:tcW w:type="dxa" w:w="1814"/>
          </w:tcPr>
          <w:p>
            <w:pPr>
              <w:spacing w:after="0" w:before="0" w:line="240" w:lineRule="auto"/>
              <w:jc w:val="right"/>
            </w:pPr>
            <w:r>
              <w:rPr>
                <w:rFonts w:ascii="Times New Roman" w:hAnsi="Times New Roman"/>
                <w:b w:val="0"/>
                <w:i w:val="0"/>
                <w:color w:val="000000"/>
                <w:sz w:val="14"/>
              </w:rPr>
              <w:t>−0.028 [−0.149, 0.164]</w:t>
            </w:r>
          </w:p>
        </w:tc>
        <w:tc>
          <w:tcPr>
            <w:tcW w:type="dxa" w:w="1814"/>
          </w:tcPr>
          <w:p>
            <w:pPr>
              <w:spacing w:after="0" w:before="0" w:line="240" w:lineRule="auto"/>
              <w:jc w:val="right"/>
            </w:pPr>
            <w:r>
              <w:rPr>
                <w:rFonts w:ascii="Times New Roman" w:hAnsi="Times New Roman"/>
                <w:b w:val="0"/>
                <w:i w:val="0"/>
                <w:color w:val="000000"/>
                <w:sz w:val="14"/>
              </w:rPr>
              <w:t>−0.133 [−0.251, −0.026]</w:t>
            </w:r>
          </w:p>
        </w:tc>
        <w:tc>
          <w:tcPr>
            <w:tcW w:type="dxa" w:w="1814"/>
          </w:tcPr>
          <w:p>
            <w:pPr>
              <w:spacing w:after="0" w:before="0" w:line="240" w:lineRule="auto"/>
              <w:jc w:val="right"/>
            </w:pPr>
            <w:r>
              <w:rPr>
                <w:rFonts w:ascii="Times New Roman" w:hAnsi="Times New Roman"/>
                <w:b w:val="0"/>
                <w:i w:val="0"/>
                <w:color w:val="000000"/>
                <w:sz w:val="14"/>
              </w:rPr>
              <w:t>0.693 [0.523, 0.787]</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Dice, FUSeg at 256 px</w:t>
            </w:r>
          </w:p>
        </w:tc>
        <w:tc>
          <w:tcPr>
            <w:tcW w:type="dxa" w:w="1814"/>
          </w:tcPr>
          <w:p>
            <w:pPr>
              <w:spacing w:after="0" w:before="0" w:line="240" w:lineRule="auto"/>
              <w:jc w:val="right"/>
            </w:pPr>
            <w:r>
              <w:rPr>
                <w:rFonts w:ascii="Times New Roman" w:hAnsi="Times New Roman"/>
                <w:b w:val="0"/>
                <w:i w:val="0"/>
                <w:color w:val="000000"/>
                <w:sz w:val="14"/>
              </w:rPr>
              <w:t>0.820 [0.714, 0.890]</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M19 0.403</w:t>
            </w:r>
          </w:p>
        </w:tc>
        <w:tc>
          <w:tcPr>
            <w:tcW w:type="dxa" w:w="1814"/>
          </w:tcPr>
          <w:p>
            <w:pPr>
              <w:spacing w:after="0" w:before="0" w:line="240" w:lineRule="auto"/>
              <w:jc w:val="right"/>
            </w:pPr>
            <w:r>
              <w:rPr>
                <w:rFonts w:ascii="Times New Roman" w:hAnsi="Times New Roman"/>
                <w:b w:val="0"/>
                <w:i w:val="0"/>
                <w:color w:val="000000"/>
                <w:sz w:val="14"/>
              </w:rPr>
              <w:t>−0.039 [−0.165, 0.156]</w:t>
            </w:r>
          </w:p>
        </w:tc>
        <w:tc>
          <w:tcPr>
            <w:tcW w:type="dxa" w:w="1814"/>
          </w:tcPr>
          <w:p>
            <w:pPr>
              <w:spacing w:after="0" w:before="0" w:line="240" w:lineRule="auto"/>
              <w:jc w:val="right"/>
            </w:pPr>
            <w:r>
              <w:rPr>
                <w:rFonts w:ascii="Times New Roman" w:hAnsi="Times New Roman"/>
                <w:b w:val="0"/>
                <w:i w:val="0"/>
                <w:color w:val="000000"/>
                <w:sz w:val="14"/>
              </w:rPr>
              <w:t>−0.227 [−0.319, −0.141]</w:t>
            </w:r>
          </w:p>
        </w:tc>
        <w:tc>
          <w:tcPr>
            <w:tcW w:type="dxa" w:w="1814"/>
          </w:tcPr>
          <w:p>
            <w:pPr>
              <w:spacing w:after="0" w:before="0" w:line="240" w:lineRule="auto"/>
              <w:jc w:val="right"/>
            </w:pPr>
            <w:r>
              <w:rPr>
                <w:rFonts w:ascii="Times New Roman" w:hAnsi="Times New Roman"/>
                <w:b w:val="0"/>
                <w:i w:val="0"/>
                <w:color w:val="000000"/>
                <w:sz w:val="14"/>
              </w:rPr>
              <w:t>0.625 [0.468, 0.745]</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701"/>
          </w:tcPr>
          <w:p>
            <w:pPr>
              <w:spacing w:after="0" w:before="0" w:line="240" w:lineRule="auto"/>
              <w:jc w:val="left"/>
            </w:pPr>
            <w:r>
              <w:rPr>
                <w:rFonts w:ascii="Times New Roman" w:hAnsi="Times New Roman"/>
                <w:b w:val="0"/>
                <w:i w:val="0"/>
                <w:color w:val="000000"/>
                <w:sz w:val="14"/>
              </w:rPr>
              <w:t>NSD 2 px, FUSeg at 256 px</w:t>
            </w:r>
          </w:p>
        </w:tc>
        <w:tc>
          <w:tcPr>
            <w:tcW w:type="dxa" w:w="1814"/>
          </w:tcPr>
          <w:p>
            <w:pPr>
              <w:spacing w:after="0" w:before="0" w:line="240" w:lineRule="auto"/>
              <w:jc w:val="right"/>
            </w:pPr>
            <w:r>
              <w:rPr>
                <w:rFonts w:ascii="Times New Roman" w:hAnsi="Times New Roman"/>
                <w:b w:val="0"/>
                <w:i w:val="0"/>
                <w:color w:val="000000"/>
                <w:sz w:val="14"/>
              </w:rPr>
              <w:t>0.766 [0.627, 0.855]</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M19 0.577</w:t>
            </w:r>
          </w:p>
        </w:tc>
        <w:tc>
          <w:tcPr>
            <w:tcW w:type="dxa" w:w="1814"/>
          </w:tcPr>
          <w:p>
            <w:pPr>
              <w:spacing w:after="0" w:before="0" w:line="240" w:lineRule="auto"/>
              <w:jc w:val="right"/>
            </w:pPr>
            <w:r>
              <w:rPr>
                <w:rFonts w:ascii="Times New Roman" w:hAnsi="Times New Roman"/>
                <w:b w:val="0"/>
                <w:i w:val="0"/>
                <w:color w:val="000000"/>
                <w:sz w:val="14"/>
              </w:rPr>
              <w:t>−0.010 [−0.143, 0.184]</w:t>
            </w:r>
          </w:p>
        </w:tc>
        <w:tc>
          <w:tcPr>
            <w:tcW w:type="dxa" w:w="1814"/>
          </w:tcPr>
          <w:p>
            <w:pPr>
              <w:spacing w:after="0" w:before="0" w:line="240" w:lineRule="auto"/>
              <w:jc w:val="right"/>
            </w:pPr>
            <w:r>
              <w:rPr>
                <w:rFonts w:ascii="Times New Roman" w:hAnsi="Times New Roman"/>
                <w:b w:val="0"/>
                <w:i w:val="0"/>
                <w:color w:val="000000"/>
                <w:sz w:val="14"/>
              </w:rPr>
              <w:t>−0.125 [−0.248, −0.016]</w:t>
            </w:r>
          </w:p>
        </w:tc>
        <w:tc>
          <w:tcPr>
            <w:tcW w:type="dxa" w:w="1814"/>
          </w:tcPr>
          <w:p>
            <w:pPr>
              <w:spacing w:after="0" w:before="0" w:line="240" w:lineRule="auto"/>
              <w:jc w:val="right"/>
            </w:pPr>
            <w:r>
              <w:rPr>
                <w:rFonts w:ascii="Times New Roman" w:hAnsi="Times New Roman"/>
                <w:b w:val="0"/>
                <w:i w:val="0"/>
                <w:color w:val="000000"/>
                <w:sz w:val="14"/>
              </w:rPr>
              <w:t>0.674 [0.497, 0.776]</w:t>
            </w:r>
          </w:p>
        </w:tc>
        <w:tc>
          <w:tcPr>
            <w:tcW w:type="dxa" w:w="1247"/>
          </w:tcPr>
          <w:p>
            <w:pPr>
              <w:spacing w:after="0" w:before="0" w:line="240" w:lineRule="auto"/>
              <w:jc w:val="right"/>
            </w:pPr>
            <w:r>
              <w:rPr>
                <w:rFonts w:ascii="Times New Roman" w:hAnsi="Times New Roman"/>
                <w:b w:val="0"/>
                <w:i w:val="0"/>
                <w:color w:val="000000"/>
                <w:sz w:val="14"/>
              </w:rPr>
              <w:t>no / yes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P0 (main)</w:t>
            </w:r>
          </w:p>
        </w:tc>
        <w:tc>
          <w:tcPr>
            <w:tcW w:type="dxa" w:w="1814"/>
          </w:tcPr>
          <w:p>
            <w:pPr>
              <w:spacing w:after="0" w:before="0" w:line="240" w:lineRule="auto"/>
              <w:jc w:val="right"/>
            </w:pPr>
            <w:r>
              <w:rPr>
                <w:rFonts w:ascii="Times New Roman" w:hAnsi="Times New Roman"/>
                <w:b w:val="0"/>
                <w:i w:val="0"/>
                <w:color w:val="000000"/>
                <w:sz w:val="14"/>
              </w:rPr>
              <w:t>0.899 [0.814, 0.935]</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F 0.879</w:t>
            </w:r>
          </w:p>
        </w:tc>
        <w:tc>
          <w:tcPr>
            <w:tcW w:type="dxa" w:w="1814"/>
          </w:tcPr>
          <w:p>
            <w:pPr>
              <w:spacing w:after="0" w:before="0" w:line="240" w:lineRule="auto"/>
              <w:jc w:val="right"/>
            </w:pPr>
            <w:r>
              <w:rPr>
                <w:rFonts w:ascii="Times New Roman" w:hAnsi="Times New Roman"/>
                <w:b w:val="0"/>
                <w:i w:val="0"/>
                <w:color w:val="000000"/>
                <w:sz w:val="14"/>
              </w:rPr>
              <w:t>0.020 [−0.107, 0.106]</w:t>
            </w:r>
          </w:p>
        </w:tc>
        <w:tc>
          <w:tcPr>
            <w:tcW w:type="dxa" w:w="1814"/>
          </w:tcPr>
          <w:p>
            <w:pPr>
              <w:spacing w:after="0" w:before="0" w:line="240" w:lineRule="auto"/>
              <w:jc w:val="right"/>
            </w:pPr>
            <w:r>
              <w:rPr>
                <w:rFonts w:ascii="Times New Roman" w:hAnsi="Times New Roman"/>
                <w:b w:val="0"/>
                <w:i w:val="0"/>
                <w:color w:val="000000"/>
                <w:sz w:val="14"/>
              </w:rPr>
              <w:t>0.010 [−0.112, 0.135]</w:t>
            </w:r>
          </w:p>
        </w:tc>
        <w:tc>
          <w:tcPr>
            <w:tcW w:type="dxa" w:w="1814"/>
          </w:tcPr>
          <w:p>
            <w:pPr>
              <w:spacing w:after="0" w:before="0" w:line="240" w:lineRule="auto"/>
              <w:jc w:val="right"/>
            </w:pPr>
            <w:r>
              <w:rPr>
                <w:rFonts w:ascii="Times New Roman" w:hAnsi="Times New Roman"/>
                <w:b w:val="0"/>
                <w:i w:val="0"/>
                <w:color w:val="000000"/>
                <w:sz w:val="14"/>
              </w:rPr>
              <w:t>0.868 [0.714, 0.927]</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P1</w:t>
            </w:r>
          </w:p>
        </w:tc>
        <w:tc>
          <w:tcPr>
            <w:tcW w:type="dxa" w:w="1814"/>
          </w:tcPr>
          <w:p>
            <w:pPr>
              <w:spacing w:after="0" w:before="0" w:line="240" w:lineRule="auto"/>
              <w:jc w:val="right"/>
            </w:pPr>
            <w:r>
              <w:rPr>
                <w:rFonts w:ascii="Times New Roman" w:hAnsi="Times New Roman"/>
                <w:b w:val="0"/>
                <w:i w:val="0"/>
                <w:color w:val="000000"/>
                <w:sz w:val="14"/>
              </w:rPr>
              <w:t>0.907 [0.827, 0.938]</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F 0.880</w:t>
            </w:r>
          </w:p>
        </w:tc>
        <w:tc>
          <w:tcPr>
            <w:tcW w:type="dxa" w:w="1814"/>
          </w:tcPr>
          <w:p>
            <w:pPr>
              <w:spacing w:after="0" w:before="0" w:line="240" w:lineRule="auto"/>
              <w:jc w:val="right"/>
            </w:pPr>
            <w:r>
              <w:rPr>
                <w:rFonts w:ascii="Times New Roman" w:hAnsi="Times New Roman"/>
                <w:b w:val="0"/>
                <w:i w:val="0"/>
                <w:color w:val="000000"/>
                <w:sz w:val="14"/>
              </w:rPr>
              <w:t>0.027 [−0.103, 0.116]</w:t>
            </w:r>
          </w:p>
        </w:tc>
        <w:tc>
          <w:tcPr>
            <w:tcW w:type="dxa" w:w="1814"/>
          </w:tcPr>
          <w:p>
            <w:pPr>
              <w:spacing w:after="0" w:before="0" w:line="240" w:lineRule="auto"/>
              <w:jc w:val="right"/>
            </w:pPr>
            <w:r>
              <w:rPr>
                <w:rFonts w:ascii="Times New Roman" w:hAnsi="Times New Roman"/>
                <w:b w:val="0"/>
                <w:i w:val="0"/>
                <w:color w:val="000000"/>
                <w:sz w:val="14"/>
              </w:rPr>
              <w:t>0.040 [−0.089, 0.170]</w:t>
            </w:r>
          </w:p>
        </w:tc>
        <w:tc>
          <w:tcPr>
            <w:tcW w:type="dxa" w:w="1814"/>
          </w:tcPr>
          <w:p>
            <w:pPr>
              <w:spacing w:after="0" w:before="0" w:line="240" w:lineRule="auto"/>
              <w:jc w:val="right"/>
            </w:pPr>
            <w:r>
              <w:rPr>
                <w:rFonts w:ascii="Times New Roman" w:hAnsi="Times New Roman"/>
                <w:b w:val="0"/>
                <w:i w:val="0"/>
                <w:color w:val="000000"/>
                <w:sz w:val="14"/>
              </w:rPr>
              <w:t>0.868 [0.710, 0.931]</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P2</w:t>
            </w:r>
          </w:p>
        </w:tc>
        <w:tc>
          <w:tcPr>
            <w:tcW w:type="dxa" w:w="1814"/>
          </w:tcPr>
          <w:p>
            <w:pPr>
              <w:spacing w:after="0" w:before="0" w:line="240" w:lineRule="auto"/>
              <w:jc w:val="right"/>
            </w:pPr>
            <w:r>
              <w:rPr>
                <w:rFonts w:ascii="Times New Roman" w:hAnsi="Times New Roman"/>
                <w:b w:val="0"/>
                <w:i w:val="0"/>
                <w:color w:val="000000"/>
                <w:sz w:val="14"/>
              </w:rPr>
              <w:t>0.903 [0.819, 0.939]</w:t>
            </w:r>
          </w:p>
        </w:tc>
        <w:tc>
          <w:tcPr>
            <w:tcW w:type="dxa" w:w="737"/>
          </w:tcPr>
          <w:p>
            <w:pPr>
              <w:spacing w:after="0" w:before="0" w:line="240" w:lineRule="auto"/>
              <w:jc w:val="right"/>
            </w:pPr>
            <w:r>
              <w:rPr>
                <w:rFonts w:ascii="Times New Roman" w:hAnsi="Times New Roman"/>
                <w:b w:val="0"/>
                <w:i w:val="0"/>
                <w:color w:val="000000"/>
                <w:sz w:val="14"/>
              </w:rPr>
              <w:t>0.845</w:t>
            </w:r>
          </w:p>
        </w:tc>
        <w:tc>
          <w:tcPr>
            <w:tcW w:type="dxa" w:w="1134"/>
          </w:tcPr>
          <w:p>
            <w:pPr>
              <w:spacing w:after="0" w:before="0" w:line="240" w:lineRule="auto"/>
              <w:jc w:val="right"/>
            </w:pPr>
            <w:r>
              <w:rPr>
                <w:rFonts w:ascii="Times New Roman" w:hAnsi="Times New Roman"/>
                <w:b w:val="0"/>
                <w:i w:val="0"/>
                <w:color w:val="000000"/>
                <w:sz w:val="14"/>
              </w:rPr>
              <w:t>F 0.885</w:t>
            </w:r>
          </w:p>
        </w:tc>
        <w:tc>
          <w:tcPr>
            <w:tcW w:type="dxa" w:w="1814"/>
          </w:tcPr>
          <w:p>
            <w:pPr>
              <w:spacing w:after="0" w:before="0" w:line="240" w:lineRule="auto"/>
              <w:jc w:val="right"/>
            </w:pPr>
            <w:r>
              <w:rPr>
                <w:rFonts w:ascii="Times New Roman" w:hAnsi="Times New Roman"/>
                <w:b w:val="0"/>
                <w:i w:val="0"/>
                <w:color w:val="000000"/>
                <w:sz w:val="14"/>
              </w:rPr>
              <w:t>0.018 [−0.109, 0.129]</w:t>
            </w:r>
          </w:p>
        </w:tc>
        <w:tc>
          <w:tcPr>
            <w:tcW w:type="dxa" w:w="1814"/>
          </w:tcPr>
          <w:p>
            <w:pPr>
              <w:spacing w:after="0" w:before="0" w:line="240" w:lineRule="auto"/>
              <w:jc w:val="right"/>
            </w:pPr>
            <w:r>
              <w:rPr>
                <w:rFonts w:ascii="Times New Roman" w:hAnsi="Times New Roman"/>
                <w:b w:val="0"/>
                <w:i w:val="0"/>
                <w:color w:val="000000"/>
                <w:sz w:val="14"/>
              </w:rPr>
              <w:t>0.021 [−0.106, 0.147]</w:t>
            </w:r>
          </w:p>
        </w:tc>
        <w:tc>
          <w:tcPr>
            <w:tcW w:type="dxa" w:w="1814"/>
          </w:tcPr>
          <w:p>
            <w:pPr>
              <w:spacing w:after="0" w:before="0" w:line="240" w:lineRule="auto"/>
              <w:jc w:val="right"/>
            </w:pPr>
            <w:r>
              <w:rPr>
                <w:rFonts w:ascii="Times New Roman" w:hAnsi="Times New Roman"/>
                <w:b w:val="0"/>
                <w:i w:val="0"/>
                <w:color w:val="000000"/>
                <w:sz w:val="14"/>
              </w:rPr>
              <w:t>0.862 [0.710, 0.925]</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P0 (main)</w:t>
            </w:r>
          </w:p>
        </w:tc>
        <w:tc>
          <w:tcPr>
            <w:tcW w:type="dxa" w:w="1814"/>
          </w:tcPr>
          <w:p>
            <w:pPr>
              <w:spacing w:after="0" w:before="0" w:line="240" w:lineRule="auto"/>
              <w:jc w:val="right"/>
            </w:pPr>
            <w:r>
              <w:rPr>
                <w:rFonts w:ascii="Times New Roman" w:hAnsi="Times New Roman"/>
                <w:b w:val="0"/>
                <w:i w:val="0"/>
                <w:color w:val="000000"/>
                <w:sz w:val="14"/>
              </w:rPr>
              <w:t>0.860 [0.754, 0.907]</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F 0.882</w:t>
            </w:r>
          </w:p>
        </w:tc>
        <w:tc>
          <w:tcPr>
            <w:tcW w:type="dxa" w:w="1814"/>
          </w:tcPr>
          <w:p>
            <w:pPr>
              <w:spacing w:after="0" w:before="0" w:line="240" w:lineRule="auto"/>
              <w:jc w:val="right"/>
            </w:pPr>
            <w:r>
              <w:rPr>
                <w:rFonts w:ascii="Times New Roman" w:hAnsi="Times New Roman"/>
                <w:b w:val="0"/>
                <w:i w:val="0"/>
                <w:color w:val="000000"/>
                <w:sz w:val="14"/>
              </w:rPr>
              <w:t>−0.022 [−0.134, 0.111]</w:t>
            </w:r>
          </w:p>
        </w:tc>
        <w:tc>
          <w:tcPr>
            <w:tcW w:type="dxa" w:w="1814"/>
          </w:tcPr>
          <w:p>
            <w:pPr>
              <w:spacing w:after="0" w:before="0" w:line="240" w:lineRule="auto"/>
              <w:jc w:val="right"/>
            </w:pPr>
            <w:r>
              <w:rPr>
                <w:rFonts w:ascii="Times New Roman" w:hAnsi="Times New Roman"/>
                <w:b w:val="0"/>
                <w:i w:val="0"/>
                <w:color w:val="000000"/>
                <w:sz w:val="14"/>
              </w:rPr>
              <w:t>0.132 [0.009, 0.242]</w:t>
            </w:r>
          </w:p>
        </w:tc>
        <w:tc>
          <w:tcPr>
            <w:tcW w:type="dxa" w:w="1814"/>
          </w:tcPr>
          <w:p>
            <w:pPr>
              <w:spacing w:after="0" w:before="0" w:line="240" w:lineRule="auto"/>
              <w:jc w:val="right"/>
            </w:pPr>
            <w:r>
              <w:rPr>
                <w:rFonts w:ascii="Times New Roman" w:hAnsi="Times New Roman"/>
                <w:b w:val="0"/>
                <w:i w:val="0"/>
                <w:color w:val="000000"/>
                <w:sz w:val="14"/>
              </w:rPr>
              <w:t>0.823 [0.666, 0.885]</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P1</w:t>
            </w:r>
          </w:p>
        </w:tc>
        <w:tc>
          <w:tcPr>
            <w:tcW w:type="dxa" w:w="1814"/>
          </w:tcPr>
          <w:p>
            <w:pPr>
              <w:spacing w:after="0" w:before="0" w:line="240" w:lineRule="auto"/>
              <w:jc w:val="right"/>
            </w:pPr>
            <w:r>
              <w:rPr>
                <w:rFonts w:ascii="Times New Roman" w:hAnsi="Times New Roman"/>
                <w:b w:val="0"/>
                <w:i w:val="0"/>
                <w:color w:val="000000"/>
                <w:sz w:val="14"/>
              </w:rPr>
              <w:t>0.840 [0.727, 0.896]</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F 0.843</w:t>
            </w:r>
          </w:p>
        </w:tc>
        <w:tc>
          <w:tcPr>
            <w:tcW w:type="dxa" w:w="1814"/>
          </w:tcPr>
          <w:p>
            <w:pPr>
              <w:spacing w:after="0" w:before="0" w:line="240" w:lineRule="auto"/>
              <w:jc w:val="right"/>
            </w:pPr>
            <w:r>
              <w:rPr>
                <w:rFonts w:ascii="Times New Roman" w:hAnsi="Times New Roman"/>
                <w:b w:val="0"/>
                <w:i w:val="0"/>
                <w:color w:val="000000"/>
                <w:sz w:val="14"/>
              </w:rPr>
              <w:t>−0.003 [−0.135, 0.119]</w:t>
            </w:r>
          </w:p>
        </w:tc>
        <w:tc>
          <w:tcPr>
            <w:tcW w:type="dxa" w:w="1814"/>
          </w:tcPr>
          <w:p>
            <w:pPr>
              <w:spacing w:after="0" w:before="0" w:line="240" w:lineRule="auto"/>
              <w:jc w:val="right"/>
            </w:pPr>
            <w:r>
              <w:rPr>
                <w:rFonts w:ascii="Times New Roman" w:hAnsi="Times New Roman"/>
                <w:b w:val="0"/>
                <w:i w:val="0"/>
                <w:color w:val="000000"/>
                <w:sz w:val="14"/>
              </w:rPr>
              <w:t>0.145 [0.032, 0.247]</w:t>
            </w:r>
          </w:p>
        </w:tc>
        <w:tc>
          <w:tcPr>
            <w:tcW w:type="dxa" w:w="1814"/>
          </w:tcPr>
          <w:p>
            <w:pPr>
              <w:spacing w:after="0" w:before="0" w:line="240" w:lineRule="auto"/>
              <w:jc w:val="right"/>
            </w:pPr>
            <w:r>
              <w:rPr>
                <w:rFonts w:ascii="Times New Roman" w:hAnsi="Times New Roman"/>
                <w:b w:val="0"/>
                <w:i w:val="0"/>
                <w:color w:val="000000"/>
                <w:sz w:val="14"/>
              </w:rPr>
              <w:t>0.806 [0.644, 0.876]</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P2</w:t>
            </w:r>
          </w:p>
        </w:tc>
        <w:tc>
          <w:tcPr>
            <w:tcW w:type="dxa" w:w="1814"/>
          </w:tcPr>
          <w:p>
            <w:pPr>
              <w:spacing w:after="0" w:before="0" w:line="240" w:lineRule="auto"/>
              <w:jc w:val="right"/>
            </w:pPr>
            <w:r>
              <w:rPr>
                <w:rFonts w:ascii="Times New Roman" w:hAnsi="Times New Roman"/>
                <w:b w:val="0"/>
                <w:i w:val="0"/>
                <w:color w:val="000000"/>
                <w:sz w:val="14"/>
              </w:rPr>
              <w:t>0.847 [0.746, 0.897]</w:t>
            </w:r>
          </w:p>
        </w:tc>
        <w:tc>
          <w:tcPr>
            <w:tcW w:type="dxa" w:w="737"/>
          </w:tcPr>
          <w:p>
            <w:pPr>
              <w:spacing w:after="0" w:before="0" w:line="240" w:lineRule="auto"/>
              <w:jc w:val="right"/>
            </w:pPr>
            <w:r>
              <w:rPr>
                <w:rFonts w:ascii="Times New Roman" w:hAnsi="Times New Roman"/>
                <w:b w:val="0"/>
                <w:i w:val="0"/>
                <w:color w:val="000000"/>
                <w:sz w:val="14"/>
              </w:rPr>
              <w:t>0.790</w:t>
            </w:r>
          </w:p>
        </w:tc>
        <w:tc>
          <w:tcPr>
            <w:tcW w:type="dxa" w:w="1134"/>
          </w:tcPr>
          <w:p>
            <w:pPr>
              <w:spacing w:after="0" w:before="0" w:line="240" w:lineRule="auto"/>
              <w:jc w:val="right"/>
            </w:pPr>
            <w:r>
              <w:rPr>
                <w:rFonts w:ascii="Times New Roman" w:hAnsi="Times New Roman"/>
                <w:b w:val="0"/>
                <w:i w:val="0"/>
                <w:color w:val="000000"/>
                <w:sz w:val="14"/>
              </w:rPr>
              <w:t>F 0.837</w:t>
            </w:r>
          </w:p>
        </w:tc>
        <w:tc>
          <w:tcPr>
            <w:tcW w:type="dxa" w:w="1814"/>
          </w:tcPr>
          <w:p>
            <w:pPr>
              <w:spacing w:after="0" w:before="0" w:line="240" w:lineRule="auto"/>
              <w:jc w:val="right"/>
            </w:pPr>
            <w:r>
              <w:rPr>
                <w:rFonts w:ascii="Times New Roman" w:hAnsi="Times New Roman"/>
                <w:b w:val="0"/>
                <w:i w:val="0"/>
                <w:color w:val="000000"/>
                <w:sz w:val="14"/>
              </w:rPr>
              <w:t>0.010 [−0.117, 0.115]</w:t>
            </w:r>
          </w:p>
        </w:tc>
        <w:tc>
          <w:tcPr>
            <w:tcW w:type="dxa" w:w="1814"/>
          </w:tcPr>
          <w:p>
            <w:pPr>
              <w:spacing w:after="0" w:before="0" w:line="240" w:lineRule="auto"/>
              <w:jc w:val="right"/>
            </w:pPr>
            <w:r>
              <w:rPr>
                <w:rFonts w:ascii="Times New Roman" w:hAnsi="Times New Roman"/>
                <w:b w:val="0"/>
                <w:i w:val="0"/>
                <w:color w:val="000000"/>
                <w:sz w:val="14"/>
              </w:rPr>
              <w:t>0.170 [0.051, 0.267]</w:t>
            </w:r>
          </w:p>
        </w:tc>
        <w:tc>
          <w:tcPr>
            <w:tcW w:type="dxa" w:w="1814"/>
          </w:tcPr>
          <w:p>
            <w:pPr>
              <w:spacing w:after="0" w:before="0" w:line="240" w:lineRule="auto"/>
              <w:jc w:val="right"/>
            </w:pPr>
            <w:r>
              <w:rPr>
                <w:rFonts w:ascii="Times New Roman" w:hAnsi="Times New Roman"/>
                <w:b w:val="0"/>
                <w:i w:val="0"/>
                <w:color w:val="000000"/>
                <w:sz w:val="14"/>
              </w:rPr>
              <w:t>0.811 [0.648, 0.880]</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1 px</w:t>
            </w:r>
          </w:p>
        </w:tc>
        <w:tc>
          <w:tcPr>
            <w:tcW w:type="dxa" w:w="1814"/>
          </w:tcPr>
          <w:p>
            <w:pPr>
              <w:spacing w:after="0" w:before="0" w:line="240" w:lineRule="auto"/>
              <w:jc w:val="right"/>
            </w:pPr>
            <w:r>
              <w:rPr>
                <w:rFonts w:ascii="Times New Roman" w:hAnsi="Times New Roman"/>
                <w:b w:val="0"/>
                <w:i w:val="0"/>
                <w:color w:val="000000"/>
                <w:sz w:val="14"/>
              </w:rPr>
              <w:t>0.853 [0.751, 0.904]</w:t>
            </w:r>
          </w:p>
        </w:tc>
        <w:tc>
          <w:tcPr>
            <w:tcW w:type="dxa" w:w="737"/>
          </w:tcPr>
          <w:p>
            <w:pPr>
              <w:spacing w:after="0" w:before="0" w:line="240" w:lineRule="auto"/>
              <w:jc w:val="right"/>
            </w:pPr>
            <w:r>
              <w:rPr>
                <w:rFonts w:ascii="Times New Roman" w:hAnsi="Times New Roman"/>
                <w:b w:val="0"/>
                <w:i w:val="0"/>
                <w:color w:val="000000"/>
                <w:sz w:val="14"/>
              </w:rPr>
              <w:t>0.769</w:t>
            </w:r>
          </w:p>
        </w:tc>
        <w:tc>
          <w:tcPr>
            <w:tcW w:type="dxa" w:w="1134"/>
          </w:tcPr>
          <w:p>
            <w:pPr>
              <w:spacing w:after="0" w:before="0" w:line="240" w:lineRule="auto"/>
              <w:jc w:val="right"/>
            </w:pPr>
            <w:r>
              <w:rPr>
                <w:rFonts w:ascii="Times New Roman" w:hAnsi="Times New Roman"/>
                <w:b w:val="0"/>
                <w:i w:val="0"/>
                <w:color w:val="000000"/>
                <w:sz w:val="14"/>
              </w:rPr>
              <w:t>F 0.871</w:t>
            </w:r>
          </w:p>
        </w:tc>
        <w:tc>
          <w:tcPr>
            <w:tcW w:type="dxa" w:w="1814"/>
          </w:tcPr>
          <w:p>
            <w:pPr>
              <w:spacing w:after="0" w:before="0" w:line="240" w:lineRule="auto"/>
              <w:jc w:val="right"/>
            </w:pPr>
            <w:r>
              <w:rPr>
                <w:rFonts w:ascii="Times New Roman" w:hAnsi="Times New Roman"/>
                <w:b w:val="0"/>
                <w:i w:val="0"/>
                <w:color w:val="000000"/>
                <w:sz w:val="14"/>
              </w:rPr>
              <w:t>−0.017 [−0.137, 0.123]</w:t>
            </w:r>
          </w:p>
        </w:tc>
        <w:tc>
          <w:tcPr>
            <w:tcW w:type="dxa" w:w="1814"/>
          </w:tcPr>
          <w:p>
            <w:pPr>
              <w:spacing w:after="0" w:before="0" w:line="240" w:lineRule="auto"/>
              <w:jc w:val="right"/>
            </w:pPr>
            <w:r>
              <w:rPr>
                <w:rFonts w:ascii="Times New Roman" w:hAnsi="Times New Roman"/>
                <w:b w:val="0"/>
                <w:i w:val="0"/>
                <w:color w:val="000000"/>
                <w:sz w:val="14"/>
              </w:rPr>
              <w:t>0.139 [0.018, 0.243]</w:t>
            </w:r>
          </w:p>
        </w:tc>
        <w:tc>
          <w:tcPr>
            <w:tcW w:type="dxa" w:w="1814"/>
          </w:tcPr>
          <w:p>
            <w:pPr>
              <w:spacing w:after="0" w:before="0" w:line="240" w:lineRule="auto"/>
              <w:jc w:val="right"/>
            </w:pPr>
            <w:r>
              <w:rPr>
                <w:rFonts w:ascii="Times New Roman" w:hAnsi="Times New Roman"/>
                <w:b w:val="0"/>
                <w:i w:val="0"/>
                <w:color w:val="000000"/>
                <w:sz w:val="14"/>
              </w:rPr>
              <w:t>0.813 [0.651, 0.882]</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3 px</w:t>
            </w:r>
          </w:p>
        </w:tc>
        <w:tc>
          <w:tcPr>
            <w:tcW w:type="dxa" w:w="1814"/>
          </w:tcPr>
          <w:p>
            <w:pPr>
              <w:spacing w:after="0" w:before="0" w:line="240" w:lineRule="auto"/>
              <w:jc w:val="right"/>
            </w:pPr>
            <w:r>
              <w:rPr>
                <w:rFonts w:ascii="Times New Roman" w:hAnsi="Times New Roman"/>
                <w:b w:val="0"/>
                <w:i w:val="0"/>
                <w:color w:val="000000"/>
                <w:sz w:val="14"/>
              </w:rPr>
              <w:t>0.861 [0.760, 0.908]</w:t>
            </w:r>
          </w:p>
        </w:tc>
        <w:tc>
          <w:tcPr>
            <w:tcW w:type="dxa" w:w="737"/>
          </w:tcPr>
          <w:p>
            <w:pPr>
              <w:spacing w:after="0" w:before="0" w:line="240" w:lineRule="auto"/>
              <w:jc w:val="right"/>
            </w:pPr>
            <w:r>
              <w:rPr>
                <w:rFonts w:ascii="Times New Roman" w:hAnsi="Times New Roman"/>
                <w:b w:val="0"/>
                <w:i w:val="0"/>
                <w:color w:val="000000"/>
                <w:sz w:val="14"/>
              </w:rPr>
              <w:t>0.790</w:t>
            </w:r>
          </w:p>
        </w:tc>
        <w:tc>
          <w:tcPr>
            <w:tcW w:type="dxa" w:w="1134"/>
          </w:tcPr>
          <w:p>
            <w:pPr>
              <w:spacing w:after="0" w:before="0" w:line="240" w:lineRule="auto"/>
              <w:jc w:val="right"/>
            </w:pPr>
            <w:r>
              <w:rPr>
                <w:rFonts w:ascii="Times New Roman" w:hAnsi="Times New Roman"/>
                <w:b w:val="0"/>
                <w:i w:val="0"/>
                <w:color w:val="000000"/>
                <w:sz w:val="14"/>
              </w:rPr>
              <w:t>F 0.887</w:t>
            </w:r>
          </w:p>
        </w:tc>
        <w:tc>
          <w:tcPr>
            <w:tcW w:type="dxa" w:w="1814"/>
          </w:tcPr>
          <w:p>
            <w:pPr>
              <w:spacing w:after="0" w:before="0" w:line="240" w:lineRule="auto"/>
              <w:jc w:val="right"/>
            </w:pPr>
            <w:r>
              <w:rPr>
                <w:rFonts w:ascii="Times New Roman" w:hAnsi="Times New Roman"/>
                <w:b w:val="0"/>
                <w:i w:val="0"/>
                <w:color w:val="000000"/>
                <w:sz w:val="14"/>
              </w:rPr>
              <w:t>−0.026 [−0.137, 0.103]</w:t>
            </w:r>
          </w:p>
        </w:tc>
        <w:tc>
          <w:tcPr>
            <w:tcW w:type="dxa" w:w="1814"/>
          </w:tcPr>
          <w:p>
            <w:pPr>
              <w:spacing w:after="0" w:before="0" w:line="240" w:lineRule="auto"/>
              <w:jc w:val="right"/>
            </w:pPr>
            <w:r>
              <w:rPr>
                <w:rFonts w:ascii="Times New Roman" w:hAnsi="Times New Roman"/>
                <w:b w:val="0"/>
                <w:i w:val="0"/>
                <w:color w:val="000000"/>
                <w:sz w:val="14"/>
              </w:rPr>
              <w:t>0.130 [0.009, 0.241]</w:t>
            </w:r>
          </w:p>
        </w:tc>
        <w:tc>
          <w:tcPr>
            <w:tcW w:type="dxa" w:w="1814"/>
          </w:tcPr>
          <w:p>
            <w:pPr>
              <w:spacing w:after="0" w:before="0" w:line="240" w:lineRule="auto"/>
              <w:jc w:val="right"/>
            </w:pPr>
            <w:r>
              <w:rPr>
                <w:rFonts w:ascii="Times New Roman" w:hAnsi="Times New Roman"/>
                <w:b w:val="0"/>
                <w:i w:val="0"/>
                <w:color w:val="000000"/>
                <w:sz w:val="14"/>
              </w:rPr>
              <w:t>0.832 [0.678, 0.890]</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5 px</w:t>
            </w:r>
          </w:p>
        </w:tc>
        <w:tc>
          <w:tcPr>
            <w:tcW w:type="dxa" w:w="1814"/>
          </w:tcPr>
          <w:p>
            <w:pPr>
              <w:spacing w:after="0" w:before="0" w:line="240" w:lineRule="auto"/>
              <w:jc w:val="right"/>
            </w:pPr>
            <w:r>
              <w:rPr>
                <w:rFonts w:ascii="Times New Roman" w:hAnsi="Times New Roman"/>
                <w:b w:val="0"/>
                <w:i w:val="0"/>
                <w:color w:val="000000"/>
                <w:sz w:val="14"/>
              </w:rPr>
              <w:t>0.867 [0.770, 0.910]</w:t>
            </w:r>
          </w:p>
        </w:tc>
        <w:tc>
          <w:tcPr>
            <w:tcW w:type="dxa" w:w="737"/>
          </w:tcPr>
          <w:p>
            <w:pPr>
              <w:spacing w:after="0" w:before="0" w:line="240" w:lineRule="auto"/>
              <w:jc w:val="right"/>
            </w:pPr>
            <w:r>
              <w:rPr>
                <w:rFonts w:ascii="Times New Roman" w:hAnsi="Times New Roman"/>
                <w:b w:val="0"/>
                <w:i w:val="0"/>
                <w:color w:val="000000"/>
                <w:sz w:val="14"/>
              </w:rPr>
              <w:t>0.818</w:t>
            </w:r>
          </w:p>
        </w:tc>
        <w:tc>
          <w:tcPr>
            <w:tcW w:type="dxa" w:w="1134"/>
          </w:tcPr>
          <w:p>
            <w:pPr>
              <w:spacing w:after="0" w:before="0" w:line="240" w:lineRule="auto"/>
              <w:jc w:val="right"/>
            </w:pPr>
            <w:r>
              <w:rPr>
                <w:rFonts w:ascii="Times New Roman" w:hAnsi="Times New Roman"/>
                <w:b w:val="0"/>
                <w:i w:val="0"/>
                <w:color w:val="000000"/>
                <w:sz w:val="14"/>
              </w:rPr>
              <w:t>F 0.897</w:t>
            </w:r>
          </w:p>
        </w:tc>
        <w:tc>
          <w:tcPr>
            <w:tcW w:type="dxa" w:w="1814"/>
          </w:tcPr>
          <w:p>
            <w:pPr>
              <w:spacing w:after="0" w:before="0" w:line="240" w:lineRule="auto"/>
              <w:jc w:val="right"/>
            </w:pPr>
            <w:r>
              <w:rPr>
                <w:rFonts w:ascii="Times New Roman" w:hAnsi="Times New Roman"/>
                <w:b w:val="0"/>
                <w:i w:val="0"/>
                <w:color w:val="000000"/>
                <w:sz w:val="14"/>
              </w:rPr>
              <w:t>−0.030 [−0.135, 0.087]</w:t>
            </w:r>
          </w:p>
        </w:tc>
        <w:tc>
          <w:tcPr>
            <w:tcW w:type="dxa" w:w="1814"/>
          </w:tcPr>
          <w:p>
            <w:pPr>
              <w:spacing w:after="0" w:before="0" w:line="240" w:lineRule="auto"/>
              <w:jc w:val="right"/>
            </w:pPr>
            <w:r>
              <w:rPr>
                <w:rFonts w:ascii="Times New Roman" w:hAnsi="Times New Roman"/>
                <w:b w:val="0"/>
                <w:i w:val="0"/>
                <w:color w:val="000000"/>
                <w:sz w:val="14"/>
              </w:rPr>
              <w:t>0.142 [0.014, 0.256]</w:t>
            </w:r>
          </w:p>
        </w:tc>
        <w:tc>
          <w:tcPr>
            <w:tcW w:type="dxa" w:w="1814"/>
          </w:tcPr>
          <w:p>
            <w:pPr>
              <w:spacing w:after="0" w:before="0" w:line="240" w:lineRule="auto"/>
              <w:jc w:val="right"/>
            </w:pPr>
            <w:r>
              <w:rPr>
                <w:rFonts w:ascii="Times New Roman" w:hAnsi="Times New Roman"/>
                <w:b w:val="0"/>
                <w:i w:val="0"/>
                <w:color w:val="000000"/>
                <w:sz w:val="14"/>
              </w:rPr>
              <w:t>0.853 [0.704, 0.909]</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1% of diagonal</w:t>
            </w:r>
          </w:p>
        </w:tc>
        <w:tc>
          <w:tcPr>
            <w:tcW w:type="dxa" w:w="1814"/>
          </w:tcPr>
          <w:p>
            <w:pPr>
              <w:spacing w:after="0" w:before="0" w:line="240" w:lineRule="auto"/>
              <w:jc w:val="right"/>
            </w:pPr>
            <w:r>
              <w:rPr>
                <w:rFonts w:ascii="Times New Roman" w:hAnsi="Times New Roman"/>
                <w:b w:val="0"/>
                <w:i w:val="0"/>
                <w:color w:val="000000"/>
                <w:sz w:val="14"/>
              </w:rPr>
              <w:t>0.864 [0.763, 0.909]</w:t>
            </w:r>
          </w:p>
        </w:tc>
        <w:tc>
          <w:tcPr>
            <w:tcW w:type="dxa" w:w="737"/>
          </w:tcPr>
          <w:p>
            <w:pPr>
              <w:spacing w:after="0" w:before="0" w:line="240" w:lineRule="auto"/>
              <w:jc w:val="right"/>
            </w:pPr>
            <w:r>
              <w:rPr>
                <w:rFonts w:ascii="Times New Roman" w:hAnsi="Times New Roman"/>
                <w:b w:val="0"/>
                <w:i w:val="0"/>
                <w:color w:val="000000"/>
                <w:sz w:val="14"/>
              </w:rPr>
              <w:t>0.796</w:t>
            </w:r>
          </w:p>
        </w:tc>
        <w:tc>
          <w:tcPr>
            <w:tcW w:type="dxa" w:w="1134"/>
          </w:tcPr>
          <w:p>
            <w:pPr>
              <w:spacing w:after="0" w:before="0" w:line="240" w:lineRule="auto"/>
              <w:jc w:val="right"/>
            </w:pPr>
            <w:r>
              <w:rPr>
                <w:rFonts w:ascii="Times New Roman" w:hAnsi="Times New Roman"/>
                <w:b w:val="0"/>
                <w:i w:val="0"/>
                <w:color w:val="000000"/>
                <w:sz w:val="14"/>
              </w:rPr>
              <w:t>F 0.887</w:t>
            </w:r>
          </w:p>
        </w:tc>
        <w:tc>
          <w:tcPr>
            <w:tcW w:type="dxa" w:w="1814"/>
          </w:tcPr>
          <w:p>
            <w:pPr>
              <w:spacing w:after="0" w:before="0" w:line="240" w:lineRule="auto"/>
              <w:jc w:val="right"/>
            </w:pPr>
            <w:r>
              <w:rPr>
                <w:rFonts w:ascii="Times New Roman" w:hAnsi="Times New Roman"/>
                <w:b w:val="0"/>
                <w:i w:val="0"/>
                <w:color w:val="000000"/>
                <w:sz w:val="14"/>
              </w:rPr>
              <w:t>−0.023 [−0.135, 0.101]</w:t>
            </w:r>
          </w:p>
        </w:tc>
        <w:tc>
          <w:tcPr>
            <w:tcW w:type="dxa" w:w="1814"/>
          </w:tcPr>
          <w:p>
            <w:pPr>
              <w:spacing w:after="0" w:before="0" w:line="240" w:lineRule="auto"/>
              <w:jc w:val="right"/>
            </w:pPr>
            <w:r>
              <w:rPr>
                <w:rFonts w:ascii="Times New Roman" w:hAnsi="Times New Roman"/>
                <w:b w:val="0"/>
                <w:i w:val="0"/>
                <w:color w:val="000000"/>
                <w:sz w:val="14"/>
              </w:rPr>
              <w:t>0.126 [0.010, 0.235]</w:t>
            </w:r>
          </w:p>
        </w:tc>
        <w:tc>
          <w:tcPr>
            <w:tcW w:type="dxa" w:w="1814"/>
          </w:tcPr>
          <w:p>
            <w:pPr>
              <w:spacing w:after="0" w:before="0" w:line="240" w:lineRule="auto"/>
              <w:jc w:val="right"/>
            </w:pPr>
            <w:r>
              <w:rPr>
                <w:rFonts w:ascii="Times New Roman" w:hAnsi="Times New Roman"/>
                <w:b w:val="0"/>
                <w:i w:val="0"/>
                <w:color w:val="000000"/>
                <w:sz w:val="14"/>
              </w:rPr>
              <w:t>0.836 [0.682, 0.893]</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Dice, FUSeg at 256 px</w:t>
            </w:r>
          </w:p>
        </w:tc>
        <w:tc>
          <w:tcPr>
            <w:tcW w:type="dxa" w:w="1814"/>
          </w:tcPr>
          <w:p>
            <w:pPr>
              <w:spacing w:after="0" w:before="0" w:line="240" w:lineRule="auto"/>
              <w:jc w:val="right"/>
            </w:pPr>
            <w:r>
              <w:rPr>
                <w:rFonts w:ascii="Times New Roman" w:hAnsi="Times New Roman"/>
                <w:b w:val="0"/>
                <w:i w:val="0"/>
                <w:color w:val="000000"/>
                <w:sz w:val="14"/>
              </w:rPr>
              <w:t>0.899 [0.814, 0.935]</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F 0.879</w:t>
            </w:r>
          </w:p>
        </w:tc>
        <w:tc>
          <w:tcPr>
            <w:tcW w:type="dxa" w:w="1814"/>
          </w:tcPr>
          <w:p>
            <w:pPr>
              <w:spacing w:after="0" w:before="0" w:line="240" w:lineRule="auto"/>
              <w:jc w:val="right"/>
            </w:pPr>
            <w:r>
              <w:rPr>
                <w:rFonts w:ascii="Times New Roman" w:hAnsi="Times New Roman"/>
                <w:b w:val="0"/>
                <w:i w:val="0"/>
                <w:color w:val="000000"/>
                <w:sz w:val="14"/>
              </w:rPr>
              <w:t>0.020 [−0.107, 0.106]</w:t>
            </w:r>
          </w:p>
        </w:tc>
        <w:tc>
          <w:tcPr>
            <w:tcW w:type="dxa" w:w="1814"/>
          </w:tcPr>
          <w:p>
            <w:pPr>
              <w:spacing w:after="0" w:before="0" w:line="240" w:lineRule="auto"/>
              <w:jc w:val="right"/>
            </w:pPr>
            <w:r>
              <w:rPr>
                <w:rFonts w:ascii="Times New Roman" w:hAnsi="Times New Roman"/>
                <w:b w:val="0"/>
                <w:i w:val="0"/>
                <w:color w:val="000000"/>
                <w:sz w:val="14"/>
              </w:rPr>
              <w:t>0.015 [−0.109, 0.142]</w:t>
            </w:r>
          </w:p>
        </w:tc>
        <w:tc>
          <w:tcPr>
            <w:tcW w:type="dxa" w:w="1814"/>
          </w:tcPr>
          <w:p>
            <w:pPr>
              <w:spacing w:after="0" w:before="0" w:line="240" w:lineRule="auto"/>
              <w:jc w:val="right"/>
            </w:pPr>
            <w:r>
              <w:rPr>
                <w:rFonts w:ascii="Times New Roman" w:hAnsi="Times New Roman"/>
                <w:b w:val="0"/>
                <w:i w:val="0"/>
                <w:color w:val="000000"/>
                <w:sz w:val="14"/>
              </w:rPr>
              <w:t>0.868 [0.714, 0.927]</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701"/>
          </w:tcPr>
          <w:p>
            <w:pPr>
              <w:spacing w:after="0" w:before="0" w:line="240" w:lineRule="auto"/>
              <w:jc w:val="left"/>
            </w:pPr>
            <w:r>
              <w:rPr>
                <w:rFonts w:ascii="Times New Roman" w:hAnsi="Times New Roman"/>
                <w:b w:val="0"/>
                <w:i w:val="0"/>
                <w:color w:val="000000"/>
                <w:sz w:val="14"/>
              </w:rPr>
              <w:t>NSD 2 px, FUSeg at 256 px</w:t>
            </w:r>
          </w:p>
        </w:tc>
        <w:tc>
          <w:tcPr>
            <w:tcW w:type="dxa" w:w="1814"/>
          </w:tcPr>
          <w:p>
            <w:pPr>
              <w:spacing w:after="0" w:before="0" w:line="240" w:lineRule="auto"/>
              <w:jc w:val="right"/>
            </w:pPr>
            <w:r>
              <w:rPr>
                <w:rFonts w:ascii="Times New Roman" w:hAnsi="Times New Roman"/>
                <w:b w:val="0"/>
                <w:i w:val="0"/>
                <w:color w:val="000000"/>
                <w:sz w:val="14"/>
              </w:rPr>
              <w:t>0.860 [0.754, 0.907]</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F 0.882</w:t>
            </w:r>
          </w:p>
        </w:tc>
        <w:tc>
          <w:tcPr>
            <w:tcW w:type="dxa" w:w="1814"/>
          </w:tcPr>
          <w:p>
            <w:pPr>
              <w:spacing w:after="0" w:before="0" w:line="240" w:lineRule="auto"/>
              <w:jc w:val="right"/>
            </w:pPr>
            <w:r>
              <w:rPr>
                <w:rFonts w:ascii="Times New Roman" w:hAnsi="Times New Roman"/>
                <w:b w:val="0"/>
                <w:i w:val="0"/>
                <w:color w:val="000000"/>
                <w:sz w:val="14"/>
              </w:rPr>
              <w:t>−0.022 [−0.134, 0.111]</w:t>
            </w:r>
          </w:p>
        </w:tc>
        <w:tc>
          <w:tcPr>
            <w:tcW w:type="dxa" w:w="1814"/>
          </w:tcPr>
          <w:p>
            <w:pPr>
              <w:spacing w:after="0" w:before="0" w:line="240" w:lineRule="auto"/>
              <w:jc w:val="right"/>
            </w:pPr>
            <w:r>
              <w:rPr>
                <w:rFonts w:ascii="Times New Roman" w:hAnsi="Times New Roman"/>
                <w:b w:val="0"/>
                <w:i w:val="0"/>
                <w:color w:val="000000"/>
                <w:sz w:val="14"/>
              </w:rPr>
              <w:t>0.124 [0.008, 0.231]</w:t>
            </w:r>
          </w:p>
        </w:tc>
        <w:tc>
          <w:tcPr>
            <w:tcW w:type="dxa" w:w="1814"/>
          </w:tcPr>
          <w:p>
            <w:pPr>
              <w:spacing w:after="0" w:before="0" w:line="240" w:lineRule="auto"/>
              <w:jc w:val="right"/>
            </w:pPr>
            <w:r>
              <w:rPr>
                <w:rFonts w:ascii="Times New Roman" w:hAnsi="Times New Roman"/>
                <w:b w:val="0"/>
                <w:i w:val="0"/>
                <w:color w:val="000000"/>
                <w:sz w:val="14"/>
              </w:rPr>
              <w:t>0.823 [0.666, 0.885]</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P0 (main)</w:t>
            </w:r>
          </w:p>
        </w:tc>
        <w:tc>
          <w:tcPr>
            <w:tcW w:type="dxa" w:w="1814"/>
          </w:tcPr>
          <w:p>
            <w:pPr>
              <w:spacing w:after="0" w:before="0" w:line="240" w:lineRule="auto"/>
              <w:jc w:val="right"/>
            </w:pPr>
            <w:r>
              <w:rPr>
                <w:rFonts w:ascii="Times New Roman" w:hAnsi="Times New Roman"/>
                <w:b w:val="0"/>
                <w:i w:val="0"/>
                <w:color w:val="000000"/>
                <w:sz w:val="14"/>
              </w:rPr>
              <w:t>0.932 [0.856, 0.962]</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K11 0.713</w:t>
            </w:r>
          </w:p>
        </w:tc>
        <w:tc>
          <w:tcPr>
            <w:tcW w:type="dxa" w:w="1814"/>
          </w:tcPr>
          <w:p>
            <w:pPr>
              <w:spacing w:after="0" w:before="0" w:line="240" w:lineRule="auto"/>
              <w:jc w:val="right"/>
            </w:pPr>
            <w:r>
              <w:rPr>
                <w:rFonts w:ascii="Times New Roman" w:hAnsi="Times New Roman"/>
                <w:b w:val="0"/>
                <w:i w:val="0"/>
                <w:color w:val="000000"/>
                <w:sz w:val="14"/>
              </w:rPr>
              <w:t>0.072 [−0.004, 0.174]</w:t>
            </w:r>
          </w:p>
        </w:tc>
        <w:tc>
          <w:tcPr>
            <w:tcW w:type="dxa" w:w="1814"/>
          </w:tcPr>
          <w:p>
            <w:pPr>
              <w:spacing w:after="0" w:before="0" w:line="240" w:lineRule="auto"/>
              <w:jc w:val="right"/>
            </w:pPr>
            <w:r>
              <w:rPr>
                <w:rFonts w:ascii="Times New Roman" w:hAnsi="Times New Roman"/>
                <w:b w:val="0"/>
                <w:i w:val="0"/>
                <w:color w:val="000000"/>
                <w:sz w:val="14"/>
              </w:rPr>
              <w:t>0.020 [−0.096, 0.117]</w:t>
            </w:r>
          </w:p>
        </w:tc>
        <w:tc>
          <w:tcPr>
            <w:tcW w:type="dxa" w:w="1814"/>
          </w:tcPr>
          <w:p>
            <w:pPr>
              <w:spacing w:after="0" w:before="0" w:line="240" w:lineRule="auto"/>
              <w:jc w:val="right"/>
            </w:pPr>
            <w:r>
              <w:rPr>
                <w:rFonts w:ascii="Times New Roman" w:hAnsi="Times New Roman"/>
                <w:b w:val="0"/>
                <w:i w:val="0"/>
                <w:color w:val="000000"/>
                <w:sz w:val="14"/>
              </w:rPr>
              <w:t>0.804 [0.624, 0.880]</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P1</w:t>
            </w:r>
          </w:p>
        </w:tc>
        <w:tc>
          <w:tcPr>
            <w:tcW w:type="dxa" w:w="1814"/>
          </w:tcPr>
          <w:p>
            <w:pPr>
              <w:spacing w:after="0" w:before="0" w:line="240" w:lineRule="auto"/>
              <w:jc w:val="right"/>
            </w:pPr>
            <w:r>
              <w:rPr>
                <w:rFonts w:ascii="Times New Roman" w:hAnsi="Times New Roman"/>
                <w:b w:val="0"/>
                <w:i w:val="0"/>
                <w:color w:val="000000"/>
                <w:sz w:val="14"/>
              </w:rPr>
              <w:t>0.933 [0.856, 0.963]</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K11 0.738</w:t>
            </w:r>
          </w:p>
        </w:tc>
        <w:tc>
          <w:tcPr>
            <w:tcW w:type="dxa" w:w="1814"/>
          </w:tcPr>
          <w:p>
            <w:pPr>
              <w:spacing w:after="0" w:before="0" w:line="240" w:lineRule="auto"/>
              <w:jc w:val="right"/>
            </w:pPr>
            <w:r>
              <w:rPr>
                <w:rFonts w:ascii="Times New Roman" w:hAnsi="Times New Roman"/>
                <w:b w:val="0"/>
                <w:i w:val="0"/>
                <w:color w:val="000000"/>
                <w:sz w:val="14"/>
              </w:rPr>
              <w:t>0.074 [−0.002, 0.172]</w:t>
            </w:r>
          </w:p>
        </w:tc>
        <w:tc>
          <w:tcPr>
            <w:tcW w:type="dxa" w:w="1814"/>
          </w:tcPr>
          <w:p>
            <w:pPr>
              <w:spacing w:after="0" w:before="0" w:line="240" w:lineRule="auto"/>
              <w:jc w:val="right"/>
            </w:pPr>
            <w:r>
              <w:rPr>
                <w:rFonts w:ascii="Times New Roman" w:hAnsi="Times New Roman"/>
                <w:b w:val="0"/>
                <w:i w:val="0"/>
                <w:color w:val="000000"/>
                <w:sz w:val="14"/>
              </w:rPr>
              <w:t>0.022 [−0.095, 0.118]</w:t>
            </w:r>
          </w:p>
        </w:tc>
        <w:tc>
          <w:tcPr>
            <w:tcW w:type="dxa" w:w="1814"/>
          </w:tcPr>
          <w:p>
            <w:pPr>
              <w:spacing w:after="0" w:before="0" w:line="240" w:lineRule="auto"/>
              <w:jc w:val="right"/>
            </w:pPr>
            <w:r>
              <w:rPr>
                <w:rFonts w:ascii="Times New Roman" w:hAnsi="Times New Roman"/>
                <w:b w:val="0"/>
                <w:i w:val="0"/>
                <w:color w:val="000000"/>
                <w:sz w:val="14"/>
              </w:rPr>
              <w:t>0.813 [0.640, 0.887]</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P2</w:t>
            </w:r>
          </w:p>
        </w:tc>
        <w:tc>
          <w:tcPr>
            <w:tcW w:type="dxa" w:w="1814"/>
          </w:tcPr>
          <w:p>
            <w:pPr>
              <w:spacing w:after="0" w:before="0" w:line="240" w:lineRule="auto"/>
              <w:jc w:val="right"/>
            </w:pPr>
            <w:r>
              <w:rPr>
                <w:rFonts w:ascii="Times New Roman" w:hAnsi="Times New Roman"/>
                <w:b w:val="0"/>
                <w:i w:val="0"/>
                <w:color w:val="000000"/>
                <w:sz w:val="14"/>
              </w:rPr>
              <w:t>0.932 [0.863, 0.960]</w:t>
            </w:r>
          </w:p>
        </w:tc>
        <w:tc>
          <w:tcPr>
            <w:tcW w:type="dxa" w:w="737"/>
          </w:tcPr>
          <w:p>
            <w:pPr>
              <w:spacing w:after="0" w:before="0" w:line="240" w:lineRule="auto"/>
              <w:jc w:val="right"/>
            </w:pPr>
            <w:r>
              <w:rPr>
                <w:rFonts w:ascii="Times New Roman" w:hAnsi="Times New Roman"/>
                <w:b w:val="0"/>
                <w:i w:val="0"/>
                <w:color w:val="000000"/>
                <w:sz w:val="14"/>
              </w:rPr>
              <w:t>0.845</w:t>
            </w:r>
          </w:p>
        </w:tc>
        <w:tc>
          <w:tcPr>
            <w:tcW w:type="dxa" w:w="1134"/>
          </w:tcPr>
          <w:p>
            <w:pPr>
              <w:spacing w:after="0" w:before="0" w:line="240" w:lineRule="auto"/>
              <w:jc w:val="right"/>
            </w:pPr>
            <w:r>
              <w:rPr>
                <w:rFonts w:ascii="Times New Roman" w:hAnsi="Times New Roman"/>
                <w:b w:val="0"/>
                <w:i w:val="0"/>
                <w:color w:val="000000"/>
                <w:sz w:val="14"/>
              </w:rPr>
              <w:t>K11 0.738</w:t>
            </w:r>
          </w:p>
        </w:tc>
        <w:tc>
          <w:tcPr>
            <w:tcW w:type="dxa" w:w="1814"/>
          </w:tcPr>
          <w:p>
            <w:pPr>
              <w:spacing w:after="0" w:before="0" w:line="240" w:lineRule="auto"/>
              <w:jc w:val="right"/>
            </w:pPr>
            <w:r>
              <w:rPr>
                <w:rFonts w:ascii="Times New Roman" w:hAnsi="Times New Roman"/>
                <w:b w:val="0"/>
                <w:i w:val="0"/>
                <w:color w:val="000000"/>
                <w:sz w:val="14"/>
              </w:rPr>
              <w:t>0.087 [0.008, 0.183]</w:t>
            </w:r>
          </w:p>
        </w:tc>
        <w:tc>
          <w:tcPr>
            <w:tcW w:type="dxa" w:w="1814"/>
          </w:tcPr>
          <w:p>
            <w:pPr>
              <w:spacing w:after="0" w:before="0" w:line="240" w:lineRule="auto"/>
              <w:jc w:val="right"/>
            </w:pPr>
            <w:r>
              <w:rPr>
                <w:rFonts w:ascii="Times New Roman" w:hAnsi="Times New Roman"/>
                <w:b w:val="0"/>
                <w:i w:val="0"/>
                <w:color w:val="000000"/>
                <w:sz w:val="14"/>
              </w:rPr>
              <w:t>0.022 [−0.094, 0.121]</w:t>
            </w:r>
          </w:p>
        </w:tc>
        <w:tc>
          <w:tcPr>
            <w:tcW w:type="dxa" w:w="1814"/>
          </w:tcPr>
          <w:p>
            <w:pPr>
              <w:spacing w:after="0" w:before="0" w:line="240" w:lineRule="auto"/>
              <w:jc w:val="right"/>
            </w:pPr>
            <w:r>
              <w:rPr>
                <w:rFonts w:ascii="Times New Roman" w:hAnsi="Times New Roman"/>
                <w:b w:val="0"/>
                <w:i w:val="0"/>
                <w:color w:val="000000"/>
                <w:sz w:val="14"/>
              </w:rPr>
              <w:t>0.805 [0.630, 0.875]</w:t>
            </w:r>
          </w:p>
        </w:tc>
        <w:tc>
          <w:tcPr>
            <w:tcW w:type="dxa" w:w="1247"/>
          </w:tcPr>
          <w:p>
            <w:pPr>
              <w:spacing w:after="0" w:before="0" w:line="240" w:lineRule="auto"/>
              <w:jc w:val="right"/>
            </w:pPr>
            <w:r>
              <w:rPr>
                <w:rFonts w:ascii="Times New Roman" w:hAnsi="Times New Roman"/>
                <w:b w:val="0"/>
                <w:i w:val="0"/>
                <w:color w:val="000000"/>
                <w:sz w:val="14"/>
              </w:rPr>
              <w:t>yes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P0 (main)</w:t>
            </w:r>
          </w:p>
        </w:tc>
        <w:tc>
          <w:tcPr>
            <w:tcW w:type="dxa" w:w="1814"/>
          </w:tcPr>
          <w:p>
            <w:pPr>
              <w:spacing w:after="0" w:before="0" w:line="240" w:lineRule="auto"/>
              <w:jc w:val="right"/>
            </w:pPr>
            <w:r>
              <w:rPr>
                <w:rFonts w:ascii="Times New Roman" w:hAnsi="Times New Roman"/>
                <w:b w:val="0"/>
                <w:i w:val="0"/>
                <w:color w:val="000000"/>
                <w:sz w:val="14"/>
              </w:rPr>
              <w:t>0.879 [0.753, 0.933]</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K11 0.863</w:t>
            </w:r>
          </w:p>
        </w:tc>
        <w:tc>
          <w:tcPr>
            <w:tcW w:type="dxa" w:w="1814"/>
          </w:tcPr>
          <w:p>
            <w:pPr>
              <w:spacing w:after="0" w:before="0" w:line="240" w:lineRule="auto"/>
              <w:jc w:val="right"/>
            </w:pPr>
            <w:r>
              <w:rPr>
                <w:rFonts w:ascii="Times New Roman" w:hAnsi="Times New Roman"/>
                <w:b w:val="0"/>
                <w:i w:val="0"/>
                <w:color w:val="000000"/>
                <w:sz w:val="14"/>
              </w:rPr>
              <w:t>0.016 [−0.098, 0.154]</w:t>
            </w:r>
          </w:p>
        </w:tc>
        <w:tc>
          <w:tcPr>
            <w:tcW w:type="dxa" w:w="1814"/>
          </w:tcPr>
          <w:p>
            <w:pPr>
              <w:spacing w:after="0" w:before="0" w:line="240" w:lineRule="auto"/>
              <w:jc w:val="right"/>
            </w:pPr>
            <w:r>
              <w:rPr>
                <w:rFonts w:ascii="Times New Roman" w:hAnsi="Times New Roman"/>
                <w:b w:val="0"/>
                <w:i w:val="0"/>
                <w:color w:val="000000"/>
                <w:sz w:val="14"/>
              </w:rPr>
              <w:t>−0.014 [−0.214, 0.161]</w:t>
            </w:r>
          </w:p>
        </w:tc>
        <w:tc>
          <w:tcPr>
            <w:tcW w:type="dxa" w:w="1814"/>
          </w:tcPr>
          <w:p>
            <w:pPr>
              <w:spacing w:after="0" w:before="0" w:line="240" w:lineRule="auto"/>
              <w:jc w:val="right"/>
            </w:pPr>
            <w:r>
              <w:rPr>
                <w:rFonts w:ascii="Times New Roman" w:hAnsi="Times New Roman"/>
                <w:b w:val="0"/>
                <w:i w:val="0"/>
                <w:color w:val="000000"/>
                <w:sz w:val="14"/>
              </w:rPr>
              <w:t>0.809 [0.661, 0.872]</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P1</w:t>
            </w:r>
          </w:p>
        </w:tc>
        <w:tc>
          <w:tcPr>
            <w:tcW w:type="dxa" w:w="1814"/>
          </w:tcPr>
          <w:p>
            <w:pPr>
              <w:spacing w:after="0" w:before="0" w:line="240" w:lineRule="auto"/>
              <w:jc w:val="right"/>
            </w:pPr>
            <w:r>
              <w:rPr>
                <w:rFonts w:ascii="Times New Roman" w:hAnsi="Times New Roman"/>
                <w:b w:val="0"/>
                <w:i w:val="0"/>
                <w:color w:val="000000"/>
                <w:sz w:val="14"/>
              </w:rPr>
              <w:t>0.897 [0.798, 0.937]</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K11 0.830</w:t>
            </w:r>
          </w:p>
        </w:tc>
        <w:tc>
          <w:tcPr>
            <w:tcW w:type="dxa" w:w="1814"/>
          </w:tcPr>
          <w:p>
            <w:pPr>
              <w:spacing w:after="0" w:before="0" w:line="240" w:lineRule="auto"/>
              <w:jc w:val="right"/>
            </w:pPr>
            <w:r>
              <w:rPr>
                <w:rFonts w:ascii="Times New Roman" w:hAnsi="Times New Roman"/>
                <w:b w:val="0"/>
                <w:i w:val="0"/>
                <w:color w:val="000000"/>
                <w:sz w:val="14"/>
              </w:rPr>
              <w:t>0.067 [−0.058, 0.197]</w:t>
            </w:r>
          </w:p>
        </w:tc>
        <w:tc>
          <w:tcPr>
            <w:tcW w:type="dxa" w:w="1814"/>
          </w:tcPr>
          <w:p>
            <w:pPr>
              <w:spacing w:after="0" w:before="0" w:line="240" w:lineRule="auto"/>
              <w:jc w:val="right"/>
            </w:pPr>
            <w:r>
              <w:rPr>
                <w:rFonts w:ascii="Times New Roman" w:hAnsi="Times New Roman"/>
                <w:b w:val="0"/>
                <w:i w:val="0"/>
                <w:color w:val="000000"/>
                <w:sz w:val="14"/>
              </w:rPr>
              <w:t>−0.025 [−0.230, 0.155]</w:t>
            </w:r>
          </w:p>
        </w:tc>
        <w:tc>
          <w:tcPr>
            <w:tcW w:type="dxa" w:w="1814"/>
          </w:tcPr>
          <w:p>
            <w:pPr>
              <w:spacing w:after="0" w:before="0" w:line="240" w:lineRule="auto"/>
              <w:jc w:val="right"/>
            </w:pPr>
            <w:r>
              <w:rPr>
                <w:rFonts w:ascii="Times New Roman" w:hAnsi="Times New Roman"/>
                <w:b w:val="0"/>
                <w:i w:val="0"/>
                <w:color w:val="000000"/>
                <w:sz w:val="14"/>
              </w:rPr>
              <w:t>0.797 [0.620, 0.868]</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P2</w:t>
            </w:r>
          </w:p>
        </w:tc>
        <w:tc>
          <w:tcPr>
            <w:tcW w:type="dxa" w:w="1814"/>
          </w:tcPr>
          <w:p>
            <w:pPr>
              <w:spacing w:after="0" w:before="0" w:line="240" w:lineRule="auto"/>
              <w:jc w:val="right"/>
            </w:pPr>
            <w:r>
              <w:rPr>
                <w:rFonts w:ascii="Times New Roman" w:hAnsi="Times New Roman"/>
                <w:b w:val="0"/>
                <w:i w:val="0"/>
                <w:color w:val="000000"/>
                <w:sz w:val="14"/>
              </w:rPr>
              <w:t>0.897 [0.783, 0.940]</w:t>
            </w:r>
          </w:p>
        </w:tc>
        <w:tc>
          <w:tcPr>
            <w:tcW w:type="dxa" w:w="737"/>
          </w:tcPr>
          <w:p>
            <w:pPr>
              <w:spacing w:after="0" w:before="0" w:line="240" w:lineRule="auto"/>
              <w:jc w:val="right"/>
            </w:pPr>
            <w:r>
              <w:rPr>
                <w:rFonts w:ascii="Times New Roman" w:hAnsi="Times New Roman"/>
                <w:b w:val="0"/>
                <w:i w:val="0"/>
                <w:color w:val="000000"/>
                <w:sz w:val="14"/>
              </w:rPr>
              <w:t>0.790</w:t>
            </w:r>
          </w:p>
        </w:tc>
        <w:tc>
          <w:tcPr>
            <w:tcW w:type="dxa" w:w="1134"/>
          </w:tcPr>
          <w:p>
            <w:pPr>
              <w:spacing w:after="0" w:before="0" w:line="240" w:lineRule="auto"/>
              <w:jc w:val="right"/>
            </w:pPr>
            <w:r>
              <w:rPr>
                <w:rFonts w:ascii="Times New Roman" w:hAnsi="Times New Roman"/>
                <w:b w:val="0"/>
                <w:i w:val="0"/>
                <w:color w:val="000000"/>
                <w:sz w:val="14"/>
              </w:rPr>
              <w:t>K11 0.838</w:t>
            </w:r>
          </w:p>
        </w:tc>
        <w:tc>
          <w:tcPr>
            <w:tcW w:type="dxa" w:w="1814"/>
          </w:tcPr>
          <w:p>
            <w:pPr>
              <w:spacing w:after="0" w:before="0" w:line="240" w:lineRule="auto"/>
              <w:jc w:val="right"/>
            </w:pPr>
            <w:r>
              <w:rPr>
                <w:rFonts w:ascii="Times New Roman" w:hAnsi="Times New Roman"/>
                <w:b w:val="0"/>
                <w:i w:val="0"/>
                <w:color w:val="000000"/>
                <w:sz w:val="14"/>
              </w:rPr>
              <w:t>0.059 [−0.096, 0.186]</w:t>
            </w:r>
          </w:p>
        </w:tc>
        <w:tc>
          <w:tcPr>
            <w:tcW w:type="dxa" w:w="1814"/>
          </w:tcPr>
          <w:p>
            <w:pPr>
              <w:spacing w:after="0" w:before="0" w:line="240" w:lineRule="auto"/>
              <w:jc w:val="right"/>
            </w:pPr>
            <w:r>
              <w:rPr>
                <w:rFonts w:ascii="Times New Roman" w:hAnsi="Times New Roman"/>
                <w:b w:val="0"/>
                <w:i w:val="0"/>
                <w:color w:val="000000"/>
                <w:sz w:val="14"/>
              </w:rPr>
              <w:t>−0.070 [−0.274, 0.107]</w:t>
            </w:r>
          </w:p>
        </w:tc>
        <w:tc>
          <w:tcPr>
            <w:tcW w:type="dxa" w:w="1814"/>
          </w:tcPr>
          <w:p>
            <w:pPr>
              <w:spacing w:after="0" w:before="0" w:line="240" w:lineRule="auto"/>
              <w:jc w:val="right"/>
            </w:pPr>
            <w:r>
              <w:rPr>
                <w:rFonts w:ascii="Times New Roman" w:hAnsi="Times New Roman"/>
                <w:b w:val="0"/>
                <w:i w:val="0"/>
                <w:color w:val="000000"/>
                <w:sz w:val="14"/>
              </w:rPr>
              <w:t>0.808 [0.620, 0.880]</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1 px</w:t>
            </w:r>
          </w:p>
        </w:tc>
        <w:tc>
          <w:tcPr>
            <w:tcW w:type="dxa" w:w="1814"/>
          </w:tcPr>
          <w:p>
            <w:pPr>
              <w:spacing w:after="0" w:before="0" w:line="240" w:lineRule="auto"/>
              <w:jc w:val="right"/>
            </w:pPr>
            <w:r>
              <w:rPr>
                <w:rFonts w:ascii="Times New Roman" w:hAnsi="Times New Roman"/>
                <w:b w:val="0"/>
                <w:i w:val="0"/>
                <w:color w:val="000000"/>
                <w:sz w:val="14"/>
              </w:rPr>
              <w:t>0.852 [0.699, 0.922]</w:t>
            </w:r>
          </w:p>
        </w:tc>
        <w:tc>
          <w:tcPr>
            <w:tcW w:type="dxa" w:w="737"/>
          </w:tcPr>
          <w:p>
            <w:pPr>
              <w:spacing w:after="0" w:before="0" w:line="240" w:lineRule="auto"/>
              <w:jc w:val="right"/>
            </w:pPr>
            <w:r>
              <w:rPr>
                <w:rFonts w:ascii="Times New Roman" w:hAnsi="Times New Roman"/>
                <w:b w:val="0"/>
                <w:i w:val="0"/>
                <w:color w:val="000000"/>
                <w:sz w:val="14"/>
              </w:rPr>
              <w:t>0.769</w:t>
            </w:r>
          </w:p>
        </w:tc>
        <w:tc>
          <w:tcPr>
            <w:tcW w:type="dxa" w:w="1134"/>
          </w:tcPr>
          <w:p>
            <w:pPr>
              <w:spacing w:after="0" w:before="0" w:line="240" w:lineRule="auto"/>
              <w:jc w:val="right"/>
            </w:pPr>
            <w:r>
              <w:rPr>
                <w:rFonts w:ascii="Times New Roman" w:hAnsi="Times New Roman"/>
                <w:b w:val="0"/>
                <w:i w:val="0"/>
                <w:color w:val="000000"/>
                <w:sz w:val="14"/>
              </w:rPr>
              <w:t>K11 0.862</w:t>
            </w:r>
          </w:p>
        </w:tc>
        <w:tc>
          <w:tcPr>
            <w:tcW w:type="dxa" w:w="1814"/>
          </w:tcPr>
          <w:p>
            <w:pPr>
              <w:spacing w:after="0" w:before="0" w:line="240" w:lineRule="auto"/>
              <w:jc w:val="right"/>
            </w:pPr>
            <w:r>
              <w:rPr>
                <w:rFonts w:ascii="Times New Roman" w:hAnsi="Times New Roman"/>
                <w:b w:val="0"/>
                <w:i w:val="0"/>
                <w:color w:val="000000"/>
                <w:sz w:val="14"/>
              </w:rPr>
              <w:t>−0.010 [−0.147, 0.150]</w:t>
            </w:r>
          </w:p>
        </w:tc>
        <w:tc>
          <w:tcPr>
            <w:tcW w:type="dxa" w:w="1814"/>
          </w:tcPr>
          <w:p>
            <w:pPr>
              <w:spacing w:after="0" w:before="0" w:line="240" w:lineRule="auto"/>
              <w:jc w:val="right"/>
            </w:pPr>
            <w:r>
              <w:rPr>
                <w:rFonts w:ascii="Times New Roman" w:hAnsi="Times New Roman"/>
                <w:b w:val="0"/>
                <w:i w:val="0"/>
                <w:color w:val="000000"/>
                <w:sz w:val="14"/>
              </w:rPr>
              <w:t>−0.025 [−0.235, 0.157]</w:t>
            </w:r>
          </w:p>
        </w:tc>
        <w:tc>
          <w:tcPr>
            <w:tcW w:type="dxa" w:w="1814"/>
          </w:tcPr>
          <w:p>
            <w:pPr>
              <w:spacing w:after="0" w:before="0" w:line="240" w:lineRule="auto"/>
              <w:jc w:val="right"/>
            </w:pPr>
            <w:r>
              <w:rPr>
                <w:rFonts w:ascii="Times New Roman" w:hAnsi="Times New Roman"/>
                <w:b w:val="0"/>
                <w:i w:val="0"/>
                <w:color w:val="000000"/>
                <w:sz w:val="14"/>
              </w:rPr>
              <w:t>0.804 [0.641, 0.871]</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3 px</w:t>
            </w:r>
          </w:p>
        </w:tc>
        <w:tc>
          <w:tcPr>
            <w:tcW w:type="dxa" w:w="1814"/>
          </w:tcPr>
          <w:p>
            <w:pPr>
              <w:spacing w:after="0" w:before="0" w:line="240" w:lineRule="auto"/>
              <w:jc w:val="right"/>
            </w:pPr>
            <w:r>
              <w:rPr>
                <w:rFonts w:ascii="Times New Roman" w:hAnsi="Times New Roman"/>
                <w:b w:val="0"/>
                <w:i w:val="0"/>
                <w:color w:val="000000"/>
                <w:sz w:val="14"/>
              </w:rPr>
              <w:t>0.901 [0.805, 0.937]</w:t>
            </w:r>
          </w:p>
        </w:tc>
        <w:tc>
          <w:tcPr>
            <w:tcW w:type="dxa" w:w="737"/>
          </w:tcPr>
          <w:p>
            <w:pPr>
              <w:spacing w:after="0" w:before="0" w:line="240" w:lineRule="auto"/>
              <w:jc w:val="right"/>
            </w:pPr>
            <w:r>
              <w:rPr>
                <w:rFonts w:ascii="Times New Roman" w:hAnsi="Times New Roman"/>
                <w:b w:val="0"/>
                <w:i w:val="0"/>
                <w:color w:val="000000"/>
                <w:sz w:val="14"/>
              </w:rPr>
              <w:t>0.790</w:t>
            </w:r>
          </w:p>
        </w:tc>
        <w:tc>
          <w:tcPr>
            <w:tcW w:type="dxa" w:w="1134"/>
          </w:tcPr>
          <w:p>
            <w:pPr>
              <w:spacing w:after="0" w:before="0" w:line="240" w:lineRule="auto"/>
              <w:jc w:val="right"/>
            </w:pPr>
            <w:r>
              <w:rPr>
                <w:rFonts w:ascii="Times New Roman" w:hAnsi="Times New Roman"/>
                <w:b w:val="0"/>
                <w:i w:val="0"/>
                <w:color w:val="000000"/>
                <w:sz w:val="14"/>
              </w:rPr>
              <w:t>K11 0.835</w:t>
            </w:r>
          </w:p>
        </w:tc>
        <w:tc>
          <w:tcPr>
            <w:tcW w:type="dxa" w:w="1814"/>
          </w:tcPr>
          <w:p>
            <w:pPr>
              <w:spacing w:after="0" w:before="0" w:line="240" w:lineRule="auto"/>
              <w:jc w:val="right"/>
            </w:pPr>
            <w:r>
              <w:rPr>
                <w:rFonts w:ascii="Times New Roman" w:hAnsi="Times New Roman"/>
                <w:b w:val="0"/>
                <w:i w:val="0"/>
                <w:color w:val="000000"/>
                <w:sz w:val="14"/>
              </w:rPr>
              <w:t>0.066 [−0.055, 0.178]</w:t>
            </w:r>
          </w:p>
        </w:tc>
        <w:tc>
          <w:tcPr>
            <w:tcW w:type="dxa" w:w="1814"/>
          </w:tcPr>
          <w:p>
            <w:pPr>
              <w:spacing w:after="0" w:before="0" w:line="240" w:lineRule="auto"/>
              <w:jc w:val="right"/>
            </w:pPr>
            <w:r>
              <w:rPr>
                <w:rFonts w:ascii="Times New Roman" w:hAnsi="Times New Roman"/>
                <w:b w:val="0"/>
                <w:i w:val="0"/>
                <w:color w:val="000000"/>
                <w:sz w:val="14"/>
              </w:rPr>
              <w:t>0.019 [−0.193, 0.187]</w:t>
            </w:r>
          </w:p>
        </w:tc>
        <w:tc>
          <w:tcPr>
            <w:tcW w:type="dxa" w:w="1814"/>
          </w:tcPr>
          <w:p>
            <w:pPr>
              <w:spacing w:after="0" w:before="0" w:line="240" w:lineRule="auto"/>
              <w:jc w:val="right"/>
            </w:pPr>
            <w:r>
              <w:rPr>
                <w:rFonts w:ascii="Times New Roman" w:hAnsi="Times New Roman"/>
                <w:b w:val="0"/>
                <w:i w:val="0"/>
                <w:color w:val="000000"/>
                <w:sz w:val="14"/>
              </w:rPr>
              <w:t>0.807 [0.644, 0.868]</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5 px</w:t>
            </w:r>
          </w:p>
        </w:tc>
        <w:tc>
          <w:tcPr>
            <w:tcW w:type="dxa" w:w="1814"/>
          </w:tcPr>
          <w:p>
            <w:pPr>
              <w:spacing w:after="0" w:before="0" w:line="240" w:lineRule="auto"/>
              <w:jc w:val="right"/>
            </w:pPr>
            <w:r>
              <w:rPr>
                <w:rFonts w:ascii="Times New Roman" w:hAnsi="Times New Roman"/>
                <w:b w:val="0"/>
                <w:i w:val="0"/>
                <w:color w:val="000000"/>
                <w:sz w:val="14"/>
              </w:rPr>
              <w:t>0.925 [0.858, 0.951]</w:t>
            </w:r>
          </w:p>
        </w:tc>
        <w:tc>
          <w:tcPr>
            <w:tcW w:type="dxa" w:w="737"/>
          </w:tcPr>
          <w:p>
            <w:pPr>
              <w:spacing w:after="0" w:before="0" w:line="240" w:lineRule="auto"/>
              <w:jc w:val="right"/>
            </w:pPr>
            <w:r>
              <w:rPr>
                <w:rFonts w:ascii="Times New Roman" w:hAnsi="Times New Roman"/>
                <w:b w:val="0"/>
                <w:i w:val="0"/>
                <w:color w:val="000000"/>
                <w:sz w:val="14"/>
              </w:rPr>
              <w:t>0.818</w:t>
            </w:r>
          </w:p>
        </w:tc>
        <w:tc>
          <w:tcPr>
            <w:tcW w:type="dxa" w:w="1134"/>
          </w:tcPr>
          <w:p>
            <w:pPr>
              <w:spacing w:after="0" w:before="0" w:line="240" w:lineRule="auto"/>
              <w:jc w:val="right"/>
            </w:pPr>
            <w:r>
              <w:rPr>
                <w:rFonts w:ascii="Times New Roman" w:hAnsi="Times New Roman"/>
                <w:b w:val="0"/>
                <w:i w:val="0"/>
                <w:color w:val="000000"/>
                <w:sz w:val="14"/>
              </w:rPr>
              <w:t>K11 0.830</w:t>
            </w:r>
          </w:p>
        </w:tc>
        <w:tc>
          <w:tcPr>
            <w:tcW w:type="dxa" w:w="1814"/>
          </w:tcPr>
          <w:p>
            <w:pPr>
              <w:spacing w:after="0" w:before="0" w:line="240" w:lineRule="auto"/>
              <w:jc w:val="right"/>
            </w:pPr>
            <w:r>
              <w:rPr>
                <w:rFonts w:ascii="Times New Roman" w:hAnsi="Times New Roman"/>
                <w:b w:val="0"/>
                <w:i w:val="0"/>
                <w:color w:val="000000"/>
                <w:sz w:val="14"/>
              </w:rPr>
              <w:t>0.095 [−0.019, 0.184]</w:t>
            </w:r>
          </w:p>
        </w:tc>
        <w:tc>
          <w:tcPr>
            <w:tcW w:type="dxa" w:w="1814"/>
          </w:tcPr>
          <w:p>
            <w:pPr>
              <w:spacing w:after="0" w:before="0" w:line="240" w:lineRule="auto"/>
              <w:jc w:val="right"/>
            </w:pPr>
            <w:r>
              <w:rPr>
                <w:rFonts w:ascii="Times New Roman" w:hAnsi="Times New Roman"/>
                <w:b w:val="0"/>
                <w:i w:val="0"/>
                <w:color w:val="000000"/>
                <w:sz w:val="14"/>
              </w:rPr>
              <w:t>0.075 [−0.136, 0.238]</w:t>
            </w:r>
          </w:p>
        </w:tc>
        <w:tc>
          <w:tcPr>
            <w:tcW w:type="dxa" w:w="1814"/>
          </w:tcPr>
          <w:p>
            <w:pPr>
              <w:spacing w:after="0" w:before="0" w:line="240" w:lineRule="auto"/>
              <w:jc w:val="right"/>
            </w:pPr>
            <w:r>
              <w:rPr>
                <w:rFonts w:ascii="Times New Roman" w:hAnsi="Times New Roman"/>
                <w:b w:val="0"/>
                <w:i w:val="0"/>
                <w:color w:val="000000"/>
                <w:sz w:val="14"/>
              </w:rPr>
              <w:t>0.823 [0.649, 0.884]</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1% of diagonal</w:t>
            </w:r>
          </w:p>
        </w:tc>
        <w:tc>
          <w:tcPr>
            <w:tcW w:type="dxa" w:w="1814"/>
          </w:tcPr>
          <w:p>
            <w:pPr>
              <w:spacing w:after="0" w:before="0" w:line="240" w:lineRule="auto"/>
              <w:jc w:val="right"/>
            </w:pPr>
            <w:r>
              <w:rPr>
                <w:rFonts w:ascii="Times New Roman" w:hAnsi="Times New Roman"/>
                <w:b w:val="0"/>
                <w:i w:val="0"/>
                <w:color w:val="000000"/>
                <w:sz w:val="14"/>
              </w:rPr>
              <w:t>0.902 [0.807, 0.937]</w:t>
            </w:r>
          </w:p>
        </w:tc>
        <w:tc>
          <w:tcPr>
            <w:tcW w:type="dxa" w:w="737"/>
          </w:tcPr>
          <w:p>
            <w:pPr>
              <w:spacing w:after="0" w:before="0" w:line="240" w:lineRule="auto"/>
              <w:jc w:val="right"/>
            </w:pPr>
            <w:r>
              <w:rPr>
                <w:rFonts w:ascii="Times New Roman" w:hAnsi="Times New Roman"/>
                <w:b w:val="0"/>
                <w:i w:val="0"/>
                <w:color w:val="000000"/>
                <w:sz w:val="14"/>
              </w:rPr>
              <w:t>0.796</w:t>
            </w:r>
          </w:p>
        </w:tc>
        <w:tc>
          <w:tcPr>
            <w:tcW w:type="dxa" w:w="1134"/>
          </w:tcPr>
          <w:p>
            <w:pPr>
              <w:spacing w:after="0" w:before="0" w:line="240" w:lineRule="auto"/>
              <w:jc w:val="right"/>
            </w:pPr>
            <w:r>
              <w:rPr>
                <w:rFonts w:ascii="Times New Roman" w:hAnsi="Times New Roman"/>
                <w:b w:val="0"/>
                <w:i w:val="0"/>
                <w:color w:val="000000"/>
                <w:sz w:val="14"/>
              </w:rPr>
              <w:t>K11 0.821</w:t>
            </w:r>
          </w:p>
        </w:tc>
        <w:tc>
          <w:tcPr>
            <w:tcW w:type="dxa" w:w="1814"/>
          </w:tcPr>
          <w:p>
            <w:pPr>
              <w:spacing w:after="0" w:before="0" w:line="240" w:lineRule="auto"/>
              <w:jc w:val="right"/>
            </w:pPr>
            <w:r>
              <w:rPr>
                <w:rFonts w:ascii="Times New Roman" w:hAnsi="Times New Roman"/>
                <w:b w:val="0"/>
                <w:i w:val="0"/>
                <w:color w:val="000000"/>
                <w:sz w:val="14"/>
              </w:rPr>
              <w:t>0.081 [−0.049, 0.185]</w:t>
            </w:r>
          </w:p>
        </w:tc>
        <w:tc>
          <w:tcPr>
            <w:tcW w:type="dxa" w:w="1814"/>
          </w:tcPr>
          <w:p>
            <w:pPr>
              <w:spacing w:after="0" w:before="0" w:line="240" w:lineRule="auto"/>
              <w:jc w:val="right"/>
            </w:pPr>
            <w:r>
              <w:rPr>
                <w:rFonts w:ascii="Times New Roman" w:hAnsi="Times New Roman"/>
                <w:b w:val="0"/>
                <w:i w:val="0"/>
                <w:color w:val="000000"/>
                <w:sz w:val="14"/>
              </w:rPr>
              <w:t>0.038 [−0.175, 0.208]</w:t>
            </w:r>
          </w:p>
        </w:tc>
        <w:tc>
          <w:tcPr>
            <w:tcW w:type="dxa" w:w="1814"/>
          </w:tcPr>
          <w:p>
            <w:pPr>
              <w:spacing w:after="0" w:before="0" w:line="240" w:lineRule="auto"/>
              <w:jc w:val="right"/>
            </w:pPr>
            <w:r>
              <w:rPr>
                <w:rFonts w:ascii="Times New Roman" w:hAnsi="Times New Roman"/>
                <w:b w:val="0"/>
                <w:i w:val="0"/>
                <w:color w:val="000000"/>
                <w:sz w:val="14"/>
              </w:rPr>
              <w:t>0.805 [0.638, 0.867]</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Dice, FUSeg at 256 px</w:t>
            </w:r>
          </w:p>
        </w:tc>
        <w:tc>
          <w:tcPr>
            <w:tcW w:type="dxa" w:w="1814"/>
          </w:tcPr>
          <w:p>
            <w:pPr>
              <w:spacing w:after="0" w:before="0" w:line="240" w:lineRule="auto"/>
              <w:jc w:val="right"/>
            </w:pPr>
            <w:r>
              <w:rPr>
                <w:rFonts w:ascii="Times New Roman" w:hAnsi="Times New Roman"/>
                <w:b w:val="0"/>
                <w:i w:val="0"/>
                <w:color w:val="000000"/>
                <w:sz w:val="14"/>
              </w:rPr>
              <w:t>0.932 [0.856, 0.962]</w:t>
            </w:r>
          </w:p>
        </w:tc>
        <w:tc>
          <w:tcPr>
            <w:tcW w:type="dxa" w:w="737"/>
          </w:tcPr>
          <w:p>
            <w:pPr>
              <w:spacing w:after="0" w:before="0" w:line="240" w:lineRule="auto"/>
              <w:jc w:val="right"/>
            </w:pPr>
            <w:r>
              <w:rPr>
                <w:rFonts w:ascii="Times New Roman" w:hAnsi="Times New Roman"/>
                <w:b w:val="0"/>
                <w:i w:val="0"/>
                <w:color w:val="000000"/>
                <w:sz w:val="14"/>
              </w:rPr>
              <w:t>0.859</w:t>
            </w:r>
          </w:p>
        </w:tc>
        <w:tc>
          <w:tcPr>
            <w:tcW w:type="dxa" w:w="1134"/>
          </w:tcPr>
          <w:p>
            <w:pPr>
              <w:spacing w:after="0" w:before="0" w:line="240" w:lineRule="auto"/>
              <w:jc w:val="right"/>
            </w:pPr>
            <w:r>
              <w:rPr>
                <w:rFonts w:ascii="Times New Roman" w:hAnsi="Times New Roman"/>
                <w:b w:val="0"/>
                <w:i w:val="0"/>
                <w:color w:val="000000"/>
                <w:sz w:val="14"/>
              </w:rPr>
              <w:t>K11 0.713</w:t>
            </w:r>
          </w:p>
        </w:tc>
        <w:tc>
          <w:tcPr>
            <w:tcW w:type="dxa" w:w="1814"/>
          </w:tcPr>
          <w:p>
            <w:pPr>
              <w:spacing w:after="0" w:before="0" w:line="240" w:lineRule="auto"/>
              <w:jc w:val="right"/>
            </w:pPr>
            <w:r>
              <w:rPr>
                <w:rFonts w:ascii="Times New Roman" w:hAnsi="Times New Roman"/>
                <w:b w:val="0"/>
                <w:i w:val="0"/>
                <w:color w:val="000000"/>
                <w:sz w:val="14"/>
              </w:rPr>
              <w:t>0.072 [−0.004, 0.174]</w:t>
            </w:r>
          </w:p>
        </w:tc>
        <w:tc>
          <w:tcPr>
            <w:tcW w:type="dxa" w:w="1814"/>
          </w:tcPr>
          <w:p>
            <w:pPr>
              <w:spacing w:after="0" w:before="0" w:line="240" w:lineRule="auto"/>
              <w:jc w:val="right"/>
            </w:pPr>
            <w:r>
              <w:rPr>
                <w:rFonts w:ascii="Times New Roman" w:hAnsi="Times New Roman"/>
                <w:b w:val="0"/>
                <w:i w:val="0"/>
                <w:color w:val="000000"/>
                <w:sz w:val="14"/>
              </w:rPr>
              <w:t>0.030 [−0.087, 0.125]</w:t>
            </w:r>
          </w:p>
        </w:tc>
        <w:tc>
          <w:tcPr>
            <w:tcW w:type="dxa" w:w="1814"/>
          </w:tcPr>
          <w:p>
            <w:pPr>
              <w:spacing w:after="0" w:before="0" w:line="240" w:lineRule="auto"/>
              <w:jc w:val="right"/>
            </w:pPr>
            <w:r>
              <w:rPr>
                <w:rFonts w:ascii="Times New Roman" w:hAnsi="Times New Roman"/>
                <w:b w:val="0"/>
                <w:i w:val="0"/>
                <w:color w:val="000000"/>
                <w:sz w:val="14"/>
              </w:rPr>
              <w:t>0.804 [0.624, 0.880]</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701"/>
          </w:tcPr>
          <w:p>
            <w:pPr>
              <w:spacing w:after="0" w:before="0" w:line="240" w:lineRule="auto"/>
              <w:jc w:val="left"/>
            </w:pPr>
            <w:r>
              <w:rPr>
                <w:rFonts w:ascii="Times New Roman" w:hAnsi="Times New Roman"/>
                <w:b w:val="0"/>
                <w:i w:val="0"/>
                <w:color w:val="000000"/>
                <w:sz w:val="14"/>
              </w:rPr>
              <w:t>NSD 2 px, FUSeg at 256 px</w:t>
            </w:r>
          </w:p>
        </w:tc>
        <w:tc>
          <w:tcPr>
            <w:tcW w:type="dxa" w:w="1814"/>
          </w:tcPr>
          <w:p>
            <w:pPr>
              <w:spacing w:after="0" w:before="0" w:line="240" w:lineRule="auto"/>
              <w:jc w:val="right"/>
            </w:pPr>
            <w:r>
              <w:rPr>
                <w:rFonts w:ascii="Times New Roman" w:hAnsi="Times New Roman"/>
                <w:b w:val="0"/>
                <w:i w:val="0"/>
                <w:color w:val="000000"/>
                <w:sz w:val="14"/>
              </w:rPr>
              <w:t>0.879 [0.753, 0.933]</w:t>
            </w:r>
          </w:p>
        </w:tc>
        <w:tc>
          <w:tcPr>
            <w:tcW w:type="dxa" w:w="737"/>
          </w:tcPr>
          <w:p>
            <w:pPr>
              <w:spacing w:after="0" w:before="0" w:line="240" w:lineRule="auto"/>
              <w:jc w:val="right"/>
            </w:pPr>
            <w:r>
              <w:rPr>
                <w:rFonts w:ascii="Times New Roman" w:hAnsi="Times New Roman"/>
                <w:b w:val="0"/>
                <w:i w:val="0"/>
                <w:color w:val="000000"/>
                <w:sz w:val="14"/>
              </w:rPr>
              <w:t>0.777</w:t>
            </w:r>
          </w:p>
        </w:tc>
        <w:tc>
          <w:tcPr>
            <w:tcW w:type="dxa" w:w="1134"/>
          </w:tcPr>
          <w:p>
            <w:pPr>
              <w:spacing w:after="0" w:before="0" w:line="240" w:lineRule="auto"/>
              <w:jc w:val="right"/>
            </w:pPr>
            <w:r>
              <w:rPr>
                <w:rFonts w:ascii="Times New Roman" w:hAnsi="Times New Roman"/>
                <w:b w:val="0"/>
                <w:i w:val="0"/>
                <w:color w:val="000000"/>
                <w:sz w:val="14"/>
              </w:rPr>
              <w:t>K11 0.863</w:t>
            </w:r>
          </w:p>
        </w:tc>
        <w:tc>
          <w:tcPr>
            <w:tcW w:type="dxa" w:w="1814"/>
          </w:tcPr>
          <w:p>
            <w:pPr>
              <w:spacing w:after="0" w:before="0" w:line="240" w:lineRule="auto"/>
              <w:jc w:val="right"/>
            </w:pPr>
            <w:r>
              <w:rPr>
                <w:rFonts w:ascii="Times New Roman" w:hAnsi="Times New Roman"/>
                <w:b w:val="0"/>
                <w:i w:val="0"/>
                <w:color w:val="000000"/>
                <w:sz w:val="14"/>
              </w:rPr>
              <w:t>0.016 [−0.098, 0.154]</w:t>
            </w:r>
          </w:p>
        </w:tc>
        <w:tc>
          <w:tcPr>
            <w:tcW w:type="dxa" w:w="1814"/>
          </w:tcPr>
          <w:p>
            <w:pPr>
              <w:spacing w:after="0" w:before="0" w:line="240" w:lineRule="auto"/>
              <w:jc w:val="right"/>
            </w:pPr>
            <w:r>
              <w:rPr>
                <w:rFonts w:ascii="Times New Roman" w:hAnsi="Times New Roman"/>
                <w:b w:val="0"/>
                <w:i w:val="0"/>
                <w:color w:val="000000"/>
                <w:sz w:val="14"/>
              </w:rPr>
              <w:t>0.018 [−0.185, 0.193]</w:t>
            </w:r>
          </w:p>
        </w:tc>
        <w:tc>
          <w:tcPr>
            <w:tcW w:type="dxa" w:w="1814"/>
          </w:tcPr>
          <w:p>
            <w:pPr>
              <w:spacing w:after="0" w:before="0" w:line="240" w:lineRule="auto"/>
              <w:jc w:val="right"/>
            </w:pPr>
            <w:r>
              <w:rPr>
                <w:rFonts w:ascii="Times New Roman" w:hAnsi="Times New Roman"/>
                <w:b w:val="0"/>
                <w:i w:val="0"/>
                <w:color w:val="000000"/>
                <w:sz w:val="14"/>
              </w:rPr>
              <w:t>0.809 [0.661, 0.872]</w:t>
            </w:r>
          </w:p>
        </w:tc>
        <w:tc>
          <w:tcPr>
            <w:tcW w:type="dxa" w:w="1247"/>
          </w:tcPr>
          <w:p>
            <w:pPr>
              <w:spacing w:after="0" w:before="0" w:line="240" w:lineRule="auto"/>
              <w:jc w:val="right"/>
            </w:pPr>
            <w:r>
              <w:rPr>
                <w:rFonts w:ascii="Times New Roman" w:hAnsi="Times New Roman"/>
                <w:b w:val="0"/>
                <w:i w:val="0"/>
                <w:color w:val="000000"/>
                <w:sz w:val="14"/>
              </w:rPr>
              <w:t>no / no / yes</w:t>
            </w:r>
          </w:p>
        </w:tc>
        <w:tc>
          <w:tcPr>
            <w:tcW w:type="dxa" w:w="624"/>
          </w:tcPr>
          <w:p>
            <w:pPr>
              <w:spacing w:after="0" w:before="0" w:line="240" w:lineRule="auto"/>
              <w:jc w:val="right"/>
            </w:pPr>
            <w:r>
              <w:rPr>
                <w:rFonts w:ascii="Times New Roman" w:hAnsi="Times New Roman"/>
                <w:b w:val="0"/>
                <w:i w:val="0"/>
                <w:color w:val="000000"/>
                <w:sz w:val="14"/>
              </w:rPr>
              <w:t>no</w:t>
            </w:r>
          </w:p>
        </w:tc>
      </w:tr>
    </w:tbl>
    <w:p>
      <w:r>
        <w:br w:type="page"/>
      </w:r>
    </w:p>
    <w:p>
      <w:bookmarkStart w:id="35" w:name="TableS6i"/>
      <w:pPr>
        <w:keepNext/>
        <w:spacing w:after="80" w:before="200" w:line="252" w:lineRule="auto"/>
        <w:jc w:val="left"/>
      </w:pPr>
      <w:r>
        <w:rPr>
          <w:rFonts w:ascii="Times New Roman" w:hAnsi="Times New Roman"/>
          <w:b/>
          <w:i w:val="0"/>
          <w:color w:val="000000"/>
          <w:sz w:val="19"/>
        </w:rPr>
        <w:t xml:space="preserve">Table S6i. </w:t>
      </w:r>
      <w:r>
        <w:rPr>
          <w:rFonts w:ascii="Times New Roman" w:hAnsi="Times New Roman"/>
          <w:b/>
          <w:i w:val="0"/>
          <w:color w:val="000000"/>
          <w:sz w:val="19"/>
        </w:rPr>
        <w:t xml:space="preserve">Wound-pair agreement, changes and modality difference under every condition. </w:t>
      </w:r>
      <w:r>
        <w:rPr>
          <w:rFonts w:ascii="Times New Roman" w:hAnsi="Times New Roman"/>
          <w:b w:val="0"/>
          <w:i w:val="0"/>
          <w:color w:val="3F3F3F"/>
          <w:sz w:val="19"/>
        </w:rPr>
        <w:t>Single groups (U, F, M19, K11) and pooled sets. Changes are relative to the main condition of the same metric, with paired intervals (Dice, P0 (main) for Dice, P1, Dice, P2, Dice, FUSeg at 256 px; NSD 2 px, P0 (main) for NSD 2 px, P1, NSD 2 px, P2, NSD 1 px, NSD 3 px, NSD 5 px, NSD 1% of diagonal, NSD 2 px, FUSeg at 256 px). Stratified change: pooled sets only. Modality difference over the 55 pairs with its interval and exact p. Exact p: share of the 13,860 distinct relabellings of the 11 modality labels whose modality difference is at least the observed one; (min) marks the smallest attainable p (2/13,860 = 0.00014). Pooled sets U+M19 (37), U+F (32), U+K11 (29): U+M19 and U+F as in the main analysis; U+K11 is U pooled with K11 (Notation), so it differs from U+K. Scores from the rescoring of every method (untrained and from-scratch methods rescored on a local computer, the other trained models in the second GPU session, nnU-Net re-predicted). Conditions: post-processing P0 (main), P1, P2 for Dice and NSD at 2 px; NSD at 1, 3, 5 px and at 1% of the image diagonal (P0); FUSeg replaced by FUSeg at 256 px (P0). For untrained methods P1 equals P0, because their main pipeline already applies closing and opening. Intervals: method bootstrap, B = 2,000, 95% percentile.</w:t>
      </w:r>
      <w:bookmarkEnd w:id="35"/>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850"/>
        <w:gridCol w:w="1927"/>
        <w:gridCol w:w="2040"/>
        <w:gridCol w:w="2040"/>
        <w:gridCol w:w="2040"/>
        <w:gridCol w:w="2040"/>
        <w:gridCol w:w="1247"/>
      </w:tblGrid>
      <w:tr>
        <w:trPr>
          <w:cantSplit/>
          <w:tblHeader/>
        </w:trPr>
        <w:tc>
          <w:tcPr>
            <w:tcW w:type="dxa" w:w="850"/>
            <w:shd w:val="clear" w:color="auto" w:fill="E6E6E6"/>
          </w:tcPr>
          <w:p>
            <w:pPr>
              <w:spacing w:after="0" w:before="0" w:line="240" w:lineRule="auto"/>
              <w:jc w:val="left"/>
            </w:pPr>
            <w:r>
              <w:rPr>
                <w:rFonts w:ascii="Times New Roman" w:hAnsi="Times New Roman"/>
                <w:b/>
                <w:i w:val="0"/>
                <w:color w:val="000000"/>
                <w:sz w:val="14"/>
              </w:rPr>
              <w:t>Set</w:t>
            </w:r>
          </w:p>
        </w:tc>
        <w:tc>
          <w:tcPr>
            <w:tcW w:type="dxa" w:w="1928"/>
            <w:shd w:val="clear" w:color="auto" w:fill="E6E6E6"/>
          </w:tcPr>
          <w:p>
            <w:pPr>
              <w:spacing w:after="0" w:before="0" w:line="240" w:lineRule="auto"/>
              <w:jc w:val="left"/>
            </w:pPr>
            <w:r>
              <w:rPr>
                <w:rFonts w:ascii="Times New Roman" w:hAnsi="Times New Roman"/>
                <w:b/>
                <w:i w:val="0"/>
                <w:color w:val="000000"/>
                <w:sz w:val="14"/>
              </w:rPr>
              <w:t>Condition</w:t>
            </w:r>
          </w:p>
        </w:tc>
        <w:tc>
          <w:tcPr>
            <w:tcW w:type="dxa" w:w="2041"/>
            <w:shd w:val="clear" w:color="auto" w:fill="E6E6E6"/>
          </w:tcPr>
          <w:p>
            <w:pPr>
              <w:spacing w:after="0" w:before="0" w:line="240" w:lineRule="auto"/>
              <w:jc w:val="right"/>
            </w:pPr>
            <w:r>
              <w:rPr>
                <w:rFonts w:ascii="Times New Roman" w:hAnsi="Times New Roman"/>
                <w:b/>
                <w:i w:val="0"/>
                <w:color w:val="000000"/>
                <w:sz w:val="14"/>
              </w:rPr>
              <w:t>Wound pairs</w:t>
            </w:r>
          </w:p>
        </w:tc>
        <w:tc>
          <w:tcPr>
            <w:tcW w:type="dxa" w:w="2041"/>
            <w:shd w:val="clear" w:color="auto" w:fill="E6E6E6"/>
          </w:tcPr>
          <w:p>
            <w:pPr>
              <w:spacing w:after="0" w:before="0" w:line="240" w:lineRule="auto"/>
              <w:jc w:val="right"/>
            </w:pPr>
            <w:r>
              <w:rPr>
                <w:rFonts w:ascii="Times New Roman" w:hAnsi="Times New Roman"/>
                <w:b/>
                <w:i w:val="0"/>
                <w:color w:val="000000"/>
                <w:sz w:val="14"/>
              </w:rPr>
              <w:t>Change in wound pairs</w:t>
            </w:r>
          </w:p>
        </w:tc>
        <w:tc>
          <w:tcPr>
            <w:tcW w:type="dxa" w:w="2041"/>
            <w:shd w:val="clear" w:color="auto" w:fill="E6E6E6"/>
          </w:tcPr>
          <w:p>
            <w:pPr>
              <w:spacing w:after="0" w:before="0" w:line="240" w:lineRule="auto"/>
              <w:jc w:val="right"/>
            </w:pPr>
            <w:r>
              <w:rPr>
                <w:rFonts w:ascii="Times New Roman" w:hAnsi="Times New Roman"/>
                <w:b/>
                <w:i w:val="0"/>
                <w:color w:val="000000"/>
                <w:sz w:val="14"/>
              </w:rPr>
              <w:t>Change in stratified wound pairs</w:t>
            </w:r>
          </w:p>
        </w:tc>
        <w:tc>
          <w:tcPr>
            <w:tcW w:type="dxa" w:w="2041"/>
            <w:shd w:val="clear" w:color="auto" w:fill="E6E6E6"/>
          </w:tcPr>
          <w:p>
            <w:pPr>
              <w:spacing w:after="0" w:before="0" w:line="240" w:lineRule="auto"/>
              <w:jc w:val="right"/>
            </w:pPr>
            <w:r>
              <w:rPr>
                <w:rFonts w:ascii="Times New Roman" w:hAnsi="Times New Roman"/>
                <w:b/>
                <w:i w:val="0"/>
                <w:color w:val="000000"/>
                <w:sz w:val="14"/>
              </w:rPr>
              <w:t>Modality difference (55)</w:t>
            </w:r>
          </w:p>
        </w:tc>
        <w:tc>
          <w:tcPr>
            <w:tcW w:type="dxa" w:w="1247"/>
            <w:shd w:val="clear" w:color="auto" w:fill="E6E6E6"/>
          </w:tcPr>
          <w:p>
            <w:pPr>
              <w:spacing w:after="0" w:before="0" w:line="240" w:lineRule="auto"/>
              <w:jc w:val="right"/>
            </w:pPr>
            <w:r>
              <w:rPr>
                <w:rFonts w:ascii="Times New Roman" w:hAnsi="Times New Roman"/>
                <w:b/>
                <w:i w:val="0"/>
                <w:color w:val="000000"/>
                <w:sz w:val="14"/>
              </w:rPr>
              <w:t>Exact p</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Dice, P0 (main)</w:t>
            </w:r>
          </w:p>
        </w:tc>
        <w:tc>
          <w:tcPr>
            <w:tcW w:type="dxa" w:w="2041"/>
          </w:tcPr>
          <w:p>
            <w:pPr>
              <w:spacing w:after="0" w:before="0" w:line="240" w:lineRule="auto"/>
              <w:jc w:val="right"/>
            </w:pPr>
            <w:r>
              <w:rPr>
                <w:rFonts w:ascii="Times New Roman" w:hAnsi="Times New Roman"/>
                <w:b w:val="0"/>
                <w:i w:val="0"/>
                <w:color w:val="000000"/>
                <w:sz w:val="14"/>
              </w:rPr>
              <w:t>0.351 [0.122, 0.594]</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0.596 [0.349, 0.830]</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Dice, P1</w:t>
            </w:r>
          </w:p>
        </w:tc>
        <w:tc>
          <w:tcPr>
            <w:tcW w:type="dxa" w:w="2041"/>
          </w:tcPr>
          <w:p>
            <w:pPr>
              <w:spacing w:after="0" w:before="0" w:line="240" w:lineRule="auto"/>
              <w:jc w:val="right"/>
            </w:pPr>
            <w:r>
              <w:rPr>
                <w:rFonts w:ascii="Times New Roman" w:hAnsi="Times New Roman"/>
                <w:b w:val="0"/>
                <w:i w:val="0"/>
                <w:color w:val="000000"/>
                <w:sz w:val="14"/>
              </w:rPr>
              <w:t>0.351 [0.122, 0.594]</w:t>
            </w:r>
          </w:p>
        </w:tc>
        <w:tc>
          <w:tcPr>
            <w:tcW w:type="dxa" w:w="2041"/>
          </w:tcPr>
          <w:p>
            <w:pPr>
              <w:spacing w:after="0" w:before="0" w:line="240" w:lineRule="auto"/>
              <w:jc w:val="right"/>
            </w:pPr>
            <w:r>
              <w:rPr>
                <w:rFonts w:ascii="Times New Roman" w:hAnsi="Times New Roman"/>
                <w:b w:val="0"/>
                <w:i w:val="0"/>
                <w:color w:val="000000"/>
                <w:sz w:val="14"/>
              </w:rPr>
              <w:t>0.000 [0.000, 0.000]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0.596 [0.349, 0.830]</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Dice, P2</w:t>
            </w:r>
          </w:p>
        </w:tc>
        <w:tc>
          <w:tcPr>
            <w:tcW w:type="dxa" w:w="2041"/>
          </w:tcPr>
          <w:p>
            <w:pPr>
              <w:spacing w:after="0" w:before="0" w:line="240" w:lineRule="auto"/>
              <w:jc w:val="right"/>
            </w:pPr>
            <w:r>
              <w:rPr>
                <w:rFonts w:ascii="Times New Roman" w:hAnsi="Times New Roman"/>
                <w:b w:val="0"/>
                <w:i w:val="0"/>
                <w:color w:val="000000"/>
                <w:sz w:val="14"/>
              </w:rPr>
              <w:t>0.384 [0.150, 0.621]</w:t>
            </w:r>
          </w:p>
        </w:tc>
        <w:tc>
          <w:tcPr>
            <w:tcW w:type="dxa" w:w="2041"/>
          </w:tcPr>
          <w:p>
            <w:pPr>
              <w:spacing w:after="0" w:before="0" w:line="240" w:lineRule="auto"/>
              <w:jc w:val="right"/>
            </w:pPr>
            <w:r>
              <w:rPr>
                <w:rFonts w:ascii="Times New Roman" w:hAnsi="Times New Roman"/>
                <w:b w:val="0"/>
                <w:i w:val="0"/>
                <w:color w:val="000000"/>
                <w:sz w:val="14"/>
              </w:rPr>
              <w:t>0.034 [−0.017, 0.120]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0.633 [0.386, 0.859]</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2 px, P0 (main)</w:t>
            </w:r>
          </w:p>
        </w:tc>
        <w:tc>
          <w:tcPr>
            <w:tcW w:type="dxa" w:w="2041"/>
          </w:tcPr>
          <w:p>
            <w:pPr>
              <w:spacing w:after="0" w:before="0" w:line="240" w:lineRule="auto"/>
              <w:jc w:val="right"/>
            </w:pPr>
            <w:r>
              <w:rPr>
                <w:rFonts w:ascii="Times New Roman" w:hAnsi="Times New Roman"/>
                <w:b w:val="0"/>
                <w:i w:val="0"/>
                <w:color w:val="000000"/>
                <w:sz w:val="14"/>
              </w:rPr>
              <w:t>0.622 [0.337, 0.834]</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0.421 [0.270, 0.543]</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2 px, P1</w:t>
            </w:r>
          </w:p>
        </w:tc>
        <w:tc>
          <w:tcPr>
            <w:tcW w:type="dxa" w:w="2041"/>
          </w:tcPr>
          <w:p>
            <w:pPr>
              <w:spacing w:after="0" w:before="0" w:line="240" w:lineRule="auto"/>
              <w:jc w:val="right"/>
            </w:pPr>
            <w:r>
              <w:rPr>
                <w:rFonts w:ascii="Times New Roman" w:hAnsi="Times New Roman"/>
                <w:b w:val="0"/>
                <w:i w:val="0"/>
                <w:color w:val="000000"/>
                <w:sz w:val="14"/>
              </w:rPr>
              <w:t>0.622 [0.337, 0.834]</w:t>
            </w:r>
          </w:p>
        </w:tc>
        <w:tc>
          <w:tcPr>
            <w:tcW w:type="dxa" w:w="2041"/>
          </w:tcPr>
          <w:p>
            <w:pPr>
              <w:spacing w:after="0" w:before="0" w:line="240" w:lineRule="auto"/>
              <w:jc w:val="right"/>
            </w:pPr>
            <w:r>
              <w:rPr>
                <w:rFonts w:ascii="Times New Roman" w:hAnsi="Times New Roman"/>
                <w:b w:val="0"/>
                <w:i w:val="0"/>
                <w:color w:val="000000"/>
                <w:sz w:val="14"/>
              </w:rPr>
              <w:t>0.000 [0.000, 0.000]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0.421 [0.270, 0.543]</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2 px, P2</w:t>
            </w:r>
          </w:p>
        </w:tc>
        <w:tc>
          <w:tcPr>
            <w:tcW w:type="dxa" w:w="2041"/>
          </w:tcPr>
          <w:p>
            <w:pPr>
              <w:spacing w:after="0" w:before="0" w:line="240" w:lineRule="auto"/>
              <w:jc w:val="right"/>
            </w:pPr>
            <w:r>
              <w:rPr>
                <w:rFonts w:ascii="Times New Roman" w:hAnsi="Times New Roman"/>
                <w:b w:val="0"/>
                <w:i w:val="0"/>
                <w:color w:val="000000"/>
                <w:sz w:val="14"/>
              </w:rPr>
              <w:t>0.640 [0.366, 0.841]</w:t>
            </w:r>
          </w:p>
        </w:tc>
        <w:tc>
          <w:tcPr>
            <w:tcW w:type="dxa" w:w="2041"/>
          </w:tcPr>
          <w:p>
            <w:pPr>
              <w:spacing w:after="0" w:before="0" w:line="240" w:lineRule="auto"/>
              <w:jc w:val="right"/>
            </w:pPr>
            <w:r>
              <w:rPr>
                <w:rFonts w:ascii="Times New Roman" w:hAnsi="Times New Roman"/>
                <w:b w:val="0"/>
                <w:i w:val="0"/>
                <w:color w:val="000000"/>
                <w:sz w:val="14"/>
              </w:rPr>
              <w:t>0.018 [−0.139, 0.232]</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0.400 [0.254, 0.530]</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1 px</w:t>
            </w:r>
          </w:p>
        </w:tc>
        <w:tc>
          <w:tcPr>
            <w:tcW w:type="dxa" w:w="2041"/>
          </w:tcPr>
          <w:p>
            <w:pPr>
              <w:spacing w:after="0" w:before="0" w:line="240" w:lineRule="auto"/>
              <w:jc w:val="right"/>
            </w:pPr>
            <w:r>
              <w:rPr>
                <w:rFonts w:ascii="Times New Roman" w:hAnsi="Times New Roman"/>
                <w:b w:val="0"/>
                <w:i w:val="0"/>
                <w:color w:val="000000"/>
                <w:sz w:val="14"/>
              </w:rPr>
              <w:t>0.606 [0.322, 0.833]</w:t>
            </w:r>
          </w:p>
        </w:tc>
        <w:tc>
          <w:tcPr>
            <w:tcW w:type="dxa" w:w="2041"/>
          </w:tcPr>
          <w:p>
            <w:pPr>
              <w:spacing w:after="0" w:before="0" w:line="240" w:lineRule="auto"/>
              <w:jc w:val="right"/>
            </w:pPr>
            <w:r>
              <w:rPr>
                <w:rFonts w:ascii="Times New Roman" w:hAnsi="Times New Roman"/>
                <w:b w:val="0"/>
                <w:i w:val="0"/>
                <w:color w:val="000000"/>
                <w:sz w:val="14"/>
              </w:rPr>
              <w:t>−0.015 [−0.094, 0.036]</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0.432 [0.279, 0.558]</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3 px</w:t>
            </w:r>
          </w:p>
        </w:tc>
        <w:tc>
          <w:tcPr>
            <w:tcW w:type="dxa" w:w="2041"/>
          </w:tcPr>
          <w:p>
            <w:pPr>
              <w:spacing w:after="0" w:before="0" w:line="240" w:lineRule="auto"/>
              <w:jc w:val="right"/>
            </w:pPr>
            <w:r>
              <w:rPr>
                <w:rFonts w:ascii="Times New Roman" w:hAnsi="Times New Roman"/>
                <w:b w:val="0"/>
                <w:i w:val="0"/>
                <w:color w:val="000000"/>
                <w:sz w:val="14"/>
              </w:rPr>
              <w:t>0.632 [0.350, 0.845]</w:t>
            </w:r>
          </w:p>
        </w:tc>
        <w:tc>
          <w:tcPr>
            <w:tcW w:type="dxa" w:w="2041"/>
          </w:tcPr>
          <w:p>
            <w:pPr>
              <w:spacing w:after="0" w:before="0" w:line="240" w:lineRule="auto"/>
              <w:jc w:val="right"/>
            </w:pPr>
            <w:r>
              <w:rPr>
                <w:rFonts w:ascii="Times New Roman" w:hAnsi="Times New Roman"/>
                <w:b w:val="0"/>
                <w:i w:val="0"/>
                <w:color w:val="000000"/>
                <w:sz w:val="14"/>
              </w:rPr>
              <w:t>0.010 [−0.048, 0.088]</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0.419 [0.274, 0.541]</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5 px</w:t>
            </w:r>
          </w:p>
        </w:tc>
        <w:tc>
          <w:tcPr>
            <w:tcW w:type="dxa" w:w="2041"/>
          </w:tcPr>
          <w:p>
            <w:pPr>
              <w:spacing w:after="0" w:before="0" w:line="240" w:lineRule="auto"/>
              <w:jc w:val="right"/>
            </w:pPr>
            <w:r>
              <w:rPr>
                <w:rFonts w:ascii="Times New Roman" w:hAnsi="Times New Roman"/>
                <w:b w:val="0"/>
                <w:i w:val="0"/>
                <w:color w:val="000000"/>
                <w:sz w:val="14"/>
              </w:rPr>
              <w:t>0.628 [0.339, 0.841]</w:t>
            </w:r>
          </w:p>
        </w:tc>
        <w:tc>
          <w:tcPr>
            <w:tcW w:type="dxa" w:w="2041"/>
          </w:tcPr>
          <w:p>
            <w:pPr>
              <w:spacing w:after="0" w:before="0" w:line="240" w:lineRule="auto"/>
              <w:jc w:val="right"/>
            </w:pPr>
            <w:r>
              <w:rPr>
                <w:rFonts w:ascii="Times New Roman" w:hAnsi="Times New Roman"/>
                <w:b w:val="0"/>
                <w:i w:val="0"/>
                <w:color w:val="000000"/>
                <w:sz w:val="14"/>
              </w:rPr>
              <w:t>0.007 [−0.071, 0.090]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0.412 [0.274, 0.527]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1% of diagonal</w:t>
            </w:r>
          </w:p>
        </w:tc>
        <w:tc>
          <w:tcPr>
            <w:tcW w:type="dxa" w:w="2041"/>
          </w:tcPr>
          <w:p>
            <w:pPr>
              <w:spacing w:after="0" w:before="0" w:line="240" w:lineRule="auto"/>
              <w:jc w:val="right"/>
            </w:pPr>
            <w:r>
              <w:rPr>
                <w:rFonts w:ascii="Times New Roman" w:hAnsi="Times New Roman"/>
                <w:b w:val="0"/>
                <w:i w:val="0"/>
                <w:color w:val="000000"/>
                <w:sz w:val="14"/>
              </w:rPr>
              <w:t>0.615 [0.328, 0.827]</w:t>
            </w:r>
          </w:p>
        </w:tc>
        <w:tc>
          <w:tcPr>
            <w:tcW w:type="dxa" w:w="2041"/>
          </w:tcPr>
          <w:p>
            <w:pPr>
              <w:spacing w:after="0" w:before="0" w:line="240" w:lineRule="auto"/>
              <w:jc w:val="right"/>
            </w:pPr>
            <w:r>
              <w:rPr>
                <w:rFonts w:ascii="Times New Roman" w:hAnsi="Times New Roman"/>
                <w:b w:val="0"/>
                <w:i w:val="0"/>
                <w:color w:val="000000"/>
                <w:sz w:val="14"/>
              </w:rPr>
              <w:t>−0.007 [−0.085, 0.079]</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0.420 [0.278, 0.541]</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Dice, FUSeg at 256 px</w:t>
            </w:r>
          </w:p>
        </w:tc>
        <w:tc>
          <w:tcPr>
            <w:tcW w:type="dxa" w:w="2041"/>
          </w:tcPr>
          <w:p>
            <w:pPr>
              <w:spacing w:after="0" w:before="0" w:line="240" w:lineRule="auto"/>
              <w:jc w:val="right"/>
            </w:pPr>
            <w:r>
              <w:rPr>
                <w:rFonts w:ascii="Times New Roman" w:hAnsi="Times New Roman"/>
                <w:b w:val="0"/>
                <w:i w:val="0"/>
                <w:color w:val="000000"/>
                <w:sz w:val="14"/>
              </w:rPr>
              <w:t>0.404 [0.165, 0.639]</w:t>
            </w:r>
          </w:p>
        </w:tc>
        <w:tc>
          <w:tcPr>
            <w:tcW w:type="dxa" w:w="2041"/>
          </w:tcPr>
          <w:p>
            <w:pPr>
              <w:spacing w:after="0" w:before="0" w:line="240" w:lineRule="auto"/>
              <w:jc w:val="right"/>
            </w:pPr>
            <w:r>
              <w:rPr>
                <w:rFonts w:ascii="Times New Roman" w:hAnsi="Times New Roman"/>
                <w:b w:val="0"/>
                <w:i w:val="0"/>
                <w:color w:val="000000"/>
                <w:sz w:val="14"/>
              </w:rPr>
              <w:t>0.053 [−0.024, 0.167]</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0.597 [0.357, 0.821]</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U</w:t>
            </w:r>
          </w:p>
        </w:tc>
        <w:tc>
          <w:tcPr>
            <w:tcW w:type="dxa" w:w="1928"/>
          </w:tcPr>
          <w:p>
            <w:pPr>
              <w:spacing w:after="0" w:before="0" w:line="240" w:lineRule="auto"/>
              <w:jc w:val="left"/>
            </w:pPr>
            <w:r>
              <w:rPr>
                <w:rFonts w:ascii="Times New Roman" w:hAnsi="Times New Roman"/>
                <w:b w:val="0"/>
                <w:i w:val="0"/>
                <w:color w:val="000000"/>
                <w:sz w:val="14"/>
              </w:rPr>
              <w:t>NSD 2 px, FUSeg at 256 px</w:t>
            </w:r>
          </w:p>
        </w:tc>
        <w:tc>
          <w:tcPr>
            <w:tcW w:type="dxa" w:w="2041"/>
          </w:tcPr>
          <w:p>
            <w:pPr>
              <w:spacing w:after="0" w:before="0" w:line="240" w:lineRule="auto"/>
              <w:jc w:val="right"/>
            </w:pPr>
            <w:r>
              <w:rPr>
                <w:rFonts w:ascii="Times New Roman" w:hAnsi="Times New Roman"/>
                <w:b w:val="0"/>
                <w:i w:val="0"/>
                <w:color w:val="000000"/>
                <w:sz w:val="14"/>
              </w:rPr>
              <w:t>0.626 [0.342, 0.828]</w:t>
            </w:r>
          </w:p>
        </w:tc>
        <w:tc>
          <w:tcPr>
            <w:tcW w:type="dxa" w:w="2041"/>
          </w:tcPr>
          <w:p>
            <w:pPr>
              <w:spacing w:after="0" w:before="0" w:line="240" w:lineRule="auto"/>
              <w:jc w:val="right"/>
            </w:pPr>
            <w:r>
              <w:rPr>
                <w:rFonts w:ascii="Times New Roman" w:hAnsi="Times New Roman"/>
                <w:b w:val="0"/>
                <w:i w:val="0"/>
                <w:color w:val="000000"/>
                <w:sz w:val="14"/>
              </w:rPr>
              <w:t>0.004 [−0.036, 0.064]</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0.424 [0.281, 0.544]</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Dice, P0 (main)</w:t>
            </w:r>
          </w:p>
        </w:tc>
        <w:tc>
          <w:tcPr>
            <w:tcW w:type="dxa" w:w="2041"/>
          </w:tcPr>
          <w:p>
            <w:pPr>
              <w:spacing w:after="0" w:before="0" w:line="240" w:lineRule="auto"/>
              <w:jc w:val="right"/>
            </w:pPr>
            <w:r>
              <w:rPr>
                <w:rFonts w:ascii="Times New Roman" w:hAnsi="Times New Roman"/>
                <w:b w:val="0"/>
                <w:i w:val="0"/>
                <w:color w:val="000000"/>
                <w:sz w:val="14"/>
              </w:rPr>
              <w:t>0.164 [−0.152, 0.531]</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0.467 [0.209, 0.722]</w:t>
            </w:r>
          </w:p>
        </w:tc>
        <w:tc>
          <w:tcPr>
            <w:tcW w:type="dxa" w:w="1247"/>
          </w:tcPr>
          <w:p>
            <w:pPr>
              <w:spacing w:after="0" w:before="0" w:line="240" w:lineRule="auto"/>
              <w:jc w:val="right"/>
            </w:pPr>
            <w:r>
              <w:rPr>
                <w:rFonts w:ascii="Times New Roman" w:hAnsi="Times New Roman"/>
                <w:b w:val="0"/>
                <w:i w:val="0"/>
                <w:color w:val="000000"/>
                <w:sz w:val="14"/>
              </w:rPr>
              <w:t>0.0046</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Dice, P1</w:t>
            </w:r>
          </w:p>
        </w:tc>
        <w:tc>
          <w:tcPr>
            <w:tcW w:type="dxa" w:w="2041"/>
          </w:tcPr>
          <w:p>
            <w:pPr>
              <w:spacing w:after="0" w:before="0" w:line="240" w:lineRule="auto"/>
              <w:jc w:val="right"/>
            </w:pPr>
            <w:r>
              <w:rPr>
                <w:rFonts w:ascii="Times New Roman" w:hAnsi="Times New Roman"/>
                <w:b w:val="0"/>
                <w:i w:val="0"/>
                <w:color w:val="000000"/>
                <w:sz w:val="14"/>
              </w:rPr>
              <w:t>0.183 [−0.098, 0.499]</w:t>
            </w:r>
          </w:p>
        </w:tc>
        <w:tc>
          <w:tcPr>
            <w:tcW w:type="dxa" w:w="2041"/>
          </w:tcPr>
          <w:p>
            <w:pPr>
              <w:spacing w:after="0" w:before="0" w:line="240" w:lineRule="auto"/>
              <w:jc w:val="right"/>
            </w:pPr>
            <w:r>
              <w:rPr>
                <w:rFonts w:ascii="Times New Roman" w:hAnsi="Times New Roman"/>
                <w:b w:val="0"/>
                <w:i w:val="0"/>
                <w:color w:val="000000"/>
                <w:sz w:val="14"/>
              </w:rPr>
              <w:t>0.019 [−0.149, 0.163]</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0.430 [0.220, 0.634]</w:t>
            </w:r>
          </w:p>
        </w:tc>
        <w:tc>
          <w:tcPr>
            <w:tcW w:type="dxa" w:w="1247"/>
          </w:tcPr>
          <w:p>
            <w:pPr>
              <w:spacing w:after="0" w:before="0" w:line="240" w:lineRule="auto"/>
              <w:jc w:val="right"/>
            </w:pPr>
            <w:r>
              <w:rPr>
                <w:rFonts w:ascii="Times New Roman" w:hAnsi="Times New Roman"/>
                <w:b w:val="0"/>
                <w:i w:val="0"/>
                <w:color w:val="000000"/>
                <w:sz w:val="14"/>
              </w:rPr>
              <w:t>0.019</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Dice, P2</w:t>
            </w:r>
          </w:p>
        </w:tc>
        <w:tc>
          <w:tcPr>
            <w:tcW w:type="dxa" w:w="2041"/>
          </w:tcPr>
          <w:p>
            <w:pPr>
              <w:spacing w:after="0" w:before="0" w:line="240" w:lineRule="auto"/>
              <w:jc w:val="right"/>
            </w:pPr>
            <w:r>
              <w:rPr>
                <w:rFonts w:ascii="Times New Roman" w:hAnsi="Times New Roman"/>
                <w:b w:val="0"/>
                <w:i w:val="0"/>
                <w:color w:val="000000"/>
                <w:sz w:val="14"/>
              </w:rPr>
              <w:t>0.190 [−0.098, 0.509]</w:t>
            </w:r>
          </w:p>
        </w:tc>
        <w:tc>
          <w:tcPr>
            <w:tcW w:type="dxa" w:w="2041"/>
          </w:tcPr>
          <w:p>
            <w:pPr>
              <w:spacing w:after="0" w:before="0" w:line="240" w:lineRule="auto"/>
              <w:jc w:val="right"/>
            </w:pPr>
            <w:r>
              <w:rPr>
                <w:rFonts w:ascii="Times New Roman" w:hAnsi="Times New Roman"/>
                <w:b w:val="0"/>
                <w:i w:val="0"/>
                <w:color w:val="000000"/>
                <w:sz w:val="14"/>
              </w:rPr>
              <w:t>0.026 [−0.147, 0.180]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0.432 [0.234, 0.635]</w:t>
            </w:r>
          </w:p>
        </w:tc>
        <w:tc>
          <w:tcPr>
            <w:tcW w:type="dxa" w:w="1247"/>
          </w:tcPr>
          <w:p>
            <w:pPr>
              <w:spacing w:after="0" w:before="0" w:line="240" w:lineRule="auto"/>
              <w:jc w:val="right"/>
            </w:pPr>
            <w:r>
              <w:rPr>
                <w:rFonts w:ascii="Times New Roman" w:hAnsi="Times New Roman"/>
                <w:b w:val="0"/>
                <w:i w:val="0"/>
                <w:color w:val="000000"/>
                <w:sz w:val="14"/>
              </w:rPr>
              <w:t>0.019</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2 px, P0 (main)</w:t>
            </w:r>
          </w:p>
        </w:tc>
        <w:tc>
          <w:tcPr>
            <w:tcW w:type="dxa" w:w="2041"/>
          </w:tcPr>
          <w:p>
            <w:pPr>
              <w:spacing w:after="0" w:before="0" w:line="240" w:lineRule="auto"/>
              <w:jc w:val="right"/>
            </w:pPr>
            <w:r>
              <w:rPr>
                <w:rFonts w:ascii="Times New Roman" w:hAnsi="Times New Roman"/>
                <w:b w:val="0"/>
                <w:i w:val="0"/>
                <w:color w:val="000000"/>
                <w:sz w:val="14"/>
              </w:rPr>
              <w:t>0.314 [−0.033, 0.626]</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0.563 [0.302, 0.822]</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2 px, P1</w:t>
            </w:r>
          </w:p>
        </w:tc>
        <w:tc>
          <w:tcPr>
            <w:tcW w:type="dxa" w:w="2041"/>
          </w:tcPr>
          <w:p>
            <w:pPr>
              <w:spacing w:after="0" w:before="0" w:line="240" w:lineRule="auto"/>
              <w:jc w:val="right"/>
            </w:pPr>
            <w:r>
              <w:rPr>
                <w:rFonts w:ascii="Times New Roman" w:hAnsi="Times New Roman"/>
                <w:b w:val="0"/>
                <w:i w:val="0"/>
                <w:color w:val="000000"/>
                <w:sz w:val="14"/>
              </w:rPr>
              <w:t>0.146 [−0.172, 0.516]</w:t>
            </w:r>
          </w:p>
        </w:tc>
        <w:tc>
          <w:tcPr>
            <w:tcW w:type="dxa" w:w="2041"/>
          </w:tcPr>
          <w:p>
            <w:pPr>
              <w:spacing w:after="0" w:before="0" w:line="240" w:lineRule="auto"/>
              <w:jc w:val="right"/>
            </w:pPr>
            <w:r>
              <w:rPr>
                <w:rFonts w:ascii="Times New Roman" w:hAnsi="Times New Roman"/>
                <w:b w:val="0"/>
                <w:i w:val="0"/>
                <w:color w:val="000000"/>
                <w:sz w:val="14"/>
              </w:rPr>
              <w:t>−0.168 [−0.391, 0.056]</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0.454 [0.301, 0.598]</w:t>
            </w:r>
          </w:p>
        </w:tc>
        <w:tc>
          <w:tcPr>
            <w:tcW w:type="dxa" w:w="1247"/>
          </w:tcPr>
          <w:p>
            <w:pPr>
              <w:spacing w:after="0" w:before="0" w:line="240" w:lineRule="auto"/>
              <w:jc w:val="right"/>
            </w:pPr>
            <w:r>
              <w:rPr>
                <w:rFonts w:ascii="Times New Roman" w:hAnsi="Times New Roman"/>
                <w:b w:val="0"/>
                <w:i w:val="0"/>
                <w:color w:val="000000"/>
                <w:sz w:val="14"/>
              </w:rPr>
              <w:t>0.0017</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2 px, P2</w:t>
            </w:r>
          </w:p>
        </w:tc>
        <w:tc>
          <w:tcPr>
            <w:tcW w:type="dxa" w:w="2041"/>
          </w:tcPr>
          <w:p>
            <w:pPr>
              <w:spacing w:after="0" w:before="0" w:line="240" w:lineRule="auto"/>
              <w:jc w:val="right"/>
            </w:pPr>
            <w:r>
              <w:rPr>
                <w:rFonts w:ascii="Times New Roman" w:hAnsi="Times New Roman"/>
                <w:b w:val="0"/>
                <w:i w:val="0"/>
                <w:color w:val="000000"/>
                <w:sz w:val="14"/>
              </w:rPr>
              <w:t>0.168 [−0.171, 0.549]</w:t>
            </w:r>
          </w:p>
        </w:tc>
        <w:tc>
          <w:tcPr>
            <w:tcW w:type="dxa" w:w="2041"/>
          </w:tcPr>
          <w:p>
            <w:pPr>
              <w:spacing w:after="0" w:before="0" w:line="240" w:lineRule="auto"/>
              <w:jc w:val="right"/>
            </w:pPr>
            <w:r>
              <w:rPr>
                <w:rFonts w:ascii="Times New Roman" w:hAnsi="Times New Roman"/>
                <w:b w:val="0"/>
                <w:i w:val="0"/>
                <w:color w:val="000000"/>
                <w:sz w:val="14"/>
              </w:rPr>
              <w:t>−0.145 [−0.374, 0.072]</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0.469 [0.311, 0.633]</w:t>
            </w:r>
          </w:p>
        </w:tc>
        <w:tc>
          <w:tcPr>
            <w:tcW w:type="dxa" w:w="1247"/>
          </w:tcPr>
          <w:p>
            <w:pPr>
              <w:spacing w:after="0" w:before="0" w:line="240" w:lineRule="auto"/>
              <w:jc w:val="right"/>
            </w:pPr>
            <w:r>
              <w:rPr>
                <w:rFonts w:ascii="Times New Roman" w:hAnsi="Times New Roman"/>
                <w:b w:val="0"/>
                <w:i w:val="0"/>
                <w:color w:val="000000"/>
                <w:sz w:val="14"/>
              </w:rPr>
              <w:t>0.00058</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1 px</w:t>
            </w:r>
          </w:p>
        </w:tc>
        <w:tc>
          <w:tcPr>
            <w:tcW w:type="dxa" w:w="2041"/>
          </w:tcPr>
          <w:p>
            <w:pPr>
              <w:spacing w:after="0" w:before="0" w:line="240" w:lineRule="auto"/>
              <w:jc w:val="right"/>
            </w:pPr>
            <w:r>
              <w:rPr>
                <w:rFonts w:ascii="Times New Roman" w:hAnsi="Times New Roman"/>
                <w:b w:val="0"/>
                <w:i w:val="0"/>
                <w:color w:val="000000"/>
                <w:sz w:val="14"/>
              </w:rPr>
              <w:t>0.345 [−0.009, 0.657]</w:t>
            </w:r>
          </w:p>
        </w:tc>
        <w:tc>
          <w:tcPr>
            <w:tcW w:type="dxa" w:w="2041"/>
          </w:tcPr>
          <w:p>
            <w:pPr>
              <w:spacing w:after="0" w:before="0" w:line="240" w:lineRule="auto"/>
              <w:jc w:val="right"/>
            </w:pPr>
            <w:r>
              <w:rPr>
                <w:rFonts w:ascii="Times New Roman" w:hAnsi="Times New Roman"/>
                <w:b w:val="0"/>
                <w:i w:val="0"/>
                <w:color w:val="000000"/>
                <w:sz w:val="14"/>
              </w:rPr>
              <w:t>0.032 [−0.066, 0.119]</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0.567 [0.314, 0.817]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3 px</w:t>
            </w:r>
          </w:p>
        </w:tc>
        <w:tc>
          <w:tcPr>
            <w:tcW w:type="dxa" w:w="2041"/>
          </w:tcPr>
          <w:p>
            <w:pPr>
              <w:spacing w:after="0" w:before="0" w:line="240" w:lineRule="auto"/>
              <w:jc w:val="right"/>
            </w:pPr>
            <w:r>
              <w:rPr>
                <w:rFonts w:ascii="Times New Roman" w:hAnsi="Times New Roman"/>
                <w:b w:val="0"/>
                <w:i w:val="0"/>
                <w:color w:val="000000"/>
                <w:sz w:val="14"/>
              </w:rPr>
              <w:t>0.267 [−0.078, 0.590]</w:t>
            </w:r>
          </w:p>
        </w:tc>
        <w:tc>
          <w:tcPr>
            <w:tcW w:type="dxa" w:w="2041"/>
          </w:tcPr>
          <w:p>
            <w:pPr>
              <w:spacing w:after="0" w:before="0" w:line="240" w:lineRule="auto"/>
              <w:jc w:val="right"/>
            </w:pPr>
            <w:r>
              <w:rPr>
                <w:rFonts w:ascii="Times New Roman" w:hAnsi="Times New Roman"/>
                <w:b w:val="0"/>
                <w:i w:val="0"/>
                <w:color w:val="000000"/>
                <w:sz w:val="14"/>
              </w:rPr>
              <w:t>−0.047 [−0.193, 0.018]</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0.538 [0.301, 0.774]</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5 px</w:t>
            </w:r>
          </w:p>
        </w:tc>
        <w:tc>
          <w:tcPr>
            <w:tcW w:type="dxa" w:w="2041"/>
          </w:tcPr>
          <w:p>
            <w:pPr>
              <w:spacing w:after="0" w:before="0" w:line="240" w:lineRule="auto"/>
              <w:jc w:val="right"/>
            </w:pPr>
            <w:r>
              <w:rPr>
                <w:rFonts w:ascii="Times New Roman" w:hAnsi="Times New Roman"/>
                <w:b w:val="0"/>
                <w:i w:val="0"/>
                <w:color w:val="000000"/>
                <w:sz w:val="14"/>
              </w:rPr>
              <w:t>0.178 [−0.121, 0.483]</w:t>
            </w:r>
          </w:p>
        </w:tc>
        <w:tc>
          <w:tcPr>
            <w:tcW w:type="dxa" w:w="2041"/>
          </w:tcPr>
          <w:p>
            <w:pPr>
              <w:spacing w:after="0" w:before="0" w:line="240" w:lineRule="auto"/>
              <w:jc w:val="right"/>
            </w:pPr>
            <w:r>
              <w:rPr>
                <w:rFonts w:ascii="Times New Roman" w:hAnsi="Times New Roman"/>
                <w:b w:val="0"/>
                <w:i w:val="0"/>
                <w:color w:val="000000"/>
                <w:sz w:val="14"/>
              </w:rPr>
              <w:t>−0.136 [−0.352, 0.010]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0.485 [0.265, 0.687]</w:t>
            </w:r>
          </w:p>
        </w:tc>
        <w:tc>
          <w:tcPr>
            <w:tcW w:type="dxa" w:w="1247"/>
          </w:tcPr>
          <w:p>
            <w:pPr>
              <w:spacing w:after="0" w:before="0" w:line="240" w:lineRule="auto"/>
              <w:jc w:val="right"/>
            </w:pPr>
            <w:r>
              <w:rPr>
                <w:rFonts w:ascii="Times New Roman" w:hAnsi="Times New Roman"/>
                <w:b w:val="0"/>
                <w:i w:val="0"/>
                <w:color w:val="000000"/>
                <w:sz w:val="14"/>
              </w:rPr>
              <w:t>0.0012</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1% of diagonal</w:t>
            </w:r>
          </w:p>
        </w:tc>
        <w:tc>
          <w:tcPr>
            <w:tcW w:type="dxa" w:w="2041"/>
          </w:tcPr>
          <w:p>
            <w:pPr>
              <w:spacing w:after="0" w:before="0" w:line="240" w:lineRule="auto"/>
              <w:jc w:val="right"/>
            </w:pPr>
            <w:r>
              <w:rPr>
                <w:rFonts w:ascii="Times New Roman" w:hAnsi="Times New Roman"/>
                <w:b w:val="0"/>
                <w:i w:val="0"/>
                <w:color w:val="000000"/>
                <w:sz w:val="14"/>
              </w:rPr>
              <w:t>0.205 [−0.124, 0.550]</w:t>
            </w:r>
          </w:p>
        </w:tc>
        <w:tc>
          <w:tcPr>
            <w:tcW w:type="dxa" w:w="2041"/>
          </w:tcPr>
          <w:p>
            <w:pPr>
              <w:spacing w:after="0" w:before="0" w:line="240" w:lineRule="auto"/>
              <w:jc w:val="right"/>
            </w:pPr>
            <w:r>
              <w:rPr>
                <w:rFonts w:ascii="Times New Roman" w:hAnsi="Times New Roman"/>
                <w:b w:val="0"/>
                <w:i w:val="0"/>
                <w:color w:val="000000"/>
                <w:sz w:val="14"/>
              </w:rPr>
              <w:t>−0.108 [−0.288, 0.006]</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0.538 [0.300, 0.768]</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Dice, FUSeg at 256 px</w:t>
            </w:r>
          </w:p>
        </w:tc>
        <w:tc>
          <w:tcPr>
            <w:tcW w:type="dxa" w:w="2041"/>
          </w:tcPr>
          <w:p>
            <w:pPr>
              <w:spacing w:after="0" w:before="0" w:line="240" w:lineRule="auto"/>
              <w:jc w:val="right"/>
            </w:pPr>
            <w:r>
              <w:rPr>
                <w:rFonts w:ascii="Times New Roman" w:hAnsi="Times New Roman"/>
                <w:b w:val="0"/>
                <w:i w:val="0"/>
                <w:color w:val="000000"/>
                <w:sz w:val="14"/>
              </w:rPr>
              <w:t>0.160 [−0.149, 0.538]</w:t>
            </w:r>
          </w:p>
        </w:tc>
        <w:tc>
          <w:tcPr>
            <w:tcW w:type="dxa" w:w="2041"/>
          </w:tcPr>
          <w:p>
            <w:pPr>
              <w:spacing w:after="0" w:before="0" w:line="240" w:lineRule="auto"/>
              <w:jc w:val="right"/>
            </w:pPr>
            <w:r>
              <w:rPr>
                <w:rFonts w:ascii="Times New Roman" w:hAnsi="Times New Roman"/>
                <w:b w:val="0"/>
                <w:i w:val="0"/>
                <w:color w:val="000000"/>
                <w:sz w:val="14"/>
              </w:rPr>
              <w:t>−0.004 [−0.102, 0.083]</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0.469 [0.220, 0.723]</w:t>
            </w:r>
          </w:p>
        </w:tc>
        <w:tc>
          <w:tcPr>
            <w:tcW w:type="dxa" w:w="1247"/>
          </w:tcPr>
          <w:p>
            <w:pPr>
              <w:spacing w:after="0" w:before="0" w:line="240" w:lineRule="auto"/>
              <w:jc w:val="right"/>
            </w:pPr>
            <w:r>
              <w:rPr>
                <w:rFonts w:ascii="Times New Roman" w:hAnsi="Times New Roman"/>
                <w:b w:val="0"/>
                <w:i w:val="0"/>
                <w:color w:val="000000"/>
                <w:sz w:val="14"/>
              </w:rPr>
              <w:t>0.0045</w:t>
            </w:r>
          </w:p>
        </w:tc>
      </w:tr>
      <w:tr>
        <w:trPr>
          <w:cantSplit/>
        </w:trPr>
        <w:tc>
          <w:tcPr>
            <w:tcW w:type="dxa" w:w="850"/>
          </w:tcPr>
          <w:p>
            <w:pPr>
              <w:spacing w:after="0" w:before="0" w:line="240" w:lineRule="auto"/>
              <w:jc w:val="left"/>
            </w:pPr>
            <w:r>
              <w:rPr>
                <w:rFonts w:ascii="Times New Roman" w:hAnsi="Times New Roman"/>
                <w:b w:val="0"/>
                <w:i w:val="0"/>
                <w:color w:val="000000"/>
                <w:sz w:val="14"/>
              </w:rPr>
              <w:t>F</w:t>
            </w:r>
          </w:p>
        </w:tc>
        <w:tc>
          <w:tcPr>
            <w:tcW w:type="dxa" w:w="1928"/>
          </w:tcPr>
          <w:p>
            <w:pPr>
              <w:spacing w:after="0" w:before="0" w:line="240" w:lineRule="auto"/>
              <w:jc w:val="left"/>
            </w:pPr>
            <w:r>
              <w:rPr>
                <w:rFonts w:ascii="Times New Roman" w:hAnsi="Times New Roman"/>
                <w:b w:val="0"/>
                <w:i w:val="0"/>
                <w:color w:val="000000"/>
                <w:sz w:val="14"/>
              </w:rPr>
              <w:t>NSD 2 px, FUSeg at 256 px</w:t>
            </w:r>
          </w:p>
        </w:tc>
        <w:tc>
          <w:tcPr>
            <w:tcW w:type="dxa" w:w="2041"/>
          </w:tcPr>
          <w:p>
            <w:pPr>
              <w:spacing w:after="0" w:before="0" w:line="240" w:lineRule="auto"/>
              <w:jc w:val="right"/>
            </w:pPr>
            <w:r>
              <w:rPr>
                <w:rFonts w:ascii="Times New Roman" w:hAnsi="Times New Roman"/>
                <w:b w:val="0"/>
                <w:i w:val="0"/>
                <w:color w:val="000000"/>
                <w:sz w:val="14"/>
              </w:rPr>
              <w:t>0.176 [−0.134, 0.519]</w:t>
            </w:r>
          </w:p>
        </w:tc>
        <w:tc>
          <w:tcPr>
            <w:tcW w:type="dxa" w:w="2041"/>
          </w:tcPr>
          <w:p>
            <w:pPr>
              <w:spacing w:after="0" w:before="0" w:line="240" w:lineRule="auto"/>
              <w:jc w:val="right"/>
            </w:pPr>
            <w:r>
              <w:rPr>
                <w:rFonts w:ascii="Times New Roman" w:hAnsi="Times New Roman"/>
                <w:b w:val="0"/>
                <w:i w:val="0"/>
                <w:color w:val="000000"/>
                <w:sz w:val="14"/>
              </w:rPr>
              <w:t>−0.138 [−0.304, −0.022]</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0.550 [0.299, 0.787]</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Dice, P0 (main)</w:t>
            </w:r>
          </w:p>
        </w:tc>
        <w:tc>
          <w:tcPr>
            <w:tcW w:type="dxa" w:w="2041"/>
          </w:tcPr>
          <w:p>
            <w:pPr>
              <w:spacing w:after="0" w:before="0" w:line="240" w:lineRule="auto"/>
              <w:jc w:val="right"/>
            </w:pPr>
            <w:r>
              <w:rPr>
                <w:rFonts w:ascii="Times New Roman" w:hAnsi="Times New Roman"/>
                <w:b w:val="0"/>
                <w:i w:val="0"/>
                <w:color w:val="000000"/>
                <w:sz w:val="14"/>
              </w:rPr>
              <w:t>0.206 [−0.070, 0.491]</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0.225 [0.048, 0.457]</w:t>
            </w:r>
          </w:p>
        </w:tc>
        <w:tc>
          <w:tcPr>
            <w:tcW w:type="dxa" w:w="1247"/>
          </w:tcPr>
          <w:p>
            <w:pPr>
              <w:spacing w:after="0" w:before="0" w:line="240" w:lineRule="auto"/>
              <w:jc w:val="right"/>
            </w:pPr>
            <w:r>
              <w:rPr>
                <w:rFonts w:ascii="Times New Roman" w:hAnsi="Times New Roman"/>
                <w:b w:val="0"/>
                <w:i w:val="0"/>
                <w:color w:val="000000"/>
                <w:sz w:val="14"/>
              </w:rPr>
              <w:t>0.0061</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Dice, P1</w:t>
            </w:r>
          </w:p>
        </w:tc>
        <w:tc>
          <w:tcPr>
            <w:tcW w:type="dxa" w:w="2041"/>
          </w:tcPr>
          <w:p>
            <w:pPr>
              <w:spacing w:after="0" w:before="0" w:line="240" w:lineRule="auto"/>
              <w:jc w:val="right"/>
            </w:pPr>
            <w:r>
              <w:rPr>
                <w:rFonts w:ascii="Times New Roman" w:hAnsi="Times New Roman"/>
                <w:b w:val="0"/>
                <w:i w:val="0"/>
                <w:color w:val="000000"/>
                <w:sz w:val="14"/>
              </w:rPr>
              <w:t>0.256 [−0.021, 0.522]</w:t>
            </w:r>
          </w:p>
        </w:tc>
        <w:tc>
          <w:tcPr>
            <w:tcW w:type="dxa" w:w="2041"/>
          </w:tcPr>
          <w:p>
            <w:pPr>
              <w:spacing w:after="0" w:before="0" w:line="240" w:lineRule="auto"/>
              <w:jc w:val="right"/>
            </w:pPr>
            <w:r>
              <w:rPr>
                <w:rFonts w:ascii="Times New Roman" w:hAnsi="Times New Roman"/>
                <w:b w:val="0"/>
                <w:i w:val="0"/>
                <w:color w:val="000000"/>
                <w:sz w:val="14"/>
              </w:rPr>
              <w:t>0.051 [−0.072, 0.165]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0.229 [0.062, 0.433]</w:t>
            </w:r>
          </w:p>
        </w:tc>
        <w:tc>
          <w:tcPr>
            <w:tcW w:type="dxa" w:w="1247"/>
          </w:tcPr>
          <w:p>
            <w:pPr>
              <w:spacing w:after="0" w:before="0" w:line="240" w:lineRule="auto"/>
              <w:jc w:val="right"/>
            </w:pPr>
            <w:r>
              <w:rPr>
                <w:rFonts w:ascii="Times New Roman" w:hAnsi="Times New Roman"/>
                <w:b w:val="0"/>
                <w:i w:val="0"/>
                <w:color w:val="000000"/>
                <w:sz w:val="14"/>
              </w:rPr>
              <w:t>0.0084</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Dice, P2</w:t>
            </w:r>
          </w:p>
        </w:tc>
        <w:tc>
          <w:tcPr>
            <w:tcW w:type="dxa" w:w="2041"/>
          </w:tcPr>
          <w:p>
            <w:pPr>
              <w:spacing w:after="0" w:before="0" w:line="240" w:lineRule="auto"/>
              <w:jc w:val="right"/>
            </w:pPr>
            <w:r>
              <w:rPr>
                <w:rFonts w:ascii="Times New Roman" w:hAnsi="Times New Roman"/>
                <w:b w:val="0"/>
                <w:i w:val="0"/>
                <w:color w:val="000000"/>
                <w:sz w:val="14"/>
              </w:rPr>
              <w:t>0.255 [−0.018, 0.517]</w:t>
            </w:r>
          </w:p>
        </w:tc>
        <w:tc>
          <w:tcPr>
            <w:tcW w:type="dxa" w:w="2041"/>
          </w:tcPr>
          <w:p>
            <w:pPr>
              <w:spacing w:after="0" w:before="0" w:line="240" w:lineRule="auto"/>
              <w:jc w:val="right"/>
            </w:pPr>
            <w:r>
              <w:rPr>
                <w:rFonts w:ascii="Times New Roman" w:hAnsi="Times New Roman"/>
                <w:b w:val="0"/>
                <w:i w:val="0"/>
                <w:color w:val="000000"/>
                <w:sz w:val="14"/>
              </w:rPr>
              <w:t>0.049 [−0.066, 0.165]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0.243 [0.069, 0.457]</w:t>
            </w:r>
          </w:p>
        </w:tc>
        <w:tc>
          <w:tcPr>
            <w:tcW w:type="dxa" w:w="1247"/>
          </w:tcPr>
          <w:p>
            <w:pPr>
              <w:spacing w:after="0" w:before="0" w:line="240" w:lineRule="auto"/>
              <w:jc w:val="right"/>
            </w:pPr>
            <w:r>
              <w:rPr>
                <w:rFonts w:ascii="Times New Roman" w:hAnsi="Times New Roman"/>
                <w:b w:val="0"/>
                <w:i w:val="0"/>
                <w:color w:val="000000"/>
                <w:sz w:val="14"/>
              </w:rPr>
              <w:t>0.0053</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2 px, P0 (main)</w:t>
            </w:r>
          </w:p>
        </w:tc>
        <w:tc>
          <w:tcPr>
            <w:tcW w:type="dxa" w:w="2041"/>
          </w:tcPr>
          <w:p>
            <w:pPr>
              <w:spacing w:after="0" w:before="0" w:line="240" w:lineRule="auto"/>
              <w:jc w:val="right"/>
            </w:pPr>
            <w:r>
              <w:rPr>
                <w:rFonts w:ascii="Times New Roman" w:hAnsi="Times New Roman"/>
                <w:b w:val="0"/>
                <w:i w:val="0"/>
                <w:color w:val="000000"/>
                <w:sz w:val="14"/>
              </w:rPr>
              <w:t>0.479 [0.169, 0.725]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0.360 [0.179, 0.522]</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2 px, P1</w:t>
            </w:r>
          </w:p>
        </w:tc>
        <w:tc>
          <w:tcPr>
            <w:tcW w:type="dxa" w:w="2041"/>
          </w:tcPr>
          <w:p>
            <w:pPr>
              <w:spacing w:after="0" w:before="0" w:line="240" w:lineRule="auto"/>
              <w:jc w:val="right"/>
            </w:pPr>
            <w:r>
              <w:rPr>
                <w:rFonts w:ascii="Times New Roman" w:hAnsi="Times New Roman"/>
                <w:b w:val="0"/>
                <w:i w:val="0"/>
                <w:color w:val="000000"/>
                <w:sz w:val="14"/>
              </w:rPr>
              <w:t>0.526 [0.245, 0.740]</w:t>
            </w:r>
          </w:p>
        </w:tc>
        <w:tc>
          <w:tcPr>
            <w:tcW w:type="dxa" w:w="2041"/>
          </w:tcPr>
          <w:p>
            <w:pPr>
              <w:spacing w:after="0" w:before="0" w:line="240" w:lineRule="auto"/>
              <w:jc w:val="right"/>
            </w:pPr>
            <w:r>
              <w:rPr>
                <w:rFonts w:ascii="Times New Roman" w:hAnsi="Times New Roman"/>
                <w:b w:val="0"/>
                <w:i w:val="0"/>
                <w:color w:val="000000"/>
                <w:sz w:val="14"/>
              </w:rPr>
              <w:t>0.048 [−0.132, 0.225]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0.369 [0.192, 0.543]</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2 px, P2</w:t>
            </w:r>
          </w:p>
        </w:tc>
        <w:tc>
          <w:tcPr>
            <w:tcW w:type="dxa" w:w="2041"/>
          </w:tcPr>
          <w:p>
            <w:pPr>
              <w:spacing w:after="0" w:before="0" w:line="240" w:lineRule="auto"/>
              <w:jc w:val="right"/>
            </w:pPr>
            <w:r>
              <w:rPr>
                <w:rFonts w:ascii="Times New Roman" w:hAnsi="Times New Roman"/>
                <w:b w:val="0"/>
                <w:i w:val="0"/>
                <w:color w:val="000000"/>
                <w:sz w:val="14"/>
              </w:rPr>
              <w:t>0.522 [0.237, 0.739]</w:t>
            </w:r>
          </w:p>
        </w:tc>
        <w:tc>
          <w:tcPr>
            <w:tcW w:type="dxa" w:w="2041"/>
          </w:tcPr>
          <w:p>
            <w:pPr>
              <w:spacing w:after="0" w:before="0" w:line="240" w:lineRule="auto"/>
              <w:jc w:val="right"/>
            </w:pPr>
            <w:r>
              <w:rPr>
                <w:rFonts w:ascii="Times New Roman" w:hAnsi="Times New Roman"/>
                <w:b w:val="0"/>
                <w:i w:val="0"/>
                <w:color w:val="000000"/>
                <w:sz w:val="14"/>
              </w:rPr>
              <w:t>0.044 [−0.150, 0.231]</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0.378 [0.195, 0.551]</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1 px</w:t>
            </w:r>
          </w:p>
        </w:tc>
        <w:tc>
          <w:tcPr>
            <w:tcW w:type="dxa" w:w="2041"/>
          </w:tcPr>
          <w:p>
            <w:pPr>
              <w:spacing w:after="0" w:before="0" w:line="240" w:lineRule="auto"/>
              <w:jc w:val="right"/>
            </w:pPr>
            <w:r>
              <w:rPr>
                <w:rFonts w:ascii="Times New Roman" w:hAnsi="Times New Roman"/>
                <w:b w:val="0"/>
                <w:i w:val="0"/>
                <w:color w:val="000000"/>
                <w:sz w:val="14"/>
              </w:rPr>
              <w:t>0.504 [0.201, 0.750]</w:t>
            </w:r>
          </w:p>
        </w:tc>
        <w:tc>
          <w:tcPr>
            <w:tcW w:type="dxa" w:w="2041"/>
          </w:tcPr>
          <w:p>
            <w:pPr>
              <w:spacing w:after="0" w:before="0" w:line="240" w:lineRule="auto"/>
              <w:jc w:val="right"/>
            </w:pPr>
            <w:r>
              <w:rPr>
                <w:rFonts w:ascii="Times New Roman" w:hAnsi="Times New Roman"/>
                <w:b w:val="0"/>
                <w:i w:val="0"/>
                <w:color w:val="000000"/>
                <w:sz w:val="14"/>
              </w:rPr>
              <w:t>0.026 [−0.080, 0.156]</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0.309 [0.149, 0.455]</w:t>
            </w:r>
          </w:p>
        </w:tc>
        <w:tc>
          <w:tcPr>
            <w:tcW w:type="dxa" w:w="1247"/>
          </w:tcPr>
          <w:p>
            <w:pPr>
              <w:spacing w:after="0" w:before="0" w:line="240" w:lineRule="auto"/>
              <w:jc w:val="right"/>
            </w:pPr>
            <w:r>
              <w:rPr>
                <w:rFonts w:ascii="Times New Roman" w:hAnsi="Times New Roman"/>
                <w:b w:val="0"/>
                <w:i w:val="0"/>
                <w:color w:val="000000"/>
                <w:sz w:val="14"/>
              </w:rPr>
              <w:t>0.0013</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3 px</w:t>
            </w:r>
          </w:p>
        </w:tc>
        <w:tc>
          <w:tcPr>
            <w:tcW w:type="dxa" w:w="2041"/>
          </w:tcPr>
          <w:p>
            <w:pPr>
              <w:spacing w:after="0" w:before="0" w:line="240" w:lineRule="auto"/>
              <w:jc w:val="right"/>
            </w:pPr>
            <w:r>
              <w:rPr>
                <w:rFonts w:ascii="Times New Roman" w:hAnsi="Times New Roman"/>
                <w:b w:val="0"/>
                <w:i w:val="0"/>
                <w:color w:val="000000"/>
                <w:sz w:val="14"/>
              </w:rPr>
              <w:t>0.392 [0.080, 0.662]</w:t>
            </w:r>
          </w:p>
        </w:tc>
        <w:tc>
          <w:tcPr>
            <w:tcW w:type="dxa" w:w="2041"/>
          </w:tcPr>
          <w:p>
            <w:pPr>
              <w:spacing w:after="0" w:before="0" w:line="240" w:lineRule="auto"/>
              <w:jc w:val="right"/>
            </w:pPr>
            <w:r>
              <w:rPr>
                <w:rFonts w:ascii="Times New Roman" w:hAnsi="Times New Roman"/>
                <w:b w:val="0"/>
                <w:i w:val="0"/>
                <w:color w:val="000000"/>
                <w:sz w:val="14"/>
              </w:rPr>
              <w:t>−0.087 [−0.265, 0.077]</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0.383 [0.190, 0.562]</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5 px</w:t>
            </w:r>
          </w:p>
        </w:tc>
        <w:tc>
          <w:tcPr>
            <w:tcW w:type="dxa" w:w="2041"/>
          </w:tcPr>
          <w:p>
            <w:pPr>
              <w:spacing w:after="0" w:before="0" w:line="240" w:lineRule="auto"/>
              <w:jc w:val="right"/>
            </w:pPr>
            <w:r>
              <w:rPr>
                <w:rFonts w:ascii="Times New Roman" w:hAnsi="Times New Roman"/>
                <w:b w:val="0"/>
                <w:i w:val="0"/>
                <w:color w:val="000000"/>
                <w:sz w:val="14"/>
              </w:rPr>
              <w:t>0.309 [0.001, 0.585]</w:t>
            </w:r>
          </w:p>
        </w:tc>
        <w:tc>
          <w:tcPr>
            <w:tcW w:type="dxa" w:w="2041"/>
          </w:tcPr>
          <w:p>
            <w:pPr>
              <w:spacing w:after="0" w:before="0" w:line="240" w:lineRule="auto"/>
              <w:jc w:val="right"/>
            </w:pPr>
            <w:r>
              <w:rPr>
                <w:rFonts w:ascii="Times New Roman" w:hAnsi="Times New Roman"/>
                <w:b w:val="0"/>
                <w:i w:val="0"/>
                <w:color w:val="000000"/>
                <w:sz w:val="14"/>
              </w:rPr>
              <w:t>−0.170 [−0.418, 0.095]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0.453 [0.252, 0.637]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1% of diagonal</w:t>
            </w:r>
          </w:p>
        </w:tc>
        <w:tc>
          <w:tcPr>
            <w:tcW w:type="dxa" w:w="2041"/>
          </w:tcPr>
          <w:p>
            <w:pPr>
              <w:spacing w:after="0" w:before="0" w:line="240" w:lineRule="auto"/>
              <w:jc w:val="right"/>
            </w:pPr>
            <w:r>
              <w:rPr>
                <w:rFonts w:ascii="Times New Roman" w:hAnsi="Times New Roman"/>
                <w:b w:val="0"/>
                <w:i w:val="0"/>
                <w:color w:val="000000"/>
                <w:sz w:val="14"/>
              </w:rPr>
              <w:t>0.434 [0.097, 0.709]</w:t>
            </w:r>
          </w:p>
        </w:tc>
        <w:tc>
          <w:tcPr>
            <w:tcW w:type="dxa" w:w="2041"/>
          </w:tcPr>
          <w:p>
            <w:pPr>
              <w:spacing w:after="0" w:before="0" w:line="240" w:lineRule="auto"/>
              <w:jc w:val="right"/>
            </w:pPr>
            <w:r>
              <w:rPr>
                <w:rFonts w:ascii="Times New Roman" w:hAnsi="Times New Roman"/>
                <w:b w:val="0"/>
                <w:i w:val="0"/>
                <w:color w:val="000000"/>
                <w:sz w:val="14"/>
              </w:rPr>
              <w:t>−0.045 [−0.268, 0.197]</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0.414 [0.214, 0.599]</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Dice, FUSeg at 256 px</w:t>
            </w:r>
          </w:p>
        </w:tc>
        <w:tc>
          <w:tcPr>
            <w:tcW w:type="dxa" w:w="2041"/>
          </w:tcPr>
          <w:p>
            <w:pPr>
              <w:spacing w:after="0" w:before="0" w:line="240" w:lineRule="auto"/>
              <w:jc w:val="right"/>
            </w:pPr>
            <w:r>
              <w:rPr>
                <w:rFonts w:ascii="Times New Roman" w:hAnsi="Times New Roman"/>
                <w:b w:val="0"/>
                <w:i w:val="0"/>
                <w:color w:val="000000"/>
                <w:sz w:val="14"/>
              </w:rPr>
              <w:t>0.165 [−0.093, 0.438]</w:t>
            </w:r>
          </w:p>
        </w:tc>
        <w:tc>
          <w:tcPr>
            <w:tcW w:type="dxa" w:w="2041"/>
          </w:tcPr>
          <w:p>
            <w:pPr>
              <w:spacing w:after="0" w:before="0" w:line="240" w:lineRule="auto"/>
              <w:jc w:val="right"/>
            </w:pPr>
            <w:r>
              <w:rPr>
                <w:rFonts w:ascii="Times New Roman" w:hAnsi="Times New Roman"/>
                <w:b w:val="0"/>
                <w:i w:val="0"/>
                <w:color w:val="000000"/>
                <w:sz w:val="14"/>
              </w:rPr>
              <w:t>−0.040 [−0.187, 0.067]</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0.202 [0.046, 0.393]</w:t>
            </w:r>
          </w:p>
        </w:tc>
        <w:tc>
          <w:tcPr>
            <w:tcW w:type="dxa" w:w="1247"/>
          </w:tcPr>
          <w:p>
            <w:pPr>
              <w:spacing w:after="0" w:before="0" w:line="240" w:lineRule="auto"/>
              <w:jc w:val="right"/>
            </w:pPr>
            <w:r>
              <w:rPr>
                <w:rFonts w:ascii="Times New Roman" w:hAnsi="Times New Roman"/>
                <w:b w:val="0"/>
                <w:i w:val="0"/>
                <w:color w:val="000000"/>
                <w:sz w:val="14"/>
              </w:rPr>
              <w:t>0.016</w:t>
            </w:r>
          </w:p>
        </w:tc>
      </w:tr>
      <w:tr>
        <w:trPr>
          <w:cantSplit/>
        </w:trPr>
        <w:tc>
          <w:tcPr>
            <w:tcW w:type="dxa" w:w="850"/>
          </w:tcPr>
          <w:p>
            <w:pPr>
              <w:spacing w:after="0" w:before="0" w:line="240" w:lineRule="auto"/>
              <w:jc w:val="left"/>
            </w:pPr>
            <w:r>
              <w:rPr>
                <w:rFonts w:ascii="Times New Roman" w:hAnsi="Times New Roman"/>
                <w:b w:val="0"/>
                <w:i w:val="0"/>
                <w:color w:val="000000"/>
                <w:sz w:val="14"/>
              </w:rPr>
              <w:t>M19</w:t>
            </w:r>
          </w:p>
        </w:tc>
        <w:tc>
          <w:tcPr>
            <w:tcW w:type="dxa" w:w="1928"/>
          </w:tcPr>
          <w:p>
            <w:pPr>
              <w:spacing w:after="0" w:before="0" w:line="240" w:lineRule="auto"/>
              <w:jc w:val="left"/>
            </w:pPr>
            <w:r>
              <w:rPr>
                <w:rFonts w:ascii="Times New Roman" w:hAnsi="Times New Roman"/>
                <w:b w:val="0"/>
                <w:i w:val="0"/>
                <w:color w:val="000000"/>
                <w:sz w:val="14"/>
              </w:rPr>
              <w:t>NSD 2 px, FUSeg at 256 px</w:t>
            </w:r>
          </w:p>
        </w:tc>
        <w:tc>
          <w:tcPr>
            <w:tcW w:type="dxa" w:w="2041"/>
          </w:tcPr>
          <w:p>
            <w:pPr>
              <w:spacing w:after="0" w:before="0" w:line="240" w:lineRule="auto"/>
              <w:jc w:val="right"/>
            </w:pPr>
            <w:r>
              <w:rPr>
                <w:rFonts w:ascii="Times New Roman" w:hAnsi="Times New Roman"/>
                <w:b w:val="0"/>
                <w:i w:val="0"/>
                <w:color w:val="000000"/>
                <w:sz w:val="14"/>
              </w:rPr>
              <w:t>0.485 [0.184, 0.723]</w:t>
            </w:r>
          </w:p>
        </w:tc>
        <w:tc>
          <w:tcPr>
            <w:tcW w:type="dxa" w:w="2041"/>
          </w:tcPr>
          <w:p>
            <w:pPr>
              <w:spacing w:after="0" w:before="0" w:line="240" w:lineRule="auto"/>
              <w:jc w:val="right"/>
            </w:pPr>
            <w:r>
              <w:rPr>
                <w:rFonts w:ascii="Times New Roman" w:hAnsi="Times New Roman"/>
                <w:b w:val="0"/>
                <w:i w:val="0"/>
                <w:color w:val="000000"/>
                <w:sz w:val="14"/>
              </w:rPr>
              <w:t>0.007 [−0.100, 0.119]</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0.353 [0.175, 0.504]</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Dice, P0 (main)</w:t>
            </w:r>
          </w:p>
        </w:tc>
        <w:tc>
          <w:tcPr>
            <w:tcW w:type="dxa" w:w="2041"/>
          </w:tcPr>
          <w:p>
            <w:pPr>
              <w:spacing w:after="0" w:before="0" w:line="240" w:lineRule="auto"/>
              <w:jc w:val="right"/>
            </w:pPr>
            <w:r>
              <w:rPr>
                <w:rFonts w:ascii="Times New Roman" w:hAnsi="Times New Roman"/>
                <w:b w:val="0"/>
                <w:i w:val="0"/>
                <w:color w:val="000000"/>
                <w:sz w:val="14"/>
              </w:rPr>
              <w:t>0.258 [−0.053, 0.511]</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0.459 [0.134, 0.725]</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Dice, P1</w:t>
            </w:r>
          </w:p>
        </w:tc>
        <w:tc>
          <w:tcPr>
            <w:tcW w:type="dxa" w:w="2041"/>
          </w:tcPr>
          <w:p>
            <w:pPr>
              <w:spacing w:after="0" w:before="0" w:line="240" w:lineRule="auto"/>
              <w:jc w:val="right"/>
            </w:pPr>
            <w:r>
              <w:rPr>
                <w:rFonts w:ascii="Times New Roman" w:hAnsi="Times New Roman"/>
                <w:b w:val="0"/>
                <w:i w:val="0"/>
                <w:color w:val="000000"/>
                <w:sz w:val="14"/>
              </w:rPr>
              <w:t>0.270 [−0.028, 0.507]</w:t>
            </w:r>
          </w:p>
        </w:tc>
        <w:tc>
          <w:tcPr>
            <w:tcW w:type="dxa" w:w="2041"/>
          </w:tcPr>
          <w:p>
            <w:pPr>
              <w:spacing w:after="0" w:before="0" w:line="240" w:lineRule="auto"/>
              <w:jc w:val="right"/>
            </w:pPr>
            <w:r>
              <w:rPr>
                <w:rFonts w:ascii="Times New Roman" w:hAnsi="Times New Roman"/>
                <w:b w:val="0"/>
                <w:i w:val="0"/>
                <w:color w:val="000000"/>
                <w:sz w:val="14"/>
              </w:rPr>
              <w:t>0.012 [−0.020, 0.045]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0.486 [0.166, 0.750]</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Dice, P2</w:t>
            </w:r>
          </w:p>
        </w:tc>
        <w:tc>
          <w:tcPr>
            <w:tcW w:type="dxa" w:w="2041"/>
          </w:tcPr>
          <w:p>
            <w:pPr>
              <w:spacing w:after="0" w:before="0" w:line="240" w:lineRule="auto"/>
              <w:jc w:val="right"/>
            </w:pPr>
            <w:r>
              <w:rPr>
                <w:rFonts w:ascii="Times New Roman" w:hAnsi="Times New Roman"/>
                <w:b w:val="0"/>
                <w:i w:val="0"/>
                <w:color w:val="000000"/>
                <w:sz w:val="14"/>
              </w:rPr>
              <w:t>0.267 [−0.036, 0.507]</w:t>
            </w:r>
          </w:p>
        </w:tc>
        <w:tc>
          <w:tcPr>
            <w:tcW w:type="dxa" w:w="2041"/>
          </w:tcPr>
          <w:p>
            <w:pPr>
              <w:spacing w:after="0" w:before="0" w:line="240" w:lineRule="auto"/>
              <w:jc w:val="right"/>
            </w:pPr>
            <w:r>
              <w:rPr>
                <w:rFonts w:ascii="Times New Roman" w:hAnsi="Times New Roman"/>
                <w:b w:val="0"/>
                <w:i w:val="0"/>
                <w:color w:val="000000"/>
                <w:sz w:val="14"/>
              </w:rPr>
              <w:t>0.009 [−0.023, 0.040]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0.482 [0.159, 0.750]</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2 px, P0 (main)</w:t>
            </w:r>
          </w:p>
        </w:tc>
        <w:tc>
          <w:tcPr>
            <w:tcW w:type="dxa" w:w="2041"/>
          </w:tcPr>
          <w:p>
            <w:pPr>
              <w:spacing w:after="0" w:before="0" w:line="240" w:lineRule="auto"/>
              <w:jc w:val="right"/>
            </w:pPr>
            <w:r>
              <w:rPr>
                <w:rFonts w:ascii="Times New Roman" w:hAnsi="Times New Roman"/>
                <w:b w:val="0"/>
                <w:i w:val="0"/>
                <w:color w:val="000000"/>
                <w:sz w:val="14"/>
              </w:rPr>
              <w:t>0.182 [−0.174, 0.592]</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0.605 [0.308, 0.837]</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2 px, P1</w:t>
            </w:r>
          </w:p>
        </w:tc>
        <w:tc>
          <w:tcPr>
            <w:tcW w:type="dxa" w:w="2041"/>
          </w:tcPr>
          <w:p>
            <w:pPr>
              <w:spacing w:after="0" w:before="0" w:line="240" w:lineRule="auto"/>
              <w:jc w:val="right"/>
            </w:pPr>
            <w:r>
              <w:rPr>
                <w:rFonts w:ascii="Times New Roman" w:hAnsi="Times New Roman"/>
                <w:b w:val="0"/>
                <w:i w:val="0"/>
                <w:color w:val="000000"/>
                <w:sz w:val="14"/>
              </w:rPr>
              <w:t>0.114 [−0.199, 0.511]</w:t>
            </w:r>
          </w:p>
        </w:tc>
        <w:tc>
          <w:tcPr>
            <w:tcW w:type="dxa" w:w="2041"/>
          </w:tcPr>
          <w:p>
            <w:pPr>
              <w:spacing w:after="0" w:before="0" w:line="240" w:lineRule="auto"/>
              <w:jc w:val="right"/>
            </w:pPr>
            <w:r>
              <w:rPr>
                <w:rFonts w:ascii="Times New Roman" w:hAnsi="Times New Roman"/>
                <w:b w:val="0"/>
                <w:i w:val="0"/>
                <w:color w:val="000000"/>
                <w:sz w:val="14"/>
              </w:rPr>
              <w:t>−0.068 [−0.206, 0.012]</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0.595 [0.274, 0.869]</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2 px, P2</w:t>
            </w:r>
          </w:p>
        </w:tc>
        <w:tc>
          <w:tcPr>
            <w:tcW w:type="dxa" w:w="2041"/>
          </w:tcPr>
          <w:p>
            <w:pPr>
              <w:spacing w:after="0" w:before="0" w:line="240" w:lineRule="auto"/>
              <w:jc w:val="right"/>
            </w:pPr>
            <w:r>
              <w:rPr>
                <w:rFonts w:ascii="Times New Roman" w:hAnsi="Times New Roman"/>
                <w:b w:val="0"/>
                <w:i w:val="0"/>
                <w:color w:val="000000"/>
                <w:sz w:val="14"/>
              </w:rPr>
              <w:t>0.174 [−0.192, 0.592]</w:t>
            </w:r>
          </w:p>
        </w:tc>
        <w:tc>
          <w:tcPr>
            <w:tcW w:type="dxa" w:w="2041"/>
          </w:tcPr>
          <w:p>
            <w:pPr>
              <w:spacing w:after="0" w:before="0" w:line="240" w:lineRule="auto"/>
              <w:jc w:val="right"/>
            </w:pPr>
            <w:r>
              <w:rPr>
                <w:rFonts w:ascii="Times New Roman" w:hAnsi="Times New Roman"/>
                <w:b w:val="0"/>
                <w:i w:val="0"/>
                <w:color w:val="000000"/>
                <w:sz w:val="14"/>
              </w:rPr>
              <w:t>−0.008 [−0.159, 0.174]</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0.610 [0.250, 0.919]</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1 px</w:t>
            </w:r>
          </w:p>
        </w:tc>
        <w:tc>
          <w:tcPr>
            <w:tcW w:type="dxa" w:w="2041"/>
          </w:tcPr>
          <w:p>
            <w:pPr>
              <w:spacing w:after="0" w:before="0" w:line="240" w:lineRule="auto"/>
              <w:jc w:val="right"/>
            </w:pPr>
            <w:r>
              <w:rPr>
                <w:rFonts w:ascii="Times New Roman" w:hAnsi="Times New Roman"/>
                <w:b w:val="0"/>
                <w:i w:val="0"/>
                <w:color w:val="000000"/>
                <w:sz w:val="14"/>
              </w:rPr>
              <w:t>0.162 [−0.198, 0.588]</w:t>
            </w:r>
          </w:p>
        </w:tc>
        <w:tc>
          <w:tcPr>
            <w:tcW w:type="dxa" w:w="2041"/>
          </w:tcPr>
          <w:p>
            <w:pPr>
              <w:spacing w:after="0" w:before="0" w:line="240" w:lineRule="auto"/>
              <w:jc w:val="right"/>
            </w:pPr>
            <w:r>
              <w:rPr>
                <w:rFonts w:ascii="Times New Roman" w:hAnsi="Times New Roman"/>
                <w:b w:val="0"/>
                <w:i w:val="0"/>
                <w:color w:val="000000"/>
                <w:sz w:val="14"/>
              </w:rPr>
              <w:t>−0.020 [−0.175, 0.191]</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0.609 [0.328, 0.852]</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3 px</w:t>
            </w:r>
          </w:p>
        </w:tc>
        <w:tc>
          <w:tcPr>
            <w:tcW w:type="dxa" w:w="2041"/>
          </w:tcPr>
          <w:p>
            <w:pPr>
              <w:spacing w:after="0" w:before="0" w:line="240" w:lineRule="auto"/>
              <w:jc w:val="right"/>
            </w:pPr>
            <w:r>
              <w:rPr>
                <w:rFonts w:ascii="Times New Roman" w:hAnsi="Times New Roman"/>
                <w:b w:val="0"/>
                <w:i w:val="0"/>
                <w:color w:val="000000"/>
                <w:sz w:val="14"/>
              </w:rPr>
              <w:t>0.214 [−0.125, 0.592]</w:t>
            </w:r>
          </w:p>
        </w:tc>
        <w:tc>
          <w:tcPr>
            <w:tcW w:type="dxa" w:w="2041"/>
          </w:tcPr>
          <w:p>
            <w:pPr>
              <w:spacing w:after="0" w:before="0" w:line="240" w:lineRule="auto"/>
              <w:jc w:val="right"/>
            </w:pPr>
            <w:r>
              <w:rPr>
                <w:rFonts w:ascii="Times New Roman" w:hAnsi="Times New Roman"/>
                <w:b w:val="0"/>
                <w:i w:val="0"/>
                <w:color w:val="000000"/>
                <w:sz w:val="14"/>
              </w:rPr>
              <w:t>0.032 [−0.130, 0.198]</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0.566 [0.265, 0.790]</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5 px</w:t>
            </w:r>
          </w:p>
        </w:tc>
        <w:tc>
          <w:tcPr>
            <w:tcW w:type="dxa" w:w="2041"/>
          </w:tcPr>
          <w:p>
            <w:pPr>
              <w:spacing w:after="0" w:before="0" w:line="240" w:lineRule="auto"/>
              <w:jc w:val="right"/>
            </w:pPr>
            <w:r>
              <w:rPr>
                <w:rFonts w:ascii="Times New Roman" w:hAnsi="Times New Roman"/>
                <w:b w:val="0"/>
                <w:i w:val="0"/>
                <w:color w:val="000000"/>
                <w:sz w:val="14"/>
              </w:rPr>
              <w:t>0.230 [−0.119, 0.595]</w:t>
            </w:r>
          </w:p>
        </w:tc>
        <w:tc>
          <w:tcPr>
            <w:tcW w:type="dxa" w:w="2041"/>
          </w:tcPr>
          <w:p>
            <w:pPr>
              <w:spacing w:after="0" w:before="0" w:line="240" w:lineRule="auto"/>
              <w:jc w:val="right"/>
            </w:pPr>
            <w:r>
              <w:rPr>
                <w:rFonts w:ascii="Times New Roman" w:hAnsi="Times New Roman"/>
                <w:b w:val="0"/>
                <w:i w:val="0"/>
                <w:color w:val="000000"/>
                <w:sz w:val="14"/>
              </w:rPr>
              <w:t>0.048 [−0.109, 0.185]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0.593 [0.242, 0.863]</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1% of diagonal</w:t>
            </w:r>
          </w:p>
        </w:tc>
        <w:tc>
          <w:tcPr>
            <w:tcW w:type="dxa" w:w="2041"/>
          </w:tcPr>
          <w:p>
            <w:pPr>
              <w:spacing w:after="0" w:before="0" w:line="240" w:lineRule="auto"/>
              <w:jc w:val="right"/>
            </w:pPr>
            <w:r>
              <w:rPr>
                <w:rFonts w:ascii="Times New Roman" w:hAnsi="Times New Roman"/>
                <w:b w:val="0"/>
                <w:i w:val="0"/>
                <w:color w:val="000000"/>
                <w:sz w:val="14"/>
              </w:rPr>
              <w:t>0.232 [−0.101, 0.595]</w:t>
            </w:r>
          </w:p>
        </w:tc>
        <w:tc>
          <w:tcPr>
            <w:tcW w:type="dxa" w:w="2041"/>
          </w:tcPr>
          <w:p>
            <w:pPr>
              <w:spacing w:after="0" w:before="0" w:line="240" w:lineRule="auto"/>
              <w:jc w:val="right"/>
            </w:pPr>
            <w:r>
              <w:rPr>
                <w:rFonts w:ascii="Times New Roman" w:hAnsi="Times New Roman"/>
                <w:b w:val="0"/>
                <w:i w:val="0"/>
                <w:color w:val="000000"/>
                <w:sz w:val="14"/>
              </w:rPr>
              <w:t>0.050 [−0.114, 0.215]</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0.567 [0.241, 0.819]</w:t>
            </w:r>
          </w:p>
        </w:tc>
        <w:tc>
          <w:tcPr>
            <w:tcW w:type="dxa" w:w="1247"/>
          </w:tcPr>
          <w:p>
            <w:pPr>
              <w:spacing w:after="0" w:before="0" w:line="240" w:lineRule="auto"/>
              <w:jc w:val="right"/>
            </w:pPr>
            <w:r>
              <w:rPr>
                <w:rFonts w:ascii="Times New Roman" w:hAnsi="Times New Roman"/>
                <w:b w:val="0"/>
                <w:i w:val="0"/>
                <w:color w:val="000000"/>
                <w:sz w:val="14"/>
              </w:rPr>
              <w:t>0.00029</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Dice, FUSeg at 256 px</w:t>
            </w:r>
          </w:p>
        </w:tc>
        <w:tc>
          <w:tcPr>
            <w:tcW w:type="dxa" w:w="2041"/>
          </w:tcPr>
          <w:p>
            <w:pPr>
              <w:spacing w:after="0" w:before="0" w:line="240" w:lineRule="auto"/>
              <w:jc w:val="right"/>
            </w:pPr>
            <w:r>
              <w:rPr>
                <w:rFonts w:ascii="Times New Roman" w:hAnsi="Times New Roman"/>
                <w:b w:val="0"/>
                <w:i w:val="0"/>
                <w:color w:val="000000"/>
                <w:sz w:val="14"/>
              </w:rPr>
              <w:t>0.192 [−0.104, 0.482]</w:t>
            </w:r>
          </w:p>
        </w:tc>
        <w:tc>
          <w:tcPr>
            <w:tcW w:type="dxa" w:w="2041"/>
          </w:tcPr>
          <w:p>
            <w:pPr>
              <w:spacing w:after="0" w:before="0" w:line="240" w:lineRule="auto"/>
              <w:jc w:val="right"/>
            </w:pPr>
            <w:r>
              <w:rPr>
                <w:rFonts w:ascii="Times New Roman" w:hAnsi="Times New Roman"/>
                <w:b w:val="0"/>
                <w:i w:val="0"/>
                <w:color w:val="000000"/>
                <w:sz w:val="14"/>
              </w:rPr>
              <w:t>−0.065 [−0.242, 0.000]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0.434 [0.094, 0.718]</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K11</w:t>
            </w:r>
          </w:p>
        </w:tc>
        <w:tc>
          <w:tcPr>
            <w:tcW w:type="dxa" w:w="1928"/>
          </w:tcPr>
          <w:p>
            <w:pPr>
              <w:spacing w:after="0" w:before="0" w:line="240" w:lineRule="auto"/>
              <w:jc w:val="left"/>
            </w:pPr>
            <w:r>
              <w:rPr>
                <w:rFonts w:ascii="Times New Roman" w:hAnsi="Times New Roman"/>
                <w:b w:val="0"/>
                <w:i w:val="0"/>
                <w:color w:val="000000"/>
                <w:sz w:val="14"/>
              </w:rPr>
              <w:t>NSD 2 px, FUSeg at 256 px</w:t>
            </w:r>
          </w:p>
        </w:tc>
        <w:tc>
          <w:tcPr>
            <w:tcW w:type="dxa" w:w="2041"/>
          </w:tcPr>
          <w:p>
            <w:pPr>
              <w:spacing w:after="0" w:before="0" w:line="240" w:lineRule="auto"/>
              <w:jc w:val="right"/>
            </w:pPr>
            <w:r>
              <w:rPr>
                <w:rFonts w:ascii="Times New Roman" w:hAnsi="Times New Roman"/>
                <w:b w:val="0"/>
                <w:i w:val="0"/>
                <w:color w:val="000000"/>
                <w:sz w:val="14"/>
              </w:rPr>
              <w:t>0.177 [−0.167, 0.573]</w:t>
            </w:r>
          </w:p>
        </w:tc>
        <w:tc>
          <w:tcPr>
            <w:tcW w:type="dxa" w:w="2041"/>
          </w:tcPr>
          <w:p>
            <w:pPr>
              <w:spacing w:after="0" w:before="0" w:line="240" w:lineRule="auto"/>
              <w:jc w:val="right"/>
            </w:pPr>
            <w:r>
              <w:rPr>
                <w:rFonts w:ascii="Times New Roman" w:hAnsi="Times New Roman"/>
                <w:b w:val="0"/>
                <w:i w:val="0"/>
                <w:color w:val="000000"/>
                <w:sz w:val="14"/>
              </w:rPr>
              <w:t>−0.005 [−0.142, 0.097]</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0.596 [0.299, 0.823]</w:t>
            </w:r>
          </w:p>
        </w:tc>
        <w:tc>
          <w:tcPr>
            <w:tcW w:type="dxa" w:w="1247"/>
          </w:tcPr>
          <w:p>
            <w:pPr>
              <w:spacing w:after="0" w:before="0" w:line="240" w:lineRule="auto"/>
              <w:jc w:val="right"/>
            </w:pPr>
            <w:r>
              <w:rPr>
                <w:rFonts w:ascii="Times New Roman" w:hAnsi="Times New Roman"/>
                <w:b w:val="0"/>
                <w:i w:val="0"/>
                <w:color w:val="000000"/>
                <w:sz w:val="14"/>
              </w:rPr>
              <w:t>0.00043</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Dice, P0 (main)</w:t>
            </w:r>
          </w:p>
        </w:tc>
        <w:tc>
          <w:tcPr>
            <w:tcW w:type="dxa" w:w="2041"/>
          </w:tcPr>
          <w:p>
            <w:pPr>
              <w:spacing w:after="0" w:before="0" w:line="240" w:lineRule="auto"/>
              <w:jc w:val="right"/>
            </w:pPr>
            <w:r>
              <w:rPr>
                <w:rFonts w:ascii="Times New Roman" w:hAnsi="Times New Roman"/>
                <w:b w:val="0"/>
                <w:i w:val="0"/>
                <w:color w:val="000000"/>
                <w:sz w:val="14"/>
              </w:rPr>
              <w:t>0.818 [0.773, 0.866]</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1.101 [0.983, 1.197]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Dice, P1</w:t>
            </w:r>
          </w:p>
        </w:tc>
        <w:tc>
          <w:tcPr>
            <w:tcW w:type="dxa" w:w="2041"/>
          </w:tcPr>
          <w:p>
            <w:pPr>
              <w:spacing w:after="0" w:before="0" w:line="240" w:lineRule="auto"/>
              <w:jc w:val="right"/>
            </w:pPr>
            <w:r>
              <w:rPr>
                <w:rFonts w:ascii="Times New Roman" w:hAnsi="Times New Roman"/>
                <w:b w:val="0"/>
                <w:i w:val="0"/>
                <w:color w:val="000000"/>
                <w:sz w:val="14"/>
              </w:rPr>
              <w:t>0.825 [0.780, 0.871]</w:t>
            </w:r>
          </w:p>
        </w:tc>
        <w:tc>
          <w:tcPr>
            <w:tcW w:type="dxa" w:w="2041"/>
          </w:tcPr>
          <w:p>
            <w:pPr>
              <w:spacing w:after="0" w:before="0" w:line="240" w:lineRule="auto"/>
              <w:jc w:val="right"/>
            </w:pPr>
            <w:r>
              <w:rPr>
                <w:rFonts w:ascii="Times New Roman" w:hAnsi="Times New Roman"/>
                <w:b w:val="0"/>
                <w:i w:val="0"/>
                <w:color w:val="000000"/>
                <w:sz w:val="14"/>
              </w:rPr>
              <w:t>0.007 [−0.008, 0.021]</w:t>
            </w:r>
          </w:p>
        </w:tc>
        <w:tc>
          <w:tcPr>
            <w:tcW w:type="dxa" w:w="2041"/>
          </w:tcPr>
          <w:p>
            <w:pPr>
              <w:spacing w:after="0" w:before="0" w:line="240" w:lineRule="auto"/>
              <w:jc w:val="right"/>
            </w:pPr>
            <w:r>
              <w:rPr>
                <w:rFonts w:ascii="Times New Roman" w:hAnsi="Times New Roman"/>
                <w:b w:val="0"/>
                <w:i w:val="0"/>
                <w:color w:val="000000"/>
                <w:sz w:val="14"/>
              </w:rPr>
              <w:t>0.026 [−0.032, 0.081]</w:t>
            </w:r>
          </w:p>
        </w:tc>
        <w:tc>
          <w:tcPr>
            <w:tcW w:type="dxa" w:w="2041"/>
          </w:tcPr>
          <w:p>
            <w:pPr>
              <w:spacing w:after="0" w:before="0" w:line="240" w:lineRule="auto"/>
              <w:jc w:val="right"/>
            </w:pPr>
            <w:r>
              <w:rPr>
                <w:rFonts w:ascii="Times New Roman" w:hAnsi="Times New Roman"/>
                <w:b w:val="0"/>
                <w:i w:val="0"/>
                <w:color w:val="000000"/>
                <w:sz w:val="14"/>
              </w:rPr>
              <w:t>1.104 [0.992, 1.197]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Dice, P2</w:t>
            </w:r>
          </w:p>
        </w:tc>
        <w:tc>
          <w:tcPr>
            <w:tcW w:type="dxa" w:w="2041"/>
          </w:tcPr>
          <w:p>
            <w:pPr>
              <w:spacing w:after="0" w:before="0" w:line="240" w:lineRule="auto"/>
              <w:jc w:val="right"/>
            </w:pPr>
            <w:r>
              <w:rPr>
                <w:rFonts w:ascii="Times New Roman" w:hAnsi="Times New Roman"/>
                <w:b w:val="0"/>
                <w:i w:val="0"/>
                <w:color w:val="000000"/>
                <w:sz w:val="14"/>
              </w:rPr>
              <w:t>0.829 [0.783, 0.875]</w:t>
            </w:r>
          </w:p>
        </w:tc>
        <w:tc>
          <w:tcPr>
            <w:tcW w:type="dxa" w:w="2041"/>
          </w:tcPr>
          <w:p>
            <w:pPr>
              <w:spacing w:after="0" w:before="0" w:line="240" w:lineRule="auto"/>
              <w:jc w:val="right"/>
            </w:pPr>
            <w:r>
              <w:rPr>
                <w:rFonts w:ascii="Times New Roman" w:hAnsi="Times New Roman"/>
                <w:b w:val="0"/>
                <w:i w:val="0"/>
                <w:color w:val="000000"/>
                <w:sz w:val="14"/>
              </w:rPr>
              <w:t>0.010 [−0.006, 0.028]</w:t>
            </w:r>
          </w:p>
        </w:tc>
        <w:tc>
          <w:tcPr>
            <w:tcW w:type="dxa" w:w="2041"/>
          </w:tcPr>
          <w:p>
            <w:pPr>
              <w:spacing w:after="0" w:before="0" w:line="240" w:lineRule="auto"/>
              <w:jc w:val="right"/>
            </w:pPr>
            <w:r>
              <w:rPr>
                <w:rFonts w:ascii="Times New Roman" w:hAnsi="Times New Roman"/>
                <w:b w:val="0"/>
                <w:i w:val="0"/>
                <w:color w:val="000000"/>
                <w:sz w:val="14"/>
              </w:rPr>
              <w:t>0.041 [−0.022, 0.111]</w:t>
            </w:r>
          </w:p>
        </w:tc>
        <w:tc>
          <w:tcPr>
            <w:tcW w:type="dxa" w:w="2041"/>
          </w:tcPr>
          <w:p>
            <w:pPr>
              <w:spacing w:after="0" w:before="0" w:line="240" w:lineRule="auto"/>
              <w:jc w:val="right"/>
            </w:pPr>
            <w:r>
              <w:rPr>
                <w:rFonts w:ascii="Times New Roman" w:hAnsi="Times New Roman"/>
                <w:b w:val="0"/>
                <w:i w:val="0"/>
                <w:color w:val="000000"/>
                <w:sz w:val="14"/>
              </w:rPr>
              <w:t>1.132 [1.031, 1.217]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2 px, P0 (main)</w:t>
            </w:r>
          </w:p>
        </w:tc>
        <w:tc>
          <w:tcPr>
            <w:tcW w:type="dxa" w:w="2041"/>
          </w:tcPr>
          <w:p>
            <w:pPr>
              <w:spacing w:after="0" w:before="0" w:line="240" w:lineRule="auto"/>
              <w:jc w:val="right"/>
            </w:pPr>
            <w:r>
              <w:rPr>
                <w:rFonts w:ascii="Times New Roman" w:hAnsi="Times New Roman"/>
                <w:b w:val="0"/>
                <w:i w:val="0"/>
                <w:color w:val="000000"/>
                <w:sz w:val="14"/>
              </w:rPr>
              <w:t>0.885 [0.834, 0.928]</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1.010 [0.875, 1.123]</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2 px, P1</w:t>
            </w:r>
          </w:p>
        </w:tc>
        <w:tc>
          <w:tcPr>
            <w:tcW w:type="dxa" w:w="2041"/>
          </w:tcPr>
          <w:p>
            <w:pPr>
              <w:spacing w:after="0" w:before="0" w:line="240" w:lineRule="auto"/>
              <w:jc w:val="right"/>
            </w:pPr>
            <w:r>
              <w:rPr>
                <w:rFonts w:ascii="Times New Roman" w:hAnsi="Times New Roman"/>
                <w:b w:val="0"/>
                <w:i w:val="0"/>
                <w:color w:val="000000"/>
                <w:sz w:val="14"/>
              </w:rPr>
              <w:t>0.888 [0.841, 0.927]</w:t>
            </w:r>
          </w:p>
        </w:tc>
        <w:tc>
          <w:tcPr>
            <w:tcW w:type="dxa" w:w="2041"/>
          </w:tcPr>
          <w:p>
            <w:pPr>
              <w:spacing w:after="0" w:before="0" w:line="240" w:lineRule="auto"/>
              <w:jc w:val="right"/>
            </w:pPr>
            <w:r>
              <w:rPr>
                <w:rFonts w:ascii="Times New Roman" w:hAnsi="Times New Roman"/>
                <w:b w:val="0"/>
                <w:i w:val="0"/>
                <w:color w:val="000000"/>
                <w:sz w:val="14"/>
              </w:rPr>
              <w:t>0.004 [−0.021, 0.029]</w:t>
            </w:r>
          </w:p>
        </w:tc>
        <w:tc>
          <w:tcPr>
            <w:tcW w:type="dxa" w:w="2041"/>
          </w:tcPr>
          <w:p>
            <w:pPr>
              <w:spacing w:after="0" w:before="0" w:line="240" w:lineRule="auto"/>
              <w:jc w:val="right"/>
            </w:pPr>
            <w:r>
              <w:rPr>
                <w:rFonts w:ascii="Times New Roman" w:hAnsi="Times New Roman"/>
                <w:b w:val="0"/>
                <w:i w:val="0"/>
                <w:color w:val="000000"/>
                <w:sz w:val="14"/>
              </w:rPr>
              <w:t>0.024 [−0.064, 0.118]</w:t>
            </w:r>
          </w:p>
        </w:tc>
        <w:tc>
          <w:tcPr>
            <w:tcW w:type="dxa" w:w="2041"/>
          </w:tcPr>
          <w:p>
            <w:pPr>
              <w:spacing w:after="0" w:before="0" w:line="240" w:lineRule="auto"/>
              <w:jc w:val="right"/>
            </w:pPr>
            <w:r>
              <w:rPr>
                <w:rFonts w:ascii="Times New Roman" w:hAnsi="Times New Roman"/>
                <w:b w:val="0"/>
                <w:i w:val="0"/>
                <w:color w:val="000000"/>
                <w:sz w:val="14"/>
              </w:rPr>
              <w:t>1.025 [0.894, 1.137]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2 px, P2</w:t>
            </w:r>
          </w:p>
        </w:tc>
        <w:tc>
          <w:tcPr>
            <w:tcW w:type="dxa" w:w="2041"/>
          </w:tcPr>
          <w:p>
            <w:pPr>
              <w:spacing w:after="0" w:before="0" w:line="240" w:lineRule="auto"/>
              <w:jc w:val="right"/>
            </w:pPr>
            <w:r>
              <w:rPr>
                <w:rFonts w:ascii="Times New Roman" w:hAnsi="Times New Roman"/>
                <w:b w:val="0"/>
                <w:i w:val="0"/>
                <w:color w:val="000000"/>
                <w:sz w:val="14"/>
              </w:rPr>
              <w:t>0.894 [0.847, 0.932]</w:t>
            </w:r>
          </w:p>
        </w:tc>
        <w:tc>
          <w:tcPr>
            <w:tcW w:type="dxa" w:w="2041"/>
          </w:tcPr>
          <w:p>
            <w:pPr>
              <w:spacing w:after="0" w:before="0" w:line="240" w:lineRule="auto"/>
              <w:jc w:val="right"/>
            </w:pPr>
            <w:r>
              <w:rPr>
                <w:rFonts w:ascii="Times New Roman" w:hAnsi="Times New Roman"/>
                <w:b w:val="0"/>
                <w:i w:val="0"/>
                <w:color w:val="000000"/>
                <w:sz w:val="14"/>
              </w:rPr>
              <w:t>0.009 [−0.024, 0.043]</w:t>
            </w:r>
          </w:p>
        </w:tc>
        <w:tc>
          <w:tcPr>
            <w:tcW w:type="dxa" w:w="2041"/>
          </w:tcPr>
          <w:p>
            <w:pPr>
              <w:spacing w:after="0" w:before="0" w:line="240" w:lineRule="auto"/>
              <w:jc w:val="right"/>
            </w:pPr>
            <w:r>
              <w:rPr>
                <w:rFonts w:ascii="Times New Roman" w:hAnsi="Times New Roman"/>
                <w:b w:val="0"/>
                <w:i w:val="0"/>
                <w:color w:val="000000"/>
                <w:sz w:val="14"/>
              </w:rPr>
              <w:t>0.031 [−0.097, 0.169]</w:t>
            </w:r>
          </w:p>
        </w:tc>
        <w:tc>
          <w:tcPr>
            <w:tcW w:type="dxa" w:w="2041"/>
          </w:tcPr>
          <w:p>
            <w:pPr>
              <w:spacing w:after="0" w:before="0" w:line="240" w:lineRule="auto"/>
              <w:jc w:val="right"/>
            </w:pPr>
            <w:r>
              <w:rPr>
                <w:rFonts w:ascii="Times New Roman" w:hAnsi="Times New Roman"/>
                <w:b w:val="0"/>
                <w:i w:val="0"/>
                <w:color w:val="000000"/>
                <w:sz w:val="14"/>
              </w:rPr>
              <w:t>1.018 [0.880, 1.134]</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1 px</w:t>
            </w:r>
          </w:p>
        </w:tc>
        <w:tc>
          <w:tcPr>
            <w:tcW w:type="dxa" w:w="2041"/>
          </w:tcPr>
          <w:p>
            <w:pPr>
              <w:spacing w:after="0" w:before="0" w:line="240" w:lineRule="auto"/>
              <w:jc w:val="right"/>
            </w:pPr>
            <w:r>
              <w:rPr>
                <w:rFonts w:ascii="Times New Roman" w:hAnsi="Times New Roman"/>
                <w:b w:val="0"/>
                <w:i w:val="0"/>
                <w:color w:val="000000"/>
                <w:sz w:val="14"/>
              </w:rPr>
              <w:t>0.879 [0.820, 0.927]</w:t>
            </w:r>
          </w:p>
        </w:tc>
        <w:tc>
          <w:tcPr>
            <w:tcW w:type="dxa" w:w="2041"/>
          </w:tcPr>
          <w:p>
            <w:pPr>
              <w:spacing w:after="0" w:before="0" w:line="240" w:lineRule="auto"/>
              <w:jc w:val="right"/>
            </w:pPr>
            <w:r>
              <w:rPr>
                <w:rFonts w:ascii="Times New Roman" w:hAnsi="Times New Roman"/>
                <w:b w:val="0"/>
                <w:i w:val="0"/>
                <w:color w:val="000000"/>
                <w:sz w:val="14"/>
              </w:rPr>
              <w:t>−0.006 [−0.036, 0.018]</w:t>
            </w:r>
          </w:p>
        </w:tc>
        <w:tc>
          <w:tcPr>
            <w:tcW w:type="dxa" w:w="2041"/>
          </w:tcPr>
          <w:p>
            <w:pPr>
              <w:spacing w:after="0" w:before="0" w:line="240" w:lineRule="auto"/>
              <w:jc w:val="right"/>
            </w:pPr>
            <w:r>
              <w:rPr>
                <w:rFonts w:ascii="Times New Roman" w:hAnsi="Times New Roman"/>
                <w:b w:val="0"/>
                <w:i w:val="0"/>
                <w:color w:val="000000"/>
                <w:sz w:val="14"/>
              </w:rPr>
              <w:t>0.006 [−0.060, 0.077]</w:t>
            </w:r>
          </w:p>
        </w:tc>
        <w:tc>
          <w:tcPr>
            <w:tcW w:type="dxa" w:w="2041"/>
          </w:tcPr>
          <w:p>
            <w:pPr>
              <w:spacing w:after="0" w:before="0" w:line="240" w:lineRule="auto"/>
              <w:jc w:val="right"/>
            </w:pPr>
            <w:r>
              <w:rPr>
                <w:rFonts w:ascii="Times New Roman" w:hAnsi="Times New Roman"/>
                <w:b w:val="0"/>
                <w:i w:val="0"/>
                <w:color w:val="000000"/>
                <w:sz w:val="14"/>
              </w:rPr>
              <w:t>1.003 [0.873, 1.111]</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3 px</w:t>
            </w:r>
          </w:p>
        </w:tc>
        <w:tc>
          <w:tcPr>
            <w:tcW w:type="dxa" w:w="2041"/>
          </w:tcPr>
          <w:p>
            <w:pPr>
              <w:spacing w:after="0" w:before="0" w:line="240" w:lineRule="auto"/>
              <w:jc w:val="right"/>
            </w:pPr>
            <w:r>
              <w:rPr>
                <w:rFonts w:ascii="Times New Roman" w:hAnsi="Times New Roman"/>
                <w:b w:val="0"/>
                <w:i w:val="0"/>
                <w:color w:val="000000"/>
                <w:sz w:val="14"/>
              </w:rPr>
              <w:t>0.876 [0.825, 0.921]</w:t>
            </w:r>
          </w:p>
        </w:tc>
        <w:tc>
          <w:tcPr>
            <w:tcW w:type="dxa" w:w="2041"/>
          </w:tcPr>
          <w:p>
            <w:pPr>
              <w:spacing w:after="0" w:before="0" w:line="240" w:lineRule="auto"/>
              <w:jc w:val="right"/>
            </w:pPr>
            <w:r>
              <w:rPr>
                <w:rFonts w:ascii="Times New Roman" w:hAnsi="Times New Roman"/>
                <w:b w:val="0"/>
                <w:i w:val="0"/>
                <w:color w:val="000000"/>
                <w:sz w:val="14"/>
              </w:rPr>
              <w:t>−0.009 [−0.035, 0.013]</w:t>
            </w:r>
          </w:p>
        </w:tc>
        <w:tc>
          <w:tcPr>
            <w:tcW w:type="dxa" w:w="2041"/>
          </w:tcPr>
          <w:p>
            <w:pPr>
              <w:spacing w:after="0" w:before="0" w:line="240" w:lineRule="auto"/>
              <w:jc w:val="right"/>
            </w:pPr>
            <w:r>
              <w:rPr>
                <w:rFonts w:ascii="Times New Roman" w:hAnsi="Times New Roman"/>
                <w:b w:val="0"/>
                <w:i w:val="0"/>
                <w:color w:val="000000"/>
                <w:sz w:val="14"/>
              </w:rPr>
              <w:t>−0.040 [−0.136, 0.044]</w:t>
            </w:r>
          </w:p>
        </w:tc>
        <w:tc>
          <w:tcPr>
            <w:tcW w:type="dxa" w:w="2041"/>
          </w:tcPr>
          <w:p>
            <w:pPr>
              <w:spacing w:after="0" w:before="0" w:line="240" w:lineRule="auto"/>
              <w:jc w:val="right"/>
            </w:pPr>
            <w:r>
              <w:rPr>
                <w:rFonts w:ascii="Times New Roman" w:hAnsi="Times New Roman"/>
                <w:b w:val="0"/>
                <w:i w:val="0"/>
                <w:color w:val="000000"/>
                <w:sz w:val="14"/>
              </w:rPr>
              <w:t>1.011 [0.876, 1.129]</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5 px</w:t>
            </w:r>
          </w:p>
        </w:tc>
        <w:tc>
          <w:tcPr>
            <w:tcW w:type="dxa" w:w="2041"/>
          </w:tcPr>
          <w:p>
            <w:pPr>
              <w:spacing w:after="0" w:before="0" w:line="240" w:lineRule="auto"/>
              <w:jc w:val="right"/>
            </w:pPr>
            <w:r>
              <w:rPr>
                <w:rFonts w:ascii="Times New Roman" w:hAnsi="Times New Roman"/>
                <w:b w:val="0"/>
                <w:i w:val="0"/>
                <w:color w:val="000000"/>
                <w:sz w:val="14"/>
              </w:rPr>
              <w:t>0.861 [0.806, 0.908]</w:t>
            </w:r>
          </w:p>
        </w:tc>
        <w:tc>
          <w:tcPr>
            <w:tcW w:type="dxa" w:w="2041"/>
          </w:tcPr>
          <w:p>
            <w:pPr>
              <w:spacing w:after="0" w:before="0" w:line="240" w:lineRule="auto"/>
              <w:jc w:val="right"/>
            </w:pPr>
            <w:r>
              <w:rPr>
                <w:rFonts w:ascii="Times New Roman" w:hAnsi="Times New Roman"/>
                <w:b w:val="0"/>
                <w:i w:val="0"/>
                <w:color w:val="000000"/>
                <w:sz w:val="14"/>
              </w:rPr>
              <w:t>−0.024 [−0.062, 0.012]</w:t>
            </w:r>
          </w:p>
        </w:tc>
        <w:tc>
          <w:tcPr>
            <w:tcW w:type="dxa" w:w="2041"/>
          </w:tcPr>
          <w:p>
            <w:pPr>
              <w:spacing w:after="0" w:before="0" w:line="240" w:lineRule="auto"/>
              <w:jc w:val="right"/>
            </w:pPr>
            <w:r>
              <w:rPr>
                <w:rFonts w:ascii="Times New Roman" w:hAnsi="Times New Roman"/>
                <w:b w:val="0"/>
                <w:i w:val="0"/>
                <w:color w:val="000000"/>
                <w:sz w:val="14"/>
              </w:rPr>
              <w:t>−0.084 [−0.212, 0.049]</w:t>
            </w:r>
          </w:p>
        </w:tc>
        <w:tc>
          <w:tcPr>
            <w:tcW w:type="dxa" w:w="2041"/>
          </w:tcPr>
          <w:p>
            <w:pPr>
              <w:spacing w:after="0" w:before="0" w:line="240" w:lineRule="auto"/>
              <w:jc w:val="right"/>
            </w:pPr>
            <w:r>
              <w:rPr>
                <w:rFonts w:ascii="Times New Roman" w:hAnsi="Times New Roman"/>
                <w:b w:val="0"/>
                <w:i w:val="0"/>
                <w:color w:val="000000"/>
                <w:sz w:val="14"/>
              </w:rPr>
              <w:t>1.031 [0.901, 1.145]</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1% of diagonal</w:t>
            </w:r>
          </w:p>
        </w:tc>
        <w:tc>
          <w:tcPr>
            <w:tcW w:type="dxa" w:w="2041"/>
          </w:tcPr>
          <w:p>
            <w:pPr>
              <w:spacing w:after="0" w:before="0" w:line="240" w:lineRule="auto"/>
              <w:jc w:val="right"/>
            </w:pPr>
            <w:r>
              <w:rPr>
                <w:rFonts w:ascii="Times New Roman" w:hAnsi="Times New Roman"/>
                <w:b w:val="0"/>
                <w:i w:val="0"/>
                <w:color w:val="000000"/>
                <w:sz w:val="14"/>
              </w:rPr>
              <w:t>0.879 [0.825, 0.927]</w:t>
            </w:r>
          </w:p>
        </w:tc>
        <w:tc>
          <w:tcPr>
            <w:tcW w:type="dxa" w:w="2041"/>
          </w:tcPr>
          <w:p>
            <w:pPr>
              <w:spacing w:after="0" w:before="0" w:line="240" w:lineRule="auto"/>
              <w:jc w:val="right"/>
            </w:pPr>
            <w:r>
              <w:rPr>
                <w:rFonts w:ascii="Times New Roman" w:hAnsi="Times New Roman"/>
                <w:b w:val="0"/>
                <w:i w:val="0"/>
                <w:color w:val="000000"/>
                <w:sz w:val="14"/>
              </w:rPr>
              <w:t>−0.006 [−0.038, 0.027]</w:t>
            </w:r>
          </w:p>
        </w:tc>
        <w:tc>
          <w:tcPr>
            <w:tcW w:type="dxa" w:w="2041"/>
          </w:tcPr>
          <w:p>
            <w:pPr>
              <w:spacing w:after="0" w:before="0" w:line="240" w:lineRule="auto"/>
              <w:jc w:val="right"/>
            </w:pPr>
            <w:r>
              <w:rPr>
                <w:rFonts w:ascii="Times New Roman" w:hAnsi="Times New Roman"/>
                <w:b w:val="0"/>
                <w:i w:val="0"/>
                <w:color w:val="000000"/>
                <w:sz w:val="14"/>
              </w:rPr>
              <w:t>−0.026 [−0.148, 0.096]</w:t>
            </w:r>
          </w:p>
        </w:tc>
        <w:tc>
          <w:tcPr>
            <w:tcW w:type="dxa" w:w="2041"/>
          </w:tcPr>
          <w:p>
            <w:pPr>
              <w:spacing w:after="0" w:before="0" w:line="240" w:lineRule="auto"/>
              <w:jc w:val="right"/>
            </w:pPr>
            <w:r>
              <w:rPr>
                <w:rFonts w:ascii="Times New Roman" w:hAnsi="Times New Roman"/>
                <w:b w:val="0"/>
                <w:i w:val="0"/>
                <w:color w:val="000000"/>
                <w:sz w:val="14"/>
              </w:rPr>
              <w:t>1.017 [0.884, 1.134]</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Dice, FUSeg at 256 px</w:t>
            </w:r>
          </w:p>
        </w:tc>
        <w:tc>
          <w:tcPr>
            <w:tcW w:type="dxa" w:w="2041"/>
          </w:tcPr>
          <w:p>
            <w:pPr>
              <w:spacing w:after="0" w:before="0" w:line="240" w:lineRule="auto"/>
              <w:jc w:val="right"/>
            </w:pPr>
            <w:r>
              <w:rPr>
                <w:rFonts w:ascii="Times New Roman" w:hAnsi="Times New Roman"/>
                <w:b w:val="0"/>
                <w:i w:val="0"/>
                <w:color w:val="000000"/>
                <w:sz w:val="14"/>
              </w:rPr>
              <w:t>0.819 [0.775, 0.868]</w:t>
            </w:r>
          </w:p>
        </w:tc>
        <w:tc>
          <w:tcPr>
            <w:tcW w:type="dxa" w:w="2041"/>
          </w:tcPr>
          <w:p>
            <w:pPr>
              <w:spacing w:after="0" w:before="0" w:line="240" w:lineRule="auto"/>
              <w:jc w:val="right"/>
            </w:pPr>
            <w:r>
              <w:rPr>
                <w:rFonts w:ascii="Times New Roman" w:hAnsi="Times New Roman"/>
                <w:b w:val="0"/>
                <w:i w:val="0"/>
                <w:color w:val="000000"/>
                <w:sz w:val="14"/>
              </w:rPr>
              <w:t>0.001 [−0.021, 0.019]</w:t>
            </w:r>
          </w:p>
        </w:tc>
        <w:tc>
          <w:tcPr>
            <w:tcW w:type="dxa" w:w="2041"/>
          </w:tcPr>
          <w:p>
            <w:pPr>
              <w:spacing w:after="0" w:before="0" w:line="240" w:lineRule="auto"/>
              <w:jc w:val="right"/>
            </w:pPr>
            <w:r>
              <w:rPr>
                <w:rFonts w:ascii="Times New Roman" w:hAnsi="Times New Roman"/>
                <w:b w:val="0"/>
                <w:i w:val="0"/>
                <w:color w:val="000000"/>
                <w:sz w:val="14"/>
              </w:rPr>
              <w:t>0.005 [−0.079, 0.079]</w:t>
            </w:r>
          </w:p>
        </w:tc>
        <w:tc>
          <w:tcPr>
            <w:tcW w:type="dxa" w:w="2041"/>
          </w:tcPr>
          <w:p>
            <w:pPr>
              <w:spacing w:after="0" w:before="0" w:line="240" w:lineRule="auto"/>
              <w:jc w:val="right"/>
            </w:pPr>
            <w:r>
              <w:rPr>
                <w:rFonts w:ascii="Times New Roman" w:hAnsi="Times New Roman"/>
                <w:b w:val="0"/>
                <w:i w:val="0"/>
                <w:color w:val="000000"/>
                <w:sz w:val="14"/>
              </w:rPr>
              <w:t>1.098 [0.982, 1.191]</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U+M19</w:t>
            </w:r>
          </w:p>
        </w:tc>
        <w:tc>
          <w:tcPr>
            <w:tcW w:type="dxa" w:w="1928"/>
          </w:tcPr>
          <w:p>
            <w:pPr>
              <w:spacing w:after="0" w:before="0" w:line="240" w:lineRule="auto"/>
              <w:jc w:val="left"/>
            </w:pPr>
            <w:r>
              <w:rPr>
                <w:rFonts w:ascii="Times New Roman" w:hAnsi="Times New Roman"/>
                <w:b w:val="0"/>
                <w:i w:val="0"/>
                <w:color w:val="000000"/>
                <w:sz w:val="14"/>
              </w:rPr>
              <w:t>NSD 2 px, FUSeg at 256 px</w:t>
            </w:r>
          </w:p>
        </w:tc>
        <w:tc>
          <w:tcPr>
            <w:tcW w:type="dxa" w:w="2041"/>
          </w:tcPr>
          <w:p>
            <w:pPr>
              <w:spacing w:after="0" w:before="0" w:line="240" w:lineRule="auto"/>
              <w:jc w:val="right"/>
            </w:pPr>
            <w:r>
              <w:rPr>
                <w:rFonts w:ascii="Times New Roman" w:hAnsi="Times New Roman"/>
                <w:b w:val="0"/>
                <w:i w:val="0"/>
                <w:color w:val="000000"/>
                <w:sz w:val="14"/>
              </w:rPr>
              <w:t>0.886 [0.834, 0.927]</w:t>
            </w:r>
          </w:p>
        </w:tc>
        <w:tc>
          <w:tcPr>
            <w:tcW w:type="dxa" w:w="2041"/>
          </w:tcPr>
          <w:p>
            <w:pPr>
              <w:spacing w:after="0" w:before="0" w:line="240" w:lineRule="auto"/>
              <w:jc w:val="right"/>
            </w:pPr>
            <w:r>
              <w:rPr>
                <w:rFonts w:ascii="Times New Roman" w:hAnsi="Times New Roman"/>
                <w:b w:val="0"/>
                <w:i w:val="0"/>
                <w:color w:val="000000"/>
                <w:sz w:val="14"/>
              </w:rPr>
              <w:t>0.001 [−0.014, 0.018]</w:t>
            </w:r>
          </w:p>
        </w:tc>
        <w:tc>
          <w:tcPr>
            <w:tcW w:type="dxa" w:w="2041"/>
          </w:tcPr>
          <w:p>
            <w:pPr>
              <w:spacing w:after="0" w:before="0" w:line="240" w:lineRule="auto"/>
              <w:jc w:val="right"/>
            </w:pPr>
            <w:r>
              <w:rPr>
                <w:rFonts w:ascii="Times New Roman" w:hAnsi="Times New Roman"/>
                <w:b w:val="0"/>
                <w:i w:val="0"/>
                <w:color w:val="000000"/>
                <w:sz w:val="14"/>
              </w:rPr>
              <w:t>0.006 [−0.056, 0.069]</w:t>
            </w:r>
          </w:p>
        </w:tc>
        <w:tc>
          <w:tcPr>
            <w:tcW w:type="dxa" w:w="2041"/>
          </w:tcPr>
          <w:p>
            <w:pPr>
              <w:spacing w:after="0" w:before="0" w:line="240" w:lineRule="auto"/>
              <w:jc w:val="right"/>
            </w:pPr>
            <w:r>
              <w:rPr>
                <w:rFonts w:ascii="Times New Roman" w:hAnsi="Times New Roman"/>
                <w:b w:val="0"/>
                <w:i w:val="0"/>
                <w:color w:val="000000"/>
                <w:sz w:val="14"/>
              </w:rPr>
              <w:t>1.010 [0.875, 1.123]</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Dice, P0 (main)</w:t>
            </w:r>
          </w:p>
        </w:tc>
        <w:tc>
          <w:tcPr>
            <w:tcW w:type="dxa" w:w="2041"/>
          </w:tcPr>
          <w:p>
            <w:pPr>
              <w:spacing w:after="0" w:before="0" w:line="240" w:lineRule="auto"/>
              <w:jc w:val="right"/>
            </w:pPr>
            <w:r>
              <w:rPr>
                <w:rFonts w:ascii="Times New Roman" w:hAnsi="Times New Roman"/>
                <w:b w:val="0"/>
                <w:i w:val="0"/>
                <w:color w:val="000000"/>
                <w:sz w:val="14"/>
              </w:rPr>
              <w:t>0.523 [0.294, 0.694]</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0.834 [0.638, 0.999]</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Dice, P1</w:t>
            </w:r>
          </w:p>
        </w:tc>
        <w:tc>
          <w:tcPr>
            <w:tcW w:type="dxa" w:w="2041"/>
          </w:tcPr>
          <w:p>
            <w:pPr>
              <w:spacing w:after="0" w:before="0" w:line="240" w:lineRule="auto"/>
              <w:jc w:val="right"/>
            </w:pPr>
            <w:r>
              <w:rPr>
                <w:rFonts w:ascii="Times New Roman" w:hAnsi="Times New Roman"/>
                <w:b w:val="0"/>
                <w:i w:val="0"/>
                <w:color w:val="000000"/>
                <w:sz w:val="14"/>
              </w:rPr>
              <w:t>0.516 [0.286, 0.693]</w:t>
            </w:r>
          </w:p>
        </w:tc>
        <w:tc>
          <w:tcPr>
            <w:tcW w:type="dxa" w:w="2041"/>
          </w:tcPr>
          <w:p>
            <w:pPr>
              <w:spacing w:after="0" w:before="0" w:line="240" w:lineRule="auto"/>
              <w:jc w:val="right"/>
            </w:pPr>
            <w:r>
              <w:rPr>
                <w:rFonts w:ascii="Times New Roman" w:hAnsi="Times New Roman"/>
                <w:b w:val="0"/>
                <w:i w:val="0"/>
                <w:color w:val="000000"/>
                <w:sz w:val="14"/>
              </w:rPr>
              <w:t>−0.007 [−0.055, 0.039]</w:t>
            </w:r>
          </w:p>
        </w:tc>
        <w:tc>
          <w:tcPr>
            <w:tcW w:type="dxa" w:w="2041"/>
          </w:tcPr>
          <w:p>
            <w:pPr>
              <w:spacing w:after="0" w:before="0" w:line="240" w:lineRule="auto"/>
              <w:jc w:val="right"/>
            </w:pPr>
            <w:r>
              <w:rPr>
                <w:rFonts w:ascii="Times New Roman" w:hAnsi="Times New Roman"/>
                <w:b w:val="0"/>
                <w:i w:val="0"/>
                <w:color w:val="000000"/>
                <w:sz w:val="14"/>
              </w:rPr>
              <w:t>0.008 [−0.069, 0.068]</w:t>
            </w:r>
          </w:p>
        </w:tc>
        <w:tc>
          <w:tcPr>
            <w:tcW w:type="dxa" w:w="2041"/>
          </w:tcPr>
          <w:p>
            <w:pPr>
              <w:spacing w:after="0" w:before="0" w:line="240" w:lineRule="auto"/>
              <w:jc w:val="right"/>
            </w:pPr>
            <w:r>
              <w:rPr>
                <w:rFonts w:ascii="Times New Roman" w:hAnsi="Times New Roman"/>
                <w:b w:val="0"/>
                <w:i w:val="0"/>
                <w:color w:val="000000"/>
                <w:sz w:val="14"/>
              </w:rPr>
              <w:t>0.808 [0.618, 0.970]</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Dice, P2</w:t>
            </w:r>
          </w:p>
        </w:tc>
        <w:tc>
          <w:tcPr>
            <w:tcW w:type="dxa" w:w="2041"/>
          </w:tcPr>
          <w:p>
            <w:pPr>
              <w:spacing w:after="0" w:before="0" w:line="240" w:lineRule="auto"/>
              <w:jc w:val="right"/>
            </w:pPr>
            <w:r>
              <w:rPr>
                <w:rFonts w:ascii="Times New Roman" w:hAnsi="Times New Roman"/>
                <w:b w:val="0"/>
                <w:i w:val="0"/>
                <w:color w:val="000000"/>
                <w:sz w:val="14"/>
              </w:rPr>
              <w:t>0.538 [0.308, 0.710]</w:t>
            </w:r>
          </w:p>
        </w:tc>
        <w:tc>
          <w:tcPr>
            <w:tcW w:type="dxa" w:w="2041"/>
          </w:tcPr>
          <w:p>
            <w:pPr>
              <w:spacing w:after="0" w:before="0" w:line="240" w:lineRule="auto"/>
              <w:jc w:val="right"/>
            </w:pPr>
            <w:r>
              <w:rPr>
                <w:rFonts w:ascii="Times New Roman" w:hAnsi="Times New Roman"/>
                <w:b w:val="0"/>
                <w:i w:val="0"/>
                <w:color w:val="000000"/>
                <w:sz w:val="14"/>
              </w:rPr>
              <w:t>0.015 [−0.034, 0.058]</w:t>
            </w:r>
          </w:p>
        </w:tc>
        <w:tc>
          <w:tcPr>
            <w:tcW w:type="dxa" w:w="2041"/>
          </w:tcPr>
          <w:p>
            <w:pPr>
              <w:spacing w:after="0" w:before="0" w:line="240" w:lineRule="auto"/>
              <w:jc w:val="right"/>
            </w:pPr>
            <w:r>
              <w:rPr>
                <w:rFonts w:ascii="Times New Roman" w:hAnsi="Times New Roman"/>
                <w:b w:val="0"/>
                <w:i w:val="0"/>
                <w:color w:val="000000"/>
                <w:sz w:val="14"/>
              </w:rPr>
              <w:t>0.031 [−0.056, 0.105]</w:t>
            </w:r>
          </w:p>
        </w:tc>
        <w:tc>
          <w:tcPr>
            <w:tcW w:type="dxa" w:w="2041"/>
          </w:tcPr>
          <w:p>
            <w:pPr>
              <w:spacing w:after="0" w:before="0" w:line="240" w:lineRule="auto"/>
              <w:jc w:val="right"/>
            </w:pPr>
            <w:r>
              <w:rPr>
                <w:rFonts w:ascii="Times New Roman" w:hAnsi="Times New Roman"/>
                <w:b w:val="0"/>
                <w:i w:val="0"/>
                <w:color w:val="000000"/>
                <w:sz w:val="14"/>
              </w:rPr>
              <w:t>0.834 [0.636, 0.997]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2 px, P0 (main)</w:t>
            </w:r>
          </w:p>
        </w:tc>
        <w:tc>
          <w:tcPr>
            <w:tcW w:type="dxa" w:w="2041"/>
          </w:tcPr>
          <w:p>
            <w:pPr>
              <w:spacing w:after="0" w:before="0" w:line="240" w:lineRule="auto"/>
              <w:jc w:val="right"/>
            </w:pPr>
            <w:r>
              <w:rPr>
                <w:rFonts w:ascii="Times New Roman" w:hAnsi="Times New Roman"/>
                <w:b w:val="0"/>
                <w:i w:val="0"/>
                <w:color w:val="000000"/>
                <w:sz w:val="14"/>
              </w:rPr>
              <w:t>0.555 [0.340, 0.729]</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0.713 [0.587, 0.829]</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2 px, P1</w:t>
            </w:r>
          </w:p>
        </w:tc>
        <w:tc>
          <w:tcPr>
            <w:tcW w:type="dxa" w:w="2041"/>
          </w:tcPr>
          <w:p>
            <w:pPr>
              <w:spacing w:after="0" w:before="0" w:line="240" w:lineRule="auto"/>
              <w:jc w:val="right"/>
            </w:pPr>
            <w:r>
              <w:rPr>
                <w:rFonts w:ascii="Times New Roman" w:hAnsi="Times New Roman"/>
                <w:b w:val="0"/>
                <w:i w:val="0"/>
                <w:color w:val="000000"/>
                <w:sz w:val="14"/>
              </w:rPr>
              <w:t>0.501 [0.277, 0.671]</w:t>
            </w:r>
          </w:p>
        </w:tc>
        <w:tc>
          <w:tcPr>
            <w:tcW w:type="dxa" w:w="2041"/>
          </w:tcPr>
          <w:p>
            <w:pPr>
              <w:spacing w:after="0" w:before="0" w:line="240" w:lineRule="auto"/>
              <w:jc w:val="right"/>
            </w:pPr>
            <w:r>
              <w:rPr>
                <w:rFonts w:ascii="Times New Roman" w:hAnsi="Times New Roman"/>
                <w:b w:val="0"/>
                <w:i w:val="0"/>
                <w:color w:val="000000"/>
                <w:sz w:val="14"/>
              </w:rPr>
              <w:t>−0.054 [−0.121, 0.007]</w:t>
            </w:r>
          </w:p>
        </w:tc>
        <w:tc>
          <w:tcPr>
            <w:tcW w:type="dxa" w:w="2041"/>
          </w:tcPr>
          <w:p>
            <w:pPr>
              <w:spacing w:after="0" w:before="0" w:line="240" w:lineRule="auto"/>
              <w:jc w:val="right"/>
            </w:pPr>
            <w:r>
              <w:rPr>
                <w:rFonts w:ascii="Times New Roman" w:hAnsi="Times New Roman"/>
                <w:b w:val="0"/>
                <w:i w:val="0"/>
                <w:color w:val="000000"/>
                <w:sz w:val="14"/>
              </w:rPr>
              <w:t>−0.073 [−0.181, 0.026]</w:t>
            </w:r>
          </w:p>
        </w:tc>
        <w:tc>
          <w:tcPr>
            <w:tcW w:type="dxa" w:w="2041"/>
          </w:tcPr>
          <w:p>
            <w:pPr>
              <w:spacing w:after="0" w:before="0" w:line="240" w:lineRule="auto"/>
              <w:jc w:val="right"/>
            </w:pPr>
            <w:r>
              <w:rPr>
                <w:rFonts w:ascii="Times New Roman" w:hAnsi="Times New Roman"/>
                <w:b w:val="0"/>
                <w:i w:val="0"/>
                <w:color w:val="000000"/>
                <w:sz w:val="14"/>
              </w:rPr>
              <w:t>0.667 [0.549, 0.773]</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2 px, P2</w:t>
            </w:r>
          </w:p>
        </w:tc>
        <w:tc>
          <w:tcPr>
            <w:tcW w:type="dxa" w:w="2041"/>
          </w:tcPr>
          <w:p>
            <w:pPr>
              <w:spacing w:after="0" w:before="0" w:line="240" w:lineRule="auto"/>
              <w:jc w:val="right"/>
            </w:pPr>
            <w:r>
              <w:rPr>
                <w:rFonts w:ascii="Times New Roman" w:hAnsi="Times New Roman"/>
                <w:b w:val="0"/>
                <w:i w:val="0"/>
                <w:color w:val="000000"/>
                <w:sz w:val="14"/>
              </w:rPr>
              <w:t>0.478 [0.268, 0.647]</w:t>
            </w:r>
          </w:p>
        </w:tc>
        <w:tc>
          <w:tcPr>
            <w:tcW w:type="dxa" w:w="2041"/>
          </w:tcPr>
          <w:p>
            <w:pPr>
              <w:spacing w:after="0" w:before="0" w:line="240" w:lineRule="auto"/>
              <w:jc w:val="right"/>
            </w:pPr>
            <w:r>
              <w:rPr>
                <w:rFonts w:ascii="Times New Roman" w:hAnsi="Times New Roman"/>
                <w:b w:val="0"/>
                <w:i w:val="0"/>
                <w:color w:val="000000"/>
                <w:sz w:val="14"/>
              </w:rPr>
              <w:t>−0.076 [−0.180, 0.020]</w:t>
            </w:r>
          </w:p>
        </w:tc>
        <w:tc>
          <w:tcPr>
            <w:tcW w:type="dxa" w:w="2041"/>
          </w:tcPr>
          <w:p>
            <w:pPr>
              <w:spacing w:after="0" w:before="0" w:line="240" w:lineRule="auto"/>
              <w:jc w:val="right"/>
            </w:pPr>
            <w:r>
              <w:rPr>
                <w:rFonts w:ascii="Times New Roman" w:hAnsi="Times New Roman"/>
                <w:b w:val="0"/>
                <w:i w:val="0"/>
                <w:color w:val="000000"/>
                <w:sz w:val="14"/>
              </w:rPr>
              <w:t>−0.053 [−0.194, 0.101]</w:t>
            </w:r>
          </w:p>
        </w:tc>
        <w:tc>
          <w:tcPr>
            <w:tcW w:type="dxa" w:w="2041"/>
          </w:tcPr>
          <w:p>
            <w:pPr>
              <w:spacing w:after="0" w:before="0" w:line="240" w:lineRule="auto"/>
              <w:jc w:val="right"/>
            </w:pPr>
            <w:r>
              <w:rPr>
                <w:rFonts w:ascii="Times New Roman" w:hAnsi="Times New Roman"/>
                <w:b w:val="0"/>
                <w:i w:val="0"/>
                <w:color w:val="000000"/>
                <w:sz w:val="14"/>
              </w:rPr>
              <w:t>0.639 [0.519, 0.752]</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1 px</w:t>
            </w:r>
          </w:p>
        </w:tc>
        <w:tc>
          <w:tcPr>
            <w:tcW w:type="dxa" w:w="2041"/>
          </w:tcPr>
          <w:p>
            <w:pPr>
              <w:spacing w:after="0" w:before="0" w:line="240" w:lineRule="auto"/>
              <w:jc w:val="right"/>
            </w:pPr>
            <w:r>
              <w:rPr>
                <w:rFonts w:ascii="Times New Roman" w:hAnsi="Times New Roman"/>
                <w:b w:val="0"/>
                <w:i w:val="0"/>
                <w:color w:val="000000"/>
                <w:sz w:val="14"/>
              </w:rPr>
              <w:t>0.524 [0.304, 0.701]</w:t>
            </w:r>
          </w:p>
        </w:tc>
        <w:tc>
          <w:tcPr>
            <w:tcW w:type="dxa" w:w="2041"/>
          </w:tcPr>
          <w:p>
            <w:pPr>
              <w:spacing w:after="0" w:before="0" w:line="240" w:lineRule="auto"/>
              <w:jc w:val="right"/>
            </w:pPr>
            <w:r>
              <w:rPr>
                <w:rFonts w:ascii="Times New Roman" w:hAnsi="Times New Roman"/>
                <w:b w:val="0"/>
                <w:i w:val="0"/>
                <w:color w:val="000000"/>
                <w:sz w:val="14"/>
              </w:rPr>
              <w:t>−0.031 [−0.075, 0.007]</w:t>
            </w:r>
          </w:p>
        </w:tc>
        <w:tc>
          <w:tcPr>
            <w:tcW w:type="dxa" w:w="2041"/>
          </w:tcPr>
          <w:p>
            <w:pPr>
              <w:spacing w:after="0" w:before="0" w:line="240" w:lineRule="auto"/>
              <w:jc w:val="right"/>
            </w:pPr>
            <w:r>
              <w:rPr>
                <w:rFonts w:ascii="Times New Roman" w:hAnsi="Times New Roman"/>
                <w:b w:val="0"/>
                <w:i w:val="0"/>
                <w:color w:val="000000"/>
                <w:sz w:val="14"/>
              </w:rPr>
              <w:t>0.005 [−0.056, 0.059]</w:t>
            </w:r>
          </w:p>
        </w:tc>
        <w:tc>
          <w:tcPr>
            <w:tcW w:type="dxa" w:w="2041"/>
          </w:tcPr>
          <w:p>
            <w:pPr>
              <w:spacing w:after="0" w:before="0" w:line="240" w:lineRule="auto"/>
              <w:jc w:val="right"/>
            </w:pPr>
            <w:r>
              <w:rPr>
                <w:rFonts w:ascii="Times New Roman" w:hAnsi="Times New Roman"/>
                <w:b w:val="0"/>
                <w:i w:val="0"/>
                <w:color w:val="000000"/>
                <w:sz w:val="14"/>
              </w:rPr>
              <w:t>0.689 [0.547, 0.812]</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3 px</w:t>
            </w:r>
          </w:p>
        </w:tc>
        <w:tc>
          <w:tcPr>
            <w:tcW w:type="dxa" w:w="2041"/>
          </w:tcPr>
          <w:p>
            <w:pPr>
              <w:spacing w:after="0" w:before="0" w:line="240" w:lineRule="auto"/>
              <w:jc w:val="right"/>
            </w:pPr>
            <w:r>
              <w:rPr>
                <w:rFonts w:ascii="Times New Roman" w:hAnsi="Times New Roman"/>
                <w:b w:val="0"/>
                <w:i w:val="0"/>
                <w:color w:val="000000"/>
                <w:sz w:val="14"/>
              </w:rPr>
              <w:t>0.591 [0.372, 0.753]</w:t>
            </w:r>
          </w:p>
        </w:tc>
        <w:tc>
          <w:tcPr>
            <w:tcW w:type="dxa" w:w="2041"/>
          </w:tcPr>
          <w:p>
            <w:pPr>
              <w:spacing w:after="0" w:before="0" w:line="240" w:lineRule="auto"/>
              <w:jc w:val="right"/>
            </w:pPr>
            <w:r>
              <w:rPr>
                <w:rFonts w:ascii="Times New Roman" w:hAnsi="Times New Roman"/>
                <w:b w:val="0"/>
                <w:i w:val="0"/>
                <w:color w:val="000000"/>
                <w:sz w:val="14"/>
              </w:rPr>
              <w:t>0.036 [−0.003, 0.080]</w:t>
            </w:r>
          </w:p>
        </w:tc>
        <w:tc>
          <w:tcPr>
            <w:tcW w:type="dxa" w:w="2041"/>
          </w:tcPr>
          <w:p>
            <w:pPr>
              <w:spacing w:after="0" w:before="0" w:line="240" w:lineRule="auto"/>
              <w:jc w:val="right"/>
            </w:pPr>
            <w:r>
              <w:rPr>
                <w:rFonts w:ascii="Times New Roman" w:hAnsi="Times New Roman"/>
                <w:b w:val="0"/>
                <w:i w:val="0"/>
                <w:color w:val="000000"/>
                <w:sz w:val="14"/>
              </w:rPr>
              <w:t>−0.015 [−0.088, 0.037]</w:t>
            </w:r>
          </w:p>
        </w:tc>
        <w:tc>
          <w:tcPr>
            <w:tcW w:type="dxa" w:w="2041"/>
          </w:tcPr>
          <w:p>
            <w:pPr>
              <w:spacing w:after="0" w:before="0" w:line="240" w:lineRule="auto"/>
              <w:jc w:val="right"/>
            </w:pPr>
            <w:r>
              <w:rPr>
                <w:rFonts w:ascii="Times New Roman" w:hAnsi="Times New Roman"/>
                <w:b w:val="0"/>
                <w:i w:val="0"/>
                <w:color w:val="000000"/>
                <w:sz w:val="14"/>
              </w:rPr>
              <w:t>0.737 [0.623, 0.841]</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5 px</w:t>
            </w:r>
          </w:p>
        </w:tc>
        <w:tc>
          <w:tcPr>
            <w:tcW w:type="dxa" w:w="2041"/>
          </w:tcPr>
          <w:p>
            <w:pPr>
              <w:spacing w:after="0" w:before="0" w:line="240" w:lineRule="auto"/>
              <w:jc w:val="right"/>
            </w:pPr>
            <w:r>
              <w:rPr>
                <w:rFonts w:ascii="Times New Roman" w:hAnsi="Times New Roman"/>
                <w:b w:val="0"/>
                <w:i w:val="0"/>
                <w:color w:val="000000"/>
                <w:sz w:val="14"/>
              </w:rPr>
              <w:t>0.621 [0.411, 0.775]</w:t>
            </w:r>
          </w:p>
        </w:tc>
        <w:tc>
          <w:tcPr>
            <w:tcW w:type="dxa" w:w="2041"/>
          </w:tcPr>
          <w:p>
            <w:pPr>
              <w:spacing w:after="0" w:before="0" w:line="240" w:lineRule="auto"/>
              <w:jc w:val="right"/>
            </w:pPr>
            <w:r>
              <w:rPr>
                <w:rFonts w:ascii="Times New Roman" w:hAnsi="Times New Roman"/>
                <w:b w:val="0"/>
                <w:i w:val="0"/>
                <w:color w:val="000000"/>
                <w:sz w:val="14"/>
              </w:rPr>
              <w:t>0.067 [0.004, 0.141]</w:t>
            </w:r>
          </w:p>
        </w:tc>
        <w:tc>
          <w:tcPr>
            <w:tcW w:type="dxa" w:w="2041"/>
          </w:tcPr>
          <w:p>
            <w:pPr>
              <w:spacing w:after="0" w:before="0" w:line="240" w:lineRule="auto"/>
              <w:jc w:val="right"/>
            </w:pPr>
            <w:r>
              <w:rPr>
                <w:rFonts w:ascii="Times New Roman" w:hAnsi="Times New Roman"/>
                <w:b w:val="0"/>
                <w:i w:val="0"/>
                <w:color w:val="000000"/>
                <w:sz w:val="14"/>
              </w:rPr>
              <w:t>−0.055 [−0.156, 0.022]</w:t>
            </w:r>
          </w:p>
        </w:tc>
        <w:tc>
          <w:tcPr>
            <w:tcW w:type="dxa" w:w="2041"/>
          </w:tcPr>
          <w:p>
            <w:pPr>
              <w:spacing w:after="0" w:before="0" w:line="240" w:lineRule="auto"/>
              <w:jc w:val="right"/>
            </w:pPr>
            <w:r>
              <w:rPr>
                <w:rFonts w:ascii="Times New Roman" w:hAnsi="Times New Roman"/>
                <w:b w:val="0"/>
                <w:i w:val="0"/>
                <w:color w:val="000000"/>
                <w:sz w:val="14"/>
              </w:rPr>
              <w:t>0.745 [0.634, 0.846]</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1% of diagonal</w:t>
            </w:r>
          </w:p>
        </w:tc>
        <w:tc>
          <w:tcPr>
            <w:tcW w:type="dxa" w:w="2041"/>
          </w:tcPr>
          <w:p>
            <w:pPr>
              <w:spacing w:after="0" w:before="0" w:line="240" w:lineRule="auto"/>
              <w:jc w:val="right"/>
            </w:pPr>
            <w:r>
              <w:rPr>
                <w:rFonts w:ascii="Times New Roman" w:hAnsi="Times New Roman"/>
                <w:b w:val="0"/>
                <w:i w:val="0"/>
                <w:color w:val="000000"/>
                <w:sz w:val="14"/>
              </w:rPr>
              <w:t>0.579 [0.363, 0.742]</w:t>
            </w:r>
          </w:p>
        </w:tc>
        <w:tc>
          <w:tcPr>
            <w:tcW w:type="dxa" w:w="2041"/>
          </w:tcPr>
          <w:p>
            <w:pPr>
              <w:spacing w:after="0" w:before="0" w:line="240" w:lineRule="auto"/>
              <w:jc w:val="right"/>
            </w:pPr>
            <w:r>
              <w:rPr>
                <w:rFonts w:ascii="Times New Roman" w:hAnsi="Times New Roman"/>
                <w:b w:val="0"/>
                <w:i w:val="0"/>
                <w:color w:val="000000"/>
                <w:sz w:val="14"/>
              </w:rPr>
              <w:t>0.024 [−0.022, 0.072]</w:t>
            </w:r>
          </w:p>
        </w:tc>
        <w:tc>
          <w:tcPr>
            <w:tcW w:type="dxa" w:w="2041"/>
          </w:tcPr>
          <w:p>
            <w:pPr>
              <w:spacing w:after="0" w:before="0" w:line="240" w:lineRule="auto"/>
              <w:jc w:val="right"/>
            </w:pPr>
            <w:r>
              <w:rPr>
                <w:rFonts w:ascii="Times New Roman" w:hAnsi="Times New Roman"/>
                <w:b w:val="0"/>
                <w:i w:val="0"/>
                <w:color w:val="000000"/>
                <w:sz w:val="14"/>
              </w:rPr>
              <w:t>−0.051 [−0.139, 0.014]</w:t>
            </w:r>
          </w:p>
        </w:tc>
        <w:tc>
          <w:tcPr>
            <w:tcW w:type="dxa" w:w="2041"/>
          </w:tcPr>
          <w:p>
            <w:pPr>
              <w:spacing w:after="0" w:before="0" w:line="240" w:lineRule="auto"/>
              <w:jc w:val="right"/>
            </w:pPr>
            <w:r>
              <w:rPr>
                <w:rFonts w:ascii="Times New Roman" w:hAnsi="Times New Roman"/>
                <w:b w:val="0"/>
                <w:i w:val="0"/>
                <w:color w:val="000000"/>
                <w:sz w:val="14"/>
              </w:rPr>
              <w:t>0.737 [0.623, 0.840]</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Dice, FUSeg at 256 px</w:t>
            </w:r>
          </w:p>
        </w:tc>
        <w:tc>
          <w:tcPr>
            <w:tcW w:type="dxa" w:w="2041"/>
          </w:tcPr>
          <w:p>
            <w:pPr>
              <w:spacing w:after="0" w:before="0" w:line="240" w:lineRule="auto"/>
              <w:jc w:val="right"/>
            </w:pPr>
            <w:r>
              <w:rPr>
                <w:rFonts w:ascii="Times New Roman" w:hAnsi="Times New Roman"/>
                <w:b w:val="0"/>
                <w:i w:val="0"/>
                <w:color w:val="000000"/>
                <w:sz w:val="14"/>
              </w:rPr>
              <w:t>0.539 [0.313, 0.707]</w:t>
            </w:r>
          </w:p>
        </w:tc>
        <w:tc>
          <w:tcPr>
            <w:tcW w:type="dxa" w:w="2041"/>
          </w:tcPr>
          <w:p>
            <w:pPr>
              <w:spacing w:after="0" w:before="0" w:line="240" w:lineRule="auto"/>
              <w:jc w:val="right"/>
            </w:pPr>
            <w:r>
              <w:rPr>
                <w:rFonts w:ascii="Times New Roman" w:hAnsi="Times New Roman"/>
                <w:b w:val="0"/>
                <w:i w:val="0"/>
                <w:color w:val="000000"/>
                <w:sz w:val="14"/>
              </w:rPr>
              <w:t>0.015 [−0.009, 0.047]</w:t>
            </w:r>
          </w:p>
        </w:tc>
        <w:tc>
          <w:tcPr>
            <w:tcW w:type="dxa" w:w="2041"/>
          </w:tcPr>
          <w:p>
            <w:pPr>
              <w:spacing w:after="0" w:before="0" w:line="240" w:lineRule="auto"/>
              <w:jc w:val="right"/>
            </w:pPr>
            <w:r>
              <w:rPr>
                <w:rFonts w:ascii="Times New Roman" w:hAnsi="Times New Roman"/>
                <w:b w:val="0"/>
                <w:i w:val="0"/>
                <w:color w:val="000000"/>
                <w:sz w:val="14"/>
              </w:rPr>
              <w:t>0.028 [−0.035, 0.100]</w:t>
            </w:r>
          </w:p>
        </w:tc>
        <w:tc>
          <w:tcPr>
            <w:tcW w:type="dxa" w:w="2041"/>
          </w:tcPr>
          <w:p>
            <w:pPr>
              <w:spacing w:after="0" w:before="0" w:line="240" w:lineRule="auto"/>
              <w:jc w:val="right"/>
            </w:pPr>
            <w:r>
              <w:rPr>
                <w:rFonts w:ascii="Times New Roman" w:hAnsi="Times New Roman"/>
                <w:b w:val="0"/>
                <w:i w:val="0"/>
                <w:color w:val="000000"/>
                <w:sz w:val="14"/>
              </w:rPr>
              <w:t>0.835 [0.644, 0.996]</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U+F</w:t>
            </w:r>
          </w:p>
        </w:tc>
        <w:tc>
          <w:tcPr>
            <w:tcW w:type="dxa" w:w="1928"/>
          </w:tcPr>
          <w:p>
            <w:pPr>
              <w:spacing w:after="0" w:before="0" w:line="240" w:lineRule="auto"/>
              <w:jc w:val="left"/>
            </w:pPr>
            <w:r>
              <w:rPr>
                <w:rFonts w:ascii="Times New Roman" w:hAnsi="Times New Roman"/>
                <w:b w:val="0"/>
                <w:i w:val="0"/>
                <w:color w:val="000000"/>
                <w:sz w:val="14"/>
              </w:rPr>
              <w:t>NSD 2 px, FUSeg at 256 px</w:t>
            </w:r>
          </w:p>
        </w:tc>
        <w:tc>
          <w:tcPr>
            <w:tcW w:type="dxa" w:w="2041"/>
          </w:tcPr>
          <w:p>
            <w:pPr>
              <w:spacing w:after="0" w:before="0" w:line="240" w:lineRule="auto"/>
              <w:jc w:val="right"/>
            </w:pPr>
            <w:r>
              <w:rPr>
                <w:rFonts w:ascii="Times New Roman" w:hAnsi="Times New Roman"/>
                <w:b w:val="0"/>
                <w:i w:val="0"/>
                <w:color w:val="000000"/>
                <w:sz w:val="14"/>
              </w:rPr>
              <w:t>0.533 [0.320, 0.706]</w:t>
            </w:r>
          </w:p>
        </w:tc>
        <w:tc>
          <w:tcPr>
            <w:tcW w:type="dxa" w:w="2041"/>
          </w:tcPr>
          <w:p>
            <w:pPr>
              <w:spacing w:after="0" w:before="0" w:line="240" w:lineRule="auto"/>
              <w:jc w:val="right"/>
            </w:pPr>
            <w:r>
              <w:rPr>
                <w:rFonts w:ascii="Times New Roman" w:hAnsi="Times New Roman"/>
                <w:b w:val="0"/>
                <w:i w:val="0"/>
                <w:color w:val="000000"/>
                <w:sz w:val="14"/>
              </w:rPr>
              <w:t>−0.021 [−0.049, 0.001]</w:t>
            </w:r>
          </w:p>
        </w:tc>
        <w:tc>
          <w:tcPr>
            <w:tcW w:type="dxa" w:w="2041"/>
          </w:tcPr>
          <w:p>
            <w:pPr>
              <w:spacing w:after="0" w:before="0" w:line="240" w:lineRule="auto"/>
              <w:jc w:val="right"/>
            </w:pPr>
            <w:r>
              <w:rPr>
                <w:rFonts w:ascii="Times New Roman" w:hAnsi="Times New Roman"/>
                <w:b w:val="0"/>
                <w:i w:val="0"/>
                <w:color w:val="000000"/>
                <w:sz w:val="14"/>
              </w:rPr>
              <w:t>−0.058 [−0.143, −0.002]</w:t>
            </w:r>
          </w:p>
        </w:tc>
        <w:tc>
          <w:tcPr>
            <w:tcW w:type="dxa" w:w="2041"/>
          </w:tcPr>
          <w:p>
            <w:pPr>
              <w:spacing w:after="0" w:before="0" w:line="240" w:lineRule="auto"/>
              <w:jc w:val="right"/>
            </w:pPr>
            <w:r>
              <w:rPr>
                <w:rFonts w:ascii="Times New Roman" w:hAnsi="Times New Roman"/>
                <w:b w:val="0"/>
                <w:i w:val="0"/>
                <w:color w:val="000000"/>
                <w:sz w:val="14"/>
              </w:rPr>
              <w:t>0.712 [0.586, 0.828]</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Dice, P0 (main)</w:t>
            </w:r>
          </w:p>
        </w:tc>
        <w:tc>
          <w:tcPr>
            <w:tcW w:type="dxa" w:w="2041"/>
          </w:tcPr>
          <w:p>
            <w:pPr>
              <w:spacing w:after="0" w:before="0" w:line="240" w:lineRule="auto"/>
              <w:jc w:val="right"/>
            </w:pPr>
            <w:r>
              <w:rPr>
                <w:rFonts w:ascii="Times New Roman" w:hAnsi="Times New Roman"/>
                <w:b w:val="0"/>
                <w:i w:val="0"/>
                <w:color w:val="000000"/>
                <w:sz w:val="14"/>
              </w:rPr>
              <w:t>0.200 [0.067, 0.360]</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0.667 [0.564, 0.756]</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Dice, P1</w:t>
            </w:r>
          </w:p>
        </w:tc>
        <w:tc>
          <w:tcPr>
            <w:tcW w:type="dxa" w:w="2041"/>
          </w:tcPr>
          <w:p>
            <w:pPr>
              <w:spacing w:after="0" w:before="0" w:line="240" w:lineRule="auto"/>
              <w:jc w:val="right"/>
            </w:pPr>
            <w:r>
              <w:rPr>
                <w:rFonts w:ascii="Times New Roman" w:hAnsi="Times New Roman"/>
                <w:b w:val="0"/>
                <w:i w:val="0"/>
                <w:color w:val="000000"/>
                <w:sz w:val="14"/>
              </w:rPr>
              <w:t>0.200 [0.066, 0.359]</w:t>
            </w:r>
          </w:p>
        </w:tc>
        <w:tc>
          <w:tcPr>
            <w:tcW w:type="dxa" w:w="2041"/>
          </w:tcPr>
          <w:p>
            <w:pPr>
              <w:spacing w:after="0" w:before="0" w:line="240" w:lineRule="auto"/>
              <w:jc w:val="right"/>
            </w:pPr>
            <w:r>
              <w:rPr>
                <w:rFonts w:ascii="Times New Roman" w:hAnsi="Times New Roman"/>
                <w:b w:val="0"/>
                <w:i w:val="0"/>
                <w:color w:val="000000"/>
                <w:sz w:val="14"/>
              </w:rPr>
              <w:t>0.000 [−0.011, 0.008]</w:t>
            </w:r>
          </w:p>
        </w:tc>
        <w:tc>
          <w:tcPr>
            <w:tcW w:type="dxa" w:w="2041"/>
          </w:tcPr>
          <w:p>
            <w:pPr>
              <w:spacing w:after="0" w:before="0" w:line="240" w:lineRule="auto"/>
              <w:jc w:val="right"/>
            </w:pPr>
            <w:r>
              <w:rPr>
                <w:rFonts w:ascii="Times New Roman" w:hAnsi="Times New Roman"/>
                <w:b w:val="0"/>
                <w:i w:val="0"/>
                <w:color w:val="000000"/>
                <w:sz w:val="14"/>
              </w:rPr>
              <w:t>0.005 [−0.008, 0.018]</w:t>
            </w:r>
          </w:p>
        </w:tc>
        <w:tc>
          <w:tcPr>
            <w:tcW w:type="dxa" w:w="2041"/>
          </w:tcPr>
          <w:p>
            <w:pPr>
              <w:spacing w:after="0" w:before="0" w:line="240" w:lineRule="auto"/>
              <w:jc w:val="right"/>
            </w:pPr>
            <w:r>
              <w:rPr>
                <w:rFonts w:ascii="Times New Roman" w:hAnsi="Times New Roman"/>
                <w:b w:val="0"/>
                <w:i w:val="0"/>
                <w:color w:val="000000"/>
                <w:sz w:val="14"/>
              </w:rPr>
              <w:t>0.667 [0.563, 0.756]</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Dice, P2</w:t>
            </w:r>
          </w:p>
        </w:tc>
        <w:tc>
          <w:tcPr>
            <w:tcW w:type="dxa" w:w="2041"/>
          </w:tcPr>
          <w:p>
            <w:pPr>
              <w:spacing w:after="0" w:before="0" w:line="240" w:lineRule="auto"/>
              <w:jc w:val="right"/>
            </w:pPr>
            <w:r>
              <w:rPr>
                <w:rFonts w:ascii="Times New Roman" w:hAnsi="Times New Roman"/>
                <w:b w:val="0"/>
                <w:i w:val="0"/>
                <w:color w:val="000000"/>
                <w:sz w:val="14"/>
              </w:rPr>
              <w:t>0.220 [0.084, 0.374]</w:t>
            </w:r>
          </w:p>
        </w:tc>
        <w:tc>
          <w:tcPr>
            <w:tcW w:type="dxa" w:w="2041"/>
          </w:tcPr>
          <w:p>
            <w:pPr>
              <w:spacing w:after="0" w:before="0" w:line="240" w:lineRule="auto"/>
              <w:jc w:val="right"/>
            </w:pPr>
            <w:r>
              <w:rPr>
                <w:rFonts w:ascii="Times New Roman" w:hAnsi="Times New Roman"/>
                <w:b w:val="0"/>
                <w:i w:val="0"/>
                <w:color w:val="000000"/>
                <w:sz w:val="14"/>
              </w:rPr>
              <w:t>0.020 [−0.005, 0.055]</w:t>
            </w:r>
          </w:p>
        </w:tc>
        <w:tc>
          <w:tcPr>
            <w:tcW w:type="dxa" w:w="2041"/>
          </w:tcPr>
          <w:p>
            <w:pPr>
              <w:spacing w:after="0" w:before="0" w:line="240" w:lineRule="auto"/>
              <w:jc w:val="right"/>
            </w:pPr>
            <w:r>
              <w:rPr>
                <w:rFonts w:ascii="Times New Roman" w:hAnsi="Times New Roman"/>
                <w:b w:val="0"/>
                <w:i w:val="0"/>
                <w:color w:val="000000"/>
                <w:sz w:val="14"/>
              </w:rPr>
              <w:t>0.024 [−0.011, 0.077]</w:t>
            </w:r>
          </w:p>
        </w:tc>
        <w:tc>
          <w:tcPr>
            <w:tcW w:type="dxa" w:w="2041"/>
          </w:tcPr>
          <w:p>
            <w:pPr>
              <w:spacing w:after="0" w:before="0" w:line="240" w:lineRule="auto"/>
              <w:jc w:val="right"/>
            </w:pPr>
            <w:r>
              <w:rPr>
                <w:rFonts w:ascii="Times New Roman" w:hAnsi="Times New Roman"/>
                <w:b w:val="0"/>
                <w:i w:val="0"/>
                <w:color w:val="000000"/>
                <w:sz w:val="14"/>
              </w:rPr>
              <w:t>0.680 [0.576, 0.763]</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2 px, P0 (main)</w:t>
            </w:r>
          </w:p>
        </w:tc>
        <w:tc>
          <w:tcPr>
            <w:tcW w:type="dxa" w:w="2041"/>
          </w:tcPr>
          <w:p>
            <w:pPr>
              <w:spacing w:after="0" w:before="0" w:line="240" w:lineRule="auto"/>
              <w:jc w:val="right"/>
            </w:pPr>
            <w:r>
              <w:rPr>
                <w:rFonts w:ascii="Times New Roman" w:hAnsi="Times New Roman"/>
                <w:b w:val="0"/>
                <w:i w:val="0"/>
                <w:color w:val="000000"/>
                <w:sz w:val="14"/>
              </w:rPr>
              <w:t>0.554 [0.324, 0.739]</w:t>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r>
          </w:p>
        </w:tc>
        <w:tc>
          <w:tcPr>
            <w:tcW w:type="dxa" w:w="2041"/>
          </w:tcPr>
          <w:p>
            <w:pPr>
              <w:spacing w:after="0" w:before="0" w:line="240" w:lineRule="auto"/>
              <w:jc w:val="right"/>
            </w:pPr>
            <w:r>
              <w:rPr>
                <w:rFonts w:ascii="Times New Roman" w:hAnsi="Times New Roman"/>
                <w:b w:val="0"/>
                <w:i w:val="0"/>
                <w:color w:val="000000"/>
                <w:sz w:val="14"/>
              </w:rPr>
              <w:t>0.751 [0.603, 0.889]</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2 px, P1</w:t>
            </w:r>
          </w:p>
        </w:tc>
        <w:tc>
          <w:tcPr>
            <w:tcW w:type="dxa" w:w="2041"/>
          </w:tcPr>
          <w:p>
            <w:pPr>
              <w:spacing w:after="0" w:before="0" w:line="240" w:lineRule="auto"/>
              <w:jc w:val="right"/>
            </w:pPr>
            <w:r>
              <w:rPr>
                <w:rFonts w:ascii="Times New Roman" w:hAnsi="Times New Roman"/>
                <w:b w:val="0"/>
                <w:i w:val="0"/>
                <w:color w:val="000000"/>
                <w:sz w:val="14"/>
              </w:rPr>
              <w:t>0.553 [0.324, 0.739]</w:t>
            </w:r>
          </w:p>
        </w:tc>
        <w:tc>
          <w:tcPr>
            <w:tcW w:type="dxa" w:w="2041"/>
          </w:tcPr>
          <w:p>
            <w:pPr>
              <w:spacing w:after="0" w:before="0" w:line="240" w:lineRule="auto"/>
              <w:jc w:val="right"/>
            </w:pPr>
            <w:r>
              <w:rPr>
                <w:rFonts w:ascii="Times New Roman" w:hAnsi="Times New Roman"/>
                <w:b w:val="0"/>
                <w:i w:val="0"/>
                <w:color w:val="000000"/>
                <w:sz w:val="14"/>
              </w:rPr>
              <w:t>−0.001 [−0.020, 0.026]</w:t>
            </w:r>
          </w:p>
        </w:tc>
        <w:tc>
          <w:tcPr>
            <w:tcW w:type="dxa" w:w="2041"/>
          </w:tcPr>
          <w:p>
            <w:pPr>
              <w:spacing w:after="0" w:before="0" w:line="240" w:lineRule="auto"/>
              <w:jc w:val="right"/>
            </w:pPr>
            <w:r>
              <w:rPr>
                <w:rFonts w:ascii="Times New Roman" w:hAnsi="Times New Roman"/>
                <w:b w:val="0"/>
                <w:i w:val="0"/>
                <w:color w:val="000000"/>
                <w:sz w:val="14"/>
              </w:rPr>
              <w:t>−0.026 [−0.079, 0.003]</w:t>
            </w:r>
          </w:p>
        </w:tc>
        <w:tc>
          <w:tcPr>
            <w:tcW w:type="dxa" w:w="2041"/>
          </w:tcPr>
          <w:p>
            <w:pPr>
              <w:spacing w:after="0" w:before="0" w:line="240" w:lineRule="auto"/>
              <w:jc w:val="right"/>
            </w:pPr>
            <w:r>
              <w:rPr>
                <w:rFonts w:ascii="Times New Roman" w:hAnsi="Times New Roman"/>
                <w:b w:val="0"/>
                <w:i w:val="0"/>
                <w:color w:val="000000"/>
                <w:sz w:val="14"/>
              </w:rPr>
              <w:t>0.774 [0.628, 0.917]</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2 px, P2</w:t>
            </w:r>
          </w:p>
        </w:tc>
        <w:tc>
          <w:tcPr>
            <w:tcW w:type="dxa" w:w="2041"/>
          </w:tcPr>
          <w:p>
            <w:pPr>
              <w:spacing w:after="0" w:before="0" w:line="240" w:lineRule="auto"/>
              <w:jc w:val="right"/>
            </w:pPr>
            <w:r>
              <w:rPr>
                <w:rFonts w:ascii="Times New Roman" w:hAnsi="Times New Roman"/>
                <w:b w:val="0"/>
                <w:i w:val="0"/>
                <w:color w:val="000000"/>
                <w:sz w:val="14"/>
              </w:rPr>
              <w:t>0.586 [0.374, 0.745]</w:t>
            </w:r>
          </w:p>
        </w:tc>
        <w:tc>
          <w:tcPr>
            <w:tcW w:type="dxa" w:w="2041"/>
          </w:tcPr>
          <w:p>
            <w:pPr>
              <w:spacing w:after="0" w:before="0" w:line="240" w:lineRule="auto"/>
              <w:jc w:val="right"/>
            </w:pPr>
            <w:r>
              <w:rPr>
                <w:rFonts w:ascii="Times New Roman" w:hAnsi="Times New Roman"/>
                <w:b w:val="0"/>
                <w:i w:val="0"/>
                <w:color w:val="000000"/>
                <w:sz w:val="14"/>
              </w:rPr>
              <w:t>0.032 [−0.086, 0.180]</w:t>
            </w:r>
          </w:p>
        </w:tc>
        <w:tc>
          <w:tcPr>
            <w:tcW w:type="dxa" w:w="2041"/>
          </w:tcPr>
          <w:p>
            <w:pPr>
              <w:spacing w:after="0" w:before="0" w:line="240" w:lineRule="auto"/>
              <w:jc w:val="right"/>
            </w:pPr>
            <w:r>
              <w:rPr>
                <w:rFonts w:ascii="Times New Roman" w:hAnsi="Times New Roman"/>
                <w:b w:val="0"/>
                <w:i w:val="0"/>
                <w:color w:val="000000"/>
                <w:sz w:val="14"/>
              </w:rPr>
              <w:t>0.008 [−0.119, 0.148]</w:t>
            </w:r>
          </w:p>
        </w:tc>
        <w:tc>
          <w:tcPr>
            <w:tcW w:type="dxa" w:w="2041"/>
          </w:tcPr>
          <w:p>
            <w:pPr>
              <w:spacing w:after="0" w:before="0" w:line="240" w:lineRule="auto"/>
              <w:jc w:val="right"/>
            </w:pPr>
            <w:r>
              <w:rPr>
                <w:rFonts w:ascii="Times New Roman" w:hAnsi="Times New Roman"/>
                <w:b w:val="0"/>
                <w:i w:val="0"/>
                <w:color w:val="000000"/>
                <w:sz w:val="14"/>
              </w:rPr>
              <w:t>0.806 [0.646, 0.964]</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1 px</w:t>
            </w:r>
          </w:p>
        </w:tc>
        <w:tc>
          <w:tcPr>
            <w:tcW w:type="dxa" w:w="2041"/>
          </w:tcPr>
          <w:p>
            <w:pPr>
              <w:spacing w:after="0" w:before="0" w:line="240" w:lineRule="auto"/>
              <w:jc w:val="right"/>
            </w:pPr>
            <w:r>
              <w:rPr>
                <w:rFonts w:ascii="Times New Roman" w:hAnsi="Times New Roman"/>
                <w:b w:val="0"/>
                <w:i w:val="0"/>
                <w:color w:val="000000"/>
                <w:sz w:val="14"/>
              </w:rPr>
              <w:t>0.566 [0.344, 0.738]</w:t>
            </w:r>
          </w:p>
        </w:tc>
        <w:tc>
          <w:tcPr>
            <w:tcW w:type="dxa" w:w="2041"/>
          </w:tcPr>
          <w:p>
            <w:pPr>
              <w:spacing w:after="0" w:before="0" w:line="240" w:lineRule="auto"/>
              <w:jc w:val="right"/>
            </w:pPr>
            <w:r>
              <w:rPr>
                <w:rFonts w:ascii="Times New Roman" w:hAnsi="Times New Roman"/>
                <w:b w:val="0"/>
                <w:i w:val="0"/>
                <w:color w:val="000000"/>
                <w:sz w:val="14"/>
              </w:rPr>
              <w:t>0.012 [−0.044, 0.075]</w:t>
            </w:r>
          </w:p>
        </w:tc>
        <w:tc>
          <w:tcPr>
            <w:tcW w:type="dxa" w:w="2041"/>
          </w:tcPr>
          <w:p>
            <w:pPr>
              <w:spacing w:after="0" w:before="0" w:line="240" w:lineRule="auto"/>
              <w:jc w:val="right"/>
            </w:pPr>
            <w:r>
              <w:rPr>
                <w:rFonts w:ascii="Times New Roman" w:hAnsi="Times New Roman"/>
                <w:b w:val="0"/>
                <w:i w:val="0"/>
                <w:color w:val="000000"/>
                <w:sz w:val="14"/>
              </w:rPr>
              <w:t>−0.017 [−0.098, 0.063]</w:t>
            </w:r>
          </w:p>
        </w:tc>
        <w:tc>
          <w:tcPr>
            <w:tcW w:type="dxa" w:w="2041"/>
          </w:tcPr>
          <w:p>
            <w:pPr>
              <w:spacing w:after="0" w:before="0" w:line="240" w:lineRule="auto"/>
              <w:jc w:val="right"/>
            </w:pPr>
            <w:r>
              <w:rPr>
                <w:rFonts w:ascii="Times New Roman" w:hAnsi="Times New Roman"/>
                <w:b w:val="0"/>
                <w:i w:val="0"/>
                <w:color w:val="000000"/>
                <w:sz w:val="14"/>
              </w:rPr>
              <w:t>0.748 [0.576, 0.901]</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3 px</w:t>
            </w:r>
          </w:p>
        </w:tc>
        <w:tc>
          <w:tcPr>
            <w:tcW w:type="dxa" w:w="2041"/>
          </w:tcPr>
          <w:p>
            <w:pPr>
              <w:spacing w:after="0" w:before="0" w:line="240" w:lineRule="auto"/>
              <w:jc w:val="right"/>
            </w:pPr>
            <w:r>
              <w:rPr>
                <w:rFonts w:ascii="Times New Roman" w:hAnsi="Times New Roman"/>
                <w:b w:val="0"/>
                <w:i w:val="0"/>
                <w:color w:val="000000"/>
                <w:sz w:val="14"/>
              </w:rPr>
              <w:t>0.548 [0.321, 0.733]</w:t>
            </w:r>
          </w:p>
        </w:tc>
        <w:tc>
          <w:tcPr>
            <w:tcW w:type="dxa" w:w="2041"/>
          </w:tcPr>
          <w:p>
            <w:pPr>
              <w:spacing w:after="0" w:before="0" w:line="240" w:lineRule="auto"/>
              <w:jc w:val="right"/>
            </w:pPr>
            <w:r>
              <w:rPr>
                <w:rFonts w:ascii="Times New Roman" w:hAnsi="Times New Roman"/>
                <w:b w:val="0"/>
                <w:i w:val="0"/>
                <w:color w:val="000000"/>
                <w:sz w:val="14"/>
              </w:rPr>
              <w:t>−0.006 [−0.066, 0.054]</w:t>
            </w:r>
          </w:p>
        </w:tc>
        <w:tc>
          <w:tcPr>
            <w:tcW w:type="dxa" w:w="2041"/>
          </w:tcPr>
          <w:p>
            <w:pPr>
              <w:spacing w:after="0" w:before="0" w:line="240" w:lineRule="auto"/>
              <w:jc w:val="right"/>
            </w:pPr>
            <w:r>
              <w:rPr>
                <w:rFonts w:ascii="Times New Roman" w:hAnsi="Times New Roman"/>
                <w:b w:val="0"/>
                <w:i w:val="0"/>
                <w:color w:val="000000"/>
                <w:sz w:val="14"/>
              </w:rPr>
              <w:t>0.018 [−0.049, 0.094]</w:t>
            </w:r>
          </w:p>
        </w:tc>
        <w:tc>
          <w:tcPr>
            <w:tcW w:type="dxa" w:w="2041"/>
          </w:tcPr>
          <w:p>
            <w:pPr>
              <w:spacing w:after="0" w:before="0" w:line="240" w:lineRule="auto"/>
              <w:jc w:val="right"/>
            </w:pPr>
            <w:r>
              <w:rPr>
                <w:rFonts w:ascii="Times New Roman" w:hAnsi="Times New Roman"/>
                <w:b w:val="0"/>
                <w:i w:val="0"/>
                <w:color w:val="000000"/>
                <w:sz w:val="14"/>
              </w:rPr>
              <w:t>0.744 [0.617, 0.870]</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5 px</w:t>
            </w:r>
          </w:p>
        </w:tc>
        <w:tc>
          <w:tcPr>
            <w:tcW w:type="dxa" w:w="2041"/>
          </w:tcPr>
          <w:p>
            <w:pPr>
              <w:spacing w:after="0" w:before="0" w:line="240" w:lineRule="auto"/>
              <w:jc w:val="right"/>
            </w:pPr>
            <w:r>
              <w:rPr>
                <w:rFonts w:ascii="Times New Roman" w:hAnsi="Times New Roman"/>
                <w:b w:val="0"/>
                <w:i w:val="0"/>
                <w:color w:val="000000"/>
                <w:sz w:val="14"/>
              </w:rPr>
              <w:t>0.549 [0.303, 0.735]</w:t>
            </w:r>
          </w:p>
        </w:tc>
        <w:tc>
          <w:tcPr>
            <w:tcW w:type="dxa" w:w="2041"/>
          </w:tcPr>
          <w:p>
            <w:pPr>
              <w:spacing w:after="0" w:before="0" w:line="240" w:lineRule="auto"/>
              <w:jc w:val="right"/>
            </w:pPr>
            <w:r>
              <w:rPr>
                <w:rFonts w:ascii="Times New Roman" w:hAnsi="Times New Roman"/>
                <w:b w:val="0"/>
                <w:i w:val="0"/>
                <w:color w:val="000000"/>
                <w:sz w:val="14"/>
              </w:rPr>
              <w:t>−0.005 [−0.112, 0.099]</w:t>
            </w:r>
          </w:p>
        </w:tc>
        <w:tc>
          <w:tcPr>
            <w:tcW w:type="dxa" w:w="2041"/>
          </w:tcPr>
          <w:p>
            <w:pPr>
              <w:spacing w:after="0" w:before="0" w:line="240" w:lineRule="auto"/>
              <w:jc w:val="right"/>
            </w:pPr>
            <w:r>
              <w:rPr>
                <w:rFonts w:ascii="Times New Roman" w:hAnsi="Times New Roman"/>
                <w:b w:val="0"/>
                <w:i w:val="0"/>
                <w:color w:val="000000"/>
                <w:sz w:val="14"/>
              </w:rPr>
              <w:t>0.023 [−0.055, 0.089]</w:t>
            </w:r>
          </w:p>
        </w:tc>
        <w:tc>
          <w:tcPr>
            <w:tcW w:type="dxa" w:w="2041"/>
          </w:tcPr>
          <w:p>
            <w:pPr>
              <w:spacing w:after="0" w:before="0" w:line="240" w:lineRule="auto"/>
              <w:jc w:val="right"/>
            </w:pPr>
            <w:r>
              <w:rPr>
                <w:rFonts w:ascii="Times New Roman" w:hAnsi="Times New Roman"/>
                <w:b w:val="0"/>
                <w:i w:val="0"/>
                <w:color w:val="000000"/>
                <w:sz w:val="14"/>
              </w:rPr>
              <w:t>0.732 [0.615, 0.858]</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1% of diagonal</w:t>
            </w:r>
          </w:p>
        </w:tc>
        <w:tc>
          <w:tcPr>
            <w:tcW w:type="dxa" w:w="2041"/>
          </w:tcPr>
          <w:p>
            <w:pPr>
              <w:spacing w:after="0" w:before="0" w:line="240" w:lineRule="auto"/>
              <w:jc w:val="right"/>
            </w:pPr>
            <w:r>
              <w:rPr>
                <w:rFonts w:ascii="Times New Roman" w:hAnsi="Times New Roman"/>
                <w:b w:val="0"/>
                <w:i w:val="0"/>
                <w:color w:val="000000"/>
                <w:sz w:val="14"/>
              </w:rPr>
              <w:t>0.544 [0.304, 0.733]</w:t>
            </w:r>
          </w:p>
        </w:tc>
        <w:tc>
          <w:tcPr>
            <w:tcW w:type="dxa" w:w="2041"/>
          </w:tcPr>
          <w:p>
            <w:pPr>
              <w:spacing w:after="0" w:before="0" w:line="240" w:lineRule="auto"/>
              <w:jc w:val="right"/>
            </w:pPr>
            <w:r>
              <w:rPr>
                <w:rFonts w:ascii="Times New Roman" w:hAnsi="Times New Roman"/>
                <w:b w:val="0"/>
                <w:i w:val="0"/>
                <w:color w:val="000000"/>
                <w:sz w:val="14"/>
              </w:rPr>
              <w:t>−0.010 [−0.088, 0.068]</w:t>
            </w:r>
          </w:p>
        </w:tc>
        <w:tc>
          <w:tcPr>
            <w:tcW w:type="dxa" w:w="2041"/>
          </w:tcPr>
          <w:p>
            <w:pPr>
              <w:spacing w:after="0" w:before="0" w:line="240" w:lineRule="auto"/>
              <w:jc w:val="right"/>
            </w:pPr>
            <w:r>
              <w:rPr>
                <w:rFonts w:ascii="Times New Roman" w:hAnsi="Times New Roman"/>
                <w:b w:val="0"/>
                <w:i w:val="0"/>
                <w:color w:val="000000"/>
                <w:sz w:val="14"/>
              </w:rPr>
              <w:t>0.015 [−0.064, 0.096]</w:t>
            </w:r>
          </w:p>
        </w:tc>
        <w:tc>
          <w:tcPr>
            <w:tcW w:type="dxa" w:w="2041"/>
          </w:tcPr>
          <w:p>
            <w:pPr>
              <w:spacing w:after="0" w:before="0" w:line="240" w:lineRule="auto"/>
              <w:jc w:val="right"/>
            </w:pPr>
            <w:r>
              <w:rPr>
                <w:rFonts w:ascii="Times New Roman" w:hAnsi="Times New Roman"/>
                <w:b w:val="0"/>
                <w:i w:val="0"/>
                <w:color w:val="000000"/>
                <w:sz w:val="14"/>
              </w:rPr>
              <w:t>0.735 [0.609, 0.860]</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Dice, FUSeg at 256 px</w:t>
            </w:r>
          </w:p>
        </w:tc>
        <w:tc>
          <w:tcPr>
            <w:tcW w:type="dxa" w:w="2041"/>
          </w:tcPr>
          <w:p>
            <w:pPr>
              <w:spacing w:after="0" w:before="0" w:line="240" w:lineRule="auto"/>
              <w:jc w:val="right"/>
            </w:pPr>
            <w:r>
              <w:rPr>
                <w:rFonts w:ascii="Times New Roman" w:hAnsi="Times New Roman"/>
                <w:b w:val="0"/>
                <w:i w:val="0"/>
                <w:color w:val="000000"/>
                <w:sz w:val="14"/>
              </w:rPr>
              <w:t>0.226 [0.080, 0.381]</w:t>
            </w:r>
          </w:p>
        </w:tc>
        <w:tc>
          <w:tcPr>
            <w:tcW w:type="dxa" w:w="2041"/>
          </w:tcPr>
          <w:p>
            <w:pPr>
              <w:spacing w:after="0" w:before="0" w:line="240" w:lineRule="auto"/>
              <w:jc w:val="right"/>
            </w:pPr>
            <w:r>
              <w:rPr>
                <w:rFonts w:ascii="Times New Roman" w:hAnsi="Times New Roman"/>
                <w:b w:val="0"/>
                <w:i w:val="0"/>
                <w:color w:val="000000"/>
                <w:sz w:val="14"/>
              </w:rPr>
              <w:t>0.026 [−0.016, 0.085]</w:t>
            </w:r>
          </w:p>
        </w:tc>
        <w:tc>
          <w:tcPr>
            <w:tcW w:type="dxa" w:w="2041"/>
          </w:tcPr>
          <w:p>
            <w:pPr>
              <w:spacing w:after="0" w:before="0" w:line="240" w:lineRule="auto"/>
              <w:jc w:val="right"/>
            </w:pPr>
            <w:r>
              <w:rPr>
                <w:rFonts w:ascii="Times New Roman" w:hAnsi="Times New Roman"/>
                <w:b w:val="0"/>
                <w:i w:val="0"/>
                <w:color w:val="000000"/>
                <w:sz w:val="14"/>
              </w:rPr>
              <w:t>0.008 [−0.071, 0.088]</w:t>
            </w:r>
          </w:p>
        </w:tc>
        <w:tc>
          <w:tcPr>
            <w:tcW w:type="dxa" w:w="2041"/>
          </w:tcPr>
          <w:p>
            <w:pPr>
              <w:spacing w:after="0" w:before="0" w:line="240" w:lineRule="auto"/>
              <w:jc w:val="right"/>
            </w:pPr>
            <w:r>
              <w:rPr>
                <w:rFonts w:ascii="Times New Roman" w:hAnsi="Times New Roman"/>
                <w:b w:val="0"/>
                <w:i w:val="0"/>
                <w:color w:val="000000"/>
                <w:sz w:val="14"/>
              </w:rPr>
              <w:t>0.670 [0.567, 0.755]</w:t>
            </w:r>
          </w:p>
        </w:tc>
        <w:tc>
          <w:tcPr>
            <w:tcW w:type="dxa" w:w="1247"/>
          </w:tcPr>
          <w:p>
            <w:pPr>
              <w:spacing w:after="0" w:before="0" w:line="240" w:lineRule="auto"/>
              <w:jc w:val="right"/>
            </w:pPr>
            <w:r>
              <w:rPr>
                <w:rFonts w:ascii="Times New Roman" w:hAnsi="Times New Roman"/>
                <w:b w:val="0"/>
                <w:i w:val="0"/>
                <w:color w:val="000000"/>
                <w:sz w:val="14"/>
              </w:rPr>
              <w:t>0.00014 (min)</w:t>
            </w:r>
          </w:p>
        </w:tc>
      </w:tr>
      <w:tr>
        <w:trPr>
          <w:cantSplit/>
        </w:trPr>
        <w:tc>
          <w:tcPr>
            <w:tcW w:type="dxa" w:w="850"/>
          </w:tcPr>
          <w:p>
            <w:pPr>
              <w:spacing w:after="0" w:before="0" w:line="240" w:lineRule="auto"/>
              <w:jc w:val="left"/>
            </w:pPr>
            <w:r>
              <w:rPr>
                <w:rFonts w:ascii="Times New Roman" w:hAnsi="Times New Roman"/>
                <w:b w:val="0"/>
                <w:i w:val="0"/>
                <w:color w:val="000000"/>
                <w:sz w:val="14"/>
              </w:rPr>
              <w:t>U+K11</w:t>
            </w:r>
          </w:p>
        </w:tc>
        <w:tc>
          <w:tcPr>
            <w:tcW w:type="dxa" w:w="1928"/>
          </w:tcPr>
          <w:p>
            <w:pPr>
              <w:spacing w:after="0" w:before="0" w:line="240" w:lineRule="auto"/>
              <w:jc w:val="left"/>
            </w:pPr>
            <w:r>
              <w:rPr>
                <w:rFonts w:ascii="Times New Roman" w:hAnsi="Times New Roman"/>
                <w:b w:val="0"/>
                <w:i w:val="0"/>
                <w:color w:val="000000"/>
                <w:sz w:val="14"/>
              </w:rPr>
              <w:t>NSD 2 px, FUSeg at 256 px</w:t>
            </w:r>
          </w:p>
        </w:tc>
        <w:tc>
          <w:tcPr>
            <w:tcW w:type="dxa" w:w="2041"/>
          </w:tcPr>
          <w:p>
            <w:pPr>
              <w:spacing w:after="0" w:before="0" w:line="240" w:lineRule="auto"/>
              <w:jc w:val="right"/>
            </w:pPr>
            <w:r>
              <w:rPr>
                <w:rFonts w:ascii="Times New Roman" w:hAnsi="Times New Roman"/>
                <w:b w:val="0"/>
                <w:i w:val="0"/>
                <w:color w:val="000000"/>
                <w:sz w:val="14"/>
              </w:rPr>
              <w:t>0.561 [0.328, 0.747]</w:t>
            </w:r>
          </w:p>
        </w:tc>
        <w:tc>
          <w:tcPr>
            <w:tcW w:type="dxa" w:w="2041"/>
          </w:tcPr>
          <w:p>
            <w:pPr>
              <w:spacing w:after="0" w:before="0" w:line="240" w:lineRule="auto"/>
              <w:jc w:val="right"/>
            </w:pPr>
            <w:r>
              <w:rPr>
                <w:rFonts w:ascii="Times New Roman" w:hAnsi="Times New Roman"/>
                <w:b w:val="0"/>
                <w:i w:val="0"/>
                <w:color w:val="000000"/>
                <w:sz w:val="14"/>
              </w:rPr>
              <w:t>0.007 [−0.028, 0.048]</w:t>
            </w:r>
          </w:p>
        </w:tc>
        <w:tc>
          <w:tcPr>
            <w:tcW w:type="dxa" w:w="2041"/>
          </w:tcPr>
          <w:p>
            <w:pPr>
              <w:spacing w:after="0" w:before="0" w:line="240" w:lineRule="auto"/>
              <w:jc w:val="right"/>
            </w:pPr>
            <w:r>
              <w:rPr>
                <w:rFonts w:ascii="Times New Roman" w:hAnsi="Times New Roman"/>
                <w:b w:val="0"/>
                <w:i w:val="0"/>
                <w:color w:val="000000"/>
                <w:sz w:val="14"/>
              </w:rPr>
              <w:t>0.001 [−0.052, 0.051]</w:t>
            </w:r>
          </w:p>
        </w:tc>
        <w:tc>
          <w:tcPr>
            <w:tcW w:type="dxa" w:w="2041"/>
          </w:tcPr>
          <w:p>
            <w:pPr>
              <w:spacing w:after="0" w:before="0" w:line="240" w:lineRule="auto"/>
              <w:jc w:val="right"/>
            </w:pPr>
            <w:r>
              <w:rPr>
                <w:rFonts w:ascii="Times New Roman" w:hAnsi="Times New Roman"/>
                <w:b w:val="0"/>
                <w:i w:val="0"/>
                <w:color w:val="000000"/>
                <w:sz w:val="14"/>
              </w:rPr>
              <w:t>0.737 [0.592, 0.872]</w:t>
            </w:r>
          </w:p>
        </w:tc>
        <w:tc>
          <w:tcPr>
            <w:tcW w:type="dxa" w:w="1247"/>
          </w:tcPr>
          <w:p>
            <w:pPr>
              <w:spacing w:after="0" w:before="0" w:line="240" w:lineRule="auto"/>
              <w:jc w:val="right"/>
            </w:pPr>
            <w:r>
              <w:rPr>
                <w:rFonts w:ascii="Times New Roman" w:hAnsi="Times New Roman"/>
                <w:b w:val="0"/>
                <w:i w:val="0"/>
                <w:color w:val="000000"/>
                <w:sz w:val="14"/>
              </w:rPr>
              <w:t>0.00014 (min)</w:t>
            </w:r>
          </w:p>
        </w:tc>
      </w:tr>
    </w:tbl>
    <w:p>
      <w:r>
        <w:br w:type="page"/>
      </w:r>
    </w:p>
    <w:p>
      <w:bookmarkStart w:id="36" w:name="TableS7a"/>
      <w:pPr>
        <w:keepNext/>
        <w:spacing w:after="80" w:before="0" w:line="252" w:lineRule="auto"/>
        <w:jc w:val="left"/>
      </w:pPr>
      <w:r>
        <w:rPr>
          <w:rFonts w:ascii="Times New Roman" w:hAnsi="Times New Roman"/>
          <w:b/>
          <w:i w:val="0"/>
          <w:color w:val="000000"/>
          <w:sz w:val="19"/>
        </w:rPr>
        <w:t xml:space="preserve">Table S7a. </w:t>
      </w:r>
      <w:r>
        <w:rPr>
          <w:rFonts w:ascii="Times New Roman" w:hAnsi="Times New Roman"/>
          <w:b/>
          <w:i w:val="0"/>
          <w:color w:val="000000"/>
          <w:sz w:val="19"/>
        </w:rPr>
        <w:t xml:space="preserve">Selection loss among the 19 modern models (M19, Dice). </w:t>
      </w:r>
      <w:r>
        <w:rPr>
          <w:rFonts w:ascii="Times New Roman" w:hAnsi="Times New Roman"/>
          <w:b w:val="0"/>
          <w:i w:val="0"/>
          <w:color w:val="3F3F3F"/>
          <w:sz w:val="19"/>
        </w:rPr>
        <w:t>Rows: the set the model is chosen on (chosen model in brackets); columns: the wound dataset it is deployed on. Mean: over the deployment datasets other than the choice dataset (for the wound rows) or over all 4 (other rows). Mean over the 12 off-diagonal pairs: 0.048 (range 0.000 to 0.119). Selection loss from A to B: best mean Dice on B minus the mean Dice on B of the candidate with the highest mean Dice on A. Random choice: mean over candidates of (best on B minus candidate on B). Synthetic chooser: the candidate with the highest mean Dice on generator B at the given texture amplitude (mean over the 3 synthetic seeds). Point estimates (a loss depends on a maximum over candidates, so no interval is given). Model keys as in Table S3b.</w:t>
      </w:r>
      <w:bookmarkEnd w:id="36"/>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4535"/>
        <w:gridCol w:w="1814"/>
        <w:gridCol w:w="1814"/>
        <w:gridCol w:w="1814"/>
        <w:gridCol w:w="1814"/>
        <w:gridCol w:w="1360"/>
      </w:tblGrid>
      <w:tr>
        <w:trPr>
          <w:cantSplit/>
          <w:tblHeader/>
        </w:trPr>
        <w:tc>
          <w:tcPr>
            <w:tcW w:type="dxa" w:w="4535"/>
            <w:shd w:val="clear" w:color="auto" w:fill="E6E6E6"/>
          </w:tcPr>
          <w:p>
            <w:pPr>
              <w:spacing w:after="0" w:before="0" w:line="240" w:lineRule="auto"/>
              <w:jc w:val="left"/>
            </w:pPr>
            <w:r>
              <w:rPr>
                <w:rFonts w:ascii="Times New Roman" w:hAnsi="Times New Roman"/>
                <w:b/>
                <w:i w:val="0"/>
                <w:color w:val="000000"/>
                <w:sz w:val="15"/>
              </w:rPr>
              <w:t>Chosen on (pick)</w:t>
            </w:r>
          </w:p>
        </w:tc>
        <w:tc>
          <w:tcPr>
            <w:tcW w:type="dxa" w:w="1814"/>
            <w:shd w:val="clear" w:color="auto" w:fill="E6E6E6"/>
          </w:tcPr>
          <w:p>
            <w:pPr>
              <w:spacing w:after="0" w:before="0" w:line="240" w:lineRule="auto"/>
              <w:jc w:val="right"/>
            </w:pPr>
            <w:r>
              <w:rPr>
                <w:rFonts w:ascii="Times New Roman" w:hAnsi="Times New Roman"/>
                <w:b/>
                <w:i w:val="0"/>
                <w:color w:val="000000"/>
                <w:sz w:val="15"/>
              </w:rPr>
              <w:t>Deployed on Medetec</w:t>
            </w:r>
          </w:p>
        </w:tc>
        <w:tc>
          <w:tcPr>
            <w:tcW w:type="dxa" w:w="1814"/>
            <w:shd w:val="clear" w:color="auto" w:fill="E6E6E6"/>
          </w:tcPr>
          <w:p>
            <w:pPr>
              <w:spacing w:after="0" w:before="0" w:line="240" w:lineRule="auto"/>
              <w:jc w:val="right"/>
            </w:pPr>
            <w:r>
              <w:rPr>
                <w:rFonts w:ascii="Times New Roman" w:hAnsi="Times New Roman"/>
                <w:b/>
                <w:i w:val="0"/>
                <w:color w:val="000000"/>
                <w:sz w:val="15"/>
              </w:rPr>
              <w:t>Deployed on CO2Wounds-V2</w:t>
            </w:r>
          </w:p>
        </w:tc>
        <w:tc>
          <w:tcPr>
            <w:tcW w:type="dxa" w:w="1814"/>
            <w:shd w:val="clear" w:color="auto" w:fill="E6E6E6"/>
          </w:tcPr>
          <w:p>
            <w:pPr>
              <w:spacing w:after="0" w:before="0" w:line="240" w:lineRule="auto"/>
              <w:jc w:val="right"/>
            </w:pPr>
            <w:r>
              <w:rPr>
                <w:rFonts w:ascii="Times New Roman" w:hAnsi="Times New Roman"/>
                <w:b/>
                <w:i w:val="0"/>
                <w:color w:val="000000"/>
                <w:sz w:val="15"/>
              </w:rPr>
              <w:t>Deployed on FUSeg</w:t>
            </w:r>
          </w:p>
        </w:tc>
        <w:tc>
          <w:tcPr>
            <w:tcW w:type="dxa" w:w="1814"/>
            <w:shd w:val="clear" w:color="auto" w:fill="E6E6E6"/>
          </w:tcPr>
          <w:p>
            <w:pPr>
              <w:spacing w:after="0" w:before="0" w:line="240" w:lineRule="auto"/>
              <w:jc w:val="right"/>
            </w:pPr>
            <w:r>
              <w:rPr>
                <w:rFonts w:ascii="Times New Roman" w:hAnsi="Times New Roman"/>
                <w:b/>
                <w:i w:val="0"/>
                <w:color w:val="000000"/>
                <w:sz w:val="15"/>
              </w:rPr>
              <w:t>Deployed on AZH</w:t>
            </w:r>
          </w:p>
        </w:tc>
        <w:tc>
          <w:tcPr>
            <w:tcW w:type="dxa" w:w="1361"/>
            <w:shd w:val="clear" w:color="auto" w:fill="E6E6E6"/>
          </w:tcPr>
          <w:p>
            <w:pPr>
              <w:spacing w:after="0" w:before="0" w:line="240" w:lineRule="auto"/>
              <w:jc w:val="right"/>
            </w:pPr>
            <w:r>
              <w:rPr>
                <w:rFonts w:ascii="Times New Roman" w:hAnsi="Times New Roman"/>
                <w:b/>
                <w:i w:val="0"/>
                <w:color w:val="000000"/>
                <w:sz w:val="15"/>
              </w:rPr>
              <w:t>Mean</w:t>
            </w:r>
          </w:p>
        </w:tc>
      </w:tr>
      <w:tr>
        <w:trPr>
          <w:cantSplit/>
        </w:trPr>
        <w:tc>
          <w:tcPr>
            <w:tcW w:type="dxa" w:w="4535"/>
          </w:tcPr>
          <w:p>
            <w:pPr>
              <w:spacing w:after="0" w:before="0" w:line="240" w:lineRule="auto"/>
              <w:jc w:val="left"/>
            </w:pPr>
            <w:r>
              <w:rPr>
                <w:rFonts w:ascii="Times New Roman" w:hAnsi="Times New Roman"/>
                <w:b w:val="0"/>
                <w:i w:val="0"/>
                <w:color w:val="000000"/>
                <w:sz w:val="15"/>
              </w:rPr>
              <w:t>Medetec (manet_r18)</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0.032</w:t>
            </w:r>
          </w:p>
        </w:tc>
        <w:tc>
          <w:tcPr>
            <w:tcW w:type="dxa" w:w="1814"/>
          </w:tcPr>
          <w:p>
            <w:pPr>
              <w:spacing w:after="0" w:before="0" w:line="240" w:lineRule="auto"/>
              <w:jc w:val="right"/>
            </w:pPr>
            <w:r>
              <w:rPr>
                <w:rFonts w:ascii="Times New Roman" w:hAnsi="Times New Roman"/>
                <w:b w:val="0"/>
                <w:i w:val="0"/>
                <w:color w:val="000000"/>
                <w:sz w:val="15"/>
              </w:rPr>
              <w:t>0.007</w:t>
            </w:r>
          </w:p>
        </w:tc>
        <w:tc>
          <w:tcPr>
            <w:tcW w:type="dxa" w:w="1814"/>
          </w:tcPr>
          <w:p>
            <w:pPr>
              <w:spacing w:after="0" w:before="0" w:line="240" w:lineRule="auto"/>
              <w:jc w:val="right"/>
            </w:pPr>
            <w:r>
              <w:rPr>
                <w:rFonts w:ascii="Times New Roman" w:hAnsi="Times New Roman"/>
                <w:b w:val="0"/>
                <w:i w:val="0"/>
                <w:color w:val="000000"/>
                <w:sz w:val="15"/>
              </w:rPr>
              <w:t>0.110</w:t>
            </w:r>
          </w:p>
        </w:tc>
        <w:tc>
          <w:tcPr>
            <w:tcW w:type="dxa" w:w="1361"/>
          </w:tcPr>
          <w:p>
            <w:pPr>
              <w:spacing w:after="0" w:before="0" w:line="240" w:lineRule="auto"/>
              <w:jc w:val="right"/>
            </w:pPr>
            <w:r>
              <w:rPr>
                <w:rFonts w:ascii="Times New Roman" w:hAnsi="Times New Roman"/>
                <w:b w:val="0"/>
                <w:i w:val="0"/>
                <w:color w:val="000000"/>
                <w:sz w:val="15"/>
              </w:rPr>
              <w:t>0.050</w:t>
            </w:r>
          </w:p>
        </w:tc>
      </w:tr>
      <w:tr>
        <w:trPr>
          <w:cantSplit/>
        </w:trPr>
        <w:tc>
          <w:tcPr>
            <w:tcW w:type="dxa" w:w="4535"/>
          </w:tcPr>
          <w:p>
            <w:pPr>
              <w:spacing w:after="0" w:before="0" w:line="240" w:lineRule="auto"/>
              <w:jc w:val="left"/>
            </w:pPr>
            <w:r>
              <w:rPr>
                <w:rFonts w:ascii="Times New Roman" w:hAnsi="Times New Roman"/>
                <w:b w:val="0"/>
                <w:i w:val="0"/>
                <w:color w:val="000000"/>
                <w:sz w:val="15"/>
              </w:rPr>
              <w:t>CO2Wounds-V2 (segformer_mitb2)</w:t>
            </w:r>
          </w:p>
        </w:tc>
        <w:tc>
          <w:tcPr>
            <w:tcW w:type="dxa" w:w="1814"/>
          </w:tcPr>
          <w:p>
            <w:pPr>
              <w:spacing w:after="0" w:before="0" w:line="240" w:lineRule="auto"/>
              <w:jc w:val="right"/>
            </w:pPr>
            <w:r>
              <w:rPr>
                <w:rFonts w:ascii="Times New Roman" w:hAnsi="Times New Roman"/>
                <w:b w:val="0"/>
                <w:i w:val="0"/>
                <w:color w:val="000000"/>
                <w:sz w:val="15"/>
              </w:rPr>
              <w:t>0.039</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0.021</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361"/>
          </w:tcPr>
          <w:p>
            <w:pPr>
              <w:spacing w:after="0" w:before="0" w:line="240" w:lineRule="auto"/>
              <w:jc w:val="right"/>
            </w:pPr>
            <w:r>
              <w:rPr>
                <w:rFonts w:ascii="Times New Roman" w:hAnsi="Times New Roman"/>
                <w:b w:val="0"/>
                <w:i w:val="0"/>
                <w:color w:val="000000"/>
                <w:sz w:val="15"/>
              </w:rPr>
              <w:t>0.020</w:t>
            </w:r>
          </w:p>
        </w:tc>
      </w:tr>
      <w:tr>
        <w:trPr>
          <w:cantSplit/>
        </w:trPr>
        <w:tc>
          <w:tcPr>
            <w:tcW w:type="dxa" w:w="4535"/>
          </w:tcPr>
          <w:p>
            <w:pPr>
              <w:spacing w:after="0" w:before="0" w:line="240" w:lineRule="auto"/>
              <w:jc w:val="left"/>
            </w:pPr>
            <w:r>
              <w:rPr>
                <w:rFonts w:ascii="Times New Roman" w:hAnsi="Times New Roman"/>
                <w:b w:val="0"/>
                <w:i w:val="0"/>
                <w:color w:val="000000"/>
                <w:sz w:val="15"/>
              </w:rPr>
              <w:t>FUSeg (manet_r50)</w:t>
            </w:r>
          </w:p>
        </w:tc>
        <w:tc>
          <w:tcPr>
            <w:tcW w:type="dxa" w:w="1814"/>
          </w:tcPr>
          <w:p>
            <w:pPr>
              <w:spacing w:after="0" w:before="0" w:line="240" w:lineRule="auto"/>
              <w:jc w:val="right"/>
            </w:pPr>
            <w:r>
              <w:rPr>
                <w:rFonts w:ascii="Times New Roman" w:hAnsi="Times New Roman"/>
                <w:b w:val="0"/>
                <w:i w:val="0"/>
                <w:color w:val="000000"/>
                <w:sz w:val="15"/>
              </w:rPr>
              <w:t>0.113</w:t>
            </w:r>
          </w:p>
        </w:tc>
        <w:tc>
          <w:tcPr>
            <w:tcW w:type="dxa" w:w="1814"/>
          </w:tcPr>
          <w:p>
            <w:pPr>
              <w:spacing w:after="0" w:before="0" w:line="240" w:lineRule="auto"/>
              <w:jc w:val="right"/>
            </w:pPr>
            <w:r>
              <w:rPr>
                <w:rFonts w:ascii="Times New Roman" w:hAnsi="Times New Roman"/>
                <w:b w:val="0"/>
                <w:i w:val="0"/>
                <w:color w:val="000000"/>
                <w:sz w:val="15"/>
              </w:rPr>
              <w:t>0.069</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0.119</w:t>
            </w:r>
          </w:p>
        </w:tc>
        <w:tc>
          <w:tcPr>
            <w:tcW w:type="dxa" w:w="1361"/>
          </w:tcPr>
          <w:p>
            <w:pPr>
              <w:spacing w:after="0" w:before="0" w:line="240" w:lineRule="auto"/>
              <w:jc w:val="right"/>
            </w:pPr>
            <w:r>
              <w:rPr>
                <w:rFonts w:ascii="Times New Roman" w:hAnsi="Times New Roman"/>
                <w:b w:val="0"/>
                <w:i w:val="0"/>
                <w:color w:val="000000"/>
                <w:sz w:val="15"/>
              </w:rPr>
              <w:t>0.101</w:t>
            </w:r>
          </w:p>
        </w:tc>
      </w:tr>
      <w:tr>
        <w:trPr>
          <w:cantSplit/>
        </w:trPr>
        <w:tc>
          <w:tcPr>
            <w:tcW w:type="dxa" w:w="4535"/>
          </w:tcPr>
          <w:p>
            <w:pPr>
              <w:spacing w:after="0" w:before="0" w:line="240" w:lineRule="auto"/>
              <w:jc w:val="left"/>
            </w:pPr>
            <w:r>
              <w:rPr>
                <w:rFonts w:ascii="Times New Roman" w:hAnsi="Times New Roman"/>
                <w:b w:val="0"/>
                <w:i w:val="0"/>
                <w:color w:val="000000"/>
                <w:sz w:val="15"/>
              </w:rPr>
              <w:t>AZH (segformer_mitb2)</w:t>
            </w:r>
          </w:p>
        </w:tc>
        <w:tc>
          <w:tcPr>
            <w:tcW w:type="dxa" w:w="1814"/>
          </w:tcPr>
          <w:p>
            <w:pPr>
              <w:spacing w:after="0" w:before="0" w:line="240" w:lineRule="auto"/>
              <w:jc w:val="right"/>
            </w:pPr>
            <w:r>
              <w:rPr>
                <w:rFonts w:ascii="Times New Roman" w:hAnsi="Times New Roman"/>
                <w:b w:val="0"/>
                <w:i w:val="0"/>
                <w:color w:val="000000"/>
                <w:sz w:val="15"/>
              </w:rPr>
              <w:t>0.039</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0.021</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361"/>
          </w:tcPr>
          <w:p>
            <w:pPr>
              <w:spacing w:after="0" w:before="0" w:line="240" w:lineRule="auto"/>
              <w:jc w:val="right"/>
            </w:pPr>
            <w:r>
              <w:rPr>
                <w:rFonts w:ascii="Times New Roman" w:hAnsi="Times New Roman"/>
                <w:b w:val="0"/>
                <w:i w:val="0"/>
                <w:color w:val="000000"/>
                <w:sz w:val="15"/>
              </w:rPr>
              <w:t>0.020</w:t>
            </w:r>
          </w:p>
        </w:tc>
      </w:tr>
      <w:tr>
        <w:trPr>
          <w:cantSplit/>
        </w:trPr>
        <w:tc>
          <w:tcPr>
            <w:tcW w:type="dxa" w:w="4535"/>
          </w:tcPr>
          <w:p>
            <w:pPr>
              <w:spacing w:after="0" w:before="0" w:line="240" w:lineRule="auto"/>
              <w:jc w:val="left"/>
            </w:pPr>
            <w:r>
              <w:rPr>
                <w:rFonts w:ascii="Times New Roman" w:hAnsi="Times New Roman"/>
                <w:b w:val="0"/>
                <w:i w:val="0"/>
                <w:color w:val="000000"/>
                <w:sz w:val="15"/>
              </w:rPr>
              <w:t>Control (segformer_mitb2)</w:t>
            </w:r>
          </w:p>
        </w:tc>
        <w:tc>
          <w:tcPr>
            <w:tcW w:type="dxa" w:w="1814"/>
          </w:tcPr>
          <w:p>
            <w:pPr>
              <w:spacing w:after="0" w:before="0" w:line="240" w:lineRule="auto"/>
              <w:jc w:val="right"/>
            </w:pPr>
            <w:r>
              <w:rPr>
                <w:rFonts w:ascii="Times New Roman" w:hAnsi="Times New Roman"/>
                <w:b w:val="0"/>
                <w:i w:val="0"/>
                <w:color w:val="000000"/>
                <w:sz w:val="15"/>
              </w:rPr>
              <w:t>0.039</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0.021</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361"/>
          </w:tcPr>
          <w:p>
            <w:pPr>
              <w:spacing w:after="0" w:before="0" w:line="240" w:lineRule="auto"/>
              <w:jc w:val="right"/>
            </w:pPr>
            <w:r>
              <w:rPr>
                <w:rFonts w:ascii="Times New Roman" w:hAnsi="Times New Roman"/>
                <w:b w:val="0"/>
                <w:i w:val="0"/>
                <w:color w:val="000000"/>
                <w:sz w:val="15"/>
              </w:rPr>
              <w:t>0.015</w:t>
            </w:r>
          </w:p>
        </w:tc>
      </w:tr>
      <w:tr>
        <w:trPr>
          <w:cantSplit/>
        </w:trPr>
        <w:tc>
          <w:tcPr>
            <w:tcW w:type="dxa" w:w="4535"/>
          </w:tcPr>
          <w:p>
            <w:pPr>
              <w:spacing w:after="0" w:before="0" w:line="240" w:lineRule="auto"/>
              <w:jc w:val="left"/>
            </w:pPr>
            <w:r>
              <w:rPr>
                <w:rFonts w:ascii="Times New Roman" w:hAnsi="Times New Roman"/>
                <w:b w:val="0"/>
                <w:i w:val="0"/>
                <w:color w:val="000000"/>
                <w:sz w:val="15"/>
              </w:rPr>
              <w:t>Generator B, amplitude 11 (nnunet_2d)</w:t>
            </w:r>
          </w:p>
        </w:tc>
        <w:tc>
          <w:tcPr>
            <w:tcW w:type="dxa" w:w="1814"/>
          </w:tcPr>
          <w:p>
            <w:pPr>
              <w:spacing w:after="0" w:before="0" w:line="240" w:lineRule="auto"/>
              <w:jc w:val="right"/>
            </w:pPr>
            <w:r>
              <w:rPr>
                <w:rFonts w:ascii="Times New Roman" w:hAnsi="Times New Roman"/>
                <w:b w:val="0"/>
                <w:i w:val="0"/>
                <w:color w:val="000000"/>
                <w:sz w:val="15"/>
              </w:rPr>
              <w:t>0.007</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0.033</w:t>
            </w:r>
          </w:p>
        </w:tc>
        <w:tc>
          <w:tcPr>
            <w:tcW w:type="dxa" w:w="1814"/>
          </w:tcPr>
          <w:p>
            <w:pPr>
              <w:spacing w:after="0" w:before="0" w:line="240" w:lineRule="auto"/>
              <w:jc w:val="right"/>
            </w:pPr>
            <w:r>
              <w:rPr>
                <w:rFonts w:ascii="Times New Roman" w:hAnsi="Times New Roman"/>
                <w:b w:val="0"/>
                <w:i w:val="0"/>
                <w:color w:val="000000"/>
                <w:sz w:val="15"/>
              </w:rPr>
              <w:t>0.081</w:t>
            </w:r>
          </w:p>
        </w:tc>
        <w:tc>
          <w:tcPr>
            <w:tcW w:type="dxa" w:w="1361"/>
          </w:tcPr>
          <w:p>
            <w:pPr>
              <w:spacing w:after="0" w:before="0" w:line="240" w:lineRule="auto"/>
              <w:jc w:val="right"/>
            </w:pPr>
            <w:r>
              <w:rPr>
                <w:rFonts w:ascii="Times New Roman" w:hAnsi="Times New Roman"/>
                <w:b w:val="0"/>
                <w:i w:val="0"/>
                <w:color w:val="000000"/>
                <w:sz w:val="15"/>
              </w:rPr>
              <w:t>0.030</w:t>
            </w:r>
          </w:p>
        </w:tc>
      </w:tr>
      <w:tr>
        <w:trPr>
          <w:cantSplit/>
        </w:trPr>
        <w:tc>
          <w:tcPr>
            <w:tcW w:type="dxa" w:w="4535"/>
          </w:tcPr>
          <w:p>
            <w:pPr>
              <w:spacing w:after="0" w:before="0" w:line="240" w:lineRule="auto"/>
              <w:jc w:val="left"/>
            </w:pPr>
            <w:r>
              <w:rPr>
                <w:rFonts w:ascii="Times New Roman" w:hAnsi="Times New Roman"/>
                <w:b w:val="0"/>
                <w:i w:val="0"/>
                <w:color w:val="000000"/>
                <w:sz w:val="15"/>
              </w:rPr>
              <w:t>Generator B, amplitude 28 (nnunet_2d)</w:t>
            </w:r>
          </w:p>
        </w:tc>
        <w:tc>
          <w:tcPr>
            <w:tcW w:type="dxa" w:w="1814"/>
          </w:tcPr>
          <w:p>
            <w:pPr>
              <w:spacing w:after="0" w:before="0" w:line="240" w:lineRule="auto"/>
              <w:jc w:val="right"/>
            </w:pPr>
            <w:r>
              <w:rPr>
                <w:rFonts w:ascii="Times New Roman" w:hAnsi="Times New Roman"/>
                <w:b w:val="0"/>
                <w:i w:val="0"/>
                <w:color w:val="000000"/>
                <w:sz w:val="15"/>
              </w:rPr>
              <w:t>0.007</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0.033</w:t>
            </w:r>
          </w:p>
        </w:tc>
        <w:tc>
          <w:tcPr>
            <w:tcW w:type="dxa" w:w="1814"/>
          </w:tcPr>
          <w:p>
            <w:pPr>
              <w:spacing w:after="0" w:before="0" w:line="240" w:lineRule="auto"/>
              <w:jc w:val="right"/>
            </w:pPr>
            <w:r>
              <w:rPr>
                <w:rFonts w:ascii="Times New Roman" w:hAnsi="Times New Roman"/>
                <w:b w:val="0"/>
                <w:i w:val="0"/>
                <w:color w:val="000000"/>
                <w:sz w:val="15"/>
              </w:rPr>
              <w:t>0.081</w:t>
            </w:r>
          </w:p>
        </w:tc>
        <w:tc>
          <w:tcPr>
            <w:tcW w:type="dxa" w:w="1361"/>
          </w:tcPr>
          <w:p>
            <w:pPr>
              <w:spacing w:after="0" w:before="0" w:line="240" w:lineRule="auto"/>
              <w:jc w:val="right"/>
            </w:pPr>
            <w:r>
              <w:rPr>
                <w:rFonts w:ascii="Times New Roman" w:hAnsi="Times New Roman"/>
                <w:b w:val="0"/>
                <w:i w:val="0"/>
                <w:color w:val="000000"/>
                <w:sz w:val="15"/>
              </w:rPr>
              <w:t>0.030</w:t>
            </w:r>
          </w:p>
        </w:tc>
      </w:tr>
      <w:tr>
        <w:trPr>
          <w:cantSplit/>
        </w:trPr>
        <w:tc>
          <w:tcPr>
            <w:tcW w:type="dxa" w:w="4535"/>
          </w:tcPr>
          <w:p>
            <w:pPr>
              <w:spacing w:after="0" w:before="0" w:line="240" w:lineRule="auto"/>
              <w:jc w:val="left"/>
            </w:pPr>
            <w:r>
              <w:rPr>
                <w:rFonts w:ascii="Times New Roman" w:hAnsi="Times New Roman"/>
                <w:b w:val="0"/>
                <w:i w:val="0"/>
                <w:color w:val="000000"/>
                <w:sz w:val="15"/>
              </w:rPr>
              <w:t>Generator B, amplitude 40 (nnunet_2d)</w:t>
            </w:r>
          </w:p>
        </w:tc>
        <w:tc>
          <w:tcPr>
            <w:tcW w:type="dxa" w:w="1814"/>
          </w:tcPr>
          <w:p>
            <w:pPr>
              <w:spacing w:after="0" w:before="0" w:line="240" w:lineRule="auto"/>
              <w:jc w:val="right"/>
            </w:pPr>
            <w:r>
              <w:rPr>
                <w:rFonts w:ascii="Times New Roman" w:hAnsi="Times New Roman"/>
                <w:b w:val="0"/>
                <w:i w:val="0"/>
                <w:color w:val="000000"/>
                <w:sz w:val="15"/>
              </w:rPr>
              <w:t>0.007</w:t>
            </w:r>
          </w:p>
        </w:tc>
        <w:tc>
          <w:tcPr>
            <w:tcW w:type="dxa" w:w="1814"/>
          </w:tcPr>
          <w:p>
            <w:pPr>
              <w:spacing w:after="0" w:before="0" w:line="240" w:lineRule="auto"/>
              <w:jc w:val="right"/>
            </w:pPr>
            <w:r>
              <w:rPr>
                <w:rFonts w:ascii="Times New Roman" w:hAnsi="Times New Roman"/>
                <w:b w:val="0"/>
                <w:i w:val="0"/>
                <w:color w:val="000000"/>
                <w:sz w:val="15"/>
              </w:rPr>
              <w:t>0.000</w:t>
            </w:r>
          </w:p>
        </w:tc>
        <w:tc>
          <w:tcPr>
            <w:tcW w:type="dxa" w:w="1814"/>
          </w:tcPr>
          <w:p>
            <w:pPr>
              <w:spacing w:after="0" w:before="0" w:line="240" w:lineRule="auto"/>
              <w:jc w:val="right"/>
            </w:pPr>
            <w:r>
              <w:rPr>
                <w:rFonts w:ascii="Times New Roman" w:hAnsi="Times New Roman"/>
                <w:b w:val="0"/>
                <w:i w:val="0"/>
                <w:color w:val="000000"/>
                <w:sz w:val="15"/>
              </w:rPr>
              <w:t>0.033</w:t>
            </w:r>
          </w:p>
        </w:tc>
        <w:tc>
          <w:tcPr>
            <w:tcW w:type="dxa" w:w="1814"/>
          </w:tcPr>
          <w:p>
            <w:pPr>
              <w:spacing w:after="0" w:before="0" w:line="240" w:lineRule="auto"/>
              <w:jc w:val="right"/>
            </w:pPr>
            <w:r>
              <w:rPr>
                <w:rFonts w:ascii="Times New Roman" w:hAnsi="Times New Roman"/>
                <w:b w:val="0"/>
                <w:i w:val="0"/>
                <w:color w:val="000000"/>
                <w:sz w:val="15"/>
              </w:rPr>
              <w:t>0.081</w:t>
            </w:r>
          </w:p>
        </w:tc>
        <w:tc>
          <w:tcPr>
            <w:tcW w:type="dxa" w:w="1361"/>
          </w:tcPr>
          <w:p>
            <w:pPr>
              <w:spacing w:after="0" w:before="0" w:line="240" w:lineRule="auto"/>
              <w:jc w:val="right"/>
            </w:pPr>
            <w:r>
              <w:rPr>
                <w:rFonts w:ascii="Times New Roman" w:hAnsi="Times New Roman"/>
                <w:b w:val="0"/>
                <w:i w:val="0"/>
                <w:color w:val="000000"/>
                <w:sz w:val="15"/>
              </w:rPr>
              <w:t>0.030</w:t>
            </w:r>
          </w:p>
        </w:tc>
      </w:tr>
      <w:tr>
        <w:trPr>
          <w:cantSplit/>
        </w:trPr>
        <w:tc>
          <w:tcPr>
            <w:tcW w:type="dxa" w:w="4535"/>
          </w:tcPr>
          <w:p>
            <w:pPr>
              <w:spacing w:after="0" w:before="0" w:line="240" w:lineRule="auto"/>
              <w:jc w:val="left"/>
            </w:pPr>
            <w:r>
              <w:rPr>
                <w:rFonts w:ascii="Times New Roman" w:hAnsi="Times New Roman"/>
                <w:b w:val="0"/>
                <w:i w:val="0"/>
                <w:color w:val="000000"/>
                <w:sz w:val="15"/>
              </w:rPr>
              <w:t>Random choice (expected)</w:t>
            </w:r>
          </w:p>
        </w:tc>
        <w:tc>
          <w:tcPr>
            <w:tcW w:type="dxa" w:w="1814"/>
          </w:tcPr>
          <w:p>
            <w:pPr>
              <w:spacing w:after="0" w:before="0" w:line="240" w:lineRule="auto"/>
              <w:jc w:val="right"/>
            </w:pPr>
            <w:r>
              <w:rPr>
                <w:rFonts w:ascii="Times New Roman" w:hAnsi="Times New Roman"/>
                <w:b w:val="0"/>
                <w:i w:val="0"/>
                <w:color w:val="000000"/>
                <w:sz w:val="15"/>
              </w:rPr>
              <w:t>0.061</w:t>
            </w:r>
          </w:p>
        </w:tc>
        <w:tc>
          <w:tcPr>
            <w:tcW w:type="dxa" w:w="1814"/>
          </w:tcPr>
          <w:p>
            <w:pPr>
              <w:spacing w:after="0" w:before="0" w:line="240" w:lineRule="auto"/>
              <w:jc w:val="right"/>
            </w:pPr>
            <w:r>
              <w:rPr>
                <w:rFonts w:ascii="Times New Roman" w:hAnsi="Times New Roman"/>
                <w:b w:val="0"/>
                <w:i w:val="0"/>
                <w:color w:val="000000"/>
                <w:sz w:val="15"/>
              </w:rPr>
              <w:t>0.036</w:t>
            </w:r>
          </w:p>
        </w:tc>
        <w:tc>
          <w:tcPr>
            <w:tcW w:type="dxa" w:w="1814"/>
          </w:tcPr>
          <w:p>
            <w:pPr>
              <w:spacing w:after="0" w:before="0" w:line="240" w:lineRule="auto"/>
              <w:jc w:val="right"/>
            </w:pPr>
            <w:r>
              <w:rPr>
                <w:rFonts w:ascii="Times New Roman" w:hAnsi="Times New Roman"/>
                <w:b w:val="0"/>
                <w:i w:val="0"/>
                <w:color w:val="000000"/>
                <w:sz w:val="15"/>
              </w:rPr>
              <w:t>0.029</w:t>
            </w:r>
          </w:p>
        </w:tc>
        <w:tc>
          <w:tcPr>
            <w:tcW w:type="dxa" w:w="1814"/>
          </w:tcPr>
          <w:p>
            <w:pPr>
              <w:spacing w:after="0" w:before="0" w:line="240" w:lineRule="auto"/>
              <w:jc w:val="right"/>
            </w:pPr>
            <w:r>
              <w:rPr>
                <w:rFonts w:ascii="Times New Roman" w:hAnsi="Times New Roman"/>
                <w:b w:val="0"/>
                <w:i w:val="0"/>
                <w:color w:val="000000"/>
                <w:sz w:val="15"/>
              </w:rPr>
              <w:t>0.126</w:t>
            </w:r>
          </w:p>
        </w:tc>
        <w:tc>
          <w:tcPr>
            <w:tcW w:type="dxa" w:w="1361"/>
          </w:tcPr>
          <w:p>
            <w:pPr>
              <w:spacing w:after="0" w:before="0" w:line="240" w:lineRule="auto"/>
              <w:jc w:val="right"/>
            </w:pPr>
            <w:r>
              <w:rPr>
                <w:rFonts w:ascii="Times New Roman" w:hAnsi="Times New Roman"/>
                <w:b w:val="0"/>
                <w:i w:val="0"/>
                <w:color w:val="000000"/>
                <w:sz w:val="15"/>
              </w:rPr>
              <w:t>0.063</w:t>
            </w:r>
          </w:p>
        </w:tc>
      </w:tr>
    </w:tbl>
    <w:p>
      <w:bookmarkStart w:id="37" w:name="TableS7b"/>
      <w:pPr>
        <w:keepNext/>
        <w:spacing w:after="80" w:before="200" w:line="252" w:lineRule="auto"/>
        <w:jc w:val="left"/>
      </w:pPr>
      <w:r>
        <w:rPr>
          <w:rFonts w:ascii="Times New Roman" w:hAnsi="Times New Roman"/>
          <w:b/>
          <w:i w:val="0"/>
          <w:color w:val="000000"/>
          <w:sz w:val="19"/>
        </w:rPr>
        <w:t xml:space="preserve">Table S7b. </w:t>
      </w:r>
      <w:r>
        <w:rPr>
          <w:rFonts w:ascii="Times New Roman" w:hAnsi="Times New Roman"/>
          <w:b/>
          <w:i w:val="0"/>
          <w:color w:val="000000"/>
          <w:sz w:val="19"/>
        </w:rPr>
        <w:t xml:space="preserve">Synthetic chooser by candidate set and training seed. </w:t>
      </w:r>
      <w:r>
        <w:rPr>
          <w:rFonts w:ascii="Times New Roman" w:hAnsi="Times New Roman"/>
          <w:b w:val="0"/>
          <w:i w:val="0"/>
          <w:color w:val="3F3F3F"/>
          <w:sz w:val="19"/>
        </w:rPr>
        <w:t>Candidate sets as defined in the Notation, with the number of candidates: M19 (19), M (11), M11s (11), P10s (10), N8s (8), M19_s0 (18), M19_s1 (19), M19_s2 (17); in M19_sk each architecture that has training seed k enters as that single model. Pick: the synthetic chooser's model at amplitude 11, 28 and 40, and at amplitude 40 per synthetic seed (2024 / 7 / 101). Loss per wound dataset at amplitude 40 in the order Medetec / CO2Wounds-V2 / FUSeg / AZH, and its mean. Within 0.01 / 0.02: number of the 4 wound datasets where the amplitude-40 pick is within 0.01 or 0.02 Dice of the best. Other wound dataset: mean loss when choosing on one wound dataset and deploying on another (12 ordered pairs). Selection loss from A to B: best mean Dice on B minus the mean Dice on B of the candidate with the highest mean Dice on A. Random choice: mean over candidates of (best on B minus candidate on B). Synthetic chooser: the candidate with the highest mean Dice on generator B at the given texture amplitude (mean over the 3 synthetic seeds). Point estimates (a loss depends on a maximum over candidates, so no interval is given).</w:t>
      </w:r>
      <w:bookmarkEnd w:id="37"/>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907"/>
        <w:gridCol w:w="396"/>
        <w:gridCol w:w="1303"/>
        <w:gridCol w:w="1303"/>
        <w:gridCol w:w="1303"/>
        <w:gridCol w:w="2494"/>
        <w:gridCol w:w="2267"/>
        <w:gridCol w:w="793"/>
        <w:gridCol w:w="850"/>
        <w:gridCol w:w="907"/>
        <w:gridCol w:w="850"/>
      </w:tblGrid>
      <w:tr>
        <w:trPr>
          <w:cantSplit/>
          <w:tblHeader/>
        </w:trPr>
        <w:tc>
          <w:tcPr>
            <w:tcW w:type="dxa" w:w="907"/>
            <w:shd w:val="clear" w:color="auto" w:fill="E6E6E6"/>
          </w:tcPr>
          <w:p>
            <w:pPr>
              <w:spacing w:after="0" w:before="0" w:line="240" w:lineRule="auto"/>
              <w:jc w:val="left"/>
            </w:pPr>
            <w:r>
              <w:rPr>
                <w:rFonts w:ascii="Times New Roman" w:hAnsi="Times New Roman"/>
                <w:b/>
                <w:i w:val="0"/>
                <w:color w:val="000000"/>
                <w:sz w:val="14"/>
              </w:rPr>
              <w:t>Candidate set</w:t>
            </w:r>
          </w:p>
        </w:tc>
        <w:tc>
          <w:tcPr>
            <w:tcW w:type="dxa" w:w="397"/>
            <w:shd w:val="clear" w:color="auto" w:fill="E6E6E6"/>
          </w:tcPr>
          <w:p>
            <w:pPr>
              <w:spacing w:after="0" w:before="0" w:line="240" w:lineRule="auto"/>
              <w:jc w:val="left"/>
            </w:pPr>
            <w:r>
              <w:rPr>
                <w:rFonts w:ascii="Times New Roman" w:hAnsi="Times New Roman"/>
                <w:b/>
                <w:i w:val="0"/>
                <w:color w:val="000000"/>
                <w:sz w:val="14"/>
              </w:rPr>
              <w:t>n</w:t>
            </w:r>
          </w:p>
        </w:tc>
        <w:tc>
          <w:tcPr>
            <w:tcW w:type="dxa" w:w="1304"/>
            <w:shd w:val="clear" w:color="auto" w:fill="E6E6E6"/>
          </w:tcPr>
          <w:p>
            <w:pPr>
              <w:spacing w:after="0" w:before="0" w:line="240" w:lineRule="auto"/>
              <w:jc w:val="left"/>
            </w:pPr>
            <w:r>
              <w:rPr>
                <w:rFonts w:ascii="Times New Roman" w:hAnsi="Times New Roman"/>
                <w:b/>
                <w:i w:val="0"/>
                <w:color w:val="000000"/>
                <w:sz w:val="14"/>
              </w:rPr>
              <w:t>Pick, amplitude 11</w:t>
            </w:r>
          </w:p>
        </w:tc>
        <w:tc>
          <w:tcPr>
            <w:tcW w:type="dxa" w:w="1304"/>
            <w:shd w:val="clear" w:color="auto" w:fill="E6E6E6"/>
          </w:tcPr>
          <w:p>
            <w:pPr>
              <w:spacing w:after="0" w:before="0" w:line="240" w:lineRule="auto"/>
              <w:jc w:val="left"/>
            </w:pPr>
            <w:r>
              <w:rPr>
                <w:rFonts w:ascii="Times New Roman" w:hAnsi="Times New Roman"/>
                <w:b/>
                <w:i w:val="0"/>
                <w:color w:val="000000"/>
                <w:sz w:val="14"/>
              </w:rPr>
              <w:t>Pick, amplitude 28</w:t>
            </w:r>
          </w:p>
        </w:tc>
        <w:tc>
          <w:tcPr>
            <w:tcW w:type="dxa" w:w="1304"/>
            <w:shd w:val="clear" w:color="auto" w:fill="E6E6E6"/>
          </w:tcPr>
          <w:p>
            <w:pPr>
              <w:spacing w:after="0" w:before="0" w:line="240" w:lineRule="auto"/>
              <w:jc w:val="left"/>
            </w:pPr>
            <w:r>
              <w:rPr>
                <w:rFonts w:ascii="Times New Roman" w:hAnsi="Times New Roman"/>
                <w:b/>
                <w:i w:val="0"/>
                <w:color w:val="000000"/>
                <w:sz w:val="14"/>
              </w:rPr>
              <w:t>Pick, amplitude 40</w:t>
            </w:r>
          </w:p>
        </w:tc>
        <w:tc>
          <w:tcPr>
            <w:tcW w:type="dxa" w:w="2494"/>
            <w:shd w:val="clear" w:color="auto" w:fill="E6E6E6"/>
          </w:tcPr>
          <w:p>
            <w:pPr>
              <w:spacing w:after="0" w:before="0" w:line="240" w:lineRule="auto"/>
              <w:jc w:val="left"/>
            </w:pPr>
            <w:r>
              <w:rPr>
                <w:rFonts w:ascii="Times New Roman" w:hAnsi="Times New Roman"/>
                <w:b/>
                <w:i w:val="0"/>
                <w:color w:val="000000"/>
                <w:sz w:val="14"/>
              </w:rPr>
              <w:t>Pick per synthetic seed (amplitude 40)</w:t>
            </w:r>
          </w:p>
        </w:tc>
        <w:tc>
          <w:tcPr>
            <w:tcW w:type="dxa" w:w="2268"/>
            <w:shd w:val="clear" w:color="auto" w:fill="E6E6E6"/>
          </w:tcPr>
          <w:p>
            <w:pPr>
              <w:spacing w:after="0" w:before="0" w:line="240" w:lineRule="auto"/>
              <w:jc w:val="left"/>
            </w:pPr>
            <w:r>
              <w:rPr>
                <w:rFonts w:ascii="Times New Roman" w:hAnsi="Times New Roman"/>
                <w:b/>
                <w:i w:val="0"/>
                <w:color w:val="000000"/>
                <w:sz w:val="14"/>
              </w:rPr>
              <w:t>Loss per wound dataset (amplitude 40)</w:t>
            </w:r>
          </w:p>
        </w:tc>
        <w:tc>
          <w:tcPr>
            <w:tcW w:type="dxa" w:w="794"/>
            <w:shd w:val="clear" w:color="auto" w:fill="E6E6E6"/>
          </w:tcPr>
          <w:p>
            <w:pPr>
              <w:spacing w:after="0" w:before="0" w:line="240" w:lineRule="auto"/>
              <w:jc w:val="right"/>
            </w:pPr>
            <w:r>
              <w:rPr>
                <w:rFonts w:ascii="Times New Roman" w:hAnsi="Times New Roman"/>
                <w:b/>
                <w:i w:val="0"/>
                <w:color w:val="000000"/>
                <w:sz w:val="14"/>
              </w:rPr>
              <w:t>Mean loss</w:t>
            </w:r>
          </w:p>
        </w:tc>
        <w:tc>
          <w:tcPr>
            <w:tcW w:type="dxa" w:w="850"/>
            <w:shd w:val="clear" w:color="auto" w:fill="E6E6E6"/>
          </w:tcPr>
          <w:p>
            <w:pPr>
              <w:spacing w:after="0" w:before="0" w:line="240" w:lineRule="auto"/>
              <w:jc w:val="right"/>
            </w:pPr>
            <w:r>
              <w:rPr>
                <w:rFonts w:ascii="Times New Roman" w:hAnsi="Times New Roman"/>
                <w:b/>
                <w:i w:val="0"/>
                <w:color w:val="000000"/>
                <w:sz w:val="14"/>
              </w:rPr>
              <w:t>Within 0.01 / 0.02</w:t>
            </w:r>
          </w:p>
        </w:tc>
        <w:tc>
          <w:tcPr>
            <w:tcW w:type="dxa" w:w="907"/>
            <w:shd w:val="clear" w:color="auto" w:fill="E6E6E6"/>
          </w:tcPr>
          <w:p>
            <w:pPr>
              <w:spacing w:after="0" w:before="0" w:line="240" w:lineRule="auto"/>
              <w:jc w:val="right"/>
            </w:pPr>
            <w:r>
              <w:rPr>
                <w:rFonts w:ascii="Times New Roman" w:hAnsi="Times New Roman"/>
                <w:b/>
                <w:i w:val="0"/>
                <w:color w:val="000000"/>
                <w:sz w:val="14"/>
              </w:rPr>
              <w:t>Other wound dataset</w:t>
            </w:r>
          </w:p>
        </w:tc>
        <w:tc>
          <w:tcPr>
            <w:tcW w:type="dxa" w:w="850"/>
            <w:shd w:val="clear" w:color="auto" w:fill="E6E6E6"/>
          </w:tcPr>
          <w:p>
            <w:pPr>
              <w:spacing w:after="0" w:before="0" w:line="240" w:lineRule="auto"/>
              <w:jc w:val="right"/>
            </w:pPr>
            <w:r>
              <w:rPr>
                <w:rFonts w:ascii="Times New Roman" w:hAnsi="Times New Roman"/>
                <w:b/>
                <w:i w:val="0"/>
                <w:color w:val="000000"/>
                <w:sz w:val="14"/>
              </w:rPr>
              <w:t>Random choice</w:t>
            </w:r>
          </w:p>
        </w:tc>
      </w:tr>
      <w:tr>
        <w:trPr>
          <w:cantSplit/>
        </w:trPr>
        <w:tc>
          <w:tcPr>
            <w:tcW w:type="dxa" w:w="907"/>
          </w:tcPr>
          <w:p>
            <w:pPr>
              <w:spacing w:after="0" w:before="0" w:line="240" w:lineRule="auto"/>
              <w:jc w:val="left"/>
            </w:pPr>
            <w:r>
              <w:rPr>
                <w:rFonts w:ascii="Times New Roman" w:hAnsi="Times New Roman"/>
                <w:b w:val="0"/>
                <w:i w:val="0"/>
                <w:color w:val="000000"/>
                <w:sz w:val="14"/>
              </w:rPr>
              <w:t>M</w:t>
            </w:r>
          </w:p>
        </w:tc>
        <w:tc>
          <w:tcPr>
            <w:tcW w:type="dxa" w:w="397"/>
          </w:tcPr>
          <w:p>
            <w:pPr>
              <w:spacing w:after="0" w:before="0" w:line="240" w:lineRule="auto"/>
              <w:jc w:val="left"/>
            </w:pPr>
            <w:r>
              <w:rPr>
                <w:rFonts w:ascii="Times New Roman" w:hAnsi="Times New Roman"/>
                <w:b w:val="0"/>
                <w:i w:val="0"/>
                <w:color w:val="000000"/>
                <w:sz w:val="14"/>
              </w:rPr>
              <w:t>11</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2494"/>
          </w:tcPr>
          <w:p>
            <w:pPr>
              <w:spacing w:after="0" w:before="0" w:line="240" w:lineRule="auto"/>
              <w:jc w:val="left"/>
            </w:pPr>
            <w:r>
              <w:rPr>
                <w:rFonts w:ascii="Times New Roman" w:hAnsi="Times New Roman"/>
                <w:b w:val="0"/>
                <w:i w:val="0"/>
                <w:color w:val="000000"/>
                <w:sz w:val="14"/>
              </w:rPr>
              <w:t>nnunet_2d / nnunet_2d / nnunet_2d</w:t>
            </w:r>
          </w:p>
        </w:tc>
        <w:tc>
          <w:tcPr>
            <w:tcW w:type="dxa" w:w="2268"/>
          </w:tcPr>
          <w:p>
            <w:pPr>
              <w:spacing w:after="0" w:before="0" w:line="240" w:lineRule="auto"/>
              <w:jc w:val="left"/>
            </w:pPr>
            <w:r>
              <w:rPr>
                <w:rFonts w:ascii="Times New Roman" w:hAnsi="Times New Roman"/>
                <w:b w:val="0"/>
                <w:i w:val="0"/>
                <w:color w:val="000000"/>
                <w:sz w:val="14"/>
              </w:rPr>
              <w:t>0.007 / 0.012 / 0.032 / 0.000</w:t>
            </w:r>
          </w:p>
        </w:tc>
        <w:tc>
          <w:tcPr>
            <w:tcW w:type="dxa" w:w="794"/>
          </w:tcPr>
          <w:p>
            <w:pPr>
              <w:spacing w:after="0" w:before="0" w:line="240" w:lineRule="auto"/>
              <w:jc w:val="right"/>
            </w:pPr>
            <w:r>
              <w:rPr>
                <w:rFonts w:ascii="Times New Roman" w:hAnsi="Times New Roman"/>
                <w:b w:val="0"/>
                <w:i w:val="0"/>
                <w:color w:val="000000"/>
                <w:sz w:val="14"/>
              </w:rPr>
              <w:t>0.013</w:t>
            </w:r>
          </w:p>
        </w:tc>
        <w:tc>
          <w:tcPr>
            <w:tcW w:type="dxa" w:w="850"/>
          </w:tcPr>
          <w:p>
            <w:pPr>
              <w:spacing w:after="0" w:before="0" w:line="240" w:lineRule="auto"/>
              <w:jc w:val="right"/>
            </w:pPr>
            <w:r>
              <w:rPr>
                <w:rFonts w:ascii="Times New Roman" w:hAnsi="Times New Roman"/>
                <w:b w:val="0"/>
                <w:i w:val="0"/>
                <w:color w:val="000000"/>
                <w:sz w:val="14"/>
              </w:rPr>
              <w:t>2 / 3</w:t>
            </w:r>
          </w:p>
        </w:tc>
        <w:tc>
          <w:tcPr>
            <w:tcW w:type="dxa" w:w="907"/>
          </w:tcPr>
          <w:p>
            <w:pPr>
              <w:spacing w:after="0" w:before="0" w:line="240" w:lineRule="auto"/>
              <w:jc w:val="right"/>
            </w:pPr>
            <w:r>
              <w:rPr>
                <w:rFonts w:ascii="Times New Roman" w:hAnsi="Times New Roman"/>
                <w:b w:val="0"/>
                <w:i w:val="0"/>
                <w:color w:val="000000"/>
                <w:sz w:val="14"/>
              </w:rPr>
              <w:t>0.041</w:t>
            </w:r>
          </w:p>
        </w:tc>
        <w:tc>
          <w:tcPr>
            <w:tcW w:type="dxa" w:w="850"/>
          </w:tcPr>
          <w:p>
            <w:pPr>
              <w:spacing w:after="0" w:before="0" w:line="240" w:lineRule="auto"/>
              <w:jc w:val="right"/>
            </w:pPr>
            <w:r>
              <w:rPr>
                <w:rFonts w:ascii="Times New Roman" w:hAnsi="Times New Roman"/>
                <w:b w:val="0"/>
                <w:i w:val="0"/>
                <w:color w:val="000000"/>
                <w:sz w:val="14"/>
              </w:rPr>
              <w:t>0.046</w:t>
            </w:r>
          </w:p>
        </w:tc>
      </w:tr>
      <w:tr>
        <w:trPr>
          <w:cantSplit/>
        </w:trPr>
        <w:tc>
          <w:tcPr>
            <w:tcW w:type="dxa" w:w="907"/>
          </w:tcPr>
          <w:p>
            <w:pPr>
              <w:spacing w:after="0" w:before="0" w:line="240" w:lineRule="auto"/>
              <w:jc w:val="left"/>
            </w:pPr>
            <w:r>
              <w:rPr>
                <w:rFonts w:ascii="Times New Roman" w:hAnsi="Times New Roman"/>
                <w:b w:val="0"/>
                <w:i w:val="0"/>
                <w:color w:val="000000"/>
                <w:sz w:val="14"/>
              </w:rPr>
              <w:t>M11s</w:t>
            </w:r>
          </w:p>
        </w:tc>
        <w:tc>
          <w:tcPr>
            <w:tcW w:type="dxa" w:w="397"/>
          </w:tcPr>
          <w:p>
            <w:pPr>
              <w:spacing w:after="0" w:before="0" w:line="240" w:lineRule="auto"/>
              <w:jc w:val="left"/>
            </w:pPr>
            <w:r>
              <w:rPr>
                <w:rFonts w:ascii="Times New Roman" w:hAnsi="Times New Roman"/>
                <w:b w:val="0"/>
                <w:i w:val="0"/>
                <w:color w:val="000000"/>
                <w:sz w:val="14"/>
              </w:rPr>
              <w:t>11</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2494"/>
          </w:tcPr>
          <w:p>
            <w:pPr>
              <w:spacing w:after="0" w:before="0" w:line="240" w:lineRule="auto"/>
              <w:jc w:val="left"/>
            </w:pPr>
            <w:r>
              <w:rPr>
                <w:rFonts w:ascii="Times New Roman" w:hAnsi="Times New Roman"/>
                <w:b w:val="0"/>
                <w:i w:val="0"/>
                <w:color w:val="000000"/>
                <w:sz w:val="14"/>
              </w:rPr>
              <w:t>nnunet_2d / nnunet_2d / nnunet_2d</w:t>
            </w:r>
          </w:p>
        </w:tc>
        <w:tc>
          <w:tcPr>
            <w:tcW w:type="dxa" w:w="2268"/>
          </w:tcPr>
          <w:p>
            <w:pPr>
              <w:spacing w:after="0" w:before="0" w:line="240" w:lineRule="auto"/>
              <w:jc w:val="left"/>
            </w:pPr>
            <w:r>
              <w:rPr>
                <w:rFonts w:ascii="Times New Roman" w:hAnsi="Times New Roman"/>
                <w:b w:val="0"/>
                <w:i w:val="0"/>
                <w:color w:val="000000"/>
                <w:sz w:val="14"/>
              </w:rPr>
              <w:t>0.007 / 0.000 / 0.026 / 0.000</w:t>
            </w:r>
          </w:p>
        </w:tc>
        <w:tc>
          <w:tcPr>
            <w:tcW w:type="dxa" w:w="794"/>
          </w:tcPr>
          <w:p>
            <w:pPr>
              <w:spacing w:after="0" w:before="0" w:line="240" w:lineRule="auto"/>
              <w:jc w:val="right"/>
            </w:pPr>
            <w:r>
              <w:rPr>
                <w:rFonts w:ascii="Times New Roman" w:hAnsi="Times New Roman"/>
                <w:b w:val="0"/>
                <w:i w:val="0"/>
                <w:color w:val="000000"/>
                <w:sz w:val="14"/>
              </w:rPr>
              <w:t>0.008</w:t>
            </w:r>
          </w:p>
        </w:tc>
        <w:tc>
          <w:tcPr>
            <w:tcW w:type="dxa" w:w="850"/>
          </w:tcPr>
          <w:p>
            <w:pPr>
              <w:spacing w:after="0" w:before="0" w:line="240" w:lineRule="auto"/>
              <w:jc w:val="right"/>
            </w:pPr>
            <w:r>
              <w:rPr>
                <w:rFonts w:ascii="Times New Roman" w:hAnsi="Times New Roman"/>
                <w:b w:val="0"/>
                <w:i w:val="0"/>
                <w:color w:val="000000"/>
                <w:sz w:val="14"/>
              </w:rPr>
              <w:t>3 / 3</w:t>
            </w:r>
          </w:p>
        </w:tc>
        <w:tc>
          <w:tcPr>
            <w:tcW w:type="dxa" w:w="907"/>
          </w:tcPr>
          <w:p>
            <w:pPr>
              <w:spacing w:after="0" w:before="0" w:line="240" w:lineRule="auto"/>
              <w:jc w:val="right"/>
            </w:pPr>
            <w:r>
              <w:rPr>
                <w:rFonts w:ascii="Times New Roman" w:hAnsi="Times New Roman"/>
                <w:b w:val="0"/>
                <w:i w:val="0"/>
                <w:color w:val="000000"/>
                <w:sz w:val="14"/>
              </w:rPr>
              <w:t>0.016</w:t>
            </w:r>
          </w:p>
        </w:tc>
        <w:tc>
          <w:tcPr>
            <w:tcW w:type="dxa" w:w="850"/>
          </w:tcPr>
          <w:p>
            <w:pPr>
              <w:spacing w:after="0" w:before="0" w:line="240" w:lineRule="auto"/>
              <w:jc w:val="right"/>
            </w:pPr>
            <w:r>
              <w:rPr>
                <w:rFonts w:ascii="Times New Roman" w:hAnsi="Times New Roman"/>
                <w:b w:val="0"/>
                <w:i w:val="0"/>
                <w:color w:val="000000"/>
                <w:sz w:val="14"/>
              </w:rPr>
              <w:t>0.044</w:t>
            </w:r>
          </w:p>
        </w:tc>
      </w:tr>
      <w:tr>
        <w:trPr>
          <w:cantSplit/>
        </w:trPr>
        <w:tc>
          <w:tcPr>
            <w:tcW w:type="dxa" w:w="907"/>
          </w:tcPr>
          <w:p>
            <w:pPr>
              <w:spacing w:after="0" w:before="0" w:line="240" w:lineRule="auto"/>
              <w:jc w:val="left"/>
            </w:pPr>
            <w:r>
              <w:rPr>
                <w:rFonts w:ascii="Times New Roman" w:hAnsi="Times New Roman"/>
                <w:b w:val="0"/>
                <w:i w:val="0"/>
                <w:color w:val="000000"/>
                <w:sz w:val="14"/>
              </w:rPr>
              <w:t>M19</w:t>
            </w:r>
          </w:p>
        </w:tc>
        <w:tc>
          <w:tcPr>
            <w:tcW w:type="dxa" w:w="397"/>
          </w:tcPr>
          <w:p>
            <w:pPr>
              <w:spacing w:after="0" w:before="0" w:line="240" w:lineRule="auto"/>
              <w:jc w:val="left"/>
            </w:pPr>
            <w:r>
              <w:rPr>
                <w:rFonts w:ascii="Times New Roman" w:hAnsi="Times New Roman"/>
                <w:b w:val="0"/>
                <w:i w:val="0"/>
                <w:color w:val="000000"/>
                <w:sz w:val="14"/>
              </w:rPr>
              <w:t>19</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2494"/>
          </w:tcPr>
          <w:p>
            <w:pPr>
              <w:spacing w:after="0" w:before="0" w:line="240" w:lineRule="auto"/>
              <w:jc w:val="left"/>
            </w:pPr>
            <w:r>
              <w:rPr>
                <w:rFonts w:ascii="Times New Roman" w:hAnsi="Times New Roman"/>
                <w:b w:val="0"/>
                <w:i w:val="0"/>
                <w:color w:val="000000"/>
                <w:sz w:val="14"/>
              </w:rPr>
              <w:t>nnunet_2d / nnunet_2d / nnunet_2d</w:t>
            </w:r>
          </w:p>
        </w:tc>
        <w:tc>
          <w:tcPr>
            <w:tcW w:type="dxa" w:w="2268"/>
          </w:tcPr>
          <w:p>
            <w:pPr>
              <w:spacing w:after="0" w:before="0" w:line="240" w:lineRule="auto"/>
              <w:jc w:val="left"/>
            </w:pPr>
            <w:r>
              <w:rPr>
                <w:rFonts w:ascii="Times New Roman" w:hAnsi="Times New Roman"/>
                <w:b w:val="0"/>
                <w:i w:val="0"/>
                <w:color w:val="000000"/>
                <w:sz w:val="14"/>
              </w:rPr>
              <w:t>0.007 / 0.000 / 0.033 / 0.081</w:t>
            </w:r>
          </w:p>
        </w:tc>
        <w:tc>
          <w:tcPr>
            <w:tcW w:type="dxa" w:w="794"/>
          </w:tcPr>
          <w:p>
            <w:pPr>
              <w:spacing w:after="0" w:before="0" w:line="240" w:lineRule="auto"/>
              <w:jc w:val="right"/>
            </w:pPr>
            <w:r>
              <w:rPr>
                <w:rFonts w:ascii="Times New Roman" w:hAnsi="Times New Roman"/>
                <w:b w:val="0"/>
                <w:i w:val="0"/>
                <w:color w:val="000000"/>
                <w:sz w:val="14"/>
              </w:rPr>
              <w:t>0.030</w:t>
            </w:r>
          </w:p>
        </w:tc>
        <w:tc>
          <w:tcPr>
            <w:tcW w:type="dxa" w:w="850"/>
          </w:tcPr>
          <w:p>
            <w:pPr>
              <w:spacing w:after="0" w:before="0" w:line="240" w:lineRule="auto"/>
              <w:jc w:val="right"/>
            </w:pPr>
            <w:r>
              <w:rPr>
                <w:rFonts w:ascii="Times New Roman" w:hAnsi="Times New Roman"/>
                <w:b w:val="0"/>
                <w:i w:val="0"/>
                <w:color w:val="000000"/>
                <w:sz w:val="14"/>
              </w:rPr>
              <w:t>2 / 2</w:t>
            </w:r>
          </w:p>
        </w:tc>
        <w:tc>
          <w:tcPr>
            <w:tcW w:type="dxa" w:w="907"/>
          </w:tcPr>
          <w:p>
            <w:pPr>
              <w:spacing w:after="0" w:before="0" w:line="240" w:lineRule="auto"/>
              <w:jc w:val="right"/>
            </w:pPr>
            <w:r>
              <w:rPr>
                <w:rFonts w:ascii="Times New Roman" w:hAnsi="Times New Roman"/>
                <w:b w:val="0"/>
                <w:i w:val="0"/>
                <w:color w:val="000000"/>
                <w:sz w:val="14"/>
              </w:rPr>
              <w:t>0.048</w:t>
            </w:r>
          </w:p>
        </w:tc>
        <w:tc>
          <w:tcPr>
            <w:tcW w:type="dxa" w:w="850"/>
          </w:tcPr>
          <w:p>
            <w:pPr>
              <w:spacing w:after="0" w:before="0" w:line="240" w:lineRule="auto"/>
              <w:jc w:val="right"/>
            </w:pPr>
            <w:r>
              <w:rPr>
                <w:rFonts w:ascii="Times New Roman" w:hAnsi="Times New Roman"/>
                <w:b w:val="0"/>
                <w:i w:val="0"/>
                <w:color w:val="000000"/>
                <w:sz w:val="14"/>
              </w:rPr>
              <w:t>0.063</w:t>
            </w:r>
          </w:p>
        </w:tc>
      </w:tr>
      <w:tr>
        <w:trPr>
          <w:cantSplit/>
        </w:trPr>
        <w:tc>
          <w:tcPr>
            <w:tcW w:type="dxa" w:w="907"/>
          </w:tcPr>
          <w:p>
            <w:pPr>
              <w:spacing w:after="0" w:before="0" w:line="240" w:lineRule="auto"/>
              <w:jc w:val="left"/>
            </w:pPr>
            <w:r>
              <w:rPr>
                <w:rFonts w:ascii="Times New Roman" w:hAnsi="Times New Roman"/>
                <w:b w:val="0"/>
                <w:i w:val="0"/>
                <w:color w:val="000000"/>
                <w:sz w:val="14"/>
              </w:rPr>
              <w:t>M19_s0</w:t>
            </w:r>
          </w:p>
        </w:tc>
        <w:tc>
          <w:tcPr>
            <w:tcW w:type="dxa" w:w="397"/>
          </w:tcPr>
          <w:p>
            <w:pPr>
              <w:spacing w:after="0" w:before="0" w:line="240" w:lineRule="auto"/>
              <w:jc w:val="left"/>
            </w:pPr>
            <w:r>
              <w:rPr>
                <w:rFonts w:ascii="Times New Roman" w:hAnsi="Times New Roman"/>
                <w:b w:val="0"/>
                <w:i w:val="0"/>
                <w:color w:val="000000"/>
                <w:sz w:val="14"/>
              </w:rPr>
              <w:t>18</w:t>
            </w:r>
          </w:p>
        </w:tc>
        <w:tc>
          <w:tcPr>
            <w:tcW w:type="dxa" w:w="1304"/>
          </w:tcPr>
          <w:p>
            <w:pPr>
              <w:spacing w:after="0" w:before="0" w:line="240" w:lineRule="auto"/>
              <w:jc w:val="left"/>
            </w:pPr>
            <w:r>
              <w:rPr>
                <w:rFonts w:ascii="Times New Roman" w:hAnsi="Times New Roman"/>
                <w:b w:val="0"/>
                <w:i w:val="0"/>
                <w:color w:val="000000"/>
                <w:sz w:val="14"/>
              </w:rPr>
              <w:t>unet_effb3_s0</w:t>
            </w:r>
          </w:p>
        </w:tc>
        <w:tc>
          <w:tcPr>
            <w:tcW w:type="dxa" w:w="1304"/>
          </w:tcPr>
          <w:p>
            <w:pPr>
              <w:spacing w:after="0" w:before="0" w:line="240" w:lineRule="auto"/>
              <w:jc w:val="left"/>
            </w:pPr>
            <w:r>
              <w:rPr>
                <w:rFonts w:ascii="Times New Roman" w:hAnsi="Times New Roman"/>
                <w:b w:val="0"/>
                <w:i w:val="0"/>
                <w:color w:val="000000"/>
                <w:sz w:val="14"/>
              </w:rPr>
              <w:t>unet_effb3_s0</w:t>
            </w:r>
          </w:p>
        </w:tc>
        <w:tc>
          <w:tcPr>
            <w:tcW w:type="dxa" w:w="1304"/>
          </w:tcPr>
          <w:p>
            <w:pPr>
              <w:spacing w:after="0" w:before="0" w:line="240" w:lineRule="auto"/>
              <w:jc w:val="left"/>
            </w:pPr>
            <w:r>
              <w:rPr>
                <w:rFonts w:ascii="Times New Roman" w:hAnsi="Times New Roman"/>
                <w:b w:val="0"/>
                <w:i w:val="0"/>
                <w:color w:val="000000"/>
                <w:sz w:val="14"/>
              </w:rPr>
              <w:t>unet_effb3_s0</w:t>
            </w:r>
          </w:p>
        </w:tc>
        <w:tc>
          <w:tcPr>
            <w:tcW w:type="dxa" w:w="2494"/>
          </w:tcPr>
          <w:p>
            <w:pPr>
              <w:spacing w:after="0" w:before="0" w:line="240" w:lineRule="auto"/>
              <w:jc w:val="left"/>
            </w:pPr>
            <w:r>
              <w:rPr>
                <w:rFonts w:ascii="Times New Roman" w:hAnsi="Times New Roman"/>
                <w:b w:val="0"/>
                <w:i w:val="0"/>
                <w:color w:val="000000"/>
                <w:sz w:val="14"/>
              </w:rPr>
              <w:t>nnunet_2d / unet_effb3_s0 / nnunet_2d</w:t>
            </w:r>
          </w:p>
        </w:tc>
        <w:tc>
          <w:tcPr>
            <w:tcW w:type="dxa" w:w="2268"/>
          </w:tcPr>
          <w:p>
            <w:pPr>
              <w:spacing w:after="0" w:before="0" w:line="240" w:lineRule="auto"/>
              <w:jc w:val="left"/>
            </w:pPr>
            <w:r>
              <w:rPr>
                <w:rFonts w:ascii="Times New Roman" w:hAnsi="Times New Roman"/>
                <w:b w:val="0"/>
                <w:i w:val="0"/>
                <w:color w:val="000000"/>
                <w:sz w:val="14"/>
              </w:rPr>
              <w:t>0.090 / 0.041 / 0.035 / 0.101</w:t>
            </w:r>
          </w:p>
        </w:tc>
        <w:tc>
          <w:tcPr>
            <w:tcW w:type="dxa" w:w="794"/>
          </w:tcPr>
          <w:p>
            <w:pPr>
              <w:spacing w:after="0" w:before="0" w:line="240" w:lineRule="auto"/>
              <w:jc w:val="right"/>
            </w:pPr>
            <w:r>
              <w:rPr>
                <w:rFonts w:ascii="Times New Roman" w:hAnsi="Times New Roman"/>
                <w:b w:val="0"/>
                <w:i w:val="0"/>
                <w:color w:val="000000"/>
                <w:sz w:val="14"/>
              </w:rPr>
              <w:t>0.067</w:t>
            </w:r>
          </w:p>
        </w:tc>
        <w:tc>
          <w:tcPr>
            <w:tcW w:type="dxa" w:w="850"/>
          </w:tcPr>
          <w:p>
            <w:pPr>
              <w:spacing w:after="0" w:before="0" w:line="240" w:lineRule="auto"/>
              <w:jc w:val="right"/>
            </w:pPr>
            <w:r>
              <w:rPr>
                <w:rFonts w:ascii="Times New Roman" w:hAnsi="Times New Roman"/>
                <w:b w:val="0"/>
                <w:i w:val="0"/>
                <w:color w:val="000000"/>
                <w:sz w:val="14"/>
              </w:rPr>
              <w:t>0 / 0</w:t>
            </w:r>
          </w:p>
        </w:tc>
        <w:tc>
          <w:tcPr>
            <w:tcW w:type="dxa" w:w="907"/>
          </w:tcPr>
          <w:p>
            <w:pPr>
              <w:spacing w:after="0" w:before="0" w:line="240" w:lineRule="auto"/>
              <w:jc w:val="right"/>
            </w:pPr>
            <w:r>
              <w:rPr>
                <w:rFonts w:ascii="Times New Roman" w:hAnsi="Times New Roman"/>
                <w:b w:val="0"/>
                <w:i w:val="0"/>
                <w:color w:val="000000"/>
                <w:sz w:val="14"/>
              </w:rPr>
              <w:t>0.059</w:t>
            </w:r>
          </w:p>
        </w:tc>
        <w:tc>
          <w:tcPr>
            <w:tcW w:type="dxa" w:w="850"/>
          </w:tcPr>
          <w:p>
            <w:pPr>
              <w:spacing w:after="0" w:before="0" w:line="240" w:lineRule="auto"/>
              <w:jc w:val="right"/>
            </w:pPr>
            <w:r>
              <w:rPr>
                <w:rFonts w:ascii="Times New Roman" w:hAnsi="Times New Roman"/>
                <w:b w:val="0"/>
                <w:i w:val="0"/>
                <w:color w:val="000000"/>
                <w:sz w:val="14"/>
              </w:rPr>
              <w:t>0.060</w:t>
            </w:r>
          </w:p>
        </w:tc>
      </w:tr>
      <w:tr>
        <w:trPr>
          <w:cantSplit/>
        </w:trPr>
        <w:tc>
          <w:tcPr>
            <w:tcW w:type="dxa" w:w="907"/>
          </w:tcPr>
          <w:p>
            <w:pPr>
              <w:spacing w:after="0" w:before="0" w:line="240" w:lineRule="auto"/>
              <w:jc w:val="left"/>
            </w:pPr>
            <w:r>
              <w:rPr>
                <w:rFonts w:ascii="Times New Roman" w:hAnsi="Times New Roman"/>
                <w:b w:val="0"/>
                <w:i w:val="0"/>
                <w:color w:val="000000"/>
                <w:sz w:val="14"/>
              </w:rPr>
              <w:t>M19_s1</w:t>
            </w:r>
          </w:p>
        </w:tc>
        <w:tc>
          <w:tcPr>
            <w:tcW w:type="dxa" w:w="397"/>
          </w:tcPr>
          <w:p>
            <w:pPr>
              <w:spacing w:after="0" w:before="0" w:line="240" w:lineRule="auto"/>
              <w:jc w:val="left"/>
            </w:pPr>
            <w:r>
              <w:rPr>
                <w:rFonts w:ascii="Times New Roman" w:hAnsi="Times New Roman"/>
                <w:b w:val="0"/>
                <w:i w:val="0"/>
                <w:color w:val="000000"/>
                <w:sz w:val="14"/>
              </w:rPr>
              <w:t>19</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2494"/>
          </w:tcPr>
          <w:p>
            <w:pPr>
              <w:spacing w:after="0" w:before="0" w:line="240" w:lineRule="auto"/>
              <w:jc w:val="left"/>
            </w:pPr>
            <w:r>
              <w:rPr>
                <w:rFonts w:ascii="Times New Roman" w:hAnsi="Times New Roman"/>
                <w:b w:val="0"/>
                <w:i w:val="0"/>
                <w:color w:val="000000"/>
                <w:sz w:val="14"/>
              </w:rPr>
              <w:t>nnunet_2d / nnunet_2d / nnunet_2d</w:t>
            </w:r>
          </w:p>
        </w:tc>
        <w:tc>
          <w:tcPr>
            <w:tcW w:type="dxa" w:w="2268"/>
          </w:tcPr>
          <w:p>
            <w:pPr>
              <w:spacing w:after="0" w:before="0" w:line="240" w:lineRule="auto"/>
              <w:jc w:val="left"/>
            </w:pPr>
            <w:r>
              <w:rPr>
                <w:rFonts w:ascii="Times New Roman" w:hAnsi="Times New Roman"/>
                <w:b w:val="0"/>
                <w:i w:val="0"/>
                <w:color w:val="000000"/>
                <w:sz w:val="14"/>
              </w:rPr>
              <w:t>0.027 / 0.033 / 0.033 / 0.109</w:t>
            </w:r>
          </w:p>
        </w:tc>
        <w:tc>
          <w:tcPr>
            <w:tcW w:type="dxa" w:w="794"/>
          </w:tcPr>
          <w:p>
            <w:pPr>
              <w:spacing w:after="0" w:before="0" w:line="240" w:lineRule="auto"/>
              <w:jc w:val="right"/>
            </w:pPr>
            <w:r>
              <w:rPr>
                <w:rFonts w:ascii="Times New Roman" w:hAnsi="Times New Roman"/>
                <w:b w:val="0"/>
                <w:i w:val="0"/>
                <w:color w:val="000000"/>
                <w:sz w:val="14"/>
              </w:rPr>
              <w:t>0.051</w:t>
            </w:r>
          </w:p>
        </w:tc>
        <w:tc>
          <w:tcPr>
            <w:tcW w:type="dxa" w:w="850"/>
          </w:tcPr>
          <w:p>
            <w:pPr>
              <w:spacing w:after="0" w:before="0" w:line="240" w:lineRule="auto"/>
              <w:jc w:val="right"/>
            </w:pPr>
            <w:r>
              <w:rPr>
                <w:rFonts w:ascii="Times New Roman" w:hAnsi="Times New Roman"/>
                <w:b w:val="0"/>
                <w:i w:val="0"/>
                <w:color w:val="000000"/>
                <w:sz w:val="14"/>
              </w:rPr>
              <w:t>0 / 0</w:t>
            </w:r>
          </w:p>
        </w:tc>
        <w:tc>
          <w:tcPr>
            <w:tcW w:type="dxa" w:w="907"/>
          </w:tcPr>
          <w:p>
            <w:pPr>
              <w:spacing w:after="0" w:before="0" w:line="240" w:lineRule="auto"/>
              <w:jc w:val="right"/>
            </w:pPr>
            <w:r>
              <w:rPr>
                <w:rFonts w:ascii="Times New Roman" w:hAnsi="Times New Roman"/>
                <w:b w:val="0"/>
                <w:i w:val="0"/>
                <w:color w:val="000000"/>
                <w:sz w:val="14"/>
              </w:rPr>
              <w:t>0.077</w:t>
            </w:r>
          </w:p>
        </w:tc>
        <w:tc>
          <w:tcPr>
            <w:tcW w:type="dxa" w:w="850"/>
          </w:tcPr>
          <w:p>
            <w:pPr>
              <w:spacing w:after="0" w:before="0" w:line="240" w:lineRule="auto"/>
              <w:jc w:val="right"/>
            </w:pPr>
            <w:r>
              <w:rPr>
                <w:rFonts w:ascii="Times New Roman" w:hAnsi="Times New Roman"/>
                <w:b w:val="0"/>
                <w:i w:val="0"/>
                <w:color w:val="000000"/>
                <w:sz w:val="14"/>
              </w:rPr>
              <w:t>0.085</w:t>
            </w:r>
          </w:p>
        </w:tc>
      </w:tr>
      <w:tr>
        <w:trPr>
          <w:cantSplit/>
        </w:trPr>
        <w:tc>
          <w:tcPr>
            <w:tcW w:type="dxa" w:w="907"/>
          </w:tcPr>
          <w:p>
            <w:pPr>
              <w:spacing w:after="0" w:before="0" w:line="240" w:lineRule="auto"/>
              <w:jc w:val="left"/>
            </w:pPr>
            <w:r>
              <w:rPr>
                <w:rFonts w:ascii="Times New Roman" w:hAnsi="Times New Roman"/>
                <w:b w:val="0"/>
                <w:i w:val="0"/>
                <w:color w:val="000000"/>
                <w:sz w:val="14"/>
              </w:rPr>
              <w:t>M19_s2</w:t>
            </w:r>
          </w:p>
        </w:tc>
        <w:tc>
          <w:tcPr>
            <w:tcW w:type="dxa" w:w="397"/>
          </w:tcPr>
          <w:p>
            <w:pPr>
              <w:spacing w:after="0" w:before="0" w:line="240" w:lineRule="auto"/>
              <w:jc w:val="left"/>
            </w:pPr>
            <w:r>
              <w:rPr>
                <w:rFonts w:ascii="Times New Roman" w:hAnsi="Times New Roman"/>
                <w:b w:val="0"/>
                <w:i w:val="0"/>
                <w:color w:val="000000"/>
                <w:sz w:val="14"/>
              </w:rPr>
              <w:t>17</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1304"/>
          </w:tcPr>
          <w:p>
            <w:pPr>
              <w:spacing w:after="0" w:before="0" w:line="240" w:lineRule="auto"/>
              <w:jc w:val="left"/>
            </w:pPr>
            <w:r>
              <w:rPr>
                <w:rFonts w:ascii="Times New Roman" w:hAnsi="Times New Roman"/>
                <w:b w:val="0"/>
                <w:i w:val="0"/>
                <w:color w:val="000000"/>
                <w:sz w:val="14"/>
              </w:rPr>
              <w:t>nnunet_2d</w:t>
            </w:r>
          </w:p>
        </w:tc>
        <w:tc>
          <w:tcPr>
            <w:tcW w:type="dxa" w:w="2494"/>
          </w:tcPr>
          <w:p>
            <w:pPr>
              <w:spacing w:after="0" w:before="0" w:line="240" w:lineRule="auto"/>
              <w:jc w:val="left"/>
            </w:pPr>
            <w:r>
              <w:rPr>
                <w:rFonts w:ascii="Times New Roman" w:hAnsi="Times New Roman"/>
                <w:b w:val="0"/>
                <w:i w:val="0"/>
                <w:color w:val="000000"/>
                <w:sz w:val="14"/>
              </w:rPr>
              <w:t>nnunet_2d / nnunet_2d / nnunet_2d</w:t>
            </w:r>
          </w:p>
        </w:tc>
        <w:tc>
          <w:tcPr>
            <w:tcW w:type="dxa" w:w="2268"/>
          </w:tcPr>
          <w:p>
            <w:pPr>
              <w:spacing w:after="0" w:before="0" w:line="240" w:lineRule="auto"/>
              <w:jc w:val="left"/>
            </w:pPr>
            <w:r>
              <w:rPr>
                <w:rFonts w:ascii="Times New Roman" w:hAnsi="Times New Roman"/>
                <w:b w:val="0"/>
                <w:i w:val="0"/>
                <w:color w:val="000000"/>
                <w:sz w:val="14"/>
              </w:rPr>
              <w:t>0.005 / 0.000 / 0.024 / 0.066</w:t>
            </w:r>
          </w:p>
        </w:tc>
        <w:tc>
          <w:tcPr>
            <w:tcW w:type="dxa" w:w="794"/>
          </w:tcPr>
          <w:p>
            <w:pPr>
              <w:spacing w:after="0" w:before="0" w:line="240" w:lineRule="auto"/>
              <w:jc w:val="right"/>
            </w:pPr>
            <w:r>
              <w:rPr>
                <w:rFonts w:ascii="Times New Roman" w:hAnsi="Times New Roman"/>
                <w:b w:val="0"/>
                <w:i w:val="0"/>
                <w:color w:val="000000"/>
                <w:sz w:val="14"/>
              </w:rPr>
              <w:t>0.024</w:t>
            </w:r>
          </w:p>
        </w:tc>
        <w:tc>
          <w:tcPr>
            <w:tcW w:type="dxa" w:w="850"/>
          </w:tcPr>
          <w:p>
            <w:pPr>
              <w:spacing w:after="0" w:before="0" w:line="240" w:lineRule="auto"/>
              <w:jc w:val="right"/>
            </w:pPr>
            <w:r>
              <w:rPr>
                <w:rFonts w:ascii="Times New Roman" w:hAnsi="Times New Roman"/>
                <w:b w:val="0"/>
                <w:i w:val="0"/>
                <w:color w:val="000000"/>
                <w:sz w:val="14"/>
              </w:rPr>
              <w:t>2 / 2</w:t>
            </w:r>
          </w:p>
        </w:tc>
        <w:tc>
          <w:tcPr>
            <w:tcW w:type="dxa" w:w="907"/>
          </w:tcPr>
          <w:p>
            <w:pPr>
              <w:spacing w:after="0" w:before="0" w:line="240" w:lineRule="auto"/>
              <w:jc w:val="right"/>
            </w:pPr>
            <w:r>
              <w:rPr>
                <w:rFonts w:ascii="Times New Roman" w:hAnsi="Times New Roman"/>
                <w:b w:val="0"/>
                <w:i w:val="0"/>
                <w:color w:val="000000"/>
                <w:sz w:val="14"/>
              </w:rPr>
              <w:t>0.053</w:t>
            </w:r>
          </w:p>
        </w:tc>
        <w:tc>
          <w:tcPr>
            <w:tcW w:type="dxa" w:w="850"/>
          </w:tcPr>
          <w:p>
            <w:pPr>
              <w:spacing w:after="0" w:before="0" w:line="240" w:lineRule="auto"/>
              <w:jc w:val="right"/>
            </w:pPr>
            <w:r>
              <w:rPr>
                <w:rFonts w:ascii="Times New Roman" w:hAnsi="Times New Roman"/>
                <w:b w:val="0"/>
                <w:i w:val="0"/>
                <w:color w:val="000000"/>
                <w:sz w:val="14"/>
              </w:rPr>
              <w:t>0.059</w:t>
            </w:r>
          </w:p>
        </w:tc>
      </w:tr>
      <w:tr>
        <w:trPr>
          <w:cantSplit/>
        </w:trPr>
        <w:tc>
          <w:tcPr>
            <w:tcW w:type="dxa" w:w="907"/>
          </w:tcPr>
          <w:p>
            <w:pPr>
              <w:spacing w:after="0" w:before="0" w:line="240" w:lineRule="auto"/>
              <w:jc w:val="left"/>
            </w:pPr>
            <w:r>
              <w:rPr>
                <w:rFonts w:ascii="Times New Roman" w:hAnsi="Times New Roman"/>
                <w:b w:val="0"/>
                <w:i w:val="0"/>
                <w:color w:val="000000"/>
                <w:sz w:val="14"/>
              </w:rPr>
              <w:t>P10s</w:t>
            </w:r>
          </w:p>
        </w:tc>
        <w:tc>
          <w:tcPr>
            <w:tcW w:type="dxa" w:w="397"/>
          </w:tcPr>
          <w:p>
            <w:pPr>
              <w:spacing w:after="0" w:before="0" w:line="240" w:lineRule="auto"/>
              <w:jc w:val="left"/>
            </w:pPr>
            <w:r>
              <w:rPr>
                <w:rFonts w:ascii="Times New Roman" w:hAnsi="Times New Roman"/>
                <w:b w:val="0"/>
                <w:i w:val="0"/>
                <w:color w:val="000000"/>
                <w:sz w:val="14"/>
              </w:rPr>
              <w:t>10</w:t>
            </w:r>
          </w:p>
        </w:tc>
        <w:tc>
          <w:tcPr>
            <w:tcW w:type="dxa" w:w="1304"/>
          </w:tcPr>
          <w:p>
            <w:pPr>
              <w:spacing w:after="0" w:before="0" w:line="240" w:lineRule="auto"/>
              <w:jc w:val="left"/>
            </w:pPr>
            <w:r>
              <w:rPr>
                <w:rFonts w:ascii="Times New Roman" w:hAnsi="Times New Roman"/>
                <w:b w:val="0"/>
                <w:i w:val="0"/>
                <w:color w:val="000000"/>
                <w:sz w:val="14"/>
              </w:rPr>
              <w:t>segformer_mitb0</w:t>
            </w:r>
          </w:p>
        </w:tc>
        <w:tc>
          <w:tcPr>
            <w:tcW w:type="dxa" w:w="1304"/>
          </w:tcPr>
          <w:p>
            <w:pPr>
              <w:spacing w:after="0" w:before="0" w:line="240" w:lineRule="auto"/>
              <w:jc w:val="left"/>
            </w:pPr>
            <w:r>
              <w:rPr>
                <w:rFonts w:ascii="Times New Roman" w:hAnsi="Times New Roman"/>
                <w:b w:val="0"/>
                <w:i w:val="0"/>
                <w:color w:val="000000"/>
                <w:sz w:val="14"/>
              </w:rPr>
              <w:t>segformer_mitb0</w:t>
            </w:r>
          </w:p>
        </w:tc>
        <w:tc>
          <w:tcPr>
            <w:tcW w:type="dxa" w:w="1304"/>
          </w:tcPr>
          <w:p>
            <w:pPr>
              <w:spacing w:after="0" w:before="0" w:line="240" w:lineRule="auto"/>
              <w:jc w:val="left"/>
            </w:pPr>
            <w:r>
              <w:rPr>
                <w:rFonts w:ascii="Times New Roman" w:hAnsi="Times New Roman"/>
                <w:b w:val="0"/>
                <w:i w:val="0"/>
                <w:color w:val="000000"/>
                <w:sz w:val="14"/>
              </w:rPr>
              <w:t>segformer_mitb0</w:t>
            </w:r>
          </w:p>
        </w:tc>
        <w:tc>
          <w:tcPr>
            <w:tcW w:type="dxa" w:w="2494"/>
          </w:tcPr>
          <w:p>
            <w:pPr>
              <w:spacing w:after="0" w:before="0" w:line="240" w:lineRule="auto"/>
              <w:jc w:val="left"/>
            </w:pPr>
            <w:r>
              <w:rPr>
                <w:rFonts w:ascii="Times New Roman" w:hAnsi="Times New Roman"/>
                <w:b w:val="0"/>
                <w:i w:val="0"/>
                <w:color w:val="000000"/>
                <w:sz w:val="14"/>
              </w:rPr>
              <w:t>segformer_mitb0 / unet_mbv2 / segformer_mitb0</w:t>
            </w:r>
          </w:p>
        </w:tc>
        <w:tc>
          <w:tcPr>
            <w:tcW w:type="dxa" w:w="2268"/>
          </w:tcPr>
          <w:p>
            <w:pPr>
              <w:spacing w:after="0" w:before="0" w:line="240" w:lineRule="auto"/>
              <w:jc w:val="left"/>
            </w:pPr>
            <w:r>
              <w:rPr>
                <w:rFonts w:ascii="Times New Roman" w:hAnsi="Times New Roman"/>
                <w:b w:val="0"/>
                <w:i w:val="0"/>
                <w:color w:val="000000"/>
                <w:sz w:val="14"/>
              </w:rPr>
              <w:t>0.060 / 0.009 / 0.044 / 0.000</w:t>
            </w:r>
          </w:p>
        </w:tc>
        <w:tc>
          <w:tcPr>
            <w:tcW w:type="dxa" w:w="794"/>
          </w:tcPr>
          <w:p>
            <w:pPr>
              <w:spacing w:after="0" w:before="0" w:line="240" w:lineRule="auto"/>
              <w:jc w:val="right"/>
            </w:pPr>
            <w:r>
              <w:rPr>
                <w:rFonts w:ascii="Times New Roman" w:hAnsi="Times New Roman"/>
                <w:b w:val="0"/>
                <w:i w:val="0"/>
                <w:color w:val="000000"/>
                <w:sz w:val="14"/>
              </w:rPr>
              <w:t>0.028</w:t>
            </w:r>
          </w:p>
        </w:tc>
        <w:tc>
          <w:tcPr>
            <w:tcW w:type="dxa" w:w="850"/>
          </w:tcPr>
          <w:p>
            <w:pPr>
              <w:spacing w:after="0" w:before="0" w:line="240" w:lineRule="auto"/>
              <w:jc w:val="right"/>
            </w:pPr>
            <w:r>
              <w:rPr>
                <w:rFonts w:ascii="Times New Roman" w:hAnsi="Times New Roman"/>
                <w:b w:val="0"/>
                <w:i w:val="0"/>
                <w:color w:val="000000"/>
                <w:sz w:val="14"/>
              </w:rPr>
              <w:t>2 / 2</w:t>
            </w:r>
          </w:p>
        </w:tc>
        <w:tc>
          <w:tcPr>
            <w:tcW w:type="dxa" w:w="907"/>
          </w:tcPr>
          <w:p>
            <w:pPr>
              <w:spacing w:after="0" w:before="0" w:line="240" w:lineRule="auto"/>
              <w:jc w:val="right"/>
            </w:pPr>
            <w:r>
              <w:rPr>
                <w:rFonts w:ascii="Times New Roman" w:hAnsi="Times New Roman"/>
                <w:b w:val="0"/>
                <w:i w:val="0"/>
                <w:color w:val="000000"/>
                <w:sz w:val="14"/>
              </w:rPr>
              <w:t>0.021</w:t>
            </w:r>
          </w:p>
        </w:tc>
        <w:tc>
          <w:tcPr>
            <w:tcW w:type="dxa" w:w="850"/>
          </w:tcPr>
          <w:p>
            <w:pPr>
              <w:spacing w:after="0" w:before="0" w:line="240" w:lineRule="auto"/>
              <w:jc w:val="right"/>
            </w:pPr>
            <w:r>
              <w:rPr>
                <w:rFonts w:ascii="Times New Roman" w:hAnsi="Times New Roman"/>
                <w:b w:val="0"/>
                <w:i w:val="0"/>
                <w:color w:val="000000"/>
                <w:sz w:val="14"/>
              </w:rPr>
              <w:t>0.041</w:t>
            </w:r>
          </w:p>
        </w:tc>
      </w:tr>
      <w:tr>
        <w:trPr>
          <w:cantSplit/>
        </w:trPr>
        <w:tc>
          <w:tcPr>
            <w:tcW w:type="dxa" w:w="907"/>
          </w:tcPr>
          <w:p>
            <w:pPr>
              <w:spacing w:after="0" w:before="0" w:line="240" w:lineRule="auto"/>
              <w:jc w:val="left"/>
            </w:pPr>
            <w:r>
              <w:rPr>
                <w:rFonts w:ascii="Times New Roman" w:hAnsi="Times New Roman"/>
                <w:b w:val="0"/>
                <w:i w:val="0"/>
                <w:color w:val="000000"/>
                <w:sz w:val="14"/>
              </w:rPr>
              <w:t>N8s</w:t>
            </w:r>
          </w:p>
        </w:tc>
        <w:tc>
          <w:tcPr>
            <w:tcW w:type="dxa" w:w="397"/>
          </w:tcPr>
          <w:p>
            <w:pPr>
              <w:spacing w:after="0" w:before="0" w:line="240" w:lineRule="auto"/>
              <w:jc w:val="left"/>
            </w:pPr>
            <w:r>
              <w:rPr>
                <w:rFonts w:ascii="Times New Roman" w:hAnsi="Times New Roman"/>
                <w:b w:val="0"/>
                <w:i w:val="0"/>
                <w:color w:val="000000"/>
                <w:sz w:val="14"/>
              </w:rPr>
              <w:t>8</w:t>
            </w:r>
          </w:p>
        </w:tc>
        <w:tc>
          <w:tcPr>
            <w:tcW w:type="dxa" w:w="1304"/>
          </w:tcPr>
          <w:p>
            <w:pPr>
              <w:spacing w:after="0" w:before="0" w:line="240" w:lineRule="auto"/>
              <w:jc w:val="left"/>
            </w:pPr>
            <w:r>
              <w:rPr>
                <w:rFonts w:ascii="Times New Roman" w:hAnsi="Times New Roman"/>
                <w:b w:val="0"/>
                <w:i w:val="0"/>
                <w:color w:val="000000"/>
                <w:sz w:val="14"/>
              </w:rPr>
              <w:t>unet_effb3</w:t>
            </w:r>
          </w:p>
        </w:tc>
        <w:tc>
          <w:tcPr>
            <w:tcW w:type="dxa" w:w="1304"/>
          </w:tcPr>
          <w:p>
            <w:pPr>
              <w:spacing w:after="0" w:before="0" w:line="240" w:lineRule="auto"/>
              <w:jc w:val="left"/>
            </w:pPr>
            <w:r>
              <w:rPr>
                <w:rFonts w:ascii="Times New Roman" w:hAnsi="Times New Roman"/>
                <w:b w:val="0"/>
                <w:i w:val="0"/>
                <w:color w:val="000000"/>
                <w:sz w:val="14"/>
              </w:rPr>
              <w:t>unet_effb3</w:t>
            </w:r>
          </w:p>
        </w:tc>
        <w:tc>
          <w:tcPr>
            <w:tcW w:type="dxa" w:w="1304"/>
          </w:tcPr>
          <w:p>
            <w:pPr>
              <w:spacing w:after="0" w:before="0" w:line="240" w:lineRule="auto"/>
              <w:jc w:val="left"/>
            </w:pPr>
            <w:r>
              <w:rPr>
                <w:rFonts w:ascii="Times New Roman" w:hAnsi="Times New Roman"/>
                <w:b w:val="0"/>
                <w:i w:val="0"/>
                <w:color w:val="000000"/>
                <w:sz w:val="14"/>
              </w:rPr>
              <w:t>unet_effb3</w:t>
            </w:r>
          </w:p>
        </w:tc>
        <w:tc>
          <w:tcPr>
            <w:tcW w:type="dxa" w:w="2494"/>
          </w:tcPr>
          <w:p>
            <w:pPr>
              <w:spacing w:after="0" w:before="0" w:line="240" w:lineRule="auto"/>
              <w:jc w:val="left"/>
            </w:pPr>
            <w:r>
              <w:rPr>
                <w:rFonts w:ascii="Times New Roman" w:hAnsi="Times New Roman"/>
                <w:b w:val="0"/>
                <w:i w:val="0"/>
                <w:color w:val="000000"/>
                <w:sz w:val="14"/>
              </w:rPr>
              <w:t>unet_effb3 / unet_effb3 / unet_effb3</w:t>
            </w:r>
          </w:p>
        </w:tc>
        <w:tc>
          <w:tcPr>
            <w:tcW w:type="dxa" w:w="2268"/>
          </w:tcPr>
          <w:p>
            <w:pPr>
              <w:spacing w:after="0" w:before="0" w:line="240" w:lineRule="auto"/>
              <w:jc w:val="left"/>
            </w:pPr>
            <w:r>
              <w:rPr>
                <w:rFonts w:ascii="Times New Roman" w:hAnsi="Times New Roman"/>
                <w:b w:val="0"/>
                <w:i w:val="0"/>
                <w:color w:val="000000"/>
                <w:sz w:val="14"/>
              </w:rPr>
              <w:t>0.039 / 0.059 / 0.038 / 0.151</w:t>
            </w:r>
          </w:p>
        </w:tc>
        <w:tc>
          <w:tcPr>
            <w:tcW w:type="dxa" w:w="794"/>
          </w:tcPr>
          <w:p>
            <w:pPr>
              <w:spacing w:after="0" w:before="0" w:line="240" w:lineRule="auto"/>
              <w:jc w:val="right"/>
            </w:pPr>
            <w:r>
              <w:rPr>
                <w:rFonts w:ascii="Times New Roman" w:hAnsi="Times New Roman"/>
                <w:b w:val="0"/>
                <w:i w:val="0"/>
                <w:color w:val="000000"/>
                <w:sz w:val="14"/>
              </w:rPr>
              <w:t>0.072</w:t>
            </w:r>
          </w:p>
        </w:tc>
        <w:tc>
          <w:tcPr>
            <w:tcW w:type="dxa" w:w="850"/>
          </w:tcPr>
          <w:p>
            <w:pPr>
              <w:spacing w:after="0" w:before="0" w:line="240" w:lineRule="auto"/>
              <w:jc w:val="right"/>
            </w:pPr>
            <w:r>
              <w:rPr>
                <w:rFonts w:ascii="Times New Roman" w:hAnsi="Times New Roman"/>
                <w:b w:val="0"/>
                <w:i w:val="0"/>
                <w:color w:val="000000"/>
                <w:sz w:val="14"/>
              </w:rPr>
              <w:t>0 / 0</w:t>
            </w:r>
          </w:p>
        </w:tc>
        <w:tc>
          <w:tcPr>
            <w:tcW w:type="dxa" w:w="907"/>
          </w:tcPr>
          <w:p>
            <w:pPr>
              <w:spacing w:after="0" w:before="0" w:line="240" w:lineRule="auto"/>
              <w:jc w:val="right"/>
            </w:pPr>
            <w:r>
              <w:rPr>
                <w:rFonts w:ascii="Times New Roman" w:hAnsi="Times New Roman"/>
                <w:b w:val="0"/>
                <w:i w:val="0"/>
                <w:color w:val="000000"/>
                <w:sz w:val="14"/>
              </w:rPr>
              <w:t>0.027</w:t>
            </w:r>
          </w:p>
        </w:tc>
        <w:tc>
          <w:tcPr>
            <w:tcW w:type="dxa" w:w="850"/>
          </w:tcPr>
          <w:p>
            <w:pPr>
              <w:spacing w:after="0" w:before="0" w:line="240" w:lineRule="auto"/>
              <w:jc w:val="right"/>
            </w:pPr>
            <w:r>
              <w:rPr>
                <w:rFonts w:ascii="Times New Roman" w:hAnsi="Times New Roman"/>
                <w:b w:val="0"/>
                <w:i w:val="0"/>
                <w:color w:val="000000"/>
                <w:sz w:val="14"/>
              </w:rPr>
              <w:t>0.050</w:t>
            </w:r>
          </w:p>
        </w:tc>
      </w:tr>
    </w:tbl>
    <w:p>
      <w:r>
        <w:br w:type="page"/>
      </w:r>
    </w:p>
    <w:p>
      <w:bookmarkStart w:id="38" w:name="TableS7c"/>
      <w:pPr>
        <w:keepNext/>
        <w:spacing w:after="80" w:before="200" w:line="252" w:lineRule="auto"/>
        <w:jc w:val="left"/>
      </w:pPr>
      <w:r>
        <w:rPr>
          <w:rFonts w:ascii="Times New Roman" w:hAnsi="Times New Roman"/>
          <w:b/>
          <w:i w:val="0"/>
          <w:color w:val="000000"/>
          <w:sz w:val="19"/>
        </w:rPr>
        <w:t xml:space="preserve">Table S7c. </w:t>
      </w:r>
      <w:r>
        <w:rPr>
          <w:rFonts w:ascii="Times New Roman" w:hAnsi="Times New Roman"/>
          <w:b/>
          <w:i w:val="0"/>
          <w:color w:val="000000"/>
          <w:sz w:val="19"/>
        </w:rPr>
        <w:t xml:space="preserve">Best model per dataset by training seed. </w:t>
      </w:r>
      <w:r>
        <w:rPr>
          <w:rFonts w:ascii="Times New Roman" w:hAnsi="Times New Roman"/>
          <w:b w:val="0"/>
          <w:i w:val="0"/>
          <w:color w:val="3F3F3F"/>
          <w:sz w:val="19"/>
        </w:rPr>
        <w:t>Model with the highest mean Dice on each wound dataset and the control (mean Dice in brackets), among the seed-averaged M19 candidates, the single-seed candidate sets M19_s0, M19_s1, M19_s2, and M. Candidate sets as defined in the Notation, with the number of candidates: M19 (19), M (11), M11s (11), P10s (10), N8s (8), M19_s0 (18), M19_s1 (19), M19_s2 (17); in M19_sk each architecture that has training seed k enters as that single model.</w:t>
      </w:r>
      <w:bookmarkEnd w:id="38"/>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360"/>
        <w:gridCol w:w="2494"/>
        <w:gridCol w:w="2494"/>
        <w:gridCol w:w="2494"/>
        <w:gridCol w:w="2494"/>
        <w:gridCol w:w="2494"/>
      </w:tblGrid>
      <w:tr>
        <w:trPr>
          <w:cantSplit/>
          <w:tblHeader/>
        </w:trPr>
        <w:tc>
          <w:tcPr>
            <w:tcW w:type="dxa" w:w="1361"/>
            <w:shd w:val="clear" w:color="auto" w:fill="E6E6E6"/>
          </w:tcPr>
          <w:p>
            <w:pPr>
              <w:spacing w:after="0" w:before="0" w:line="240" w:lineRule="auto"/>
              <w:jc w:val="left"/>
            </w:pPr>
            <w:r>
              <w:rPr>
                <w:rFonts w:ascii="Times New Roman" w:hAnsi="Times New Roman"/>
                <w:b/>
                <w:i w:val="0"/>
                <w:color w:val="000000"/>
                <w:sz w:val="15"/>
              </w:rPr>
              <w:t>Dataset</w:t>
            </w:r>
          </w:p>
        </w:tc>
        <w:tc>
          <w:tcPr>
            <w:tcW w:type="dxa" w:w="2494"/>
            <w:shd w:val="clear" w:color="auto" w:fill="E6E6E6"/>
          </w:tcPr>
          <w:p>
            <w:pPr>
              <w:spacing w:after="0" w:before="0" w:line="240" w:lineRule="auto"/>
              <w:jc w:val="left"/>
            </w:pPr>
            <w:r>
              <w:rPr>
                <w:rFonts w:ascii="Times New Roman" w:hAnsi="Times New Roman"/>
                <w:b/>
                <w:i w:val="0"/>
                <w:color w:val="000000"/>
                <w:sz w:val="15"/>
              </w:rPr>
              <w:t>M19 (seed averages)</w:t>
            </w:r>
          </w:p>
        </w:tc>
        <w:tc>
          <w:tcPr>
            <w:tcW w:type="dxa" w:w="2494"/>
            <w:shd w:val="clear" w:color="auto" w:fill="E6E6E6"/>
          </w:tcPr>
          <w:p>
            <w:pPr>
              <w:spacing w:after="0" w:before="0" w:line="240" w:lineRule="auto"/>
              <w:jc w:val="left"/>
            </w:pPr>
            <w:r>
              <w:rPr>
                <w:rFonts w:ascii="Times New Roman" w:hAnsi="Times New Roman"/>
                <w:b/>
                <w:i w:val="0"/>
                <w:color w:val="000000"/>
                <w:sz w:val="15"/>
              </w:rPr>
              <w:t>M19_s0</w:t>
            </w:r>
          </w:p>
        </w:tc>
        <w:tc>
          <w:tcPr>
            <w:tcW w:type="dxa" w:w="2494"/>
            <w:shd w:val="clear" w:color="auto" w:fill="E6E6E6"/>
          </w:tcPr>
          <w:p>
            <w:pPr>
              <w:spacing w:after="0" w:before="0" w:line="240" w:lineRule="auto"/>
              <w:jc w:val="left"/>
            </w:pPr>
            <w:r>
              <w:rPr>
                <w:rFonts w:ascii="Times New Roman" w:hAnsi="Times New Roman"/>
                <w:b/>
                <w:i w:val="0"/>
                <w:color w:val="000000"/>
                <w:sz w:val="15"/>
              </w:rPr>
              <w:t>M19_s1</w:t>
            </w:r>
          </w:p>
        </w:tc>
        <w:tc>
          <w:tcPr>
            <w:tcW w:type="dxa" w:w="2494"/>
            <w:shd w:val="clear" w:color="auto" w:fill="E6E6E6"/>
          </w:tcPr>
          <w:p>
            <w:pPr>
              <w:spacing w:after="0" w:before="0" w:line="240" w:lineRule="auto"/>
              <w:jc w:val="left"/>
            </w:pPr>
            <w:r>
              <w:rPr>
                <w:rFonts w:ascii="Times New Roman" w:hAnsi="Times New Roman"/>
                <w:b/>
                <w:i w:val="0"/>
                <w:color w:val="000000"/>
                <w:sz w:val="15"/>
              </w:rPr>
              <w:t>M19_s2</w:t>
            </w:r>
          </w:p>
        </w:tc>
        <w:tc>
          <w:tcPr>
            <w:tcW w:type="dxa" w:w="2494"/>
            <w:shd w:val="clear" w:color="auto" w:fill="E6E6E6"/>
          </w:tcPr>
          <w:p>
            <w:pPr>
              <w:spacing w:after="0" w:before="0" w:line="240" w:lineRule="auto"/>
              <w:jc w:val="left"/>
            </w:pPr>
            <w:r>
              <w:rPr>
                <w:rFonts w:ascii="Times New Roman" w:hAnsi="Times New Roman"/>
                <w:b/>
                <w:i w:val="0"/>
                <w:color w:val="000000"/>
                <w:sz w:val="15"/>
              </w:rPr>
              <w:t>M</w:t>
            </w:r>
          </w:p>
        </w:tc>
      </w:tr>
      <w:tr>
        <w:trPr>
          <w:cantSplit/>
        </w:trPr>
        <w:tc>
          <w:tcPr>
            <w:tcW w:type="dxa" w:w="1361"/>
          </w:tcPr>
          <w:p>
            <w:pPr>
              <w:spacing w:after="0" w:before="0" w:line="240" w:lineRule="auto"/>
              <w:jc w:val="left"/>
            </w:pPr>
            <w:r>
              <w:rPr>
                <w:rFonts w:ascii="Times New Roman" w:hAnsi="Times New Roman"/>
                <w:b w:val="0"/>
                <w:i w:val="0"/>
                <w:color w:val="000000"/>
                <w:sz w:val="15"/>
              </w:rPr>
              <w:t>Medetec</w:t>
            </w:r>
          </w:p>
        </w:tc>
        <w:tc>
          <w:tcPr>
            <w:tcW w:type="dxa" w:w="2494"/>
          </w:tcPr>
          <w:p>
            <w:pPr>
              <w:spacing w:after="0" w:before="0" w:line="240" w:lineRule="auto"/>
              <w:jc w:val="left"/>
            </w:pPr>
            <w:r>
              <w:rPr>
                <w:rFonts w:ascii="Times New Roman" w:hAnsi="Times New Roman"/>
                <w:b w:val="0"/>
                <w:i w:val="0"/>
                <w:color w:val="000000"/>
                <w:sz w:val="15"/>
              </w:rPr>
              <w:t>manet_r18 (0.771)</w:t>
            </w:r>
          </w:p>
        </w:tc>
        <w:tc>
          <w:tcPr>
            <w:tcW w:type="dxa" w:w="2494"/>
          </w:tcPr>
          <w:p>
            <w:pPr>
              <w:spacing w:after="0" w:before="0" w:line="240" w:lineRule="auto"/>
              <w:jc w:val="left"/>
            </w:pPr>
            <w:r>
              <w:rPr>
                <w:rFonts w:ascii="Times New Roman" w:hAnsi="Times New Roman"/>
                <w:b w:val="0"/>
                <w:i w:val="0"/>
                <w:color w:val="000000"/>
                <w:sz w:val="15"/>
              </w:rPr>
              <w:t>deeplabv3p_r18 (0.771)</w:t>
            </w:r>
          </w:p>
        </w:tc>
        <w:tc>
          <w:tcPr>
            <w:tcW w:type="dxa" w:w="2494"/>
          </w:tcPr>
          <w:p>
            <w:pPr>
              <w:spacing w:after="0" w:before="0" w:line="240" w:lineRule="auto"/>
              <w:jc w:val="left"/>
            </w:pPr>
            <w:r>
              <w:rPr>
                <w:rFonts w:ascii="Times New Roman" w:hAnsi="Times New Roman"/>
                <w:b w:val="0"/>
                <w:i w:val="0"/>
                <w:color w:val="000000"/>
                <w:sz w:val="15"/>
              </w:rPr>
              <w:t>manet_r18_s1 (0.791)</w:t>
            </w:r>
          </w:p>
        </w:tc>
        <w:tc>
          <w:tcPr>
            <w:tcW w:type="dxa" w:w="2494"/>
          </w:tcPr>
          <w:p>
            <w:pPr>
              <w:spacing w:after="0" w:before="0" w:line="240" w:lineRule="auto"/>
              <w:jc w:val="left"/>
            </w:pPr>
            <w:r>
              <w:rPr>
                <w:rFonts w:ascii="Times New Roman" w:hAnsi="Times New Roman"/>
                <w:b w:val="0"/>
                <w:i w:val="0"/>
                <w:color w:val="000000"/>
                <w:sz w:val="15"/>
              </w:rPr>
              <w:t>deeplabv3p_r18_s2 (0.769)</w:t>
            </w:r>
          </w:p>
        </w:tc>
        <w:tc>
          <w:tcPr>
            <w:tcW w:type="dxa" w:w="2494"/>
          </w:tcPr>
          <w:p>
            <w:pPr>
              <w:spacing w:after="0" w:before="0" w:line="240" w:lineRule="auto"/>
              <w:jc w:val="left"/>
            </w:pPr>
            <w:r>
              <w:rPr>
                <w:rFonts w:ascii="Times New Roman" w:hAnsi="Times New Roman"/>
                <w:b w:val="0"/>
                <w:i w:val="0"/>
                <w:color w:val="000000"/>
                <w:sz w:val="15"/>
              </w:rPr>
              <w:t>deeplabv3p_r18 (0.771)</w:t>
            </w:r>
          </w:p>
        </w:tc>
      </w:tr>
      <w:tr>
        <w:trPr>
          <w:cantSplit/>
        </w:trPr>
        <w:tc>
          <w:tcPr>
            <w:tcW w:type="dxa" w:w="1361"/>
          </w:tcPr>
          <w:p>
            <w:pPr>
              <w:spacing w:after="0" w:before="0" w:line="240" w:lineRule="auto"/>
              <w:jc w:val="left"/>
            </w:pPr>
            <w:r>
              <w:rPr>
                <w:rFonts w:ascii="Times New Roman" w:hAnsi="Times New Roman"/>
                <w:b w:val="0"/>
                <w:i w:val="0"/>
                <w:color w:val="000000"/>
                <w:sz w:val="15"/>
              </w:rPr>
              <w:t>CO2Wounds-V2</w:t>
            </w:r>
          </w:p>
        </w:tc>
        <w:tc>
          <w:tcPr>
            <w:tcW w:type="dxa" w:w="2494"/>
          </w:tcPr>
          <w:p>
            <w:pPr>
              <w:spacing w:after="0" w:before="0" w:line="240" w:lineRule="auto"/>
              <w:jc w:val="left"/>
            </w:pPr>
            <w:r>
              <w:rPr>
                <w:rFonts w:ascii="Times New Roman" w:hAnsi="Times New Roman"/>
                <w:b w:val="0"/>
                <w:i w:val="0"/>
                <w:color w:val="000000"/>
                <w:sz w:val="15"/>
              </w:rPr>
              <w:t>segformer_mitb2 (0.474)</w:t>
            </w:r>
          </w:p>
        </w:tc>
        <w:tc>
          <w:tcPr>
            <w:tcW w:type="dxa" w:w="2494"/>
          </w:tcPr>
          <w:p>
            <w:pPr>
              <w:spacing w:after="0" w:before="0" w:line="240" w:lineRule="auto"/>
              <w:jc w:val="left"/>
            </w:pPr>
            <w:r>
              <w:rPr>
                <w:rFonts w:ascii="Times New Roman" w:hAnsi="Times New Roman"/>
                <w:b w:val="0"/>
                <w:i w:val="0"/>
                <w:color w:val="000000"/>
                <w:sz w:val="15"/>
              </w:rPr>
              <w:t>segformer_mitb0 (0.486)</w:t>
            </w:r>
          </w:p>
        </w:tc>
        <w:tc>
          <w:tcPr>
            <w:tcW w:type="dxa" w:w="2494"/>
          </w:tcPr>
          <w:p>
            <w:pPr>
              <w:spacing w:after="0" w:before="0" w:line="240" w:lineRule="auto"/>
              <w:jc w:val="left"/>
            </w:pPr>
            <w:r>
              <w:rPr>
                <w:rFonts w:ascii="Times New Roman" w:hAnsi="Times New Roman"/>
                <w:b w:val="0"/>
                <w:i w:val="0"/>
                <w:color w:val="000000"/>
                <w:sz w:val="15"/>
              </w:rPr>
              <w:t>unet_r18_s1 (0.507)</w:t>
            </w:r>
          </w:p>
        </w:tc>
        <w:tc>
          <w:tcPr>
            <w:tcW w:type="dxa" w:w="2494"/>
          </w:tcPr>
          <w:p>
            <w:pPr>
              <w:spacing w:after="0" w:before="0" w:line="240" w:lineRule="auto"/>
              <w:jc w:val="left"/>
            </w:pPr>
            <w:r>
              <w:rPr>
                <w:rFonts w:ascii="Times New Roman" w:hAnsi="Times New Roman"/>
                <w:b w:val="0"/>
                <w:i w:val="0"/>
                <w:color w:val="000000"/>
                <w:sz w:val="15"/>
              </w:rPr>
              <w:t>nnunet_2d (0.474)</w:t>
            </w:r>
          </w:p>
        </w:tc>
        <w:tc>
          <w:tcPr>
            <w:tcW w:type="dxa" w:w="2494"/>
          </w:tcPr>
          <w:p>
            <w:pPr>
              <w:spacing w:after="0" w:before="0" w:line="240" w:lineRule="auto"/>
              <w:jc w:val="left"/>
            </w:pPr>
            <w:r>
              <w:rPr>
                <w:rFonts w:ascii="Times New Roman" w:hAnsi="Times New Roman"/>
                <w:b w:val="0"/>
                <w:i w:val="0"/>
                <w:color w:val="000000"/>
                <w:sz w:val="15"/>
              </w:rPr>
              <w:t>segformer_mitb0 (0.486)</w:t>
            </w:r>
          </w:p>
        </w:tc>
      </w:tr>
      <w:tr>
        <w:trPr>
          <w:cantSplit/>
        </w:trPr>
        <w:tc>
          <w:tcPr>
            <w:tcW w:type="dxa" w:w="1361"/>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left"/>
            </w:pPr>
            <w:r>
              <w:rPr>
                <w:rFonts w:ascii="Times New Roman" w:hAnsi="Times New Roman"/>
                <w:b w:val="0"/>
                <w:i w:val="0"/>
                <w:color w:val="000000"/>
                <w:sz w:val="15"/>
              </w:rPr>
              <w:t>manet_r50 (0.827)</w:t>
            </w:r>
          </w:p>
        </w:tc>
        <w:tc>
          <w:tcPr>
            <w:tcW w:type="dxa" w:w="2494"/>
          </w:tcPr>
          <w:p>
            <w:pPr>
              <w:spacing w:after="0" w:before="0" w:line="240" w:lineRule="auto"/>
              <w:jc w:val="left"/>
            </w:pPr>
            <w:r>
              <w:rPr>
                <w:rFonts w:ascii="Times New Roman" w:hAnsi="Times New Roman"/>
                <w:b w:val="0"/>
                <w:i w:val="0"/>
                <w:color w:val="000000"/>
                <w:sz w:val="15"/>
              </w:rPr>
              <w:t>manet_r18 (0.826)</w:t>
            </w:r>
          </w:p>
        </w:tc>
        <w:tc>
          <w:tcPr>
            <w:tcW w:type="dxa" w:w="2494"/>
          </w:tcPr>
          <w:p>
            <w:pPr>
              <w:spacing w:after="0" w:before="0" w:line="240" w:lineRule="auto"/>
              <w:jc w:val="left"/>
            </w:pPr>
            <w:r>
              <w:rPr>
                <w:rFonts w:ascii="Times New Roman" w:hAnsi="Times New Roman"/>
                <w:b w:val="0"/>
                <w:i w:val="0"/>
                <w:color w:val="000000"/>
                <w:sz w:val="15"/>
              </w:rPr>
              <w:t>manet_r50_s1 (0.827)</w:t>
            </w:r>
          </w:p>
        </w:tc>
        <w:tc>
          <w:tcPr>
            <w:tcW w:type="dxa" w:w="2494"/>
          </w:tcPr>
          <w:p>
            <w:pPr>
              <w:spacing w:after="0" w:before="0" w:line="240" w:lineRule="auto"/>
              <w:jc w:val="left"/>
            </w:pPr>
            <w:r>
              <w:rPr>
                <w:rFonts w:ascii="Times New Roman" w:hAnsi="Times New Roman"/>
                <w:b w:val="0"/>
                <w:i w:val="0"/>
                <w:color w:val="000000"/>
                <w:sz w:val="15"/>
              </w:rPr>
              <w:t>unetpp_r18_s2 (0.818)</w:t>
            </w:r>
          </w:p>
        </w:tc>
        <w:tc>
          <w:tcPr>
            <w:tcW w:type="dxa" w:w="2494"/>
          </w:tcPr>
          <w:p>
            <w:pPr>
              <w:spacing w:after="0" w:before="0" w:line="240" w:lineRule="auto"/>
              <w:jc w:val="left"/>
            </w:pPr>
            <w:r>
              <w:rPr>
                <w:rFonts w:ascii="Times New Roman" w:hAnsi="Times New Roman"/>
                <w:b w:val="0"/>
                <w:i w:val="0"/>
                <w:color w:val="000000"/>
                <w:sz w:val="15"/>
              </w:rPr>
              <w:t>manet_r18 (0.826)</w:t>
            </w:r>
          </w:p>
        </w:tc>
      </w:tr>
      <w:tr>
        <w:trPr>
          <w:cantSplit/>
        </w:trPr>
        <w:tc>
          <w:tcPr>
            <w:tcW w:type="dxa" w:w="1361"/>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left"/>
            </w:pPr>
            <w:r>
              <w:rPr>
                <w:rFonts w:ascii="Times New Roman" w:hAnsi="Times New Roman"/>
                <w:b w:val="0"/>
                <w:i w:val="0"/>
                <w:color w:val="000000"/>
                <w:sz w:val="15"/>
              </w:rPr>
              <w:t>segformer_mitb2 (0.708)</w:t>
            </w:r>
          </w:p>
        </w:tc>
        <w:tc>
          <w:tcPr>
            <w:tcW w:type="dxa" w:w="2494"/>
          </w:tcPr>
          <w:p>
            <w:pPr>
              <w:spacing w:after="0" w:before="0" w:line="240" w:lineRule="auto"/>
              <w:jc w:val="left"/>
            </w:pPr>
            <w:r>
              <w:rPr>
                <w:rFonts w:ascii="Times New Roman" w:hAnsi="Times New Roman"/>
                <w:b w:val="0"/>
                <w:i w:val="0"/>
                <w:color w:val="000000"/>
                <w:sz w:val="15"/>
              </w:rPr>
              <w:t>segformer_mitb2_s0 (0.695)</w:t>
            </w:r>
          </w:p>
        </w:tc>
        <w:tc>
          <w:tcPr>
            <w:tcW w:type="dxa" w:w="2494"/>
          </w:tcPr>
          <w:p>
            <w:pPr>
              <w:spacing w:after="0" w:before="0" w:line="240" w:lineRule="auto"/>
              <w:jc w:val="left"/>
            </w:pPr>
            <w:r>
              <w:rPr>
                <w:rFonts w:ascii="Times New Roman" w:hAnsi="Times New Roman"/>
                <w:b w:val="0"/>
                <w:i w:val="0"/>
                <w:color w:val="000000"/>
                <w:sz w:val="15"/>
              </w:rPr>
              <w:t>segformer_mitb2_s1 (0.737)</w:t>
            </w:r>
          </w:p>
        </w:tc>
        <w:tc>
          <w:tcPr>
            <w:tcW w:type="dxa" w:w="2494"/>
          </w:tcPr>
          <w:p>
            <w:pPr>
              <w:spacing w:after="0" w:before="0" w:line="240" w:lineRule="auto"/>
              <w:jc w:val="left"/>
            </w:pPr>
            <w:r>
              <w:rPr>
                <w:rFonts w:ascii="Times New Roman" w:hAnsi="Times New Roman"/>
                <w:b w:val="0"/>
                <w:i w:val="0"/>
                <w:color w:val="000000"/>
                <w:sz w:val="15"/>
              </w:rPr>
              <w:t>segformer_mitb2_s2 (0.693)</w:t>
            </w:r>
          </w:p>
        </w:tc>
        <w:tc>
          <w:tcPr>
            <w:tcW w:type="dxa" w:w="2494"/>
          </w:tcPr>
          <w:p>
            <w:pPr>
              <w:spacing w:after="0" w:before="0" w:line="240" w:lineRule="auto"/>
              <w:jc w:val="left"/>
            </w:pPr>
            <w:r>
              <w:rPr>
                <w:rFonts w:ascii="Times New Roman" w:hAnsi="Times New Roman"/>
                <w:b w:val="0"/>
                <w:i w:val="0"/>
                <w:color w:val="000000"/>
                <w:sz w:val="15"/>
              </w:rPr>
              <w:t>nnunet_2d (0.627)</w:t>
            </w:r>
          </w:p>
        </w:tc>
      </w:tr>
      <w:tr>
        <w:trPr>
          <w:cantSplit/>
        </w:trPr>
        <w:tc>
          <w:tcPr>
            <w:tcW w:type="dxa" w:w="1361"/>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left"/>
            </w:pPr>
            <w:r>
              <w:rPr>
                <w:rFonts w:ascii="Times New Roman" w:hAnsi="Times New Roman"/>
                <w:b w:val="0"/>
                <w:i w:val="0"/>
                <w:color w:val="000000"/>
                <w:sz w:val="15"/>
              </w:rPr>
              <w:t>segformer_mitb2 (0.673)</w:t>
            </w:r>
          </w:p>
        </w:tc>
        <w:tc>
          <w:tcPr>
            <w:tcW w:type="dxa" w:w="2494"/>
          </w:tcPr>
          <w:p>
            <w:pPr>
              <w:spacing w:after="0" w:before="0" w:line="240" w:lineRule="auto"/>
              <w:jc w:val="left"/>
            </w:pPr>
            <w:r>
              <w:rPr>
                <w:rFonts w:ascii="Times New Roman" w:hAnsi="Times New Roman"/>
                <w:b w:val="0"/>
                <w:i w:val="0"/>
                <w:color w:val="000000"/>
                <w:sz w:val="15"/>
              </w:rPr>
              <w:t>segformer_mitb2_s0 (0.671)</w:t>
            </w:r>
          </w:p>
        </w:tc>
        <w:tc>
          <w:tcPr>
            <w:tcW w:type="dxa" w:w="2494"/>
          </w:tcPr>
          <w:p>
            <w:pPr>
              <w:spacing w:after="0" w:before="0" w:line="240" w:lineRule="auto"/>
              <w:jc w:val="left"/>
            </w:pPr>
            <w:r>
              <w:rPr>
                <w:rFonts w:ascii="Times New Roman" w:hAnsi="Times New Roman"/>
                <w:b w:val="0"/>
                <w:i w:val="0"/>
                <w:color w:val="000000"/>
                <w:sz w:val="15"/>
              </w:rPr>
              <w:t>unet_swin_t_s1 (0.709)</w:t>
            </w:r>
          </w:p>
        </w:tc>
        <w:tc>
          <w:tcPr>
            <w:tcW w:type="dxa" w:w="2494"/>
          </w:tcPr>
          <w:p>
            <w:pPr>
              <w:spacing w:after="0" w:before="0" w:line="240" w:lineRule="auto"/>
              <w:jc w:val="left"/>
            </w:pPr>
            <w:r>
              <w:rPr>
                <w:rFonts w:ascii="Times New Roman" w:hAnsi="Times New Roman"/>
                <w:b w:val="0"/>
                <w:i w:val="0"/>
                <w:color w:val="000000"/>
                <w:sz w:val="15"/>
              </w:rPr>
              <w:t>segformer_mitb2_s2 (0.658)</w:t>
            </w:r>
          </w:p>
        </w:tc>
        <w:tc>
          <w:tcPr>
            <w:tcW w:type="dxa" w:w="2494"/>
          </w:tcPr>
          <w:p>
            <w:pPr>
              <w:spacing w:after="0" w:before="0" w:line="240" w:lineRule="auto"/>
              <w:jc w:val="left"/>
            </w:pPr>
            <w:r>
              <w:rPr>
                <w:rFonts w:ascii="Times New Roman" w:hAnsi="Times New Roman"/>
                <w:b w:val="0"/>
                <w:i w:val="0"/>
                <w:color w:val="000000"/>
                <w:sz w:val="15"/>
              </w:rPr>
              <w:t>segformer_mitb0 (0.574)</w:t>
            </w:r>
          </w:p>
        </w:tc>
      </w:tr>
    </w:tbl>
    <w:p>
      <w:r>
        <w:br w:type="page"/>
      </w:r>
    </w:p>
    <w:p>
      <w:bookmarkStart w:id="39" w:name="TableS7d"/>
      <w:pPr>
        <w:keepNext/>
        <w:spacing w:after="80" w:before="200" w:line="252" w:lineRule="auto"/>
        <w:jc w:val="left"/>
      </w:pPr>
      <w:r>
        <w:rPr>
          <w:rFonts w:ascii="Times New Roman" w:hAnsi="Times New Roman"/>
          <w:b/>
          <w:i w:val="0"/>
          <w:color w:val="000000"/>
          <w:sz w:val="19"/>
        </w:rPr>
        <w:t xml:space="preserve">Table S7d. </w:t>
      </w:r>
      <w:r>
        <w:rPr>
          <w:rFonts w:ascii="Times New Roman" w:hAnsi="Times New Roman"/>
          <w:b/>
          <w:i w:val="0"/>
          <w:color w:val="000000"/>
          <w:sz w:val="19"/>
        </w:rPr>
        <w:t xml:space="preserve">Misses per architecture. </w:t>
      </w:r>
      <w:r>
        <w:rPr>
          <w:rFonts w:ascii="Times New Roman" w:hAnsi="Times New Roman"/>
          <w:b w:val="0"/>
          <w:i w:val="0"/>
          <w:color w:val="3F3F3F"/>
          <w:sz w:val="19"/>
        </w:rPr>
        <w:t>Miss: an image with a non-empty reference mask and Dice below 0.1. Miss rate: misses over non-empty images (AZH 136 images in 113 photographs; FUSeg 108; control 72 in 66 photographs; Medetec 152; CO2Wounds-V2 150). Computed for every individual model; an architecture's rate is the mean over its training seeds (smallest to largest single-seed rate in brackets). A seed-averaged Dice is not used for misses because it is not the output of any model. AZH: second line gives the interval of the seed mean. Intervals: unit bootstrap (resampling units drawn with replacement, the same draws for every model of a dataset, models fixed), B = 2,000, 95% percentile; they cover image sampling only. Resampling units are photographs for Medetec, AZH and the control (Medetec 38 units for 152 images, AZH 118 units for 146 images, Control 71 units for 78 images) and single images otherwise.</w:t>
      </w:r>
      <w:bookmarkEnd w:id="39"/>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700"/>
        <w:gridCol w:w="907"/>
        <w:gridCol w:w="623"/>
        <w:gridCol w:w="2834"/>
        <w:gridCol w:w="2494"/>
        <w:gridCol w:w="2494"/>
        <w:gridCol w:w="1020"/>
        <w:gridCol w:w="1247"/>
      </w:tblGrid>
      <w:tr>
        <w:trPr>
          <w:cantSplit/>
          <w:tblHeader/>
        </w:trPr>
        <w:tc>
          <w:tcPr>
            <w:tcW w:type="dxa" w:w="1701"/>
            <w:shd w:val="clear" w:color="auto" w:fill="E6E6E6"/>
          </w:tcPr>
          <w:p>
            <w:pPr>
              <w:spacing w:after="0" w:before="0" w:line="240" w:lineRule="auto"/>
              <w:jc w:val="left"/>
            </w:pPr>
            <w:r>
              <w:rPr>
                <w:rFonts w:ascii="Times New Roman" w:hAnsi="Times New Roman"/>
                <w:b/>
                <w:i w:val="0"/>
                <w:color w:val="000000"/>
                <w:sz w:val="15"/>
              </w:rPr>
              <w:t>Architecture</w:t>
            </w:r>
          </w:p>
        </w:tc>
        <w:tc>
          <w:tcPr>
            <w:tcW w:type="dxa" w:w="907"/>
            <w:shd w:val="clear" w:color="auto" w:fill="E6E6E6"/>
          </w:tcPr>
          <w:p>
            <w:pPr>
              <w:spacing w:after="0" w:before="0" w:line="240" w:lineRule="auto"/>
              <w:jc w:val="left"/>
            </w:pPr>
            <w:r>
              <w:rPr>
                <w:rFonts w:ascii="Times New Roman" w:hAnsi="Times New Roman"/>
                <w:b/>
                <w:i w:val="0"/>
                <w:color w:val="000000"/>
                <w:sz w:val="15"/>
              </w:rPr>
              <w:t>Set</w:t>
            </w:r>
          </w:p>
        </w:tc>
        <w:tc>
          <w:tcPr>
            <w:tcW w:type="dxa" w:w="624"/>
            <w:shd w:val="clear" w:color="auto" w:fill="E6E6E6"/>
          </w:tcPr>
          <w:p>
            <w:pPr>
              <w:spacing w:after="0" w:before="0" w:line="240" w:lineRule="auto"/>
              <w:jc w:val="right"/>
            </w:pPr>
            <w:r>
              <w:rPr>
                <w:rFonts w:ascii="Times New Roman" w:hAnsi="Times New Roman"/>
                <w:b/>
                <w:i w:val="0"/>
                <w:color w:val="000000"/>
                <w:sz w:val="15"/>
              </w:rPr>
              <w:t>Seeds</w:t>
            </w:r>
          </w:p>
        </w:tc>
        <w:tc>
          <w:tcPr>
            <w:tcW w:type="dxa" w:w="2835"/>
            <w:shd w:val="clear" w:color="auto" w:fill="E6E6E6"/>
          </w:tcPr>
          <w:p>
            <w:pPr>
              <w:spacing w:after="0" w:before="0" w:line="240" w:lineRule="auto"/>
              <w:jc w:val="right"/>
            </w:pPr>
            <w:r>
              <w:rPr>
                <w:rFonts w:ascii="Times New Roman" w:hAnsi="Times New Roman"/>
                <w:b/>
                <w:i w:val="0"/>
                <w:color w:val="000000"/>
                <w:sz w:val="15"/>
              </w:rPr>
              <w:t>AZH: mean (min to max), interval</w:t>
            </w:r>
          </w:p>
        </w:tc>
        <w:tc>
          <w:tcPr>
            <w:tcW w:type="dxa" w:w="2494"/>
            <w:shd w:val="clear" w:color="auto" w:fill="E6E6E6"/>
          </w:tcPr>
          <w:p>
            <w:pPr>
              <w:spacing w:after="0" w:before="0" w:line="240" w:lineRule="auto"/>
              <w:jc w:val="right"/>
            </w:pPr>
            <w:r>
              <w:rPr>
                <w:rFonts w:ascii="Times New Roman" w:hAnsi="Times New Roman"/>
                <w:b/>
                <w:i w:val="0"/>
                <w:color w:val="000000"/>
                <w:sz w:val="15"/>
              </w:rPr>
              <w:t>FUSeg: mean (min to max)</w:t>
            </w:r>
          </w:p>
        </w:tc>
        <w:tc>
          <w:tcPr>
            <w:tcW w:type="dxa" w:w="2494"/>
            <w:shd w:val="clear" w:color="auto" w:fill="E6E6E6"/>
          </w:tcPr>
          <w:p>
            <w:pPr>
              <w:spacing w:after="0" w:before="0" w:line="240" w:lineRule="auto"/>
              <w:jc w:val="right"/>
            </w:pPr>
            <w:r>
              <w:rPr>
                <w:rFonts w:ascii="Times New Roman" w:hAnsi="Times New Roman"/>
                <w:b/>
                <w:i w:val="0"/>
                <w:color w:val="000000"/>
                <w:sz w:val="15"/>
              </w:rPr>
              <w:t>Control: mean (min to max)</w:t>
            </w:r>
          </w:p>
        </w:tc>
        <w:tc>
          <w:tcPr>
            <w:tcW w:type="dxa" w:w="1020"/>
            <w:shd w:val="clear" w:color="auto" w:fill="E6E6E6"/>
          </w:tcPr>
          <w:p>
            <w:pPr>
              <w:spacing w:after="0" w:before="0" w:line="240" w:lineRule="auto"/>
              <w:jc w:val="right"/>
            </w:pPr>
            <w:r>
              <w:rPr>
                <w:rFonts w:ascii="Times New Roman" w:hAnsi="Times New Roman"/>
                <w:b/>
                <w:i w:val="0"/>
                <w:color w:val="000000"/>
                <w:sz w:val="15"/>
              </w:rPr>
              <w:t>Medetec</w:t>
            </w:r>
          </w:p>
        </w:tc>
        <w:tc>
          <w:tcPr>
            <w:tcW w:type="dxa" w:w="1247"/>
            <w:shd w:val="clear" w:color="auto" w:fill="E6E6E6"/>
          </w:tcPr>
          <w:p>
            <w:pPr>
              <w:spacing w:after="0" w:before="0" w:line="240" w:lineRule="auto"/>
              <w:jc w:val="right"/>
            </w:pPr>
            <w:r>
              <w:rPr>
                <w:rFonts w:ascii="Times New Roman" w:hAnsi="Times New Roman"/>
                <w:b/>
                <w:i w:val="0"/>
                <w:color w:val="000000"/>
                <w:sz w:val="15"/>
              </w:rPr>
              <w:t>CO2Wounds-V2</w:t>
            </w:r>
          </w:p>
        </w:tc>
      </w:tr>
      <w:tr>
        <w:trPr>
          <w:cantSplit/>
        </w:trPr>
        <w:tc>
          <w:tcPr>
            <w:tcW w:type="dxa" w:w="1701"/>
          </w:tcPr>
          <w:p>
            <w:pPr>
              <w:spacing w:after="0" w:before="0" w:line="240" w:lineRule="auto"/>
              <w:jc w:val="left"/>
            </w:pPr>
            <w:r>
              <w:rPr>
                <w:rFonts w:ascii="Times New Roman" w:hAnsi="Times New Roman"/>
                <w:b w:val="0"/>
                <w:i w:val="0"/>
                <w:color w:val="000000"/>
                <w:sz w:val="15"/>
              </w:rPr>
              <w:t>unet_r18</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32.8% (32.4% to 33.8%)</w:t>
              <w:br/>
            </w:r>
            <w:r>
              <w:rPr>
                <w:rFonts w:ascii="Times New Roman" w:hAnsi="Times New Roman"/>
                <w:b w:val="0"/>
                <w:i w:val="0"/>
                <w:color w:val="000000"/>
                <w:sz w:val="15"/>
              </w:rPr>
              <w:t>[24.9%, 40.6%]</w:t>
            </w:r>
          </w:p>
        </w:tc>
        <w:tc>
          <w:tcPr>
            <w:tcW w:type="dxa" w:w="2494"/>
          </w:tcPr>
          <w:p>
            <w:pPr>
              <w:spacing w:after="0" w:before="0" w:line="240" w:lineRule="auto"/>
              <w:jc w:val="right"/>
            </w:pPr>
            <w:r>
              <w:rPr>
                <w:rFonts w:ascii="Times New Roman" w:hAnsi="Times New Roman"/>
                <w:b w:val="0"/>
                <w:i w:val="0"/>
                <w:color w:val="000000"/>
                <w:sz w:val="15"/>
              </w:rPr>
              <w:t>2.5% (1.9% to 2.8%)</w:t>
            </w:r>
          </w:p>
        </w:tc>
        <w:tc>
          <w:tcPr>
            <w:tcW w:type="dxa" w:w="2494"/>
          </w:tcPr>
          <w:p>
            <w:pPr>
              <w:spacing w:after="0" w:before="0" w:line="240" w:lineRule="auto"/>
              <w:jc w:val="right"/>
            </w:pPr>
            <w:r>
              <w:rPr>
                <w:rFonts w:ascii="Times New Roman" w:hAnsi="Times New Roman"/>
                <w:b w:val="0"/>
                <w:i w:val="0"/>
                <w:color w:val="000000"/>
                <w:sz w:val="15"/>
              </w:rPr>
              <w:t>57.9% (56.9% to 58.3%)</w:t>
            </w:r>
          </w:p>
        </w:tc>
        <w:tc>
          <w:tcPr>
            <w:tcW w:type="dxa" w:w="1020"/>
          </w:tcPr>
          <w:p>
            <w:pPr>
              <w:spacing w:after="0" w:before="0" w:line="240" w:lineRule="auto"/>
              <w:jc w:val="right"/>
            </w:pPr>
            <w:r>
              <w:rPr>
                <w:rFonts w:ascii="Times New Roman" w:hAnsi="Times New Roman"/>
                <w:b w:val="0"/>
                <w:i w:val="0"/>
                <w:color w:val="000000"/>
                <w:sz w:val="15"/>
              </w:rPr>
              <w:t>1.1%</w:t>
            </w:r>
          </w:p>
        </w:tc>
        <w:tc>
          <w:tcPr>
            <w:tcW w:type="dxa" w:w="1247"/>
          </w:tcPr>
          <w:p>
            <w:pPr>
              <w:spacing w:after="0" w:before="0" w:line="240" w:lineRule="auto"/>
              <w:jc w:val="right"/>
            </w:pPr>
            <w:r>
              <w:rPr>
                <w:rFonts w:ascii="Times New Roman" w:hAnsi="Times New Roman"/>
                <w:b w:val="0"/>
                <w:i w:val="0"/>
                <w:color w:val="000000"/>
                <w:sz w:val="15"/>
              </w:rPr>
              <w:t>26.2%</w:t>
            </w:r>
          </w:p>
        </w:tc>
      </w:tr>
      <w:tr>
        <w:trPr>
          <w:cantSplit/>
        </w:trPr>
        <w:tc>
          <w:tcPr>
            <w:tcW w:type="dxa" w:w="1701"/>
          </w:tcPr>
          <w:p>
            <w:pPr>
              <w:spacing w:after="0" w:before="0" w:line="240" w:lineRule="auto"/>
              <w:jc w:val="left"/>
            </w:pPr>
            <w:r>
              <w:rPr>
                <w:rFonts w:ascii="Times New Roman" w:hAnsi="Times New Roman"/>
                <w:b w:val="0"/>
                <w:i w:val="0"/>
                <w:color w:val="000000"/>
                <w:sz w:val="15"/>
              </w:rPr>
              <w:t>unetpp_r18</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30.1% (29.4% to 31.6%)</w:t>
              <w:br/>
            </w:r>
            <w:r>
              <w:rPr>
                <w:rFonts w:ascii="Times New Roman" w:hAnsi="Times New Roman"/>
                <w:b w:val="0"/>
                <w:i w:val="0"/>
                <w:color w:val="000000"/>
                <w:sz w:val="15"/>
              </w:rPr>
              <w:t>[22.5%, 37.9%]</w:t>
            </w:r>
          </w:p>
        </w:tc>
        <w:tc>
          <w:tcPr>
            <w:tcW w:type="dxa" w:w="2494"/>
          </w:tcPr>
          <w:p>
            <w:pPr>
              <w:spacing w:after="0" w:before="0" w:line="240" w:lineRule="auto"/>
              <w:jc w:val="right"/>
            </w:pPr>
            <w:r>
              <w:rPr>
                <w:rFonts w:ascii="Times New Roman" w:hAnsi="Times New Roman"/>
                <w:b w:val="0"/>
                <w:i w:val="0"/>
                <w:color w:val="000000"/>
                <w:sz w:val="15"/>
              </w:rPr>
              <w:t>1.9% (0.9% to 2.8%)</w:t>
            </w:r>
          </w:p>
        </w:tc>
        <w:tc>
          <w:tcPr>
            <w:tcW w:type="dxa" w:w="2494"/>
          </w:tcPr>
          <w:p>
            <w:pPr>
              <w:spacing w:after="0" w:before="0" w:line="240" w:lineRule="auto"/>
              <w:jc w:val="right"/>
            </w:pPr>
            <w:r>
              <w:rPr>
                <w:rFonts w:ascii="Times New Roman" w:hAnsi="Times New Roman"/>
                <w:b w:val="0"/>
                <w:i w:val="0"/>
                <w:color w:val="000000"/>
                <w:sz w:val="15"/>
              </w:rPr>
              <w:t>44.9% (40.3% to 48.6%)</w:t>
            </w:r>
          </w:p>
        </w:tc>
        <w:tc>
          <w:tcPr>
            <w:tcW w:type="dxa" w:w="1020"/>
          </w:tcPr>
          <w:p>
            <w:pPr>
              <w:spacing w:after="0" w:before="0" w:line="240" w:lineRule="auto"/>
              <w:jc w:val="right"/>
            </w:pPr>
            <w:r>
              <w:rPr>
                <w:rFonts w:ascii="Times New Roman" w:hAnsi="Times New Roman"/>
                <w:b w:val="0"/>
                <w:i w:val="0"/>
                <w:color w:val="000000"/>
                <w:sz w:val="15"/>
              </w:rPr>
              <w:t>1.8%</w:t>
            </w:r>
          </w:p>
        </w:tc>
        <w:tc>
          <w:tcPr>
            <w:tcW w:type="dxa" w:w="1247"/>
          </w:tcPr>
          <w:p>
            <w:pPr>
              <w:spacing w:after="0" w:before="0" w:line="240" w:lineRule="auto"/>
              <w:jc w:val="right"/>
            </w:pPr>
            <w:r>
              <w:rPr>
                <w:rFonts w:ascii="Times New Roman" w:hAnsi="Times New Roman"/>
                <w:b w:val="0"/>
                <w:i w:val="0"/>
                <w:color w:val="000000"/>
                <w:sz w:val="15"/>
              </w:rPr>
              <w:t>29.6%</w:t>
            </w:r>
          </w:p>
        </w:tc>
      </w:tr>
      <w:tr>
        <w:trPr>
          <w:cantSplit/>
        </w:trPr>
        <w:tc>
          <w:tcPr>
            <w:tcW w:type="dxa" w:w="1701"/>
          </w:tcPr>
          <w:p>
            <w:pPr>
              <w:spacing w:after="0" w:before="0" w:line="240" w:lineRule="auto"/>
              <w:jc w:val="left"/>
            </w:pPr>
            <w:r>
              <w:rPr>
                <w:rFonts w:ascii="Times New Roman" w:hAnsi="Times New Roman"/>
                <w:b w:val="0"/>
                <w:i w:val="0"/>
                <w:color w:val="000000"/>
                <w:sz w:val="15"/>
              </w:rPr>
              <w:t>deeplabv3p_r18</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40.2% (39.7% to 40.4%)</w:t>
              <w:br/>
            </w:r>
            <w:r>
              <w:rPr>
                <w:rFonts w:ascii="Times New Roman" w:hAnsi="Times New Roman"/>
                <w:b w:val="0"/>
                <w:i w:val="0"/>
                <w:color w:val="000000"/>
                <w:sz w:val="15"/>
              </w:rPr>
              <w:t>[31.7%, 48.2%]</w:t>
            </w:r>
          </w:p>
        </w:tc>
        <w:tc>
          <w:tcPr>
            <w:tcW w:type="dxa" w:w="2494"/>
          </w:tcPr>
          <w:p>
            <w:pPr>
              <w:spacing w:after="0" w:before="0" w:line="240" w:lineRule="auto"/>
              <w:jc w:val="right"/>
            </w:pPr>
            <w:r>
              <w:rPr>
                <w:rFonts w:ascii="Times New Roman" w:hAnsi="Times New Roman"/>
                <w:b w:val="0"/>
                <w:i w:val="0"/>
                <w:color w:val="000000"/>
                <w:sz w:val="15"/>
              </w:rPr>
              <w:t>3.4% (0.9% to 4.6%)</w:t>
            </w:r>
          </w:p>
        </w:tc>
        <w:tc>
          <w:tcPr>
            <w:tcW w:type="dxa" w:w="2494"/>
          </w:tcPr>
          <w:p>
            <w:pPr>
              <w:spacing w:after="0" w:before="0" w:line="240" w:lineRule="auto"/>
              <w:jc w:val="right"/>
            </w:pPr>
            <w:r>
              <w:rPr>
                <w:rFonts w:ascii="Times New Roman" w:hAnsi="Times New Roman"/>
                <w:b w:val="0"/>
                <w:i w:val="0"/>
                <w:color w:val="000000"/>
                <w:sz w:val="15"/>
              </w:rPr>
              <w:t>63.0% (61.1% to 63.9%)</w:t>
            </w:r>
          </w:p>
        </w:tc>
        <w:tc>
          <w:tcPr>
            <w:tcW w:type="dxa" w:w="1020"/>
          </w:tcPr>
          <w:p>
            <w:pPr>
              <w:spacing w:after="0" w:before="0" w:line="240" w:lineRule="auto"/>
              <w:jc w:val="right"/>
            </w:pPr>
            <w:r>
              <w:rPr>
                <w:rFonts w:ascii="Times New Roman" w:hAnsi="Times New Roman"/>
                <w:b w:val="0"/>
                <w:i w:val="0"/>
                <w:color w:val="000000"/>
                <w:sz w:val="15"/>
              </w:rPr>
              <w:t>0.9%</w:t>
            </w:r>
          </w:p>
        </w:tc>
        <w:tc>
          <w:tcPr>
            <w:tcW w:type="dxa" w:w="1247"/>
          </w:tcPr>
          <w:p>
            <w:pPr>
              <w:spacing w:after="0" w:before="0" w:line="240" w:lineRule="auto"/>
              <w:jc w:val="right"/>
            </w:pPr>
            <w:r>
              <w:rPr>
                <w:rFonts w:ascii="Times New Roman" w:hAnsi="Times New Roman"/>
                <w:b w:val="0"/>
                <w:i w:val="0"/>
                <w:color w:val="000000"/>
                <w:sz w:val="15"/>
              </w:rPr>
              <w:t>26.0%</w:t>
            </w:r>
          </w:p>
        </w:tc>
      </w:tr>
      <w:tr>
        <w:trPr>
          <w:cantSplit/>
        </w:trPr>
        <w:tc>
          <w:tcPr>
            <w:tcW w:type="dxa" w:w="1701"/>
          </w:tcPr>
          <w:p>
            <w:pPr>
              <w:spacing w:after="0" w:before="0" w:line="240" w:lineRule="auto"/>
              <w:jc w:val="left"/>
            </w:pPr>
            <w:r>
              <w:rPr>
                <w:rFonts w:ascii="Times New Roman" w:hAnsi="Times New Roman"/>
                <w:b w:val="0"/>
                <w:i w:val="0"/>
                <w:color w:val="000000"/>
                <w:sz w:val="15"/>
              </w:rPr>
              <w:t>fpn_r18</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27.7% (25.7% to 30.9%)</w:t>
              <w:br/>
            </w:r>
            <w:r>
              <w:rPr>
                <w:rFonts w:ascii="Times New Roman" w:hAnsi="Times New Roman"/>
                <w:b w:val="0"/>
                <w:i w:val="0"/>
                <w:color w:val="000000"/>
                <w:sz w:val="15"/>
              </w:rPr>
              <w:t>[19.8%, 35.6%]</w:t>
            </w:r>
          </w:p>
        </w:tc>
        <w:tc>
          <w:tcPr>
            <w:tcW w:type="dxa" w:w="2494"/>
          </w:tcPr>
          <w:p>
            <w:pPr>
              <w:spacing w:after="0" w:before="0" w:line="240" w:lineRule="auto"/>
              <w:jc w:val="right"/>
            </w:pPr>
            <w:r>
              <w:rPr>
                <w:rFonts w:ascii="Times New Roman" w:hAnsi="Times New Roman"/>
                <w:b w:val="0"/>
                <w:i w:val="0"/>
                <w:color w:val="000000"/>
                <w:sz w:val="15"/>
              </w:rPr>
              <w:t>1.9% (1.9% to 1.9%)</w:t>
            </w:r>
          </w:p>
        </w:tc>
        <w:tc>
          <w:tcPr>
            <w:tcW w:type="dxa" w:w="2494"/>
          </w:tcPr>
          <w:p>
            <w:pPr>
              <w:spacing w:after="0" w:before="0" w:line="240" w:lineRule="auto"/>
              <w:jc w:val="right"/>
            </w:pPr>
            <w:r>
              <w:rPr>
                <w:rFonts w:ascii="Times New Roman" w:hAnsi="Times New Roman"/>
                <w:b w:val="0"/>
                <w:i w:val="0"/>
                <w:color w:val="000000"/>
                <w:sz w:val="15"/>
              </w:rPr>
              <w:t>44.4% (38.9% to 51.4%)</w:t>
            </w:r>
          </w:p>
        </w:tc>
        <w:tc>
          <w:tcPr>
            <w:tcW w:type="dxa" w:w="1020"/>
          </w:tcPr>
          <w:p>
            <w:pPr>
              <w:spacing w:after="0" w:before="0" w:line="240" w:lineRule="auto"/>
              <w:jc w:val="right"/>
            </w:pPr>
            <w:r>
              <w:rPr>
                <w:rFonts w:ascii="Times New Roman" w:hAnsi="Times New Roman"/>
                <w:b w:val="0"/>
                <w:i w:val="0"/>
                <w:color w:val="000000"/>
                <w:sz w:val="15"/>
              </w:rPr>
              <w:t>0.0%</w:t>
            </w:r>
          </w:p>
        </w:tc>
        <w:tc>
          <w:tcPr>
            <w:tcW w:type="dxa" w:w="1247"/>
          </w:tcPr>
          <w:p>
            <w:pPr>
              <w:spacing w:after="0" w:before="0" w:line="240" w:lineRule="auto"/>
              <w:jc w:val="right"/>
            </w:pPr>
            <w:r>
              <w:rPr>
                <w:rFonts w:ascii="Times New Roman" w:hAnsi="Times New Roman"/>
                <w:b w:val="0"/>
                <w:i w:val="0"/>
                <w:color w:val="000000"/>
                <w:sz w:val="15"/>
              </w:rPr>
              <w:t>24.0%</w:t>
            </w:r>
          </w:p>
        </w:tc>
      </w:tr>
      <w:tr>
        <w:trPr>
          <w:cantSplit/>
        </w:trPr>
        <w:tc>
          <w:tcPr>
            <w:tcW w:type="dxa" w:w="1701"/>
          </w:tcPr>
          <w:p>
            <w:pPr>
              <w:spacing w:after="0" w:before="0" w:line="240" w:lineRule="auto"/>
              <w:jc w:val="left"/>
            </w:pPr>
            <w:r>
              <w:rPr>
                <w:rFonts w:ascii="Times New Roman" w:hAnsi="Times New Roman"/>
                <w:b w:val="0"/>
                <w:i w:val="0"/>
                <w:color w:val="000000"/>
                <w:sz w:val="15"/>
              </w:rPr>
              <w:t>pspnet_r18</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28.4% (25.7% to 30.9%)</w:t>
              <w:br/>
            </w:r>
            <w:r>
              <w:rPr>
                <w:rFonts w:ascii="Times New Roman" w:hAnsi="Times New Roman"/>
                <w:b w:val="0"/>
                <w:i w:val="0"/>
                <w:color w:val="000000"/>
                <w:sz w:val="15"/>
              </w:rPr>
              <w:t>[20.2%, 36.4%]</w:t>
            </w:r>
          </w:p>
        </w:tc>
        <w:tc>
          <w:tcPr>
            <w:tcW w:type="dxa" w:w="2494"/>
          </w:tcPr>
          <w:p>
            <w:pPr>
              <w:spacing w:after="0" w:before="0" w:line="240" w:lineRule="auto"/>
              <w:jc w:val="right"/>
            </w:pPr>
            <w:r>
              <w:rPr>
                <w:rFonts w:ascii="Times New Roman" w:hAnsi="Times New Roman"/>
                <w:b w:val="0"/>
                <w:i w:val="0"/>
                <w:color w:val="000000"/>
                <w:sz w:val="15"/>
              </w:rPr>
              <w:t>4.0% (3.7% to 4.6%)</w:t>
            </w:r>
          </w:p>
        </w:tc>
        <w:tc>
          <w:tcPr>
            <w:tcW w:type="dxa" w:w="2494"/>
          </w:tcPr>
          <w:p>
            <w:pPr>
              <w:spacing w:after="0" w:before="0" w:line="240" w:lineRule="auto"/>
              <w:jc w:val="right"/>
            </w:pPr>
            <w:r>
              <w:rPr>
                <w:rFonts w:ascii="Times New Roman" w:hAnsi="Times New Roman"/>
                <w:b w:val="0"/>
                <w:i w:val="0"/>
                <w:color w:val="000000"/>
                <w:sz w:val="15"/>
              </w:rPr>
              <w:t>42.6% (36.1% to 50.0%)</w:t>
            </w:r>
          </w:p>
        </w:tc>
        <w:tc>
          <w:tcPr>
            <w:tcW w:type="dxa" w:w="1020"/>
          </w:tcPr>
          <w:p>
            <w:pPr>
              <w:spacing w:after="0" w:before="0" w:line="240" w:lineRule="auto"/>
              <w:jc w:val="right"/>
            </w:pPr>
            <w:r>
              <w:rPr>
                <w:rFonts w:ascii="Times New Roman" w:hAnsi="Times New Roman"/>
                <w:b w:val="0"/>
                <w:i w:val="0"/>
                <w:color w:val="000000"/>
                <w:sz w:val="15"/>
              </w:rPr>
              <w:t>6.8%</w:t>
            </w:r>
          </w:p>
        </w:tc>
        <w:tc>
          <w:tcPr>
            <w:tcW w:type="dxa" w:w="1247"/>
          </w:tcPr>
          <w:p>
            <w:pPr>
              <w:spacing w:after="0" w:before="0" w:line="240" w:lineRule="auto"/>
              <w:jc w:val="right"/>
            </w:pPr>
            <w:r>
              <w:rPr>
                <w:rFonts w:ascii="Times New Roman" w:hAnsi="Times New Roman"/>
                <w:b w:val="0"/>
                <w:i w:val="0"/>
                <w:color w:val="000000"/>
                <w:sz w:val="15"/>
              </w:rPr>
              <w:t>29.1%</w:t>
            </w:r>
          </w:p>
        </w:tc>
      </w:tr>
      <w:tr>
        <w:trPr>
          <w:cantSplit/>
        </w:trPr>
        <w:tc>
          <w:tcPr>
            <w:tcW w:type="dxa" w:w="1701"/>
          </w:tcPr>
          <w:p>
            <w:pPr>
              <w:spacing w:after="0" w:before="0" w:line="240" w:lineRule="auto"/>
              <w:jc w:val="left"/>
            </w:pPr>
            <w:r>
              <w:rPr>
                <w:rFonts w:ascii="Times New Roman" w:hAnsi="Times New Roman"/>
                <w:b w:val="0"/>
                <w:i w:val="0"/>
                <w:color w:val="000000"/>
                <w:sz w:val="15"/>
              </w:rPr>
              <w:t>linknet_r18</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30.4% (26.5% to 36.0%)</w:t>
              <w:br/>
            </w:r>
            <w:r>
              <w:rPr>
                <w:rFonts w:ascii="Times New Roman" w:hAnsi="Times New Roman"/>
                <w:b w:val="0"/>
                <w:i w:val="0"/>
                <w:color w:val="000000"/>
                <w:sz w:val="15"/>
              </w:rPr>
              <w:t>[22.4%, 38.8%]</w:t>
            </w:r>
          </w:p>
        </w:tc>
        <w:tc>
          <w:tcPr>
            <w:tcW w:type="dxa" w:w="2494"/>
          </w:tcPr>
          <w:p>
            <w:pPr>
              <w:spacing w:after="0" w:before="0" w:line="240" w:lineRule="auto"/>
              <w:jc w:val="right"/>
            </w:pPr>
            <w:r>
              <w:rPr>
                <w:rFonts w:ascii="Times New Roman" w:hAnsi="Times New Roman"/>
                <w:b w:val="0"/>
                <w:i w:val="0"/>
                <w:color w:val="000000"/>
                <w:sz w:val="15"/>
              </w:rPr>
              <w:t>0.9% (0.0% to 1.9%)</w:t>
            </w:r>
          </w:p>
        </w:tc>
        <w:tc>
          <w:tcPr>
            <w:tcW w:type="dxa" w:w="2494"/>
          </w:tcPr>
          <w:p>
            <w:pPr>
              <w:spacing w:after="0" w:before="0" w:line="240" w:lineRule="auto"/>
              <w:jc w:val="right"/>
            </w:pPr>
            <w:r>
              <w:rPr>
                <w:rFonts w:ascii="Times New Roman" w:hAnsi="Times New Roman"/>
                <w:b w:val="0"/>
                <w:i w:val="0"/>
                <w:color w:val="000000"/>
                <w:sz w:val="15"/>
              </w:rPr>
              <w:t>41.2% (30.6% to 51.4%)</w:t>
            </w:r>
          </w:p>
        </w:tc>
        <w:tc>
          <w:tcPr>
            <w:tcW w:type="dxa" w:w="1020"/>
          </w:tcPr>
          <w:p>
            <w:pPr>
              <w:spacing w:after="0" w:before="0" w:line="240" w:lineRule="auto"/>
              <w:jc w:val="right"/>
            </w:pPr>
            <w:r>
              <w:rPr>
                <w:rFonts w:ascii="Times New Roman" w:hAnsi="Times New Roman"/>
                <w:b w:val="0"/>
                <w:i w:val="0"/>
                <w:color w:val="000000"/>
                <w:sz w:val="15"/>
              </w:rPr>
              <w:t>0.4%</w:t>
            </w:r>
          </w:p>
        </w:tc>
        <w:tc>
          <w:tcPr>
            <w:tcW w:type="dxa" w:w="1247"/>
          </w:tcPr>
          <w:p>
            <w:pPr>
              <w:spacing w:after="0" w:before="0" w:line="240" w:lineRule="auto"/>
              <w:jc w:val="right"/>
            </w:pPr>
            <w:r>
              <w:rPr>
                <w:rFonts w:ascii="Times New Roman" w:hAnsi="Times New Roman"/>
                <w:b w:val="0"/>
                <w:i w:val="0"/>
                <w:color w:val="000000"/>
                <w:sz w:val="15"/>
              </w:rPr>
              <w:t>26.2%</w:t>
            </w:r>
          </w:p>
        </w:tc>
      </w:tr>
      <w:tr>
        <w:trPr>
          <w:cantSplit/>
        </w:trPr>
        <w:tc>
          <w:tcPr>
            <w:tcW w:type="dxa" w:w="1701"/>
          </w:tcPr>
          <w:p>
            <w:pPr>
              <w:spacing w:after="0" w:before="0" w:line="240" w:lineRule="auto"/>
              <w:jc w:val="left"/>
            </w:pPr>
            <w:r>
              <w:rPr>
                <w:rFonts w:ascii="Times New Roman" w:hAnsi="Times New Roman"/>
                <w:b w:val="0"/>
                <w:i w:val="0"/>
                <w:color w:val="000000"/>
                <w:sz w:val="15"/>
              </w:rPr>
              <w:t>manet_r18</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2</w:t>
            </w:r>
          </w:p>
        </w:tc>
        <w:tc>
          <w:tcPr>
            <w:tcW w:type="dxa" w:w="2835"/>
          </w:tcPr>
          <w:p>
            <w:pPr>
              <w:spacing w:after="0" w:before="0" w:line="240" w:lineRule="auto"/>
              <w:jc w:val="right"/>
            </w:pPr>
            <w:r>
              <w:rPr>
                <w:rFonts w:ascii="Times New Roman" w:hAnsi="Times New Roman"/>
                <w:b w:val="0"/>
                <w:i w:val="0"/>
                <w:color w:val="000000"/>
                <w:sz w:val="15"/>
              </w:rPr>
              <w:t>30.1% (29.4% to 30.9%)</w:t>
              <w:br/>
            </w:r>
            <w:r>
              <w:rPr>
                <w:rFonts w:ascii="Times New Roman" w:hAnsi="Times New Roman"/>
                <w:b w:val="0"/>
                <w:i w:val="0"/>
                <w:color w:val="000000"/>
                <w:sz w:val="15"/>
              </w:rPr>
              <w:t>[22.5%, 37.8%]</w:t>
            </w:r>
          </w:p>
        </w:tc>
        <w:tc>
          <w:tcPr>
            <w:tcW w:type="dxa" w:w="2494"/>
          </w:tcPr>
          <w:p>
            <w:pPr>
              <w:spacing w:after="0" w:before="0" w:line="240" w:lineRule="auto"/>
              <w:jc w:val="right"/>
            </w:pPr>
            <w:r>
              <w:rPr>
                <w:rFonts w:ascii="Times New Roman" w:hAnsi="Times New Roman"/>
                <w:b w:val="0"/>
                <w:i w:val="0"/>
                <w:color w:val="000000"/>
                <w:sz w:val="15"/>
              </w:rPr>
              <w:t>1.9% (1.9% to 1.9%)</w:t>
            </w:r>
          </w:p>
        </w:tc>
        <w:tc>
          <w:tcPr>
            <w:tcW w:type="dxa" w:w="2494"/>
          </w:tcPr>
          <w:p>
            <w:pPr>
              <w:spacing w:after="0" w:before="0" w:line="240" w:lineRule="auto"/>
              <w:jc w:val="right"/>
            </w:pPr>
            <w:r>
              <w:rPr>
                <w:rFonts w:ascii="Times New Roman" w:hAnsi="Times New Roman"/>
                <w:b w:val="0"/>
                <w:i w:val="0"/>
                <w:color w:val="000000"/>
                <w:sz w:val="15"/>
              </w:rPr>
              <w:t>47.2% (45.8% to 48.6%)</w:t>
            </w:r>
          </w:p>
        </w:tc>
        <w:tc>
          <w:tcPr>
            <w:tcW w:type="dxa" w:w="1020"/>
          </w:tcPr>
          <w:p>
            <w:pPr>
              <w:spacing w:after="0" w:before="0" w:line="240" w:lineRule="auto"/>
              <w:jc w:val="right"/>
            </w:pPr>
            <w:r>
              <w:rPr>
                <w:rFonts w:ascii="Times New Roman" w:hAnsi="Times New Roman"/>
                <w:b w:val="0"/>
                <w:i w:val="0"/>
                <w:color w:val="000000"/>
                <w:sz w:val="15"/>
              </w:rPr>
              <w:t>0.0%</w:t>
            </w:r>
          </w:p>
        </w:tc>
        <w:tc>
          <w:tcPr>
            <w:tcW w:type="dxa" w:w="1247"/>
          </w:tcPr>
          <w:p>
            <w:pPr>
              <w:spacing w:after="0" w:before="0" w:line="240" w:lineRule="auto"/>
              <w:jc w:val="right"/>
            </w:pPr>
            <w:r>
              <w:rPr>
                <w:rFonts w:ascii="Times New Roman" w:hAnsi="Times New Roman"/>
                <w:b w:val="0"/>
                <w:i w:val="0"/>
                <w:color w:val="000000"/>
                <w:sz w:val="15"/>
              </w:rPr>
              <w:t>25.3%</w:t>
            </w:r>
          </w:p>
        </w:tc>
      </w:tr>
      <w:tr>
        <w:trPr>
          <w:cantSplit/>
        </w:trPr>
        <w:tc>
          <w:tcPr>
            <w:tcW w:type="dxa" w:w="1701"/>
          </w:tcPr>
          <w:p>
            <w:pPr>
              <w:spacing w:after="0" w:before="0" w:line="240" w:lineRule="auto"/>
              <w:jc w:val="left"/>
            </w:pPr>
            <w:r>
              <w:rPr>
                <w:rFonts w:ascii="Times New Roman" w:hAnsi="Times New Roman"/>
                <w:b w:val="0"/>
                <w:i w:val="0"/>
                <w:color w:val="000000"/>
                <w:sz w:val="15"/>
              </w:rPr>
              <w:t>segformer_mitb0</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22.3% (18.4% to 24.3%)</w:t>
              <w:br/>
            </w:r>
            <w:r>
              <w:rPr>
                <w:rFonts w:ascii="Times New Roman" w:hAnsi="Times New Roman"/>
                <w:b w:val="0"/>
                <w:i w:val="0"/>
                <w:color w:val="000000"/>
                <w:sz w:val="15"/>
              </w:rPr>
              <w:t>[15.2%, 30.0%]</w:t>
            </w:r>
          </w:p>
        </w:tc>
        <w:tc>
          <w:tcPr>
            <w:tcW w:type="dxa" w:w="2494"/>
          </w:tcPr>
          <w:p>
            <w:pPr>
              <w:spacing w:after="0" w:before="0" w:line="240" w:lineRule="auto"/>
              <w:jc w:val="right"/>
            </w:pPr>
            <w:r>
              <w:rPr>
                <w:rFonts w:ascii="Times New Roman" w:hAnsi="Times New Roman"/>
                <w:b w:val="0"/>
                <w:i w:val="0"/>
                <w:color w:val="000000"/>
                <w:sz w:val="15"/>
              </w:rPr>
              <w:t>4.0% (3.7% to 4.6%)</w:t>
            </w:r>
          </w:p>
        </w:tc>
        <w:tc>
          <w:tcPr>
            <w:tcW w:type="dxa" w:w="2494"/>
          </w:tcPr>
          <w:p>
            <w:pPr>
              <w:spacing w:after="0" w:before="0" w:line="240" w:lineRule="auto"/>
              <w:jc w:val="right"/>
            </w:pPr>
            <w:r>
              <w:rPr>
                <w:rFonts w:ascii="Times New Roman" w:hAnsi="Times New Roman"/>
                <w:b w:val="0"/>
                <w:i w:val="0"/>
                <w:color w:val="000000"/>
                <w:sz w:val="15"/>
              </w:rPr>
              <w:t>23.6% (19.4% to 27.8%)</w:t>
            </w:r>
          </w:p>
        </w:tc>
        <w:tc>
          <w:tcPr>
            <w:tcW w:type="dxa" w:w="1020"/>
          </w:tcPr>
          <w:p>
            <w:pPr>
              <w:spacing w:after="0" w:before="0" w:line="240" w:lineRule="auto"/>
              <w:jc w:val="right"/>
            </w:pPr>
            <w:r>
              <w:rPr>
                <w:rFonts w:ascii="Times New Roman" w:hAnsi="Times New Roman"/>
                <w:b w:val="0"/>
                <w:i w:val="0"/>
                <w:color w:val="000000"/>
                <w:sz w:val="15"/>
              </w:rPr>
              <w:t>3.3%</w:t>
            </w:r>
          </w:p>
        </w:tc>
        <w:tc>
          <w:tcPr>
            <w:tcW w:type="dxa" w:w="1247"/>
          </w:tcPr>
          <w:p>
            <w:pPr>
              <w:spacing w:after="0" w:before="0" w:line="240" w:lineRule="auto"/>
              <w:jc w:val="right"/>
            </w:pPr>
            <w:r>
              <w:rPr>
                <w:rFonts w:ascii="Times New Roman" w:hAnsi="Times New Roman"/>
                <w:b w:val="0"/>
                <w:i w:val="0"/>
                <w:color w:val="000000"/>
                <w:sz w:val="15"/>
              </w:rPr>
              <w:t>27.3%</w:t>
            </w:r>
          </w:p>
        </w:tc>
      </w:tr>
      <w:tr>
        <w:trPr>
          <w:cantSplit/>
        </w:trPr>
        <w:tc>
          <w:tcPr>
            <w:tcW w:type="dxa" w:w="1701"/>
          </w:tcPr>
          <w:p>
            <w:pPr>
              <w:spacing w:after="0" w:before="0" w:line="240" w:lineRule="auto"/>
              <w:jc w:val="left"/>
            </w:pPr>
            <w:r>
              <w:rPr>
                <w:rFonts w:ascii="Times New Roman" w:hAnsi="Times New Roman"/>
                <w:b w:val="0"/>
                <w:i w:val="0"/>
                <w:color w:val="000000"/>
                <w:sz w:val="15"/>
              </w:rPr>
              <w:t>unet_mbv2</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38.7% (38.2% to 39.7%)</w:t>
              <w:br/>
            </w:r>
            <w:r>
              <w:rPr>
                <w:rFonts w:ascii="Times New Roman" w:hAnsi="Times New Roman"/>
                <w:b w:val="0"/>
                <w:i w:val="0"/>
                <w:color w:val="000000"/>
                <w:sz w:val="15"/>
              </w:rPr>
              <w:t>[30.0%, 46.8%]</w:t>
            </w:r>
          </w:p>
        </w:tc>
        <w:tc>
          <w:tcPr>
            <w:tcW w:type="dxa" w:w="2494"/>
          </w:tcPr>
          <w:p>
            <w:pPr>
              <w:spacing w:after="0" w:before="0" w:line="240" w:lineRule="auto"/>
              <w:jc w:val="right"/>
            </w:pPr>
            <w:r>
              <w:rPr>
                <w:rFonts w:ascii="Times New Roman" w:hAnsi="Times New Roman"/>
                <w:b w:val="0"/>
                <w:i w:val="0"/>
                <w:color w:val="000000"/>
                <w:sz w:val="15"/>
              </w:rPr>
              <w:t>3.1% (2.8% to 3.7%)</w:t>
            </w:r>
          </w:p>
        </w:tc>
        <w:tc>
          <w:tcPr>
            <w:tcW w:type="dxa" w:w="2494"/>
          </w:tcPr>
          <w:p>
            <w:pPr>
              <w:spacing w:after="0" w:before="0" w:line="240" w:lineRule="auto"/>
              <w:jc w:val="right"/>
            </w:pPr>
            <w:r>
              <w:rPr>
                <w:rFonts w:ascii="Times New Roman" w:hAnsi="Times New Roman"/>
                <w:b w:val="0"/>
                <w:i w:val="0"/>
                <w:color w:val="000000"/>
                <w:sz w:val="15"/>
              </w:rPr>
              <w:t>57.4% (54.2% to 62.5%)</w:t>
            </w:r>
          </w:p>
        </w:tc>
        <w:tc>
          <w:tcPr>
            <w:tcW w:type="dxa" w:w="1020"/>
          </w:tcPr>
          <w:p>
            <w:pPr>
              <w:spacing w:after="0" w:before="0" w:line="240" w:lineRule="auto"/>
              <w:jc w:val="right"/>
            </w:pPr>
            <w:r>
              <w:rPr>
                <w:rFonts w:ascii="Times New Roman" w:hAnsi="Times New Roman"/>
                <w:b w:val="0"/>
                <w:i w:val="0"/>
                <w:color w:val="000000"/>
                <w:sz w:val="15"/>
              </w:rPr>
              <w:t>1.1%</w:t>
            </w:r>
          </w:p>
        </w:tc>
        <w:tc>
          <w:tcPr>
            <w:tcW w:type="dxa" w:w="1247"/>
          </w:tcPr>
          <w:p>
            <w:pPr>
              <w:spacing w:after="0" w:before="0" w:line="240" w:lineRule="auto"/>
              <w:jc w:val="right"/>
            </w:pPr>
            <w:r>
              <w:rPr>
                <w:rFonts w:ascii="Times New Roman" w:hAnsi="Times New Roman"/>
                <w:b w:val="0"/>
                <w:i w:val="0"/>
                <w:color w:val="000000"/>
                <w:sz w:val="15"/>
              </w:rPr>
              <w:t>24.0%</w:t>
            </w:r>
          </w:p>
        </w:tc>
      </w:tr>
      <w:tr>
        <w:trPr>
          <w:cantSplit/>
        </w:trPr>
        <w:tc>
          <w:tcPr>
            <w:tcW w:type="dxa" w:w="1701"/>
          </w:tcPr>
          <w:p>
            <w:pPr>
              <w:spacing w:after="0" w:before="0" w:line="240" w:lineRule="auto"/>
              <w:jc w:val="left"/>
            </w:pPr>
            <w:r>
              <w:rPr>
                <w:rFonts w:ascii="Times New Roman" w:hAnsi="Times New Roman"/>
                <w:b w:val="0"/>
                <w:i w:val="0"/>
                <w:color w:val="000000"/>
                <w:sz w:val="15"/>
              </w:rPr>
              <w:t>unet_effb0</w:t>
            </w:r>
          </w:p>
        </w:tc>
        <w:tc>
          <w:tcPr>
            <w:tcW w:type="dxa" w:w="907"/>
          </w:tcPr>
          <w:p>
            <w:pPr>
              <w:spacing w:after="0" w:before="0" w:line="240" w:lineRule="auto"/>
              <w:jc w:val="left"/>
            </w:pPr>
            <w:r>
              <w:rPr>
                <w:rFonts w:ascii="Times New Roman" w:hAnsi="Times New Roman"/>
                <w:b w:val="0"/>
                <w:i w:val="0"/>
                <w:color w:val="000000"/>
                <w:sz w:val="15"/>
              </w:rPr>
              <w:t>original</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30.9% (29.4% to 32.4%)</w:t>
              <w:br/>
            </w:r>
            <w:r>
              <w:rPr>
                <w:rFonts w:ascii="Times New Roman" w:hAnsi="Times New Roman"/>
                <w:b w:val="0"/>
                <w:i w:val="0"/>
                <w:color w:val="000000"/>
                <w:sz w:val="15"/>
              </w:rPr>
              <w:t>[23.3%, 38.6%]</w:t>
            </w:r>
          </w:p>
        </w:tc>
        <w:tc>
          <w:tcPr>
            <w:tcW w:type="dxa" w:w="2494"/>
          </w:tcPr>
          <w:p>
            <w:pPr>
              <w:spacing w:after="0" w:before="0" w:line="240" w:lineRule="auto"/>
              <w:jc w:val="right"/>
            </w:pPr>
            <w:r>
              <w:rPr>
                <w:rFonts w:ascii="Times New Roman" w:hAnsi="Times New Roman"/>
                <w:b w:val="0"/>
                <w:i w:val="0"/>
                <w:color w:val="000000"/>
                <w:sz w:val="15"/>
              </w:rPr>
              <w:t>3.4% (2.8% to 3.7%)</w:t>
            </w:r>
          </w:p>
        </w:tc>
        <w:tc>
          <w:tcPr>
            <w:tcW w:type="dxa" w:w="2494"/>
          </w:tcPr>
          <w:p>
            <w:pPr>
              <w:spacing w:after="0" w:before="0" w:line="240" w:lineRule="auto"/>
              <w:jc w:val="right"/>
            </w:pPr>
            <w:r>
              <w:rPr>
                <w:rFonts w:ascii="Times New Roman" w:hAnsi="Times New Roman"/>
                <w:b w:val="0"/>
                <w:i w:val="0"/>
                <w:color w:val="000000"/>
                <w:sz w:val="15"/>
              </w:rPr>
              <w:t>40.3% (37.5% to 44.4%)</w:t>
            </w:r>
          </w:p>
        </w:tc>
        <w:tc>
          <w:tcPr>
            <w:tcW w:type="dxa" w:w="1020"/>
          </w:tcPr>
          <w:p>
            <w:pPr>
              <w:spacing w:after="0" w:before="0" w:line="240" w:lineRule="auto"/>
              <w:jc w:val="right"/>
            </w:pPr>
            <w:r>
              <w:rPr>
                <w:rFonts w:ascii="Times New Roman" w:hAnsi="Times New Roman"/>
                <w:b w:val="0"/>
                <w:i w:val="0"/>
                <w:color w:val="000000"/>
                <w:sz w:val="15"/>
              </w:rPr>
              <w:t>0.4%</w:t>
            </w:r>
          </w:p>
        </w:tc>
        <w:tc>
          <w:tcPr>
            <w:tcW w:type="dxa" w:w="1247"/>
          </w:tcPr>
          <w:p>
            <w:pPr>
              <w:spacing w:after="0" w:before="0" w:line="240" w:lineRule="auto"/>
              <w:jc w:val="right"/>
            </w:pPr>
            <w:r>
              <w:rPr>
                <w:rFonts w:ascii="Times New Roman" w:hAnsi="Times New Roman"/>
                <w:b w:val="0"/>
                <w:i w:val="0"/>
                <w:color w:val="000000"/>
                <w:sz w:val="15"/>
              </w:rPr>
              <w:t>26.9%</w:t>
            </w:r>
          </w:p>
        </w:tc>
      </w:tr>
      <w:tr>
        <w:trPr>
          <w:cantSplit/>
        </w:trPr>
        <w:tc>
          <w:tcPr>
            <w:tcW w:type="dxa" w:w="1701"/>
          </w:tcPr>
          <w:p>
            <w:pPr>
              <w:spacing w:after="0" w:before="0" w:line="240" w:lineRule="auto"/>
              <w:jc w:val="left"/>
            </w:pPr>
            <w:r>
              <w:rPr>
                <w:rFonts w:ascii="Times New Roman" w:hAnsi="Times New Roman"/>
                <w:b w:val="0"/>
                <w:i w:val="0"/>
                <w:color w:val="000000"/>
                <w:sz w:val="15"/>
              </w:rPr>
              <w:t>unet_r50</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31.6% (30.9% to 32.4%)</w:t>
              <w:br/>
            </w:r>
            <w:r>
              <w:rPr>
                <w:rFonts w:ascii="Times New Roman" w:hAnsi="Times New Roman"/>
                <w:b w:val="0"/>
                <w:i w:val="0"/>
                <w:color w:val="000000"/>
                <w:sz w:val="15"/>
              </w:rPr>
              <w:t>[23.7%, 39.6%]</w:t>
            </w:r>
          </w:p>
        </w:tc>
        <w:tc>
          <w:tcPr>
            <w:tcW w:type="dxa" w:w="2494"/>
          </w:tcPr>
          <w:p>
            <w:pPr>
              <w:spacing w:after="0" w:before="0" w:line="240" w:lineRule="auto"/>
              <w:jc w:val="right"/>
            </w:pPr>
            <w:r>
              <w:rPr>
                <w:rFonts w:ascii="Times New Roman" w:hAnsi="Times New Roman"/>
                <w:b w:val="0"/>
                <w:i w:val="0"/>
                <w:color w:val="000000"/>
                <w:sz w:val="15"/>
              </w:rPr>
              <w:t>2.8% (0.9% to 4.6%)</w:t>
            </w:r>
          </w:p>
        </w:tc>
        <w:tc>
          <w:tcPr>
            <w:tcW w:type="dxa" w:w="2494"/>
          </w:tcPr>
          <w:p>
            <w:pPr>
              <w:spacing w:after="0" w:before="0" w:line="240" w:lineRule="auto"/>
              <w:jc w:val="right"/>
            </w:pPr>
            <w:r>
              <w:rPr>
                <w:rFonts w:ascii="Times New Roman" w:hAnsi="Times New Roman"/>
                <w:b w:val="0"/>
                <w:i w:val="0"/>
                <w:color w:val="000000"/>
                <w:sz w:val="15"/>
              </w:rPr>
              <w:t>46.8% (44.4% to 48.6%)</w:t>
            </w:r>
          </w:p>
        </w:tc>
        <w:tc>
          <w:tcPr>
            <w:tcW w:type="dxa" w:w="1020"/>
          </w:tcPr>
          <w:p>
            <w:pPr>
              <w:spacing w:after="0" w:before="0" w:line="240" w:lineRule="auto"/>
              <w:jc w:val="right"/>
            </w:pPr>
            <w:r>
              <w:rPr>
                <w:rFonts w:ascii="Times New Roman" w:hAnsi="Times New Roman"/>
                <w:b w:val="0"/>
                <w:i w:val="0"/>
                <w:color w:val="000000"/>
                <w:sz w:val="15"/>
              </w:rPr>
              <w:t>3.9%</w:t>
            </w:r>
          </w:p>
        </w:tc>
        <w:tc>
          <w:tcPr>
            <w:tcW w:type="dxa" w:w="1247"/>
          </w:tcPr>
          <w:p>
            <w:pPr>
              <w:spacing w:after="0" w:before="0" w:line="240" w:lineRule="auto"/>
              <w:jc w:val="right"/>
            </w:pPr>
            <w:r>
              <w:rPr>
                <w:rFonts w:ascii="Times New Roman" w:hAnsi="Times New Roman"/>
                <w:b w:val="0"/>
                <w:i w:val="0"/>
                <w:color w:val="000000"/>
                <w:sz w:val="15"/>
              </w:rPr>
              <w:t>30.2%</w:t>
            </w:r>
          </w:p>
        </w:tc>
      </w:tr>
      <w:tr>
        <w:trPr>
          <w:cantSplit/>
        </w:trPr>
        <w:tc>
          <w:tcPr>
            <w:tcW w:type="dxa" w:w="1701"/>
          </w:tcPr>
          <w:p>
            <w:pPr>
              <w:spacing w:after="0" w:before="0" w:line="240" w:lineRule="auto"/>
              <w:jc w:val="left"/>
            </w:pPr>
            <w:r>
              <w:rPr>
                <w:rFonts w:ascii="Times New Roman" w:hAnsi="Times New Roman"/>
                <w:b w:val="0"/>
                <w:i w:val="0"/>
                <w:color w:val="000000"/>
                <w:sz w:val="15"/>
              </w:rPr>
              <w:t>deeplabv3p_r50</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35.3% (28.7% to 39.7%)</w:t>
              <w:br/>
            </w:r>
            <w:r>
              <w:rPr>
                <w:rFonts w:ascii="Times New Roman" w:hAnsi="Times New Roman"/>
                <w:b w:val="0"/>
                <w:i w:val="0"/>
                <w:color w:val="000000"/>
                <w:sz w:val="15"/>
              </w:rPr>
              <w:t>[27.0%, 43.8%]</w:t>
            </w:r>
          </w:p>
        </w:tc>
        <w:tc>
          <w:tcPr>
            <w:tcW w:type="dxa" w:w="2494"/>
          </w:tcPr>
          <w:p>
            <w:pPr>
              <w:spacing w:after="0" w:before="0" w:line="240" w:lineRule="auto"/>
              <w:jc w:val="right"/>
            </w:pPr>
            <w:r>
              <w:rPr>
                <w:rFonts w:ascii="Times New Roman" w:hAnsi="Times New Roman"/>
                <w:b w:val="0"/>
                <w:i w:val="0"/>
                <w:color w:val="000000"/>
                <w:sz w:val="15"/>
              </w:rPr>
              <w:t>2.5% (1.9% to 2.8%)</w:t>
            </w:r>
          </w:p>
        </w:tc>
        <w:tc>
          <w:tcPr>
            <w:tcW w:type="dxa" w:w="2494"/>
          </w:tcPr>
          <w:p>
            <w:pPr>
              <w:spacing w:after="0" w:before="0" w:line="240" w:lineRule="auto"/>
              <w:jc w:val="right"/>
            </w:pPr>
            <w:r>
              <w:rPr>
                <w:rFonts w:ascii="Times New Roman" w:hAnsi="Times New Roman"/>
                <w:b w:val="0"/>
                <w:i w:val="0"/>
                <w:color w:val="000000"/>
                <w:sz w:val="15"/>
              </w:rPr>
              <w:t>53.7% (43.1% to 62.5%)</w:t>
            </w:r>
          </w:p>
        </w:tc>
        <w:tc>
          <w:tcPr>
            <w:tcW w:type="dxa" w:w="1020"/>
          </w:tcPr>
          <w:p>
            <w:pPr>
              <w:spacing w:after="0" w:before="0" w:line="240" w:lineRule="auto"/>
              <w:jc w:val="right"/>
            </w:pPr>
            <w:r>
              <w:rPr>
                <w:rFonts w:ascii="Times New Roman" w:hAnsi="Times New Roman"/>
                <w:b w:val="0"/>
                <w:i w:val="0"/>
                <w:color w:val="000000"/>
                <w:sz w:val="15"/>
              </w:rPr>
              <w:t>4.6%</w:t>
            </w:r>
          </w:p>
        </w:tc>
        <w:tc>
          <w:tcPr>
            <w:tcW w:type="dxa" w:w="1247"/>
          </w:tcPr>
          <w:p>
            <w:pPr>
              <w:spacing w:after="0" w:before="0" w:line="240" w:lineRule="auto"/>
              <w:jc w:val="right"/>
            </w:pPr>
            <w:r>
              <w:rPr>
                <w:rFonts w:ascii="Times New Roman" w:hAnsi="Times New Roman"/>
                <w:b w:val="0"/>
                <w:i w:val="0"/>
                <w:color w:val="000000"/>
                <w:sz w:val="15"/>
              </w:rPr>
              <w:t>29.1%</w:t>
            </w:r>
          </w:p>
        </w:tc>
      </w:tr>
      <w:tr>
        <w:trPr>
          <w:cantSplit/>
        </w:trPr>
        <w:tc>
          <w:tcPr>
            <w:tcW w:type="dxa" w:w="1701"/>
          </w:tcPr>
          <w:p>
            <w:pPr>
              <w:spacing w:after="0" w:before="0" w:line="240" w:lineRule="auto"/>
              <w:jc w:val="left"/>
            </w:pPr>
            <w:r>
              <w:rPr>
                <w:rFonts w:ascii="Times New Roman" w:hAnsi="Times New Roman"/>
                <w:b w:val="0"/>
                <w:i w:val="0"/>
                <w:color w:val="000000"/>
                <w:sz w:val="15"/>
              </w:rPr>
              <w:t>upernet_convnext_t</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21.1% (17.6% to 25.0%)</w:t>
              <w:br/>
            </w:r>
            <w:r>
              <w:rPr>
                <w:rFonts w:ascii="Times New Roman" w:hAnsi="Times New Roman"/>
                <w:b w:val="0"/>
                <w:i w:val="0"/>
                <w:color w:val="000000"/>
                <w:sz w:val="15"/>
              </w:rPr>
              <w:t>[14.7%, 27.9%]</w:t>
            </w:r>
          </w:p>
        </w:tc>
        <w:tc>
          <w:tcPr>
            <w:tcW w:type="dxa" w:w="2494"/>
          </w:tcPr>
          <w:p>
            <w:pPr>
              <w:spacing w:after="0" w:before="0" w:line="240" w:lineRule="auto"/>
              <w:jc w:val="right"/>
            </w:pPr>
            <w:r>
              <w:rPr>
                <w:rFonts w:ascii="Times New Roman" w:hAnsi="Times New Roman"/>
                <w:b w:val="0"/>
                <w:i w:val="0"/>
                <w:color w:val="000000"/>
                <w:sz w:val="15"/>
              </w:rPr>
              <w:t>2.8% (1.9% to 3.7%)</w:t>
            </w:r>
          </w:p>
        </w:tc>
        <w:tc>
          <w:tcPr>
            <w:tcW w:type="dxa" w:w="2494"/>
          </w:tcPr>
          <w:p>
            <w:pPr>
              <w:spacing w:after="0" w:before="0" w:line="240" w:lineRule="auto"/>
              <w:jc w:val="right"/>
            </w:pPr>
            <w:r>
              <w:rPr>
                <w:rFonts w:ascii="Times New Roman" w:hAnsi="Times New Roman"/>
                <w:b w:val="0"/>
                <w:i w:val="0"/>
                <w:color w:val="000000"/>
                <w:sz w:val="15"/>
              </w:rPr>
              <w:t>31.9% (27.8% to 36.1%)</w:t>
            </w:r>
          </w:p>
        </w:tc>
        <w:tc>
          <w:tcPr>
            <w:tcW w:type="dxa" w:w="1020"/>
          </w:tcPr>
          <w:p>
            <w:pPr>
              <w:spacing w:after="0" w:before="0" w:line="240" w:lineRule="auto"/>
              <w:jc w:val="right"/>
            </w:pPr>
            <w:r>
              <w:rPr>
                <w:rFonts w:ascii="Times New Roman" w:hAnsi="Times New Roman"/>
                <w:b w:val="0"/>
                <w:i w:val="0"/>
                <w:color w:val="000000"/>
                <w:sz w:val="15"/>
              </w:rPr>
              <w:t>2.6%</w:t>
            </w:r>
          </w:p>
        </w:tc>
        <w:tc>
          <w:tcPr>
            <w:tcW w:type="dxa" w:w="1247"/>
          </w:tcPr>
          <w:p>
            <w:pPr>
              <w:spacing w:after="0" w:before="0" w:line="240" w:lineRule="auto"/>
              <w:jc w:val="right"/>
            </w:pPr>
            <w:r>
              <w:rPr>
                <w:rFonts w:ascii="Times New Roman" w:hAnsi="Times New Roman"/>
                <w:b w:val="0"/>
                <w:i w:val="0"/>
                <w:color w:val="000000"/>
                <w:sz w:val="15"/>
              </w:rPr>
              <w:t>28.4%</w:t>
            </w:r>
          </w:p>
        </w:tc>
      </w:tr>
      <w:tr>
        <w:trPr>
          <w:cantSplit/>
        </w:trPr>
        <w:tc>
          <w:tcPr>
            <w:tcW w:type="dxa" w:w="1701"/>
          </w:tcPr>
          <w:p>
            <w:pPr>
              <w:spacing w:after="0" w:before="0" w:line="240" w:lineRule="auto"/>
              <w:jc w:val="left"/>
            </w:pPr>
            <w:r>
              <w:rPr>
                <w:rFonts w:ascii="Times New Roman" w:hAnsi="Times New Roman"/>
                <w:b w:val="0"/>
                <w:i w:val="0"/>
                <w:color w:val="000000"/>
                <w:sz w:val="15"/>
              </w:rPr>
              <w:t>unet_swin_t</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21.3% (14.7% to 28.7%)</w:t>
              <w:br/>
            </w:r>
            <w:r>
              <w:rPr>
                <w:rFonts w:ascii="Times New Roman" w:hAnsi="Times New Roman"/>
                <w:b w:val="0"/>
                <w:i w:val="0"/>
                <w:color w:val="000000"/>
                <w:sz w:val="15"/>
              </w:rPr>
              <w:t>[14.9%, 28.4%]</w:t>
            </w:r>
          </w:p>
        </w:tc>
        <w:tc>
          <w:tcPr>
            <w:tcW w:type="dxa" w:w="2494"/>
          </w:tcPr>
          <w:p>
            <w:pPr>
              <w:spacing w:after="0" w:before="0" w:line="240" w:lineRule="auto"/>
              <w:jc w:val="right"/>
            </w:pPr>
            <w:r>
              <w:rPr>
                <w:rFonts w:ascii="Times New Roman" w:hAnsi="Times New Roman"/>
                <w:b w:val="0"/>
                <w:i w:val="0"/>
                <w:color w:val="000000"/>
                <w:sz w:val="15"/>
              </w:rPr>
              <w:t>3.7% (3.7% to 3.7%)</w:t>
            </w:r>
          </w:p>
        </w:tc>
        <w:tc>
          <w:tcPr>
            <w:tcW w:type="dxa" w:w="2494"/>
          </w:tcPr>
          <w:p>
            <w:pPr>
              <w:spacing w:after="0" w:before="0" w:line="240" w:lineRule="auto"/>
              <w:jc w:val="right"/>
            </w:pPr>
            <w:r>
              <w:rPr>
                <w:rFonts w:ascii="Times New Roman" w:hAnsi="Times New Roman"/>
                <w:b w:val="0"/>
                <w:i w:val="0"/>
                <w:color w:val="000000"/>
                <w:sz w:val="15"/>
              </w:rPr>
              <w:t>22.2% (15.3% to 26.4%)</w:t>
            </w:r>
          </w:p>
        </w:tc>
        <w:tc>
          <w:tcPr>
            <w:tcW w:type="dxa" w:w="1020"/>
          </w:tcPr>
          <w:p>
            <w:pPr>
              <w:spacing w:after="0" w:before="0" w:line="240" w:lineRule="auto"/>
              <w:jc w:val="right"/>
            </w:pPr>
            <w:r>
              <w:rPr>
                <w:rFonts w:ascii="Times New Roman" w:hAnsi="Times New Roman"/>
                <w:b w:val="0"/>
                <w:i w:val="0"/>
                <w:color w:val="000000"/>
                <w:sz w:val="15"/>
              </w:rPr>
              <w:t>4.2%</w:t>
            </w:r>
          </w:p>
        </w:tc>
        <w:tc>
          <w:tcPr>
            <w:tcW w:type="dxa" w:w="1247"/>
          </w:tcPr>
          <w:p>
            <w:pPr>
              <w:spacing w:after="0" w:before="0" w:line="240" w:lineRule="auto"/>
              <w:jc w:val="right"/>
            </w:pPr>
            <w:r>
              <w:rPr>
                <w:rFonts w:ascii="Times New Roman" w:hAnsi="Times New Roman"/>
                <w:b w:val="0"/>
                <w:i w:val="0"/>
                <w:color w:val="000000"/>
                <w:sz w:val="15"/>
              </w:rPr>
              <w:t>28.2%</w:t>
            </w:r>
          </w:p>
        </w:tc>
      </w:tr>
      <w:tr>
        <w:trPr>
          <w:cantSplit/>
        </w:trPr>
        <w:tc>
          <w:tcPr>
            <w:tcW w:type="dxa" w:w="1701"/>
          </w:tcPr>
          <w:p>
            <w:pPr>
              <w:spacing w:after="0" w:before="0" w:line="240" w:lineRule="auto"/>
              <w:jc w:val="left"/>
            </w:pPr>
            <w:r>
              <w:rPr>
                <w:rFonts w:ascii="Times New Roman" w:hAnsi="Times New Roman"/>
                <w:b w:val="0"/>
                <w:i w:val="0"/>
                <w:color w:val="000000"/>
                <w:sz w:val="15"/>
              </w:rPr>
              <w:t>segformer_mitb2</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12.3% (10.3% to 13.2%)</w:t>
              <w:br/>
            </w:r>
            <w:r>
              <w:rPr>
                <w:rFonts w:ascii="Times New Roman" w:hAnsi="Times New Roman"/>
                <w:b w:val="0"/>
                <w:i w:val="0"/>
                <w:color w:val="000000"/>
                <w:sz w:val="15"/>
              </w:rPr>
              <w:t>[7.4%, 17.3%]</w:t>
            </w:r>
          </w:p>
        </w:tc>
        <w:tc>
          <w:tcPr>
            <w:tcW w:type="dxa" w:w="2494"/>
          </w:tcPr>
          <w:p>
            <w:pPr>
              <w:spacing w:after="0" w:before="0" w:line="240" w:lineRule="auto"/>
              <w:jc w:val="right"/>
            </w:pPr>
            <w:r>
              <w:rPr>
                <w:rFonts w:ascii="Times New Roman" w:hAnsi="Times New Roman"/>
                <w:b w:val="0"/>
                <w:i w:val="0"/>
                <w:color w:val="000000"/>
                <w:sz w:val="15"/>
              </w:rPr>
              <w:t>3.1% (2.8% to 3.7%)</w:t>
            </w:r>
          </w:p>
        </w:tc>
        <w:tc>
          <w:tcPr>
            <w:tcW w:type="dxa" w:w="2494"/>
          </w:tcPr>
          <w:p>
            <w:pPr>
              <w:spacing w:after="0" w:before="0" w:line="240" w:lineRule="auto"/>
              <w:jc w:val="right"/>
            </w:pPr>
            <w:r>
              <w:rPr>
                <w:rFonts w:ascii="Times New Roman" w:hAnsi="Times New Roman"/>
                <w:b w:val="0"/>
                <w:i w:val="0"/>
                <w:color w:val="000000"/>
                <w:sz w:val="15"/>
              </w:rPr>
              <w:t>16.2% (13.9% to 19.4%)</w:t>
            </w:r>
          </w:p>
        </w:tc>
        <w:tc>
          <w:tcPr>
            <w:tcW w:type="dxa" w:w="1020"/>
          </w:tcPr>
          <w:p>
            <w:pPr>
              <w:spacing w:after="0" w:before="0" w:line="240" w:lineRule="auto"/>
              <w:jc w:val="right"/>
            </w:pPr>
            <w:r>
              <w:rPr>
                <w:rFonts w:ascii="Times New Roman" w:hAnsi="Times New Roman"/>
                <w:b w:val="0"/>
                <w:i w:val="0"/>
                <w:color w:val="000000"/>
                <w:sz w:val="15"/>
              </w:rPr>
              <w:t>3.3%</w:t>
            </w:r>
          </w:p>
        </w:tc>
        <w:tc>
          <w:tcPr>
            <w:tcW w:type="dxa" w:w="1247"/>
          </w:tcPr>
          <w:p>
            <w:pPr>
              <w:spacing w:after="0" w:before="0" w:line="240" w:lineRule="auto"/>
              <w:jc w:val="right"/>
            </w:pPr>
            <w:r>
              <w:rPr>
                <w:rFonts w:ascii="Times New Roman" w:hAnsi="Times New Roman"/>
                <w:b w:val="0"/>
                <w:i w:val="0"/>
                <w:color w:val="000000"/>
                <w:sz w:val="15"/>
              </w:rPr>
              <w:t>23.3%</w:t>
            </w:r>
          </w:p>
        </w:tc>
      </w:tr>
      <w:tr>
        <w:trPr>
          <w:cantSplit/>
        </w:trPr>
        <w:tc>
          <w:tcPr>
            <w:tcW w:type="dxa" w:w="1701"/>
          </w:tcPr>
          <w:p>
            <w:pPr>
              <w:spacing w:after="0" w:before="0" w:line="240" w:lineRule="auto"/>
              <w:jc w:val="left"/>
            </w:pPr>
            <w:r>
              <w:rPr>
                <w:rFonts w:ascii="Times New Roman" w:hAnsi="Times New Roman"/>
                <w:b w:val="0"/>
                <w:i w:val="0"/>
                <w:color w:val="000000"/>
                <w:sz w:val="15"/>
              </w:rPr>
              <w:t>unet_effb3</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33.1% (30.1% to 39.0%)</w:t>
              <w:br/>
            </w:r>
            <w:r>
              <w:rPr>
                <w:rFonts w:ascii="Times New Roman" w:hAnsi="Times New Roman"/>
                <w:b w:val="0"/>
                <w:i w:val="0"/>
                <w:color w:val="000000"/>
                <w:sz w:val="15"/>
              </w:rPr>
              <w:t>[24.8%, 41.4%]</w:t>
            </w:r>
          </w:p>
        </w:tc>
        <w:tc>
          <w:tcPr>
            <w:tcW w:type="dxa" w:w="2494"/>
          </w:tcPr>
          <w:p>
            <w:pPr>
              <w:spacing w:after="0" w:before="0" w:line="240" w:lineRule="auto"/>
              <w:jc w:val="right"/>
            </w:pPr>
            <w:r>
              <w:rPr>
                <w:rFonts w:ascii="Times New Roman" w:hAnsi="Times New Roman"/>
                <w:b w:val="0"/>
                <w:i w:val="0"/>
                <w:color w:val="000000"/>
                <w:sz w:val="15"/>
              </w:rPr>
              <w:t>2.8% (1.9% to 3.7%)</w:t>
            </w:r>
          </w:p>
        </w:tc>
        <w:tc>
          <w:tcPr>
            <w:tcW w:type="dxa" w:w="2494"/>
          </w:tcPr>
          <w:p>
            <w:pPr>
              <w:spacing w:after="0" w:before="0" w:line="240" w:lineRule="auto"/>
              <w:jc w:val="right"/>
            </w:pPr>
            <w:r>
              <w:rPr>
                <w:rFonts w:ascii="Times New Roman" w:hAnsi="Times New Roman"/>
                <w:b w:val="0"/>
                <w:i w:val="0"/>
                <w:color w:val="000000"/>
                <w:sz w:val="15"/>
              </w:rPr>
              <w:t>45.8% (37.5% to 51.4%)</w:t>
            </w:r>
          </w:p>
        </w:tc>
        <w:tc>
          <w:tcPr>
            <w:tcW w:type="dxa" w:w="1020"/>
          </w:tcPr>
          <w:p>
            <w:pPr>
              <w:spacing w:after="0" w:before="0" w:line="240" w:lineRule="auto"/>
              <w:jc w:val="right"/>
            </w:pPr>
            <w:r>
              <w:rPr>
                <w:rFonts w:ascii="Times New Roman" w:hAnsi="Times New Roman"/>
                <w:b w:val="0"/>
                <w:i w:val="0"/>
                <w:color w:val="000000"/>
                <w:sz w:val="15"/>
              </w:rPr>
              <w:t>3.9%</w:t>
            </w:r>
          </w:p>
        </w:tc>
        <w:tc>
          <w:tcPr>
            <w:tcW w:type="dxa" w:w="1247"/>
          </w:tcPr>
          <w:p>
            <w:pPr>
              <w:spacing w:after="0" w:before="0" w:line="240" w:lineRule="auto"/>
              <w:jc w:val="right"/>
            </w:pPr>
            <w:r>
              <w:rPr>
                <w:rFonts w:ascii="Times New Roman" w:hAnsi="Times New Roman"/>
                <w:b w:val="0"/>
                <w:i w:val="0"/>
                <w:color w:val="000000"/>
                <w:sz w:val="15"/>
              </w:rPr>
              <w:t>26.2%</w:t>
            </w:r>
          </w:p>
        </w:tc>
      </w:tr>
      <w:tr>
        <w:trPr>
          <w:cantSplit/>
        </w:trPr>
        <w:tc>
          <w:tcPr>
            <w:tcW w:type="dxa" w:w="1701"/>
          </w:tcPr>
          <w:p>
            <w:pPr>
              <w:spacing w:after="0" w:before="0" w:line="240" w:lineRule="auto"/>
              <w:jc w:val="left"/>
            </w:pPr>
            <w:r>
              <w:rPr>
                <w:rFonts w:ascii="Times New Roman" w:hAnsi="Times New Roman"/>
                <w:b w:val="0"/>
                <w:i w:val="0"/>
                <w:color w:val="000000"/>
                <w:sz w:val="15"/>
              </w:rPr>
              <w:t>fpn_regnety016</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3</w:t>
            </w:r>
          </w:p>
        </w:tc>
        <w:tc>
          <w:tcPr>
            <w:tcW w:type="dxa" w:w="2835"/>
          </w:tcPr>
          <w:p>
            <w:pPr>
              <w:spacing w:after="0" w:before="0" w:line="240" w:lineRule="auto"/>
              <w:jc w:val="right"/>
            </w:pPr>
            <w:r>
              <w:rPr>
                <w:rFonts w:ascii="Times New Roman" w:hAnsi="Times New Roman"/>
                <w:b w:val="0"/>
                <w:i w:val="0"/>
                <w:color w:val="000000"/>
                <w:sz w:val="15"/>
              </w:rPr>
              <w:t>17.2% (12.5% to 19.9%)</w:t>
              <w:br/>
            </w:r>
            <w:r>
              <w:rPr>
                <w:rFonts w:ascii="Times New Roman" w:hAnsi="Times New Roman"/>
                <w:b w:val="0"/>
                <w:i w:val="0"/>
                <w:color w:val="000000"/>
                <w:sz w:val="15"/>
              </w:rPr>
              <w:t>[11.0%, 23.1%]</w:t>
            </w:r>
          </w:p>
        </w:tc>
        <w:tc>
          <w:tcPr>
            <w:tcW w:type="dxa" w:w="2494"/>
          </w:tcPr>
          <w:p>
            <w:pPr>
              <w:spacing w:after="0" w:before="0" w:line="240" w:lineRule="auto"/>
              <w:jc w:val="right"/>
            </w:pPr>
            <w:r>
              <w:rPr>
                <w:rFonts w:ascii="Times New Roman" w:hAnsi="Times New Roman"/>
                <w:b w:val="0"/>
                <w:i w:val="0"/>
                <w:color w:val="000000"/>
                <w:sz w:val="15"/>
              </w:rPr>
              <w:t>1.9% (0.9% to 2.8%)</w:t>
            </w:r>
          </w:p>
        </w:tc>
        <w:tc>
          <w:tcPr>
            <w:tcW w:type="dxa" w:w="2494"/>
          </w:tcPr>
          <w:p>
            <w:pPr>
              <w:spacing w:after="0" w:before="0" w:line="240" w:lineRule="auto"/>
              <w:jc w:val="right"/>
            </w:pPr>
            <w:r>
              <w:rPr>
                <w:rFonts w:ascii="Times New Roman" w:hAnsi="Times New Roman"/>
                <w:b w:val="0"/>
                <w:i w:val="0"/>
                <w:color w:val="000000"/>
                <w:sz w:val="15"/>
              </w:rPr>
              <w:t>25.0% (15.3% to 34.7%)</w:t>
            </w:r>
          </w:p>
        </w:tc>
        <w:tc>
          <w:tcPr>
            <w:tcW w:type="dxa" w:w="1020"/>
          </w:tcPr>
          <w:p>
            <w:pPr>
              <w:spacing w:after="0" w:before="0" w:line="240" w:lineRule="auto"/>
              <w:jc w:val="right"/>
            </w:pPr>
            <w:r>
              <w:rPr>
                <w:rFonts w:ascii="Times New Roman" w:hAnsi="Times New Roman"/>
                <w:b w:val="0"/>
                <w:i w:val="0"/>
                <w:color w:val="000000"/>
                <w:sz w:val="15"/>
              </w:rPr>
              <w:t>1.1%</w:t>
            </w:r>
          </w:p>
        </w:tc>
        <w:tc>
          <w:tcPr>
            <w:tcW w:type="dxa" w:w="1247"/>
          </w:tcPr>
          <w:p>
            <w:pPr>
              <w:spacing w:after="0" w:before="0" w:line="240" w:lineRule="auto"/>
              <w:jc w:val="right"/>
            </w:pPr>
            <w:r>
              <w:rPr>
                <w:rFonts w:ascii="Times New Roman" w:hAnsi="Times New Roman"/>
                <w:b w:val="0"/>
                <w:i w:val="0"/>
                <w:color w:val="000000"/>
                <w:sz w:val="15"/>
              </w:rPr>
              <w:t>28.4%</w:t>
            </w:r>
          </w:p>
        </w:tc>
      </w:tr>
      <w:tr>
        <w:trPr>
          <w:cantSplit/>
        </w:trPr>
        <w:tc>
          <w:tcPr>
            <w:tcW w:type="dxa" w:w="1701"/>
          </w:tcPr>
          <w:p>
            <w:pPr>
              <w:spacing w:after="0" w:before="0" w:line="240" w:lineRule="auto"/>
              <w:jc w:val="left"/>
            </w:pPr>
            <w:r>
              <w:rPr>
                <w:rFonts w:ascii="Times New Roman" w:hAnsi="Times New Roman"/>
                <w:b w:val="0"/>
                <w:i w:val="0"/>
                <w:color w:val="000000"/>
                <w:sz w:val="15"/>
              </w:rPr>
              <w:t>manet_r50</w:t>
            </w:r>
          </w:p>
        </w:tc>
        <w:tc>
          <w:tcPr>
            <w:tcW w:type="dxa" w:w="907"/>
          </w:tcPr>
          <w:p>
            <w:pPr>
              <w:spacing w:after="0" w:before="0" w:line="240" w:lineRule="auto"/>
              <w:jc w:val="left"/>
            </w:pPr>
            <w:r>
              <w:rPr>
                <w:rFonts w:ascii="Times New Roman" w:hAnsi="Times New Roman"/>
                <w:b w:val="0"/>
                <w:i w:val="0"/>
                <w:color w:val="000000"/>
                <w:sz w:val="15"/>
              </w:rPr>
              <w:t>new</w:t>
            </w:r>
          </w:p>
        </w:tc>
        <w:tc>
          <w:tcPr>
            <w:tcW w:type="dxa" w:w="624"/>
          </w:tcPr>
          <w:p>
            <w:pPr>
              <w:spacing w:after="0" w:before="0" w:line="240" w:lineRule="auto"/>
              <w:jc w:val="right"/>
            </w:pPr>
            <w:r>
              <w:rPr>
                <w:rFonts w:ascii="Times New Roman" w:hAnsi="Times New Roman"/>
                <w:b w:val="0"/>
                <w:i w:val="0"/>
                <w:color w:val="000000"/>
                <w:sz w:val="15"/>
              </w:rPr>
              <w:t>1</w:t>
            </w:r>
          </w:p>
        </w:tc>
        <w:tc>
          <w:tcPr>
            <w:tcW w:type="dxa" w:w="2835"/>
          </w:tcPr>
          <w:p>
            <w:pPr>
              <w:spacing w:after="0" w:before="0" w:line="240" w:lineRule="auto"/>
              <w:jc w:val="right"/>
            </w:pPr>
            <w:r>
              <w:rPr>
                <w:rFonts w:ascii="Times New Roman" w:hAnsi="Times New Roman"/>
                <w:b w:val="0"/>
                <w:i w:val="0"/>
                <w:color w:val="000000"/>
                <w:sz w:val="15"/>
              </w:rPr>
              <w:t>32.4% (32.4% to 32.4%)</w:t>
              <w:br/>
            </w:r>
            <w:r>
              <w:rPr>
                <w:rFonts w:ascii="Times New Roman" w:hAnsi="Times New Roman"/>
                <w:b w:val="0"/>
                <w:i w:val="0"/>
                <w:color w:val="000000"/>
                <w:sz w:val="15"/>
              </w:rPr>
              <w:t>[23.1%, 41.2%]</w:t>
            </w:r>
          </w:p>
        </w:tc>
        <w:tc>
          <w:tcPr>
            <w:tcW w:type="dxa" w:w="2494"/>
          </w:tcPr>
          <w:p>
            <w:pPr>
              <w:spacing w:after="0" w:before="0" w:line="240" w:lineRule="auto"/>
              <w:jc w:val="right"/>
            </w:pPr>
            <w:r>
              <w:rPr>
                <w:rFonts w:ascii="Times New Roman" w:hAnsi="Times New Roman"/>
                <w:b w:val="0"/>
                <w:i w:val="0"/>
                <w:color w:val="000000"/>
                <w:sz w:val="15"/>
              </w:rPr>
              <w:t>0.9% (0.9% to 0.9%)</w:t>
            </w:r>
          </w:p>
        </w:tc>
        <w:tc>
          <w:tcPr>
            <w:tcW w:type="dxa" w:w="2494"/>
          </w:tcPr>
          <w:p>
            <w:pPr>
              <w:spacing w:after="0" w:before="0" w:line="240" w:lineRule="auto"/>
              <w:jc w:val="right"/>
            </w:pPr>
            <w:r>
              <w:rPr>
                <w:rFonts w:ascii="Times New Roman" w:hAnsi="Times New Roman"/>
                <w:b w:val="0"/>
                <w:i w:val="0"/>
                <w:color w:val="000000"/>
                <w:sz w:val="15"/>
              </w:rPr>
              <w:t>44.4% (44.4% to 44.4%)</w:t>
            </w:r>
          </w:p>
        </w:tc>
        <w:tc>
          <w:tcPr>
            <w:tcW w:type="dxa" w:w="1020"/>
          </w:tcPr>
          <w:p>
            <w:pPr>
              <w:spacing w:after="0" w:before="0" w:line="240" w:lineRule="auto"/>
              <w:jc w:val="right"/>
            </w:pPr>
            <w:r>
              <w:rPr>
                <w:rFonts w:ascii="Times New Roman" w:hAnsi="Times New Roman"/>
                <w:b w:val="0"/>
                <w:i w:val="0"/>
                <w:color w:val="000000"/>
                <w:sz w:val="15"/>
              </w:rPr>
              <w:t>3.9%</w:t>
            </w:r>
          </w:p>
        </w:tc>
        <w:tc>
          <w:tcPr>
            <w:tcW w:type="dxa" w:w="1247"/>
          </w:tcPr>
          <w:p>
            <w:pPr>
              <w:spacing w:after="0" w:before="0" w:line="240" w:lineRule="auto"/>
              <w:jc w:val="right"/>
            </w:pPr>
            <w:r>
              <w:rPr>
                <w:rFonts w:ascii="Times New Roman" w:hAnsi="Times New Roman"/>
                <w:b w:val="0"/>
                <w:i w:val="0"/>
                <w:color w:val="000000"/>
                <w:sz w:val="15"/>
              </w:rPr>
              <w:t>29.3%</w:t>
            </w:r>
          </w:p>
        </w:tc>
      </w:tr>
      <w:tr>
        <w:trPr>
          <w:cantSplit/>
        </w:trPr>
        <w:tc>
          <w:tcPr>
            <w:tcW w:type="dxa" w:w="1701"/>
          </w:tcPr>
          <w:p>
            <w:pPr>
              <w:spacing w:after="0" w:before="0" w:line="240" w:lineRule="auto"/>
              <w:jc w:val="left"/>
            </w:pPr>
            <w:r>
              <w:rPr>
                <w:rFonts w:ascii="Times New Roman" w:hAnsi="Times New Roman"/>
                <w:b w:val="0"/>
                <w:i w:val="0"/>
                <w:color w:val="000000"/>
                <w:sz w:val="15"/>
              </w:rPr>
              <w:t>nnunet_2d</w:t>
            </w:r>
          </w:p>
        </w:tc>
        <w:tc>
          <w:tcPr>
            <w:tcW w:type="dxa" w:w="907"/>
          </w:tcPr>
          <w:p>
            <w:pPr>
              <w:spacing w:after="0" w:before="0" w:line="240" w:lineRule="auto"/>
              <w:jc w:val="left"/>
            </w:pPr>
            <w:r>
              <w:rPr>
                <w:rFonts w:ascii="Times New Roman" w:hAnsi="Times New Roman"/>
                <w:b w:val="0"/>
                <w:i w:val="0"/>
                <w:color w:val="000000"/>
                <w:sz w:val="15"/>
              </w:rPr>
              <w:t>nnU-Net</w:t>
            </w:r>
          </w:p>
        </w:tc>
        <w:tc>
          <w:tcPr>
            <w:tcW w:type="dxa" w:w="624"/>
          </w:tcPr>
          <w:p>
            <w:pPr>
              <w:spacing w:after="0" w:before="0" w:line="240" w:lineRule="auto"/>
              <w:jc w:val="right"/>
            </w:pPr>
            <w:r>
              <w:rPr>
                <w:rFonts w:ascii="Times New Roman" w:hAnsi="Times New Roman"/>
                <w:b w:val="0"/>
                <w:i w:val="0"/>
                <w:color w:val="000000"/>
                <w:sz w:val="15"/>
              </w:rPr>
              <w:t>1</w:t>
            </w:r>
          </w:p>
        </w:tc>
        <w:tc>
          <w:tcPr>
            <w:tcW w:type="dxa" w:w="2835"/>
          </w:tcPr>
          <w:p>
            <w:pPr>
              <w:spacing w:after="0" w:before="0" w:line="240" w:lineRule="auto"/>
              <w:jc w:val="right"/>
            </w:pPr>
            <w:r>
              <w:rPr>
                <w:rFonts w:ascii="Times New Roman" w:hAnsi="Times New Roman"/>
                <w:b w:val="0"/>
                <w:i w:val="0"/>
                <w:color w:val="000000"/>
                <w:sz w:val="15"/>
              </w:rPr>
              <w:t>1.5% (1.5% to 1.5%)</w:t>
              <w:br/>
            </w:r>
            <w:r>
              <w:rPr>
                <w:rFonts w:ascii="Times New Roman" w:hAnsi="Times New Roman"/>
                <w:b w:val="0"/>
                <w:i w:val="0"/>
                <w:color w:val="000000"/>
                <w:sz w:val="15"/>
              </w:rPr>
              <w:t>[0.0%, 3.7%]</w:t>
            </w:r>
          </w:p>
        </w:tc>
        <w:tc>
          <w:tcPr>
            <w:tcW w:type="dxa" w:w="2494"/>
          </w:tcPr>
          <w:p>
            <w:pPr>
              <w:spacing w:after="0" w:before="0" w:line="240" w:lineRule="auto"/>
              <w:jc w:val="right"/>
            </w:pPr>
            <w:r>
              <w:rPr>
                <w:rFonts w:ascii="Times New Roman" w:hAnsi="Times New Roman"/>
                <w:b w:val="0"/>
                <w:i w:val="0"/>
                <w:color w:val="000000"/>
                <w:sz w:val="15"/>
              </w:rPr>
              <w:t>4.6% (4.6% to 4.6%)</w:t>
            </w:r>
          </w:p>
        </w:tc>
        <w:tc>
          <w:tcPr>
            <w:tcW w:type="dxa" w:w="2494"/>
          </w:tcPr>
          <w:p>
            <w:pPr>
              <w:spacing w:after="0" w:before="0" w:line="240" w:lineRule="auto"/>
              <w:jc w:val="right"/>
            </w:pPr>
            <w:r>
              <w:rPr>
                <w:rFonts w:ascii="Times New Roman" w:hAnsi="Times New Roman"/>
                <w:b w:val="0"/>
                <w:i w:val="0"/>
                <w:color w:val="000000"/>
                <w:sz w:val="15"/>
              </w:rPr>
              <w:t>1.4% (1.4% to 1.4%)</w:t>
            </w:r>
          </w:p>
        </w:tc>
        <w:tc>
          <w:tcPr>
            <w:tcW w:type="dxa" w:w="1020"/>
          </w:tcPr>
          <w:p>
            <w:pPr>
              <w:spacing w:after="0" w:before="0" w:line="240" w:lineRule="auto"/>
              <w:jc w:val="right"/>
            </w:pPr>
            <w:r>
              <w:rPr>
                <w:rFonts w:ascii="Times New Roman" w:hAnsi="Times New Roman"/>
                <w:b w:val="0"/>
                <w:i w:val="0"/>
                <w:color w:val="000000"/>
                <w:sz w:val="15"/>
              </w:rPr>
              <w:t>0.0%</w:t>
            </w:r>
          </w:p>
        </w:tc>
        <w:tc>
          <w:tcPr>
            <w:tcW w:type="dxa" w:w="1247"/>
          </w:tcPr>
          <w:p>
            <w:pPr>
              <w:spacing w:after="0" w:before="0" w:line="240" w:lineRule="auto"/>
              <w:jc w:val="right"/>
            </w:pPr>
            <w:r>
              <w:rPr>
                <w:rFonts w:ascii="Times New Roman" w:hAnsi="Times New Roman"/>
                <w:b w:val="0"/>
                <w:i w:val="0"/>
                <w:color w:val="000000"/>
                <w:sz w:val="15"/>
              </w:rPr>
              <w:t>26.0%</w:t>
            </w:r>
          </w:p>
        </w:tc>
      </w:tr>
    </w:tbl>
    <w:p>
      <w:r>
        <w:br w:type="page"/>
      </w:r>
    </w:p>
    <w:p>
      <w:bookmarkStart w:id="40" w:name="TableS7e"/>
      <w:pPr>
        <w:keepNext/>
        <w:spacing w:after="80" w:before="200" w:line="252" w:lineRule="auto"/>
        <w:jc w:val="left"/>
      </w:pPr>
      <w:r>
        <w:rPr>
          <w:rFonts w:ascii="Times New Roman" w:hAnsi="Times New Roman"/>
          <w:b/>
          <w:i w:val="0"/>
          <w:color w:val="000000"/>
          <w:sz w:val="19"/>
        </w:rPr>
        <w:t xml:space="preserve">Table S7e. </w:t>
      </w:r>
      <w:r>
        <w:rPr>
          <w:rFonts w:ascii="Times New Roman" w:hAnsi="Times New Roman"/>
          <w:b/>
          <w:i w:val="0"/>
          <w:color w:val="000000"/>
          <w:sz w:val="19"/>
        </w:rPr>
        <w:t xml:space="preserve">Misses by group and by training seed. </w:t>
      </w:r>
      <w:r>
        <w:rPr>
          <w:rFonts w:ascii="Times New Roman" w:hAnsi="Times New Roman"/>
          <w:b w:val="0"/>
          <w:i w:val="0"/>
          <w:color w:val="3F3F3F"/>
          <w:sz w:val="19"/>
        </w:rPr>
        <w:t>Group miss rate: mean over architectures, each architecture weighted equally (rows original 10, new 8, all 18) or mean over the models of one training seed (rows by seed). Minus nnU-Net: paired difference to nnU-Net from the same draws. Ranges: over architecture means and over single models. Intervals: unit bootstrap (resampling units drawn with replacement, the same draws for every model of a dataset, models fixed), B = 2,000, 95% percentile; they cover image sampling only. Resampling units are photographs for Medetec, AZH and the control (Medetec 38 units for 152 images, AZH 118 units for 146 images, Control 71 units for 78 images) and single images otherwise.</w:t>
      </w:r>
      <w:bookmarkEnd w:id="40"/>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927"/>
        <w:gridCol w:w="1247"/>
        <w:gridCol w:w="2494"/>
        <w:gridCol w:w="2494"/>
        <w:gridCol w:w="2267"/>
        <w:gridCol w:w="2267"/>
      </w:tblGrid>
      <w:tr>
        <w:trPr>
          <w:cantSplit/>
          <w:tblHeader/>
        </w:trPr>
        <w:tc>
          <w:tcPr>
            <w:tcW w:type="dxa" w:w="1928"/>
            <w:shd w:val="clear" w:color="auto" w:fill="E6E6E6"/>
          </w:tcPr>
          <w:p>
            <w:pPr>
              <w:spacing w:after="0" w:before="0" w:line="240" w:lineRule="auto"/>
              <w:jc w:val="left"/>
            </w:pPr>
            <w:r>
              <w:rPr>
                <w:rFonts w:ascii="Times New Roman" w:hAnsi="Times New Roman"/>
                <w:b/>
                <w:i w:val="0"/>
                <w:color w:val="000000"/>
                <w:sz w:val="15"/>
              </w:rPr>
              <w:t>Group</w:t>
            </w:r>
          </w:p>
        </w:tc>
        <w:tc>
          <w:tcPr>
            <w:tcW w:type="dxa" w:w="1247"/>
            <w:shd w:val="clear" w:color="auto" w:fill="E6E6E6"/>
          </w:tcPr>
          <w:p>
            <w:pPr>
              <w:spacing w:after="0" w:before="0" w:line="240" w:lineRule="auto"/>
              <w:jc w:val="left"/>
            </w:pPr>
            <w:r>
              <w:rPr>
                <w:rFonts w:ascii="Times New Roman" w:hAnsi="Times New Roman"/>
                <w:b/>
                <w:i w:val="0"/>
                <w:color w:val="000000"/>
                <w:sz w:val="15"/>
              </w:rPr>
              <w:t>Dataset</w:t>
            </w:r>
          </w:p>
        </w:tc>
        <w:tc>
          <w:tcPr>
            <w:tcW w:type="dxa" w:w="2494"/>
            <w:shd w:val="clear" w:color="auto" w:fill="E6E6E6"/>
          </w:tcPr>
          <w:p>
            <w:pPr>
              <w:spacing w:after="0" w:before="0" w:line="240" w:lineRule="auto"/>
              <w:jc w:val="right"/>
            </w:pPr>
            <w:r>
              <w:rPr>
                <w:rFonts w:ascii="Times New Roman" w:hAnsi="Times New Roman"/>
                <w:b/>
                <w:i w:val="0"/>
                <w:color w:val="000000"/>
                <w:sz w:val="15"/>
              </w:rPr>
              <w:t>Mean miss rate [interval]</w:t>
            </w:r>
          </w:p>
        </w:tc>
        <w:tc>
          <w:tcPr>
            <w:tcW w:type="dxa" w:w="2494"/>
            <w:shd w:val="clear" w:color="auto" w:fill="E6E6E6"/>
          </w:tcPr>
          <w:p>
            <w:pPr>
              <w:spacing w:after="0" w:before="0" w:line="240" w:lineRule="auto"/>
              <w:jc w:val="right"/>
            </w:pPr>
            <w:r>
              <w:rPr>
                <w:rFonts w:ascii="Times New Roman" w:hAnsi="Times New Roman"/>
                <w:b/>
                <w:i w:val="0"/>
                <w:color w:val="000000"/>
                <w:sz w:val="15"/>
              </w:rPr>
              <w:t>Minus nnU-Net [interval]</w:t>
            </w:r>
          </w:p>
        </w:tc>
        <w:tc>
          <w:tcPr>
            <w:tcW w:type="dxa" w:w="2268"/>
            <w:shd w:val="clear" w:color="auto" w:fill="E6E6E6"/>
          </w:tcPr>
          <w:p>
            <w:pPr>
              <w:spacing w:after="0" w:before="0" w:line="240" w:lineRule="auto"/>
              <w:jc w:val="right"/>
            </w:pPr>
            <w:r>
              <w:rPr>
                <w:rFonts w:ascii="Times New Roman" w:hAnsi="Times New Roman"/>
                <w:b/>
                <w:i w:val="0"/>
                <w:color w:val="000000"/>
                <w:sz w:val="15"/>
              </w:rPr>
              <w:t>Range of architecture means</w:t>
            </w:r>
          </w:p>
        </w:tc>
        <w:tc>
          <w:tcPr>
            <w:tcW w:type="dxa" w:w="2268"/>
            <w:shd w:val="clear" w:color="auto" w:fill="E6E6E6"/>
          </w:tcPr>
          <w:p>
            <w:pPr>
              <w:spacing w:after="0" w:before="0" w:line="240" w:lineRule="auto"/>
              <w:jc w:val="right"/>
            </w:pPr>
            <w:r>
              <w:rPr>
                <w:rFonts w:ascii="Times New Roman" w:hAnsi="Times New Roman"/>
                <w:b/>
                <w:i w:val="0"/>
                <w:color w:val="000000"/>
                <w:sz w:val="15"/>
              </w:rPr>
              <w:t>Range of single models</w:t>
            </w:r>
          </w:p>
        </w:tc>
      </w:tr>
      <w:tr>
        <w:trPr>
          <w:cantSplit/>
        </w:trPr>
        <w:tc>
          <w:tcPr>
            <w:tcW w:type="dxa" w:w="1928"/>
          </w:tcPr>
          <w:p>
            <w:pPr>
              <w:spacing w:after="0" w:before="0" w:line="240" w:lineRule="auto"/>
              <w:jc w:val="left"/>
            </w:pPr>
            <w:r>
              <w:rPr>
                <w:rFonts w:ascii="Times New Roman" w:hAnsi="Times New Roman"/>
                <w:b w:val="0"/>
                <w:i w:val="0"/>
                <w:color w:val="000000"/>
                <w:sz w:val="15"/>
              </w:rPr>
              <w:t>original 10</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31.2% [23.9%, 38.3%]</w:t>
            </w:r>
          </w:p>
        </w:tc>
        <w:tc>
          <w:tcPr>
            <w:tcW w:type="dxa" w:w="2494"/>
          </w:tcPr>
          <w:p>
            <w:pPr>
              <w:spacing w:after="0" w:before="0" w:line="240" w:lineRule="auto"/>
              <w:jc w:val="right"/>
            </w:pPr>
            <w:r>
              <w:rPr>
                <w:rFonts w:ascii="Times New Roman" w:hAnsi="Times New Roman"/>
                <w:b w:val="0"/>
                <w:i w:val="0"/>
                <w:color w:val="000000"/>
                <w:sz w:val="15"/>
              </w:rPr>
              <w:t>29.7% [22.3%, 36.8%]</w:t>
            </w:r>
          </w:p>
        </w:tc>
        <w:tc>
          <w:tcPr>
            <w:tcW w:type="dxa" w:w="2268"/>
          </w:tcPr>
          <w:p>
            <w:pPr>
              <w:spacing w:after="0" w:before="0" w:line="240" w:lineRule="auto"/>
              <w:jc w:val="right"/>
            </w:pPr>
            <w:r>
              <w:rPr>
                <w:rFonts w:ascii="Times New Roman" w:hAnsi="Times New Roman"/>
                <w:b w:val="0"/>
                <w:i w:val="0"/>
                <w:color w:val="000000"/>
                <w:sz w:val="15"/>
              </w:rPr>
              <w:t>22.3% to 40.2%</w:t>
            </w:r>
          </w:p>
        </w:tc>
        <w:tc>
          <w:tcPr>
            <w:tcW w:type="dxa" w:w="2268"/>
          </w:tcPr>
          <w:p>
            <w:pPr>
              <w:spacing w:after="0" w:before="0" w:line="240" w:lineRule="auto"/>
              <w:jc w:val="right"/>
            </w:pPr>
            <w:r>
              <w:rPr>
                <w:rFonts w:ascii="Times New Roman" w:hAnsi="Times New Roman"/>
                <w:b w:val="0"/>
                <w:i w:val="0"/>
                <w:color w:val="000000"/>
                <w:sz w:val="15"/>
              </w:rPr>
              <w:t>18.4% to 40.4%</w:t>
            </w:r>
          </w:p>
        </w:tc>
      </w:tr>
      <w:tr>
        <w:trPr>
          <w:cantSplit/>
        </w:trPr>
        <w:tc>
          <w:tcPr>
            <w:tcW w:type="dxa" w:w="1928"/>
          </w:tcPr>
          <w:p>
            <w:pPr>
              <w:spacing w:after="0" w:before="0" w:line="240" w:lineRule="auto"/>
              <w:jc w:val="left"/>
            </w:pPr>
            <w:r>
              <w:rPr>
                <w:rFonts w:ascii="Times New Roman" w:hAnsi="Times New Roman"/>
                <w:b w:val="0"/>
                <w:i w:val="0"/>
                <w:color w:val="000000"/>
                <w:sz w:val="15"/>
              </w:rPr>
              <w:t>new 8</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25.5% [18.9%, 32.0%]</w:t>
            </w:r>
          </w:p>
        </w:tc>
        <w:tc>
          <w:tcPr>
            <w:tcW w:type="dxa" w:w="2494"/>
          </w:tcPr>
          <w:p>
            <w:pPr>
              <w:spacing w:after="0" w:before="0" w:line="240" w:lineRule="auto"/>
              <w:jc w:val="right"/>
            </w:pPr>
            <w:r>
              <w:rPr>
                <w:rFonts w:ascii="Times New Roman" w:hAnsi="Times New Roman"/>
                <w:b w:val="0"/>
                <w:i w:val="0"/>
                <w:color w:val="000000"/>
                <w:sz w:val="15"/>
              </w:rPr>
              <w:t>24.1% [17.4%, 30.3%]</w:t>
            </w:r>
          </w:p>
        </w:tc>
        <w:tc>
          <w:tcPr>
            <w:tcW w:type="dxa" w:w="2268"/>
          </w:tcPr>
          <w:p>
            <w:pPr>
              <w:spacing w:after="0" w:before="0" w:line="240" w:lineRule="auto"/>
              <w:jc w:val="right"/>
            </w:pPr>
            <w:r>
              <w:rPr>
                <w:rFonts w:ascii="Times New Roman" w:hAnsi="Times New Roman"/>
                <w:b w:val="0"/>
                <w:i w:val="0"/>
                <w:color w:val="000000"/>
                <w:sz w:val="15"/>
              </w:rPr>
              <w:t>12.3% to 35.3%</w:t>
            </w:r>
          </w:p>
        </w:tc>
        <w:tc>
          <w:tcPr>
            <w:tcW w:type="dxa" w:w="2268"/>
          </w:tcPr>
          <w:p>
            <w:pPr>
              <w:spacing w:after="0" w:before="0" w:line="240" w:lineRule="auto"/>
              <w:jc w:val="right"/>
            </w:pPr>
            <w:r>
              <w:rPr>
                <w:rFonts w:ascii="Times New Roman" w:hAnsi="Times New Roman"/>
                <w:b w:val="0"/>
                <w:i w:val="0"/>
                <w:color w:val="000000"/>
                <w:sz w:val="15"/>
              </w:rPr>
              <w:t>10.3% to 39.7%</w:t>
            </w:r>
          </w:p>
        </w:tc>
      </w:tr>
      <w:tr>
        <w:trPr>
          <w:cantSplit/>
        </w:trPr>
        <w:tc>
          <w:tcPr>
            <w:tcW w:type="dxa" w:w="1928"/>
          </w:tcPr>
          <w:p>
            <w:pPr>
              <w:spacing w:after="0" w:before="0" w:line="240" w:lineRule="auto"/>
              <w:jc w:val="left"/>
            </w:pPr>
            <w:r>
              <w:rPr>
                <w:rFonts w:ascii="Times New Roman" w:hAnsi="Times New Roman"/>
                <w:b w:val="0"/>
                <w:i w:val="0"/>
                <w:color w:val="000000"/>
                <w:sz w:val="15"/>
              </w:rPr>
              <w:t>all 18</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28.7% [21.7%, 35.6%]</w:t>
            </w:r>
          </w:p>
        </w:tc>
        <w:tc>
          <w:tcPr>
            <w:tcW w:type="dxa" w:w="2494"/>
          </w:tcPr>
          <w:p>
            <w:pPr>
              <w:spacing w:after="0" w:before="0" w:line="240" w:lineRule="auto"/>
              <w:jc w:val="right"/>
            </w:pPr>
            <w:r>
              <w:rPr>
                <w:rFonts w:ascii="Times New Roman" w:hAnsi="Times New Roman"/>
                <w:b w:val="0"/>
                <w:i w:val="0"/>
                <w:color w:val="000000"/>
                <w:sz w:val="15"/>
              </w:rPr>
              <w:t>27.2% [20.2%, 33.8%]</w:t>
            </w:r>
          </w:p>
        </w:tc>
        <w:tc>
          <w:tcPr>
            <w:tcW w:type="dxa" w:w="2268"/>
          </w:tcPr>
          <w:p>
            <w:pPr>
              <w:spacing w:after="0" w:before="0" w:line="240" w:lineRule="auto"/>
              <w:jc w:val="right"/>
            </w:pPr>
            <w:r>
              <w:rPr>
                <w:rFonts w:ascii="Times New Roman" w:hAnsi="Times New Roman"/>
                <w:b w:val="0"/>
                <w:i w:val="0"/>
                <w:color w:val="000000"/>
                <w:sz w:val="15"/>
              </w:rPr>
              <w:t>12.3% to 40.2%</w:t>
            </w:r>
          </w:p>
        </w:tc>
        <w:tc>
          <w:tcPr>
            <w:tcW w:type="dxa" w:w="2268"/>
          </w:tcPr>
          <w:p>
            <w:pPr>
              <w:spacing w:after="0" w:before="0" w:line="240" w:lineRule="auto"/>
              <w:jc w:val="right"/>
            </w:pPr>
            <w:r>
              <w:rPr>
                <w:rFonts w:ascii="Times New Roman" w:hAnsi="Times New Roman"/>
                <w:b w:val="0"/>
                <w:i w:val="0"/>
                <w:color w:val="000000"/>
                <w:sz w:val="15"/>
              </w:rPr>
              <w:t>10.3% to 40.4%</w:t>
            </w:r>
          </w:p>
        </w:tc>
      </w:tr>
      <w:tr>
        <w:trPr>
          <w:cantSplit/>
        </w:trPr>
        <w:tc>
          <w:tcPr>
            <w:tcW w:type="dxa" w:w="1928"/>
          </w:tcPr>
          <w:p>
            <w:pPr>
              <w:spacing w:after="0" w:before="0" w:line="240" w:lineRule="auto"/>
              <w:jc w:val="left"/>
            </w:pPr>
            <w:r>
              <w:rPr>
                <w:rFonts w:ascii="Times New Roman" w:hAnsi="Times New Roman"/>
                <w:b w:val="0"/>
                <w:i w:val="0"/>
                <w:color w:val="000000"/>
                <w:sz w:val="15"/>
              </w:rPr>
              <w:t>nnU-Net</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1.5% [0.0%, 3.7%]</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10</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2.7% [0.8%, 5.0%]</w:t>
            </w:r>
          </w:p>
        </w:tc>
        <w:tc>
          <w:tcPr>
            <w:tcW w:type="dxa" w:w="2494"/>
          </w:tcPr>
          <w:p>
            <w:pPr>
              <w:spacing w:after="0" w:before="0" w:line="240" w:lineRule="auto"/>
              <w:jc w:val="right"/>
            </w:pPr>
            <w:r>
              <w:rPr>
                <w:rFonts w:ascii="Times New Roman" w:hAnsi="Times New Roman"/>
                <w:b w:val="0"/>
                <w:i w:val="0"/>
                <w:color w:val="000000"/>
                <w:sz w:val="15"/>
              </w:rPr>
              <w:t>−1.9% [−4.4%, 0.0%]</w:t>
            </w:r>
          </w:p>
        </w:tc>
        <w:tc>
          <w:tcPr>
            <w:tcW w:type="dxa" w:w="2268"/>
          </w:tcPr>
          <w:p>
            <w:pPr>
              <w:spacing w:after="0" w:before="0" w:line="240" w:lineRule="auto"/>
              <w:jc w:val="right"/>
            </w:pPr>
            <w:r>
              <w:rPr>
                <w:rFonts w:ascii="Times New Roman" w:hAnsi="Times New Roman"/>
                <w:b w:val="0"/>
                <w:i w:val="0"/>
                <w:color w:val="000000"/>
                <w:sz w:val="15"/>
              </w:rPr>
              <w:t>0.9% to 4.0%</w:t>
            </w:r>
          </w:p>
        </w:tc>
        <w:tc>
          <w:tcPr>
            <w:tcW w:type="dxa" w:w="2268"/>
          </w:tcPr>
          <w:p>
            <w:pPr>
              <w:spacing w:after="0" w:before="0" w:line="240" w:lineRule="auto"/>
              <w:jc w:val="right"/>
            </w:pPr>
            <w:r>
              <w:rPr>
                <w:rFonts w:ascii="Times New Roman" w:hAnsi="Times New Roman"/>
                <w:b w:val="0"/>
                <w:i w:val="0"/>
                <w:color w:val="000000"/>
                <w:sz w:val="15"/>
              </w:rPr>
              <w:t>0.0% to 4.6%</w:t>
            </w:r>
          </w:p>
        </w:tc>
      </w:tr>
      <w:tr>
        <w:trPr>
          <w:cantSplit/>
        </w:trPr>
        <w:tc>
          <w:tcPr>
            <w:tcW w:type="dxa" w:w="1928"/>
          </w:tcPr>
          <w:p>
            <w:pPr>
              <w:spacing w:after="0" w:before="0" w:line="240" w:lineRule="auto"/>
              <w:jc w:val="left"/>
            </w:pPr>
            <w:r>
              <w:rPr>
                <w:rFonts w:ascii="Times New Roman" w:hAnsi="Times New Roman"/>
                <w:b w:val="0"/>
                <w:i w:val="0"/>
                <w:color w:val="000000"/>
                <w:sz w:val="15"/>
              </w:rPr>
              <w:t>new 8</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2.5% [0.6%, 5.2%]</w:t>
            </w:r>
          </w:p>
        </w:tc>
        <w:tc>
          <w:tcPr>
            <w:tcW w:type="dxa" w:w="2494"/>
          </w:tcPr>
          <w:p>
            <w:pPr>
              <w:spacing w:after="0" w:before="0" w:line="240" w:lineRule="auto"/>
              <w:jc w:val="right"/>
            </w:pPr>
            <w:r>
              <w:rPr>
                <w:rFonts w:ascii="Times New Roman" w:hAnsi="Times New Roman"/>
                <w:b w:val="0"/>
                <w:i w:val="0"/>
                <w:color w:val="000000"/>
                <w:sz w:val="15"/>
              </w:rPr>
              <w:t>−2.1% [−4.7%, −0.1%]</w:t>
            </w:r>
          </w:p>
        </w:tc>
        <w:tc>
          <w:tcPr>
            <w:tcW w:type="dxa" w:w="2268"/>
          </w:tcPr>
          <w:p>
            <w:pPr>
              <w:spacing w:after="0" w:before="0" w:line="240" w:lineRule="auto"/>
              <w:jc w:val="right"/>
            </w:pPr>
            <w:r>
              <w:rPr>
                <w:rFonts w:ascii="Times New Roman" w:hAnsi="Times New Roman"/>
                <w:b w:val="0"/>
                <w:i w:val="0"/>
                <w:color w:val="000000"/>
                <w:sz w:val="15"/>
              </w:rPr>
              <w:t>0.9% to 3.7%</w:t>
            </w:r>
          </w:p>
        </w:tc>
        <w:tc>
          <w:tcPr>
            <w:tcW w:type="dxa" w:w="2268"/>
          </w:tcPr>
          <w:p>
            <w:pPr>
              <w:spacing w:after="0" w:before="0" w:line="240" w:lineRule="auto"/>
              <w:jc w:val="right"/>
            </w:pPr>
            <w:r>
              <w:rPr>
                <w:rFonts w:ascii="Times New Roman" w:hAnsi="Times New Roman"/>
                <w:b w:val="0"/>
                <w:i w:val="0"/>
                <w:color w:val="000000"/>
                <w:sz w:val="15"/>
              </w:rPr>
              <w:t>0.9% to 4.6%</w:t>
            </w:r>
          </w:p>
        </w:tc>
      </w:tr>
      <w:tr>
        <w:trPr>
          <w:cantSplit/>
        </w:trPr>
        <w:tc>
          <w:tcPr>
            <w:tcW w:type="dxa" w:w="1928"/>
          </w:tcPr>
          <w:p>
            <w:pPr>
              <w:spacing w:after="0" w:before="0" w:line="240" w:lineRule="auto"/>
              <w:jc w:val="left"/>
            </w:pPr>
            <w:r>
              <w:rPr>
                <w:rFonts w:ascii="Times New Roman" w:hAnsi="Times New Roman"/>
                <w:b w:val="0"/>
                <w:i w:val="0"/>
                <w:color w:val="000000"/>
                <w:sz w:val="15"/>
              </w:rPr>
              <w:t>all 18</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2.6% [0.7%, 5.0%]</w:t>
            </w:r>
          </w:p>
        </w:tc>
        <w:tc>
          <w:tcPr>
            <w:tcW w:type="dxa" w:w="2494"/>
          </w:tcPr>
          <w:p>
            <w:pPr>
              <w:spacing w:after="0" w:before="0" w:line="240" w:lineRule="auto"/>
              <w:jc w:val="right"/>
            </w:pPr>
            <w:r>
              <w:rPr>
                <w:rFonts w:ascii="Times New Roman" w:hAnsi="Times New Roman"/>
                <w:b w:val="0"/>
                <w:i w:val="0"/>
                <w:color w:val="000000"/>
                <w:sz w:val="15"/>
              </w:rPr>
              <w:t>−2.0% [−4.5%, −0.1%]</w:t>
            </w:r>
          </w:p>
        </w:tc>
        <w:tc>
          <w:tcPr>
            <w:tcW w:type="dxa" w:w="2268"/>
          </w:tcPr>
          <w:p>
            <w:pPr>
              <w:spacing w:after="0" w:before="0" w:line="240" w:lineRule="auto"/>
              <w:jc w:val="right"/>
            </w:pPr>
            <w:r>
              <w:rPr>
                <w:rFonts w:ascii="Times New Roman" w:hAnsi="Times New Roman"/>
                <w:b w:val="0"/>
                <w:i w:val="0"/>
                <w:color w:val="000000"/>
                <w:sz w:val="15"/>
              </w:rPr>
              <w:t>0.9% to 4.0%</w:t>
            </w:r>
          </w:p>
        </w:tc>
        <w:tc>
          <w:tcPr>
            <w:tcW w:type="dxa" w:w="2268"/>
          </w:tcPr>
          <w:p>
            <w:pPr>
              <w:spacing w:after="0" w:before="0" w:line="240" w:lineRule="auto"/>
              <w:jc w:val="right"/>
            </w:pPr>
            <w:r>
              <w:rPr>
                <w:rFonts w:ascii="Times New Roman" w:hAnsi="Times New Roman"/>
                <w:b w:val="0"/>
                <w:i w:val="0"/>
                <w:color w:val="000000"/>
                <w:sz w:val="15"/>
              </w:rPr>
              <w:t>0.0% to 4.6%</w:t>
            </w:r>
          </w:p>
        </w:tc>
      </w:tr>
      <w:tr>
        <w:trPr>
          <w:cantSplit/>
        </w:trPr>
        <w:tc>
          <w:tcPr>
            <w:tcW w:type="dxa" w:w="1928"/>
          </w:tcPr>
          <w:p>
            <w:pPr>
              <w:spacing w:after="0" w:before="0" w:line="240" w:lineRule="auto"/>
              <w:jc w:val="left"/>
            </w:pPr>
            <w:r>
              <w:rPr>
                <w:rFonts w:ascii="Times New Roman" w:hAnsi="Times New Roman"/>
                <w:b w:val="0"/>
                <w:i w:val="0"/>
                <w:color w:val="000000"/>
                <w:sz w:val="15"/>
              </w:rPr>
              <w:t>nnU-Net</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4.6% [0.9%, 9.1%]</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10</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46.2% [37.1%, 55.3%]</w:t>
            </w:r>
          </w:p>
        </w:tc>
        <w:tc>
          <w:tcPr>
            <w:tcW w:type="dxa" w:w="2494"/>
          </w:tcPr>
          <w:p>
            <w:pPr>
              <w:spacing w:after="0" w:before="0" w:line="240" w:lineRule="auto"/>
              <w:jc w:val="right"/>
            </w:pPr>
            <w:r>
              <w:rPr>
                <w:rFonts w:ascii="Times New Roman" w:hAnsi="Times New Roman"/>
                <w:b w:val="0"/>
                <w:i w:val="0"/>
                <w:color w:val="000000"/>
                <w:sz w:val="15"/>
              </w:rPr>
              <w:t>44.9% [35.6%, 53.8%]</w:t>
            </w:r>
          </w:p>
        </w:tc>
        <w:tc>
          <w:tcPr>
            <w:tcW w:type="dxa" w:w="2268"/>
          </w:tcPr>
          <w:p>
            <w:pPr>
              <w:spacing w:after="0" w:before="0" w:line="240" w:lineRule="auto"/>
              <w:jc w:val="right"/>
            </w:pPr>
            <w:r>
              <w:rPr>
                <w:rFonts w:ascii="Times New Roman" w:hAnsi="Times New Roman"/>
                <w:b w:val="0"/>
                <w:i w:val="0"/>
                <w:color w:val="000000"/>
                <w:sz w:val="15"/>
              </w:rPr>
              <w:t>23.6% to 63.0%</w:t>
            </w:r>
          </w:p>
        </w:tc>
        <w:tc>
          <w:tcPr>
            <w:tcW w:type="dxa" w:w="2268"/>
          </w:tcPr>
          <w:p>
            <w:pPr>
              <w:spacing w:after="0" w:before="0" w:line="240" w:lineRule="auto"/>
              <w:jc w:val="right"/>
            </w:pPr>
            <w:r>
              <w:rPr>
                <w:rFonts w:ascii="Times New Roman" w:hAnsi="Times New Roman"/>
                <w:b w:val="0"/>
                <w:i w:val="0"/>
                <w:color w:val="000000"/>
                <w:sz w:val="15"/>
              </w:rPr>
              <w:t>19.4% to 63.9%</w:t>
            </w:r>
          </w:p>
        </w:tc>
      </w:tr>
      <w:tr>
        <w:trPr>
          <w:cantSplit/>
        </w:trPr>
        <w:tc>
          <w:tcPr>
            <w:tcW w:type="dxa" w:w="1928"/>
          </w:tcPr>
          <w:p>
            <w:pPr>
              <w:spacing w:after="0" w:before="0" w:line="240" w:lineRule="auto"/>
              <w:jc w:val="left"/>
            </w:pPr>
            <w:r>
              <w:rPr>
                <w:rFonts w:ascii="Times New Roman" w:hAnsi="Times New Roman"/>
                <w:b w:val="0"/>
                <w:i w:val="0"/>
                <w:color w:val="000000"/>
                <w:sz w:val="15"/>
              </w:rPr>
              <w:t>new 8</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35.8% [27.5%, 44.0%]</w:t>
            </w:r>
          </w:p>
        </w:tc>
        <w:tc>
          <w:tcPr>
            <w:tcW w:type="dxa" w:w="2494"/>
          </w:tcPr>
          <w:p>
            <w:pPr>
              <w:spacing w:after="0" w:before="0" w:line="240" w:lineRule="auto"/>
              <w:jc w:val="right"/>
            </w:pPr>
            <w:r>
              <w:rPr>
                <w:rFonts w:ascii="Times New Roman" w:hAnsi="Times New Roman"/>
                <w:b w:val="0"/>
                <w:i w:val="0"/>
                <w:color w:val="000000"/>
                <w:sz w:val="15"/>
              </w:rPr>
              <w:t>34.4% [26.0%, 42.3%]</w:t>
            </w:r>
          </w:p>
        </w:tc>
        <w:tc>
          <w:tcPr>
            <w:tcW w:type="dxa" w:w="2268"/>
          </w:tcPr>
          <w:p>
            <w:pPr>
              <w:spacing w:after="0" w:before="0" w:line="240" w:lineRule="auto"/>
              <w:jc w:val="right"/>
            </w:pPr>
            <w:r>
              <w:rPr>
                <w:rFonts w:ascii="Times New Roman" w:hAnsi="Times New Roman"/>
                <w:b w:val="0"/>
                <w:i w:val="0"/>
                <w:color w:val="000000"/>
                <w:sz w:val="15"/>
              </w:rPr>
              <w:t>16.2% to 53.7%</w:t>
            </w:r>
          </w:p>
        </w:tc>
        <w:tc>
          <w:tcPr>
            <w:tcW w:type="dxa" w:w="2268"/>
          </w:tcPr>
          <w:p>
            <w:pPr>
              <w:spacing w:after="0" w:before="0" w:line="240" w:lineRule="auto"/>
              <w:jc w:val="right"/>
            </w:pPr>
            <w:r>
              <w:rPr>
                <w:rFonts w:ascii="Times New Roman" w:hAnsi="Times New Roman"/>
                <w:b w:val="0"/>
                <w:i w:val="0"/>
                <w:color w:val="000000"/>
                <w:sz w:val="15"/>
              </w:rPr>
              <w:t>13.9% to 62.5%</w:t>
            </w:r>
          </w:p>
        </w:tc>
      </w:tr>
      <w:tr>
        <w:trPr>
          <w:cantSplit/>
        </w:trPr>
        <w:tc>
          <w:tcPr>
            <w:tcW w:type="dxa" w:w="1928"/>
          </w:tcPr>
          <w:p>
            <w:pPr>
              <w:spacing w:after="0" w:before="0" w:line="240" w:lineRule="auto"/>
              <w:jc w:val="left"/>
            </w:pPr>
            <w:r>
              <w:rPr>
                <w:rFonts w:ascii="Times New Roman" w:hAnsi="Times New Roman"/>
                <w:b w:val="0"/>
                <w:i w:val="0"/>
                <w:color w:val="000000"/>
                <w:sz w:val="15"/>
              </w:rPr>
              <w:t>all 18</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41.6% [33.0%, 50.0%]</w:t>
            </w:r>
          </w:p>
        </w:tc>
        <w:tc>
          <w:tcPr>
            <w:tcW w:type="dxa" w:w="2494"/>
          </w:tcPr>
          <w:p>
            <w:pPr>
              <w:spacing w:after="0" w:before="0" w:line="240" w:lineRule="auto"/>
              <w:jc w:val="right"/>
            </w:pPr>
            <w:r>
              <w:rPr>
                <w:rFonts w:ascii="Times New Roman" w:hAnsi="Times New Roman"/>
                <w:b w:val="0"/>
                <w:i w:val="0"/>
                <w:color w:val="000000"/>
                <w:sz w:val="15"/>
              </w:rPr>
              <w:t>40.2% [31.5%, 48.4%]</w:t>
            </w:r>
          </w:p>
        </w:tc>
        <w:tc>
          <w:tcPr>
            <w:tcW w:type="dxa" w:w="2268"/>
          </w:tcPr>
          <w:p>
            <w:pPr>
              <w:spacing w:after="0" w:before="0" w:line="240" w:lineRule="auto"/>
              <w:jc w:val="right"/>
            </w:pPr>
            <w:r>
              <w:rPr>
                <w:rFonts w:ascii="Times New Roman" w:hAnsi="Times New Roman"/>
                <w:b w:val="0"/>
                <w:i w:val="0"/>
                <w:color w:val="000000"/>
                <w:sz w:val="15"/>
              </w:rPr>
              <w:t>16.2% to 63.0%</w:t>
            </w:r>
          </w:p>
        </w:tc>
        <w:tc>
          <w:tcPr>
            <w:tcW w:type="dxa" w:w="2268"/>
          </w:tcPr>
          <w:p>
            <w:pPr>
              <w:spacing w:after="0" w:before="0" w:line="240" w:lineRule="auto"/>
              <w:jc w:val="right"/>
            </w:pPr>
            <w:r>
              <w:rPr>
                <w:rFonts w:ascii="Times New Roman" w:hAnsi="Times New Roman"/>
                <w:b w:val="0"/>
                <w:i w:val="0"/>
                <w:color w:val="000000"/>
                <w:sz w:val="15"/>
              </w:rPr>
              <w:t>13.9% to 63.9%</w:t>
            </w:r>
          </w:p>
        </w:tc>
      </w:tr>
      <w:tr>
        <w:trPr>
          <w:cantSplit/>
        </w:trPr>
        <w:tc>
          <w:tcPr>
            <w:tcW w:type="dxa" w:w="1928"/>
          </w:tcPr>
          <w:p>
            <w:pPr>
              <w:spacing w:after="0" w:before="0" w:line="240" w:lineRule="auto"/>
              <w:jc w:val="left"/>
            </w:pPr>
            <w:r>
              <w:rPr>
                <w:rFonts w:ascii="Times New Roman" w:hAnsi="Times New Roman"/>
                <w:b w:val="0"/>
                <w:i w:val="0"/>
                <w:color w:val="000000"/>
                <w:sz w:val="15"/>
              </w:rPr>
              <w:t>nnU-Net</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1.4% [0.0%, 4.4%]</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0</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31.0% [23.4%, 38.4%]</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1</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31.4% [24.2%, 38.6%]</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2</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31.2% [23.7%, 38.3%]</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0</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24.3% [17.9%, 30.7%]</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1</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24.5% [18.0%, 31.1%]</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2</w:t>
            </w:r>
          </w:p>
        </w:tc>
        <w:tc>
          <w:tcPr>
            <w:tcW w:type="dxa" w:w="1247"/>
          </w:tcPr>
          <w:p>
            <w:pPr>
              <w:spacing w:after="0" w:before="0" w:line="240" w:lineRule="auto"/>
              <w:jc w:val="left"/>
            </w:pPr>
            <w:r>
              <w:rPr>
                <w:rFonts w:ascii="Times New Roman" w:hAnsi="Times New Roman"/>
                <w:b w:val="0"/>
                <w:i w:val="0"/>
                <w:color w:val="000000"/>
                <w:sz w:val="15"/>
              </w:rPr>
              <w:t>AZH</w:t>
            </w:r>
          </w:p>
        </w:tc>
        <w:tc>
          <w:tcPr>
            <w:tcW w:type="dxa" w:w="2494"/>
          </w:tcPr>
          <w:p>
            <w:pPr>
              <w:spacing w:after="0" w:before="0" w:line="240" w:lineRule="auto"/>
              <w:jc w:val="right"/>
            </w:pPr>
            <w:r>
              <w:rPr>
                <w:rFonts w:ascii="Times New Roman" w:hAnsi="Times New Roman"/>
                <w:b w:val="0"/>
                <w:i w:val="0"/>
                <w:color w:val="000000"/>
                <w:sz w:val="15"/>
              </w:rPr>
              <w:t>25.9% [19.3%, 32.5%]</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0</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3.0% [0.9%, 5.6%]</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1</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2.6% [0.7%, 5.1%]</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2</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2.6% [0.7%, 4.9%]</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0</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3.3% [0.8%, 6.5%]</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1</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2.4% [0.6%, 4.8%]</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2</w:t>
            </w:r>
          </w:p>
        </w:tc>
        <w:tc>
          <w:tcPr>
            <w:tcW w:type="dxa" w:w="1247"/>
          </w:tcPr>
          <w:p>
            <w:pPr>
              <w:spacing w:after="0" w:before="0" w:line="240" w:lineRule="auto"/>
              <w:jc w:val="left"/>
            </w:pPr>
            <w:r>
              <w:rPr>
                <w:rFonts w:ascii="Times New Roman" w:hAnsi="Times New Roman"/>
                <w:b w:val="0"/>
                <w:i w:val="0"/>
                <w:color w:val="000000"/>
                <w:sz w:val="15"/>
              </w:rPr>
              <w:t>FUSeg</w:t>
            </w:r>
          </w:p>
        </w:tc>
        <w:tc>
          <w:tcPr>
            <w:tcW w:type="dxa" w:w="2494"/>
          </w:tcPr>
          <w:p>
            <w:pPr>
              <w:spacing w:after="0" w:before="0" w:line="240" w:lineRule="auto"/>
              <w:jc w:val="right"/>
            </w:pPr>
            <w:r>
              <w:rPr>
                <w:rFonts w:ascii="Times New Roman" w:hAnsi="Times New Roman"/>
                <w:b w:val="0"/>
                <w:i w:val="0"/>
                <w:color w:val="000000"/>
                <w:sz w:val="15"/>
              </w:rPr>
              <w:t>2.4% [0.4%, 5.0%]</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0</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45.3% [35.9%, 54.5%]</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1</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45.6% [36.3%, 54.7%]</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original, seed 2</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48.0% [38.9%, 57.2%]</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0</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31.9% [24.3%, 39.8%]</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1</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34.5% [26.2%, 42.9%]</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r>
        <w:trPr>
          <w:cantSplit/>
        </w:trPr>
        <w:tc>
          <w:tcPr>
            <w:tcW w:type="dxa" w:w="1928"/>
          </w:tcPr>
          <w:p>
            <w:pPr>
              <w:spacing w:after="0" w:before="0" w:line="240" w:lineRule="auto"/>
              <w:jc w:val="left"/>
            </w:pPr>
            <w:r>
              <w:rPr>
                <w:rFonts w:ascii="Times New Roman" w:hAnsi="Times New Roman"/>
                <w:b w:val="0"/>
                <w:i w:val="0"/>
                <w:color w:val="000000"/>
                <w:sz w:val="15"/>
              </w:rPr>
              <w:t>new, seed 2</w:t>
            </w:r>
          </w:p>
        </w:tc>
        <w:tc>
          <w:tcPr>
            <w:tcW w:type="dxa" w:w="1247"/>
          </w:tcPr>
          <w:p>
            <w:pPr>
              <w:spacing w:after="0" w:before="0" w:line="240" w:lineRule="auto"/>
              <w:jc w:val="left"/>
            </w:pPr>
            <w:r>
              <w:rPr>
                <w:rFonts w:ascii="Times New Roman" w:hAnsi="Times New Roman"/>
                <w:b w:val="0"/>
                <w:i w:val="0"/>
                <w:color w:val="000000"/>
                <w:sz w:val="15"/>
              </w:rPr>
              <w:t>Control</w:t>
            </w:r>
          </w:p>
        </w:tc>
        <w:tc>
          <w:tcPr>
            <w:tcW w:type="dxa" w:w="2494"/>
          </w:tcPr>
          <w:p>
            <w:pPr>
              <w:spacing w:after="0" w:before="0" w:line="240" w:lineRule="auto"/>
              <w:jc w:val="right"/>
            </w:pPr>
            <w:r>
              <w:rPr>
                <w:rFonts w:ascii="Times New Roman" w:hAnsi="Times New Roman"/>
                <w:b w:val="0"/>
                <w:i w:val="0"/>
                <w:color w:val="000000"/>
                <w:sz w:val="15"/>
              </w:rPr>
              <w:t>38.5% [29.8%, 47.3%]</w:t>
            </w:r>
          </w:p>
        </w:tc>
        <w:tc>
          <w:tcPr>
            <w:tcW w:type="dxa" w:w="2494"/>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c>
          <w:tcPr>
            <w:tcW w:type="dxa" w:w="2268"/>
          </w:tcPr>
          <w:p>
            <w:pPr>
              <w:spacing w:after="0" w:before="0" w:line="240" w:lineRule="auto"/>
              <w:jc w:val="right"/>
            </w:pPr>
            <w:r>
              <w:rPr>
                <w:rFonts w:ascii="Times New Roman" w:hAnsi="Times New Roman"/>
                <w:b w:val="0"/>
                <w:i w:val="0"/>
                <w:color w:val="000000"/>
                <w:sz w:val="15"/>
              </w:rPr>
            </w:r>
          </w:p>
        </w:tc>
      </w:tr>
    </w:tbl>
    <w:p>
      <w:r>
        <w:br w:type="page"/>
      </w:r>
    </w:p>
    <w:p>
      <w:bookmarkStart w:id="41" w:name="TableS7f"/>
      <w:pPr>
        <w:keepNext/>
        <w:spacing w:after="80" w:before="200" w:line="252" w:lineRule="auto"/>
        <w:jc w:val="left"/>
      </w:pPr>
      <w:r>
        <w:rPr>
          <w:rFonts w:ascii="Times New Roman" w:hAnsi="Times New Roman"/>
          <w:b/>
          <w:i w:val="0"/>
          <w:color w:val="000000"/>
          <w:sz w:val="19"/>
        </w:rPr>
        <w:t xml:space="preserve">Table S7f. </w:t>
      </w:r>
      <w:r>
        <w:rPr>
          <w:rFonts w:ascii="Times New Roman" w:hAnsi="Times New Roman"/>
          <w:b/>
          <w:i w:val="0"/>
          <w:color w:val="000000"/>
          <w:sz w:val="19"/>
        </w:rPr>
        <w:t xml:space="preserve">Misses and image padding (all pretrained models). </w:t>
      </w:r>
      <w:r>
        <w:rPr>
          <w:rFonts w:ascii="Times New Roman" w:hAnsi="Times New Roman"/>
          <w:b w:val="0"/>
          <w:i w:val="0"/>
          <w:color w:val="3F3F3F"/>
          <w:sz w:val="19"/>
        </w:rPr>
        <w:t>Miss share of an image: share of the individual pretrained models (number in brackets) that miss it. Black share: share of image pixels with every channel at most 8 (padding of the crop). Columns: mean miss share over non-empty images; Spearman correlation of the miss share with the black share and with the lesion fraction; number of images missed by most pretrained models but detected by nnU-Net, and the reverse. Last rows (AZH): mean miss share in images with more vs less padding than the median within each lesion-size tercile (tercile 1 = smallest lesions). Mean black share over all kept images (the basis used in the main text): AZH 0.856 (85.6% of pixels), FUSeg 0.263 (26.3%); over kept images with a non-empty reference mask (the images of this table): AZH 0.850, FUSeg 0.264. Correlational: padding is not manipulated.</w:t>
      </w:r>
      <w:bookmarkEnd w:id="41"/>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247"/>
        <w:gridCol w:w="3401"/>
        <w:gridCol w:w="1474"/>
        <w:gridCol w:w="1700"/>
        <w:gridCol w:w="1700"/>
        <w:gridCol w:w="1700"/>
        <w:gridCol w:w="1700"/>
      </w:tblGrid>
      <w:tr>
        <w:trPr>
          <w:cantSplit/>
          <w:tblHeader/>
        </w:trPr>
        <w:tc>
          <w:tcPr>
            <w:tcW w:type="dxa" w:w="1247"/>
            <w:shd w:val="clear" w:color="auto" w:fill="E6E6E6"/>
          </w:tcPr>
          <w:p>
            <w:pPr>
              <w:spacing w:after="0" w:before="0" w:line="240" w:lineRule="auto"/>
              <w:jc w:val="left"/>
            </w:pPr>
            <w:r>
              <w:rPr>
                <w:rFonts w:ascii="Times New Roman" w:hAnsi="Times New Roman"/>
                <w:b/>
                <w:i w:val="0"/>
                <w:color w:val="000000"/>
                <w:sz w:val="15"/>
              </w:rPr>
              <w:t>Dataset</w:t>
            </w:r>
          </w:p>
        </w:tc>
        <w:tc>
          <w:tcPr>
            <w:tcW w:type="dxa" w:w="3402"/>
            <w:shd w:val="clear" w:color="auto" w:fill="E6E6E6"/>
          </w:tcPr>
          <w:p>
            <w:pPr>
              <w:spacing w:after="0" w:before="0" w:line="240" w:lineRule="auto"/>
              <w:jc w:val="left"/>
            </w:pPr>
            <w:r>
              <w:rPr>
                <w:rFonts w:ascii="Times New Roman" w:hAnsi="Times New Roman"/>
                <w:b/>
                <w:i w:val="0"/>
                <w:color w:val="000000"/>
                <w:sz w:val="15"/>
              </w:rPr>
              <w:t>Models</w:t>
            </w:r>
          </w:p>
        </w:tc>
        <w:tc>
          <w:tcPr>
            <w:tcW w:type="dxa" w:w="1474"/>
            <w:shd w:val="clear" w:color="auto" w:fill="E6E6E6"/>
          </w:tcPr>
          <w:p>
            <w:pPr>
              <w:spacing w:after="0" w:before="0" w:line="240" w:lineRule="auto"/>
              <w:jc w:val="right"/>
            </w:pPr>
            <w:r>
              <w:rPr>
                <w:rFonts w:ascii="Times New Roman" w:hAnsi="Times New Roman"/>
                <w:b/>
                <w:i w:val="0"/>
                <w:color w:val="000000"/>
                <w:sz w:val="15"/>
              </w:rPr>
              <w:t>Mean miss share</w:t>
            </w:r>
          </w:p>
        </w:tc>
        <w:tc>
          <w:tcPr>
            <w:tcW w:type="dxa" w:w="1701"/>
            <w:shd w:val="clear" w:color="auto" w:fill="E6E6E6"/>
          </w:tcPr>
          <w:p>
            <w:pPr>
              <w:spacing w:after="0" w:before="0" w:line="240" w:lineRule="auto"/>
              <w:jc w:val="right"/>
            </w:pPr>
            <w:r>
              <w:rPr>
                <w:rFonts w:ascii="Times New Roman" w:hAnsi="Times New Roman"/>
                <w:b/>
                <w:i w:val="0"/>
                <w:color w:val="000000"/>
                <w:sz w:val="15"/>
              </w:rPr>
              <w:t>Rank correlation with black share</w:t>
            </w:r>
          </w:p>
        </w:tc>
        <w:tc>
          <w:tcPr>
            <w:tcW w:type="dxa" w:w="1701"/>
            <w:shd w:val="clear" w:color="auto" w:fill="E6E6E6"/>
          </w:tcPr>
          <w:p>
            <w:pPr>
              <w:spacing w:after="0" w:before="0" w:line="240" w:lineRule="auto"/>
              <w:jc w:val="right"/>
            </w:pPr>
            <w:r>
              <w:rPr>
                <w:rFonts w:ascii="Times New Roman" w:hAnsi="Times New Roman"/>
                <w:b/>
                <w:i w:val="0"/>
                <w:color w:val="000000"/>
                <w:sz w:val="15"/>
              </w:rPr>
              <w:t>Rank correlation with lesion fraction</w:t>
            </w:r>
          </w:p>
        </w:tc>
        <w:tc>
          <w:tcPr>
            <w:tcW w:type="dxa" w:w="1701"/>
            <w:shd w:val="clear" w:color="auto" w:fill="E6E6E6"/>
          </w:tcPr>
          <w:p>
            <w:pPr>
              <w:spacing w:after="0" w:before="0" w:line="240" w:lineRule="auto"/>
              <w:jc w:val="right"/>
            </w:pPr>
            <w:r>
              <w:rPr>
                <w:rFonts w:ascii="Times New Roman" w:hAnsi="Times New Roman"/>
                <w:b/>
                <w:i w:val="0"/>
                <w:color w:val="000000"/>
                <w:sz w:val="15"/>
              </w:rPr>
              <w:t>Majority miss, nnU-Net detects</w:t>
            </w:r>
          </w:p>
        </w:tc>
        <w:tc>
          <w:tcPr>
            <w:tcW w:type="dxa" w:w="1701"/>
            <w:shd w:val="clear" w:color="auto" w:fill="E6E6E6"/>
          </w:tcPr>
          <w:p>
            <w:pPr>
              <w:spacing w:after="0" w:before="0" w:line="240" w:lineRule="auto"/>
              <w:jc w:val="right"/>
            </w:pPr>
            <w:r>
              <w:rPr>
                <w:rFonts w:ascii="Times New Roman" w:hAnsi="Times New Roman"/>
                <w:b/>
                <w:i w:val="0"/>
                <w:color w:val="000000"/>
                <w:sz w:val="15"/>
              </w:rPr>
              <w:t>nnU-Net misses, majority detects</w:t>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original 10, all seeds (29)</w:t>
            </w:r>
          </w:p>
        </w:tc>
        <w:tc>
          <w:tcPr>
            <w:tcW w:type="dxa" w:w="1474"/>
          </w:tcPr>
          <w:p>
            <w:pPr>
              <w:spacing w:after="0" w:before="0" w:line="240" w:lineRule="auto"/>
              <w:jc w:val="right"/>
            </w:pPr>
            <w:r>
              <w:rPr>
                <w:rFonts w:ascii="Times New Roman" w:hAnsi="Times New Roman"/>
                <w:b w:val="0"/>
                <w:i w:val="0"/>
                <w:color w:val="000000"/>
                <w:sz w:val="15"/>
              </w:rPr>
              <w:t>0.312</w:t>
            </w:r>
          </w:p>
        </w:tc>
        <w:tc>
          <w:tcPr>
            <w:tcW w:type="dxa" w:w="1701"/>
          </w:tcPr>
          <w:p>
            <w:pPr>
              <w:spacing w:after="0" w:before="0" w:line="240" w:lineRule="auto"/>
              <w:jc w:val="right"/>
            </w:pPr>
            <w:r>
              <w:rPr>
                <w:rFonts w:ascii="Times New Roman" w:hAnsi="Times New Roman"/>
                <w:b w:val="0"/>
                <w:i w:val="0"/>
                <w:color w:val="000000"/>
                <w:sz w:val="15"/>
              </w:rPr>
              <w:t>0.74</w:t>
            </w:r>
          </w:p>
        </w:tc>
        <w:tc>
          <w:tcPr>
            <w:tcW w:type="dxa" w:w="1701"/>
          </w:tcPr>
          <w:p>
            <w:pPr>
              <w:spacing w:after="0" w:before="0" w:line="240" w:lineRule="auto"/>
              <w:jc w:val="right"/>
            </w:pPr>
            <w:r>
              <w:rPr>
                <w:rFonts w:ascii="Times New Roman" w:hAnsi="Times New Roman"/>
                <w:b w:val="0"/>
                <w:i w:val="0"/>
                <w:color w:val="000000"/>
                <w:sz w:val="15"/>
              </w:rPr>
              <w:t>−0.47</w:t>
            </w:r>
          </w:p>
        </w:tc>
        <w:tc>
          <w:tcPr>
            <w:tcW w:type="dxa" w:w="1701"/>
          </w:tcPr>
          <w:p>
            <w:pPr>
              <w:spacing w:after="0" w:before="0" w:line="240" w:lineRule="auto"/>
              <w:jc w:val="right"/>
            </w:pPr>
            <w:r>
              <w:rPr>
                <w:rFonts w:ascii="Times New Roman" w:hAnsi="Times New Roman"/>
                <w:b w:val="0"/>
                <w:i w:val="0"/>
                <w:color w:val="000000"/>
                <w:sz w:val="15"/>
              </w:rPr>
              <w:t>41</w:t>
            </w:r>
          </w:p>
        </w:tc>
        <w:tc>
          <w:tcPr>
            <w:tcW w:type="dxa" w:w="1701"/>
          </w:tcPr>
          <w:p>
            <w:pPr>
              <w:spacing w:after="0" w:before="0" w:line="240" w:lineRule="auto"/>
              <w:jc w:val="right"/>
            </w:pPr>
            <w:r>
              <w:rPr>
                <w:rFonts w:ascii="Times New Roman" w:hAnsi="Times New Roman"/>
                <w:b w:val="0"/>
                <w:i w:val="0"/>
                <w:color w:val="000000"/>
                <w:sz w:val="15"/>
              </w:rPr>
              <w:t>0</w:t>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new 8, all seeds (22)</w:t>
            </w:r>
          </w:p>
        </w:tc>
        <w:tc>
          <w:tcPr>
            <w:tcW w:type="dxa" w:w="1474"/>
          </w:tcPr>
          <w:p>
            <w:pPr>
              <w:spacing w:after="0" w:before="0" w:line="240" w:lineRule="auto"/>
              <w:jc w:val="right"/>
            </w:pPr>
            <w:r>
              <w:rPr>
                <w:rFonts w:ascii="Times New Roman" w:hAnsi="Times New Roman"/>
                <w:b w:val="0"/>
                <w:i w:val="0"/>
                <w:color w:val="000000"/>
                <w:sz w:val="15"/>
              </w:rPr>
              <w:t>0.249</w:t>
            </w:r>
          </w:p>
        </w:tc>
        <w:tc>
          <w:tcPr>
            <w:tcW w:type="dxa" w:w="1701"/>
          </w:tcPr>
          <w:p>
            <w:pPr>
              <w:spacing w:after="0" w:before="0" w:line="240" w:lineRule="auto"/>
              <w:jc w:val="right"/>
            </w:pPr>
            <w:r>
              <w:rPr>
                <w:rFonts w:ascii="Times New Roman" w:hAnsi="Times New Roman"/>
                <w:b w:val="0"/>
                <w:i w:val="0"/>
                <w:color w:val="000000"/>
                <w:sz w:val="15"/>
              </w:rPr>
              <w:t>0.68</w:t>
            </w:r>
          </w:p>
        </w:tc>
        <w:tc>
          <w:tcPr>
            <w:tcW w:type="dxa" w:w="1701"/>
          </w:tcPr>
          <w:p>
            <w:pPr>
              <w:spacing w:after="0" w:before="0" w:line="240" w:lineRule="auto"/>
              <w:jc w:val="right"/>
            </w:pPr>
            <w:r>
              <w:rPr>
                <w:rFonts w:ascii="Times New Roman" w:hAnsi="Times New Roman"/>
                <w:b w:val="0"/>
                <w:i w:val="0"/>
                <w:color w:val="000000"/>
                <w:sz w:val="15"/>
              </w:rPr>
              <w:t>−0.41</w:t>
            </w:r>
          </w:p>
        </w:tc>
        <w:tc>
          <w:tcPr>
            <w:tcW w:type="dxa" w:w="1701"/>
          </w:tcPr>
          <w:p>
            <w:pPr>
              <w:spacing w:after="0" w:before="0" w:line="240" w:lineRule="auto"/>
              <w:jc w:val="right"/>
            </w:pPr>
            <w:r>
              <w:rPr>
                <w:rFonts w:ascii="Times New Roman" w:hAnsi="Times New Roman"/>
                <w:b w:val="0"/>
                <w:i w:val="0"/>
                <w:color w:val="000000"/>
                <w:sz w:val="15"/>
              </w:rPr>
              <w:t>32</w:t>
            </w:r>
          </w:p>
        </w:tc>
        <w:tc>
          <w:tcPr>
            <w:tcW w:type="dxa" w:w="1701"/>
          </w:tcPr>
          <w:p>
            <w:pPr>
              <w:spacing w:after="0" w:before="0" w:line="240" w:lineRule="auto"/>
              <w:jc w:val="right"/>
            </w:pPr>
            <w:r>
              <w:rPr>
                <w:rFonts w:ascii="Times New Roman" w:hAnsi="Times New Roman"/>
                <w:b w:val="0"/>
                <w:i w:val="0"/>
                <w:color w:val="000000"/>
                <w:sz w:val="15"/>
              </w:rPr>
              <w:t>0</w:t>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all 18, all seeds (51)</w:t>
            </w:r>
          </w:p>
        </w:tc>
        <w:tc>
          <w:tcPr>
            <w:tcW w:type="dxa" w:w="1474"/>
          </w:tcPr>
          <w:p>
            <w:pPr>
              <w:spacing w:after="0" w:before="0" w:line="240" w:lineRule="auto"/>
              <w:jc w:val="right"/>
            </w:pPr>
            <w:r>
              <w:rPr>
                <w:rFonts w:ascii="Times New Roman" w:hAnsi="Times New Roman"/>
                <w:b w:val="0"/>
                <w:i w:val="0"/>
                <w:color w:val="000000"/>
                <w:sz w:val="15"/>
              </w:rPr>
              <w:t>0.285</w:t>
            </w:r>
          </w:p>
        </w:tc>
        <w:tc>
          <w:tcPr>
            <w:tcW w:type="dxa" w:w="1701"/>
          </w:tcPr>
          <w:p>
            <w:pPr>
              <w:spacing w:after="0" w:before="0" w:line="240" w:lineRule="auto"/>
              <w:jc w:val="right"/>
            </w:pPr>
            <w:r>
              <w:rPr>
                <w:rFonts w:ascii="Times New Roman" w:hAnsi="Times New Roman"/>
                <w:b w:val="0"/>
                <w:i w:val="0"/>
                <w:color w:val="000000"/>
                <w:sz w:val="15"/>
              </w:rPr>
              <w:t>0.73</w:t>
            </w:r>
          </w:p>
        </w:tc>
        <w:tc>
          <w:tcPr>
            <w:tcW w:type="dxa" w:w="1701"/>
          </w:tcPr>
          <w:p>
            <w:pPr>
              <w:spacing w:after="0" w:before="0" w:line="240" w:lineRule="auto"/>
              <w:jc w:val="right"/>
            </w:pPr>
            <w:r>
              <w:rPr>
                <w:rFonts w:ascii="Times New Roman" w:hAnsi="Times New Roman"/>
                <w:b w:val="0"/>
                <w:i w:val="0"/>
                <w:color w:val="000000"/>
                <w:sz w:val="15"/>
              </w:rPr>
              <w:t>−0.46</w:t>
            </w:r>
          </w:p>
        </w:tc>
        <w:tc>
          <w:tcPr>
            <w:tcW w:type="dxa" w:w="1701"/>
          </w:tcPr>
          <w:p>
            <w:pPr>
              <w:spacing w:after="0" w:before="0" w:line="240" w:lineRule="auto"/>
              <w:jc w:val="right"/>
            </w:pPr>
            <w:r>
              <w:rPr>
                <w:rFonts w:ascii="Times New Roman" w:hAnsi="Times New Roman"/>
                <w:b w:val="0"/>
                <w:i w:val="0"/>
                <w:color w:val="000000"/>
                <w:sz w:val="15"/>
              </w:rPr>
              <w:t>39</w:t>
            </w:r>
          </w:p>
        </w:tc>
        <w:tc>
          <w:tcPr>
            <w:tcW w:type="dxa" w:w="1701"/>
          </w:tcPr>
          <w:p>
            <w:pPr>
              <w:spacing w:after="0" w:before="0" w:line="240" w:lineRule="auto"/>
              <w:jc w:val="right"/>
            </w:pPr>
            <w:r>
              <w:rPr>
                <w:rFonts w:ascii="Times New Roman" w:hAnsi="Times New Roman"/>
                <w:b w:val="0"/>
                <w:i w:val="0"/>
                <w:color w:val="000000"/>
                <w:sz w:val="15"/>
              </w:rPr>
              <w:t>0</w:t>
            </w:r>
          </w:p>
        </w:tc>
      </w:tr>
      <w:tr>
        <w:trPr>
          <w:cantSplit/>
        </w:trPr>
        <w:tc>
          <w:tcPr>
            <w:tcW w:type="dxa" w:w="1247"/>
          </w:tcPr>
          <w:p>
            <w:pPr>
              <w:spacing w:after="0" w:before="0" w:line="240" w:lineRule="auto"/>
              <w:jc w:val="left"/>
            </w:pPr>
            <w:r>
              <w:rPr>
                <w:rFonts w:ascii="Times New Roman" w:hAnsi="Times New Roman"/>
                <w:b w:val="0"/>
                <w:i w:val="0"/>
                <w:color w:val="000000"/>
                <w:sz w:val="15"/>
              </w:rPr>
              <w:t>Control</w:t>
            </w:r>
          </w:p>
        </w:tc>
        <w:tc>
          <w:tcPr>
            <w:tcW w:type="dxa" w:w="3402"/>
          </w:tcPr>
          <w:p>
            <w:pPr>
              <w:spacing w:after="0" w:before="0" w:line="240" w:lineRule="auto"/>
              <w:jc w:val="left"/>
            </w:pPr>
            <w:r>
              <w:rPr>
                <w:rFonts w:ascii="Times New Roman" w:hAnsi="Times New Roman"/>
                <w:b w:val="0"/>
                <w:i w:val="0"/>
                <w:color w:val="000000"/>
                <w:sz w:val="15"/>
              </w:rPr>
              <w:t>original 10, all seeds (29)</w:t>
            </w:r>
          </w:p>
        </w:tc>
        <w:tc>
          <w:tcPr>
            <w:tcW w:type="dxa" w:w="1474"/>
          </w:tcPr>
          <w:p>
            <w:pPr>
              <w:spacing w:after="0" w:before="0" w:line="240" w:lineRule="auto"/>
              <w:jc w:val="right"/>
            </w:pPr>
            <w:r>
              <w:rPr>
                <w:rFonts w:ascii="Times New Roman" w:hAnsi="Times New Roman"/>
                <w:b w:val="0"/>
                <w:i w:val="0"/>
                <w:color w:val="000000"/>
                <w:sz w:val="15"/>
              </w:rPr>
              <w:t>0.462</w:t>
            </w:r>
          </w:p>
        </w:tc>
        <w:tc>
          <w:tcPr>
            <w:tcW w:type="dxa" w:w="1701"/>
          </w:tcPr>
          <w:p>
            <w:pPr>
              <w:spacing w:after="0" w:before="0" w:line="240" w:lineRule="auto"/>
              <w:jc w:val="right"/>
            </w:pPr>
            <w:r>
              <w:rPr>
                <w:rFonts w:ascii="Times New Roman" w:hAnsi="Times New Roman"/>
                <w:b w:val="0"/>
                <w:i w:val="0"/>
                <w:color w:val="000000"/>
                <w:sz w:val="15"/>
              </w:rPr>
              <w:t>0.81</w:t>
            </w:r>
          </w:p>
        </w:tc>
        <w:tc>
          <w:tcPr>
            <w:tcW w:type="dxa" w:w="1701"/>
          </w:tcPr>
          <w:p>
            <w:pPr>
              <w:spacing w:after="0" w:before="0" w:line="240" w:lineRule="auto"/>
              <w:jc w:val="right"/>
            </w:pPr>
            <w:r>
              <w:rPr>
                <w:rFonts w:ascii="Times New Roman" w:hAnsi="Times New Roman"/>
                <w:b w:val="0"/>
                <w:i w:val="0"/>
                <w:color w:val="000000"/>
                <w:sz w:val="15"/>
              </w:rPr>
              <w:t>−0.38</w:t>
            </w:r>
          </w:p>
        </w:tc>
        <w:tc>
          <w:tcPr>
            <w:tcW w:type="dxa" w:w="1701"/>
          </w:tcPr>
          <w:p>
            <w:pPr>
              <w:spacing w:after="0" w:before="0" w:line="240" w:lineRule="auto"/>
              <w:jc w:val="right"/>
            </w:pPr>
            <w:r>
              <w:rPr>
                <w:rFonts w:ascii="Times New Roman" w:hAnsi="Times New Roman"/>
                <w:b w:val="0"/>
                <w:i w:val="0"/>
                <w:color w:val="000000"/>
                <w:sz w:val="15"/>
              </w:rPr>
              <w:t>33</w:t>
            </w:r>
          </w:p>
        </w:tc>
        <w:tc>
          <w:tcPr>
            <w:tcW w:type="dxa" w:w="1701"/>
          </w:tcPr>
          <w:p>
            <w:pPr>
              <w:spacing w:after="0" w:before="0" w:line="240" w:lineRule="auto"/>
              <w:jc w:val="right"/>
            </w:pPr>
            <w:r>
              <w:rPr>
                <w:rFonts w:ascii="Times New Roman" w:hAnsi="Times New Roman"/>
                <w:b w:val="0"/>
                <w:i w:val="0"/>
                <w:color w:val="000000"/>
                <w:sz w:val="15"/>
              </w:rPr>
              <w:t>0</w:t>
            </w:r>
          </w:p>
        </w:tc>
      </w:tr>
      <w:tr>
        <w:trPr>
          <w:cantSplit/>
        </w:trPr>
        <w:tc>
          <w:tcPr>
            <w:tcW w:type="dxa" w:w="1247"/>
          </w:tcPr>
          <w:p>
            <w:pPr>
              <w:spacing w:after="0" w:before="0" w:line="240" w:lineRule="auto"/>
              <w:jc w:val="left"/>
            </w:pPr>
            <w:r>
              <w:rPr>
                <w:rFonts w:ascii="Times New Roman" w:hAnsi="Times New Roman"/>
                <w:b w:val="0"/>
                <w:i w:val="0"/>
                <w:color w:val="000000"/>
                <w:sz w:val="15"/>
              </w:rPr>
              <w:t>Control</w:t>
            </w:r>
          </w:p>
        </w:tc>
        <w:tc>
          <w:tcPr>
            <w:tcW w:type="dxa" w:w="3402"/>
          </w:tcPr>
          <w:p>
            <w:pPr>
              <w:spacing w:after="0" w:before="0" w:line="240" w:lineRule="auto"/>
              <w:jc w:val="left"/>
            </w:pPr>
            <w:r>
              <w:rPr>
                <w:rFonts w:ascii="Times New Roman" w:hAnsi="Times New Roman"/>
                <w:b w:val="0"/>
                <w:i w:val="0"/>
                <w:color w:val="000000"/>
                <w:sz w:val="15"/>
              </w:rPr>
              <w:t>new 8, all seeds (22)</w:t>
            </w:r>
          </w:p>
        </w:tc>
        <w:tc>
          <w:tcPr>
            <w:tcW w:type="dxa" w:w="1474"/>
          </w:tcPr>
          <w:p>
            <w:pPr>
              <w:spacing w:after="0" w:before="0" w:line="240" w:lineRule="auto"/>
              <w:jc w:val="right"/>
            </w:pPr>
            <w:r>
              <w:rPr>
                <w:rFonts w:ascii="Times New Roman" w:hAnsi="Times New Roman"/>
                <w:b w:val="0"/>
                <w:i w:val="0"/>
                <w:color w:val="000000"/>
                <w:sz w:val="15"/>
              </w:rPr>
              <w:t>0.350</w:t>
            </w:r>
          </w:p>
        </w:tc>
        <w:tc>
          <w:tcPr>
            <w:tcW w:type="dxa" w:w="1701"/>
          </w:tcPr>
          <w:p>
            <w:pPr>
              <w:spacing w:after="0" w:before="0" w:line="240" w:lineRule="auto"/>
              <w:jc w:val="right"/>
            </w:pPr>
            <w:r>
              <w:rPr>
                <w:rFonts w:ascii="Times New Roman" w:hAnsi="Times New Roman"/>
                <w:b w:val="0"/>
                <w:i w:val="0"/>
                <w:color w:val="000000"/>
                <w:sz w:val="15"/>
              </w:rPr>
              <w:t>0.77</w:t>
            </w:r>
          </w:p>
        </w:tc>
        <w:tc>
          <w:tcPr>
            <w:tcW w:type="dxa" w:w="1701"/>
          </w:tcPr>
          <w:p>
            <w:pPr>
              <w:spacing w:after="0" w:before="0" w:line="240" w:lineRule="auto"/>
              <w:jc w:val="right"/>
            </w:pPr>
            <w:r>
              <w:rPr>
                <w:rFonts w:ascii="Times New Roman" w:hAnsi="Times New Roman"/>
                <w:b w:val="0"/>
                <w:i w:val="0"/>
                <w:color w:val="000000"/>
                <w:sz w:val="15"/>
              </w:rPr>
              <w:t>−0.43</w:t>
            </w:r>
          </w:p>
        </w:tc>
        <w:tc>
          <w:tcPr>
            <w:tcW w:type="dxa" w:w="1701"/>
          </w:tcPr>
          <w:p>
            <w:pPr>
              <w:spacing w:after="0" w:before="0" w:line="240" w:lineRule="auto"/>
              <w:jc w:val="right"/>
            </w:pPr>
            <w:r>
              <w:rPr>
                <w:rFonts w:ascii="Times New Roman" w:hAnsi="Times New Roman"/>
                <w:b w:val="0"/>
                <w:i w:val="0"/>
                <w:color w:val="000000"/>
                <w:sz w:val="15"/>
              </w:rPr>
              <w:t>26</w:t>
            </w:r>
          </w:p>
        </w:tc>
        <w:tc>
          <w:tcPr>
            <w:tcW w:type="dxa" w:w="1701"/>
          </w:tcPr>
          <w:p>
            <w:pPr>
              <w:spacing w:after="0" w:before="0" w:line="240" w:lineRule="auto"/>
              <w:jc w:val="right"/>
            </w:pPr>
            <w:r>
              <w:rPr>
                <w:rFonts w:ascii="Times New Roman" w:hAnsi="Times New Roman"/>
                <w:b w:val="0"/>
                <w:i w:val="0"/>
                <w:color w:val="000000"/>
                <w:sz w:val="15"/>
              </w:rPr>
              <w:t>0</w:t>
            </w:r>
          </w:p>
        </w:tc>
      </w:tr>
      <w:tr>
        <w:trPr>
          <w:cantSplit/>
        </w:trPr>
        <w:tc>
          <w:tcPr>
            <w:tcW w:type="dxa" w:w="1247"/>
          </w:tcPr>
          <w:p>
            <w:pPr>
              <w:spacing w:after="0" w:before="0" w:line="240" w:lineRule="auto"/>
              <w:jc w:val="left"/>
            </w:pPr>
            <w:r>
              <w:rPr>
                <w:rFonts w:ascii="Times New Roman" w:hAnsi="Times New Roman"/>
                <w:b w:val="0"/>
                <w:i w:val="0"/>
                <w:color w:val="000000"/>
                <w:sz w:val="15"/>
              </w:rPr>
              <w:t>Control</w:t>
            </w:r>
          </w:p>
        </w:tc>
        <w:tc>
          <w:tcPr>
            <w:tcW w:type="dxa" w:w="3402"/>
          </w:tcPr>
          <w:p>
            <w:pPr>
              <w:spacing w:after="0" w:before="0" w:line="240" w:lineRule="auto"/>
              <w:jc w:val="left"/>
            </w:pPr>
            <w:r>
              <w:rPr>
                <w:rFonts w:ascii="Times New Roman" w:hAnsi="Times New Roman"/>
                <w:b w:val="0"/>
                <w:i w:val="0"/>
                <w:color w:val="000000"/>
                <w:sz w:val="15"/>
              </w:rPr>
              <w:t>all 18, all seeds (51)</w:t>
            </w:r>
          </w:p>
        </w:tc>
        <w:tc>
          <w:tcPr>
            <w:tcW w:type="dxa" w:w="1474"/>
          </w:tcPr>
          <w:p>
            <w:pPr>
              <w:spacing w:after="0" w:before="0" w:line="240" w:lineRule="auto"/>
              <w:jc w:val="right"/>
            </w:pPr>
            <w:r>
              <w:rPr>
                <w:rFonts w:ascii="Times New Roman" w:hAnsi="Times New Roman"/>
                <w:b w:val="0"/>
                <w:i w:val="0"/>
                <w:color w:val="000000"/>
                <w:sz w:val="15"/>
              </w:rPr>
              <w:t>0.414</w:t>
            </w:r>
          </w:p>
        </w:tc>
        <w:tc>
          <w:tcPr>
            <w:tcW w:type="dxa" w:w="1701"/>
          </w:tcPr>
          <w:p>
            <w:pPr>
              <w:spacing w:after="0" w:before="0" w:line="240" w:lineRule="auto"/>
              <w:jc w:val="right"/>
            </w:pPr>
            <w:r>
              <w:rPr>
                <w:rFonts w:ascii="Times New Roman" w:hAnsi="Times New Roman"/>
                <w:b w:val="0"/>
                <w:i w:val="0"/>
                <w:color w:val="000000"/>
                <w:sz w:val="15"/>
              </w:rPr>
              <w:t>0.81</w:t>
            </w:r>
          </w:p>
        </w:tc>
        <w:tc>
          <w:tcPr>
            <w:tcW w:type="dxa" w:w="1701"/>
          </w:tcPr>
          <w:p>
            <w:pPr>
              <w:spacing w:after="0" w:before="0" w:line="240" w:lineRule="auto"/>
              <w:jc w:val="right"/>
            </w:pPr>
            <w:r>
              <w:rPr>
                <w:rFonts w:ascii="Times New Roman" w:hAnsi="Times New Roman"/>
                <w:b w:val="0"/>
                <w:i w:val="0"/>
                <w:color w:val="000000"/>
                <w:sz w:val="15"/>
              </w:rPr>
              <w:t>−0.39</w:t>
            </w:r>
          </w:p>
        </w:tc>
        <w:tc>
          <w:tcPr>
            <w:tcW w:type="dxa" w:w="1701"/>
          </w:tcPr>
          <w:p>
            <w:pPr>
              <w:spacing w:after="0" w:before="0" w:line="240" w:lineRule="auto"/>
              <w:jc w:val="right"/>
            </w:pPr>
            <w:r>
              <w:rPr>
                <w:rFonts w:ascii="Times New Roman" w:hAnsi="Times New Roman"/>
                <w:b w:val="0"/>
                <w:i w:val="0"/>
                <w:color w:val="000000"/>
                <w:sz w:val="15"/>
              </w:rPr>
              <w:t>28</w:t>
            </w:r>
          </w:p>
        </w:tc>
        <w:tc>
          <w:tcPr>
            <w:tcW w:type="dxa" w:w="1701"/>
          </w:tcPr>
          <w:p>
            <w:pPr>
              <w:spacing w:after="0" w:before="0" w:line="240" w:lineRule="auto"/>
              <w:jc w:val="right"/>
            </w:pPr>
            <w:r>
              <w:rPr>
                <w:rFonts w:ascii="Times New Roman" w:hAnsi="Times New Roman"/>
                <w:b w:val="0"/>
                <w:i w:val="0"/>
                <w:color w:val="000000"/>
                <w:sz w:val="15"/>
              </w:rPr>
              <w:t>0</w:t>
            </w:r>
          </w:p>
        </w:tc>
      </w:tr>
      <w:tr>
        <w:trPr>
          <w:cantSplit/>
        </w:trPr>
        <w:tc>
          <w:tcPr>
            <w:tcW w:type="dxa" w:w="1247"/>
          </w:tcPr>
          <w:p>
            <w:pPr>
              <w:spacing w:after="0" w:before="0" w:line="240" w:lineRule="auto"/>
              <w:jc w:val="left"/>
            </w:pPr>
            <w:r>
              <w:rPr>
                <w:rFonts w:ascii="Times New Roman" w:hAnsi="Times New Roman"/>
                <w:b w:val="0"/>
                <w:i w:val="0"/>
                <w:color w:val="000000"/>
                <w:sz w:val="15"/>
              </w:rPr>
              <w:t>FUSeg</w:t>
            </w:r>
          </w:p>
        </w:tc>
        <w:tc>
          <w:tcPr>
            <w:tcW w:type="dxa" w:w="3402"/>
          </w:tcPr>
          <w:p>
            <w:pPr>
              <w:spacing w:after="0" w:before="0" w:line="240" w:lineRule="auto"/>
              <w:jc w:val="left"/>
            </w:pPr>
            <w:r>
              <w:rPr>
                <w:rFonts w:ascii="Times New Roman" w:hAnsi="Times New Roman"/>
                <w:b w:val="0"/>
                <w:i w:val="0"/>
                <w:color w:val="000000"/>
                <w:sz w:val="15"/>
              </w:rPr>
              <w:t>original 10, all seeds (29)</w:t>
            </w:r>
          </w:p>
        </w:tc>
        <w:tc>
          <w:tcPr>
            <w:tcW w:type="dxa" w:w="1474"/>
          </w:tcPr>
          <w:p>
            <w:pPr>
              <w:spacing w:after="0" w:before="0" w:line="240" w:lineRule="auto"/>
              <w:jc w:val="right"/>
            </w:pPr>
            <w:r>
              <w:rPr>
                <w:rFonts w:ascii="Times New Roman" w:hAnsi="Times New Roman"/>
                <w:b w:val="0"/>
                <w:i w:val="0"/>
                <w:color w:val="000000"/>
                <w:sz w:val="15"/>
              </w:rPr>
              <w:t>0.027</w:t>
            </w:r>
          </w:p>
        </w:tc>
        <w:tc>
          <w:tcPr>
            <w:tcW w:type="dxa" w:w="1701"/>
          </w:tcPr>
          <w:p>
            <w:pPr>
              <w:spacing w:after="0" w:before="0" w:line="240" w:lineRule="auto"/>
              <w:jc w:val="right"/>
            </w:pPr>
            <w:r>
              <w:rPr>
                <w:rFonts w:ascii="Times New Roman" w:hAnsi="Times New Roman"/>
                <w:b w:val="0"/>
                <w:i w:val="0"/>
                <w:color w:val="000000"/>
                <w:sz w:val="15"/>
              </w:rPr>
              <w:t>0.04</w:t>
            </w:r>
          </w:p>
        </w:tc>
        <w:tc>
          <w:tcPr>
            <w:tcW w:type="dxa" w:w="1701"/>
          </w:tcPr>
          <w:p>
            <w:pPr>
              <w:spacing w:after="0" w:before="0" w:line="240" w:lineRule="auto"/>
              <w:jc w:val="right"/>
            </w:pPr>
            <w:r>
              <w:rPr>
                <w:rFonts w:ascii="Times New Roman" w:hAnsi="Times New Roman"/>
                <w:b w:val="0"/>
                <w:i w:val="0"/>
                <w:color w:val="000000"/>
                <w:sz w:val="15"/>
              </w:rPr>
              <w:t>−0.43</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2</w:t>
            </w:r>
          </w:p>
        </w:tc>
      </w:tr>
      <w:tr>
        <w:trPr>
          <w:cantSplit/>
        </w:trPr>
        <w:tc>
          <w:tcPr>
            <w:tcW w:type="dxa" w:w="1247"/>
          </w:tcPr>
          <w:p>
            <w:pPr>
              <w:spacing w:after="0" w:before="0" w:line="240" w:lineRule="auto"/>
              <w:jc w:val="left"/>
            </w:pPr>
            <w:r>
              <w:rPr>
                <w:rFonts w:ascii="Times New Roman" w:hAnsi="Times New Roman"/>
                <w:b w:val="0"/>
                <w:i w:val="0"/>
                <w:color w:val="000000"/>
                <w:sz w:val="15"/>
              </w:rPr>
              <w:t>FUSeg</w:t>
            </w:r>
          </w:p>
        </w:tc>
        <w:tc>
          <w:tcPr>
            <w:tcW w:type="dxa" w:w="3402"/>
          </w:tcPr>
          <w:p>
            <w:pPr>
              <w:spacing w:after="0" w:before="0" w:line="240" w:lineRule="auto"/>
              <w:jc w:val="left"/>
            </w:pPr>
            <w:r>
              <w:rPr>
                <w:rFonts w:ascii="Times New Roman" w:hAnsi="Times New Roman"/>
                <w:b w:val="0"/>
                <w:i w:val="0"/>
                <w:color w:val="000000"/>
                <w:sz w:val="15"/>
              </w:rPr>
              <w:t>new 8, all seeds (22)</w:t>
            </w:r>
          </w:p>
        </w:tc>
        <w:tc>
          <w:tcPr>
            <w:tcW w:type="dxa" w:w="1474"/>
          </w:tcPr>
          <w:p>
            <w:pPr>
              <w:spacing w:after="0" w:before="0" w:line="240" w:lineRule="auto"/>
              <w:jc w:val="right"/>
            </w:pPr>
            <w:r>
              <w:rPr>
                <w:rFonts w:ascii="Times New Roman" w:hAnsi="Times New Roman"/>
                <w:b w:val="0"/>
                <w:i w:val="0"/>
                <w:color w:val="000000"/>
                <w:sz w:val="15"/>
              </w:rPr>
              <w:t>0.027</w:t>
            </w:r>
          </w:p>
        </w:tc>
        <w:tc>
          <w:tcPr>
            <w:tcW w:type="dxa" w:w="1701"/>
          </w:tcPr>
          <w:p>
            <w:pPr>
              <w:spacing w:after="0" w:before="0" w:line="240" w:lineRule="auto"/>
              <w:jc w:val="right"/>
            </w:pPr>
            <w:r>
              <w:rPr>
                <w:rFonts w:ascii="Times New Roman" w:hAnsi="Times New Roman"/>
                <w:b w:val="0"/>
                <w:i w:val="0"/>
                <w:color w:val="000000"/>
                <w:sz w:val="15"/>
              </w:rPr>
              <w:t>0.04</w:t>
            </w:r>
          </w:p>
        </w:tc>
        <w:tc>
          <w:tcPr>
            <w:tcW w:type="dxa" w:w="1701"/>
          </w:tcPr>
          <w:p>
            <w:pPr>
              <w:spacing w:after="0" w:before="0" w:line="240" w:lineRule="auto"/>
              <w:jc w:val="right"/>
            </w:pPr>
            <w:r>
              <w:rPr>
                <w:rFonts w:ascii="Times New Roman" w:hAnsi="Times New Roman"/>
                <w:b w:val="0"/>
                <w:i w:val="0"/>
                <w:color w:val="000000"/>
                <w:sz w:val="15"/>
              </w:rPr>
              <w:t>−0.39</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2</w:t>
            </w:r>
          </w:p>
        </w:tc>
      </w:tr>
      <w:tr>
        <w:trPr>
          <w:cantSplit/>
        </w:trPr>
        <w:tc>
          <w:tcPr>
            <w:tcW w:type="dxa" w:w="1247"/>
          </w:tcPr>
          <w:p>
            <w:pPr>
              <w:spacing w:after="0" w:before="0" w:line="240" w:lineRule="auto"/>
              <w:jc w:val="left"/>
            </w:pPr>
            <w:r>
              <w:rPr>
                <w:rFonts w:ascii="Times New Roman" w:hAnsi="Times New Roman"/>
                <w:b w:val="0"/>
                <w:i w:val="0"/>
                <w:color w:val="000000"/>
                <w:sz w:val="15"/>
              </w:rPr>
              <w:t>FUSeg</w:t>
            </w:r>
          </w:p>
        </w:tc>
        <w:tc>
          <w:tcPr>
            <w:tcW w:type="dxa" w:w="3402"/>
          </w:tcPr>
          <w:p>
            <w:pPr>
              <w:spacing w:after="0" w:before="0" w:line="240" w:lineRule="auto"/>
              <w:jc w:val="left"/>
            </w:pPr>
            <w:r>
              <w:rPr>
                <w:rFonts w:ascii="Times New Roman" w:hAnsi="Times New Roman"/>
                <w:b w:val="0"/>
                <w:i w:val="0"/>
                <w:color w:val="000000"/>
                <w:sz w:val="15"/>
              </w:rPr>
              <w:t>all 18, all seeds (51)</w:t>
            </w:r>
          </w:p>
        </w:tc>
        <w:tc>
          <w:tcPr>
            <w:tcW w:type="dxa" w:w="1474"/>
          </w:tcPr>
          <w:p>
            <w:pPr>
              <w:spacing w:after="0" w:before="0" w:line="240" w:lineRule="auto"/>
              <w:jc w:val="right"/>
            </w:pPr>
            <w:r>
              <w:rPr>
                <w:rFonts w:ascii="Times New Roman" w:hAnsi="Times New Roman"/>
                <w:b w:val="0"/>
                <w:i w:val="0"/>
                <w:color w:val="000000"/>
                <w:sz w:val="15"/>
              </w:rPr>
              <w:t>0.027</w:t>
            </w:r>
          </w:p>
        </w:tc>
        <w:tc>
          <w:tcPr>
            <w:tcW w:type="dxa" w:w="1701"/>
          </w:tcPr>
          <w:p>
            <w:pPr>
              <w:spacing w:after="0" w:before="0" w:line="240" w:lineRule="auto"/>
              <w:jc w:val="right"/>
            </w:pPr>
            <w:r>
              <w:rPr>
                <w:rFonts w:ascii="Times New Roman" w:hAnsi="Times New Roman"/>
                <w:b w:val="0"/>
                <w:i w:val="0"/>
                <w:color w:val="000000"/>
                <w:sz w:val="15"/>
              </w:rPr>
              <w:t>0.08</w:t>
            </w:r>
          </w:p>
        </w:tc>
        <w:tc>
          <w:tcPr>
            <w:tcW w:type="dxa" w:w="1701"/>
          </w:tcPr>
          <w:p>
            <w:pPr>
              <w:spacing w:after="0" w:before="0" w:line="240" w:lineRule="auto"/>
              <w:jc w:val="right"/>
            </w:pPr>
            <w:r>
              <w:rPr>
                <w:rFonts w:ascii="Times New Roman" w:hAnsi="Times New Roman"/>
                <w:b w:val="0"/>
                <w:i w:val="0"/>
                <w:color w:val="000000"/>
                <w:sz w:val="15"/>
              </w:rPr>
              <w:t>−0.45</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2</w:t>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all 18, lesion-size tercile 1 (n 45)</w:t>
            </w:r>
          </w:p>
        </w:tc>
        <w:tc>
          <w:tcPr>
            <w:tcW w:type="dxa" w:w="1474"/>
          </w:tcPr>
          <w:p>
            <w:pPr>
              <w:spacing w:after="0" w:before="0" w:line="240" w:lineRule="auto"/>
              <w:jc w:val="right"/>
            </w:pPr>
            <w:r>
              <w:rPr>
                <w:rFonts w:ascii="Times New Roman" w:hAnsi="Times New Roman"/>
                <w:b w:val="0"/>
                <w:i w:val="0"/>
                <w:color w:val="000000"/>
                <w:sz w:val="15"/>
              </w:rPr>
              <w:t>0.78 vs 0.23</w:t>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all 18, lesion-size tercile 2 (n 45)</w:t>
            </w:r>
          </w:p>
        </w:tc>
        <w:tc>
          <w:tcPr>
            <w:tcW w:type="dxa" w:w="1474"/>
          </w:tcPr>
          <w:p>
            <w:pPr>
              <w:spacing w:after="0" w:before="0" w:line="240" w:lineRule="auto"/>
              <w:jc w:val="right"/>
            </w:pPr>
            <w:r>
              <w:rPr>
                <w:rFonts w:ascii="Times New Roman" w:hAnsi="Times New Roman"/>
                <w:b w:val="0"/>
                <w:i w:val="0"/>
                <w:color w:val="000000"/>
                <w:sz w:val="15"/>
              </w:rPr>
              <w:t>0.38 vs 0.06</w:t>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all 18, lesion-size tercile 3 (n 46)</w:t>
            </w:r>
          </w:p>
        </w:tc>
        <w:tc>
          <w:tcPr>
            <w:tcW w:type="dxa" w:w="1474"/>
          </w:tcPr>
          <w:p>
            <w:pPr>
              <w:spacing w:after="0" w:before="0" w:line="240" w:lineRule="auto"/>
              <w:jc w:val="right"/>
            </w:pPr>
            <w:r>
              <w:rPr>
                <w:rFonts w:ascii="Times New Roman" w:hAnsi="Times New Roman"/>
                <w:b w:val="0"/>
                <w:i w:val="0"/>
                <w:color w:val="000000"/>
                <w:sz w:val="15"/>
              </w:rPr>
              <w:t>0.19 vs 0.10</w:t>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new 8, lesion-size tercile 1 (n 45)</w:t>
            </w:r>
          </w:p>
        </w:tc>
        <w:tc>
          <w:tcPr>
            <w:tcW w:type="dxa" w:w="1474"/>
          </w:tcPr>
          <w:p>
            <w:pPr>
              <w:spacing w:after="0" w:before="0" w:line="240" w:lineRule="auto"/>
              <w:jc w:val="right"/>
            </w:pPr>
            <w:r>
              <w:rPr>
                <w:rFonts w:ascii="Times New Roman" w:hAnsi="Times New Roman"/>
                <w:b w:val="0"/>
                <w:i w:val="0"/>
                <w:color w:val="000000"/>
                <w:sz w:val="15"/>
              </w:rPr>
              <w:t>0.69 vs 0.16</w:t>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new 8, lesion-size tercile 2 (n 45)</w:t>
            </w:r>
          </w:p>
        </w:tc>
        <w:tc>
          <w:tcPr>
            <w:tcW w:type="dxa" w:w="1474"/>
          </w:tcPr>
          <w:p>
            <w:pPr>
              <w:spacing w:after="0" w:before="0" w:line="240" w:lineRule="auto"/>
              <w:jc w:val="right"/>
            </w:pPr>
            <w:r>
              <w:rPr>
                <w:rFonts w:ascii="Times New Roman" w:hAnsi="Times New Roman"/>
                <w:b w:val="0"/>
                <w:i w:val="0"/>
                <w:color w:val="000000"/>
                <w:sz w:val="15"/>
              </w:rPr>
              <w:t>0.32 vs 0.06</w:t>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r>
      <w:tr>
        <w:trPr>
          <w:cantSplit/>
        </w:trPr>
        <w:tc>
          <w:tcPr>
            <w:tcW w:type="dxa" w:w="1247"/>
          </w:tcPr>
          <w:p>
            <w:pPr>
              <w:spacing w:after="0" w:before="0" w:line="240" w:lineRule="auto"/>
              <w:jc w:val="left"/>
            </w:pPr>
            <w:r>
              <w:rPr>
                <w:rFonts w:ascii="Times New Roman" w:hAnsi="Times New Roman"/>
                <w:b w:val="0"/>
                <w:i w:val="0"/>
                <w:color w:val="000000"/>
                <w:sz w:val="15"/>
              </w:rPr>
              <w:t>AZH</w:t>
            </w:r>
          </w:p>
        </w:tc>
        <w:tc>
          <w:tcPr>
            <w:tcW w:type="dxa" w:w="3402"/>
          </w:tcPr>
          <w:p>
            <w:pPr>
              <w:spacing w:after="0" w:before="0" w:line="240" w:lineRule="auto"/>
              <w:jc w:val="left"/>
            </w:pPr>
            <w:r>
              <w:rPr>
                <w:rFonts w:ascii="Times New Roman" w:hAnsi="Times New Roman"/>
                <w:b w:val="0"/>
                <w:i w:val="0"/>
                <w:color w:val="000000"/>
                <w:sz w:val="15"/>
              </w:rPr>
              <w:t>new 8, lesion-size tercile 3 (n 46)</w:t>
            </w:r>
          </w:p>
        </w:tc>
        <w:tc>
          <w:tcPr>
            <w:tcW w:type="dxa" w:w="1474"/>
          </w:tcPr>
          <w:p>
            <w:pPr>
              <w:spacing w:after="0" w:before="0" w:line="240" w:lineRule="auto"/>
              <w:jc w:val="right"/>
            </w:pPr>
            <w:r>
              <w:rPr>
                <w:rFonts w:ascii="Times New Roman" w:hAnsi="Times New Roman"/>
                <w:b w:val="0"/>
                <w:i w:val="0"/>
                <w:color w:val="000000"/>
                <w:sz w:val="15"/>
              </w:rPr>
              <w:t>0.17 vs 0.11</w:t>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c>
          <w:tcPr>
            <w:tcW w:type="dxa" w:w="1701"/>
          </w:tcPr>
          <w:p>
            <w:pPr>
              <w:spacing w:after="0" w:before="0" w:line="240" w:lineRule="auto"/>
              <w:jc w:val="right"/>
            </w:pPr>
            <w:r>
              <w:rPr>
                <w:rFonts w:ascii="Times New Roman" w:hAnsi="Times New Roman"/>
                <w:b w:val="0"/>
                <w:i w:val="0"/>
                <w:color w:val="000000"/>
                <w:sz w:val="15"/>
              </w:rPr>
            </w:r>
          </w:p>
        </w:tc>
      </w:tr>
    </w:tbl>
    <w:p>
      <w:r>
        <w:br w:type="page"/>
      </w:r>
    </w:p>
    <w:p>
      <w:bookmarkStart w:id="42" w:name="TableS8a"/>
      <w:pPr>
        <w:keepNext/>
        <w:spacing w:after="80" w:before="0" w:line="252" w:lineRule="auto"/>
        <w:jc w:val="left"/>
      </w:pPr>
      <w:r>
        <w:rPr>
          <w:rFonts w:ascii="Times New Roman" w:hAnsi="Times New Roman"/>
          <w:b/>
          <w:i w:val="0"/>
          <w:color w:val="000000"/>
          <w:sz w:val="19"/>
        </w:rPr>
        <w:t xml:space="preserve">Table S8a. </w:t>
      </w:r>
      <w:r>
        <w:rPr>
          <w:rFonts w:ascii="Times New Roman" w:hAnsi="Times New Roman"/>
          <w:b/>
          <w:i w:val="0"/>
          <w:color w:val="000000"/>
          <w:sz w:val="19"/>
        </w:rPr>
        <w:t xml:space="preserve">SAM and MedSAM, mean Dice. </w:t>
      </w:r>
      <w:r>
        <w:rPr>
          <w:rFonts w:ascii="Times New Roman" w:hAnsi="Times New Roman"/>
          <w:b w:val="0"/>
          <w:i w:val="0"/>
          <w:color w:val="3F3F3F"/>
          <w:sz w:val="19"/>
        </w:rPr>
        <w:t>SAM and MedSAM (ViT-B) are prompted with boxes. Reference box: one box per connected component of the reference mask (an oracle prompt; these models are therefore never pooled with the other methods). MedSAM official: MedSAM with the preprocessing of its official inference script (second GPU session); MedSAM without that label is the first-session run. nnU-Net box: boxes of the nnU-Net prediction (up to 10 largest components); an image without an nnU-Net component gets no prompt and an empty prediction. Means over the kept images. nnU-Net for comparison, from the first session and from the second-session re-prediction whose masks gave the nnU-Net boxes.</w:t>
      </w:r>
      <w:bookmarkEnd w:id="42"/>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700"/>
        <w:gridCol w:w="510"/>
        <w:gridCol w:w="1700"/>
        <w:gridCol w:w="1700"/>
        <w:gridCol w:w="1700"/>
        <w:gridCol w:w="1700"/>
        <w:gridCol w:w="1700"/>
        <w:gridCol w:w="1700"/>
        <w:gridCol w:w="1700"/>
      </w:tblGrid>
      <w:tr>
        <w:trPr>
          <w:cantSplit/>
          <w:tblHeader/>
        </w:trPr>
        <w:tc>
          <w:tcPr>
            <w:tcW w:type="dxa" w:w="1701"/>
            <w:shd w:val="clear" w:color="auto" w:fill="E6E6E6"/>
          </w:tcPr>
          <w:p>
            <w:pPr>
              <w:spacing w:after="0" w:before="0" w:line="240" w:lineRule="auto"/>
              <w:jc w:val="left"/>
            </w:pPr>
            <w:r>
              <w:rPr>
                <w:rFonts w:ascii="Times New Roman" w:hAnsi="Times New Roman"/>
                <w:b/>
                <w:i w:val="0"/>
                <w:color w:val="000000"/>
                <w:sz w:val="15"/>
              </w:rPr>
              <w:t>Dataset</w:t>
            </w:r>
          </w:p>
        </w:tc>
        <w:tc>
          <w:tcPr>
            <w:tcW w:type="dxa" w:w="510"/>
            <w:shd w:val="clear" w:color="auto" w:fill="E6E6E6"/>
          </w:tcPr>
          <w:p>
            <w:pPr>
              <w:spacing w:after="0" w:before="0" w:line="240" w:lineRule="auto"/>
              <w:jc w:val="right"/>
            </w:pPr>
            <w:r>
              <w:rPr>
                <w:rFonts w:ascii="Times New Roman" w:hAnsi="Times New Roman"/>
                <w:b/>
                <w:i w:val="0"/>
                <w:color w:val="000000"/>
                <w:sz w:val="15"/>
              </w:rPr>
              <w:t>n</w:t>
            </w:r>
          </w:p>
        </w:tc>
        <w:tc>
          <w:tcPr>
            <w:tcW w:type="dxa" w:w="1701"/>
            <w:shd w:val="clear" w:color="auto" w:fill="E6E6E6"/>
          </w:tcPr>
          <w:p>
            <w:pPr>
              <w:spacing w:after="0" w:before="0" w:line="240" w:lineRule="auto"/>
              <w:jc w:val="right"/>
            </w:pPr>
            <w:r>
              <w:rPr>
                <w:rFonts w:ascii="Times New Roman" w:hAnsi="Times New Roman"/>
                <w:b/>
                <w:i w:val="0"/>
                <w:color w:val="000000"/>
                <w:sz w:val="15"/>
              </w:rPr>
              <w:t>SAM, reference box</w:t>
            </w:r>
          </w:p>
        </w:tc>
        <w:tc>
          <w:tcPr>
            <w:tcW w:type="dxa" w:w="1701"/>
            <w:shd w:val="clear" w:color="auto" w:fill="E6E6E6"/>
          </w:tcPr>
          <w:p>
            <w:pPr>
              <w:spacing w:after="0" w:before="0" w:line="240" w:lineRule="auto"/>
              <w:jc w:val="right"/>
            </w:pPr>
            <w:r>
              <w:rPr>
                <w:rFonts w:ascii="Times New Roman" w:hAnsi="Times New Roman"/>
                <w:b/>
                <w:i w:val="0"/>
                <w:color w:val="000000"/>
                <w:sz w:val="15"/>
              </w:rPr>
              <w:t>MedSAM, reference box</w:t>
            </w:r>
          </w:p>
        </w:tc>
        <w:tc>
          <w:tcPr>
            <w:tcW w:type="dxa" w:w="1701"/>
            <w:shd w:val="clear" w:color="auto" w:fill="E6E6E6"/>
          </w:tcPr>
          <w:p>
            <w:pPr>
              <w:spacing w:after="0" w:before="0" w:line="240" w:lineRule="auto"/>
              <w:jc w:val="right"/>
            </w:pPr>
            <w:r>
              <w:rPr>
                <w:rFonts w:ascii="Times New Roman" w:hAnsi="Times New Roman"/>
                <w:b/>
                <w:i w:val="0"/>
                <w:color w:val="000000"/>
                <w:sz w:val="15"/>
              </w:rPr>
              <w:t>MedSAM official, reference box</w:t>
            </w:r>
          </w:p>
        </w:tc>
        <w:tc>
          <w:tcPr>
            <w:tcW w:type="dxa" w:w="1701"/>
            <w:shd w:val="clear" w:color="auto" w:fill="E6E6E6"/>
          </w:tcPr>
          <w:p>
            <w:pPr>
              <w:spacing w:after="0" w:before="0" w:line="240" w:lineRule="auto"/>
              <w:jc w:val="right"/>
            </w:pPr>
            <w:r>
              <w:rPr>
                <w:rFonts w:ascii="Times New Roman" w:hAnsi="Times New Roman"/>
                <w:b/>
                <w:i w:val="0"/>
                <w:color w:val="000000"/>
                <w:sz w:val="15"/>
              </w:rPr>
              <w:t>SAM, nnU-Net box</w:t>
            </w:r>
          </w:p>
        </w:tc>
        <w:tc>
          <w:tcPr>
            <w:tcW w:type="dxa" w:w="1701"/>
            <w:shd w:val="clear" w:color="auto" w:fill="E6E6E6"/>
          </w:tcPr>
          <w:p>
            <w:pPr>
              <w:spacing w:after="0" w:before="0" w:line="240" w:lineRule="auto"/>
              <w:jc w:val="right"/>
            </w:pPr>
            <w:r>
              <w:rPr>
                <w:rFonts w:ascii="Times New Roman" w:hAnsi="Times New Roman"/>
                <w:b/>
                <w:i w:val="0"/>
                <w:color w:val="000000"/>
                <w:sz w:val="15"/>
              </w:rPr>
              <w:t>MedSAM official, nnU-Net box</w:t>
            </w:r>
          </w:p>
        </w:tc>
        <w:tc>
          <w:tcPr>
            <w:tcW w:type="dxa" w:w="1701"/>
            <w:shd w:val="clear" w:color="auto" w:fill="E6E6E6"/>
          </w:tcPr>
          <w:p>
            <w:pPr>
              <w:spacing w:after="0" w:before="0" w:line="240" w:lineRule="auto"/>
              <w:jc w:val="right"/>
            </w:pPr>
            <w:r>
              <w:rPr>
                <w:rFonts w:ascii="Times New Roman" w:hAnsi="Times New Roman"/>
                <w:b/>
                <w:i w:val="0"/>
                <w:color w:val="000000"/>
                <w:sz w:val="15"/>
              </w:rPr>
              <w:t>nnU-Net (first session)</w:t>
            </w:r>
          </w:p>
        </w:tc>
        <w:tc>
          <w:tcPr>
            <w:tcW w:type="dxa" w:w="1701"/>
            <w:shd w:val="clear" w:color="auto" w:fill="E6E6E6"/>
          </w:tcPr>
          <w:p>
            <w:pPr>
              <w:spacing w:after="0" w:before="0" w:line="240" w:lineRule="auto"/>
              <w:jc w:val="right"/>
            </w:pPr>
            <w:r>
              <w:rPr>
                <w:rFonts w:ascii="Times New Roman" w:hAnsi="Times New Roman"/>
                <w:b/>
                <w:i w:val="0"/>
                <w:color w:val="000000"/>
                <w:sz w:val="15"/>
              </w:rPr>
              <w:t>nnU-Net (re-prediction)</w:t>
            </w:r>
          </w:p>
        </w:tc>
      </w:tr>
      <w:tr>
        <w:trPr>
          <w:cantSplit/>
        </w:trPr>
        <w:tc>
          <w:tcPr>
            <w:tcW w:type="dxa" w:w="1701"/>
          </w:tcPr>
          <w:p>
            <w:pPr>
              <w:spacing w:after="0" w:before="0" w:line="240" w:lineRule="auto"/>
              <w:jc w:val="left"/>
            </w:pPr>
            <w:r>
              <w:rPr>
                <w:rFonts w:ascii="Times New Roman" w:hAnsi="Times New Roman"/>
                <w:b w:val="0"/>
                <w:i w:val="0"/>
                <w:color w:val="000000"/>
                <w:sz w:val="15"/>
              </w:rPr>
              <w:t>Medetec</w:t>
            </w:r>
          </w:p>
        </w:tc>
        <w:tc>
          <w:tcPr>
            <w:tcW w:type="dxa" w:w="510"/>
          </w:tcPr>
          <w:p>
            <w:pPr>
              <w:spacing w:after="0" w:before="0" w:line="240" w:lineRule="auto"/>
              <w:jc w:val="right"/>
            </w:pPr>
            <w:r>
              <w:rPr>
                <w:rFonts w:ascii="Times New Roman" w:hAnsi="Times New Roman"/>
                <w:b w:val="0"/>
                <w:i w:val="0"/>
                <w:color w:val="000000"/>
                <w:sz w:val="15"/>
              </w:rPr>
              <w:t>152</w:t>
            </w:r>
          </w:p>
        </w:tc>
        <w:tc>
          <w:tcPr>
            <w:tcW w:type="dxa" w:w="1701"/>
          </w:tcPr>
          <w:p>
            <w:pPr>
              <w:spacing w:after="0" w:before="0" w:line="240" w:lineRule="auto"/>
              <w:jc w:val="right"/>
            </w:pPr>
            <w:r>
              <w:rPr>
                <w:rFonts w:ascii="Times New Roman" w:hAnsi="Times New Roman"/>
                <w:b w:val="0"/>
                <w:i w:val="0"/>
                <w:color w:val="000000"/>
                <w:sz w:val="15"/>
              </w:rPr>
              <w:t>0.885</w:t>
            </w:r>
          </w:p>
        </w:tc>
        <w:tc>
          <w:tcPr>
            <w:tcW w:type="dxa" w:w="1701"/>
          </w:tcPr>
          <w:p>
            <w:pPr>
              <w:spacing w:after="0" w:before="0" w:line="240" w:lineRule="auto"/>
              <w:jc w:val="right"/>
            </w:pPr>
            <w:r>
              <w:rPr>
                <w:rFonts w:ascii="Times New Roman" w:hAnsi="Times New Roman"/>
                <w:b w:val="0"/>
                <w:i w:val="0"/>
                <w:color w:val="000000"/>
                <w:sz w:val="15"/>
              </w:rPr>
              <w:t>0.376</w:t>
            </w:r>
          </w:p>
        </w:tc>
        <w:tc>
          <w:tcPr>
            <w:tcW w:type="dxa" w:w="1701"/>
          </w:tcPr>
          <w:p>
            <w:pPr>
              <w:spacing w:after="0" w:before="0" w:line="240" w:lineRule="auto"/>
              <w:jc w:val="right"/>
            </w:pPr>
            <w:r>
              <w:rPr>
                <w:rFonts w:ascii="Times New Roman" w:hAnsi="Times New Roman"/>
                <w:b w:val="0"/>
                <w:i w:val="0"/>
                <w:color w:val="000000"/>
                <w:sz w:val="15"/>
              </w:rPr>
              <w:t>0.728</w:t>
            </w:r>
          </w:p>
        </w:tc>
        <w:tc>
          <w:tcPr>
            <w:tcW w:type="dxa" w:w="1701"/>
          </w:tcPr>
          <w:p>
            <w:pPr>
              <w:spacing w:after="0" w:before="0" w:line="240" w:lineRule="auto"/>
              <w:jc w:val="right"/>
            </w:pPr>
            <w:r>
              <w:rPr>
                <w:rFonts w:ascii="Times New Roman" w:hAnsi="Times New Roman"/>
                <w:b w:val="0"/>
                <w:i w:val="0"/>
                <w:color w:val="000000"/>
                <w:sz w:val="15"/>
              </w:rPr>
              <w:t>0.762</w:t>
            </w:r>
          </w:p>
        </w:tc>
        <w:tc>
          <w:tcPr>
            <w:tcW w:type="dxa" w:w="1701"/>
          </w:tcPr>
          <w:p>
            <w:pPr>
              <w:spacing w:after="0" w:before="0" w:line="240" w:lineRule="auto"/>
              <w:jc w:val="right"/>
            </w:pPr>
            <w:r>
              <w:rPr>
                <w:rFonts w:ascii="Times New Roman" w:hAnsi="Times New Roman"/>
                <w:b w:val="0"/>
                <w:i w:val="0"/>
                <w:color w:val="000000"/>
                <w:sz w:val="15"/>
              </w:rPr>
              <w:t>0.589</w:t>
            </w:r>
          </w:p>
        </w:tc>
        <w:tc>
          <w:tcPr>
            <w:tcW w:type="dxa" w:w="1701"/>
          </w:tcPr>
          <w:p>
            <w:pPr>
              <w:spacing w:after="0" w:before="0" w:line="240" w:lineRule="auto"/>
              <w:jc w:val="right"/>
            </w:pPr>
            <w:r>
              <w:rPr>
                <w:rFonts w:ascii="Times New Roman" w:hAnsi="Times New Roman"/>
                <w:b w:val="0"/>
                <w:i w:val="0"/>
                <w:color w:val="000000"/>
                <w:sz w:val="15"/>
              </w:rPr>
              <w:t>0.764</w:t>
            </w:r>
          </w:p>
        </w:tc>
        <w:tc>
          <w:tcPr>
            <w:tcW w:type="dxa" w:w="1701"/>
          </w:tcPr>
          <w:p>
            <w:pPr>
              <w:spacing w:after="0" w:before="0" w:line="240" w:lineRule="auto"/>
              <w:jc w:val="right"/>
            </w:pPr>
            <w:r>
              <w:rPr>
                <w:rFonts w:ascii="Times New Roman" w:hAnsi="Times New Roman"/>
                <w:b w:val="0"/>
                <w:i w:val="0"/>
                <w:color w:val="000000"/>
                <w:sz w:val="15"/>
              </w:rPr>
              <w:t>0.764</w:t>
            </w:r>
          </w:p>
        </w:tc>
      </w:tr>
      <w:tr>
        <w:trPr>
          <w:cantSplit/>
        </w:trPr>
        <w:tc>
          <w:tcPr>
            <w:tcW w:type="dxa" w:w="1701"/>
          </w:tcPr>
          <w:p>
            <w:pPr>
              <w:spacing w:after="0" w:before="0" w:line="240" w:lineRule="auto"/>
              <w:jc w:val="left"/>
            </w:pPr>
            <w:r>
              <w:rPr>
                <w:rFonts w:ascii="Times New Roman" w:hAnsi="Times New Roman"/>
                <w:b w:val="0"/>
                <w:i w:val="0"/>
                <w:color w:val="000000"/>
                <w:sz w:val="15"/>
              </w:rPr>
              <w:t>CO2Wounds-V2</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0.792</w:t>
            </w:r>
          </w:p>
        </w:tc>
        <w:tc>
          <w:tcPr>
            <w:tcW w:type="dxa" w:w="1701"/>
          </w:tcPr>
          <w:p>
            <w:pPr>
              <w:spacing w:after="0" w:before="0" w:line="240" w:lineRule="auto"/>
              <w:jc w:val="right"/>
            </w:pPr>
            <w:r>
              <w:rPr>
                <w:rFonts w:ascii="Times New Roman" w:hAnsi="Times New Roman"/>
                <w:b w:val="0"/>
                <w:i w:val="0"/>
                <w:color w:val="000000"/>
                <w:sz w:val="15"/>
              </w:rPr>
              <w:t>0.552</w:t>
            </w:r>
          </w:p>
        </w:tc>
        <w:tc>
          <w:tcPr>
            <w:tcW w:type="dxa" w:w="1701"/>
          </w:tcPr>
          <w:p>
            <w:pPr>
              <w:spacing w:after="0" w:before="0" w:line="240" w:lineRule="auto"/>
              <w:jc w:val="right"/>
            </w:pPr>
            <w:r>
              <w:rPr>
                <w:rFonts w:ascii="Times New Roman" w:hAnsi="Times New Roman"/>
                <w:b w:val="0"/>
                <w:i w:val="0"/>
                <w:color w:val="000000"/>
                <w:sz w:val="15"/>
              </w:rPr>
              <w:t>0.659</w:t>
            </w:r>
          </w:p>
        </w:tc>
        <w:tc>
          <w:tcPr>
            <w:tcW w:type="dxa" w:w="1701"/>
          </w:tcPr>
          <w:p>
            <w:pPr>
              <w:spacing w:after="0" w:before="0" w:line="240" w:lineRule="auto"/>
              <w:jc w:val="right"/>
            </w:pPr>
            <w:r>
              <w:rPr>
                <w:rFonts w:ascii="Times New Roman" w:hAnsi="Times New Roman"/>
                <w:b w:val="0"/>
                <w:i w:val="0"/>
                <w:color w:val="000000"/>
                <w:sz w:val="15"/>
              </w:rPr>
              <w:t>0.460</w:t>
            </w:r>
          </w:p>
        </w:tc>
        <w:tc>
          <w:tcPr>
            <w:tcW w:type="dxa" w:w="1701"/>
          </w:tcPr>
          <w:p>
            <w:pPr>
              <w:spacing w:after="0" w:before="0" w:line="240" w:lineRule="auto"/>
              <w:jc w:val="right"/>
            </w:pPr>
            <w:r>
              <w:rPr>
                <w:rFonts w:ascii="Times New Roman" w:hAnsi="Times New Roman"/>
                <w:b w:val="0"/>
                <w:i w:val="0"/>
                <w:color w:val="000000"/>
                <w:sz w:val="15"/>
              </w:rPr>
              <w:t>0.360</w:t>
            </w:r>
          </w:p>
        </w:tc>
        <w:tc>
          <w:tcPr>
            <w:tcW w:type="dxa" w:w="1701"/>
          </w:tcPr>
          <w:p>
            <w:pPr>
              <w:spacing w:after="0" w:before="0" w:line="240" w:lineRule="auto"/>
              <w:jc w:val="right"/>
            </w:pPr>
            <w:r>
              <w:rPr>
                <w:rFonts w:ascii="Times New Roman" w:hAnsi="Times New Roman"/>
                <w:b w:val="0"/>
                <w:i w:val="0"/>
                <w:color w:val="000000"/>
                <w:sz w:val="15"/>
              </w:rPr>
              <w:t>0.474</w:t>
            </w:r>
          </w:p>
        </w:tc>
        <w:tc>
          <w:tcPr>
            <w:tcW w:type="dxa" w:w="1701"/>
          </w:tcPr>
          <w:p>
            <w:pPr>
              <w:spacing w:after="0" w:before="0" w:line="240" w:lineRule="auto"/>
              <w:jc w:val="right"/>
            </w:pPr>
            <w:r>
              <w:rPr>
                <w:rFonts w:ascii="Times New Roman" w:hAnsi="Times New Roman"/>
                <w:b w:val="0"/>
                <w:i w:val="0"/>
                <w:color w:val="000000"/>
                <w:sz w:val="15"/>
              </w:rPr>
              <w:t>0.474</w:t>
            </w:r>
          </w:p>
        </w:tc>
      </w:tr>
      <w:tr>
        <w:trPr>
          <w:cantSplit/>
        </w:trPr>
        <w:tc>
          <w:tcPr>
            <w:tcW w:type="dxa" w:w="1701"/>
          </w:tcPr>
          <w:p>
            <w:pPr>
              <w:spacing w:after="0" w:before="0" w:line="240" w:lineRule="auto"/>
              <w:jc w:val="left"/>
            </w:pPr>
            <w:r>
              <w:rPr>
                <w:rFonts w:ascii="Times New Roman" w:hAnsi="Times New Roman"/>
                <w:b w:val="0"/>
                <w:i w:val="0"/>
                <w:color w:val="000000"/>
                <w:sz w:val="15"/>
              </w:rPr>
              <w:t>FUSeg</w:t>
            </w:r>
          </w:p>
        </w:tc>
        <w:tc>
          <w:tcPr>
            <w:tcW w:type="dxa" w:w="510"/>
          </w:tcPr>
          <w:p>
            <w:pPr>
              <w:spacing w:after="0" w:before="0" w:line="240" w:lineRule="auto"/>
              <w:jc w:val="right"/>
            </w:pPr>
            <w:r>
              <w:rPr>
                <w:rFonts w:ascii="Times New Roman" w:hAnsi="Times New Roman"/>
                <w:b w:val="0"/>
                <w:i w:val="0"/>
                <w:color w:val="000000"/>
                <w:sz w:val="15"/>
              </w:rPr>
              <w:t>112</w:t>
            </w:r>
          </w:p>
        </w:tc>
        <w:tc>
          <w:tcPr>
            <w:tcW w:type="dxa" w:w="1701"/>
          </w:tcPr>
          <w:p>
            <w:pPr>
              <w:spacing w:after="0" w:before="0" w:line="240" w:lineRule="auto"/>
              <w:jc w:val="right"/>
            </w:pPr>
            <w:r>
              <w:rPr>
                <w:rFonts w:ascii="Times New Roman" w:hAnsi="Times New Roman"/>
                <w:b w:val="0"/>
                <w:i w:val="0"/>
                <w:color w:val="000000"/>
                <w:sz w:val="15"/>
              </w:rPr>
              <w:t>0.896</w:t>
            </w:r>
          </w:p>
        </w:tc>
        <w:tc>
          <w:tcPr>
            <w:tcW w:type="dxa" w:w="1701"/>
          </w:tcPr>
          <w:p>
            <w:pPr>
              <w:spacing w:after="0" w:before="0" w:line="240" w:lineRule="auto"/>
              <w:jc w:val="right"/>
            </w:pPr>
            <w:r>
              <w:rPr>
                <w:rFonts w:ascii="Times New Roman" w:hAnsi="Times New Roman"/>
                <w:b w:val="0"/>
                <w:i w:val="0"/>
                <w:color w:val="000000"/>
                <w:sz w:val="15"/>
              </w:rPr>
              <w:t>0.752</w:t>
            </w:r>
          </w:p>
        </w:tc>
        <w:tc>
          <w:tcPr>
            <w:tcW w:type="dxa" w:w="1701"/>
          </w:tcPr>
          <w:p>
            <w:pPr>
              <w:spacing w:after="0" w:before="0" w:line="240" w:lineRule="auto"/>
              <w:jc w:val="right"/>
            </w:pPr>
            <w:r>
              <w:rPr>
                <w:rFonts w:ascii="Times New Roman" w:hAnsi="Times New Roman"/>
                <w:b w:val="0"/>
                <w:i w:val="0"/>
                <w:color w:val="000000"/>
                <w:sz w:val="15"/>
              </w:rPr>
              <w:t>0.728</w:t>
            </w:r>
          </w:p>
        </w:tc>
        <w:tc>
          <w:tcPr>
            <w:tcW w:type="dxa" w:w="1701"/>
          </w:tcPr>
          <w:p>
            <w:pPr>
              <w:spacing w:after="0" w:before="0" w:line="240" w:lineRule="auto"/>
              <w:jc w:val="right"/>
            </w:pPr>
            <w:r>
              <w:rPr>
                <w:rFonts w:ascii="Times New Roman" w:hAnsi="Times New Roman"/>
                <w:b w:val="0"/>
                <w:i w:val="0"/>
                <w:color w:val="000000"/>
                <w:sz w:val="15"/>
              </w:rPr>
              <w:t>0.800</w:t>
            </w:r>
          </w:p>
        </w:tc>
        <w:tc>
          <w:tcPr>
            <w:tcW w:type="dxa" w:w="1701"/>
          </w:tcPr>
          <w:p>
            <w:pPr>
              <w:spacing w:after="0" w:before="0" w:line="240" w:lineRule="auto"/>
              <w:jc w:val="right"/>
            </w:pPr>
            <w:r>
              <w:rPr>
                <w:rFonts w:ascii="Times New Roman" w:hAnsi="Times New Roman"/>
                <w:b w:val="0"/>
                <w:i w:val="0"/>
                <w:color w:val="000000"/>
                <w:sz w:val="15"/>
              </w:rPr>
              <w:t>0.653</w:t>
            </w:r>
          </w:p>
        </w:tc>
        <w:tc>
          <w:tcPr>
            <w:tcW w:type="dxa" w:w="1701"/>
          </w:tcPr>
          <w:p>
            <w:pPr>
              <w:spacing w:after="0" w:before="0" w:line="240" w:lineRule="auto"/>
              <w:jc w:val="right"/>
            </w:pPr>
            <w:r>
              <w:rPr>
                <w:rFonts w:ascii="Times New Roman" w:hAnsi="Times New Roman"/>
                <w:b w:val="0"/>
                <w:i w:val="0"/>
                <w:color w:val="000000"/>
                <w:sz w:val="15"/>
              </w:rPr>
              <w:t>0.794</w:t>
            </w:r>
          </w:p>
        </w:tc>
        <w:tc>
          <w:tcPr>
            <w:tcW w:type="dxa" w:w="1701"/>
          </w:tcPr>
          <w:p>
            <w:pPr>
              <w:spacing w:after="0" w:before="0" w:line="240" w:lineRule="auto"/>
              <w:jc w:val="right"/>
            </w:pPr>
            <w:r>
              <w:rPr>
                <w:rFonts w:ascii="Times New Roman" w:hAnsi="Times New Roman"/>
                <w:b w:val="0"/>
                <w:i w:val="0"/>
                <w:color w:val="000000"/>
                <w:sz w:val="15"/>
              </w:rPr>
              <w:t>0.794</w:t>
            </w:r>
          </w:p>
        </w:tc>
      </w:tr>
      <w:tr>
        <w:trPr>
          <w:cantSplit/>
        </w:trPr>
        <w:tc>
          <w:tcPr>
            <w:tcW w:type="dxa" w:w="1701"/>
          </w:tcPr>
          <w:p>
            <w:pPr>
              <w:spacing w:after="0" w:before="0" w:line="240" w:lineRule="auto"/>
              <w:jc w:val="left"/>
            </w:pPr>
            <w:r>
              <w:rPr>
                <w:rFonts w:ascii="Times New Roman" w:hAnsi="Times New Roman"/>
                <w:b w:val="0"/>
                <w:i w:val="0"/>
                <w:color w:val="000000"/>
                <w:sz w:val="15"/>
              </w:rPr>
              <w:t>AZH</w:t>
            </w:r>
          </w:p>
        </w:tc>
        <w:tc>
          <w:tcPr>
            <w:tcW w:type="dxa" w:w="510"/>
          </w:tcPr>
          <w:p>
            <w:pPr>
              <w:spacing w:after="0" w:before="0" w:line="240" w:lineRule="auto"/>
              <w:jc w:val="right"/>
            </w:pPr>
            <w:r>
              <w:rPr>
                <w:rFonts w:ascii="Times New Roman" w:hAnsi="Times New Roman"/>
                <w:b w:val="0"/>
                <w:i w:val="0"/>
                <w:color w:val="000000"/>
                <w:sz w:val="15"/>
              </w:rPr>
              <w:t>146</w:t>
            </w:r>
          </w:p>
        </w:tc>
        <w:tc>
          <w:tcPr>
            <w:tcW w:type="dxa" w:w="1701"/>
          </w:tcPr>
          <w:p>
            <w:pPr>
              <w:spacing w:after="0" w:before="0" w:line="240" w:lineRule="auto"/>
              <w:jc w:val="right"/>
            </w:pPr>
            <w:r>
              <w:rPr>
                <w:rFonts w:ascii="Times New Roman" w:hAnsi="Times New Roman"/>
                <w:b w:val="0"/>
                <w:i w:val="0"/>
                <w:color w:val="000000"/>
                <w:sz w:val="15"/>
              </w:rPr>
              <w:t>0.907</w:t>
            </w:r>
          </w:p>
        </w:tc>
        <w:tc>
          <w:tcPr>
            <w:tcW w:type="dxa" w:w="1701"/>
          </w:tcPr>
          <w:p>
            <w:pPr>
              <w:spacing w:after="0" w:before="0" w:line="240" w:lineRule="auto"/>
              <w:jc w:val="right"/>
            </w:pPr>
            <w:r>
              <w:rPr>
                <w:rFonts w:ascii="Times New Roman" w:hAnsi="Times New Roman"/>
                <w:b w:val="0"/>
                <w:i w:val="0"/>
                <w:color w:val="000000"/>
                <w:sz w:val="15"/>
              </w:rPr>
              <w:t>0.580</w:t>
            </w:r>
          </w:p>
        </w:tc>
        <w:tc>
          <w:tcPr>
            <w:tcW w:type="dxa" w:w="1701"/>
          </w:tcPr>
          <w:p>
            <w:pPr>
              <w:spacing w:after="0" w:before="0" w:line="240" w:lineRule="auto"/>
              <w:jc w:val="right"/>
            </w:pPr>
            <w:r>
              <w:rPr>
                <w:rFonts w:ascii="Times New Roman" w:hAnsi="Times New Roman"/>
                <w:b w:val="0"/>
                <w:i w:val="0"/>
                <w:color w:val="000000"/>
                <w:sz w:val="15"/>
              </w:rPr>
              <w:t>0.668</w:t>
            </w:r>
          </w:p>
        </w:tc>
        <w:tc>
          <w:tcPr>
            <w:tcW w:type="dxa" w:w="1701"/>
          </w:tcPr>
          <w:p>
            <w:pPr>
              <w:spacing w:after="0" w:before="0" w:line="240" w:lineRule="auto"/>
              <w:jc w:val="right"/>
            </w:pPr>
            <w:r>
              <w:rPr>
                <w:rFonts w:ascii="Times New Roman" w:hAnsi="Times New Roman"/>
                <w:b w:val="0"/>
                <w:i w:val="0"/>
                <w:color w:val="000000"/>
                <w:sz w:val="15"/>
              </w:rPr>
              <w:t>0.637</w:t>
            </w:r>
          </w:p>
        </w:tc>
        <w:tc>
          <w:tcPr>
            <w:tcW w:type="dxa" w:w="1701"/>
          </w:tcPr>
          <w:p>
            <w:pPr>
              <w:spacing w:after="0" w:before="0" w:line="240" w:lineRule="auto"/>
              <w:jc w:val="right"/>
            </w:pPr>
            <w:r>
              <w:rPr>
                <w:rFonts w:ascii="Times New Roman" w:hAnsi="Times New Roman"/>
                <w:b w:val="0"/>
                <w:i w:val="0"/>
                <w:color w:val="000000"/>
                <w:sz w:val="15"/>
              </w:rPr>
              <w:t>0.518</w:t>
            </w:r>
          </w:p>
        </w:tc>
        <w:tc>
          <w:tcPr>
            <w:tcW w:type="dxa" w:w="1701"/>
          </w:tcPr>
          <w:p>
            <w:pPr>
              <w:spacing w:after="0" w:before="0" w:line="240" w:lineRule="auto"/>
              <w:jc w:val="right"/>
            </w:pPr>
            <w:r>
              <w:rPr>
                <w:rFonts w:ascii="Times New Roman" w:hAnsi="Times New Roman"/>
                <w:b w:val="0"/>
                <w:i w:val="0"/>
                <w:color w:val="000000"/>
                <w:sz w:val="15"/>
              </w:rPr>
              <w:t>0.627</w:t>
            </w:r>
          </w:p>
        </w:tc>
        <w:tc>
          <w:tcPr>
            <w:tcW w:type="dxa" w:w="1701"/>
          </w:tcPr>
          <w:p>
            <w:pPr>
              <w:spacing w:after="0" w:before="0" w:line="240" w:lineRule="auto"/>
              <w:jc w:val="right"/>
            </w:pPr>
            <w:r>
              <w:rPr>
                <w:rFonts w:ascii="Times New Roman" w:hAnsi="Times New Roman"/>
                <w:b w:val="0"/>
                <w:i w:val="0"/>
                <w:color w:val="000000"/>
                <w:sz w:val="15"/>
              </w:rPr>
              <w:t>0.627</w:t>
            </w:r>
          </w:p>
        </w:tc>
      </w:tr>
      <w:tr>
        <w:trPr>
          <w:cantSplit/>
        </w:trPr>
        <w:tc>
          <w:tcPr>
            <w:tcW w:type="dxa" w:w="1701"/>
          </w:tcPr>
          <w:p>
            <w:pPr>
              <w:spacing w:after="0" w:before="0" w:line="240" w:lineRule="auto"/>
              <w:jc w:val="left"/>
            </w:pPr>
            <w:r>
              <w:rPr>
                <w:rFonts w:ascii="Times New Roman" w:hAnsi="Times New Roman"/>
                <w:b w:val="0"/>
                <w:i w:val="0"/>
                <w:color w:val="000000"/>
                <w:sz w:val="15"/>
              </w:rPr>
              <w:t>Kvasir</w:t>
            </w:r>
          </w:p>
        </w:tc>
        <w:tc>
          <w:tcPr>
            <w:tcW w:type="dxa" w:w="510"/>
          </w:tcPr>
          <w:p>
            <w:pPr>
              <w:spacing w:after="0" w:before="0" w:line="240" w:lineRule="auto"/>
              <w:jc w:val="right"/>
            </w:pPr>
            <w:r>
              <w:rPr>
                <w:rFonts w:ascii="Times New Roman" w:hAnsi="Times New Roman"/>
                <w:b w:val="0"/>
                <w:i w:val="0"/>
                <w:color w:val="000000"/>
                <w:sz w:val="15"/>
              </w:rPr>
              <w:t>120</w:t>
            </w:r>
          </w:p>
        </w:tc>
        <w:tc>
          <w:tcPr>
            <w:tcW w:type="dxa" w:w="1701"/>
          </w:tcPr>
          <w:p>
            <w:pPr>
              <w:spacing w:after="0" w:before="0" w:line="240" w:lineRule="auto"/>
              <w:jc w:val="right"/>
            </w:pPr>
            <w:r>
              <w:rPr>
                <w:rFonts w:ascii="Times New Roman" w:hAnsi="Times New Roman"/>
                <w:b w:val="0"/>
                <w:i w:val="0"/>
                <w:color w:val="000000"/>
                <w:sz w:val="15"/>
              </w:rPr>
              <w:t>0.932</w:t>
            </w:r>
          </w:p>
        </w:tc>
        <w:tc>
          <w:tcPr>
            <w:tcW w:type="dxa" w:w="1701"/>
          </w:tcPr>
          <w:p>
            <w:pPr>
              <w:spacing w:after="0" w:before="0" w:line="240" w:lineRule="auto"/>
              <w:jc w:val="right"/>
            </w:pPr>
            <w:r>
              <w:rPr>
                <w:rFonts w:ascii="Times New Roman" w:hAnsi="Times New Roman"/>
                <w:b w:val="0"/>
                <w:i w:val="0"/>
                <w:color w:val="000000"/>
                <w:sz w:val="15"/>
              </w:rPr>
              <w:t>0.792</w:t>
            </w:r>
          </w:p>
        </w:tc>
        <w:tc>
          <w:tcPr>
            <w:tcW w:type="dxa" w:w="1701"/>
          </w:tcPr>
          <w:p>
            <w:pPr>
              <w:spacing w:after="0" w:before="0" w:line="240" w:lineRule="auto"/>
              <w:jc w:val="right"/>
            </w:pPr>
            <w:r>
              <w:rPr>
                <w:rFonts w:ascii="Times New Roman" w:hAnsi="Times New Roman"/>
                <w:b w:val="0"/>
                <w:i w:val="0"/>
                <w:color w:val="000000"/>
                <w:sz w:val="15"/>
              </w:rPr>
              <w:t>0.839</w:t>
            </w:r>
          </w:p>
        </w:tc>
        <w:tc>
          <w:tcPr>
            <w:tcW w:type="dxa" w:w="1701"/>
          </w:tcPr>
          <w:p>
            <w:pPr>
              <w:spacing w:after="0" w:before="0" w:line="240" w:lineRule="auto"/>
              <w:jc w:val="right"/>
            </w:pPr>
            <w:r>
              <w:rPr>
                <w:rFonts w:ascii="Times New Roman" w:hAnsi="Times New Roman"/>
                <w:b w:val="0"/>
                <w:i w:val="0"/>
                <w:color w:val="000000"/>
                <w:sz w:val="15"/>
              </w:rPr>
              <w:t>0.041</w:t>
            </w:r>
          </w:p>
        </w:tc>
        <w:tc>
          <w:tcPr>
            <w:tcW w:type="dxa" w:w="1701"/>
          </w:tcPr>
          <w:p>
            <w:pPr>
              <w:spacing w:after="0" w:before="0" w:line="240" w:lineRule="auto"/>
              <w:jc w:val="right"/>
            </w:pPr>
            <w:r>
              <w:rPr>
                <w:rFonts w:ascii="Times New Roman" w:hAnsi="Times New Roman"/>
                <w:b w:val="0"/>
                <w:i w:val="0"/>
                <w:color w:val="000000"/>
                <w:sz w:val="15"/>
              </w:rPr>
              <w:t>0.042</w:t>
            </w:r>
          </w:p>
        </w:tc>
        <w:tc>
          <w:tcPr>
            <w:tcW w:type="dxa" w:w="1701"/>
          </w:tcPr>
          <w:p>
            <w:pPr>
              <w:spacing w:after="0" w:before="0" w:line="240" w:lineRule="auto"/>
              <w:jc w:val="right"/>
            </w:pPr>
            <w:r>
              <w:rPr>
                <w:rFonts w:ascii="Times New Roman" w:hAnsi="Times New Roman"/>
                <w:b w:val="0"/>
                <w:i w:val="0"/>
                <w:color w:val="000000"/>
                <w:sz w:val="15"/>
              </w:rPr>
              <w:t>0.044</w:t>
            </w:r>
          </w:p>
        </w:tc>
        <w:tc>
          <w:tcPr>
            <w:tcW w:type="dxa" w:w="1701"/>
          </w:tcPr>
          <w:p>
            <w:pPr>
              <w:spacing w:after="0" w:before="0" w:line="240" w:lineRule="auto"/>
              <w:jc w:val="right"/>
            </w:pPr>
            <w:r>
              <w:rPr>
                <w:rFonts w:ascii="Times New Roman" w:hAnsi="Times New Roman"/>
                <w:b w:val="0"/>
                <w:i w:val="0"/>
                <w:color w:val="000000"/>
                <w:sz w:val="15"/>
              </w:rPr>
              <w:t>0.044</w:t>
            </w:r>
          </w:p>
        </w:tc>
      </w:tr>
      <w:tr>
        <w:trPr>
          <w:cantSplit/>
        </w:trPr>
        <w:tc>
          <w:tcPr>
            <w:tcW w:type="dxa" w:w="1701"/>
          </w:tcPr>
          <w:p>
            <w:pPr>
              <w:spacing w:after="0" w:before="0" w:line="240" w:lineRule="auto"/>
              <w:jc w:val="left"/>
            </w:pPr>
            <w:r>
              <w:rPr>
                <w:rFonts w:ascii="Times New Roman" w:hAnsi="Times New Roman"/>
                <w:b w:val="0"/>
                <w:i w:val="0"/>
                <w:color w:val="000000"/>
                <w:sz w:val="15"/>
              </w:rPr>
              <w:t>Kvasir-sessile</w:t>
            </w:r>
          </w:p>
        </w:tc>
        <w:tc>
          <w:tcPr>
            <w:tcW w:type="dxa" w:w="510"/>
          </w:tcPr>
          <w:p>
            <w:pPr>
              <w:spacing w:after="0" w:before="0" w:line="240" w:lineRule="auto"/>
              <w:jc w:val="right"/>
            </w:pPr>
            <w:r>
              <w:rPr>
                <w:rFonts w:ascii="Times New Roman" w:hAnsi="Times New Roman"/>
                <w:b w:val="0"/>
                <w:i w:val="0"/>
                <w:color w:val="000000"/>
                <w:sz w:val="15"/>
              </w:rPr>
              <w:t>120</w:t>
            </w:r>
          </w:p>
        </w:tc>
        <w:tc>
          <w:tcPr>
            <w:tcW w:type="dxa" w:w="1701"/>
          </w:tcPr>
          <w:p>
            <w:pPr>
              <w:spacing w:after="0" w:before="0" w:line="240" w:lineRule="auto"/>
              <w:jc w:val="right"/>
            </w:pPr>
            <w:r>
              <w:rPr>
                <w:rFonts w:ascii="Times New Roman" w:hAnsi="Times New Roman"/>
                <w:b w:val="0"/>
                <w:i w:val="0"/>
                <w:color w:val="000000"/>
                <w:sz w:val="15"/>
              </w:rPr>
              <w:t>0.885</w:t>
            </w:r>
          </w:p>
        </w:tc>
        <w:tc>
          <w:tcPr>
            <w:tcW w:type="dxa" w:w="1701"/>
          </w:tcPr>
          <w:p>
            <w:pPr>
              <w:spacing w:after="0" w:before="0" w:line="240" w:lineRule="auto"/>
              <w:jc w:val="right"/>
            </w:pPr>
            <w:r>
              <w:rPr>
                <w:rFonts w:ascii="Times New Roman" w:hAnsi="Times New Roman"/>
                <w:b w:val="0"/>
                <w:i w:val="0"/>
                <w:color w:val="000000"/>
                <w:sz w:val="15"/>
              </w:rPr>
              <w:t>0.719</w:t>
            </w:r>
          </w:p>
        </w:tc>
        <w:tc>
          <w:tcPr>
            <w:tcW w:type="dxa" w:w="1701"/>
          </w:tcPr>
          <w:p>
            <w:pPr>
              <w:spacing w:after="0" w:before="0" w:line="240" w:lineRule="auto"/>
              <w:jc w:val="right"/>
            </w:pPr>
            <w:r>
              <w:rPr>
                <w:rFonts w:ascii="Times New Roman" w:hAnsi="Times New Roman"/>
                <w:b w:val="0"/>
                <w:i w:val="0"/>
                <w:color w:val="000000"/>
                <w:sz w:val="15"/>
              </w:rPr>
              <w:t>0.752</w:t>
            </w:r>
          </w:p>
        </w:tc>
        <w:tc>
          <w:tcPr>
            <w:tcW w:type="dxa" w:w="1701"/>
          </w:tcPr>
          <w:p>
            <w:pPr>
              <w:spacing w:after="0" w:before="0" w:line="240" w:lineRule="auto"/>
              <w:jc w:val="right"/>
            </w:pPr>
            <w:r>
              <w:rPr>
                <w:rFonts w:ascii="Times New Roman" w:hAnsi="Times New Roman"/>
                <w:b w:val="0"/>
                <w:i w:val="0"/>
                <w:color w:val="000000"/>
                <w:sz w:val="15"/>
              </w:rPr>
              <w:t>0.013</w:t>
            </w:r>
          </w:p>
        </w:tc>
        <w:tc>
          <w:tcPr>
            <w:tcW w:type="dxa" w:w="1701"/>
          </w:tcPr>
          <w:p>
            <w:pPr>
              <w:spacing w:after="0" w:before="0" w:line="240" w:lineRule="auto"/>
              <w:jc w:val="right"/>
            </w:pPr>
            <w:r>
              <w:rPr>
                <w:rFonts w:ascii="Times New Roman" w:hAnsi="Times New Roman"/>
                <w:b w:val="0"/>
                <w:i w:val="0"/>
                <w:color w:val="000000"/>
                <w:sz w:val="15"/>
              </w:rPr>
              <w:t>0.014</w:t>
            </w:r>
          </w:p>
        </w:tc>
        <w:tc>
          <w:tcPr>
            <w:tcW w:type="dxa" w:w="1701"/>
          </w:tcPr>
          <w:p>
            <w:pPr>
              <w:spacing w:after="0" w:before="0" w:line="240" w:lineRule="auto"/>
              <w:jc w:val="right"/>
            </w:pPr>
            <w:r>
              <w:rPr>
                <w:rFonts w:ascii="Times New Roman" w:hAnsi="Times New Roman"/>
                <w:b w:val="0"/>
                <w:i w:val="0"/>
                <w:color w:val="000000"/>
                <w:sz w:val="15"/>
              </w:rPr>
              <w:t>0.010</w:t>
            </w:r>
          </w:p>
        </w:tc>
        <w:tc>
          <w:tcPr>
            <w:tcW w:type="dxa" w:w="1701"/>
          </w:tcPr>
          <w:p>
            <w:pPr>
              <w:spacing w:after="0" w:before="0" w:line="240" w:lineRule="auto"/>
              <w:jc w:val="right"/>
            </w:pPr>
            <w:r>
              <w:rPr>
                <w:rFonts w:ascii="Times New Roman" w:hAnsi="Times New Roman"/>
                <w:b w:val="0"/>
                <w:i w:val="0"/>
                <w:color w:val="000000"/>
                <w:sz w:val="15"/>
              </w:rPr>
              <w:t>0.010</w:t>
            </w:r>
          </w:p>
        </w:tc>
      </w:tr>
      <w:tr>
        <w:trPr>
          <w:cantSplit/>
        </w:trPr>
        <w:tc>
          <w:tcPr>
            <w:tcW w:type="dxa" w:w="1701"/>
          </w:tcPr>
          <w:p>
            <w:pPr>
              <w:spacing w:after="0" w:before="0" w:line="240" w:lineRule="auto"/>
              <w:jc w:val="left"/>
            </w:pPr>
            <w:r>
              <w:rPr>
                <w:rFonts w:ascii="Times New Roman" w:hAnsi="Times New Roman"/>
                <w:b w:val="0"/>
                <w:i w:val="0"/>
                <w:color w:val="000000"/>
                <w:sz w:val="15"/>
              </w:rPr>
              <w:t>CVC-ClinicDB</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0.904</w:t>
            </w:r>
          </w:p>
        </w:tc>
        <w:tc>
          <w:tcPr>
            <w:tcW w:type="dxa" w:w="1701"/>
          </w:tcPr>
          <w:p>
            <w:pPr>
              <w:spacing w:after="0" w:before="0" w:line="240" w:lineRule="auto"/>
              <w:jc w:val="right"/>
            </w:pPr>
            <w:r>
              <w:rPr>
                <w:rFonts w:ascii="Times New Roman" w:hAnsi="Times New Roman"/>
                <w:b w:val="0"/>
                <w:i w:val="0"/>
                <w:color w:val="000000"/>
                <w:sz w:val="15"/>
              </w:rPr>
              <w:t>0.736</w:t>
            </w:r>
          </w:p>
        </w:tc>
        <w:tc>
          <w:tcPr>
            <w:tcW w:type="dxa" w:w="1701"/>
          </w:tcPr>
          <w:p>
            <w:pPr>
              <w:spacing w:after="0" w:before="0" w:line="240" w:lineRule="auto"/>
              <w:jc w:val="right"/>
            </w:pPr>
            <w:r>
              <w:rPr>
                <w:rFonts w:ascii="Times New Roman" w:hAnsi="Times New Roman"/>
                <w:b w:val="0"/>
                <w:i w:val="0"/>
                <w:color w:val="000000"/>
                <w:sz w:val="15"/>
              </w:rPr>
              <w:t>0.724</w:t>
            </w:r>
          </w:p>
        </w:tc>
        <w:tc>
          <w:tcPr>
            <w:tcW w:type="dxa" w:w="1701"/>
          </w:tcPr>
          <w:p>
            <w:pPr>
              <w:spacing w:after="0" w:before="0" w:line="240" w:lineRule="auto"/>
              <w:jc w:val="right"/>
            </w:pPr>
            <w:r>
              <w:rPr>
                <w:rFonts w:ascii="Times New Roman" w:hAnsi="Times New Roman"/>
                <w:b w:val="0"/>
                <w:i w:val="0"/>
                <w:color w:val="000000"/>
                <w:sz w:val="15"/>
              </w:rPr>
              <w:t>0.055</w:t>
            </w:r>
          </w:p>
        </w:tc>
        <w:tc>
          <w:tcPr>
            <w:tcW w:type="dxa" w:w="1701"/>
          </w:tcPr>
          <w:p>
            <w:pPr>
              <w:spacing w:after="0" w:before="0" w:line="240" w:lineRule="auto"/>
              <w:jc w:val="right"/>
            </w:pPr>
            <w:r>
              <w:rPr>
                <w:rFonts w:ascii="Times New Roman" w:hAnsi="Times New Roman"/>
                <w:b w:val="0"/>
                <w:i w:val="0"/>
                <w:color w:val="000000"/>
                <w:sz w:val="15"/>
              </w:rPr>
              <w:t>0.037</w:t>
            </w:r>
          </w:p>
        </w:tc>
        <w:tc>
          <w:tcPr>
            <w:tcW w:type="dxa" w:w="1701"/>
          </w:tcPr>
          <w:p>
            <w:pPr>
              <w:spacing w:after="0" w:before="0" w:line="240" w:lineRule="auto"/>
              <w:jc w:val="right"/>
            </w:pPr>
            <w:r>
              <w:rPr>
                <w:rFonts w:ascii="Times New Roman" w:hAnsi="Times New Roman"/>
                <w:b w:val="0"/>
                <w:i w:val="0"/>
                <w:color w:val="000000"/>
                <w:sz w:val="15"/>
              </w:rPr>
              <w:t>0.056</w:t>
            </w:r>
          </w:p>
        </w:tc>
        <w:tc>
          <w:tcPr>
            <w:tcW w:type="dxa" w:w="1701"/>
          </w:tcPr>
          <w:p>
            <w:pPr>
              <w:spacing w:after="0" w:before="0" w:line="240" w:lineRule="auto"/>
              <w:jc w:val="right"/>
            </w:pPr>
            <w:r>
              <w:rPr>
                <w:rFonts w:ascii="Times New Roman" w:hAnsi="Times New Roman"/>
                <w:b w:val="0"/>
                <w:i w:val="0"/>
                <w:color w:val="000000"/>
                <w:sz w:val="15"/>
              </w:rPr>
              <w:t>0.056</w:t>
            </w:r>
          </w:p>
        </w:tc>
      </w:tr>
      <w:tr>
        <w:trPr>
          <w:cantSplit/>
        </w:trPr>
        <w:tc>
          <w:tcPr>
            <w:tcW w:type="dxa" w:w="1701"/>
          </w:tcPr>
          <w:p>
            <w:pPr>
              <w:spacing w:after="0" w:before="0" w:line="240" w:lineRule="auto"/>
              <w:jc w:val="left"/>
            </w:pPr>
            <w:r>
              <w:rPr>
                <w:rFonts w:ascii="Times New Roman" w:hAnsi="Times New Roman"/>
                <w:b w:val="0"/>
                <w:i w:val="0"/>
                <w:color w:val="000000"/>
                <w:sz w:val="15"/>
              </w:rPr>
              <w:t>CVC-ColonDB</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0.887</w:t>
            </w:r>
          </w:p>
        </w:tc>
        <w:tc>
          <w:tcPr>
            <w:tcW w:type="dxa" w:w="1701"/>
          </w:tcPr>
          <w:p>
            <w:pPr>
              <w:spacing w:after="0" w:before="0" w:line="240" w:lineRule="auto"/>
              <w:jc w:val="right"/>
            </w:pPr>
            <w:r>
              <w:rPr>
                <w:rFonts w:ascii="Times New Roman" w:hAnsi="Times New Roman"/>
                <w:b w:val="0"/>
                <w:i w:val="0"/>
                <w:color w:val="000000"/>
                <w:sz w:val="15"/>
              </w:rPr>
              <w:t>0.675</w:t>
            </w:r>
          </w:p>
        </w:tc>
        <w:tc>
          <w:tcPr>
            <w:tcW w:type="dxa" w:w="1701"/>
          </w:tcPr>
          <w:p>
            <w:pPr>
              <w:spacing w:after="0" w:before="0" w:line="240" w:lineRule="auto"/>
              <w:jc w:val="right"/>
            </w:pPr>
            <w:r>
              <w:rPr>
                <w:rFonts w:ascii="Times New Roman" w:hAnsi="Times New Roman"/>
                <w:b w:val="0"/>
                <w:i w:val="0"/>
                <w:color w:val="000000"/>
                <w:sz w:val="15"/>
              </w:rPr>
              <w:t>0.686</w:t>
            </w:r>
          </w:p>
        </w:tc>
        <w:tc>
          <w:tcPr>
            <w:tcW w:type="dxa" w:w="1701"/>
          </w:tcPr>
          <w:p>
            <w:pPr>
              <w:spacing w:after="0" w:before="0" w:line="240" w:lineRule="auto"/>
              <w:jc w:val="right"/>
            </w:pPr>
            <w:r>
              <w:rPr>
                <w:rFonts w:ascii="Times New Roman" w:hAnsi="Times New Roman"/>
                <w:b w:val="0"/>
                <w:i w:val="0"/>
                <w:color w:val="000000"/>
                <w:sz w:val="15"/>
              </w:rPr>
              <w:t>0.003</w:t>
            </w:r>
          </w:p>
        </w:tc>
        <w:tc>
          <w:tcPr>
            <w:tcW w:type="dxa" w:w="1701"/>
          </w:tcPr>
          <w:p>
            <w:pPr>
              <w:spacing w:after="0" w:before="0" w:line="240" w:lineRule="auto"/>
              <w:jc w:val="right"/>
            </w:pPr>
            <w:r>
              <w:rPr>
                <w:rFonts w:ascii="Times New Roman" w:hAnsi="Times New Roman"/>
                <w:b w:val="0"/>
                <w:i w:val="0"/>
                <w:color w:val="000000"/>
                <w:sz w:val="15"/>
              </w:rPr>
              <w:t>0.009</w:t>
            </w:r>
          </w:p>
        </w:tc>
        <w:tc>
          <w:tcPr>
            <w:tcW w:type="dxa" w:w="1701"/>
          </w:tcPr>
          <w:p>
            <w:pPr>
              <w:spacing w:after="0" w:before="0" w:line="240" w:lineRule="auto"/>
              <w:jc w:val="right"/>
            </w:pPr>
            <w:r>
              <w:rPr>
                <w:rFonts w:ascii="Times New Roman" w:hAnsi="Times New Roman"/>
                <w:b w:val="0"/>
                <w:i w:val="0"/>
                <w:color w:val="000000"/>
                <w:sz w:val="15"/>
              </w:rPr>
              <w:t>0.003</w:t>
            </w:r>
          </w:p>
        </w:tc>
        <w:tc>
          <w:tcPr>
            <w:tcW w:type="dxa" w:w="1701"/>
          </w:tcPr>
          <w:p>
            <w:pPr>
              <w:spacing w:after="0" w:before="0" w:line="240" w:lineRule="auto"/>
              <w:jc w:val="right"/>
            </w:pPr>
            <w:r>
              <w:rPr>
                <w:rFonts w:ascii="Times New Roman" w:hAnsi="Times New Roman"/>
                <w:b w:val="0"/>
                <w:i w:val="0"/>
                <w:color w:val="000000"/>
                <w:sz w:val="15"/>
              </w:rPr>
              <w:t>0.003</w:t>
            </w:r>
          </w:p>
        </w:tc>
      </w:tr>
      <w:tr>
        <w:trPr>
          <w:cantSplit/>
        </w:trPr>
        <w:tc>
          <w:tcPr>
            <w:tcW w:type="dxa" w:w="1701"/>
          </w:tcPr>
          <w:p>
            <w:pPr>
              <w:spacing w:after="0" w:before="0" w:line="240" w:lineRule="auto"/>
              <w:jc w:val="left"/>
            </w:pPr>
            <w:r>
              <w:rPr>
                <w:rFonts w:ascii="Times New Roman" w:hAnsi="Times New Roman"/>
                <w:b w:val="0"/>
                <w:i w:val="0"/>
                <w:color w:val="000000"/>
                <w:sz w:val="15"/>
              </w:rPr>
              <w:t>ETIS-Larib</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0.896</w:t>
            </w:r>
          </w:p>
        </w:tc>
        <w:tc>
          <w:tcPr>
            <w:tcW w:type="dxa" w:w="1701"/>
          </w:tcPr>
          <w:p>
            <w:pPr>
              <w:spacing w:after="0" w:before="0" w:line="240" w:lineRule="auto"/>
              <w:jc w:val="right"/>
            </w:pPr>
            <w:r>
              <w:rPr>
                <w:rFonts w:ascii="Times New Roman" w:hAnsi="Times New Roman"/>
                <w:b w:val="0"/>
                <w:i w:val="0"/>
                <w:color w:val="000000"/>
                <w:sz w:val="15"/>
              </w:rPr>
              <w:t>0.798</w:t>
            </w:r>
          </w:p>
        </w:tc>
        <w:tc>
          <w:tcPr>
            <w:tcW w:type="dxa" w:w="1701"/>
          </w:tcPr>
          <w:p>
            <w:pPr>
              <w:spacing w:after="0" w:before="0" w:line="240" w:lineRule="auto"/>
              <w:jc w:val="right"/>
            </w:pPr>
            <w:r>
              <w:rPr>
                <w:rFonts w:ascii="Times New Roman" w:hAnsi="Times New Roman"/>
                <w:b w:val="0"/>
                <w:i w:val="0"/>
                <w:color w:val="000000"/>
                <w:sz w:val="15"/>
              </w:rPr>
              <w:t>0.750</w:t>
            </w:r>
          </w:p>
        </w:tc>
        <w:tc>
          <w:tcPr>
            <w:tcW w:type="dxa" w:w="1701"/>
          </w:tcPr>
          <w:p>
            <w:pPr>
              <w:spacing w:after="0" w:before="0" w:line="240" w:lineRule="auto"/>
              <w:jc w:val="right"/>
            </w:pPr>
            <w:r>
              <w:rPr>
                <w:rFonts w:ascii="Times New Roman" w:hAnsi="Times New Roman"/>
                <w:b w:val="0"/>
                <w:i w:val="0"/>
                <w:color w:val="000000"/>
                <w:sz w:val="15"/>
              </w:rPr>
              <w:t>0.021</w:t>
            </w:r>
          </w:p>
        </w:tc>
        <w:tc>
          <w:tcPr>
            <w:tcW w:type="dxa" w:w="1701"/>
          </w:tcPr>
          <w:p>
            <w:pPr>
              <w:spacing w:after="0" w:before="0" w:line="240" w:lineRule="auto"/>
              <w:jc w:val="right"/>
            </w:pPr>
            <w:r>
              <w:rPr>
                <w:rFonts w:ascii="Times New Roman" w:hAnsi="Times New Roman"/>
                <w:b w:val="0"/>
                <w:i w:val="0"/>
                <w:color w:val="000000"/>
                <w:sz w:val="15"/>
              </w:rPr>
              <w:t>0.021</w:t>
            </w:r>
          </w:p>
        </w:tc>
        <w:tc>
          <w:tcPr>
            <w:tcW w:type="dxa" w:w="1701"/>
          </w:tcPr>
          <w:p>
            <w:pPr>
              <w:spacing w:after="0" w:before="0" w:line="240" w:lineRule="auto"/>
              <w:jc w:val="right"/>
            </w:pPr>
            <w:r>
              <w:rPr>
                <w:rFonts w:ascii="Times New Roman" w:hAnsi="Times New Roman"/>
                <w:b w:val="0"/>
                <w:i w:val="0"/>
                <w:color w:val="000000"/>
                <w:sz w:val="15"/>
              </w:rPr>
              <w:t>0.020</w:t>
            </w:r>
          </w:p>
        </w:tc>
        <w:tc>
          <w:tcPr>
            <w:tcW w:type="dxa" w:w="1701"/>
          </w:tcPr>
          <w:p>
            <w:pPr>
              <w:spacing w:after="0" w:before="0" w:line="240" w:lineRule="auto"/>
              <w:jc w:val="right"/>
            </w:pPr>
            <w:r>
              <w:rPr>
                <w:rFonts w:ascii="Times New Roman" w:hAnsi="Times New Roman"/>
                <w:b w:val="0"/>
                <w:i w:val="0"/>
                <w:color w:val="000000"/>
                <w:sz w:val="15"/>
              </w:rPr>
              <w:t>0.020</w:t>
            </w:r>
          </w:p>
        </w:tc>
      </w:tr>
      <w:tr>
        <w:trPr>
          <w:cantSplit/>
        </w:trPr>
        <w:tc>
          <w:tcPr>
            <w:tcW w:type="dxa" w:w="1701"/>
          </w:tcPr>
          <w:p>
            <w:pPr>
              <w:spacing w:after="0" w:before="0" w:line="240" w:lineRule="auto"/>
              <w:jc w:val="left"/>
            </w:pPr>
            <w:r>
              <w:rPr>
                <w:rFonts w:ascii="Times New Roman" w:hAnsi="Times New Roman"/>
                <w:b w:val="0"/>
                <w:i w:val="0"/>
                <w:color w:val="000000"/>
                <w:sz w:val="15"/>
              </w:rPr>
              <w:t>PH2</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0.887</w:t>
            </w:r>
          </w:p>
        </w:tc>
        <w:tc>
          <w:tcPr>
            <w:tcW w:type="dxa" w:w="1701"/>
          </w:tcPr>
          <w:p>
            <w:pPr>
              <w:spacing w:after="0" w:before="0" w:line="240" w:lineRule="auto"/>
              <w:jc w:val="right"/>
            </w:pPr>
            <w:r>
              <w:rPr>
                <w:rFonts w:ascii="Times New Roman" w:hAnsi="Times New Roman"/>
                <w:b w:val="0"/>
                <w:i w:val="0"/>
                <w:color w:val="000000"/>
                <w:sz w:val="15"/>
              </w:rPr>
              <w:t>0.813</w:t>
            </w:r>
          </w:p>
        </w:tc>
        <w:tc>
          <w:tcPr>
            <w:tcW w:type="dxa" w:w="1701"/>
          </w:tcPr>
          <w:p>
            <w:pPr>
              <w:spacing w:after="0" w:before="0" w:line="240" w:lineRule="auto"/>
              <w:jc w:val="right"/>
            </w:pPr>
            <w:r>
              <w:rPr>
                <w:rFonts w:ascii="Times New Roman" w:hAnsi="Times New Roman"/>
                <w:b w:val="0"/>
                <w:i w:val="0"/>
                <w:color w:val="000000"/>
                <w:sz w:val="15"/>
              </w:rPr>
              <w:t>0.561</w:t>
            </w:r>
          </w:p>
        </w:tc>
        <w:tc>
          <w:tcPr>
            <w:tcW w:type="dxa" w:w="1701"/>
          </w:tcPr>
          <w:p>
            <w:pPr>
              <w:spacing w:after="0" w:before="0" w:line="240" w:lineRule="auto"/>
              <w:jc w:val="right"/>
            </w:pPr>
            <w:r>
              <w:rPr>
                <w:rFonts w:ascii="Times New Roman" w:hAnsi="Times New Roman"/>
                <w:b w:val="0"/>
                <w:i w:val="0"/>
                <w:color w:val="000000"/>
                <w:sz w:val="15"/>
              </w:rPr>
              <w:t>0.471</w:t>
            </w:r>
          </w:p>
        </w:tc>
        <w:tc>
          <w:tcPr>
            <w:tcW w:type="dxa" w:w="1701"/>
          </w:tcPr>
          <w:p>
            <w:pPr>
              <w:spacing w:after="0" w:before="0" w:line="240" w:lineRule="auto"/>
              <w:jc w:val="right"/>
            </w:pPr>
            <w:r>
              <w:rPr>
                <w:rFonts w:ascii="Times New Roman" w:hAnsi="Times New Roman"/>
                <w:b w:val="0"/>
                <w:i w:val="0"/>
                <w:color w:val="000000"/>
                <w:sz w:val="15"/>
              </w:rPr>
              <w:t>0.283</w:t>
            </w:r>
          </w:p>
        </w:tc>
        <w:tc>
          <w:tcPr>
            <w:tcW w:type="dxa" w:w="1701"/>
          </w:tcPr>
          <w:p>
            <w:pPr>
              <w:spacing w:after="0" w:before="0" w:line="240" w:lineRule="auto"/>
              <w:jc w:val="right"/>
            </w:pPr>
            <w:r>
              <w:rPr>
                <w:rFonts w:ascii="Times New Roman" w:hAnsi="Times New Roman"/>
                <w:b w:val="0"/>
                <w:i w:val="0"/>
                <w:color w:val="000000"/>
                <w:sz w:val="15"/>
              </w:rPr>
              <w:t>0.440</w:t>
            </w:r>
          </w:p>
        </w:tc>
        <w:tc>
          <w:tcPr>
            <w:tcW w:type="dxa" w:w="1701"/>
          </w:tcPr>
          <w:p>
            <w:pPr>
              <w:spacing w:after="0" w:before="0" w:line="240" w:lineRule="auto"/>
              <w:jc w:val="right"/>
            </w:pPr>
            <w:r>
              <w:rPr>
                <w:rFonts w:ascii="Times New Roman" w:hAnsi="Times New Roman"/>
                <w:b w:val="0"/>
                <w:i w:val="0"/>
                <w:color w:val="000000"/>
                <w:sz w:val="15"/>
              </w:rPr>
              <w:t>0.440</w:t>
            </w:r>
          </w:p>
        </w:tc>
      </w:tr>
      <w:tr>
        <w:trPr>
          <w:cantSplit/>
        </w:trPr>
        <w:tc>
          <w:tcPr>
            <w:tcW w:type="dxa" w:w="1701"/>
          </w:tcPr>
          <w:p>
            <w:pPr>
              <w:spacing w:after="0" w:before="0" w:line="240" w:lineRule="auto"/>
              <w:jc w:val="left"/>
            </w:pPr>
            <w:r>
              <w:rPr>
                <w:rFonts w:ascii="Times New Roman" w:hAnsi="Times New Roman"/>
                <w:b w:val="0"/>
                <w:i w:val="0"/>
                <w:color w:val="000000"/>
                <w:sz w:val="15"/>
              </w:rPr>
              <w:t>TN3K</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0.764</w:t>
            </w:r>
          </w:p>
        </w:tc>
        <w:tc>
          <w:tcPr>
            <w:tcW w:type="dxa" w:w="1701"/>
          </w:tcPr>
          <w:p>
            <w:pPr>
              <w:spacing w:after="0" w:before="0" w:line="240" w:lineRule="auto"/>
              <w:jc w:val="right"/>
            </w:pPr>
            <w:r>
              <w:rPr>
                <w:rFonts w:ascii="Times New Roman" w:hAnsi="Times New Roman"/>
                <w:b w:val="0"/>
                <w:i w:val="0"/>
                <w:color w:val="000000"/>
                <w:sz w:val="15"/>
              </w:rPr>
              <w:t>0.747</w:t>
            </w:r>
          </w:p>
        </w:tc>
        <w:tc>
          <w:tcPr>
            <w:tcW w:type="dxa" w:w="1701"/>
          </w:tcPr>
          <w:p>
            <w:pPr>
              <w:spacing w:after="0" w:before="0" w:line="240" w:lineRule="auto"/>
              <w:jc w:val="right"/>
            </w:pPr>
            <w:r>
              <w:rPr>
                <w:rFonts w:ascii="Times New Roman" w:hAnsi="Times New Roman"/>
                <w:b w:val="0"/>
                <w:i w:val="0"/>
                <w:color w:val="000000"/>
                <w:sz w:val="15"/>
              </w:rPr>
              <w:t>0.698</w:t>
            </w:r>
          </w:p>
        </w:tc>
        <w:tc>
          <w:tcPr>
            <w:tcW w:type="dxa" w:w="1701"/>
          </w:tcPr>
          <w:p>
            <w:pPr>
              <w:spacing w:after="0" w:before="0" w:line="240" w:lineRule="auto"/>
              <w:jc w:val="right"/>
            </w:pPr>
            <w:r>
              <w:rPr>
                <w:rFonts w:ascii="Times New Roman" w:hAnsi="Times New Roman"/>
                <w:b w:val="0"/>
                <w:i w:val="0"/>
                <w:color w:val="000000"/>
                <w:sz w:val="15"/>
              </w:rPr>
              <w:t>0.131</w:t>
            </w:r>
          </w:p>
        </w:tc>
        <w:tc>
          <w:tcPr>
            <w:tcW w:type="dxa" w:w="1701"/>
          </w:tcPr>
          <w:p>
            <w:pPr>
              <w:spacing w:after="0" w:before="0" w:line="240" w:lineRule="auto"/>
              <w:jc w:val="right"/>
            </w:pPr>
            <w:r>
              <w:rPr>
                <w:rFonts w:ascii="Times New Roman" w:hAnsi="Times New Roman"/>
                <w:b w:val="0"/>
                <w:i w:val="0"/>
                <w:color w:val="000000"/>
                <w:sz w:val="15"/>
              </w:rPr>
              <w:t>0.109</w:t>
            </w:r>
          </w:p>
        </w:tc>
        <w:tc>
          <w:tcPr>
            <w:tcW w:type="dxa" w:w="1701"/>
          </w:tcPr>
          <w:p>
            <w:pPr>
              <w:spacing w:after="0" w:before="0" w:line="240" w:lineRule="auto"/>
              <w:jc w:val="right"/>
            </w:pPr>
            <w:r>
              <w:rPr>
                <w:rFonts w:ascii="Times New Roman" w:hAnsi="Times New Roman"/>
                <w:b w:val="0"/>
                <w:i w:val="0"/>
                <w:color w:val="000000"/>
                <w:sz w:val="15"/>
              </w:rPr>
              <w:t>0.140</w:t>
            </w:r>
          </w:p>
        </w:tc>
        <w:tc>
          <w:tcPr>
            <w:tcW w:type="dxa" w:w="1701"/>
          </w:tcPr>
          <w:p>
            <w:pPr>
              <w:spacing w:after="0" w:before="0" w:line="240" w:lineRule="auto"/>
              <w:jc w:val="right"/>
            </w:pPr>
            <w:r>
              <w:rPr>
                <w:rFonts w:ascii="Times New Roman" w:hAnsi="Times New Roman"/>
                <w:b w:val="0"/>
                <w:i w:val="0"/>
                <w:color w:val="000000"/>
                <w:sz w:val="15"/>
              </w:rPr>
              <w:t>0.140</w:t>
            </w:r>
          </w:p>
        </w:tc>
      </w:tr>
      <w:tr>
        <w:trPr>
          <w:cantSplit/>
        </w:trPr>
        <w:tc>
          <w:tcPr>
            <w:tcW w:type="dxa" w:w="1701"/>
          </w:tcPr>
          <w:p>
            <w:pPr>
              <w:spacing w:after="0" w:before="0" w:line="240" w:lineRule="auto"/>
              <w:jc w:val="left"/>
            </w:pPr>
            <w:r>
              <w:rPr>
                <w:rFonts w:ascii="Times New Roman" w:hAnsi="Times New Roman"/>
                <w:b w:val="0"/>
                <w:i w:val="0"/>
                <w:color w:val="000000"/>
                <w:sz w:val="15"/>
              </w:rPr>
              <w:t>Control</w:t>
            </w:r>
          </w:p>
        </w:tc>
        <w:tc>
          <w:tcPr>
            <w:tcW w:type="dxa" w:w="510"/>
          </w:tcPr>
          <w:p>
            <w:pPr>
              <w:spacing w:after="0" w:before="0" w:line="240" w:lineRule="auto"/>
              <w:jc w:val="right"/>
            </w:pPr>
            <w:r>
              <w:rPr>
                <w:rFonts w:ascii="Times New Roman" w:hAnsi="Times New Roman"/>
                <w:b w:val="0"/>
                <w:i w:val="0"/>
                <w:color w:val="000000"/>
                <w:sz w:val="15"/>
              </w:rPr>
              <w:t>78</w:t>
            </w:r>
          </w:p>
        </w:tc>
        <w:tc>
          <w:tcPr>
            <w:tcW w:type="dxa" w:w="1701"/>
          </w:tcPr>
          <w:p>
            <w:pPr>
              <w:spacing w:after="0" w:before="0" w:line="240" w:lineRule="auto"/>
              <w:jc w:val="right"/>
            </w:pPr>
            <w:r>
              <w:rPr>
                <w:rFonts w:ascii="Times New Roman" w:hAnsi="Times New Roman"/>
                <w:b w:val="0"/>
                <w:i w:val="0"/>
                <w:color w:val="000000"/>
                <w:sz w:val="15"/>
              </w:rPr>
              <w:t>0.875</w:t>
            </w:r>
          </w:p>
        </w:tc>
        <w:tc>
          <w:tcPr>
            <w:tcW w:type="dxa" w:w="1701"/>
          </w:tcPr>
          <w:p>
            <w:pPr>
              <w:spacing w:after="0" w:before="0" w:line="240" w:lineRule="auto"/>
              <w:jc w:val="right"/>
            </w:pPr>
            <w:r>
              <w:rPr>
                <w:rFonts w:ascii="Times New Roman" w:hAnsi="Times New Roman"/>
                <w:b w:val="0"/>
                <w:i w:val="0"/>
                <w:color w:val="000000"/>
                <w:sz w:val="15"/>
              </w:rPr>
              <w:t>0.553</w:t>
            </w:r>
          </w:p>
        </w:tc>
        <w:tc>
          <w:tcPr>
            <w:tcW w:type="dxa" w:w="1701"/>
          </w:tcPr>
          <w:p>
            <w:pPr>
              <w:spacing w:after="0" w:before="0" w:line="240" w:lineRule="auto"/>
              <w:jc w:val="right"/>
            </w:pPr>
            <w:r>
              <w:rPr>
                <w:rFonts w:ascii="Times New Roman" w:hAnsi="Times New Roman"/>
                <w:b w:val="0"/>
                <w:i w:val="0"/>
                <w:color w:val="000000"/>
                <w:sz w:val="15"/>
              </w:rPr>
              <w:t>0.660</w:t>
            </w:r>
          </w:p>
        </w:tc>
        <w:tc>
          <w:tcPr>
            <w:tcW w:type="dxa" w:w="1701"/>
          </w:tcPr>
          <w:p>
            <w:pPr>
              <w:spacing w:after="0" w:before="0" w:line="240" w:lineRule="auto"/>
              <w:jc w:val="right"/>
            </w:pPr>
            <w:r>
              <w:rPr>
                <w:rFonts w:ascii="Times New Roman" w:hAnsi="Times New Roman"/>
                <w:b w:val="0"/>
                <w:i w:val="0"/>
                <w:color w:val="000000"/>
                <w:sz w:val="15"/>
              </w:rPr>
              <w:t>0.532</w:t>
            </w:r>
          </w:p>
        </w:tc>
        <w:tc>
          <w:tcPr>
            <w:tcW w:type="dxa" w:w="1701"/>
          </w:tcPr>
          <w:p>
            <w:pPr>
              <w:spacing w:after="0" w:before="0" w:line="240" w:lineRule="auto"/>
              <w:jc w:val="right"/>
            </w:pPr>
            <w:r>
              <w:rPr>
                <w:rFonts w:ascii="Times New Roman" w:hAnsi="Times New Roman"/>
                <w:b w:val="0"/>
                <w:i w:val="0"/>
                <w:color w:val="000000"/>
                <w:sz w:val="15"/>
              </w:rPr>
              <w:t>0.496</w:t>
            </w:r>
          </w:p>
        </w:tc>
        <w:tc>
          <w:tcPr>
            <w:tcW w:type="dxa" w:w="1701"/>
          </w:tcPr>
          <w:p>
            <w:pPr>
              <w:spacing w:after="0" w:before="0" w:line="240" w:lineRule="auto"/>
              <w:jc w:val="right"/>
            </w:pPr>
            <w:r>
              <w:rPr>
                <w:rFonts w:ascii="Times New Roman" w:hAnsi="Times New Roman"/>
                <w:b w:val="0"/>
                <w:i w:val="0"/>
                <w:color w:val="000000"/>
                <w:sz w:val="15"/>
              </w:rPr>
              <w:t>0.539</w:t>
            </w:r>
          </w:p>
        </w:tc>
        <w:tc>
          <w:tcPr>
            <w:tcW w:type="dxa" w:w="1701"/>
          </w:tcPr>
          <w:p>
            <w:pPr>
              <w:spacing w:after="0" w:before="0" w:line="240" w:lineRule="auto"/>
              <w:jc w:val="right"/>
            </w:pPr>
            <w:r>
              <w:rPr>
                <w:rFonts w:ascii="Times New Roman" w:hAnsi="Times New Roman"/>
                <w:b w:val="0"/>
                <w:i w:val="0"/>
                <w:color w:val="000000"/>
                <w:sz w:val="15"/>
              </w:rPr>
              <w:t>0.539</w:t>
            </w:r>
          </w:p>
        </w:tc>
      </w:tr>
    </w:tbl>
    <w:p>
      <w:bookmarkStart w:id="43" w:name="TableS8b"/>
      <w:pPr>
        <w:keepNext/>
        <w:spacing w:after="80" w:before="200" w:line="252" w:lineRule="auto"/>
        <w:jc w:val="left"/>
      </w:pPr>
      <w:r>
        <w:rPr>
          <w:rFonts w:ascii="Times New Roman" w:hAnsi="Times New Roman"/>
          <w:b/>
          <w:i w:val="0"/>
          <w:color w:val="000000"/>
          <w:sz w:val="19"/>
        </w:rPr>
        <w:t xml:space="preserve">Table S8b. </w:t>
      </w:r>
      <w:r>
        <w:rPr>
          <w:rFonts w:ascii="Times New Roman" w:hAnsi="Times New Roman"/>
          <w:b/>
          <w:i w:val="0"/>
          <w:color w:val="000000"/>
          <w:sz w:val="19"/>
        </w:rPr>
        <w:t xml:space="preserve">SAM and MedSAM, mean NSD. </w:t>
      </w:r>
      <w:r>
        <w:rPr>
          <w:rFonts w:ascii="Times New Roman" w:hAnsi="Times New Roman"/>
          <w:b w:val="0"/>
          <w:i w:val="0"/>
          <w:color w:val="3F3F3F"/>
          <w:sz w:val="19"/>
        </w:rPr>
        <w:t>SAM and MedSAM (ViT-B) are prompted with boxes. Reference box: one box per connected component of the reference mask (an oracle prompt; these models are therefore never pooled with the other methods). MedSAM official: MedSAM with the preprocessing of its official inference script (second GPU session); MedSAM without that label is the first-session run. nnU-Net box: boxes of the nnU-Net prediction (up to 10 largest components); an image without an nnU-Net component gets no prompt and an empty prediction. Means over the kept images. nnU-Net for comparison, from the first session and from the second-session re-prediction whose masks gave the nnU-Net boxes. NSD at 2 px.</w:t>
      </w:r>
      <w:bookmarkEnd w:id="43"/>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700"/>
        <w:gridCol w:w="510"/>
        <w:gridCol w:w="1700"/>
        <w:gridCol w:w="1700"/>
        <w:gridCol w:w="1700"/>
        <w:gridCol w:w="1700"/>
        <w:gridCol w:w="1700"/>
        <w:gridCol w:w="1700"/>
        <w:gridCol w:w="1700"/>
      </w:tblGrid>
      <w:tr>
        <w:trPr>
          <w:cantSplit/>
          <w:tblHeader/>
        </w:trPr>
        <w:tc>
          <w:tcPr>
            <w:tcW w:type="dxa" w:w="1701"/>
            <w:shd w:val="clear" w:color="auto" w:fill="E6E6E6"/>
          </w:tcPr>
          <w:p>
            <w:pPr>
              <w:spacing w:after="0" w:before="0" w:line="240" w:lineRule="auto"/>
              <w:jc w:val="left"/>
            </w:pPr>
            <w:r>
              <w:rPr>
                <w:rFonts w:ascii="Times New Roman" w:hAnsi="Times New Roman"/>
                <w:b/>
                <w:i w:val="0"/>
                <w:color w:val="000000"/>
                <w:sz w:val="15"/>
              </w:rPr>
              <w:t>Dataset</w:t>
            </w:r>
          </w:p>
        </w:tc>
        <w:tc>
          <w:tcPr>
            <w:tcW w:type="dxa" w:w="510"/>
            <w:shd w:val="clear" w:color="auto" w:fill="E6E6E6"/>
          </w:tcPr>
          <w:p>
            <w:pPr>
              <w:spacing w:after="0" w:before="0" w:line="240" w:lineRule="auto"/>
              <w:jc w:val="right"/>
            </w:pPr>
            <w:r>
              <w:rPr>
                <w:rFonts w:ascii="Times New Roman" w:hAnsi="Times New Roman"/>
                <w:b/>
                <w:i w:val="0"/>
                <w:color w:val="000000"/>
                <w:sz w:val="15"/>
              </w:rPr>
              <w:t>n</w:t>
            </w:r>
          </w:p>
        </w:tc>
        <w:tc>
          <w:tcPr>
            <w:tcW w:type="dxa" w:w="1701"/>
            <w:shd w:val="clear" w:color="auto" w:fill="E6E6E6"/>
          </w:tcPr>
          <w:p>
            <w:pPr>
              <w:spacing w:after="0" w:before="0" w:line="240" w:lineRule="auto"/>
              <w:jc w:val="right"/>
            </w:pPr>
            <w:r>
              <w:rPr>
                <w:rFonts w:ascii="Times New Roman" w:hAnsi="Times New Roman"/>
                <w:b/>
                <w:i w:val="0"/>
                <w:color w:val="000000"/>
                <w:sz w:val="15"/>
              </w:rPr>
              <w:t>SAM, reference box</w:t>
            </w:r>
          </w:p>
        </w:tc>
        <w:tc>
          <w:tcPr>
            <w:tcW w:type="dxa" w:w="1701"/>
            <w:shd w:val="clear" w:color="auto" w:fill="E6E6E6"/>
          </w:tcPr>
          <w:p>
            <w:pPr>
              <w:spacing w:after="0" w:before="0" w:line="240" w:lineRule="auto"/>
              <w:jc w:val="right"/>
            </w:pPr>
            <w:r>
              <w:rPr>
                <w:rFonts w:ascii="Times New Roman" w:hAnsi="Times New Roman"/>
                <w:b/>
                <w:i w:val="0"/>
                <w:color w:val="000000"/>
                <w:sz w:val="15"/>
              </w:rPr>
              <w:t>MedSAM, reference box</w:t>
            </w:r>
          </w:p>
        </w:tc>
        <w:tc>
          <w:tcPr>
            <w:tcW w:type="dxa" w:w="1701"/>
            <w:shd w:val="clear" w:color="auto" w:fill="E6E6E6"/>
          </w:tcPr>
          <w:p>
            <w:pPr>
              <w:spacing w:after="0" w:before="0" w:line="240" w:lineRule="auto"/>
              <w:jc w:val="right"/>
            </w:pPr>
            <w:r>
              <w:rPr>
                <w:rFonts w:ascii="Times New Roman" w:hAnsi="Times New Roman"/>
                <w:b/>
                <w:i w:val="0"/>
                <w:color w:val="000000"/>
                <w:sz w:val="15"/>
              </w:rPr>
              <w:t>MedSAM official, reference box</w:t>
            </w:r>
          </w:p>
        </w:tc>
        <w:tc>
          <w:tcPr>
            <w:tcW w:type="dxa" w:w="1701"/>
            <w:shd w:val="clear" w:color="auto" w:fill="E6E6E6"/>
          </w:tcPr>
          <w:p>
            <w:pPr>
              <w:spacing w:after="0" w:before="0" w:line="240" w:lineRule="auto"/>
              <w:jc w:val="right"/>
            </w:pPr>
            <w:r>
              <w:rPr>
                <w:rFonts w:ascii="Times New Roman" w:hAnsi="Times New Roman"/>
                <w:b/>
                <w:i w:val="0"/>
                <w:color w:val="000000"/>
                <w:sz w:val="15"/>
              </w:rPr>
              <w:t>SAM, nnU-Net box</w:t>
            </w:r>
          </w:p>
        </w:tc>
        <w:tc>
          <w:tcPr>
            <w:tcW w:type="dxa" w:w="1701"/>
            <w:shd w:val="clear" w:color="auto" w:fill="E6E6E6"/>
          </w:tcPr>
          <w:p>
            <w:pPr>
              <w:spacing w:after="0" w:before="0" w:line="240" w:lineRule="auto"/>
              <w:jc w:val="right"/>
            </w:pPr>
            <w:r>
              <w:rPr>
                <w:rFonts w:ascii="Times New Roman" w:hAnsi="Times New Roman"/>
                <w:b/>
                <w:i w:val="0"/>
                <w:color w:val="000000"/>
                <w:sz w:val="15"/>
              </w:rPr>
              <w:t>MedSAM official, nnU-Net box</w:t>
            </w:r>
          </w:p>
        </w:tc>
        <w:tc>
          <w:tcPr>
            <w:tcW w:type="dxa" w:w="1701"/>
            <w:shd w:val="clear" w:color="auto" w:fill="E6E6E6"/>
          </w:tcPr>
          <w:p>
            <w:pPr>
              <w:spacing w:after="0" w:before="0" w:line="240" w:lineRule="auto"/>
              <w:jc w:val="right"/>
            </w:pPr>
            <w:r>
              <w:rPr>
                <w:rFonts w:ascii="Times New Roman" w:hAnsi="Times New Roman"/>
                <w:b/>
                <w:i w:val="0"/>
                <w:color w:val="000000"/>
                <w:sz w:val="15"/>
              </w:rPr>
              <w:t>nnU-Net (first session)</w:t>
            </w:r>
          </w:p>
        </w:tc>
        <w:tc>
          <w:tcPr>
            <w:tcW w:type="dxa" w:w="1701"/>
            <w:shd w:val="clear" w:color="auto" w:fill="E6E6E6"/>
          </w:tcPr>
          <w:p>
            <w:pPr>
              <w:spacing w:after="0" w:before="0" w:line="240" w:lineRule="auto"/>
              <w:jc w:val="right"/>
            </w:pPr>
            <w:r>
              <w:rPr>
                <w:rFonts w:ascii="Times New Roman" w:hAnsi="Times New Roman"/>
                <w:b/>
                <w:i w:val="0"/>
                <w:color w:val="000000"/>
                <w:sz w:val="15"/>
              </w:rPr>
              <w:t>nnU-Net (re-prediction)</w:t>
            </w:r>
          </w:p>
        </w:tc>
      </w:tr>
      <w:tr>
        <w:trPr>
          <w:cantSplit/>
        </w:trPr>
        <w:tc>
          <w:tcPr>
            <w:tcW w:type="dxa" w:w="1701"/>
          </w:tcPr>
          <w:p>
            <w:pPr>
              <w:spacing w:after="0" w:before="0" w:line="240" w:lineRule="auto"/>
              <w:jc w:val="left"/>
            </w:pPr>
            <w:r>
              <w:rPr>
                <w:rFonts w:ascii="Times New Roman" w:hAnsi="Times New Roman"/>
                <w:b w:val="0"/>
                <w:i w:val="0"/>
                <w:color w:val="000000"/>
                <w:sz w:val="15"/>
              </w:rPr>
              <w:t>Medetec</w:t>
            </w:r>
          </w:p>
        </w:tc>
        <w:tc>
          <w:tcPr>
            <w:tcW w:type="dxa" w:w="510"/>
          </w:tcPr>
          <w:p>
            <w:pPr>
              <w:spacing w:after="0" w:before="0" w:line="240" w:lineRule="auto"/>
              <w:jc w:val="right"/>
            </w:pPr>
            <w:r>
              <w:rPr>
                <w:rFonts w:ascii="Times New Roman" w:hAnsi="Times New Roman"/>
                <w:b w:val="0"/>
                <w:i w:val="0"/>
                <w:color w:val="000000"/>
                <w:sz w:val="15"/>
              </w:rPr>
              <w:t>152</w:t>
            </w:r>
          </w:p>
        </w:tc>
        <w:tc>
          <w:tcPr>
            <w:tcW w:type="dxa" w:w="1701"/>
          </w:tcPr>
          <w:p>
            <w:pPr>
              <w:spacing w:after="0" w:before="0" w:line="240" w:lineRule="auto"/>
              <w:jc w:val="right"/>
            </w:pPr>
            <w:r>
              <w:rPr>
                <w:rFonts w:ascii="Times New Roman" w:hAnsi="Times New Roman"/>
                <w:b w:val="0"/>
                <w:i w:val="0"/>
                <w:color w:val="000000"/>
                <w:sz w:val="15"/>
              </w:rPr>
              <w:t>0.566</w:t>
            </w:r>
          </w:p>
        </w:tc>
        <w:tc>
          <w:tcPr>
            <w:tcW w:type="dxa" w:w="1701"/>
          </w:tcPr>
          <w:p>
            <w:pPr>
              <w:spacing w:after="0" w:before="0" w:line="240" w:lineRule="auto"/>
              <w:jc w:val="right"/>
            </w:pPr>
            <w:r>
              <w:rPr>
                <w:rFonts w:ascii="Times New Roman" w:hAnsi="Times New Roman"/>
                <w:b w:val="0"/>
                <w:i w:val="0"/>
                <w:color w:val="000000"/>
                <w:sz w:val="15"/>
              </w:rPr>
              <w:t>0.096</w:t>
            </w:r>
          </w:p>
        </w:tc>
        <w:tc>
          <w:tcPr>
            <w:tcW w:type="dxa" w:w="1701"/>
          </w:tcPr>
          <w:p>
            <w:pPr>
              <w:spacing w:after="0" w:before="0" w:line="240" w:lineRule="auto"/>
              <w:jc w:val="right"/>
            </w:pPr>
            <w:r>
              <w:rPr>
                <w:rFonts w:ascii="Times New Roman" w:hAnsi="Times New Roman"/>
                <w:b w:val="0"/>
                <w:i w:val="0"/>
                <w:color w:val="000000"/>
                <w:sz w:val="15"/>
              </w:rPr>
              <w:t>0.249</w:t>
            </w:r>
          </w:p>
        </w:tc>
        <w:tc>
          <w:tcPr>
            <w:tcW w:type="dxa" w:w="1701"/>
          </w:tcPr>
          <w:p>
            <w:pPr>
              <w:spacing w:after="0" w:before="0" w:line="240" w:lineRule="auto"/>
              <w:jc w:val="right"/>
            </w:pPr>
            <w:r>
              <w:rPr>
                <w:rFonts w:ascii="Times New Roman" w:hAnsi="Times New Roman"/>
                <w:b w:val="0"/>
                <w:i w:val="0"/>
                <w:color w:val="000000"/>
                <w:sz w:val="15"/>
              </w:rPr>
              <w:t>0.365</w:t>
            </w:r>
          </w:p>
        </w:tc>
        <w:tc>
          <w:tcPr>
            <w:tcW w:type="dxa" w:w="1701"/>
          </w:tcPr>
          <w:p>
            <w:pPr>
              <w:spacing w:after="0" w:before="0" w:line="240" w:lineRule="auto"/>
              <w:jc w:val="right"/>
            </w:pPr>
            <w:r>
              <w:rPr>
                <w:rFonts w:ascii="Times New Roman" w:hAnsi="Times New Roman"/>
                <w:b w:val="0"/>
                <w:i w:val="0"/>
                <w:color w:val="000000"/>
                <w:sz w:val="15"/>
              </w:rPr>
              <w:t>0.141</w:t>
            </w:r>
          </w:p>
        </w:tc>
        <w:tc>
          <w:tcPr>
            <w:tcW w:type="dxa" w:w="1701"/>
          </w:tcPr>
          <w:p>
            <w:pPr>
              <w:spacing w:after="0" w:before="0" w:line="240" w:lineRule="auto"/>
              <w:jc w:val="right"/>
            </w:pPr>
            <w:r>
              <w:rPr>
                <w:rFonts w:ascii="Times New Roman" w:hAnsi="Times New Roman"/>
                <w:b w:val="0"/>
                <w:i w:val="0"/>
                <w:color w:val="000000"/>
                <w:sz w:val="15"/>
              </w:rPr>
              <w:t>0.411</w:t>
            </w:r>
          </w:p>
        </w:tc>
        <w:tc>
          <w:tcPr>
            <w:tcW w:type="dxa" w:w="1701"/>
          </w:tcPr>
          <w:p>
            <w:pPr>
              <w:spacing w:after="0" w:before="0" w:line="240" w:lineRule="auto"/>
              <w:jc w:val="right"/>
            </w:pPr>
            <w:r>
              <w:rPr>
                <w:rFonts w:ascii="Times New Roman" w:hAnsi="Times New Roman"/>
                <w:b w:val="0"/>
                <w:i w:val="0"/>
                <w:color w:val="000000"/>
                <w:sz w:val="15"/>
              </w:rPr>
              <w:t>0.411</w:t>
            </w:r>
          </w:p>
        </w:tc>
      </w:tr>
      <w:tr>
        <w:trPr>
          <w:cantSplit/>
        </w:trPr>
        <w:tc>
          <w:tcPr>
            <w:tcW w:type="dxa" w:w="1701"/>
          </w:tcPr>
          <w:p>
            <w:pPr>
              <w:spacing w:after="0" w:before="0" w:line="240" w:lineRule="auto"/>
              <w:jc w:val="left"/>
            </w:pPr>
            <w:r>
              <w:rPr>
                <w:rFonts w:ascii="Times New Roman" w:hAnsi="Times New Roman"/>
                <w:b w:val="0"/>
                <w:i w:val="0"/>
                <w:color w:val="000000"/>
                <w:sz w:val="15"/>
              </w:rPr>
              <w:t>CO2Wounds-V2</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0.548</w:t>
            </w:r>
          </w:p>
        </w:tc>
        <w:tc>
          <w:tcPr>
            <w:tcW w:type="dxa" w:w="1701"/>
          </w:tcPr>
          <w:p>
            <w:pPr>
              <w:spacing w:after="0" w:before="0" w:line="240" w:lineRule="auto"/>
              <w:jc w:val="right"/>
            </w:pPr>
            <w:r>
              <w:rPr>
                <w:rFonts w:ascii="Times New Roman" w:hAnsi="Times New Roman"/>
                <w:b w:val="0"/>
                <w:i w:val="0"/>
                <w:color w:val="000000"/>
                <w:sz w:val="15"/>
              </w:rPr>
              <w:t>0.292</w:t>
            </w:r>
          </w:p>
        </w:tc>
        <w:tc>
          <w:tcPr>
            <w:tcW w:type="dxa" w:w="1701"/>
          </w:tcPr>
          <w:p>
            <w:pPr>
              <w:spacing w:after="0" w:before="0" w:line="240" w:lineRule="auto"/>
              <w:jc w:val="right"/>
            </w:pPr>
            <w:r>
              <w:rPr>
                <w:rFonts w:ascii="Times New Roman" w:hAnsi="Times New Roman"/>
                <w:b w:val="0"/>
                <w:i w:val="0"/>
                <w:color w:val="000000"/>
                <w:sz w:val="15"/>
              </w:rPr>
              <w:t>0.357</w:t>
            </w:r>
          </w:p>
        </w:tc>
        <w:tc>
          <w:tcPr>
            <w:tcW w:type="dxa" w:w="1701"/>
          </w:tcPr>
          <w:p>
            <w:pPr>
              <w:spacing w:after="0" w:before="0" w:line="240" w:lineRule="auto"/>
              <w:jc w:val="right"/>
            </w:pPr>
            <w:r>
              <w:rPr>
                <w:rFonts w:ascii="Times New Roman" w:hAnsi="Times New Roman"/>
                <w:b w:val="0"/>
                <w:i w:val="0"/>
                <w:color w:val="000000"/>
                <w:sz w:val="15"/>
              </w:rPr>
              <w:t>0.260</w:t>
            </w:r>
          </w:p>
        </w:tc>
        <w:tc>
          <w:tcPr>
            <w:tcW w:type="dxa" w:w="1701"/>
          </w:tcPr>
          <w:p>
            <w:pPr>
              <w:spacing w:after="0" w:before="0" w:line="240" w:lineRule="auto"/>
              <w:jc w:val="right"/>
            </w:pPr>
            <w:r>
              <w:rPr>
                <w:rFonts w:ascii="Times New Roman" w:hAnsi="Times New Roman"/>
                <w:b w:val="0"/>
                <w:i w:val="0"/>
                <w:color w:val="000000"/>
                <w:sz w:val="15"/>
              </w:rPr>
              <w:t>0.138</w:t>
            </w:r>
          </w:p>
        </w:tc>
        <w:tc>
          <w:tcPr>
            <w:tcW w:type="dxa" w:w="1701"/>
          </w:tcPr>
          <w:p>
            <w:pPr>
              <w:spacing w:after="0" w:before="0" w:line="240" w:lineRule="auto"/>
              <w:jc w:val="right"/>
            </w:pPr>
            <w:r>
              <w:rPr>
                <w:rFonts w:ascii="Times New Roman" w:hAnsi="Times New Roman"/>
                <w:b w:val="0"/>
                <w:i w:val="0"/>
                <w:color w:val="000000"/>
                <w:sz w:val="15"/>
              </w:rPr>
              <w:t>0.257</w:t>
            </w:r>
          </w:p>
        </w:tc>
        <w:tc>
          <w:tcPr>
            <w:tcW w:type="dxa" w:w="1701"/>
          </w:tcPr>
          <w:p>
            <w:pPr>
              <w:spacing w:after="0" w:before="0" w:line="240" w:lineRule="auto"/>
              <w:jc w:val="right"/>
            </w:pPr>
            <w:r>
              <w:rPr>
                <w:rFonts w:ascii="Times New Roman" w:hAnsi="Times New Roman"/>
                <w:b w:val="0"/>
                <w:i w:val="0"/>
                <w:color w:val="000000"/>
                <w:sz w:val="15"/>
              </w:rPr>
              <w:t>0.257</w:t>
            </w:r>
          </w:p>
        </w:tc>
      </w:tr>
      <w:tr>
        <w:trPr>
          <w:cantSplit/>
        </w:trPr>
        <w:tc>
          <w:tcPr>
            <w:tcW w:type="dxa" w:w="1701"/>
          </w:tcPr>
          <w:p>
            <w:pPr>
              <w:spacing w:after="0" w:before="0" w:line="240" w:lineRule="auto"/>
              <w:jc w:val="left"/>
            </w:pPr>
            <w:r>
              <w:rPr>
                <w:rFonts w:ascii="Times New Roman" w:hAnsi="Times New Roman"/>
                <w:b w:val="0"/>
                <w:i w:val="0"/>
                <w:color w:val="000000"/>
                <w:sz w:val="15"/>
              </w:rPr>
              <w:t>FUSeg</w:t>
            </w:r>
          </w:p>
        </w:tc>
        <w:tc>
          <w:tcPr>
            <w:tcW w:type="dxa" w:w="510"/>
          </w:tcPr>
          <w:p>
            <w:pPr>
              <w:spacing w:after="0" w:before="0" w:line="240" w:lineRule="auto"/>
              <w:jc w:val="right"/>
            </w:pPr>
            <w:r>
              <w:rPr>
                <w:rFonts w:ascii="Times New Roman" w:hAnsi="Times New Roman"/>
                <w:b w:val="0"/>
                <w:i w:val="0"/>
                <w:color w:val="000000"/>
                <w:sz w:val="15"/>
              </w:rPr>
              <w:t>112</w:t>
            </w:r>
          </w:p>
        </w:tc>
        <w:tc>
          <w:tcPr>
            <w:tcW w:type="dxa" w:w="1701"/>
          </w:tcPr>
          <w:p>
            <w:pPr>
              <w:spacing w:after="0" w:before="0" w:line="240" w:lineRule="auto"/>
              <w:jc w:val="right"/>
            </w:pPr>
            <w:r>
              <w:rPr>
                <w:rFonts w:ascii="Times New Roman" w:hAnsi="Times New Roman"/>
                <w:b w:val="0"/>
                <w:i w:val="0"/>
                <w:color w:val="000000"/>
                <w:sz w:val="15"/>
              </w:rPr>
              <w:t>0.808</w:t>
            </w:r>
          </w:p>
        </w:tc>
        <w:tc>
          <w:tcPr>
            <w:tcW w:type="dxa" w:w="1701"/>
          </w:tcPr>
          <w:p>
            <w:pPr>
              <w:spacing w:after="0" w:before="0" w:line="240" w:lineRule="auto"/>
              <w:jc w:val="right"/>
            </w:pPr>
            <w:r>
              <w:rPr>
                <w:rFonts w:ascii="Times New Roman" w:hAnsi="Times New Roman"/>
                <w:b w:val="0"/>
                <w:i w:val="0"/>
                <w:color w:val="000000"/>
                <w:sz w:val="15"/>
              </w:rPr>
              <w:t>0.446</w:t>
            </w:r>
          </w:p>
        </w:tc>
        <w:tc>
          <w:tcPr>
            <w:tcW w:type="dxa" w:w="1701"/>
          </w:tcPr>
          <w:p>
            <w:pPr>
              <w:spacing w:after="0" w:before="0" w:line="240" w:lineRule="auto"/>
              <w:jc w:val="right"/>
            </w:pPr>
            <w:r>
              <w:rPr>
                <w:rFonts w:ascii="Times New Roman" w:hAnsi="Times New Roman"/>
                <w:b w:val="0"/>
                <w:i w:val="0"/>
                <w:color w:val="000000"/>
                <w:sz w:val="15"/>
              </w:rPr>
              <w:t>0.374</w:t>
            </w:r>
          </w:p>
        </w:tc>
        <w:tc>
          <w:tcPr>
            <w:tcW w:type="dxa" w:w="1701"/>
          </w:tcPr>
          <w:p>
            <w:pPr>
              <w:spacing w:after="0" w:before="0" w:line="240" w:lineRule="auto"/>
              <w:jc w:val="right"/>
            </w:pPr>
            <w:r>
              <w:rPr>
                <w:rFonts w:ascii="Times New Roman" w:hAnsi="Times New Roman"/>
                <w:b w:val="0"/>
                <w:i w:val="0"/>
                <w:color w:val="000000"/>
                <w:sz w:val="15"/>
              </w:rPr>
              <w:t>0.683</w:t>
            </w:r>
          </w:p>
        </w:tc>
        <w:tc>
          <w:tcPr>
            <w:tcW w:type="dxa" w:w="1701"/>
          </w:tcPr>
          <w:p>
            <w:pPr>
              <w:spacing w:after="0" w:before="0" w:line="240" w:lineRule="auto"/>
              <w:jc w:val="right"/>
            </w:pPr>
            <w:r>
              <w:rPr>
                <w:rFonts w:ascii="Times New Roman" w:hAnsi="Times New Roman"/>
                <w:b w:val="0"/>
                <w:i w:val="0"/>
                <w:color w:val="000000"/>
                <w:sz w:val="15"/>
              </w:rPr>
              <w:t>0.307</w:t>
            </w:r>
          </w:p>
        </w:tc>
        <w:tc>
          <w:tcPr>
            <w:tcW w:type="dxa" w:w="1701"/>
          </w:tcPr>
          <w:p>
            <w:pPr>
              <w:spacing w:after="0" w:before="0" w:line="240" w:lineRule="auto"/>
              <w:jc w:val="right"/>
            </w:pPr>
            <w:r>
              <w:rPr>
                <w:rFonts w:ascii="Times New Roman" w:hAnsi="Times New Roman"/>
                <w:b w:val="0"/>
                <w:i w:val="0"/>
                <w:color w:val="000000"/>
                <w:sz w:val="15"/>
              </w:rPr>
              <w:t>0.666</w:t>
            </w:r>
          </w:p>
        </w:tc>
        <w:tc>
          <w:tcPr>
            <w:tcW w:type="dxa" w:w="1701"/>
          </w:tcPr>
          <w:p>
            <w:pPr>
              <w:spacing w:after="0" w:before="0" w:line="240" w:lineRule="auto"/>
              <w:jc w:val="right"/>
            </w:pPr>
            <w:r>
              <w:rPr>
                <w:rFonts w:ascii="Times New Roman" w:hAnsi="Times New Roman"/>
                <w:b w:val="0"/>
                <w:i w:val="0"/>
                <w:color w:val="000000"/>
                <w:sz w:val="15"/>
              </w:rPr>
              <w:t>0.666</w:t>
            </w:r>
          </w:p>
        </w:tc>
      </w:tr>
      <w:tr>
        <w:trPr>
          <w:cantSplit/>
        </w:trPr>
        <w:tc>
          <w:tcPr>
            <w:tcW w:type="dxa" w:w="1701"/>
          </w:tcPr>
          <w:p>
            <w:pPr>
              <w:spacing w:after="0" w:before="0" w:line="240" w:lineRule="auto"/>
              <w:jc w:val="left"/>
            </w:pPr>
            <w:r>
              <w:rPr>
                <w:rFonts w:ascii="Times New Roman" w:hAnsi="Times New Roman"/>
                <w:b w:val="0"/>
                <w:i w:val="0"/>
                <w:color w:val="000000"/>
                <w:sz w:val="15"/>
              </w:rPr>
              <w:t>AZH</w:t>
            </w:r>
          </w:p>
        </w:tc>
        <w:tc>
          <w:tcPr>
            <w:tcW w:type="dxa" w:w="510"/>
          </w:tcPr>
          <w:p>
            <w:pPr>
              <w:spacing w:after="0" w:before="0" w:line="240" w:lineRule="auto"/>
              <w:jc w:val="right"/>
            </w:pPr>
            <w:r>
              <w:rPr>
                <w:rFonts w:ascii="Times New Roman" w:hAnsi="Times New Roman"/>
                <w:b w:val="0"/>
                <w:i w:val="0"/>
                <w:color w:val="000000"/>
                <w:sz w:val="15"/>
              </w:rPr>
              <w:t>146</w:t>
            </w:r>
          </w:p>
        </w:tc>
        <w:tc>
          <w:tcPr>
            <w:tcW w:type="dxa" w:w="1701"/>
          </w:tcPr>
          <w:p>
            <w:pPr>
              <w:spacing w:after="0" w:before="0" w:line="240" w:lineRule="auto"/>
              <w:jc w:val="right"/>
            </w:pPr>
            <w:r>
              <w:rPr>
                <w:rFonts w:ascii="Times New Roman" w:hAnsi="Times New Roman"/>
                <w:b w:val="0"/>
                <w:i w:val="0"/>
                <w:color w:val="000000"/>
                <w:sz w:val="15"/>
              </w:rPr>
              <w:t>0.880</w:t>
            </w:r>
          </w:p>
        </w:tc>
        <w:tc>
          <w:tcPr>
            <w:tcW w:type="dxa" w:w="1701"/>
          </w:tcPr>
          <w:p>
            <w:pPr>
              <w:spacing w:after="0" w:before="0" w:line="240" w:lineRule="auto"/>
              <w:jc w:val="right"/>
            </w:pPr>
            <w:r>
              <w:rPr>
                <w:rFonts w:ascii="Times New Roman" w:hAnsi="Times New Roman"/>
                <w:b w:val="0"/>
                <w:i w:val="0"/>
                <w:color w:val="000000"/>
                <w:sz w:val="15"/>
              </w:rPr>
              <w:t>0.298</w:t>
            </w:r>
          </w:p>
        </w:tc>
        <w:tc>
          <w:tcPr>
            <w:tcW w:type="dxa" w:w="1701"/>
          </w:tcPr>
          <w:p>
            <w:pPr>
              <w:spacing w:after="0" w:before="0" w:line="240" w:lineRule="auto"/>
              <w:jc w:val="right"/>
            </w:pPr>
            <w:r>
              <w:rPr>
                <w:rFonts w:ascii="Times New Roman" w:hAnsi="Times New Roman"/>
                <w:b w:val="0"/>
                <w:i w:val="0"/>
                <w:color w:val="000000"/>
                <w:sz w:val="15"/>
              </w:rPr>
              <w:t>0.426</w:t>
            </w:r>
          </w:p>
        </w:tc>
        <w:tc>
          <w:tcPr>
            <w:tcW w:type="dxa" w:w="1701"/>
          </w:tcPr>
          <w:p>
            <w:pPr>
              <w:spacing w:after="0" w:before="0" w:line="240" w:lineRule="auto"/>
              <w:jc w:val="right"/>
            </w:pPr>
            <w:r>
              <w:rPr>
                <w:rFonts w:ascii="Times New Roman" w:hAnsi="Times New Roman"/>
                <w:b w:val="0"/>
                <w:i w:val="0"/>
                <w:color w:val="000000"/>
                <w:sz w:val="15"/>
              </w:rPr>
              <w:t>0.511</w:t>
            </w:r>
          </w:p>
        </w:tc>
        <w:tc>
          <w:tcPr>
            <w:tcW w:type="dxa" w:w="1701"/>
          </w:tcPr>
          <w:p>
            <w:pPr>
              <w:spacing w:after="0" w:before="0" w:line="240" w:lineRule="auto"/>
              <w:jc w:val="right"/>
            </w:pPr>
            <w:r>
              <w:rPr>
                <w:rFonts w:ascii="Times New Roman" w:hAnsi="Times New Roman"/>
                <w:b w:val="0"/>
                <w:i w:val="0"/>
                <w:color w:val="000000"/>
                <w:sz w:val="15"/>
              </w:rPr>
              <w:t>0.257</w:t>
            </w:r>
          </w:p>
        </w:tc>
        <w:tc>
          <w:tcPr>
            <w:tcW w:type="dxa" w:w="1701"/>
          </w:tcPr>
          <w:p>
            <w:pPr>
              <w:spacing w:after="0" w:before="0" w:line="240" w:lineRule="auto"/>
              <w:jc w:val="right"/>
            </w:pPr>
            <w:r>
              <w:rPr>
                <w:rFonts w:ascii="Times New Roman" w:hAnsi="Times New Roman"/>
                <w:b w:val="0"/>
                <w:i w:val="0"/>
                <w:color w:val="000000"/>
                <w:sz w:val="15"/>
              </w:rPr>
              <w:t>0.421</w:t>
            </w:r>
          </w:p>
        </w:tc>
        <w:tc>
          <w:tcPr>
            <w:tcW w:type="dxa" w:w="1701"/>
          </w:tcPr>
          <w:p>
            <w:pPr>
              <w:spacing w:after="0" w:before="0" w:line="240" w:lineRule="auto"/>
              <w:jc w:val="right"/>
            </w:pPr>
            <w:r>
              <w:rPr>
                <w:rFonts w:ascii="Times New Roman" w:hAnsi="Times New Roman"/>
                <w:b w:val="0"/>
                <w:i w:val="0"/>
                <w:color w:val="000000"/>
                <w:sz w:val="15"/>
              </w:rPr>
              <w:t>0.421</w:t>
            </w:r>
          </w:p>
        </w:tc>
      </w:tr>
      <w:tr>
        <w:trPr>
          <w:cantSplit/>
        </w:trPr>
        <w:tc>
          <w:tcPr>
            <w:tcW w:type="dxa" w:w="1701"/>
          </w:tcPr>
          <w:p>
            <w:pPr>
              <w:spacing w:after="0" w:before="0" w:line="240" w:lineRule="auto"/>
              <w:jc w:val="left"/>
            </w:pPr>
            <w:r>
              <w:rPr>
                <w:rFonts w:ascii="Times New Roman" w:hAnsi="Times New Roman"/>
                <w:b w:val="0"/>
                <w:i w:val="0"/>
                <w:color w:val="000000"/>
                <w:sz w:val="15"/>
              </w:rPr>
              <w:t>Kvasir</w:t>
            </w:r>
          </w:p>
        </w:tc>
        <w:tc>
          <w:tcPr>
            <w:tcW w:type="dxa" w:w="510"/>
          </w:tcPr>
          <w:p>
            <w:pPr>
              <w:spacing w:after="0" w:before="0" w:line="240" w:lineRule="auto"/>
              <w:jc w:val="right"/>
            </w:pPr>
            <w:r>
              <w:rPr>
                <w:rFonts w:ascii="Times New Roman" w:hAnsi="Times New Roman"/>
                <w:b w:val="0"/>
                <w:i w:val="0"/>
                <w:color w:val="000000"/>
                <w:sz w:val="15"/>
              </w:rPr>
              <w:t>120</w:t>
            </w:r>
          </w:p>
        </w:tc>
        <w:tc>
          <w:tcPr>
            <w:tcW w:type="dxa" w:w="1701"/>
          </w:tcPr>
          <w:p>
            <w:pPr>
              <w:spacing w:after="0" w:before="0" w:line="240" w:lineRule="auto"/>
              <w:jc w:val="right"/>
            </w:pPr>
            <w:r>
              <w:rPr>
                <w:rFonts w:ascii="Times New Roman" w:hAnsi="Times New Roman"/>
                <w:b w:val="0"/>
                <w:i w:val="0"/>
                <w:color w:val="000000"/>
                <w:sz w:val="15"/>
              </w:rPr>
              <w:t>0.709</w:t>
            </w:r>
          </w:p>
        </w:tc>
        <w:tc>
          <w:tcPr>
            <w:tcW w:type="dxa" w:w="1701"/>
          </w:tcPr>
          <w:p>
            <w:pPr>
              <w:spacing w:after="0" w:before="0" w:line="240" w:lineRule="auto"/>
              <w:jc w:val="right"/>
            </w:pPr>
            <w:r>
              <w:rPr>
                <w:rFonts w:ascii="Times New Roman" w:hAnsi="Times New Roman"/>
                <w:b w:val="0"/>
                <w:i w:val="0"/>
                <w:color w:val="000000"/>
                <w:sz w:val="15"/>
              </w:rPr>
              <w:t>0.388</w:t>
            </w:r>
          </w:p>
        </w:tc>
        <w:tc>
          <w:tcPr>
            <w:tcW w:type="dxa" w:w="1701"/>
          </w:tcPr>
          <w:p>
            <w:pPr>
              <w:spacing w:after="0" w:before="0" w:line="240" w:lineRule="auto"/>
              <w:jc w:val="right"/>
            </w:pPr>
            <w:r>
              <w:rPr>
                <w:rFonts w:ascii="Times New Roman" w:hAnsi="Times New Roman"/>
                <w:b w:val="0"/>
                <w:i w:val="0"/>
                <w:color w:val="000000"/>
                <w:sz w:val="15"/>
              </w:rPr>
              <w:t>0.478</w:t>
            </w:r>
          </w:p>
        </w:tc>
        <w:tc>
          <w:tcPr>
            <w:tcW w:type="dxa" w:w="1701"/>
          </w:tcPr>
          <w:p>
            <w:pPr>
              <w:spacing w:after="0" w:before="0" w:line="240" w:lineRule="auto"/>
              <w:jc w:val="right"/>
            </w:pPr>
            <w:r>
              <w:rPr>
                <w:rFonts w:ascii="Times New Roman" w:hAnsi="Times New Roman"/>
                <w:b w:val="0"/>
                <w:i w:val="0"/>
                <w:color w:val="000000"/>
                <w:sz w:val="15"/>
              </w:rPr>
              <w:t>0.023</w:t>
            </w:r>
          </w:p>
        </w:tc>
        <w:tc>
          <w:tcPr>
            <w:tcW w:type="dxa" w:w="1701"/>
          </w:tcPr>
          <w:p>
            <w:pPr>
              <w:spacing w:after="0" w:before="0" w:line="240" w:lineRule="auto"/>
              <w:jc w:val="right"/>
            </w:pPr>
            <w:r>
              <w:rPr>
                <w:rFonts w:ascii="Times New Roman" w:hAnsi="Times New Roman"/>
                <w:b w:val="0"/>
                <w:i w:val="0"/>
                <w:color w:val="000000"/>
                <w:sz w:val="15"/>
              </w:rPr>
              <w:t>0.020</w:t>
            </w:r>
          </w:p>
        </w:tc>
        <w:tc>
          <w:tcPr>
            <w:tcW w:type="dxa" w:w="1701"/>
          </w:tcPr>
          <w:p>
            <w:pPr>
              <w:spacing w:after="0" w:before="0" w:line="240" w:lineRule="auto"/>
              <w:jc w:val="right"/>
            </w:pPr>
            <w:r>
              <w:rPr>
                <w:rFonts w:ascii="Times New Roman" w:hAnsi="Times New Roman"/>
                <w:b w:val="0"/>
                <w:i w:val="0"/>
                <w:color w:val="000000"/>
                <w:sz w:val="15"/>
              </w:rPr>
              <w:t>0.017</w:t>
            </w:r>
          </w:p>
        </w:tc>
        <w:tc>
          <w:tcPr>
            <w:tcW w:type="dxa" w:w="1701"/>
          </w:tcPr>
          <w:p>
            <w:pPr>
              <w:spacing w:after="0" w:before="0" w:line="240" w:lineRule="auto"/>
              <w:jc w:val="right"/>
            </w:pPr>
            <w:r>
              <w:rPr>
                <w:rFonts w:ascii="Times New Roman" w:hAnsi="Times New Roman"/>
                <w:b w:val="0"/>
                <w:i w:val="0"/>
                <w:color w:val="000000"/>
                <w:sz w:val="15"/>
              </w:rPr>
              <w:t>0.017</w:t>
            </w:r>
          </w:p>
        </w:tc>
      </w:tr>
      <w:tr>
        <w:trPr>
          <w:cantSplit/>
        </w:trPr>
        <w:tc>
          <w:tcPr>
            <w:tcW w:type="dxa" w:w="1701"/>
          </w:tcPr>
          <w:p>
            <w:pPr>
              <w:spacing w:after="0" w:before="0" w:line="240" w:lineRule="auto"/>
              <w:jc w:val="left"/>
            </w:pPr>
            <w:r>
              <w:rPr>
                <w:rFonts w:ascii="Times New Roman" w:hAnsi="Times New Roman"/>
                <w:b w:val="0"/>
                <w:i w:val="0"/>
                <w:color w:val="000000"/>
                <w:sz w:val="15"/>
              </w:rPr>
              <w:t>Kvasir-sessile</w:t>
            </w:r>
          </w:p>
        </w:tc>
        <w:tc>
          <w:tcPr>
            <w:tcW w:type="dxa" w:w="510"/>
          </w:tcPr>
          <w:p>
            <w:pPr>
              <w:spacing w:after="0" w:before="0" w:line="240" w:lineRule="auto"/>
              <w:jc w:val="right"/>
            </w:pPr>
            <w:r>
              <w:rPr>
                <w:rFonts w:ascii="Times New Roman" w:hAnsi="Times New Roman"/>
                <w:b w:val="0"/>
                <w:i w:val="0"/>
                <w:color w:val="000000"/>
                <w:sz w:val="15"/>
              </w:rPr>
              <w:t>120</w:t>
            </w:r>
          </w:p>
        </w:tc>
        <w:tc>
          <w:tcPr>
            <w:tcW w:type="dxa" w:w="1701"/>
          </w:tcPr>
          <w:p>
            <w:pPr>
              <w:spacing w:after="0" w:before="0" w:line="240" w:lineRule="auto"/>
              <w:jc w:val="right"/>
            </w:pPr>
            <w:r>
              <w:rPr>
                <w:rFonts w:ascii="Times New Roman" w:hAnsi="Times New Roman"/>
                <w:b w:val="0"/>
                <w:i w:val="0"/>
                <w:color w:val="000000"/>
                <w:sz w:val="15"/>
              </w:rPr>
              <w:t>0.653</w:t>
            </w:r>
          </w:p>
        </w:tc>
        <w:tc>
          <w:tcPr>
            <w:tcW w:type="dxa" w:w="1701"/>
          </w:tcPr>
          <w:p>
            <w:pPr>
              <w:spacing w:after="0" w:before="0" w:line="240" w:lineRule="auto"/>
              <w:jc w:val="right"/>
            </w:pPr>
            <w:r>
              <w:rPr>
                <w:rFonts w:ascii="Times New Roman" w:hAnsi="Times New Roman"/>
                <w:b w:val="0"/>
                <w:i w:val="0"/>
                <w:color w:val="000000"/>
                <w:sz w:val="15"/>
              </w:rPr>
              <w:t>0.311</w:t>
            </w:r>
          </w:p>
        </w:tc>
        <w:tc>
          <w:tcPr>
            <w:tcW w:type="dxa" w:w="1701"/>
          </w:tcPr>
          <w:p>
            <w:pPr>
              <w:spacing w:after="0" w:before="0" w:line="240" w:lineRule="auto"/>
              <w:jc w:val="right"/>
            </w:pPr>
            <w:r>
              <w:rPr>
                <w:rFonts w:ascii="Times New Roman" w:hAnsi="Times New Roman"/>
                <w:b w:val="0"/>
                <w:i w:val="0"/>
                <w:color w:val="000000"/>
                <w:sz w:val="15"/>
              </w:rPr>
              <w:t>0.362</w:t>
            </w:r>
          </w:p>
        </w:tc>
        <w:tc>
          <w:tcPr>
            <w:tcW w:type="dxa" w:w="1701"/>
          </w:tcPr>
          <w:p>
            <w:pPr>
              <w:spacing w:after="0" w:before="0" w:line="240" w:lineRule="auto"/>
              <w:jc w:val="right"/>
            </w:pPr>
            <w:r>
              <w:rPr>
                <w:rFonts w:ascii="Times New Roman" w:hAnsi="Times New Roman"/>
                <w:b w:val="0"/>
                <w:i w:val="0"/>
                <w:color w:val="000000"/>
                <w:sz w:val="15"/>
              </w:rPr>
              <w:t>0.011</w:t>
            </w:r>
          </w:p>
        </w:tc>
        <w:tc>
          <w:tcPr>
            <w:tcW w:type="dxa" w:w="1701"/>
          </w:tcPr>
          <w:p>
            <w:pPr>
              <w:spacing w:after="0" w:before="0" w:line="240" w:lineRule="auto"/>
              <w:jc w:val="right"/>
            </w:pPr>
            <w:r>
              <w:rPr>
                <w:rFonts w:ascii="Times New Roman" w:hAnsi="Times New Roman"/>
                <w:b w:val="0"/>
                <w:i w:val="0"/>
                <w:color w:val="000000"/>
                <w:sz w:val="15"/>
              </w:rPr>
              <w:t>0.007</w:t>
            </w:r>
          </w:p>
        </w:tc>
        <w:tc>
          <w:tcPr>
            <w:tcW w:type="dxa" w:w="1701"/>
          </w:tcPr>
          <w:p>
            <w:pPr>
              <w:spacing w:after="0" w:before="0" w:line="240" w:lineRule="auto"/>
              <w:jc w:val="right"/>
            </w:pPr>
            <w:r>
              <w:rPr>
                <w:rFonts w:ascii="Times New Roman" w:hAnsi="Times New Roman"/>
                <w:b w:val="0"/>
                <w:i w:val="0"/>
                <w:color w:val="000000"/>
                <w:sz w:val="15"/>
              </w:rPr>
              <w:t>0.008</w:t>
            </w:r>
          </w:p>
        </w:tc>
        <w:tc>
          <w:tcPr>
            <w:tcW w:type="dxa" w:w="1701"/>
          </w:tcPr>
          <w:p>
            <w:pPr>
              <w:spacing w:after="0" w:before="0" w:line="240" w:lineRule="auto"/>
              <w:jc w:val="right"/>
            </w:pPr>
            <w:r>
              <w:rPr>
                <w:rFonts w:ascii="Times New Roman" w:hAnsi="Times New Roman"/>
                <w:b w:val="0"/>
                <w:i w:val="0"/>
                <w:color w:val="000000"/>
                <w:sz w:val="15"/>
              </w:rPr>
              <w:t>0.008</w:t>
            </w:r>
          </w:p>
        </w:tc>
      </w:tr>
      <w:tr>
        <w:trPr>
          <w:cantSplit/>
        </w:trPr>
        <w:tc>
          <w:tcPr>
            <w:tcW w:type="dxa" w:w="1701"/>
          </w:tcPr>
          <w:p>
            <w:pPr>
              <w:spacing w:after="0" w:before="0" w:line="240" w:lineRule="auto"/>
              <w:jc w:val="left"/>
            </w:pPr>
            <w:r>
              <w:rPr>
                <w:rFonts w:ascii="Times New Roman" w:hAnsi="Times New Roman"/>
                <w:b w:val="0"/>
                <w:i w:val="0"/>
                <w:color w:val="000000"/>
                <w:sz w:val="15"/>
              </w:rPr>
              <w:t>CVC-ClinicDB</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0.764</w:t>
            </w:r>
          </w:p>
        </w:tc>
        <w:tc>
          <w:tcPr>
            <w:tcW w:type="dxa" w:w="1701"/>
          </w:tcPr>
          <w:p>
            <w:pPr>
              <w:spacing w:after="0" w:before="0" w:line="240" w:lineRule="auto"/>
              <w:jc w:val="right"/>
            </w:pPr>
            <w:r>
              <w:rPr>
                <w:rFonts w:ascii="Times New Roman" w:hAnsi="Times New Roman"/>
                <w:b w:val="0"/>
                <w:i w:val="0"/>
                <w:color w:val="000000"/>
                <w:sz w:val="15"/>
              </w:rPr>
              <w:t>0.357</w:t>
            </w:r>
          </w:p>
        </w:tc>
        <w:tc>
          <w:tcPr>
            <w:tcW w:type="dxa" w:w="1701"/>
          </w:tcPr>
          <w:p>
            <w:pPr>
              <w:spacing w:after="0" w:before="0" w:line="240" w:lineRule="auto"/>
              <w:jc w:val="right"/>
            </w:pPr>
            <w:r>
              <w:rPr>
                <w:rFonts w:ascii="Times New Roman" w:hAnsi="Times New Roman"/>
                <w:b w:val="0"/>
                <w:i w:val="0"/>
                <w:color w:val="000000"/>
                <w:sz w:val="15"/>
              </w:rPr>
              <w:t>0.367</w:t>
            </w:r>
          </w:p>
        </w:tc>
        <w:tc>
          <w:tcPr>
            <w:tcW w:type="dxa" w:w="1701"/>
          </w:tcPr>
          <w:p>
            <w:pPr>
              <w:spacing w:after="0" w:before="0" w:line="240" w:lineRule="auto"/>
              <w:jc w:val="right"/>
            </w:pPr>
            <w:r>
              <w:rPr>
                <w:rFonts w:ascii="Times New Roman" w:hAnsi="Times New Roman"/>
                <w:b w:val="0"/>
                <w:i w:val="0"/>
                <w:color w:val="000000"/>
                <w:sz w:val="15"/>
              </w:rPr>
              <w:t>0.036</w:t>
            </w:r>
          </w:p>
        </w:tc>
        <w:tc>
          <w:tcPr>
            <w:tcW w:type="dxa" w:w="1701"/>
          </w:tcPr>
          <w:p>
            <w:pPr>
              <w:spacing w:after="0" w:before="0" w:line="240" w:lineRule="auto"/>
              <w:jc w:val="right"/>
            </w:pPr>
            <w:r>
              <w:rPr>
                <w:rFonts w:ascii="Times New Roman" w:hAnsi="Times New Roman"/>
                <w:b w:val="0"/>
                <w:i w:val="0"/>
                <w:color w:val="000000"/>
                <w:sz w:val="15"/>
              </w:rPr>
              <w:t>0.013</w:t>
            </w:r>
          </w:p>
        </w:tc>
        <w:tc>
          <w:tcPr>
            <w:tcW w:type="dxa" w:w="1701"/>
          </w:tcPr>
          <w:p>
            <w:pPr>
              <w:spacing w:after="0" w:before="0" w:line="240" w:lineRule="auto"/>
              <w:jc w:val="right"/>
            </w:pPr>
            <w:r>
              <w:rPr>
                <w:rFonts w:ascii="Times New Roman" w:hAnsi="Times New Roman"/>
                <w:b w:val="0"/>
                <w:i w:val="0"/>
                <w:color w:val="000000"/>
                <w:sz w:val="15"/>
              </w:rPr>
              <w:t>0.032</w:t>
            </w:r>
          </w:p>
        </w:tc>
        <w:tc>
          <w:tcPr>
            <w:tcW w:type="dxa" w:w="1701"/>
          </w:tcPr>
          <w:p>
            <w:pPr>
              <w:spacing w:after="0" w:before="0" w:line="240" w:lineRule="auto"/>
              <w:jc w:val="right"/>
            </w:pPr>
            <w:r>
              <w:rPr>
                <w:rFonts w:ascii="Times New Roman" w:hAnsi="Times New Roman"/>
                <w:b w:val="0"/>
                <w:i w:val="0"/>
                <w:color w:val="000000"/>
                <w:sz w:val="15"/>
              </w:rPr>
              <w:t>0.032</w:t>
            </w:r>
          </w:p>
        </w:tc>
      </w:tr>
      <w:tr>
        <w:trPr>
          <w:cantSplit/>
        </w:trPr>
        <w:tc>
          <w:tcPr>
            <w:tcW w:type="dxa" w:w="1701"/>
          </w:tcPr>
          <w:p>
            <w:pPr>
              <w:spacing w:after="0" w:before="0" w:line="240" w:lineRule="auto"/>
              <w:jc w:val="left"/>
            </w:pPr>
            <w:r>
              <w:rPr>
                <w:rFonts w:ascii="Times New Roman" w:hAnsi="Times New Roman"/>
                <w:b w:val="0"/>
                <w:i w:val="0"/>
                <w:color w:val="000000"/>
                <w:sz w:val="15"/>
              </w:rPr>
              <w:t>CVC-ColonDB</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0.684</w:t>
            </w:r>
          </w:p>
        </w:tc>
        <w:tc>
          <w:tcPr>
            <w:tcW w:type="dxa" w:w="1701"/>
          </w:tcPr>
          <w:p>
            <w:pPr>
              <w:spacing w:after="0" w:before="0" w:line="240" w:lineRule="auto"/>
              <w:jc w:val="right"/>
            </w:pPr>
            <w:r>
              <w:rPr>
                <w:rFonts w:ascii="Times New Roman" w:hAnsi="Times New Roman"/>
                <w:b w:val="0"/>
                <w:i w:val="0"/>
                <w:color w:val="000000"/>
                <w:sz w:val="15"/>
              </w:rPr>
              <w:t>0.298</w:t>
            </w:r>
          </w:p>
        </w:tc>
        <w:tc>
          <w:tcPr>
            <w:tcW w:type="dxa" w:w="1701"/>
          </w:tcPr>
          <w:p>
            <w:pPr>
              <w:spacing w:after="0" w:before="0" w:line="240" w:lineRule="auto"/>
              <w:jc w:val="right"/>
            </w:pPr>
            <w:r>
              <w:rPr>
                <w:rFonts w:ascii="Times New Roman" w:hAnsi="Times New Roman"/>
                <w:b w:val="0"/>
                <w:i w:val="0"/>
                <w:color w:val="000000"/>
                <w:sz w:val="15"/>
              </w:rPr>
              <w:t>0.323</w:t>
            </w:r>
          </w:p>
        </w:tc>
        <w:tc>
          <w:tcPr>
            <w:tcW w:type="dxa" w:w="1701"/>
          </w:tcPr>
          <w:p>
            <w:pPr>
              <w:spacing w:after="0" w:before="0" w:line="240" w:lineRule="auto"/>
              <w:jc w:val="right"/>
            </w:pPr>
            <w:r>
              <w:rPr>
                <w:rFonts w:ascii="Times New Roman" w:hAnsi="Times New Roman"/>
                <w:b w:val="0"/>
                <w:i w:val="0"/>
                <w:color w:val="000000"/>
                <w:sz w:val="15"/>
              </w:rPr>
              <w:t>0.001</w:t>
            </w:r>
          </w:p>
        </w:tc>
        <w:tc>
          <w:tcPr>
            <w:tcW w:type="dxa" w:w="1701"/>
          </w:tcPr>
          <w:p>
            <w:pPr>
              <w:spacing w:after="0" w:before="0" w:line="240" w:lineRule="auto"/>
              <w:jc w:val="right"/>
            </w:pPr>
            <w:r>
              <w:rPr>
                <w:rFonts w:ascii="Times New Roman" w:hAnsi="Times New Roman"/>
                <w:b w:val="0"/>
                <w:i w:val="0"/>
                <w:color w:val="000000"/>
                <w:sz w:val="15"/>
              </w:rPr>
              <w:t>0.003</w:t>
            </w:r>
          </w:p>
        </w:tc>
        <w:tc>
          <w:tcPr>
            <w:tcW w:type="dxa" w:w="1701"/>
          </w:tcPr>
          <w:p>
            <w:pPr>
              <w:spacing w:after="0" w:before="0" w:line="240" w:lineRule="auto"/>
              <w:jc w:val="right"/>
            </w:pPr>
            <w:r>
              <w:rPr>
                <w:rFonts w:ascii="Times New Roman" w:hAnsi="Times New Roman"/>
                <w:b w:val="0"/>
                <w:i w:val="0"/>
                <w:color w:val="000000"/>
                <w:sz w:val="15"/>
              </w:rPr>
              <w:t>0.001</w:t>
            </w:r>
          </w:p>
        </w:tc>
        <w:tc>
          <w:tcPr>
            <w:tcW w:type="dxa" w:w="1701"/>
          </w:tcPr>
          <w:p>
            <w:pPr>
              <w:spacing w:after="0" w:before="0" w:line="240" w:lineRule="auto"/>
              <w:jc w:val="right"/>
            </w:pPr>
            <w:r>
              <w:rPr>
                <w:rFonts w:ascii="Times New Roman" w:hAnsi="Times New Roman"/>
                <w:b w:val="0"/>
                <w:i w:val="0"/>
                <w:color w:val="000000"/>
                <w:sz w:val="15"/>
              </w:rPr>
              <w:t>0.001</w:t>
            </w:r>
          </w:p>
        </w:tc>
      </w:tr>
      <w:tr>
        <w:trPr>
          <w:cantSplit/>
        </w:trPr>
        <w:tc>
          <w:tcPr>
            <w:tcW w:type="dxa" w:w="1701"/>
          </w:tcPr>
          <w:p>
            <w:pPr>
              <w:spacing w:after="0" w:before="0" w:line="240" w:lineRule="auto"/>
              <w:jc w:val="left"/>
            </w:pPr>
            <w:r>
              <w:rPr>
                <w:rFonts w:ascii="Times New Roman" w:hAnsi="Times New Roman"/>
                <w:b w:val="0"/>
                <w:i w:val="0"/>
                <w:color w:val="000000"/>
                <w:sz w:val="15"/>
              </w:rPr>
              <w:t>ETIS-Larib</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0.832</w:t>
            </w:r>
          </w:p>
        </w:tc>
        <w:tc>
          <w:tcPr>
            <w:tcW w:type="dxa" w:w="1701"/>
          </w:tcPr>
          <w:p>
            <w:pPr>
              <w:spacing w:after="0" w:before="0" w:line="240" w:lineRule="auto"/>
              <w:jc w:val="right"/>
            </w:pPr>
            <w:r>
              <w:rPr>
                <w:rFonts w:ascii="Times New Roman" w:hAnsi="Times New Roman"/>
                <w:b w:val="0"/>
                <w:i w:val="0"/>
                <w:color w:val="000000"/>
                <w:sz w:val="15"/>
              </w:rPr>
              <w:t>0.585</w:t>
            </w:r>
          </w:p>
        </w:tc>
        <w:tc>
          <w:tcPr>
            <w:tcW w:type="dxa" w:w="1701"/>
          </w:tcPr>
          <w:p>
            <w:pPr>
              <w:spacing w:after="0" w:before="0" w:line="240" w:lineRule="auto"/>
              <w:jc w:val="right"/>
            </w:pPr>
            <w:r>
              <w:rPr>
                <w:rFonts w:ascii="Times New Roman" w:hAnsi="Times New Roman"/>
                <w:b w:val="0"/>
                <w:i w:val="0"/>
                <w:color w:val="000000"/>
                <w:sz w:val="15"/>
              </w:rPr>
              <w:t>0.495</w:t>
            </w:r>
          </w:p>
        </w:tc>
        <w:tc>
          <w:tcPr>
            <w:tcW w:type="dxa" w:w="1701"/>
          </w:tcPr>
          <w:p>
            <w:pPr>
              <w:spacing w:after="0" w:before="0" w:line="240" w:lineRule="auto"/>
              <w:jc w:val="right"/>
            </w:pPr>
            <w:r>
              <w:rPr>
                <w:rFonts w:ascii="Times New Roman" w:hAnsi="Times New Roman"/>
                <w:b w:val="0"/>
                <w:i w:val="0"/>
                <w:color w:val="000000"/>
                <w:sz w:val="15"/>
              </w:rPr>
              <w:t>0.007</w:t>
            </w:r>
          </w:p>
        </w:tc>
        <w:tc>
          <w:tcPr>
            <w:tcW w:type="dxa" w:w="1701"/>
          </w:tcPr>
          <w:p>
            <w:pPr>
              <w:spacing w:after="0" w:before="0" w:line="240" w:lineRule="auto"/>
              <w:jc w:val="right"/>
            </w:pPr>
            <w:r>
              <w:rPr>
                <w:rFonts w:ascii="Times New Roman" w:hAnsi="Times New Roman"/>
                <w:b w:val="0"/>
                <w:i w:val="0"/>
                <w:color w:val="000000"/>
                <w:sz w:val="15"/>
              </w:rPr>
              <w:t>0.005</w:t>
            </w:r>
          </w:p>
        </w:tc>
        <w:tc>
          <w:tcPr>
            <w:tcW w:type="dxa" w:w="1701"/>
          </w:tcPr>
          <w:p>
            <w:pPr>
              <w:spacing w:after="0" w:before="0" w:line="240" w:lineRule="auto"/>
              <w:jc w:val="right"/>
            </w:pPr>
            <w:r>
              <w:rPr>
                <w:rFonts w:ascii="Times New Roman" w:hAnsi="Times New Roman"/>
                <w:b w:val="0"/>
                <w:i w:val="0"/>
                <w:color w:val="000000"/>
                <w:sz w:val="15"/>
              </w:rPr>
              <w:t>0.006</w:t>
            </w:r>
          </w:p>
        </w:tc>
        <w:tc>
          <w:tcPr>
            <w:tcW w:type="dxa" w:w="1701"/>
          </w:tcPr>
          <w:p>
            <w:pPr>
              <w:spacing w:after="0" w:before="0" w:line="240" w:lineRule="auto"/>
              <w:jc w:val="right"/>
            </w:pPr>
            <w:r>
              <w:rPr>
                <w:rFonts w:ascii="Times New Roman" w:hAnsi="Times New Roman"/>
                <w:b w:val="0"/>
                <w:i w:val="0"/>
                <w:color w:val="000000"/>
                <w:sz w:val="15"/>
              </w:rPr>
              <w:t>0.006</w:t>
            </w:r>
          </w:p>
        </w:tc>
      </w:tr>
      <w:tr>
        <w:trPr>
          <w:cantSplit/>
        </w:trPr>
        <w:tc>
          <w:tcPr>
            <w:tcW w:type="dxa" w:w="1701"/>
          </w:tcPr>
          <w:p>
            <w:pPr>
              <w:spacing w:after="0" w:before="0" w:line="240" w:lineRule="auto"/>
              <w:jc w:val="left"/>
            </w:pPr>
            <w:r>
              <w:rPr>
                <w:rFonts w:ascii="Times New Roman" w:hAnsi="Times New Roman"/>
                <w:b w:val="0"/>
                <w:i w:val="0"/>
                <w:color w:val="000000"/>
                <w:sz w:val="15"/>
              </w:rPr>
              <w:t>PH2</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0.319</w:t>
            </w:r>
          </w:p>
        </w:tc>
        <w:tc>
          <w:tcPr>
            <w:tcW w:type="dxa" w:w="1701"/>
          </w:tcPr>
          <w:p>
            <w:pPr>
              <w:spacing w:after="0" w:before="0" w:line="240" w:lineRule="auto"/>
              <w:jc w:val="right"/>
            </w:pPr>
            <w:r>
              <w:rPr>
                <w:rFonts w:ascii="Times New Roman" w:hAnsi="Times New Roman"/>
                <w:b w:val="0"/>
                <w:i w:val="0"/>
                <w:color w:val="000000"/>
                <w:sz w:val="15"/>
              </w:rPr>
              <w:t>0.295</w:t>
            </w:r>
          </w:p>
        </w:tc>
        <w:tc>
          <w:tcPr>
            <w:tcW w:type="dxa" w:w="1701"/>
          </w:tcPr>
          <w:p>
            <w:pPr>
              <w:spacing w:after="0" w:before="0" w:line="240" w:lineRule="auto"/>
              <w:jc w:val="right"/>
            </w:pPr>
            <w:r>
              <w:rPr>
                <w:rFonts w:ascii="Times New Roman" w:hAnsi="Times New Roman"/>
                <w:b w:val="0"/>
                <w:i w:val="0"/>
                <w:color w:val="000000"/>
                <w:sz w:val="15"/>
              </w:rPr>
              <w:t>0.147</w:t>
            </w:r>
          </w:p>
        </w:tc>
        <w:tc>
          <w:tcPr>
            <w:tcW w:type="dxa" w:w="1701"/>
          </w:tcPr>
          <w:p>
            <w:pPr>
              <w:spacing w:after="0" w:before="0" w:line="240" w:lineRule="auto"/>
              <w:jc w:val="right"/>
            </w:pPr>
            <w:r>
              <w:rPr>
                <w:rFonts w:ascii="Times New Roman" w:hAnsi="Times New Roman"/>
                <w:b w:val="0"/>
                <w:i w:val="0"/>
                <w:color w:val="000000"/>
                <w:sz w:val="15"/>
              </w:rPr>
              <w:t>0.088</w:t>
            </w:r>
          </w:p>
        </w:tc>
        <w:tc>
          <w:tcPr>
            <w:tcW w:type="dxa" w:w="1701"/>
          </w:tcPr>
          <w:p>
            <w:pPr>
              <w:spacing w:after="0" w:before="0" w:line="240" w:lineRule="auto"/>
              <w:jc w:val="right"/>
            </w:pPr>
            <w:r>
              <w:rPr>
                <w:rFonts w:ascii="Times New Roman" w:hAnsi="Times New Roman"/>
                <w:b w:val="0"/>
                <w:i w:val="0"/>
                <w:color w:val="000000"/>
                <w:sz w:val="15"/>
              </w:rPr>
              <w:t>0.034</w:t>
            </w:r>
          </w:p>
        </w:tc>
        <w:tc>
          <w:tcPr>
            <w:tcW w:type="dxa" w:w="1701"/>
          </w:tcPr>
          <w:p>
            <w:pPr>
              <w:spacing w:after="0" w:before="0" w:line="240" w:lineRule="auto"/>
              <w:jc w:val="right"/>
            </w:pPr>
            <w:r>
              <w:rPr>
                <w:rFonts w:ascii="Times New Roman" w:hAnsi="Times New Roman"/>
                <w:b w:val="0"/>
                <w:i w:val="0"/>
                <w:color w:val="000000"/>
                <w:sz w:val="15"/>
              </w:rPr>
              <w:t>0.100</w:t>
            </w:r>
          </w:p>
        </w:tc>
        <w:tc>
          <w:tcPr>
            <w:tcW w:type="dxa" w:w="1701"/>
          </w:tcPr>
          <w:p>
            <w:pPr>
              <w:spacing w:after="0" w:before="0" w:line="240" w:lineRule="auto"/>
              <w:jc w:val="right"/>
            </w:pPr>
            <w:r>
              <w:rPr>
                <w:rFonts w:ascii="Times New Roman" w:hAnsi="Times New Roman"/>
                <w:b w:val="0"/>
                <w:i w:val="0"/>
                <w:color w:val="000000"/>
                <w:sz w:val="15"/>
              </w:rPr>
              <w:t>0.100</w:t>
            </w:r>
          </w:p>
        </w:tc>
      </w:tr>
      <w:tr>
        <w:trPr>
          <w:cantSplit/>
        </w:trPr>
        <w:tc>
          <w:tcPr>
            <w:tcW w:type="dxa" w:w="1701"/>
          </w:tcPr>
          <w:p>
            <w:pPr>
              <w:spacing w:after="0" w:before="0" w:line="240" w:lineRule="auto"/>
              <w:jc w:val="left"/>
            </w:pPr>
            <w:r>
              <w:rPr>
                <w:rFonts w:ascii="Times New Roman" w:hAnsi="Times New Roman"/>
                <w:b w:val="0"/>
                <w:i w:val="0"/>
                <w:color w:val="000000"/>
                <w:sz w:val="15"/>
              </w:rPr>
              <w:t>TN3K</w:t>
            </w:r>
          </w:p>
        </w:tc>
        <w:tc>
          <w:tcPr>
            <w:tcW w:type="dxa" w:w="510"/>
          </w:tcPr>
          <w:p>
            <w:pPr>
              <w:spacing w:after="0" w:before="0" w:line="240" w:lineRule="auto"/>
              <w:jc w:val="right"/>
            </w:pPr>
            <w:r>
              <w:rPr>
                <w:rFonts w:ascii="Times New Roman" w:hAnsi="Times New Roman"/>
                <w:b w:val="0"/>
                <w:i w:val="0"/>
                <w:color w:val="000000"/>
                <w:sz w:val="15"/>
              </w:rPr>
              <w:t>150</w:t>
            </w:r>
          </w:p>
        </w:tc>
        <w:tc>
          <w:tcPr>
            <w:tcW w:type="dxa" w:w="1701"/>
          </w:tcPr>
          <w:p>
            <w:pPr>
              <w:spacing w:after="0" w:before="0" w:line="240" w:lineRule="auto"/>
              <w:jc w:val="right"/>
            </w:pPr>
            <w:r>
              <w:rPr>
                <w:rFonts w:ascii="Times New Roman" w:hAnsi="Times New Roman"/>
                <w:b w:val="0"/>
                <w:i w:val="0"/>
                <w:color w:val="000000"/>
                <w:sz w:val="15"/>
              </w:rPr>
              <w:t>0.415</w:t>
            </w:r>
          </w:p>
        </w:tc>
        <w:tc>
          <w:tcPr>
            <w:tcW w:type="dxa" w:w="1701"/>
          </w:tcPr>
          <w:p>
            <w:pPr>
              <w:spacing w:after="0" w:before="0" w:line="240" w:lineRule="auto"/>
              <w:jc w:val="right"/>
            </w:pPr>
            <w:r>
              <w:rPr>
                <w:rFonts w:ascii="Times New Roman" w:hAnsi="Times New Roman"/>
                <w:b w:val="0"/>
                <w:i w:val="0"/>
                <w:color w:val="000000"/>
                <w:sz w:val="15"/>
              </w:rPr>
              <w:t>0.313</w:t>
            </w:r>
          </w:p>
        </w:tc>
        <w:tc>
          <w:tcPr>
            <w:tcW w:type="dxa" w:w="1701"/>
          </w:tcPr>
          <w:p>
            <w:pPr>
              <w:spacing w:after="0" w:before="0" w:line="240" w:lineRule="auto"/>
              <w:jc w:val="right"/>
            </w:pPr>
            <w:r>
              <w:rPr>
                <w:rFonts w:ascii="Times New Roman" w:hAnsi="Times New Roman"/>
                <w:b w:val="0"/>
                <w:i w:val="0"/>
                <w:color w:val="000000"/>
                <w:sz w:val="15"/>
              </w:rPr>
              <w:t>0.275</w:t>
            </w:r>
          </w:p>
        </w:tc>
        <w:tc>
          <w:tcPr>
            <w:tcW w:type="dxa" w:w="1701"/>
          </w:tcPr>
          <w:p>
            <w:pPr>
              <w:spacing w:after="0" w:before="0" w:line="240" w:lineRule="auto"/>
              <w:jc w:val="right"/>
            </w:pPr>
            <w:r>
              <w:rPr>
                <w:rFonts w:ascii="Times New Roman" w:hAnsi="Times New Roman"/>
                <w:b w:val="0"/>
                <w:i w:val="0"/>
                <w:color w:val="000000"/>
                <w:sz w:val="15"/>
              </w:rPr>
              <w:t>0.071</w:t>
            </w:r>
          </w:p>
        </w:tc>
        <w:tc>
          <w:tcPr>
            <w:tcW w:type="dxa" w:w="1701"/>
          </w:tcPr>
          <w:p>
            <w:pPr>
              <w:spacing w:after="0" w:before="0" w:line="240" w:lineRule="auto"/>
              <w:jc w:val="right"/>
            </w:pPr>
            <w:r>
              <w:rPr>
                <w:rFonts w:ascii="Times New Roman" w:hAnsi="Times New Roman"/>
                <w:b w:val="0"/>
                <w:i w:val="0"/>
                <w:color w:val="000000"/>
                <w:sz w:val="15"/>
              </w:rPr>
              <w:t>0.036</w:t>
            </w:r>
          </w:p>
        </w:tc>
        <w:tc>
          <w:tcPr>
            <w:tcW w:type="dxa" w:w="1701"/>
          </w:tcPr>
          <w:p>
            <w:pPr>
              <w:spacing w:after="0" w:before="0" w:line="240" w:lineRule="auto"/>
              <w:jc w:val="right"/>
            </w:pPr>
            <w:r>
              <w:rPr>
                <w:rFonts w:ascii="Times New Roman" w:hAnsi="Times New Roman"/>
                <w:b w:val="0"/>
                <w:i w:val="0"/>
                <w:color w:val="000000"/>
                <w:sz w:val="15"/>
              </w:rPr>
              <w:t>0.072</w:t>
            </w:r>
          </w:p>
        </w:tc>
        <w:tc>
          <w:tcPr>
            <w:tcW w:type="dxa" w:w="1701"/>
          </w:tcPr>
          <w:p>
            <w:pPr>
              <w:spacing w:after="0" w:before="0" w:line="240" w:lineRule="auto"/>
              <w:jc w:val="right"/>
            </w:pPr>
            <w:r>
              <w:rPr>
                <w:rFonts w:ascii="Times New Roman" w:hAnsi="Times New Roman"/>
                <w:b w:val="0"/>
                <w:i w:val="0"/>
                <w:color w:val="000000"/>
                <w:sz w:val="15"/>
              </w:rPr>
              <w:t>0.072</w:t>
            </w:r>
          </w:p>
        </w:tc>
      </w:tr>
      <w:tr>
        <w:trPr>
          <w:cantSplit/>
        </w:trPr>
        <w:tc>
          <w:tcPr>
            <w:tcW w:type="dxa" w:w="1701"/>
          </w:tcPr>
          <w:p>
            <w:pPr>
              <w:spacing w:after="0" w:before="0" w:line="240" w:lineRule="auto"/>
              <w:jc w:val="left"/>
            </w:pPr>
            <w:r>
              <w:rPr>
                <w:rFonts w:ascii="Times New Roman" w:hAnsi="Times New Roman"/>
                <w:b w:val="0"/>
                <w:i w:val="0"/>
                <w:color w:val="000000"/>
                <w:sz w:val="15"/>
              </w:rPr>
              <w:t>Control</w:t>
            </w:r>
          </w:p>
        </w:tc>
        <w:tc>
          <w:tcPr>
            <w:tcW w:type="dxa" w:w="510"/>
          </w:tcPr>
          <w:p>
            <w:pPr>
              <w:spacing w:after="0" w:before="0" w:line="240" w:lineRule="auto"/>
              <w:jc w:val="right"/>
            </w:pPr>
            <w:r>
              <w:rPr>
                <w:rFonts w:ascii="Times New Roman" w:hAnsi="Times New Roman"/>
                <w:b w:val="0"/>
                <w:i w:val="0"/>
                <w:color w:val="000000"/>
                <w:sz w:val="15"/>
              </w:rPr>
              <w:t>78</w:t>
            </w:r>
          </w:p>
        </w:tc>
        <w:tc>
          <w:tcPr>
            <w:tcW w:type="dxa" w:w="1701"/>
          </w:tcPr>
          <w:p>
            <w:pPr>
              <w:spacing w:after="0" w:before="0" w:line="240" w:lineRule="auto"/>
              <w:jc w:val="right"/>
            </w:pPr>
            <w:r>
              <w:rPr>
                <w:rFonts w:ascii="Times New Roman" w:hAnsi="Times New Roman"/>
                <w:b w:val="0"/>
                <w:i w:val="0"/>
                <w:color w:val="000000"/>
                <w:sz w:val="15"/>
              </w:rPr>
              <w:t>0.858</w:t>
            </w:r>
          </w:p>
        </w:tc>
        <w:tc>
          <w:tcPr>
            <w:tcW w:type="dxa" w:w="1701"/>
          </w:tcPr>
          <w:p>
            <w:pPr>
              <w:spacing w:after="0" w:before="0" w:line="240" w:lineRule="auto"/>
              <w:jc w:val="right"/>
            </w:pPr>
            <w:r>
              <w:rPr>
                <w:rFonts w:ascii="Times New Roman" w:hAnsi="Times New Roman"/>
                <w:b w:val="0"/>
                <w:i w:val="0"/>
                <w:color w:val="000000"/>
                <w:sz w:val="15"/>
              </w:rPr>
              <w:t>0.342</w:t>
            </w:r>
          </w:p>
        </w:tc>
        <w:tc>
          <w:tcPr>
            <w:tcW w:type="dxa" w:w="1701"/>
          </w:tcPr>
          <w:p>
            <w:pPr>
              <w:spacing w:after="0" w:before="0" w:line="240" w:lineRule="auto"/>
              <w:jc w:val="right"/>
            </w:pPr>
            <w:r>
              <w:rPr>
                <w:rFonts w:ascii="Times New Roman" w:hAnsi="Times New Roman"/>
                <w:b w:val="0"/>
                <w:i w:val="0"/>
                <w:color w:val="000000"/>
                <w:sz w:val="15"/>
              </w:rPr>
              <w:t>0.502</w:t>
            </w:r>
          </w:p>
        </w:tc>
        <w:tc>
          <w:tcPr>
            <w:tcW w:type="dxa" w:w="1701"/>
          </w:tcPr>
          <w:p>
            <w:pPr>
              <w:spacing w:after="0" w:before="0" w:line="240" w:lineRule="auto"/>
              <w:jc w:val="right"/>
            </w:pPr>
            <w:r>
              <w:rPr>
                <w:rFonts w:ascii="Times New Roman" w:hAnsi="Times New Roman"/>
                <w:b w:val="0"/>
                <w:i w:val="0"/>
                <w:color w:val="000000"/>
                <w:sz w:val="15"/>
              </w:rPr>
              <w:t>0.402</w:t>
            </w:r>
          </w:p>
        </w:tc>
        <w:tc>
          <w:tcPr>
            <w:tcW w:type="dxa" w:w="1701"/>
          </w:tcPr>
          <w:p>
            <w:pPr>
              <w:spacing w:after="0" w:before="0" w:line="240" w:lineRule="auto"/>
              <w:jc w:val="right"/>
            </w:pPr>
            <w:r>
              <w:rPr>
                <w:rFonts w:ascii="Times New Roman" w:hAnsi="Times New Roman"/>
                <w:b w:val="0"/>
                <w:i w:val="0"/>
                <w:color w:val="000000"/>
                <w:sz w:val="15"/>
              </w:rPr>
              <w:t>0.336</w:t>
            </w:r>
          </w:p>
        </w:tc>
        <w:tc>
          <w:tcPr>
            <w:tcW w:type="dxa" w:w="1701"/>
          </w:tcPr>
          <w:p>
            <w:pPr>
              <w:spacing w:after="0" w:before="0" w:line="240" w:lineRule="auto"/>
              <w:jc w:val="right"/>
            </w:pPr>
            <w:r>
              <w:rPr>
                <w:rFonts w:ascii="Times New Roman" w:hAnsi="Times New Roman"/>
                <w:b w:val="0"/>
                <w:i w:val="0"/>
                <w:color w:val="000000"/>
                <w:sz w:val="15"/>
              </w:rPr>
              <w:t>0.298</w:t>
            </w:r>
          </w:p>
        </w:tc>
        <w:tc>
          <w:tcPr>
            <w:tcW w:type="dxa" w:w="1701"/>
          </w:tcPr>
          <w:p>
            <w:pPr>
              <w:spacing w:after="0" w:before="0" w:line="240" w:lineRule="auto"/>
              <w:jc w:val="right"/>
            </w:pPr>
            <w:r>
              <w:rPr>
                <w:rFonts w:ascii="Times New Roman" w:hAnsi="Times New Roman"/>
                <w:b w:val="0"/>
                <w:i w:val="0"/>
                <w:color w:val="000000"/>
                <w:sz w:val="15"/>
              </w:rPr>
              <w:t>0.298</w:t>
            </w:r>
          </w:p>
        </w:tc>
      </w:tr>
    </w:tbl>
    <w:p>
      <w:r>
        <w:br w:type="page"/>
      </w:r>
    </w:p>
    <w:p>
      <w:bookmarkStart w:id="44" w:name="TableS8c"/>
      <w:pPr>
        <w:keepNext/>
        <w:spacing w:after="80" w:before="200" w:line="252" w:lineRule="auto"/>
        <w:jc w:val="left"/>
      </w:pPr>
      <w:r>
        <w:rPr>
          <w:rFonts w:ascii="Times New Roman" w:hAnsi="Times New Roman"/>
          <w:b/>
          <w:i w:val="0"/>
          <w:color w:val="000000"/>
          <w:sz w:val="19"/>
        </w:rPr>
        <w:t xml:space="preserve">Table S8c. </w:t>
      </w:r>
      <w:r>
        <w:rPr>
          <w:rFonts w:ascii="Times New Roman" w:hAnsi="Times New Roman"/>
          <w:b/>
          <w:i w:val="0"/>
          <w:color w:val="000000"/>
          <w:sz w:val="19"/>
        </w:rPr>
        <w:t xml:space="preserve">Paired differences: official preprocessing and nnU-Net-box prompting. </w:t>
      </w:r>
      <w:r>
        <w:rPr>
          <w:rFonts w:ascii="Times New Roman" w:hAnsi="Times New Roman"/>
          <w:b w:val="0"/>
          <w:i w:val="0"/>
          <w:color w:val="3F3F3F"/>
          <w:sz w:val="19"/>
        </w:rPr>
        <w:t>Paired differences in mean Dice and mean NSD (2 px), estimate [interval]. nnU-Net-box variants are compared with the nnU-Net re-prediction whose masks gave the boxes. Intervals: unit bootstrap, B = 2,000, 95% percentile. Resampling units are photographs for Medetec, AZH and the control (Medetec 38 units for 152 images, AZH 118 units for 146 images, Control 71 units for 78 images) and single images otherwise. SAM and MedSAM (ViT-B) are prompted with boxes. Reference box: one box per connected component of the reference mask (an oracle prompt; these models are therefore never pooled with the other methods). MedSAM official: MedSAM with the preprocessing of its official inference script (second GPU session); MedSAM without that label is the first-session run. nnU-Net box: boxes of the nnU-Net prediction (up to 10 largest components); an image without an nnU-Net component gets no prompt and an empty prediction. Means over the kept images.</w:t>
      </w:r>
      <w:bookmarkEnd w:id="44"/>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587"/>
        <w:gridCol w:w="2154"/>
        <w:gridCol w:w="2154"/>
        <w:gridCol w:w="2154"/>
        <w:gridCol w:w="2154"/>
        <w:gridCol w:w="2154"/>
        <w:gridCol w:w="2154"/>
      </w:tblGrid>
      <w:tr>
        <w:trPr>
          <w:cantSplit/>
          <w:tblHeader/>
        </w:trPr>
        <w:tc>
          <w:tcPr>
            <w:tcW w:type="dxa" w:w="1587"/>
            <w:shd w:val="clear" w:color="auto" w:fill="E6E6E6"/>
          </w:tcPr>
          <w:p>
            <w:pPr>
              <w:spacing w:after="0" w:before="0" w:line="240" w:lineRule="auto"/>
              <w:jc w:val="left"/>
            </w:pPr>
            <w:r>
              <w:rPr>
                <w:rFonts w:ascii="Times New Roman" w:hAnsi="Times New Roman"/>
                <w:b/>
                <w:i w:val="0"/>
                <w:color w:val="000000"/>
                <w:sz w:val="15"/>
              </w:rPr>
              <w:t>Dataset</w:t>
            </w:r>
          </w:p>
        </w:tc>
        <w:tc>
          <w:tcPr>
            <w:tcW w:type="dxa" w:w="2154"/>
            <w:shd w:val="clear" w:color="auto" w:fill="E6E6E6"/>
          </w:tcPr>
          <w:p>
            <w:pPr>
              <w:spacing w:after="0" w:before="0" w:line="240" w:lineRule="auto"/>
              <w:jc w:val="right"/>
            </w:pPr>
            <w:r>
              <w:rPr>
                <w:rFonts w:ascii="Times New Roman" w:hAnsi="Times New Roman"/>
                <w:b/>
                <w:i w:val="0"/>
                <w:color w:val="000000"/>
                <w:sz w:val="15"/>
              </w:rPr>
              <w:t>Dice: MedSAM official minus MedSAM, reference box</w:t>
            </w:r>
          </w:p>
        </w:tc>
        <w:tc>
          <w:tcPr>
            <w:tcW w:type="dxa" w:w="2154"/>
            <w:shd w:val="clear" w:color="auto" w:fill="E6E6E6"/>
          </w:tcPr>
          <w:p>
            <w:pPr>
              <w:spacing w:after="0" w:before="0" w:line="240" w:lineRule="auto"/>
              <w:jc w:val="right"/>
            </w:pPr>
            <w:r>
              <w:rPr>
                <w:rFonts w:ascii="Times New Roman" w:hAnsi="Times New Roman"/>
                <w:b/>
                <w:i w:val="0"/>
                <w:color w:val="000000"/>
                <w:sz w:val="15"/>
              </w:rPr>
              <w:t>Dice: SAM with nnU-Net box minus nnU-Net</w:t>
            </w:r>
          </w:p>
        </w:tc>
        <w:tc>
          <w:tcPr>
            <w:tcW w:type="dxa" w:w="2154"/>
            <w:shd w:val="clear" w:color="auto" w:fill="E6E6E6"/>
          </w:tcPr>
          <w:p>
            <w:pPr>
              <w:spacing w:after="0" w:before="0" w:line="240" w:lineRule="auto"/>
              <w:jc w:val="right"/>
            </w:pPr>
            <w:r>
              <w:rPr>
                <w:rFonts w:ascii="Times New Roman" w:hAnsi="Times New Roman"/>
                <w:b/>
                <w:i w:val="0"/>
                <w:color w:val="000000"/>
                <w:sz w:val="15"/>
              </w:rPr>
              <w:t>Dice: MedSAM official with nnU-Net box minus nnU-Net</w:t>
            </w:r>
          </w:p>
        </w:tc>
        <w:tc>
          <w:tcPr>
            <w:tcW w:type="dxa" w:w="2154"/>
            <w:shd w:val="clear" w:color="auto" w:fill="E6E6E6"/>
          </w:tcPr>
          <w:p>
            <w:pPr>
              <w:spacing w:after="0" w:before="0" w:line="240" w:lineRule="auto"/>
              <w:jc w:val="right"/>
            </w:pPr>
            <w:r>
              <w:rPr>
                <w:rFonts w:ascii="Times New Roman" w:hAnsi="Times New Roman"/>
                <w:b/>
                <w:i w:val="0"/>
                <w:color w:val="000000"/>
                <w:sz w:val="15"/>
              </w:rPr>
              <w:t>NSD: MedSAM official minus MedSAM, reference box</w:t>
            </w:r>
          </w:p>
        </w:tc>
        <w:tc>
          <w:tcPr>
            <w:tcW w:type="dxa" w:w="2154"/>
            <w:shd w:val="clear" w:color="auto" w:fill="E6E6E6"/>
          </w:tcPr>
          <w:p>
            <w:pPr>
              <w:spacing w:after="0" w:before="0" w:line="240" w:lineRule="auto"/>
              <w:jc w:val="right"/>
            </w:pPr>
            <w:r>
              <w:rPr>
                <w:rFonts w:ascii="Times New Roman" w:hAnsi="Times New Roman"/>
                <w:b/>
                <w:i w:val="0"/>
                <w:color w:val="000000"/>
                <w:sz w:val="15"/>
              </w:rPr>
              <w:t>NSD: SAM with nnU-Net box minus nnU-Net</w:t>
            </w:r>
          </w:p>
        </w:tc>
        <w:tc>
          <w:tcPr>
            <w:tcW w:type="dxa" w:w="2154"/>
            <w:shd w:val="clear" w:color="auto" w:fill="E6E6E6"/>
          </w:tcPr>
          <w:p>
            <w:pPr>
              <w:spacing w:after="0" w:before="0" w:line="240" w:lineRule="auto"/>
              <w:jc w:val="right"/>
            </w:pPr>
            <w:r>
              <w:rPr>
                <w:rFonts w:ascii="Times New Roman" w:hAnsi="Times New Roman"/>
                <w:b/>
                <w:i w:val="0"/>
                <w:color w:val="000000"/>
                <w:sz w:val="15"/>
              </w:rPr>
              <w:t>NSD: MedSAM official with nnU-Net box minus nnU-Net</w:t>
            </w:r>
          </w:p>
        </w:tc>
      </w:tr>
      <w:tr>
        <w:trPr>
          <w:cantSplit/>
        </w:trPr>
        <w:tc>
          <w:tcPr>
            <w:tcW w:type="dxa" w:w="1587"/>
          </w:tcPr>
          <w:p>
            <w:pPr>
              <w:spacing w:after="0" w:before="0" w:line="240" w:lineRule="auto"/>
              <w:jc w:val="left"/>
            </w:pPr>
            <w:r>
              <w:rPr>
                <w:rFonts w:ascii="Times New Roman" w:hAnsi="Times New Roman"/>
                <w:b w:val="0"/>
                <w:i w:val="0"/>
                <w:color w:val="000000"/>
                <w:sz w:val="15"/>
              </w:rPr>
              <w:t>Medetec</w:t>
            </w:r>
          </w:p>
        </w:tc>
        <w:tc>
          <w:tcPr>
            <w:tcW w:type="dxa" w:w="2154"/>
          </w:tcPr>
          <w:p>
            <w:pPr>
              <w:spacing w:after="0" w:before="0" w:line="240" w:lineRule="auto"/>
              <w:jc w:val="right"/>
            </w:pPr>
            <w:r>
              <w:rPr>
                <w:rFonts w:ascii="Times New Roman" w:hAnsi="Times New Roman"/>
                <w:b w:val="0"/>
                <w:i w:val="0"/>
                <w:color w:val="000000"/>
                <w:sz w:val="15"/>
              </w:rPr>
              <w:t>0.352 [0.295, 0.409]</w:t>
            </w:r>
          </w:p>
        </w:tc>
        <w:tc>
          <w:tcPr>
            <w:tcW w:type="dxa" w:w="2154"/>
          </w:tcPr>
          <w:p>
            <w:pPr>
              <w:spacing w:after="0" w:before="0" w:line="240" w:lineRule="auto"/>
              <w:jc w:val="right"/>
            </w:pPr>
            <w:r>
              <w:rPr>
                <w:rFonts w:ascii="Times New Roman" w:hAnsi="Times New Roman"/>
                <w:b w:val="0"/>
                <w:i w:val="0"/>
                <w:color w:val="000000"/>
                <w:sz w:val="15"/>
              </w:rPr>
              <w:t>−0.002 [−0.015, 0.012]</w:t>
            </w:r>
          </w:p>
        </w:tc>
        <w:tc>
          <w:tcPr>
            <w:tcW w:type="dxa" w:w="2154"/>
          </w:tcPr>
          <w:p>
            <w:pPr>
              <w:spacing w:after="0" w:before="0" w:line="240" w:lineRule="auto"/>
              <w:jc w:val="right"/>
            </w:pPr>
            <w:r>
              <w:rPr>
                <w:rFonts w:ascii="Times New Roman" w:hAnsi="Times New Roman"/>
                <w:b w:val="0"/>
                <w:i w:val="0"/>
                <w:color w:val="000000"/>
                <w:sz w:val="15"/>
              </w:rPr>
              <w:t>−0.175 [−0.210, −0.140]</w:t>
            </w:r>
          </w:p>
        </w:tc>
        <w:tc>
          <w:tcPr>
            <w:tcW w:type="dxa" w:w="2154"/>
          </w:tcPr>
          <w:p>
            <w:pPr>
              <w:spacing w:after="0" w:before="0" w:line="240" w:lineRule="auto"/>
              <w:jc w:val="right"/>
            </w:pPr>
            <w:r>
              <w:rPr>
                <w:rFonts w:ascii="Times New Roman" w:hAnsi="Times New Roman"/>
                <w:b w:val="0"/>
                <w:i w:val="0"/>
                <w:color w:val="000000"/>
                <w:sz w:val="15"/>
              </w:rPr>
              <w:t>0.153 [0.116, 0.189]</w:t>
            </w:r>
          </w:p>
        </w:tc>
        <w:tc>
          <w:tcPr>
            <w:tcW w:type="dxa" w:w="2154"/>
          </w:tcPr>
          <w:p>
            <w:pPr>
              <w:spacing w:after="0" w:before="0" w:line="240" w:lineRule="auto"/>
              <w:jc w:val="right"/>
            </w:pPr>
            <w:r>
              <w:rPr>
                <w:rFonts w:ascii="Times New Roman" w:hAnsi="Times New Roman"/>
                <w:b w:val="0"/>
                <w:i w:val="0"/>
                <w:color w:val="000000"/>
                <w:sz w:val="15"/>
              </w:rPr>
              <w:t>−0.046 [−0.090, −0.004]</w:t>
            </w:r>
          </w:p>
        </w:tc>
        <w:tc>
          <w:tcPr>
            <w:tcW w:type="dxa" w:w="2154"/>
          </w:tcPr>
          <w:p>
            <w:pPr>
              <w:spacing w:after="0" w:before="0" w:line="240" w:lineRule="auto"/>
              <w:jc w:val="right"/>
            </w:pPr>
            <w:r>
              <w:rPr>
                <w:rFonts w:ascii="Times New Roman" w:hAnsi="Times New Roman"/>
                <w:b w:val="0"/>
                <w:i w:val="0"/>
                <w:color w:val="000000"/>
                <w:sz w:val="15"/>
              </w:rPr>
              <w:t>−0.270 [−0.338, −0.203]</w:t>
            </w:r>
          </w:p>
        </w:tc>
      </w:tr>
      <w:tr>
        <w:trPr>
          <w:cantSplit/>
        </w:trPr>
        <w:tc>
          <w:tcPr>
            <w:tcW w:type="dxa" w:w="1587"/>
          </w:tcPr>
          <w:p>
            <w:pPr>
              <w:spacing w:after="0" w:before="0" w:line="240" w:lineRule="auto"/>
              <w:jc w:val="left"/>
            </w:pPr>
            <w:r>
              <w:rPr>
                <w:rFonts w:ascii="Times New Roman" w:hAnsi="Times New Roman"/>
                <w:b w:val="0"/>
                <w:i w:val="0"/>
                <w:color w:val="000000"/>
                <w:sz w:val="15"/>
              </w:rPr>
              <w:t>CO2Wounds-V2</w:t>
            </w:r>
          </w:p>
        </w:tc>
        <w:tc>
          <w:tcPr>
            <w:tcW w:type="dxa" w:w="2154"/>
          </w:tcPr>
          <w:p>
            <w:pPr>
              <w:spacing w:after="0" w:before="0" w:line="240" w:lineRule="auto"/>
              <w:jc w:val="right"/>
            </w:pPr>
            <w:r>
              <w:rPr>
                <w:rFonts w:ascii="Times New Roman" w:hAnsi="Times New Roman"/>
                <w:b w:val="0"/>
                <w:i w:val="0"/>
                <w:color w:val="000000"/>
                <w:sz w:val="15"/>
              </w:rPr>
              <w:t>0.107 [0.062, 0.154]</w:t>
            </w:r>
          </w:p>
        </w:tc>
        <w:tc>
          <w:tcPr>
            <w:tcW w:type="dxa" w:w="2154"/>
          </w:tcPr>
          <w:p>
            <w:pPr>
              <w:spacing w:after="0" w:before="0" w:line="240" w:lineRule="auto"/>
              <w:jc w:val="right"/>
            </w:pPr>
            <w:r>
              <w:rPr>
                <w:rFonts w:ascii="Times New Roman" w:hAnsi="Times New Roman"/>
                <w:b w:val="0"/>
                <w:i w:val="0"/>
                <w:color w:val="000000"/>
                <w:sz w:val="15"/>
              </w:rPr>
              <w:t>−0.015 [−0.035, 0.002]</w:t>
            </w:r>
          </w:p>
        </w:tc>
        <w:tc>
          <w:tcPr>
            <w:tcW w:type="dxa" w:w="2154"/>
          </w:tcPr>
          <w:p>
            <w:pPr>
              <w:spacing w:after="0" w:before="0" w:line="240" w:lineRule="auto"/>
              <w:jc w:val="right"/>
            </w:pPr>
            <w:r>
              <w:rPr>
                <w:rFonts w:ascii="Times New Roman" w:hAnsi="Times New Roman"/>
                <w:b w:val="0"/>
                <w:i w:val="0"/>
                <w:color w:val="000000"/>
                <w:sz w:val="15"/>
              </w:rPr>
              <w:t>−0.114 [−0.143, −0.086]</w:t>
            </w:r>
          </w:p>
        </w:tc>
        <w:tc>
          <w:tcPr>
            <w:tcW w:type="dxa" w:w="2154"/>
          </w:tcPr>
          <w:p>
            <w:pPr>
              <w:spacing w:after="0" w:before="0" w:line="240" w:lineRule="auto"/>
              <w:jc w:val="right"/>
            </w:pPr>
            <w:r>
              <w:rPr>
                <w:rFonts w:ascii="Times New Roman" w:hAnsi="Times New Roman"/>
                <w:b w:val="0"/>
                <w:i w:val="0"/>
                <w:color w:val="000000"/>
                <w:sz w:val="15"/>
              </w:rPr>
              <w:t>0.065 [0.035, 0.096]</w:t>
            </w:r>
          </w:p>
        </w:tc>
        <w:tc>
          <w:tcPr>
            <w:tcW w:type="dxa" w:w="2154"/>
          </w:tcPr>
          <w:p>
            <w:pPr>
              <w:spacing w:after="0" w:before="0" w:line="240" w:lineRule="auto"/>
              <w:jc w:val="right"/>
            </w:pPr>
            <w:r>
              <w:rPr>
                <w:rFonts w:ascii="Times New Roman" w:hAnsi="Times New Roman"/>
                <w:b w:val="0"/>
                <w:i w:val="0"/>
                <w:color w:val="000000"/>
                <w:sz w:val="15"/>
              </w:rPr>
              <w:t>0.003 [−0.019, 0.027]</w:t>
            </w:r>
          </w:p>
        </w:tc>
        <w:tc>
          <w:tcPr>
            <w:tcW w:type="dxa" w:w="2154"/>
          </w:tcPr>
          <w:p>
            <w:pPr>
              <w:spacing w:after="0" w:before="0" w:line="240" w:lineRule="auto"/>
              <w:jc w:val="right"/>
            </w:pPr>
            <w:r>
              <w:rPr>
                <w:rFonts w:ascii="Times New Roman" w:hAnsi="Times New Roman"/>
                <w:b w:val="0"/>
                <w:i w:val="0"/>
                <w:color w:val="000000"/>
                <w:sz w:val="15"/>
              </w:rPr>
              <w:t>−0.118 [−0.149, −0.089]</w:t>
            </w:r>
          </w:p>
        </w:tc>
      </w:tr>
      <w:tr>
        <w:trPr>
          <w:cantSplit/>
        </w:trPr>
        <w:tc>
          <w:tcPr>
            <w:tcW w:type="dxa" w:w="1587"/>
          </w:tcPr>
          <w:p>
            <w:pPr>
              <w:spacing w:after="0" w:before="0" w:line="240" w:lineRule="auto"/>
              <w:jc w:val="left"/>
            </w:pPr>
            <w:r>
              <w:rPr>
                <w:rFonts w:ascii="Times New Roman" w:hAnsi="Times New Roman"/>
                <w:b w:val="0"/>
                <w:i w:val="0"/>
                <w:color w:val="000000"/>
                <w:sz w:val="15"/>
              </w:rPr>
              <w:t>FUSeg</w:t>
            </w:r>
          </w:p>
        </w:tc>
        <w:tc>
          <w:tcPr>
            <w:tcW w:type="dxa" w:w="2154"/>
          </w:tcPr>
          <w:p>
            <w:pPr>
              <w:spacing w:after="0" w:before="0" w:line="240" w:lineRule="auto"/>
              <w:jc w:val="right"/>
            </w:pPr>
            <w:r>
              <w:rPr>
                <w:rFonts w:ascii="Times New Roman" w:hAnsi="Times New Roman"/>
                <w:b w:val="0"/>
                <w:i w:val="0"/>
                <w:color w:val="000000"/>
                <w:sz w:val="15"/>
              </w:rPr>
              <w:t>−0.024 [−0.051, 0.004]</w:t>
            </w:r>
          </w:p>
        </w:tc>
        <w:tc>
          <w:tcPr>
            <w:tcW w:type="dxa" w:w="2154"/>
          </w:tcPr>
          <w:p>
            <w:pPr>
              <w:spacing w:after="0" w:before="0" w:line="240" w:lineRule="auto"/>
              <w:jc w:val="right"/>
            </w:pPr>
            <w:r>
              <w:rPr>
                <w:rFonts w:ascii="Times New Roman" w:hAnsi="Times New Roman"/>
                <w:b w:val="0"/>
                <w:i w:val="0"/>
                <w:color w:val="000000"/>
                <w:sz w:val="15"/>
              </w:rPr>
              <w:t>0.006 [−0.005, 0.017]</w:t>
            </w:r>
          </w:p>
        </w:tc>
        <w:tc>
          <w:tcPr>
            <w:tcW w:type="dxa" w:w="2154"/>
          </w:tcPr>
          <w:p>
            <w:pPr>
              <w:spacing w:after="0" w:before="0" w:line="240" w:lineRule="auto"/>
              <w:jc w:val="right"/>
            </w:pPr>
            <w:r>
              <w:rPr>
                <w:rFonts w:ascii="Times New Roman" w:hAnsi="Times New Roman"/>
                <w:b w:val="0"/>
                <w:i w:val="0"/>
                <w:color w:val="000000"/>
                <w:sz w:val="15"/>
              </w:rPr>
              <w:t>−0.141 [−0.169, −0.112]</w:t>
            </w:r>
          </w:p>
        </w:tc>
        <w:tc>
          <w:tcPr>
            <w:tcW w:type="dxa" w:w="2154"/>
          </w:tcPr>
          <w:p>
            <w:pPr>
              <w:spacing w:after="0" w:before="0" w:line="240" w:lineRule="auto"/>
              <w:jc w:val="right"/>
            </w:pPr>
            <w:r>
              <w:rPr>
                <w:rFonts w:ascii="Times New Roman" w:hAnsi="Times New Roman"/>
                <w:b w:val="0"/>
                <w:i w:val="0"/>
                <w:color w:val="000000"/>
                <w:sz w:val="15"/>
              </w:rPr>
              <w:t>−0.071 [−0.118, −0.025]</w:t>
            </w:r>
          </w:p>
        </w:tc>
        <w:tc>
          <w:tcPr>
            <w:tcW w:type="dxa" w:w="2154"/>
          </w:tcPr>
          <w:p>
            <w:pPr>
              <w:spacing w:after="0" w:before="0" w:line="240" w:lineRule="auto"/>
              <w:jc w:val="right"/>
            </w:pPr>
            <w:r>
              <w:rPr>
                <w:rFonts w:ascii="Times New Roman" w:hAnsi="Times New Roman"/>
                <w:b w:val="0"/>
                <w:i w:val="0"/>
                <w:color w:val="000000"/>
                <w:sz w:val="15"/>
              </w:rPr>
              <w:t>0.018 [−0.009, 0.043]</w:t>
            </w:r>
          </w:p>
        </w:tc>
        <w:tc>
          <w:tcPr>
            <w:tcW w:type="dxa" w:w="2154"/>
          </w:tcPr>
          <w:p>
            <w:pPr>
              <w:spacing w:after="0" w:before="0" w:line="240" w:lineRule="auto"/>
              <w:jc w:val="right"/>
            </w:pPr>
            <w:r>
              <w:rPr>
                <w:rFonts w:ascii="Times New Roman" w:hAnsi="Times New Roman"/>
                <w:b w:val="0"/>
                <w:i w:val="0"/>
                <w:color w:val="000000"/>
                <w:sz w:val="15"/>
              </w:rPr>
              <w:t>−0.358 [−0.419, −0.301]</w:t>
            </w:r>
          </w:p>
        </w:tc>
      </w:tr>
      <w:tr>
        <w:trPr>
          <w:cantSplit/>
        </w:trPr>
        <w:tc>
          <w:tcPr>
            <w:tcW w:type="dxa" w:w="1587"/>
          </w:tcPr>
          <w:p>
            <w:pPr>
              <w:spacing w:after="0" w:before="0" w:line="240" w:lineRule="auto"/>
              <w:jc w:val="left"/>
            </w:pPr>
            <w:r>
              <w:rPr>
                <w:rFonts w:ascii="Times New Roman" w:hAnsi="Times New Roman"/>
                <w:b w:val="0"/>
                <w:i w:val="0"/>
                <w:color w:val="000000"/>
                <w:sz w:val="15"/>
              </w:rPr>
              <w:t>AZH</w:t>
            </w:r>
          </w:p>
        </w:tc>
        <w:tc>
          <w:tcPr>
            <w:tcW w:type="dxa" w:w="2154"/>
          </w:tcPr>
          <w:p>
            <w:pPr>
              <w:spacing w:after="0" w:before="0" w:line="240" w:lineRule="auto"/>
              <w:jc w:val="right"/>
            </w:pPr>
            <w:r>
              <w:rPr>
                <w:rFonts w:ascii="Times New Roman" w:hAnsi="Times New Roman"/>
                <w:b w:val="0"/>
                <w:i w:val="0"/>
                <w:color w:val="000000"/>
                <w:sz w:val="15"/>
              </w:rPr>
              <w:t>0.088 [0.052, 0.124]</w:t>
            </w:r>
          </w:p>
        </w:tc>
        <w:tc>
          <w:tcPr>
            <w:tcW w:type="dxa" w:w="2154"/>
          </w:tcPr>
          <w:p>
            <w:pPr>
              <w:spacing w:after="0" w:before="0" w:line="240" w:lineRule="auto"/>
              <w:jc w:val="right"/>
            </w:pPr>
            <w:r>
              <w:rPr>
                <w:rFonts w:ascii="Times New Roman" w:hAnsi="Times New Roman"/>
                <w:b w:val="0"/>
                <w:i w:val="0"/>
                <w:color w:val="000000"/>
                <w:sz w:val="15"/>
              </w:rPr>
              <w:t>0.010 [−0.012, 0.030]</w:t>
            </w:r>
          </w:p>
        </w:tc>
        <w:tc>
          <w:tcPr>
            <w:tcW w:type="dxa" w:w="2154"/>
          </w:tcPr>
          <w:p>
            <w:pPr>
              <w:spacing w:after="0" w:before="0" w:line="240" w:lineRule="auto"/>
              <w:jc w:val="right"/>
            </w:pPr>
            <w:r>
              <w:rPr>
                <w:rFonts w:ascii="Times New Roman" w:hAnsi="Times New Roman"/>
                <w:b w:val="0"/>
                <w:i w:val="0"/>
                <w:color w:val="000000"/>
                <w:sz w:val="15"/>
              </w:rPr>
              <w:t>−0.109 [−0.148, −0.071]</w:t>
            </w:r>
          </w:p>
        </w:tc>
        <w:tc>
          <w:tcPr>
            <w:tcW w:type="dxa" w:w="2154"/>
          </w:tcPr>
          <w:p>
            <w:pPr>
              <w:spacing w:after="0" w:before="0" w:line="240" w:lineRule="auto"/>
              <w:jc w:val="right"/>
            </w:pPr>
            <w:r>
              <w:rPr>
                <w:rFonts w:ascii="Times New Roman" w:hAnsi="Times New Roman"/>
                <w:b w:val="0"/>
                <w:i w:val="0"/>
                <w:color w:val="000000"/>
                <w:sz w:val="15"/>
              </w:rPr>
              <w:t>0.128 [0.091, 0.166]</w:t>
            </w:r>
          </w:p>
        </w:tc>
        <w:tc>
          <w:tcPr>
            <w:tcW w:type="dxa" w:w="2154"/>
          </w:tcPr>
          <w:p>
            <w:pPr>
              <w:spacing w:after="0" w:before="0" w:line="240" w:lineRule="auto"/>
              <w:jc w:val="right"/>
            </w:pPr>
            <w:r>
              <w:rPr>
                <w:rFonts w:ascii="Times New Roman" w:hAnsi="Times New Roman"/>
                <w:b w:val="0"/>
                <w:i w:val="0"/>
                <w:color w:val="000000"/>
                <w:sz w:val="15"/>
              </w:rPr>
              <w:t>0.090 [0.057, 0.126]</w:t>
            </w:r>
          </w:p>
        </w:tc>
        <w:tc>
          <w:tcPr>
            <w:tcW w:type="dxa" w:w="2154"/>
          </w:tcPr>
          <w:p>
            <w:pPr>
              <w:spacing w:after="0" w:before="0" w:line="240" w:lineRule="auto"/>
              <w:jc w:val="right"/>
            </w:pPr>
            <w:r>
              <w:rPr>
                <w:rFonts w:ascii="Times New Roman" w:hAnsi="Times New Roman"/>
                <w:b w:val="0"/>
                <w:i w:val="0"/>
                <w:color w:val="000000"/>
                <w:sz w:val="15"/>
              </w:rPr>
              <w:t>−0.163 [−0.222, −0.103]</w:t>
            </w:r>
          </w:p>
        </w:tc>
      </w:tr>
      <w:tr>
        <w:trPr>
          <w:cantSplit/>
        </w:trPr>
        <w:tc>
          <w:tcPr>
            <w:tcW w:type="dxa" w:w="1587"/>
          </w:tcPr>
          <w:p>
            <w:pPr>
              <w:spacing w:after="0" w:before="0" w:line="240" w:lineRule="auto"/>
              <w:jc w:val="left"/>
            </w:pPr>
            <w:r>
              <w:rPr>
                <w:rFonts w:ascii="Times New Roman" w:hAnsi="Times New Roman"/>
                <w:b w:val="0"/>
                <w:i w:val="0"/>
                <w:color w:val="000000"/>
                <w:sz w:val="15"/>
              </w:rPr>
              <w:t>Kvasir</w:t>
            </w:r>
          </w:p>
        </w:tc>
        <w:tc>
          <w:tcPr>
            <w:tcW w:type="dxa" w:w="2154"/>
          </w:tcPr>
          <w:p>
            <w:pPr>
              <w:spacing w:after="0" w:before="0" w:line="240" w:lineRule="auto"/>
              <w:jc w:val="right"/>
            </w:pPr>
            <w:r>
              <w:rPr>
                <w:rFonts w:ascii="Times New Roman" w:hAnsi="Times New Roman"/>
                <w:b w:val="0"/>
                <w:i w:val="0"/>
                <w:color w:val="000000"/>
                <w:sz w:val="15"/>
              </w:rPr>
              <w:t>0.047 [0.018, 0.075]</w:t>
            </w:r>
          </w:p>
        </w:tc>
        <w:tc>
          <w:tcPr>
            <w:tcW w:type="dxa" w:w="2154"/>
          </w:tcPr>
          <w:p>
            <w:pPr>
              <w:spacing w:after="0" w:before="0" w:line="240" w:lineRule="auto"/>
              <w:jc w:val="right"/>
            </w:pPr>
            <w:r>
              <w:rPr>
                <w:rFonts w:ascii="Times New Roman" w:hAnsi="Times New Roman"/>
                <w:b w:val="0"/>
                <w:i w:val="0"/>
                <w:color w:val="000000"/>
                <w:sz w:val="15"/>
              </w:rPr>
              <w:t>−0.003 [−0.011, 0.003]</w:t>
            </w:r>
          </w:p>
        </w:tc>
        <w:tc>
          <w:tcPr>
            <w:tcW w:type="dxa" w:w="2154"/>
          </w:tcPr>
          <w:p>
            <w:pPr>
              <w:spacing w:after="0" w:before="0" w:line="240" w:lineRule="auto"/>
              <w:jc w:val="right"/>
            </w:pPr>
            <w:r>
              <w:rPr>
                <w:rFonts w:ascii="Times New Roman" w:hAnsi="Times New Roman"/>
                <w:b w:val="0"/>
                <w:i w:val="0"/>
                <w:color w:val="000000"/>
                <w:sz w:val="15"/>
              </w:rPr>
              <w:t>−0.002 [−0.014, 0.012]</w:t>
            </w:r>
          </w:p>
        </w:tc>
        <w:tc>
          <w:tcPr>
            <w:tcW w:type="dxa" w:w="2154"/>
          </w:tcPr>
          <w:p>
            <w:pPr>
              <w:spacing w:after="0" w:before="0" w:line="240" w:lineRule="auto"/>
              <w:jc w:val="right"/>
            </w:pPr>
            <w:r>
              <w:rPr>
                <w:rFonts w:ascii="Times New Roman" w:hAnsi="Times New Roman"/>
                <w:b w:val="0"/>
                <w:i w:val="0"/>
                <w:color w:val="000000"/>
                <w:sz w:val="15"/>
              </w:rPr>
              <w:t>0.090 [0.045, 0.134]</w:t>
            </w:r>
          </w:p>
        </w:tc>
        <w:tc>
          <w:tcPr>
            <w:tcW w:type="dxa" w:w="2154"/>
          </w:tcPr>
          <w:p>
            <w:pPr>
              <w:spacing w:after="0" w:before="0" w:line="240" w:lineRule="auto"/>
              <w:jc w:val="right"/>
            </w:pPr>
            <w:r>
              <w:rPr>
                <w:rFonts w:ascii="Times New Roman" w:hAnsi="Times New Roman"/>
                <w:b w:val="0"/>
                <w:i w:val="0"/>
                <w:color w:val="000000"/>
                <w:sz w:val="15"/>
              </w:rPr>
              <w:t>0.005 [−0.003, 0.015]</w:t>
            </w:r>
          </w:p>
        </w:tc>
        <w:tc>
          <w:tcPr>
            <w:tcW w:type="dxa" w:w="2154"/>
          </w:tcPr>
          <w:p>
            <w:pPr>
              <w:spacing w:after="0" w:before="0" w:line="240" w:lineRule="auto"/>
              <w:jc w:val="right"/>
            </w:pPr>
            <w:r>
              <w:rPr>
                <w:rFonts w:ascii="Times New Roman" w:hAnsi="Times New Roman"/>
                <w:b w:val="0"/>
                <w:i w:val="0"/>
                <w:color w:val="000000"/>
                <w:sz w:val="15"/>
              </w:rPr>
              <w:t>0.003 [−0.007, 0.015]</w:t>
            </w:r>
          </w:p>
        </w:tc>
      </w:tr>
      <w:tr>
        <w:trPr>
          <w:cantSplit/>
        </w:trPr>
        <w:tc>
          <w:tcPr>
            <w:tcW w:type="dxa" w:w="1587"/>
          </w:tcPr>
          <w:p>
            <w:pPr>
              <w:spacing w:after="0" w:before="0" w:line="240" w:lineRule="auto"/>
              <w:jc w:val="left"/>
            </w:pPr>
            <w:r>
              <w:rPr>
                <w:rFonts w:ascii="Times New Roman" w:hAnsi="Times New Roman"/>
                <w:b w:val="0"/>
                <w:i w:val="0"/>
                <w:color w:val="000000"/>
                <w:sz w:val="15"/>
              </w:rPr>
              <w:t>Kvasir-sessile</w:t>
            </w:r>
          </w:p>
        </w:tc>
        <w:tc>
          <w:tcPr>
            <w:tcW w:type="dxa" w:w="2154"/>
          </w:tcPr>
          <w:p>
            <w:pPr>
              <w:spacing w:after="0" w:before="0" w:line="240" w:lineRule="auto"/>
              <w:jc w:val="right"/>
            </w:pPr>
            <w:r>
              <w:rPr>
                <w:rFonts w:ascii="Times New Roman" w:hAnsi="Times New Roman"/>
                <w:b w:val="0"/>
                <w:i w:val="0"/>
                <w:color w:val="000000"/>
                <w:sz w:val="15"/>
              </w:rPr>
              <w:t>0.033 [0.004, 0.060]</w:t>
            </w:r>
          </w:p>
        </w:tc>
        <w:tc>
          <w:tcPr>
            <w:tcW w:type="dxa" w:w="2154"/>
          </w:tcPr>
          <w:p>
            <w:pPr>
              <w:spacing w:after="0" w:before="0" w:line="240" w:lineRule="auto"/>
              <w:jc w:val="right"/>
            </w:pPr>
            <w:r>
              <w:rPr>
                <w:rFonts w:ascii="Times New Roman" w:hAnsi="Times New Roman"/>
                <w:b w:val="0"/>
                <w:i w:val="0"/>
                <w:color w:val="000000"/>
                <w:sz w:val="15"/>
              </w:rPr>
              <w:t>0.003 [−0.002, 0.012]</w:t>
            </w:r>
          </w:p>
        </w:tc>
        <w:tc>
          <w:tcPr>
            <w:tcW w:type="dxa" w:w="2154"/>
          </w:tcPr>
          <w:p>
            <w:pPr>
              <w:spacing w:after="0" w:before="0" w:line="240" w:lineRule="auto"/>
              <w:jc w:val="right"/>
            </w:pPr>
            <w:r>
              <w:rPr>
                <w:rFonts w:ascii="Times New Roman" w:hAnsi="Times New Roman"/>
                <w:b w:val="0"/>
                <w:i w:val="0"/>
                <w:color w:val="000000"/>
                <w:sz w:val="15"/>
              </w:rPr>
              <w:t>0.003 [−0.007, 0.018]</w:t>
            </w:r>
          </w:p>
        </w:tc>
        <w:tc>
          <w:tcPr>
            <w:tcW w:type="dxa" w:w="2154"/>
          </w:tcPr>
          <w:p>
            <w:pPr>
              <w:spacing w:after="0" w:before="0" w:line="240" w:lineRule="auto"/>
              <w:jc w:val="right"/>
            </w:pPr>
            <w:r>
              <w:rPr>
                <w:rFonts w:ascii="Times New Roman" w:hAnsi="Times New Roman"/>
                <w:b w:val="0"/>
                <w:i w:val="0"/>
                <w:color w:val="000000"/>
                <w:sz w:val="15"/>
              </w:rPr>
              <w:t>0.051 [0.012, 0.088]</w:t>
            </w:r>
          </w:p>
        </w:tc>
        <w:tc>
          <w:tcPr>
            <w:tcW w:type="dxa" w:w="2154"/>
          </w:tcPr>
          <w:p>
            <w:pPr>
              <w:spacing w:after="0" w:before="0" w:line="240" w:lineRule="auto"/>
              <w:jc w:val="right"/>
            </w:pPr>
            <w:r>
              <w:rPr>
                <w:rFonts w:ascii="Times New Roman" w:hAnsi="Times New Roman"/>
                <w:b w:val="0"/>
                <w:i w:val="0"/>
                <w:color w:val="000000"/>
                <w:sz w:val="15"/>
              </w:rPr>
              <w:t>0.003 [−0.003, 0.012]</w:t>
            </w:r>
          </w:p>
        </w:tc>
        <w:tc>
          <w:tcPr>
            <w:tcW w:type="dxa" w:w="2154"/>
          </w:tcPr>
          <w:p>
            <w:pPr>
              <w:spacing w:after="0" w:before="0" w:line="240" w:lineRule="auto"/>
              <w:jc w:val="right"/>
            </w:pPr>
            <w:r>
              <w:rPr>
                <w:rFonts w:ascii="Times New Roman" w:hAnsi="Times New Roman"/>
                <w:b w:val="0"/>
                <w:i w:val="0"/>
                <w:color w:val="000000"/>
                <w:sz w:val="15"/>
              </w:rPr>
              <w:t>−0.001 [−0.010, 0.010]</w:t>
            </w:r>
          </w:p>
        </w:tc>
      </w:tr>
      <w:tr>
        <w:trPr>
          <w:cantSplit/>
        </w:trPr>
        <w:tc>
          <w:tcPr>
            <w:tcW w:type="dxa" w:w="1587"/>
          </w:tcPr>
          <w:p>
            <w:pPr>
              <w:spacing w:after="0" w:before="0" w:line="240" w:lineRule="auto"/>
              <w:jc w:val="left"/>
            </w:pPr>
            <w:r>
              <w:rPr>
                <w:rFonts w:ascii="Times New Roman" w:hAnsi="Times New Roman"/>
                <w:b w:val="0"/>
                <w:i w:val="0"/>
                <w:color w:val="000000"/>
                <w:sz w:val="15"/>
              </w:rPr>
              <w:t>CVC-ClinicDB</w:t>
            </w:r>
          </w:p>
        </w:tc>
        <w:tc>
          <w:tcPr>
            <w:tcW w:type="dxa" w:w="2154"/>
          </w:tcPr>
          <w:p>
            <w:pPr>
              <w:spacing w:after="0" w:before="0" w:line="240" w:lineRule="auto"/>
              <w:jc w:val="right"/>
            </w:pPr>
            <w:r>
              <w:rPr>
                <w:rFonts w:ascii="Times New Roman" w:hAnsi="Times New Roman"/>
                <w:b w:val="0"/>
                <w:i w:val="0"/>
                <w:color w:val="000000"/>
                <w:sz w:val="15"/>
              </w:rPr>
              <w:t>−0.012 [−0.045, 0.023]</w:t>
            </w:r>
          </w:p>
        </w:tc>
        <w:tc>
          <w:tcPr>
            <w:tcW w:type="dxa" w:w="2154"/>
          </w:tcPr>
          <w:p>
            <w:pPr>
              <w:spacing w:after="0" w:before="0" w:line="240" w:lineRule="auto"/>
              <w:jc w:val="right"/>
            </w:pPr>
            <w:r>
              <w:rPr>
                <w:rFonts w:ascii="Times New Roman" w:hAnsi="Times New Roman"/>
                <w:b w:val="0"/>
                <w:i w:val="0"/>
                <w:color w:val="000000"/>
                <w:sz w:val="15"/>
              </w:rPr>
              <w:t>−0.001 [−0.007, 0.005]</w:t>
            </w:r>
          </w:p>
        </w:tc>
        <w:tc>
          <w:tcPr>
            <w:tcW w:type="dxa" w:w="2154"/>
          </w:tcPr>
          <w:p>
            <w:pPr>
              <w:spacing w:after="0" w:before="0" w:line="240" w:lineRule="auto"/>
              <w:jc w:val="right"/>
            </w:pPr>
            <w:r>
              <w:rPr>
                <w:rFonts w:ascii="Times New Roman" w:hAnsi="Times New Roman"/>
                <w:b w:val="0"/>
                <w:i w:val="0"/>
                <w:color w:val="000000"/>
                <w:sz w:val="15"/>
              </w:rPr>
              <w:t>−0.019 [−0.034, −0.007]</w:t>
            </w:r>
          </w:p>
        </w:tc>
        <w:tc>
          <w:tcPr>
            <w:tcW w:type="dxa" w:w="2154"/>
          </w:tcPr>
          <w:p>
            <w:pPr>
              <w:spacing w:after="0" w:before="0" w:line="240" w:lineRule="auto"/>
              <w:jc w:val="right"/>
            </w:pPr>
            <w:r>
              <w:rPr>
                <w:rFonts w:ascii="Times New Roman" w:hAnsi="Times New Roman"/>
                <w:b w:val="0"/>
                <w:i w:val="0"/>
                <w:color w:val="000000"/>
                <w:sz w:val="15"/>
              </w:rPr>
              <w:t>0.009 [−0.036, 0.054]</w:t>
            </w:r>
          </w:p>
        </w:tc>
        <w:tc>
          <w:tcPr>
            <w:tcW w:type="dxa" w:w="2154"/>
          </w:tcPr>
          <w:p>
            <w:pPr>
              <w:spacing w:after="0" w:before="0" w:line="240" w:lineRule="auto"/>
              <w:jc w:val="right"/>
            </w:pPr>
            <w:r>
              <w:rPr>
                <w:rFonts w:ascii="Times New Roman" w:hAnsi="Times New Roman"/>
                <w:b w:val="0"/>
                <w:i w:val="0"/>
                <w:color w:val="000000"/>
                <w:sz w:val="15"/>
              </w:rPr>
              <w:t>0.004 [−0.005, 0.013]</w:t>
            </w:r>
          </w:p>
        </w:tc>
        <w:tc>
          <w:tcPr>
            <w:tcW w:type="dxa" w:w="2154"/>
          </w:tcPr>
          <w:p>
            <w:pPr>
              <w:spacing w:after="0" w:before="0" w:line="240" w:lineRule="auto"/>
              <w:jc w:val="right"/>
            </w:pPr>
            <w:r>
              <w:rPr>
                <w:rFonts w:ascii="Times New Roman" w:hAnsi="Times New Roman"/>
                <w:b w:val="0"/>
                <w:i w:val="0"/>
                <w:color w:val="000000"/>
                <w:sz w:val="15"/>
              </w:rPr>
              <w:t>−0.018 [−0.030, −0.010]</w:t>
            </w:r>
          </w:p>
        </w:tc>
      </w:tr>
      <w:tr>
        <w:trPr>
          <w:cantSplit/>
        </w:trPr>
        <w:tc>
          <w:tcPr>
            <w:tcW w:type="dxa" w:w="1587"/>
          </w:tcPr>
          <w:p>
            <w:pPr>
              <w:spacing w:after="0" w:before="0" w:line="240" w:lineRule="auto"/>
              <w:jc w:val="left"/>
            </w:pPr>
            <w:r>
              <w:rPr>
                <w:rFonts w:ascii="Times New Roman" w:hAnsi="Times New Roman"/>
                <w:b w:val="0"/>
                <w:i w:val="0"/>
                <w:color w:val="000000"/>
                <w:sz w:val="15"/>
              </w:rPr>
              <w:t>CVC-ColonDB</w:t>
            </w:r>
          </w:p>
        </w:tc>
        <w:tc>
          <w:tcPr>
            <w:tcW w:type="dxa" w:w="2154"/>
          </w:tcPr>
          <w:p>
            <w:pPr>
              <w:spacing w:after="0" w:before="0" w:line="240" w:lineRule="auto"/>
              <w:jc w:val="right"/>
            </w:pPr>
            <w:r>
              <w:rPr>
                <w:rFonts w:ascii="Times New Roman" w:hAnsi="Times New Roman"/>
                <w:b w:val="0"/>
                <w:i w:val="0"/>
                <w:color w:val="000000"/>
                <w:sz w:val="15"/>
              </w:rPr>
              <w:t>0.011 [−0.021, 0.041]</w:t>
            </w:r>
          </w:p>
        </w:tc>
        <w:tc>
          <w:tcPr>
            <w:tcW w:type="dxa" w:w="2154"/>
          </w:tcPr>
          <w:p>
            <w:pPr>
              <w:spacing w:after="0" w:before="0" w:line="240" w:lineRule="auto"/>
              <w:jc w:val="right"/>
            </w:pPr>
            <w:r>
              <w:rPr>
                <w:rFonts w:ascii="Times New Roman" w:hAnsi="Times New Roman"/>
                <w:b w:val="0"/>
                <w:i w:val="0"/>
                <w:color w:val="000000"/>
                <w:sz w:val="15"/>
              </w:rPr>
              <w:t>−0.001 [−0.002, 0.001]</w:t>
            </w:r>
          </w:p>
        </w:tc>
        <w:tc>
          <w:tcPr>
            <w:tcW w:type="dxa" w:w="2154"/>
          </w:tcPr>
          <w:p>
            <w:pPr>
              <w:spacing w:after="0" w:before="0" w:line="240" w:lineRule="auto"/>
              <w:jc w:val="right"/>
            </w:pPr>
            <w:r>
              <w:rPr>
                <w:rFonts w:ascii="Times New Roman" w:hAnsi="Times New Roman"/>
                <w:b w:val="0"/>
                <w:i w:val="0"/>
                <w:color w:val="000000"/>
                <w:sz w:val="15"/>
              </w:rPr>
              <w:t>0.006 [−0.002, 0.017]</w:t>
            </w:r>
          </w:p>
        </w:tc>
        <w:tc>
          <w:tcPr>
            <w:tcW w:type="dxa" w:w="2154"/>
          </w:tcPr>
          <w:p>
            <w:pPr>
              <w:spacing w:after="0" w:before="0" w:line="240" w:lineRule="auto"/>
              <w:jc w:val="right"/>
            </w:pPr>
            <w:r>
              <w:rPr>
                <w:rFonts w:ascii="Times New Roman" w:hAnsi="Times New Roman"/>
                <w:b w:val="0"/>
                <w:i w:val="0"/>
                <w:color w:val="000000"/>
                <w:sz w:val="15"/>
              </w:rPr>
              <w:t>0.025 [−0.014, 0.065]</w:t>
            </w:r>
          </w:p>
        </w:tc>
        <w:tc>
          <w:tcPr>
            <w:tcW w:type="dxa" w:w="2154"/>
          </w:tcPr>
          <w:p>
            <w:pPr>
              <w:spacing w:after="0" w:before="0" w:line="240" w:lineRule="auto"/>
              <w:jc w:val="right"/>
            </w:pPr>
            <w:r>
              <w:rPr>
                <w:rFonts w:ascii="Times New Roman" w:hAnsi="Times New Roman"/>
                <w:b w:val="0"/>
                <w:i w:val="0"/>
                <w:color w:val="000000"/>
                <w:sz w:val="15"/>
              </w:rPr>
              <w:t>0.000 [−0.001, 0.000]</w:t>
            </w:r>
          </w:p>
        </w:tc>
        <w:tc>
          <w:tcPr>
            <w:tcW w:type="dxa" w:w="2154"/>
          </w:tcPr>
          <w:p>
            <w:pPr>
              <w:spacing w:after="0" w:before="0" w:line="240" w:lineRule="auto"/>
              <w:jc w:val="right"/>
            </w:pPr>
            <w:r>
              <w:rPr>
                <w:rFonts w:ascii="Times New Roman" w:hAnsi="Times New Roman"/>
                <w:b w:val="0"/>
                <w:i w:val="0"/>
                <w:color w:val="000000"/>
                <w:sz w:val="15"/>
              </w:rPr>
              <w:t>0.002 [−0.001, 0.005]</w:t>
            </w:r>
          </w:p>
        </w:tc>
      </w:tr>
      <w:tr>
        <w:trPr>
          <w:cantSplit/>
        </w:trPr>
        <w:tc>
          <w:tcPr>
            <w:tcW w:type="dxa" w:w="1587"/>
          </w:tcPr>
          <w:p>
            <w:pPr>
              <w:spacing w:after="0" w:before="0" w:line="240" w:lineRule="auto"/>
              <w:jc w:val="left"/>
            </w:pPr>
            <w:r>
              <w:rPr>
                <w:rFonts w:ascii="Times New Roman" w:hAnsi="Times New Roman"/>
                <w:b w:val="0"/>
                <w:i w:val="0"/>
                <w:color w:val="000000"/>
                <w:sz w:val="15"/>
              </w:rPr>
              <w:t>ETIS-Larib</w:t>
            </w:r>
          </w:p>
        </w:tc>
        <w:tc>
          <w:tcPr>
            <w:tcW w:type="dxa" w:w="2154"/>
          </w:tcPr>
          <w:p>
            <w:pPr>
              <w:spacing w:after="0" w:before="0" w:line="240" w:lineRule="auto"/>
              <w:jc w:val="right"/>
            </w:pPr>
            <w:r>
              <w:rPr>
                <w:rFonts w:ascii="Times New Roman" w:hAnsi="Times New Roman"/>
                <w:b w:val="0"/>
                <w:i w:val="0"/>
                <w:color w:val="000000"/>
                <w:sz w:val="15"/>
              </w:rPr>
              <w:t>−0.048 [−0.071, −0.023]</w:t>
            </w:r>
          </w:p>
        </w:tc>
        <w:tc>
          <w:tcPr>
            <w:tcW w:type="dxa" w:w="2154"/>
          </w:tcPr>
          <w:p>
            <w:pPr>
              <w:spacing w:after="0" w:before="0" w:line="240" w:lineRule="auto"/>
              <w:jc w:val="right"/>
            </w:pPr>
            <w:r>
              <w:rPr>
                <w:rFonts w:ascii="Times New Roman" w:hAnsi="Times New Roman"/>
                <w:b w:val="0"/>
                <w:i w:val="0"/>
                <w:color w:val="000000"/>
                <w:sz w:val="15"/>
              </w:rPr>
              <w:t>0.001 [−0.001, 0.003]</w:t>
            </w:r>
          </w:p>
        </w:tc>
        <w:tc>
          <w:tcPr>
            <w:tcW w:type="dxa" w:w="2154"/>
          </w:tcPr>
          <w:p>
            <w:pPr>
              <w:spacing w:after="0" w:before="0" w:line="240" w:lineRule="auto"/>
              <w:jc w:val="right"/>
            </w:pPr>
            <w:r>
              <w:rPr>
                <w:rFonts w:ascii="Times New Roman" w:hAnsi="Times New Roman"/>
                <w:b w:val="0"/>
                <w:i w:val="0"/>
                <w:color w:val="000000"/>
                <w:sz w:val="15"/>
              </w:rPr>
              <w:t>0.001 [−0.002, 0.004]</w:t>
            </w:r>
          </w:p>
        </w:tc>
        <w:tc>
          <w:tcPr>
            <w:tcW w:type="dxa" w:w="2154"/>
          </w:tcPr>
          <w:p>
            <w:pPr>
              <w:spacing w:after="0" w:before="0" w:line="240" w:lineRule="auto"/>
              <w:jc w:val="right"/>
            </w:pPr>
            <w:r>
              <w:rPr>
                <w:rFonts w:ascii="Times New Roman" w:hAnsi="Times New Roman"/>
                <w:b w:val="0"/>
                <w:i w:val="0"/>
                <w:color w:val="000000"/>
                <w:sz w:val="15"/>
              </w:rPr>
              <w:t>−0.090 [−0.135, −0.046]</w:t>
            </w:r>
          </w:p>
        </w:tc>
        <w:tc>
          <w:tcPr>
            <w:tcW w:type="dxa" w:w="2154"/>
          </w:tcPr>
          <w:p>
            <w:pPr>
              <w:spacing w:after="0" w:before="0" w:line="240" w:lineRule="auto"/>
              <w:jc w:val="right"/>
            </w:pPr>
            <w:r>
              <w:rPr>
                <w:rFonts w:ascii="Times New Roman" w:hAnsi="Times New Roman"/>
                <w:b w:val="0"/>
                <w:i w:val="0"/>
                <w:color w:val="000000"/>
                <w:sz w:val="15"/>
              </w:rPr>
              <w:t>0.001 [−0.002, 0.003]</w:t>
            </w:r>
          </w:p>
        </w:tc>
        <w:tc>
          <w:tcPr>
            <w:tcW w:type="dxa" w:w="2154"/>
          </w:tcPr>
          <w:p>
            <w:pPr>
              <w:spacing w:after="0" w:before="0" w:line="240" w:lineRule="auto"/>
              <w:jc w:val="right"/>
            </w:pPr>
            <w:r>
              <w:rPr>
                <w:rFonts w:ascii="Times New Roman" w:hAnsi="Times New Roman"/>
                <w:b w:val="0"/>
                <w:i w:val="0"/>
                <w:color w:val="000000"/>
                <w:sz w:val="15"/>
              </w:rPr>
              <w:t>−0.001 [−0.003, 0.001]</w:t>
            </w:r>
          </w:p>
        </w:tc>
      </w:tr>
      <w:tr>
        <w:trPr>
          <w:cantSplit/>
        </w:trPr>
        <w:tc>
          <w:tcPr>
            <w:tcW w:type="dxa" w:w="1587"/>
          </w:tcPr>
          <w:p>
            <w:pPr>
              <w:spacing w:after="0" w:before="0" w:line="240" w:lineRule="auto"/>
              <w:jc w:val="left"/>
            </w:pPr>
            <w:r>
              <w:rPr>
                <w:rFonts w:ascii="Times New Roman" w:hAnsi="Times New Roman"/>
                <w:b w:val="0"/>
                <w:i w:val="0"/>
                <w:color w:val="000000"/>
                <w:sz w:val="15"/>
              </w:rPr>
              <w:t>PH2</w:t>
            </w:r>
          </w:p>
        </w:tc>
        <w:tc>
          <w:tcPr>
            <w:tcW w:type="dxa" w:w="2154"/>
          </w:tcPr>
          <w:p>
            <w:pPr>
              <w:spacing w:after="0" w:before="0" w:line="240" w:lineRule="auto"/>
              <w:jc w:val="right"/>
            </w:pPr>
            <w:r>
              <w:rPr>
                <w:rFonts w:ascii="Times New Roman" w:hAnsi="Times New Roman"/>
                <w:b w:val="0"/>
                <w:i w:val="0"/>
                <w:color w:val="000000"/>
                <w:sz w:val="15"/>
              </w:rPr>
              <w:t>−0.253 [−0.297, −0.210]</w:t>
            </w:r>
          </w:p>
        </w:tc>
        <w:tc>
          <w:tcPr>
            <w:tcW w:type="dxa" w:w="2154"/>
          </w:tcPr>
          <w:p>
            <w:pPr>
              <w:spacing w:after="0" w:before="0" w:line="240" w:lineRule="auto"/>
              <w:jc w:val="right"/>
            </w:pPr>
            <w:r>
              <w:rPr>
                <w:rFonts w:ascii="Times New Roman" w:hAnsi="Times New Roman"/>
                <w:b w:val="0"/>
                <w:i w:val="0"/>
                <w:color w:val="000000"/>
                <w:sz w:val="15"/>
              </w:rPr>
              <w:t>0.031 [0.018, 0.043]</w:t>
            </w:r>
          </w:p>
        </w:tc>
        <w:tc>
          <w:tcPr>
            <w:tcW w:type="dxa" w:w="2154"/>
          </w:tcPr>
          <w:p>
            <w:pPr>
              <w:spacing w:after="0" w:before="0" w:line="240" w:lineRule="auto"/>
              <w:jc w:val="right"/>
            </w:pPr>
            <w:r>
              <w:rPr>
                <w:rFonts w:ascii="Times New Roman" w:hAnsi="Times New Roman"/>
                <w:b w:val="0"/>
                <w:i w:val="0"/>
                <w:color w:val="000000"/>
                <w:sz w:val="15"/>
              </w:rPr>
              <w:t>−0.157 [−0.188, −0.129]</w:t>
            </w:r>
          </w:p>
        </w:tc>
        <w:tc>
          <w:tcPr>
            <w:tcW w:type="dxa" w:w="2154"/>
          </w:tcPr>
          <w:p>
            <w:pPr>
              <w:spacing w:after="0" w:before="0" w:line="240" w:lineRule="auto"/>
              <w:jc w:val="right"/>
            </w:pPr>
            <w:r>
              <w:rPr>
                <w:rFonts w:ascii="Times New Roman" w:hAnsi="Times New Roman"/>
                <w:b w:val="0"/>
                <w:i w:val="0"/>
                <w:color w:val="000000"/>
                <w:sz w:val="15"/>
              </w:rPr>
              <w:t>−0.148 [−0.184, −0.116]</w:t>
            </w:r>
          </w:p>
        </w:tc>
        <w:tc>
          <w:tcPr>
            <w:tcW w:type="dxa" w:w="2154"/>
          </w:tcPr>
          <w:p>
            <w:pPr>
              <w:spacing w:after="0" w:before="0" w:line="240" w:lineRule="auto"/>
              <w:jc w:val="right"/>
            </w:pPr>
            <w:r>
              <w:rPr>
                <w:rFonts w:ascii="Times New Roman" w:hAnsi="Times New Roman"/>
                <w:b w:val="0"/>
                <w:i w:val="0"/>
                <w:color w:val="000000"/>
                <w:sz w:val="15"/>
              </w:rPr>
              <w:t>−0.012 [−0.028, 0.004]</w:t>
            </w:r>
          </w:p>
        </w:tc>
        <w:tc>
          <w:tcPr>
            <w:tcW w:type="dxa" w:w="2154"/>
          </w:tcPr>
          <w:p>
            <w:pPr>
              <w:spacing w:after="0" w:before="0" w:line="240" w:lineRule="auto"/>
              <w:jc w:val="right"/>
            </w:pPr>
            <w:r>
              <w:rPr>
                <w:rFonts w:ascii="Times New Roman" w:hAnsi="Times New Roman"/>
                <w:b w:val="0"/>
                <w:i w:val="0"/>
                <w:color w:val="000000"/>
                <w:sz w:val="15"/>
              </w:rPr>
              <w:t>−0.066 [−0.095, −0.041]</w:t>
            </w:r>
          </w:p>
        </w:tc>
      </w:tr>
      <w:tr>
        <w:trPr>
          <w:cantSplit/>
        </w:trPr>
        <w:tc>
          <w:tcPr>
            <w:tcW w:type="dxa" w:w="1587"/>
          </w:tcPr>
          <w:p>
            <w:pPr>
              <w:spacing w:after="0" w:before="0" w:line="240" w:lineRule="auto"/>
              <w:jc w:val="left"/>
            </w:pPr>
            <w:r>
              <w:rPr>
                <w:rFonts w:ascii="Times New Roman" w:hAnsi="Times New Roman"/>
                <w:b w:val="0"/>
                <w:i w:val="0"/>
                <w:color w:val="000000"/>
                <w:sz w:val="15"/>
              </w:rPr>
              <w:t>TN3K</w:t>
            </w:r>
          </w:p>
        </w:tc>
        <w:tc>
          <w:tcPr>
            <w:tcW w:type="dxa" w:w="2154"/>
          </w:tcPr>
          <w:p>
            <w:pPr>
              <w:spacing w:after="0" w:before="0" w:line="240" w:lineRule="auto"/>
              <w:jc w:val="right"/>
            </w:pPr>
            <w:r>
              <w:rPr>
                <w:rFonts w:ascii="Times New Roman" w:hAnsi="Times New Roman"/>
                <w:b w:val="0"/>
                <w:i w:val="0"/>
                <w:color w:val="000000"/>
                <w:sz w:val="15"/>
              </w:rPr>
              <w:t>−0.049 [−0.076, −0.020]</w:t>
            </w:r>
          </w:p>
        </w:tc>
        <w:tc>
          <w:tcPr>
            <w:tcW w:type="dxa" w:w="2154"/>
          </w:tcPr>
          <w:p>
            <w:pPr>
              <w:spacing w:after="0" w:before="0" w:line="240" w:lineRule="auto"/>
              <w:jc w:val="right"/>
            </w:pPr>
            <w:r>
              <w:rPr>
                <w:rFonts w:ascii="Times New Roman" w:hAnsi="Times New Roman"/>
                <w:b w:val="0"/>
                <w:i w:val="0"/>
                <w:color w:val="000000"/>
                <w:sz w:val="15"/>
              </w:rPr>
              <w:t>−0.009 [−0.021, 0.000]</w:t>
            </w:r>
          </w:p>
        </w:tc>
        <w:tc>
          <w:tcPr>
            <w:tcW w:type="dxa" w:w="2154"/>
          </w:tcPr>
          <w:p>
            <w:pPr>
              <w:spacing w:after="0" w:before="0" w:line="240" w:lineRule="auto"/>
              <w:jc w:val="right"/>
            </w:pPr>
            <w:r>
              <w:rPr>
                <w:rFonts w:ascii="Times New Roman" w:hAnsi="Times New Roman"/>
                <w:b w:val="0"/>
                <w:i w:val="0"/>
                <w:color w:val="000000"/>
                <w:sz w:val="15"/>
              </w:rPr>
              <w:t>−0.031 [−0.047, −0.017]</w:t>
            </w:r>
          </w:p>
        </w:tc>
        <w:tc>
          <w:tcPr>
            <w:tcW w:type="dxa" w:w="2154"/>
          </w:tcPr>
          <w:p>
            <w:pPr>
              <w:spacing w:after="0" w:before="0" w:line="240" w:lineRule="auto"/>
              <w:jc w:val="right"/>
            </w:pPr>
            <w:r>
              <w:rPr>
                <w:rFonts w:ascii="Times New Roman" w:hAnsi="Times New Roman"/>
                <w:b w:val="0"/>
                <w:i w:val="0"/>
                <w:color w:val="000000"/>
                <w:sz w:val="15"/>
              </w:rPr>
              <w:t>−0.038 [−0.077, 0.001]</w:t>
            </w:r>
          </w:p>
        </w:tc>
        <w:tc>
          <w:tcPr>
            <w:tcW w:type="dxa" w:w="2154"/>
          </w:tcPr>
          <w:p>
            <w:pPr>
              <w:spacing w:after="0" w:before="0" w:line="240" w:lineRule="auto"/>
              <w:jc w:val="right"/>
            </w:pPr>
            <w:r>
              <w:rPr>
                <w:rFonts w:ascii="Times New Roman" w:hAnsi="Times New Roman"/>
                <w:b w:val="0"/>
                <w:i w:val="0"/>
                <w:color w:val="000000"/>
                <w:sz w:val="15"/>
              </w:rPr>
              <w:t>−0.001 [−0.012, 0.009]</w:t>
            </w:r>
          </w:p>
        </w:tc>
        <w:tc>
          <w:tcPr>
            <w:tcW w:type="dxa" w:w="2154"/>
          </w:tcPr>
          <w:p>
            <w:pPr>
              <w:spacing w:after="0" w:before="0" w:line="240" w:lineRule="auto"/>
              <w:jc w:val="right"/>
            </w:pPr>
            <w:r>
              <w:rPr>
                <w:rFonts w:ascii="Times New Roman" w:hAnsi="Times New Roman"/>
                <w:b w:val="0"/>
                <w:i w:val="0"/>
                <w:color w:val="000000"/>
                <w:sz w:val="15"/>
              </w:rPr>
              <w:t>−0.036 [−0.054, −0.020]</w:t>
            </w:r>
          </w:p>
        </w:tc>
      </w:tr>
      <w:tr>
        <w:trPr>
          <w:cantSplit/>
        </w:trPr>
        <w:tc>
          <w:tcPr>
            <w:tcW w:type="dxa" w:w="1587"/>
          </w:tcPr>
          <w:p>
            <w:pPr>
              <w:spacing w:after="0" w:before="0" w:line="240" w:lineRule="auto"/>
              <w:jc w:val="left"/>
            </w:pPr>
            <w:r>
              <w:rPr>
                <w:rFonts w:ascii="Times New Roman" w:hAnsi="Times New Roman"/>
                <w:b w:val="0"/>
                <w:i w:val="0"/>
                <w:color w:val="000000"/>
                <w:sz w:val="15"/>
              </w:rPr>
              <w:t>Control</w:t>
            </w:r>
          </w:p>
        </w:tc>
        <w:tc>
          <w:tcPr>
            <w:tcW w:type="dxa" w:w="2154"/>
          </w:tcPr>
          <w:p>
            <w:pPr>
              <w:spacing w:after="0" w:before="0" w:line="240" w:lineRule="auto"/>
              <w:jc w:val="right"/>
            </w:pPr>
            <w:r>
              <w:rPr>
                <w:rFonts w:ascii="Times New Roman" w:hAnsi="Times New Roman"/>
                <w:b w:val="0"/>
                <w:i w:val="0"/>
                <w:color w:val="000000"/>
                <w:sz w:val="15"/>
              </w:rPr>
              <w:t>0.108 [0.049, 0.162]</w:t>
            </w:r>
          </w:p>
        </w:tc>
        <w:tc>
          <w:tcPr>
            <w:tcW w:type="dxa" w:w="2154"/>
          </w:tcPr>
          <w:p>
            <w:pPr>
              <w:spacing w:after="0" w:before="0" w:line="240" w:lineRule="auto"/>
              <w:jc w:val="right"/>
            </w:pPr>
            <w:r>
              <w:rPr>
                <w:rFonts w:ascii="Times New Roman" w:hAnsi="Times New Roman"/>
                <w:b w:val="0"/>
                <w:i w:val="0"/>
                <w:color w:val="000000"/>
                <w:sz w:val="15"/>
              </w:rPr>
              <w:t>−0.008 [−0.040, 0.026]</w:t>
            </w:r>
          </w:p>
        </w:tc>
        <w:tc>
          <w:tcPr>
            <w:tcW w:type="dxa" w:w="2154"/>
          </w:tcPr>
          <w:p>
            <w:pPr>
              <w:spacing w:after="0" w:before="0" w:line="240" w:lineRule="auto"/>
              <w:jc w:val="right"/>
            </w:pPr>
            <w:r>
              <w:rPr>
                <w:rFonts w:ascii="Times New Roman" w:hAnsi="Times New Roman"/>
                <w:b w:val="0"/>
                <w:i w:val="0"/>
                <w:color w:val="000000"/>
                <w:sz w:val="15"/>
              </w:rPr>
              <w:t>−0.043 [−0.104, 0.014]</w:t>
            </w:r>
          </w:p>
        </w:tc>
        <w:tc>
          <w:tcPr>
            <w:tcW w:type="dxa" w:w="2154"/>
          </w:tcPr>
          <w:p>
            <w:pPr>
              <w:spacing w:after="0" w:before="0" w:line="240" w:lineRule="auto"/>
              <w:jc w:val="right"/>
            </w:pPr>
            <w:r>
              <w:rPr>
                <w:rFonts w:ascii="Times New Roman" w:hAnsi="Times New Roman"/>
                <w:b w:val="0"/>
                <w:i w:val="0"/>
                <w:color w:val="000000"/>
                <w:sz w:val="15"/>
              </w:rPr>
              <w:t>0.160 [0.098, 0.222]</w:t>
            </w:r>
          </w:p>
        </w:tc>
        <w:tc>
          <w:tcPr>
            <w:tcW w:type="dxa" w:w="2154"/>
          </w:tcPr>
          <w:p>
            <w:pPr>
              <w:spacing w:after="0" w:before="0" w:line="240" w:lineRule="auto"/>
              <w:jc w:val="right"/>
            </w:pPr>
            <w:r>
              <w:rPr>
                <w:rFonts w:ascii="Times New Roman" w:hAnsi="Times New Roman"/>
                <w:b w:val="0"/>
                <w:i w:val="0"/>
                <w:color w:val="000000"/>
                <w:sz w:val="15"/>
              </w:rPr>
              <w:t>0.104 [0.046, 0.165]</w:t>
            </w:r>
          </w:p>
        </w:tc>
        <w:tc>
          <w:tcPr>
            <w:tcW w:type="dxa" w:w="2154"/>
          </w:tcPr>
          <w:p>
            <w:pPr>
              <w:spacing w:after="0" w:before="0" w:line="240" w:lineRule="auto"/>
              <w:jc w:val="right"/>
            </w:pPr>
            <w:r>
              <w:rPr>
                <w:rFonts w:ascii="Times New Roman" w:hAnsi="Times New Roman"/>
                <w:b w:val="0"/>
                <w:i w:val="0"/>
                <w:color w:val="000000"/>
                <w:sz w:val="15"/>
              </w:rPr>
              <w:t>0.038 [−0.046, 0.123]</w:t>
            </w:r>
          </w:p>
        </w:tc>
      </w:tr>
    </w:tbl>
    <w:p>
      <w:bookmarkStart w:id="45" w:name="TableS8d"/>
      <w:pPr>
        <w:keepNext/>
        <w:spacing w:after="80" w:before="200" w:line="252" w:lineRule="auto"/>
        <w:jc w:val="left"/>
      </w:pPr>
      <w:r>
        <w:rPr>
          <w:rFonts w:ascii="Times New Roman" w:hAnsi="Times New Roman"/>
          <w:b/>
          <w:i w:val="0"/>
          <w:color w:val="000000"/>
          <w:sz w:val="19"/>
        </w:rPr>
        <w:t xml:space="preserve">Table S8d. </w:t>
      </w:r>
      <w:r>
        <w:rPr>
          <w:rFonts w:ascii="Times New Roman" w:hAnsi="Times New Roman"/>
          <w:b/>
          <w:i w:val="0"/>
          <w:color w:val="000000"/>
          <w:sz w:val="19"/>
        </w:rPr>
        <w:t xml:space="preserve">Images without an nnU-Net box. </w:t>
      </w:r>
      <w:r>
        <w:rPr>
          <w:rFonts w:ascii="Times New Roman" w:hAnsi="Times New Roman"/>
          <w:b w:val="0"/>
          <w:i w:val="0"/>
          <w:color w:val="3F3F3F"/>
          <w:sz w:val="19"/>
        </w:rPr>
        <w:t>An image without an nnU-Net component gets no prompt and an empty prediction, scored 1 against an empty reference and 0 otherwise. The nnU-Net masks were not stored, so the count is exact only for empty references. For non-empty references, nnU-Net Dice 0 with NSD 0 at every tolerance is necessary but not sufficient for an empty mask; candidates where an nnU-Net-box variant scores above 0 had a box and are removed, which gives the range in the last column.</w:t>
      </w:r>
      <w:bookmarkEnd w:id="45"/>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814"/>
        <w:gridCol w:w="680"/>
        <w:gridCol w:w="1360"/>
        <w:gridCol w:w="1927"/>
        <w:gridCol w:w="1700"/>
        <w:gridCol w:w="1700"/>
        <w:gridCol w:w="1587"/>
      </w:tblGrid>
      <w:tr>
        <w:trPr>
          <w:cantSplit/>
          <w:tblHeader/>
        </w:trPr>
        <w:tc>
          <w:tcPr>
            <w:tcW w:type="dxa" w:w="1814"/>
            <w:shd w:val="clear" w:color="auto" w:fill="E6E6E6"/>
          </w:tcPr>
          <w:p>
            <w:pPr>
              <w:spacing w:after="0" w:before="0" w:line="240" w:lineRule="auto"/>
              <w:jc w:val="left"/>
            </w:pPr>
            <w:r>
              <w:rPr>
                <w:rFonts w:ascii="Times New Roman" w:hAnsi="Times New Roman"/>
                <w:b/>
                <w:i w:val="0"/>
                <w:color w:val="000000"/>
                <w:sz w:val="15"/>
              </w:rPr>
              <w:t>Dataset</w:t>
            </w:r>
          </w:p>
        </w:tc>
        <w:tc>
          <w:tcPr>
            <w:tcW w:type="dxa" w:w="680"/>
            <w:shd w:val="clear" w:color="auto" w:fill="E6E6E6"/>
          </w:tcPr>
          <w:p>
            <w:pPr>
              <w:spacing w:after="0" w:before="0" w:line="240" w:lineRule="auto"/>
              <w:jc w:val="right"/>
            </w:pPr>
            <w:r>
              <w:rPr>
                <w:rFonts w:ascii="Times New Roman" w:hAnsi="Times New Roman"/>
                <w:b/>
                <w:i w:val="0"/>
                <w:color w:val="000000"/>
                <w:sz w:val="15"/>
              </w:rPr>
              <w:t>n</w:t>
            </w:r>
          </w:p>
        </w:tc>
        <w:tc>
          <w:tcPr>
            <w:tcW w:type="dxa" w:w="1361"/>
            <w:shd w:val="clear" w:color="auto" w:fill="E6E6E6"/>
          </w:tcPr>
          <w:p>
            <w:pPr>
              <w:spacing w:after="0" w:before="0" w:line="240" w:lineRule="auto"/>
              <w:jc w:val="right"/>
            </w:pPr>
            <w:r>
              <w:rPr>
                <w:rFonts w:ascii="Times New Roman" w:hAnsi="Times New Roman"/>
                <w:b/>
                <w:i w:val="0"/>
                <w:color w:val="000000"/>
                <w:sz w:val="15"/>
              </w:rPr>
              <w:t>Empty references</w:t>
            </w:r>
          </w:p>
        </w:tc>
        <w:tc>
          <w:tcPr>
            <w:tcW w:type="dxa" w:w="1928"/>
            <w:shd w:val="clear" w:color="auto" w:fill="E6E6E6"/>
          </w:tcPr>
          <w:p>
            <w:pPr>
              <w:spacing w:after="0" w:before="0" w:line="240" w:lineRule="auto"/>
              <w:jc w:val="right"/>
            </w:pPr>
            <w:r>
              <w:rPr>
                <w:rFonts w:ascii="Times New Roman" w:hAnsi="Times New Roman"/>
                <w:b/>
                <w:i w:val="0"/>
                <w:color w:val="000000"/>
                <w:sz w:val="15"/>
              </w:rPr>
              <w:t>No box, empty reference (exact)</w:t>
            </w:r>
          </w:p>
        </w:tc>
        <w:tc>
          <w:tcPr>
            <w:tcW w:type="dxa" w:w="1701"/>
            <w:shd w:val="clear" w:color="auto" w:fill="E6E6E6"/>
          </w:tcPr>
          <w:p>
            <w:pPr>
              <w:spacing w:after="0" w:before="0" w:line="240" w:lineRule="auto"/>
              <w:jc w:val="right"/>
            </w:pPr>
            <w:r>
              <w:rPr>
                <w:rFonts w:ascii="Times New Roman" w:hAnsi="Times New Roman"/>
                <w:b/>
                <w:i w:val="0"/>
                <w:color w:val="000000"/>
                <w:sz w:val="15"/>
              </w:rPr>
              <w:t>Non-empty candidates</w:t>
            </w:r>
          </w:p>
        </w:tc>
        <w:tc>
          <w:tcPr>
            <w:tcW w:type="dxa" w:w="1701"/>
            <w:shd w:val="clear" w:color="auto" w:fill="E6E6E6"/>
          </w:tcPr>
          <w:p>
            <w:pPr>
              <w:spacing w:after="0" w:before="0" w:line="240" w:lineRule="auto"/>
              <w:jc w:val="right"/>
            </w:pPr>
            <w:r>
              <w:rPr>
                <w:rFonts w:ascii="Times New Roman" w:hAnsi="Times New Roman"/>
                <w:b/>
                <w:i w:val="0"/>
                <w:color w:val="000000"/>
                <w:sz w:val="15"/>
              </w:rPr>
              <w:t>Candidates with a box</w:t>
            </w:r>
          </w:p>
        </w:tc>
        <w:tc>
          <w:tcPr>
            <w:tcW w:type="dxa" w:w="1587"/>
            <w:shd w:val="clear" w:color="auto" w:fill="E6E6E6"/>
          </w:tcPr>
          <w:p>
            <w:pPr>
              <w:spacing w:after="0" w:before="0" w:line="240" w:lineRule="auto"/>
              <w:jc w:val="right"/>
            </w:pPr>
            <w:r>
              <w:rPr>
                <w:rFonts w:ascii="Times New Roman" w:hAnsi="Times New Roman"/>
                <w:b/>
                <w:i w:val="0"/>
                <w:color w:val="000000"/>
                <w:sz w:val="15"/>
              </w:rPr>
              <w:t>No box (range)</w:t>
            </w:r>
          </w:p>
        </w:tc>
      </w:tr>
      <w:tr>
        <w:trPr>
          <w:cantSplit/>
        </w:trPr>
        <w:tc>
          <w:tcPr>
            <w:tcW w:type="dxa" w:w="1814"/>
          </w:tcPr>
          <w:p>
            <w:pPr>
              <w:spacing w:after="0" w:before="0" w:line="240" w:lineRule="auto"/>
              <w:jc w:val="left"/>
            </w:pPr>
            <w:r>
              <w:rPr>
                <w:rFonts w:ascii="Times New Roman" w:hAnsi="Times New Roman"/>
                <w:b w:val="0"/>
                <w:i w:val="0"/>
                <w:color w:val="000000"/>
                <w:sz w:val="15"/>
              </w:rPr>
              <w:t>Medetec</w:t>
            </w:r>
          </w:p>
        </w:tc>
        <w:tc>
          <w:tcPr>
            <w:tcW w:type="dxa" w:w="680"/>
          </w:tcPr>
          <w:p>
            <w:pPr>
              <w:spacing w:after="0" w:before="0" w:line="240" w:lineRule="auto"/>
              <w:jc w:val="right"/>
            </w:pPr>
            <w:r>
              <w:rPr>
                <w:rFonts w:ascii="Times New Roman" w:hAnsi="Times New Roman"/>
                <w:b w:val="0"/>
                <w:i w:val="0"/>
                <w:color w:val="000000"/>
                <w:sz w:val="15"/>
              </w:rPr>
              <w:t>152</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0</w:t>
            </w:r>
          </w:p>
        </w:tc>
      </w:tr>
      <w:tr>
        <w:trPr>
          <w:cantSplit/>
        </w:trPr>
        <w:tc>
          <w:tcPr>
            <w:tcW w:type="dxa" w:w="1814"/>
          </w:tcPr>
          <w:p>
            <w:pPr>
              <w:spacing w:after="0" w:before="0" w:line="240" w:lineRule="auto"/>
              <w:jc w:val="left"/>
            </w:pPr>
            <w:r>
              <w:rPr>
                <w:rFonts w:ascii="Times New Roman" w:hAnsi="Times New Roman"/>
                <w:b w:val="0"/>
                <w:i w:val="0"/>
                <w:color w:val="000000"/>
                <w:sz w:val="15"/>
              </w:rPr>
              <w:t>CO2Wounds-V2</w:t>
            </w:r>
          </w:p>
        </w:tc>
        <w:tc>
          <w:tcPr>
            <w:tcW w:type="dxa" w:w="68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29</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29</w:t>
            </w:r>
          </w:p>
        </w:tc>
      </w:tr>
      <w:tr>
        <w:trPr>
          <w:cantSplit/>
        </w:trPr>
        <w:tc>
          <w:tcPr>
            <w:tcW w:type="dxa" w:w="1814"/>
          </w:tcPr>
          <w:p>
            <w:pPr>
              <w:spacing w:after="0" w:before="0" w:line="240" w:lineRule="auto"/>
              <w:jc w:val="left"/>
            </w:pPr>
            <w:r>
              <w:rPr>
                <w:rFonts w:ascii="Times New Roman" w:hAnsi="Times New Roman"/>
                <w:b w:val="0"/>
                <w:i w:val="0"/>
                <w:color w:val="000000"/>
                <w:sz w:val="15"/>
              </w:rPr>
              <w:t>FUSeg</w:t>
            </w:r>
          </w:p>
        </w:tc>
        <w:tc>
          <w:tcPr>
            <w:tcW w:type="dxa" w:w="680"/>
          </w:tcPr>
          <w:p>
            <w:pPr>
              <w:spacing w:after="0" w:before="0" w:line="240" w:lineRule="auto"/>
              <w:jc w:val="right"/>
            </w:pPr>
            <w:r>
              <w:rPr>
                <w:rFonts w:ascii="Times New Roman" w:hAnsi="Times New Roman"/>
                <w:b w:val="0"/>
                <w:i w:val="0"/>
                <w:color w:val="000000"/>
                <w:sz w:val="15"/>
              </w:rPr>
              <w:t>112</w:t>
            </w:r>
          </w:p>
        </w:tc>
        <w:tc>
          <w:tcPr>
            <w:tcW w:type="dxa" w:w="1361"/>
          </w:tcPr>
          <w:p>
            <w:pPr>
              <w:spacing w:after="0" w:before="0" w:line="240" w:lineRule="auto"/>
              <w:jc w:val="right"/>
            </w:pPr>
            <w:r>
              <w:rPr>
                <w:rFonts w:ascii="Times New Roman" w:hAnsi="Times New Roman"/>
                <w:b w:val="0"/>
                <w:i w:val="0"/>
                <w:color w:val="000000"/>
                <w:sz w:val="15"/>
              </w:rPr>
              <w:t>4</w:t>
            </w:r>
          </w:p>
        </w:tc>
        <w:tc>
          <w:tcPr>
            <w:tcW w:type="dxa" w:w="1928"/>
          </w:tcPr>
          <w:p>
            <w:pPr>
              <w:spacing w:after="0" w:before="0" w:line="240" w:lineRule="auto"/>
              <w:jc w:val="right"/>
            </w:pPr>
            <w:r>
              <w:rPr>
                <w:rFonts w:ascii="Times New Roman" w:hAnsi="Times New Roman"/>
                <w:b w:val="0"/>
                <w:i w:val="0"/>
                <w:color w:val="000000"/>
                <w:sz w:val="15"/>
              </w:rPr>
              <w:t>1</w:t>
            </w:r>
          </w:p>
        </w:tc>
        <w:tc>
          <w:tcPr>
            <w:tcW w:type="dxa" w:w="1701"/>
          </w:tcPr>
          <w:p>
            <w:pPr>
              <w:spacing w:after="0" w:before="0" w:line="240" w:lineRule="auto"/>
              <w:jc w:val="right"/>
            </w:pPr>
            <w:r>
              <w:rPr>
                <w:rFonts w:ascii="Times New Roman" w:hAnsi="Times New Roman"/>
                <w:b w:val="0"/>
                <w:i w:val="0"/>
                <w:color w:val="000000"/>
                <w:sz w:val="15"/>
              </w:rPr>
              <w:t>5</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1 to 6</w:t>
            </w:r>
          </w:p>
        </w:tc>
      </w:tr>
      <w:tr>
        <w:trPr>
          <w:cantSplit/>
        </w:trPr>
        <w:tc>
          <w:tcPr>
            <w:tcW w:type="dxa" w:w="1814"/>
          </w:tcPr>
          <w:p>
            <w:pPr>
              <w:spacing w:after="0" w:before="0" w:line="240" w:lineRule="auto"/>
              <w:jc w:val="left"/>
            </w:pPr>
            <w:r>
              <w:rPr>
                <w:rFonts w:ascii="Times New Roman" w:hAnsi="Times New Roman"/>
                <w:b w:val="0"/>
                <w:i w:val="0"/>
                <w:color w:val="000000"/>
                <w:sz w:val="15"/>
              </w:rPr>
              <w:t>AZH</w:t>
            </w:r>
          </w:p>
        </w:tc>
        <w:tc>
          <w:tcPr>
            <w:tcW w:type="dxa" w:w="680"/>
          </w:tcPr>
          <w:p>
            <w:pPr>
              <w:spacing w:after="0" w:before="0" w:line="240" w:lineRule="auto"/>
              <w:jc w:val="right"/>
            </w:pPr>
            <w:r>
              <w:rPr>
                <w:rFonts w:ascii="Times New Roman" w:hAnsi="Times New Roman"/>
                <w:b w:val="0"/>
                <w:i w:val="0"/>
                <w:color w:val="000000"/>
                <w:sz w:val="15"/>
              </w:rPr>
              <w:t>146</w:t>
            </w:r>
          </w:p>
        </w:tc>
        <w:tc>
          <w:tcPr>
            <w:tcW w:type="dxa" w:w="1361"/>
          </w:tcPr>
          <w:p>
            <w:pPr>
              <w:spacing w:after="0" w:before="0" w:line="240" w:lineRule="auto"/>
              <w:jc w:val="right"/>
            </w:pPr>
            <w:r>
              <w:rPr>
                <w:rFonts w:ascii="Times New Roman" w:hAnsi="Times New Roman"/>
                <w:b w:val="0"/>
                <w:i w:val="0"/>
                <w:color w:val="000000"/>
                <w:sz w:val="15"/>
              </w:rPr>
              <w:t>10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0</w:t>
            </w:r>
          </w:p>
        </w:tc>
      </w:tr>
      <w:tr>
        <w:trPr>
          <w:cantSplit/>
        </w:trPr>
        <w:tc>
          <w:tcPr>
            <w:tcW w:type="dxa" w:w="1814"/>
          </w:tcPr>
          <w:p>
            <w:pPr>
              <w:spacing w:after="0" w:before="0" w:line="240" w:lineRule="auto"/>
              <w:jc w:val="left"/>
            </w:pPr>
            <w:r>
              <w:rPr>
                <w:rFonts w:ascii="Times New Roman" w:hAnsi="Times New Roman"/>
                <w:b w:val="0"/>
                <w:i w:val="0"/>
                <w:color w:val="000000"/>
                <w:sz w:val="15"/>
              </w:rPr>
              <w:t>Kvasir</w:t>
            </w:r>
          </w:p>
        </w:tc>
        <w:tc>
          <w:tcPr>
            <w:tcW w:type="dxa" w:w="680"/>
          </w:tcPr>
          <w:p>
            <w:pPr>
              <w:spacing w:after="0" w:before="0" w:line="240" w:lineRule="auto"/>
              <w:jc w:val="right"/>
            </w:pPr>
            <w:r>
              <w:rPr>
                <w:rFonts w:ascii="Times New Roman" w:hAnsi="Times New Roman"/>
                <w:b w:val="0"/>
                <w:i w:val="0"/>
                <w:color w:val="000000"/>
                <w:sz w:val="15"/>
              </w:rPr>
              <w:t>120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87</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87</w:t>
            </w:r>
          </w:p>
        </w:tc>
      </w:tr>
      <w:tr>
        <w:trPr>
          <w:cantSplit/>
        </w:trPr>
        <w:tc>
          <w:tcPr>
            <w:tcW w:type="dxa" w:w="1814"/>
          </w:tcPr>
          <w:p>
            <w:pPr>
              <w:spacing w:after="0" w:before="0" w:line="240" w:lineRule="auto"/>
              <w:jc w:val="left"/>
            </w:pPr>
            <w:r>
              <w:rPr>
                <w:rFonts w:ascii="Times New Roman" w:hAnsi="Times New Roman"/>
                <w:b w:val="0"/>
                <w:i w:val="0"/>
                <w:color w:val="000000"/>
                <w:sz w:val="15"/>
              </w:rPr>
              <w:t>Kvasir-sessile</w:t>
            </w:r>
          </w:p>
        </w:tc>
        <w:tc>
          <w:tcPr>
            <w:tcW w:type="dxa" w:w="680"/>
          </w:tcPr>
          <w:p>
            <w:pPr>
              <w:spacing w:after="0" w:before="0" w:line="240" w:lineRule="auto"/>
              <w:jc w:val="right"/>
            </w:pPr>
            <w:r>
              <w:rPr>
                <w:rFonts w:ascii="Times New Roman" w:hAnsi="Times New Roman"/>
                <w:b w:val="0"/>
                <w:i w:val="0"/>
                <w:color w:val="000000"/>
                <w:sz w:val="15"/>
              </w:rPr>
              <w:t>120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108</w:t>
            </w:r>
          </w:p>
        </w:tc>
        <w:tc>
          <w:tcPr>
            <w:tcW w:type="dxa" w:w="1701"/>
          </w:tcPr>
          <w:p>
            <w:pPr>
              <w:spacing w:after="0" w:before="0" w:line="240" w:lineRule="auto"/>
              <w:jc w:val="right"/>
            </w:pPr>
            <w:r>
              <w:rPr>
                <w:rFonts w:ascii="Times New Roman" w:hAnsi="Times New Roman"/>
                <w:b w:val="0"/>
                <w:i w:val="0"/>
                <w:color w:val="000000"/>
                <w:sz w:val="15"/>
              </w:rPr>
              <w:t>1</w:t>
            </w:r>
          </w:p>
        </w:tc>
        <w:tc>
          <w:tcPr>
            <w:tcW w:type="dxa" w:w="1587"/>
          </w:tcPr>
          <w:p>
            <w:pPr>
              <w:spacing w:after="0" w:before="0" w:line="240" w:lineRule="auto"/>
              <w:jc w:val="right"/>
            </w:pPr>
            <w:r>
              <w:rPr>
                <w:rFonts w:ascii="Times New Roman" w:hAnsi="Times New Roman"/>
                <w:b w:val="0"/>
                <w:i w:val="0"/>
                <w:color w:val="000000"/>
                <w:sz w:val="15"/>
              </w:rPr>
              <w:t>0 to 107</w:t>
            </w:r>
          </w:p>
        </w:tc>
      </w:tr>
      <w:tr>
        <w:trPr>
          <w:cantSplit/>
        </w:trPr>
        <w:tc>
          <w:tcPr>
            <w:tcW w:type="dxa" w:w="1814"/>
          </w:tcPr>
          <w:p>
            <w:pPr>
              <w:spacing w:after="0" w:before="0" w:line="240" w:lineRule="auto"/>
              <w:jc w:val="left"/>
            </w:pPr>
            <w:r>
              <w:rPr>
                <w:rFonts w:ascii="Times New Roman" w:hAnsi="Times New Roman"/>
                <w:b w:val="0"/>
                <w:i w:val="0"/>
                <w:color w:val="000000"/>
                <w:sz w:val="15"/>
              </w:rPr>
              <w:t>CVC-ClinicDB</w:t>
            </w:r>
          </w:p>
        </w:tc>
        <w:tc>
          <w:tcPr>
            <w:tcW w:type="dxa" w:w="68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110</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110</w:t>
            </w:r>
          </w:p>
        </w:tc>
      </w:tr>
      <w:tr>
        <w:trPr>
          <w:cantSplit/>
        </w:trPr>
        <w:tc>
          <w:tcPr>
            <w:tcW w:type="dxa" w:w="1814"/>
          </w:tcPr>
          <w:p>
            <w:pPr>
              <w:spacing w:after="0" w:before="0" w:line="240" w:lineRule="auto"/>
              <w:jc w:val="left"/>
            </w:pPr>
            <w:r>
              <w:rPr>
                <w:rFonts w:ascii="Times New Roman" w:hAnsi="Times New Roman"/>
                <w:b w:val="0"/>
                <w:i w:val="0"/>
                <w:color w:val="000000"/>
                <w:sz w:val="15"/>
              </w:rPr>
              <w:t>CVC-ColonDB</w:t>
            </w:r>
          </w:p>
        </w:tc>
        <w:tc>
          <w:tcPr>
            <w:tcW w:type="dxa" w:w="68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143</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143</w:t>
            </w:r>
          </w:p>
        </w:tc>
      </w:tr>
      <w:tr>
        <w:trPr>
          <w:cantSplit/>
        </w:trPr>
        <w:tc>
          <w:tcPr>
            <w:tcW w:type="dxa" w:w="1814"/>
          </w:tcPr>
          <w:p>
            <w:pPr>
              <w:spacing w:after="0" w:before="0" w:line="240" w:lineRule="auto"/>
              <w:jc w:val="left"/>
            </w:pPr>
            <w:r>
              <w:rPr>
                <w:rFonts w:ascii="Times New Roman" w:hAnsi="Times New Roman"/>
                <w:b w:val="0"/>
                <w:i w:val="0"/>
                <w:color w:val="000000"/>
                <w:sz w:val="15"/>
              </w:rPr>
              <w:t>ETIS-Larib</w:t>
            </w:r>
          </w:p>
        </w:tc>
        <w:tc>
          <w:tcPr>
            <w:tcW w:type="dxa" w:w="68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134</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134</w:t>
            </w:r>
          </w:p>
        </w:tc>
      </w:tr>
      <w:tr>
        <w:trPr>
          <w:cantSplit/>
        </w:trPr>
        <w:tc>
          <w:tcPr>
            <w:tcW w:type="dxa" w:w="1814"/>
          </w:tcPr>
          <w:p>
            <w:pPr>
              <w:spacing w:after="0" w:before="0" w:line="240" w:lineRule="auto"/>
              <w:jc w:val="left"/>
            </w:pPr>
            <w:r>
              <w:rPr>
                <w:rFonts w:ascii="Times New Roman" w:hAnsi="Times New Roman"/>
                <w:b w:val="0"/>
                <w:i w:val="0"/>
                <w:color w:val="000000"/>
                <w:sz w:val="15"/>
              </w:rPr>
              <w:t>PH2</w:t>
            </w:r>
          </w:p>
        </w:tc>
        <w:tc>
          <w:tcPr>
            <w:tcW w:type="dxa" w:w="68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14</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14</w:t>
            </w:r>
          </w:p>
        </w:tc>
      </w:tr>
      <w:tr>
        <w:trPr>
          <w:cantSplit/>
        </w:trPr>
        <w:tc>
          <w:tcPr>
            <w:tcW w:type="dxa" w:w="1814"/>
          </w:tcPr>
          <w:p>
            <w:pPr>
              <w:spacing w:after="0" w:before="0" w:line="240" w:lineRule="auto"/>
              <w:jc w:val="left"/>
            </w:pPr>
            <w:r>
              <w:rPr>
                <w:rFonts w:ascii="Times New Roman" w:hAnsi="Times New Roman"/>
                <w:b w:val="0"/>
                <w:i w:val="0"/>
                <w:color w:val="000000"/>
                <w:sz w:val="15"/>
              </w:rPr>
              <w:t>TN3K</w:t>
            </w:r>
          </w:p>
        </w:tc>
        <w:tc>
          <w:tcPr>
            <w:tcW w:type="dxa" w:w="68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75</w:t>
            </w:r>
          </w:p>
        </w:tc>
        <w:tc>
          <w:tcPr>
            <w:tcW w:type="dxa" w:w="1701"/>
          </w:tcPr>
          <w:p>
            <w:pPr>
              <w:spacing w:after="0" w:before="0" w:line="240" w:lineRule="auto"/>
              <w:jc w:val="right"/>
            </w:pPr>
            <w:r>
              <w:rPr>
                <w:rFonts w:ascii="Times New Roman" w:hAnsi="Times New Roman"/>
                <w:b w:val="0"/>
                <w:i w:val="0"/>
                <w:color w:val="000000"/>
                <w:sz w:val="15"/>
              </w:rPr>
              <w:t>1</w:t>
            </w:r>
          </w:p>
        </w:tc>
        <w:tc>
          <w:tcPr>
            <w:tcW w:type="dxa" w:w="1587"/>
          </w:tcPr>
          <w:p>
            <w:pPr>
              <w:spacing w:after="0" w:before="0" w:line="240" w:lineRule="auto"/>
              <w:jc w:val="right"/>
            </w:pPr>
            <w:r>
              <w:rPr>
                <w:rFonts w:ascii="Times New Roman" w:hAnsi="Times New Roman"/>
                <w:b w:val="0"/>
                <w:i w:val="0"/>
                <w:color w:val="000000"/>
                <w:sz w:val="15"/>
              </w:rPr>
              <w:t>0 to 74</w:t>
            </w:r>
          </w:p>
        </w:tc>
      </w:tr>
      <w:tr>
        <w:trPr>
          <w:cantSplit/>
        </w:trPr>
        <w:tc>
          <w:tcPr>
            <w:tcW w:type="dxa" w:w="1814"/>
          </w:tcPr>
          <w:p>
            <w:pPr>
              <w:spacing w:after="0" w:before="0" w:line="240" w:lineRule="auto"/>
              <w:jc w:val="left"/>
            </w:pPr>
            <w:r>
              <w:rPr>
                <w:rFonts w:ascii="Times New Roman" w:hAnsi="Times New Roman"/>
                <w:b w:val="0"/>
                <w:i w:val="0"/>
                <w:color w:val="000000"/>
                <w:sz w:val="15"/>
              </w:rPr>
              <w:t>Control</w:t>
            </w:r>
          </w:p>
        </w:tc>
        <w:tc>
          <w:tcPr>
            <w:tcW w:type="dxa" w:w="680"/>
          </w:tcPr>
          <w:p>
            <w:pPr>
              <w:spacing w:after="0" w:before="0" w:line="240" w:lineRule="auto"/>
              <w:jc w:val="right"/>
            </w:pPr>
            <w:r>
              <w:rPr>
                <w:rFonts w:ascii="Times New Roman" w:hAnsi="Times New Roman"/>
                <w:b w:val="0"/>
                <w:i w:val="0"/>
                <w:color w:val="000000"/>
                <w:sz w:val="15"/>
              </w:rPr>
              <w:t>78</w:t>
            </w:r>
          </w:p>
        </w:tc>
        <w:tc>
          <w:tcPr>
            <w:tcW w:type="dxa" w:w="1361"/>
          </w:tcPr>
          <w:p>
            <w:pPr>
              <w:spacing w:after="0" w:before="0" w:line="240" w:lineRule="auto"/>
              <w:jc w:val="right"/>
            </w:pPr>
            <w:r>
              <w:rPr>
                <w:rFonts w:ascii="Times New Roman" w:hAnsi="Times New Roman"/>
                <w:b w:val="0"/>
                <w:i w:val="0"/>
                <w:color w:val="000000"/>
                <w:sz w:val="15"/>
              </w:rPr>
              <w:t>6</w:t>
            </w:r>
          </w:p>
        </w:tc>
        <w:tc>
          <w:tcPr>
            <w:tcW w:type="dxa" w:w="1928"/>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701"/>
          </w:tcPr>
          <w:p>
            <w:pPr>
              <w:spacing w:after="0" w:before="0" w:line="240" w:lineRule="auto"/>
              <w:jc w:val="right"/>
            </w:pPr>
            <w:r>
              <w:rPr>
                <w:rFonts w:ascii="Times New Roman" w:hAnsi="Times New Roman"/>
                <w:b w:val="0"/>
                <w:i w:val="0"/>
                <w:color w:val="000000"/>
                <w:sz w:val="15"/>
              </w:rPr>
              <w:t>0</w:t>
            </w:r>
          </w:p>
        </w:tc>
        <w:tc>
          <w:tcPr>
            <w:tcW w:type="dxa" w:w="1587"/>
          </w:tcPr>
          <w:p>
            <w:pPr>
              <w:spacing w:after="0" w:before="0" w:line="240" w:lineRule="auto"/>
              <w:jc w:val="right"/>
            </w:pPr>
            <w:r>
              <w:rPr>
                <w:rFonts w:ascii="Times New Roman" w:hAnsi="Times New Roman"/>
                <w:b w:val="0"/>
                <w:i w:val="0"/>
                <w:color w:val="000000"/>
                <w:sz w:val="15"/>
              </w:rPr>
              <w:t>0 to 0</w:t>
            </w:r>
          </w:p>
        </w:tc>
      </w:tr>
    </w:tbl>
    <w:p>
      <w:r>
        <w:br w:type="page"/>
      </w:r>
    </w:p>
    <w:p>
      <w:bookmarkStart w:id="46" w:name="TableS9a"/>
      <w:pPr>
        <w:keepNext/>
        <w:spacing w:after="80" w:before="0" w:line="252" w:lineRule="auto"/>
        <w:jc w:val="left"/>
      </w:pPr>
      <w:r>
        <w:rPr>
          <w:rFonts w:ascii="Times New Roman" w:hAnsi="Times New Roman"/>
          <w:b/>
          <w:i w:val="0"/>
          <w:color w:val="000000"/>
          <w:sz w:val="19"/>
        </w:rPr>
        <w:t xml:space="preserve">Table S9a. </w:t>
      </w:r>
      <w:r>
        <w:rPr>
          <w:rFonts w:ascii="Times New Roman" w:hAnsi="Times New Roman"/>
          <w:b/>
          <w:i w:val="0"/>
          <w:color w:val="000000"/>
          <w:sz w:val="19"/>
        </w:rPr>
        <w:t xml:space="preserve">Images, exclusions and resampling units. </w:t>
      </w:r>
      <w:r>
        <w:rPr>
          <w:rFonts w:ascii="Times New Roman" w:hAnsi="Times New Roman"/>
          <w:b w:val="0"/>
          <w:i w:val="0"/>
          <w:color w:val="3F3F3F"/>
          <w:sz w:val="19"/>
        </w:rPr>
        <w:t>Images in the scored file, images excluded, images kept for every analysis, resampling units and kept images with an empty reference mask. Exclusions: 8 FUSeg validation images are byte-identical to FUSeg training images (7) or to another validation image (1); 4 AZH test images are crops of FUSeg photographs used in this study (all for model training); 72 control images are crops of FUSeg photographs used in this study (70: 51 for model training, 19 for the FUSeg reference) or pixel-identical to an AZH test image (2); the rule and the check are in Table S9e, every excluded file in Table S9f. Resampling units are photographs for Medetec, AZH and the control (Medetec 38 units for 152 images, AZH 118 units for 146 images, Control 71 units for 78 images) and single images otherwise. Synthetic sets: 45 images each, no exclusions.</w:t>
      </w:r>
      <w:bookmarkEnd w:id="46"/>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2494"/>
        <w:gridCol w:w="1474"/>
        <w:gridCol w:w="1360"/>
        <w:gridCol w:w="1020"/>
        <w:gridCol w:w="1020"/>
        <w:gridCol w:w="1020"/>
        <w:gridCol w:w="1020"/>
        <w:gridCol w:w="1360"/>
      </w:tblGrid>
      <w:tr>
        <w:trPr>
          <w:cantSplit/>
          <w:tblHeader/>
        </w:trPr>
        <w:tc>
          <w:tcPr>
            <w:tcW w:type="dxa" w:w="2494"/>
            <w:shd w:val="clear" w:color="auto" w:fill="E6E6E6"/>
          </w:tcPr>
          <w:p>
            <w:pPr>
              <w:spacing w:after="0" w:before="0" w:line="240" w:lineRule="auto"/>
              <w:jc w:val="left"/>
            </w:pPr>
            <w:r>
              <w:rPr>
                <w:rFonts w:ascii="Times New Roman" w:hAnsi="Times New Roman"/>
                <w:b/>
                <w:i w:val="0"/>
                <w:color w:val="000000"/>
                <w:sz w:val="15"/>
              </w:rPr>
              <w:t>Dataset</w:t>
            </w:r>
          </w:p>
        </w:tc>
        <w:tc>
          <w:tcPr>
            <w:tcW w:type="dxa" w:w="1474"/>
            <w:shd w:val="clear" w:color="auto" w:fill="E6E6E6"/>
          </w:tcPr>
          <w:p>
            <w:pPr>
              <w:spacing w:after="0" w:before="0" w:line="240" w:lineRule="auto"/>
              <w:jc w:val="left"/>
            </w:pPr>
            <w:r>
              <w:rPr>
                <w:rFonts w:ascii="Times New Roman" w:hAnsi="Times New Roman"/>
                <w:b/>
                <w:i w:val="0"/>
                <w:color w:val="000000"/>
                <w:sz w:val="15"/>
              </w:rPr>
              <w:t>Modality</w:t>
            </w:r>
          </w:p>
        </w:tc>
        <w:tc>
          <w:tcPr>
            <w:tcW w:type="dxa" w:w="1361"/>
            <w:shd w:val="clear" w:color="auto" w:fill="E6E6E6"/>
          </w:tcPr>
          <w:p>
            <w:pPr>
              <w:spacing w:after="0" w:before="0" w:line="240" w:lineRule="auto"/>
              <w:jc w:val="left"/>
            </w:pPr>
            <w:r>
              <w:rPr>
                <w:rFonts w:ascii="Times New Roman" w:hAnsi="Times New Roman"/>
                <w:b/>
                <w:i w:val="0"/>
                <w:color w:val="000000"/>
                <w:sz w:val="15"/>
              </w:rPr>
              <w:t>Source</w:t>
            </w:r>
          </w:p>
        </w:tc>
        <w:tc>
          <w:tcPr>
            <w:tcW w:type="dxa" w:w="1020"/>
            <w:shd w:val="clear" w:color="auto" w:fill="E6E6E6"/>
          </w:tcPr>
          <w:p>
            <w:pPr>
              <w:spacing w:after="0" w:before="0" w:line="240" w:lineRule="auto"/>
              <w:jc w:val="right"/>
            </w:pPr>
            <w:r>
              <w:rPr>
                <w:rFonts w:ascii="Times New Roman" w:hAnsi="Times New Roman"/>
                <w:b/>
                <w:i w:val="0"/>
                <w:color w:val="000000"/>
                <w:sz w:val="15"/>
              </w:rPr>
              <w:t>Images</w:t>
            </w:r>
          </w:p>
        </w:tc>
        <w:tc>
          <w:tcPr>
            <w:tcW w:type="dxa" w:w="1020"/>
            <w:shd w:val="clear" w:color="auto" w:fill="E6E6E6"/>
          </w:tcPr>
          <w:p>
            <w:pPr>
              <w:spacing w:after="0" w:before="0" w:line="240" w:lineRule="auto"/>
              <w:jc w:val="right"/>
            </w:pPr>
            <w:r>
              <w:rPr>
                <w:rFonts w:ascii="Times New Roman" w:hAnsi="Times New Roman"/>
                <w:b/>
                <w:i w:val="0"/>
                <w:color w:val="000000"/>
                <w:sz w:val="15"/>
              </w:rPr>
              <w:t>Excluded</w:t>
            </w:r>
          </w:p>
        </w:tc>
        <w:tc>
          <w:tcPr>
            <w:tcW w:type="dxa" w:w="1020"/>
            <w:shd w:val="clear" w:color="auto" w:fill="E6E6E6"/>
          </w:tcPr>
          <w:p>
            <w:pPr>
              <w:spacing w:after="0" w:before="0" w:line="240" w:lineRule="auto"/>
              <w:jc w:val="right"/>
            </w:pPr>
            <w:r>
              <w:rPr>
                <w:rFonts w:ascii="Times New Roman" w:hAnsi="Times New Roman"/>
                <w:b/>
                <w:i w:val="0"/>
                <w:color w:val="000000"/>
                <w:sz w:val="15"/>
              </w:rPr>
              <w:t>Kept</w:t>
            </w:r>
          </w:p>
        </w:tc>
        <w:tc>
          <w:tcPr>
            <w:tcW w:type="dxa" w:w="1020"/>
            <w:shd w:val="clear" w:color="auto" w:fill="E6E6E6"/>
          </w:tcPr>
          <w:p>
            <w:pPr>
              <w:spacing w:after="0" w:before="0" w:line="240" w:lineRule="auto"/>
              <w:jc w:val="right"/>
            </w:pPr>
            <w:r>
              <w:rPr>
                <w:rFonts w:ascii="Times New Roman" w:hAnsi="Times New Roman"/>
                <w:b/>
                <w:i w:val="0"/>
                <w:color w:val="000000"/>
                <w:sz w:val="15"/>
              </w:rPr>
              <w:t>Units</w:t>
            </w:r>
          </w:p>
        </w:tc>
        <w:tc>
          <w:tcPr>
            <w:tcW w:type="dxa" w:w="1361"/>
            <w:shd w:val="clear" w:color="auto" w:fill="E6E6E6"/>
          </w:tcPr>
          <w:p>
            <w:pPr>
              <w:spacing w:after="0" w:before="0" w:line="240" w:lineRule="auto"/>
              <w:jc w:val="right"/>
            </w:pPr>
            <w:r>
              <w:rPr>
                <w:rFonts w:ascii="Times New Roman" w:hAnsi="Times New Roman"/>
                <w:b/>
                <w:i w:val="0"/>
                <w:color w:val="000000"/>
                <w:sz w:val="15"/>
              </w:rPr>
              <w:t>Empty references</w:t>
            </w:r>
          </w:p>
        </w:tc>
      </w:tr>
      <w:tr>
        <w:trPr>
          <w:cantSplit/>
        </w:trPr>
        <w:tc>
          <w:tcPr>
            <w:tcW w:type="dxa" w:w="2494"/>
          </w:tcPr>
          <w:p>
            <w:pPr>
              <w:spacing w:after="0" w:before="0" w:line="240" w:lineRule="auto"/>
              <w:jc w:val="left"/>
            </w:pPr>
            <w:r>
              <w:rPr>
                <w:rFonts w:ascii="Times New Roman" w:hAnsi="Times New Roman"/>
                <w:b w:val="0"/>
                <w:i w:val="0"/>
                <w:color w:val="000000"/>
                <w:sz w:val="15"/>
              </w:rPr>
              <w:t>Medetec</w:t>
            </w:r>
          </w:p>
        </w:tc>
        <w:tc>
          <w:tcPr>
            <w:tcW w:type="dxa" w:w="1474"/>
          </w:tcPr>
          <w:p>
            <w:pPr>
              <w:spacing w:after="0" w:before="0" w:line="240" w:lineRule="auto"/>
              <w:jc w:val="left"/>
            </w:pPr>
            <w:r>
              <w:rPr>
                <w:rFonts w:ascii="Times New Roman" w:hAnsi="Times New Roman"/>
                <w:b w:val="0"/>
                <w:i w:val="0"/>
                <w:color w:val="000000"/>
                <w:sz w:val="15"/>
              </w:rPr>
              <w:t>wound</w:t>
            </w:r>
          </w:p>
        </w:tc>
        <w:tc>
          <w:tcPr>
            <w:tcW w:type="dxa" w:w="1361"/>
          </w:tcPr>
          <w:p>
            <w:pPr>
              <w:spacing w:after="0" w:before="0" w:line="240" w:lineRule="auto"/>
              <w:jc w:val="left"/>
            </w:pPr>
            <w:r>
              <w:rPr>
                <w:rFonts w:ascii="Times New Roman" w:hAnsi="Times New Roman"/>
                <w:b w:val="0"/>
                <w:i w:val="0"/>
                <w:color w:val="000000"/>
                <w:sz w:val="15"/>
              </w:rPr>
              <w:t>Medetec</w:t>
            </w:r>
          </w:p>
        </w:tc>
        <w:tc>
          <w:tcPr>
            <w:tcW w:type="dxa" w:w="1020"/>
          </w:tcPr>
          <w:p>
            <w:pPr>
              <w:spacing w:after="0" w:before="0" w:line="240" w:lineRule="auto"/>
              <w:jc w:val="right"/>
            </w:pPr>
            <w:r>
              <w:rPr>
                <w:rFonts w:ascii="Times New Roman" w:hAnsi="Times New Roman"/>
                <w:b w:val="0"/>
                <w:i w:val="0"/>
                <w:color w:val="000000"/>
                <w:sz w:val="15"/>
              </w:rPr>
              <w:t>152</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152</w:t>
            </w:r>
          </w:p>
        </w:tc>
        <w:tc>
          <w:tcPr>
            <w:tcW w:type="dxa" w:w="1020"/>
          </w:tcPr>
          <w:p>
            <w:pPr>
              <w:spacing w:after="0" w:before="0" w:line="240" w:lineRule="auto"/>
              <w:jc w:val="right"/>
            </w:pPr>
            <w:r>
              <w:rPr>
                <w:rFonts w:ascii="Times New Roman" w:hAnsi="Times New Roman"/>
                <w:b w:val="0"/>
                <w:i w:val="0"/>
                <w:color w:val="000000"/>
                <w:sz w:val="15"/>
              </w:rPr>
              <w:t>38</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CO2Wounds-V2</w:t>
            </w:r>
          </w:p>
        </w:tc>
        <w:tc>
          <w:tcPr>
            <w:tcW w:type="dxa" w:w="1474"/>
          </w:tcPr>
          <w:p>
            <w:pPr>
              <w:spacing w:after="0" w:before="0" w:line="240" w:lineRule="auto"/>
              <w:jc w:val="left"/>
            </w:pPr>
            <w:r>
              <w:rPr>
                <w:rFonts w:ascii="Times New Roman" w:hAnsi="Times New Roman"/>
                <w:b w:val="0"/>
                <w:i w:val="0"/>
                <w:color w:val="000000"/>
                <w:sz w:val="15"/>
              </w:rPr>
              <w:t>wound</w:t>
            </w:r>
          </w:p>
        </w:tc>
        <w:tc>
          <w:tcPr>
            <w:tcW w:type="dxa" w:w="1361"/>
          </w:tcPr>
          <w:p>
            <w:pPr>
              <w:spacing w:after="0" w:before="0" w:line="240" w:lineRule="auto"/>
              <w:jc w:val="left"/>
            </w:pPr>
            <w:r>
              <w:rPr>
                <w:rFonts w:ascii="Times New Roman" w:hAnsi="Times New Roman"/>
                <w:b w:val="0"/>
                <w:i w:val="0"/>
                <w:color w:val="000000"/>
                <w:sz w:val="15"/>
              </w:rPr>
              <w:t>CO2Wounds</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FUSeg</w:t>
            </w:r>
          </w:p>
        </w:tc>
        <w:tc>
          <w:tcPr>
            <w:tcW w:type="dxa" w:w="1474"/>
          </w:tcPr>
          <w:p>
            <w:pPr>
              <w:spacing w:after="0" w:before="0" w:line="240" w:lineRule="auto"/>
              <w:jc w:val="left"/>
            </w:pPr>
            <w:r>
              <w:rPr>
                <w:rFonts w:ascii="Times New Roman" w:hAnsi="Times New Roman"/>
                <w:b w:val="0"/>
                <w:i w:val="0"/>
                <w:color w:val="000000"/>
                <w:sz w:val="15"/>
              </w:rPr>
              <w:t>wound</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020"/>
          </w:tcPr>
          <w:p>
            <w:pPr>
              <w:spacing w:after="0" w:before="0" w:line="240" w:lineRule="auto"/>
              <w:jc w:val="right"/>
            </w:pPr>
            <w:r>
              <w:rPr>
                <w:rFonts w:ascii="Times New Roman" w:hAnsi="Times New Roman"/>
                <w:b w:val="0"/>
                <w:i w:val="0"/>
                <w:color w:val="000000"/>
                <w:sz w:val="15"/>
              </w:rPr>
              <w:t>120</w:t>
            </w:r>
          </w:p>
        </w:tc>
        <w:tc>
          <w:tcPr>
            <w:tcW w:type="dxa" w:w="1020"/>
          </w:tcPr>
          <w:p>
            <w:pPr>
              <w:spacing w:after="0" w:before="0" w:line="240" w:lineRule="auto"/>
              <w:jc w:val="right"/>
            </w:pPr>
            <w:r>
              <w:rPr>
                <w:rFonts w:ascii="Times New Roman" w:hAnsi="Times New Roman"/>
                <w:b w:val="0"/>
                <w:i w:val="0"/>
                <w:color w:val="000000"/>
                <w:sz w:val="15"/>
              </w:rPr>
              <w:t>8</w:t>
            </w:r>
          </w:p>
        </w:tc>
        <w:tc>
          <w:tcPr>
            <w:tcW w:type="dxa" w:w="1020"/>
          </w:tcPr>
          <w:p>
            <w:pPr>
              <w:spacing w:after="0" w:before="0" w:line="240" w:lineRule="auto"/>
              <w:jc w:val="right"/>
            </w:pPr>
            <w:r>
              <w:rPr>
                <w:rFonts w:ascii="Times New Roman" w:hAnsi="Times New Roman"/>
                <w:b w:val="0"/>
                <w:i w:val="0"/>
                <w:color w:val="000000"/>
                <w:sz w:val="15"/>
              </w:rPr>
              <w:t>112</w:t>
            </w:r>
          </w:p>
        </w:tc>
        <w:tc>
          <w:tcPr>
            <w:tcW w:type="dxa" w:w="1020"/>
          </w:tcPr>
          <w:p>
            <w:pPr>
              <w:spacing w:after="0" w:before="0" w:line="240" w:lineRule="auto"/>
              <w:jc w:val="right"/>
            </w:pPr>
            <w:r>
              <w:rPr>
                <w:rFonts w:ascii="Times New Roman" w:hAnsi="Times New Roman"/>
                <w:b w:val="0"/>
                <w:i w:val="0"/>
                <w:color w:val="000000"/>
                <w:sz w:val="15"/>
              </w:rPr>
              <w:t>112</w:t>
            </w:r>
          </w:p>
        </w:tc>
        <w:tc>
          <w:tcPr>
            <w:tcW w:type="dxa" w:w="1361"/>
          </w:tcPr>
          <w:p>
            <w:pPr>
              <w:spacing w:after="0" w:before="0" w:line="240" w:lineRule="auto"/>
              <w:jc w:val="right"/>
            </w:pPr>
            <w:r>
              <w:rPr>
                <w:rFonts w:ascii="Times New Roman" w:hAnsi="Times New Roman"/>
                <w:b w:val="0"/>
                <w:i w:val="0"/>
                <w:color w:val="000000"/>
                <w:sz w:val="15"/>
              </w:rPr>
              <w:t>4</w:t>
            </w:r>
          </w:p>
        </w:tc>
      </w:tr>
      <w:tr>
        <w:trPr>
          <w:cantSplit/>
        </w:trPr>
        <w:tc>
          <w:tcPr>
            <w:tcW w:type="dxa" w:w="2494"/>
          </w:tcPr>
          <w:p>
            <w:pPr>
              <w:spacing w:after="0" w:before="0" w:line="240" w:lineRule="auto"/>
              <w:jc w:val="left"/>
            </w:pPr>
            <w:r>
              <w:rPr>
                <w:rFonts w:ascii="Times New Roman" w:hAnsi="Times New Roman"/>
                <w:b w:val="0"/>
                <w:i w:val="0"/>
                <w:color w:val="000000"/>
                <w:sz w:val="15"/>
              </w:rPr>
              <w:t>AZH</w:t>
            </w:r>
          </w:p>
        </w:tc>
        <w:tc>
          <w:tcPr>
            <w:tcW w:type="dxa" w:w="1474"/>
          </w:tcPr>
          <w:p>
            <w:pPr>
              <w:spacing w:after="0" w:before="0" w:line="240" w:lineRule="auto"/>
              <w:jc w:val="left"/>
            </w:pPr>
            <w:r>
              <w:rPr>
                <w:rFonts w:ascii="Times New Roman" w:hAnsi="Times New Roman"/>
                <w:b w:val="0"/>
                <w:i w:val="0"/>
                <w:color w:val="000000"/>
                <w:sz w:val="15"/>
              </w:rPr>
              <w:t>wound</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4</w:t>
            </w:r>
          </w:p>
        </w:tc>
        <w:tc>
          <w:tcPr>
            <w:tcW w:type="dxa" w:w="1020"/>
          </w:tcPr>
          <w:p>
            <w:pPr>
              <w:spacing w:after="0" w:before="0" w:line="240" w:lineRule="auto"/>
              <w:jc w:val="right"/>
            </w:pPr>
            <w:r>
              <w:rPr>
                <w:rFonts w:ascii="Times New Roman" w:hAnsi="Times New Roman"/>
                <w:b w:val="0"/>
                <w:i w:val="0"/>
                <w:color w:val="000000"/>
                <w:sz w:val="15"/>
              </w:rPr>
              <w:t>146</w:t>
            </w:r>
          </w:p>
        </w:tc>
        <w:tc>
          <w:tcPr>
            <w:tcW w:type="dxa" w:w="1020"/>
          </w:tcPr>
          <w:p>
            <w:pPr>
              <w:spacing w:after="0" w:before="0" w:line="240" w:lineRule="auto"/>
              <w:jc w:val="right"/>
            </w:pPr>
            <w:r>
              <w:rPr>
                <w:rFonts w:ascii="Times New Roman" w:hAnsi="Times New Roman"/>
                <w:b w:val="0"/>
                <w:i w:val="0"/>
                <w:color w:val="000000"/>
                <w:sz w:val="15"/>
              </w:rPr>
              <w:t>118</w:t>
            </w:r>
          </w:p>
        </w:tc>
        <w:tc>
          <w:tcPr>
            <w:tcW w:type="dxa" w:w="1361"/>
          </w:tcPr>
          <w:p>
            <w:pPr>
              <w:spacing w:after="0" w:before="0" w:line="240" w:lineRule="auto"/>
              <w:jc w:val="right"/>
            </w:pPr>
            <w:r>
              <w:rPr>
                <w:rFonts w:ascii="Times New Roman" w:hAnsi="Times New Roman"/>
                <w:b w:val="0"/>
                <w:i w:val="0"/>
                <w:color w:val="000000"/>
                <w:sz w:val="15"/>
              </w:rPr>
              <w:t>10</w:t>
            </w:r>
          </w:p>
        </w:tc>
      </w:tr>
      <w:tr>
        <w:trPr>
          <w:cantSplit/>
        </w:trPr>
        <w:tc>
          <w:tcPr>
            <w:tcW w:type="dxa" w:w="2494"/>
          </w:tcPr>
          <w:p>
            <w:pPr>
              <w:spacing w:after="0" w:before="0" w:line="240" w:lineRule="auto"/>
              <w:jc w:val="left"/>
            </w:pPr>
            <w:r>
              <w:rPr>
                <w:rFonts w:ascii="Times New Roman" w:hAnsi="Times New Roman"/>
                <w:b w:val="0"/>
                <w:i w:val="0"/>
                <w:color w:val="000000"/>
                <w:sz w:val="15"/>
              </w:rPr>
              <w:t>Kvasir</w:t>
            </w:r>
          </w:p>
        </w:tc>
        <w:tc>
          <w:tcPr>
            <w:tcW w:type="dxa" w:w="1474"/>
          </w:tcPr>
          <w:p>
            <w:pPr>
              <w:spacing w:after="0" w:before="0" w:line="240" w:lineRule="auto"/>
              <w:jc w:val="left"/>
            </w:pPr>
            <w:r>
              <w:rPr>
                <w:rFonts w:ascii="Times New Roman" w:hAnsi="Times New Roman"/>
                <w:b w:val="0"/>
                <w:i w:val="0"/>
                <w:color w:val="000000"/>
                <w:sz w:val="15"/>
              </w:rPr>
              <w:t>colonoscopy</w:t>
            </w:r>
          </w:p>
        </w:tc>
        <w:tc>
          <w:tcPr>
            <w:tcW w:type="dxa" w:w="1361"/>
          </w:tcPr>
          <w:p>
            <w:pPr>
              <w:spacing w:after="0" w:before="0" w:line="240" w:lineRule="auto"/>
              <w:jc w:val="left"/>
            </w:pPr>
            <w:r>
              <w:rPr>
                <w:rFonts w:ascii="Times New Roman" w:hAnsi="Times New Roman"/>
                <w:b w:val="0"/>
                <w:i w:val="0"/>
                <w:color w:val="000000"/>
                <w:sz w:val="15"/>
              </w:rPr>
              <w:t>Kvasir</w:t>
            </w:r>
          </w:p>
        </w:tc>
        <w:tc>
          <w:tcPr>
            <w:tcW w:type="dxa" w:w="1020"/>
          </w:tcPr>
          <w:p>
            <w:pPr>
              <w:spacing w:after="0" w:before="0" w:line="240" w:lineRule="auto"/>
              <w:jc w:val="right"/>
            </w:pPr>
            <w:r>
              <w:rPr>
                <w:rFonts w:ascii="Times New Roman" w:hAnsi="Times New Roman"/>
                <w:b w:val="0"/>
                <w:i w:val="0"/>
                <w:color w:val="000000"/>
                <w:sz w:val="15"/>
              </w:rPr>
              <w:t>120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120</w:t>
            </w:r>
          </w:p>
        </w:tc>
        <w:tc>
          <w:tcPr>
            <w:tcW w:type="dxa" w:w="1020"/>
          </w:tcPr>
          <w:p>
            <w:pPr>
              <w:spacing w:after="0" w:before="0" w:line="240" w:lineRule="auto"/>
              <w:jc w:val="right"/>
            </w:pPr>
            <w:r>
              <w:rPr>
                <w:rFonts w:ascii="Times New Roman" w:hAnsi="Times New Roman"/>
                <w:b w:val="0"/>
                <w:i w:val="0"/>
                <w:color w:val="000000"/>
                <w:sz w:val="15"/>
              </w:rPr>
              <w:t>120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Kvasir-sessile</w:t>
            </w:r>
          </w:p>
        </w:tc>
        <w:tc>
          <w:tcPr>
            <w:tcW w:type="dxa" w:w="1474"/>
          </w:tcPr>
          <w:p>
            <w:pPr>
              <w:spacing w:after="0" w:before="0" w:line="240" w:lineRule="auto"/>
              <w:jc w:val="left"/>
            </w:pPr>
            <w:r>
              <w:rPr>
                <w:rFonts w:ascii="Times New Roman" w:hAnsi="Times New Roman"/>
                <w:b w:val="0"/>
                <w:i w:val="0"/>
                <w:color w:val="000000"/>
                <w:sz w:val="15"/>
              </w:rPr>
              <w:t>colonoscopy</w:t>
            </w:r>
          </w:p>
        </w:tc>
        <w:tc>
          <w:tcPr>
            <w:tcW w:type="dxa" w:w="1361"/>
          </w:tcPr>
          <w:p>
            <w:pPr>
              <w:spacing w:after="0" w:before="0" w:line="240" w:lineRule="auto"/>
              <w:jc w:val="left"/>
            </w:pPr>
            <w:r>
              <w:rPr>
                <w:rFonts w:ascii="Times New Roman" w:hAnsi="Times New Roman"/>
                <w:b w:val="0"/>
                <w:i w:val="0"/>
                <w:color w:val="000000"/>
                <w:sz w:val="15"/>
              </w:rPr>
              <w:t>Kvasir</w:t>
            </w:r>
          </w:p>
        </w:tc>
        <w:tc>
          <w:tcPr>
            <w:tcW w:type="dxa" w:w="1020"/>
          </w:tcPr>
          <w:p>
            <w:pPr>
              <w:spacing w:after="0" w:before="0" w:line="240" w:lineRule="auto"/>
              <w:jc w:val="right"/>
            </w:pPr>
            <w:r>
              <w:rPr>
                <w:rFonts w:ascii="Times New Roman" w:hAnsi="Times New Roman"/>
                <w:b w:val="0"/>
                <w:i w:val="0"/>
                <w:color w:val="000000"/>
                <w:sz w:val="15"/>
              </w:rPr>
              <w:t>120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120</w:t>
            </w:r>
          </w:p>
        </w:tc>
        <w:tc>
          <w:tcPr>
            <w:tcW w:type="dxa" w:w="1020"/>
          </w:tcPr>
          <w:p>
            <w:pPr>
              <w:spacing w:after="0" w:before="0" w:line="240" w:lineRule="auto"/>
              <w:jc w:val="right"/>
            </w:pPr>
            <w:r>
              <w:rPr>
                <w:rFonts w:ascii="Times New Roman" w:hAnsi="Times New Roman"/>
                <w:b w:val="0"/>
                <w:i w:val="0"/>
                <w:color w:val="000000"/>
                <w:sz w:val="15"/>
              </w:rPr>
              <w:t>120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CVC-ClinicDB</w:t>
            </w:r>
          </w:p>
        </w:tc>
        <w:tc>
          <w:tcPr>
            <w:tcW w:type="dxa" w:w="1474"/>
          </w:tcPr>
          <w:p>
            <w:pPr>
              <w:spacing w:after="0" w:before="0" w:line="240" w:lineRule="auto"/>
              <w:jc w:val="left"/>
            </w:pPr>
            <w:r>
              <w:rPr>
                <w:rFonts w:ascii="Times New Roman" w:hAnsi="Times New Roman"/>
                <w:b w:val="0"/>
                <w:i w:val="0"/>
                <w:color w:val="000000"/>
                <w:sz w:val="15"/>
              </w:rPr>
              <w:t>colonoscopy</w:t>
            </w:r>
          </w:p>
        </w:tc>
        <w:tc>
          <w:tcPr>
            <w:tcW w:type="dxa" w:w="1361"/>
          </w:tcPr>
          <w:p>
            <w:pPr>
              <w:spacing w:after="0" w:before="0" w:line="240" w:lineRule="auto"/>
              <w:jc w:val="left"/>
            </w:pPr>
            <w:r>
              <w:rPr>
                <w:rFonts w:ascii="Times New Roman" w:hAnsi="Times New Roman"/>
                <w:b w:val="0"/>
                <w:i w:val="0"/>
                <w:color w:val="000000"/>
                <w:sz w:val="15"/>
              </w:rPr>
              <w:t>CVC</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CVC-ColonDB</w:t>
            </w:r>
          </w:p>
        </w:tc>
        <w:tc>
          <w:tcPr>
            <w:tcW w:type="dxa" w:w="1474"/>
          </w:tcPr>
          <w:p>
            <w:pPr>
              <w:spacing w:after="0" w:before="0" w:line="240" w:lineRule="auto"/>
              <w:jc w:val="left"/>
            </w:pPr>
            <w:r>
              <w:rPr>
                <w:rFonts w:ascii="Times New Roman" w:hAnsi="Times New Roman"/>
                <w:b w:val="0"/>
                <w:i w:val="0"/>
                <w:color w:val="000000"/>
                <w:sz w:val="15"/>
              </w:rPr>
              <w:t>colonoscopy</w:t>
            </w:r>
          </w:p>
        </w:tc>
        <w:tc>
          <w:tcPr>
            <w:tcW w:type="dxa" w:w="1361"/>
          </w:tcPr>
          <w:p>
            <w:pPr>
              <w:spacing w:after="0" w:before="0" w:line="240" w:lineRule="auto"/>
              <w:jc w:val="left"/>
            </w:pPr>
            <w:r>
              <w:rPr>
                <w:rFonts w:ascii="Times New Roman" w:hAnsi="Times New Roman"/>
                <w:b w:val="0"/>
                <w:i w:val="0"/>
                <w:color w:val="000000"/>
                <w:sz w:val="15"/>
              </w:rPr>
              <w:t>CVC</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ETIS-Larib</w:t>
            </w:r>
          </w:p>
        </w:tc>
        <w:tc>
          <w:tcPr>
            <w:tcW w:type="dxa" w:w="1474"/>
          </w:tcPr>
          <w:p>
            <w:pPr>
              <w:spacing w:after="0" w:before="0" w:line="240" w:lineRule="auto"/>
              <w:jc w:val="left"/>
            </w:pPr>
            <w:r>
              <w:rPr>
                <w:rFonts w:ascii="Times New Roman" w:hAnsi="Times New Roman"/>
                <w:b w:val="0"/>
                <w:i w:val="0"/>
                <w:color w:val="000000"/>
                <w:sz w:val="15"/>
              </w:rPr>
              <w:t>colonoscopy</w:t>
            </w:r>
          </w:p>
        </w:tc>
        <w:tc>
          <w:tcPr>
            <w:tcW w:type="dxa" w:w="1361"/>
          </w:tcPr>
          <w:p>
            <w:pPr>
              <w:spacing w:after="0" w:before="0" w:line="240" w:lineRule="auto"/>
              <w:jc w:val="left"/>
            </w:pPr>
            <w:r>
              <w:rPr>
                <w:rFonts w:ascii="Times New Roman" w:hAnsi="Times New Roman"/>
                <w:b w:val="0"/>
                <w:i w:val="0"/>
                <w:color w:val="000000"/>
                <w:sz w:val="15"/>
              </w:rPr>
              <w:t>ETIS</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PH2</w:t>
            </w:r>
          </w:p>
        </w:tc>
        <w:tc>
          <w:tcPr>
            <w:tcW w:type="dxa" w:w="1474"/>
          </w:tcPr>
          <w:p>
            <w:pPr>
              <w:spacing w:after="0" w:before="0" w:line="240" w:lineRule="auto"/>
              <w:jc w:val="left"/>
            </w:pPr>
            <w:r>
              <w:rPr>
                <w:rFonts w:ascii="Times New Roman" w:hAnsi="Times New Roman"/>
                <w:b w:val="0"/>
                <w:i w:val="0"/>
                <w:color w:val="000000"/>
                <w:sz w:val="15"/>
              </w:rPr>
              <w:t>dermoscopy</w:t>
            </w:r>
          </w:p>
        </w:tc>
        <w:tc>
          <w:tcPr>
            <w:tcW w:type="dxa" w:w="1361"/>
          </w:tcPr>
          <w:p>
            <w:pPr>
              <w:spacing w:after="0" w:before="0" w:line="240" w:lineRule="auto"/>
              <w:jc w:val="left"/>
            </w:pPr>
            <w:r>
              <w:rPr>
                <w:rFonts w:ascii="Times New Roman" w:hAnsi="Times New Roman"/>
                <w:b w:val="0"/>
                <w:i w:val="0"/>
                <w:color w:val="000000"/>
                <w:sz w:val="15"/>
              </w:rPr>
              <w:t>PH2</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TN3K</w:t>
            </w:r>
          </w:p>
        </w:tc>
        <w:tc>
          <w:tcPr>
            <w:tcW w:type="dxa" w:w="1474"/>
          </w:tcPr>
          <w:p>
            <w:pPr>
              <w:spacing w:after="0" w:before="0" w:line="240" w:lineRule="auto"/>
              <w:jc w:val="left"/>
            </w:pPr>
            <w:r>
              <w:rPr>
                <w:rFonts w:ascii="Times New Roman" w:hAnsi="Times New Roman"/>
                <w:b w:val="0"/>
                <w:i w:val="0"/>
                <w:color w:val="000000"/>
                <w:sz w:val="15"/>
              </w:rPr>
              <w:t>ultrasound</w:t>
            </w:r>
          </w:p>
        </w:tc>
        <w:tc>
          <w:tcPr>
            <w:tcW w:type="dxa" w:w="1361"/>
          </w:tcPr>
          <w:p>
            <w:pPr>
              <w:spacing w:after="0" w:before="0" w:line="240" w:lineRule="auto"/>
              <w:jc w:val="left"/>
            </w:pPr>
            <w:r>
              <w:rPr>
                <w:rFonts w:ascii="Times New Roman" w:hAnsi="Times New Roman"/>
                <w:b w:val="0"/>
                <w:i w:val="0"/>
                <w:color w:val="000000"/>
                <w:sz w:val="15"/>
              </w:rPr>
              <w:t>TN3K</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r>
      <w:tr>
        <w:trPr>
          <w:cantSplit/>
        </w:trPr>
        <w:tc>
          <w:tcPr>
            <w:tcW w:type="dxa" w:w="2494"/>
          </w:tcPr>
          <w:p>
            <w:pPr>
              <w:spacing w:after="0" w:before="0" w:line="240" w:lineRule="auto"/>
              <w:jc w:val="left"/>
            </w:pPr>
            <w:r>
              <w:rPr>
                <w:rFonts w:ascii="Times New Roman" w:hAnsi="Times New Roman"/>
                <w:b w:val="0"/>
                <w:i w:val="0"/>
                <w:color w:val="000000"/>
                <w:sz w:val="15"/>
              </w:rPr>
              <w:t>Control</w:t>
            </w:r>
          </w:p>
        </w:tc>
        <w:tc>
          <w:tcPr>
            <w:tcW w:type="dxa" w:w="1474"/>
          </w:tcPr>
          <w:p>
            <w:pPr>
              <w:spacing w:after="0" w:before="0" w:line="240" w:lineRule="auto"/>
              <w:jc w:val="left"/>
            </w:pPr>
            <w:r>
              <w:rPr>
                <w:rFonts w:ascii="Times New Roman" w:hAnsi="Times New Roman"/>
                <w:b w:val="0"/>
                <w:i w:val="0"/>
                <w:color w:val="000000"/>
                <w:sz w:val="15"/>
              </w:rPr>
              <w:t>wound</w:t>
            </w:r>
          </w:p>
        </w:tc>
        <w:tc>
          <w:tcPr>
            <w:tcW w:type="dxa" w:w="1361"/>
          </w:tcPr>
          <w:p>
            <w:pPr>
              <w:spacing w:after="0" w:before="0" w:line="240" w:lineRule="auto"/>
              <w:jc w:val="left"/>
            </w:pPr>
            <w:r>
              <w:rPr>
                <w:rFonts w:ascii="Times New Roman" w:hAnsi="Times New Roman"/>
                <w:b w:val="0"/>
                <w:i w:val="0"/>
                <w:color w:val="000000"/>
                <w:sz w:val="15"/>
              </w:rPr>
              <w:t>AZH</w:t>
            </w:r>
          </w:p>
        </w:tc>
        <w:tc>
          <w:tcPr>
            <w:tcW w:type="dxa" w:w="1020"/>
          </w:tcPr>
          <w:p>
            <w:pPr>
              <w:spacing w:after="0" w:before="0" w:line="240" w:lineRule="auto"/>
              <w:jc w:val="right"/>
            </w:pPr>
            <w:r>
              <w:rPr>
                <w:rFonts w:ascii="Times New Roman" w:hAnsi="Times New Roman"/>
                <w:b w:val="0"/>
                <w:i w:val="0"/>
                <w:color w:val="000000"/>
                <w:sz w:val="15"/>
              </w:rPr>
              <w:t>150</w:t>
            </w:r>
          </w:p>
        </w:tc>
        <w:tc>
          <w:tcPr>
            <w:tcW w:type="dxa" w:w="1020"/>
          </w:tcPr>
          <w:p>
            <w:pPr>
              <w:spacing w:after="0" w:before="0" w:line="240" w:lineRule="auto"/>
              <w:jc w:val="right"/>
            </w:pPr>
            <w:r>
              <w:rPr>
                <w:rFonts w:ascii="Times New Roman" w:hAnsi="Times New Roman"/>
                <w:b w:val="0"/>
                <w:i w:val="0"/>
                <w:color w:val="000000"/>
                <w:sz w:val="15"/>
              </w:rPr>
              <w:t>72</w:t>
            </w:r>
          </w:p>
        </w:tc>
        <w:tc>
          <w:tcPr>
            <w:tcW w:type="dxa" w:w="1020"/>
          </w:tcPr>
          <w:p>
            <w:pPr>
              <w:spacing w:after="0" w:before="0" w:line="240" w:lineRule="auto"/>
              <w:jc w:val="right"/>
            </w:pPr>
            <w:r>
              <w:rPr>
                <w:rFonts w:ascii="Times New Roman" w:hAnsi="Times New Roman"/>
                <w:b w:val="0"/>
                <w:i w:val="0"/>
                <w:color w:val="000000"/>
                <w:sz w:val="15"/>
              </w:rPr>
              <w:t>78</w:t>
            </w:r>
          </w:p>
        </w:tc>
        <w:tc>
          <w:tcPr>
            <w:tcW w:type="dxa" w:w="1020"/>
          </w:tcPr>
          <w:p>
            <w:pPr>
              <w:spacing w:after="0" w:before="0" w:line="240" w:lineRule="auto"/>
              <w:jc w:val="right"/>
            </w:pPr>
            <w:r>
              <w:rPr>
                <w:rFonts w:ascii="Times New Roman" w:hAnsi="Times New Roman"/>
                <w:b w:val="0"/>
                <w:i w:val="0"/>
                <w:color w:val="000000"/>
                <w:sz w:val="15"/>
              </w:rPr>
              <w:t>71</w:t>
            </w:r>
          </w:p>
        </w:tc>
        <w:tc>
          <w:tcPr>
            <w:tcW w:type="dxa" w:w="1361"/>
          </w:tcPr>
          <w:p>
            <w:pPr>
              <w:spacing w:after="0" w:before="0" w:line="240" w:lineRule="auto"/>
              <w:jc w:val="right"/>
            </w:pPr>
            <w:r>
              <w:rPr>
                <w:rFonts w:ascii="Times New Roman" w:hAnsi="Times New Roman"/>
                <w:b w:val="0"/>
                <w:i w:val="0"/>
                <w:color w:val="000000"/>
                <w:sz w:val="15"/>
              </w:rPr>
              <w:t>6</w:t>
            </w:r>
          </w:p>
        </w:tc>
      </w:tr>
    </w:tbl>
    <w:p>
      <w:bookmarkStart w:id="47" w:name="TableS9b"/>
      <w:pPr>
        <w:keepNext/>
        <w:spacing w:after="80" w:before="200" w:line="252" w:lineRule="auto"/>
        <w:jc w:val="left"/>
      </w:pPr>
      <w:r>
        <w:rPr>
          <w:rFonts w:ascii="Times New Roman" w:hAnsi="Times New Roman"/>
          <w:b/>
          <w:i w:val="0"/>
          <w:color w:val="000000"/>
          <w:sz w:val="19"/>
        </w:rPr>
        <w:t xml:space="preserve">Table S9b. </w:t>
      </w:r>
      <w:r>
        <w:rPr>
          <w:rFonts w:ascii="Times New Roman" w:hAnsi="Times New Roman"/>
          <w:b/>
          <w:i w:val="0"/>
          <w:color w:val="000000"/>
          <w:sz w:val="19"/>
        </w:rPr>
        <w:t xml:space="preserve">nnU-Net: first-session scores against the second-session re-prediction. </w:t>
      </w:r>
      <w:r>
        <w:rPr>
          <w:rFonts w:ascii="Times New Roman" w:hAnsi="Times New Roman"/>
          <w:b w:val="0"/>
          <w:i w:val="0"/>
          <w:color w:val="3F3F3F"/>
          <w:sz w:val="19"/>
        </w:rPr>
        <w:t>The same nnU-Net checkpoint predicted again in a second GPU session (half-precision inference). Images: per-image results compared (all images before exclusions). Counts of images whose Dice differs by more than 0.0001 and 0.001; largest absolute per-image difference in Dice and NSD (2 px); mean Dice over the kept images in each session and the difference (second minus first). Direction of the 107 larger differences: 63 higher, 44 lower in the second session. nnU-Net's rank among the 11 modern models of M is the same in both sessions on every dataset, for Dice and NSD. The main analyses use the first-session scores.</w:t>
      </w:r>
      <w:bookmarkEnd w:id="47"/>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927"/>
        <w:gridCol w:w="793"/>
        <w:gridCol w:w="1360"/>
        <w:gridCol w:w="1360"/>
        <w:gridCol w:w="1360"/>
        <w:gridCol w:w="1360"/>
        <w:gridCol w:w="1474"/>
        <w:gridCol w:w="1474"/>
        <w:gridCol w:w="1360"/>
      </w:tblGrid>
      <w:tr>
        <w:trPr>
          <w:cantSplit/>
          <w:tblHeader/>
        </w:trPr>
        <w:tc>
          <w:tcPr>
            <w:tcW w:type="dxa" w:w="1928"/>
            <w:shd w:val="clear" w:color="auto" w:fill="E6E6E6"/>
          </w:tcPr>
          <w:p>
            <w:pPr>
              <w:spacing w:after="0" w:before="0" w:line="240" w:lineRule="auto"/>
              <w:jc w:val="left"/>
            </w:pPr>
            <w:r>
              <w:rPr>
                <w:rFonts w:ascii="Times New Roman" w:hAnsi="Times New Roman"/>
                <w:b/>
                <w:i w:val="0"/>
                <w:color w:val="000000"/>
                <w:sz w:val="15"/>
              </w:rPr>
              <w:t>Dataset</w:t>
            </w:r>
          </w:p>
        </w:tc>
        <w:tc>
          <w:tcPr>
            <w:tcW w:type="dxa" w:w="794"/>
            <w:shd w:val="clear" w:color="auto" w:fill="E6E6E6"/>
          </w:tcPr>
          <w:p>
            <w:pPr>
              <w:spacing w:after="0" w:before="0" w:line="240" w:lineRule="auto"/>
              <w:jc w:val="right"/>
            </w:pPr>
            <w:r>
              <w:rPr>
                <w:rFonts w:ascii="Times New Roman" w:hAnsi="Times New Roman"/>
                <w:b/>
                <w:i w:val="0"/>
                <w:color w:val="000000"/>
                <w:sz w:val="15"/>
              </w:rPr>
              <w:t>Images</w:t>
            </w:r>
          </w:p>
        </w:tc>
        <w:tc>
          <w:tcPr>
            <w:tcW w:type="dxa" w:w="1361"/>
            <w:shd w:val="clear" w:color="auto" w:fill="E6E6E6"/>
          </w:tcPr>
          <w:p>
            <w:pPr>
              <w:spacing w:after="0" w:before="0" w:line="240" w:lineRule="auto"/>
              <w:jc w:val="right"/>
            </w:pPr>
            <w:r>
              <w:rPr>
                <w:rFonts w:ascii="Times New Roman" w:hAnsi="Times New Roman"/>
                <w:b/>
                <w:i w:val="0"/>
                <w:color w:val="000000"/>
                <w:sz w:val="15"/>
              </w:rPr>
              <w:t>Dice differs &gt; 0.0001</w:t>
            </w:r>
          </w:p>
        </w:tc>
        <w:tc>
          <w:tcPr>
            <w:tcW w:type="dxa" w:w="1361"/>
            <w:shd w:val="clear" w:color="auto" w:fill="E6E6E6"/>
          </w:tcPr>
          <w:p>
            <w:pPr>
              <w:spacing w:after="0" w:before="0" w:line="240" w:lineRule="auto"/>
              <w:jc w:val="right"/>
            </w:pPr>
            <w:r>
              <w:rPr>
                <w:rFonts w:ascii="Times New Roman" w:hAnsi="Times New Roman"/>
                <w:b/>
                <w:i w:val="0"/>
                <w:color w:val="000000"/>
                <w:sz w:val="15"/>
              </w:rPr>
              <w:t>Dice differs &gt; 0.001</w:t>
            </w:r>
          </w:p>
        </w:tc>
        <w:tc>
          <w:tcPr>
            <w:tcW w:type="dxa" w:w="1361"/>
            <w:shd w:val="clear" w:color="auto" w:fill="E6E6E6"/>
          </w:tcPr>
          <w:p>
            <w:pPr>
              <w:spacing w:after="0" w:before="0" w:line="240" w:lineRule="auto"/>
              <w:jc w:val="right"/>
            </w:pPr>
            <w:r>
              <w:rPr>
                <w:rFonts w:ascii="Times New Roman" w:hAnsi="Times New Roman"/>
                <w:b/>
                <w:i w:val="0"/>
                <w:color w:val="000000"/>
                <w:sz w:val="15"/>
              </w:rPr>
              <w:t>Largest Dice difference</w:t>
            </w:r>
          </w:p>
        </w:tc>
        <w:tc>
          <w:tcPr>
            <w:tcW w:type="dxa" w:w="1361"/>
            <w:shd w:val="clear" w:color="auto" w:fill="E6E6E6"/>
          </w:tcPr>
          <w:p>
            <w:pPr>
              <w:spacing w:after="0" w:before="0" w:line="240" w:lineRule="auto"/>
              <w:jc w:val="right"/>
            </w:pPr>
            <w:r>
              <w:rPr>
                <w:rFonts w:ascii="Times New Roman" w:hAnsi="Times New Roman"/>
                <w:b/>
                <w:i w:val="0"/>
                <w:color w:val="000000"/>
                <w:sz w:val="15"/>
              </w:rPr>
              <w:t>Largest NSD difference</w:t>
            </w:r>
          </w:p>
        </w:tc>
        <w:tc>
          <w:tcPr>
            <w:tcW w:type="dxa" w:w="1474"/>
            <w:shd w:val="clear" w:color="auto" w:fill="E6E6E6"/>
          </w:tcPr>
          <w:p>
            <w:pPr>
              <w:spacing w:after="0" w:before="0" w:line="240" w:lineRule="auto"/>
              <w:jc w:val="right"/>
            </w:pPr>
            <w:r>
              <w:rPr>
                <w:rFonts w:ascii="Times New Roman" w:hAnsi="Times New Roman"/>
                <w:b/>
                <w:i w:val="0"/>
                <w:color w:val="000000"/>
                <w:sz w:val="15"/>
              </w:rPr>
              <w:t>Mean Dice, first session</w:t>
            </w:r>
          </w:p>
        </w:tc>
        <w:tc>
          <w:tcPr>
            <w:tcW w:type="dxa" w:w="1474"/>
            <w:shd w:val="clear" w:color="auto" w:fill="E6E6E6"/>
          </w:tcPr>
          <w:p>
            <w:pPr>
              <w:spacing w:after="0" w:before="0" w:line="240" w:lineRule="auto"/>
              <w:jc w:val="right"/>
            </w:pPr>
            <w:r>
              <w:rPr>
                <w:rFonts w:ascii="Times New Roman" w:hAnsi="Times New Roman"/>
                <w:b/>
                <w:i w:val="0"/>
                <w:color w:val="000000"/>
                <w:sz w:val="15"/>
              </w:rPr>
              <w:t>Mean Dice, second session</w:t>
            </w:r>
          </w:p>
        </w:tc>
        <w:tc>
          <w:tcPr>
            <w:tcW w:type="dxa" w:w="1361"/>
            <w:shd w:val="clear" w:color="auto" w:fill="E6E6E6"/>
          </w:tcPr>
          <w:p>
            <w:pPr>
              <w:spacing w:after="0" w:before="0" w:line="240" w:lineRule="auto"/>
              <w:jc w:val="right"/>
            </w:pPr>
            <w:r>
              <w:rPr>
                <w:rFonts w:ascii="Times New Roman" w:hAnsi="Times New Roman"/>
                <w:b/>
                <w:i w:val="0"/>
                <w:color w:val="000000"/>
                <w:sz w:val="15"/>
              </w:rPr>
              <w:t>Difference of means</w:t>
            </w:r>
          </w:p>
        </w:tc>
      </w:tr>
      <w:tr>
        <w:trPr>
          <w:cantSplit/>
        </w:trPr>
        <w:tc>
          <w:tcPr>
            <w:tcW w:type="dxa" w:w="1928"/>
          </w:tcPr>
          <w:p>
            <w:pPr>
              <w:spacing w:after="0" w:before="0" w:line="240" w:lineRule="auto"/>
              <w:jc w:val="left"/>
            </w:pPr>
            <w:r>
              <w:rPr>
                <w:rFonts w:ascii="Times New Roman" w:hAnsi="Times New Roman"/>
                <w:b w:val="0"/>
                <w:i w:val="0"/>
                <w:color w:val="000000"/>
                <w:sz w:val="15"/>
              </w:rPr>
              <w:t>Medetec</w:t>
            </w:r>
          </w:p>
        </w:tc>
        <w:tc>
          <w:tcPr>
            <w:tcW w:type="dxa" w:w="794"/>
          </w:tcPr>
          <w:p>
            <w:pPr>
              <w:spacing w:after="0" w:before="0" w:line="240" w:lineRule="auto"/>
              <w:jc w:val="right"/>
            </w:pPr>
            <w:r>
              <w:rPr>
                <w:rFonts w:ascii="Times New Roman" w:hAnsi="Times New Roman"/>
                <w:b w:val="0"/>
                <w:i w:val="0"/>
                <w:color w:val="000000"/>
                <w:sz w:val="15"/>
              </w:rPr>
              <w:t>152</w:t>
            </w:r>
          </w:p>
        </w:tc>
        <w:tc>
          <w:tcPr>
            <w:tcW w:type="dxa" w:w="1361"/>
          </w:tcPr>
          <w:p>
            <w:pPr>
              <w:spacing w:after="0" w:before="0" w:line="240" w:lineRule="auto"/>
              <w:jc w:val="right"/>
            </w:pPr>
            <w:r>
              <w:rPr>
                <w:rFonts w:ascii="Times New Roman" w:hAnsi="Times New Roman"/>
                <w:b w:val="0"/>
                <w:i w:val="0"/>
                <w:color w:val="000000"/>
                <w:sz w:val="15"/>
              </w:rPr>
              <w:t>14</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0.0004</w:t>
            </w:r>
          </w:p>
        </w:tc>
        <w:tc>
          <w:tcPr>
            <w:tcW w:type="dxa" w:w="1361"/>
          </w:tcPr>
          <w:p>
            <w:pPr>
              <w:spacing w:after="0" w:before="0" w:line="240" w:lineRule="auto"/>
              <w:jc w:val="right"/>
            </w:pPr>
            <w:r>
              <w:rPr>
                <w:rFonts w:ascii="Times New Roman" w:hAnsi="Times New Roman"/>
                <w:b w:val="0"/>
                <w:i w:val="0"/>
                <w:color w:val="000000"/>
                <w:sz w:val="15"/>
              </w:rPr>
              <w:t>0.0042</w:t>
            </w:r>
          </w:p>
        </w:tc>
        <w:tc>
          <w:tcPr>
            <w:tcW w:type="dxa" w:w="1474"/>
          </w:tcPr>
          <w:p>
            <w:pPr>
              <w:spacing w:after="0" w:before="0" w:line="240" w:lineRule="auto"/>
              <w:jc w:val="right"/>
            </w:pPr>
            <w:r>
              <w:rPr>
                <w:rFonts w:ascii="Times New Roman" w:hAnsi="Times New Roman"/>
                <w:b w:val="0"/>
                <w:i w:val="0"/>
                <w:color w:val="000000"/>
                <w:sz w:val="15"/>
              </w:rPr>
              <w:t>0.76394</w:t>
            </w:r>
          </w:p>
        </w:tc>
        <w:tc>
          <w:tcPr>
            <w:tcW w:type="dxa" w:w="1474"/>
          </w:tcPr>
          <w:p>
            <w:pPr>
              <w:spacing w:after="0" w:before="0" w:line="240" w:lineRule="auto"/>
              <w:jc w:val="right"/>
            </w:pPr>
            <w:r>
              <w:rPr>
                <w:rFonts w:ascii="Times New Roman" w:hAnsi="Times New Roman"/>
                <w:b w:val="0"/>
                <w:i w:val="0"/>
                <w:color w:val="000000"/>
                <w:sz w:val="15"/>
              </w:rPr>
              <w:t>0.76394</w:t>
            </w:r>
          </w:p>
        </w:tc>
        <w:tc>
          <w:tcPr>
            <w:tcW w:type="dxa" w:w="1361"/>
          </w:tcPr>
          <w:p>
            <w:pPr>
              <w:spacing w:after="0" w:before="0" w:line="240" w:lineRule="auto"/>
              <w:jc w:val="right"/>
            </w:pPr>
            <w:r>
              <w:rPr>
                <w:rFonts w:ascii="Times New Roman" w:hAnsi="Times New Roman"/>
                <w:b w:val="0"/>
                <w:i w:val="0"/>
                <w:color w:val="000000"/>
                <w:sz w:val="15"/>
              </w:rPr>
              <w:t>7.0e−06</w:t>
            </w:r>
          </w:p>
        </w:tc>
      </w:tr>
      <w:tr>
        <w:trPr>
          <w:cantSplit/>
        </w:trPr>
        <w:tc>
          <w:tcPr>
            <w:tcW w:type="dxa" w:w="1928"/>
          </w:tcPr>
          <w:p>
            <w:pPr>
              <w:spacing w:after="0" w:before="0" w:line="240" w:lineRule="auto"/>
              <w:jc w:val="left"/>
            </w:pPr>
            <w:r>
              <w:rPr>
                <w:rFonts w:ascii="Times New Roman" w:hAnsi="Times New Roman"/>
                <w:b w:val="0"/>
                <w:i w:val="0"/>
                <w:color w:val="000000"/>
                <w:sz w:val="15"/>
              </w:rPr>
              <w:t>CO2Wounds-V2</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12</w:t>
            </w:r>
          </w:p>
        </w:tc>
        <w:tc>
          <w:tcPr>
            <w:tcW w:type="dxa" w:w="1361"/>
          </w:tcPr>
          <w:p>
            <w:pPr>
              <w:spacing w:after="0" w:before="0" w:line="240" w:lineRule="auto"/>
              <w:jc w:val="right"/>
            </w:pPr>
            <w:r>
              <w:rPr>
                <w:rFonts w:ascii="Times New Roman" w:hAnsi="Times New Roman"/>
                <w:b w:val="0"/>
                <w:i w:val="0"/>
                <w:color w:val="000000"/>
                <w:sz w:val="15"/>
              </w:rPr>
              <w:t>1</w:t>
            </w:r>
          </w:p>
        </w:tc>
        <w:tc>
          <w:tcPr>
            <w:tcW w:type="dxa" w:w="1361"/>
          </w:tcPr>
          <w:p>
            <w:pPr>
              <w:spacing w:after="0" w:before="0" w:line="240" w:lineRule="auto"/>
              <w:jc w:val="right"/>
            </w:pPr>
            <w:r>
              <w:rPr>
                <w:rFonts w:ascii="Times New Roman" w:hAnsi="Times New Roman"/>
                <w:b w:val="0"/>
                <w:i w:val="0"/>
                <w:color w:val="000000"/>
                <w:sz w:val="15"/>
              </w:rPr>
              <w:t>0.0034</w:t>
            </w:r>
          </w:p>
        </w:tc>
        <w:tc>
          <w:tcPr>
            <w:tcW w:type="dxa" w:w="1361"/>
          </w:tcPr>
          <w:p>
            <w:pPr>
              <w:spacing w:after="0" w:before="0" w:line="240" w:lineRule="auto"/>
              <w:jc w:val="right"/>
            </w:pPr>
            <w:r>
              <w:rPr>
                <w:rFonts w:ascii="Times New Roman" w:hAnsi="Times New Roman"/>
                <w:b w:val="0"/>
                <w:i w:val="0"/>
                <w:color w:val="000000"/>
                <w:sz w:val="15"/>
              </w:rPr>
              <w:t>0.0049</w:t>
            </w:r>
          </w:p>
        </w:tc>
        <w:tc>
          <w:tcPr>
            <w:tcW w:type="dxa" w:w="1474"/>
          </w:tcPr>
          <w:p>
            <w:pPr>
              <w:spacing w:after="0" w:before="0" w:line="240" w:lineRule="auto"/>
              <w:jc w:val="right"/>
            </w:pPr>
            <w:r>
              <w:rPr>
                <w:rFonts w:ascii="Times New Roman" w:hAnsi="Times New Roman"/>
                <w:b w:val="0"/>
                <w:i w:val="0"/>
                <w:color w:val="000000"/>
                <w:sz w:val="15"/>
              </w:rPr>
              <w:t>0.47417</w:t>
            </w:r>
          </w:p>
        </w:tc>
        <w:tc>
          <w:tcPr>
            <w:tcW w:type="dxa" w:w="1474"/>
          </w:tcPr>
          <w:p>
            <w:pPr>
              <w:spacing w:after="0" w:before="0" w:line="240" w:lineRule="auto"/>
              <w:jc w:val="right"/>
            </w:pPr>
            <w:r>
              <w:rPr>
                <w:rFonts w:ascii="Times New Roman" w:hAnsi="Times New Roman"/>
                <w:b w:val="0"/>
                <w:i w:val="0"/>
                <w:color w:val="000000"/>
                <w:sz w:val="15"/>
              </w:rPr>
              <w:t>0.47420</w:t>
            </w:r>
          </w:p>
        </w:tc>
        <w:tc>
          <w:tcPr>
            <w:tcW w:type="dxa" w:w="1361"/>
          </w:tcPr>
          <w:p>
            <w:pPr>
              <w:spacing w:after="0" w:before="0" w:line="240" w:lineRule="auto"/>
              <w:jc w:val="right"/>
            </w:pPr>
            <w:r>
              <w:rPr>
                <w:rFonts w:ascii="Times New Roman" w:hAnsi="Times New Roman"/>
                <w:b w:val="0"/>
                <w:i w:val="0"/>
                <w:color w:val="000000"/>
                <w:sz w:val="15"/>
              </w:rPr>
              <w:t>2.6e−05</w:t>
            </w:r>
          </w:p>
        </w:tc>
      </w:tr>
      <w:tr>
        <w:trPr>
          <w:cantSplit/>
        </w:trPr>
        <w:tc>
          <w:tcPr>
            <w:tcW w:type="dxa" w:w="1928"/>
          </w:tcPr>
          <w:p>
            <w:pPr>
              <w:spacing w:after="0" w:before="0" w:line="240" w:lineRule="auto"/>
              <w:jc w:val="left"/>
            </w:pPr>
            <w:r>
              <w:rPr>
                <w:rFonts w:ascii="Times New Roman" w:hAnsi="Times New Roman"/>
                <w:b w:val="0"/>
                <w:i w:val="0"/>
                <w:color w:val="000000"/>
                <w:sz w:val="15"/>
              </w:rPr>
              <w:t>FUSeg</w:t>
            </w:r>
          </w:p>
        </w:tc>
        <w:tc>
          <w:tcPr>
            <w:tcW w:type="dxa" w:w="794"/>
          </w:tcPr>
          <w:p>
            <w:pPr>
              <w:spacing w:after="0" w:before="0" w:line="240" w:lineRule="auto"/>
              <w:jc w:val="right"/>
            </w:pPr>
            <w:r>
              <w:rPr>
                <w:rFonts w:ascii="Times New Roman" w:hAnsi="Times New Roman"/>
                <w:b w:val="0"/>
                <w:i w:val="0"/>
                <w:color w:val="000000"/>
                <w:sz w:val="15"/>
              </w:rPr>
              <w:t>120</w:t>
            </w:r>
          </w:p>
        </w:tc>
        <w:tc>
          <w:tcPr>
            <w:tcW w:type="dxa" w:w="1361"/>
          </w:tcPr>
          <w:p>
            <w:pPr>
              <w:spacing w:after="0" w:before="0" w:line="240" w:lineRule="auto"/>
              <w:jc w:val="right"/>
            </w:pPr>
            <w:r>
              <w:rPr>
                <w:rFonts w:ascii="Times New Roman" w:hAnsi="Times New Roman"/>
                <w:b w:val="0"/>
                <w:i w:val="0"/>
                <w:color w:val="000000"/>
                <w:sz w:val="15"/>
              </w:rPr>
              <w:t>6</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0.0004</w:t>
            </w:r>
          </w:p>
        </w:tc>
        <w:tc>
          <w:tcPr>
            <w:tcW w:type="dxa" w:w="1361"/>
          </w:tcPr>
          <w:p>
            <w:pPr>
              <w:spacing w:after="0" w:before="0" w:line="240" w:lineRule="auto"/>
              <w:jc w:val="right"/>
            </w:pPr>
            <w:r>
              <w:rPr>
                <w:rFonts w:ascii="Times New Roman" w:hAnsi="Times New Roman"/>
                <w:b w:val="0"/>
                <w:i w:val="0"/>
                <w:color w:val="000000"/>
                <w:sz w:val="15"/>
              </w:rPr>
              <w:t>0.0016</w:t>
            </w:r>
          </w:p>
        </w:tc>
        <w:tc>
          <w:tcPr>
            <w:tcW w:type="dxa" w:w="1474"/>
          </w:tcPr>
          <w:p>
            <w:pPr>
              <w:spacing w:after="0" w:before="0" w:line="240" w:lineRule="auto"/>
              <w:jc w:val="right"/>
            </w:pPr>
            <w:r>
              <w:rPr>
                <w:rFonts w:ascii="Times New Roman" w:hAnsi="Times New Roman"/>
                <w:b w:val="0"/>
                <w:i w:val="0"/>
                <w:color w:val="000000"/>
                <w:sz w:val="15"/>
              </w:rPr>
              <w:t>0.79428</w:t>
            </w:r>
          </w:p>
        </w:tc>
        <w:tc>
          <w:tcPr>
            <w:tcW w:type="dxa" w:w="1474"/>
          </w:tcPr>
          <w:p>
            <w:pPr>
              <w:spacing w:after="0" w:before="0" w:line="240" w:lineRule="auto"/>
              <w:jc w:val="right"/>
            </w:pPr>
            <w:r>
              <w:rPr>
                <w:rFonts w:ascii="Times New Roman" w:hAnsi="Times New Roman"/>
                <w:b w:val="0"/>
                <w:i w:val="0"/>
                <w:color w:val="000000"/>
                <w:sz w:val="15"/>
              </w:rPr>
              <w:t>0.79428</w:t>
            </w:r>
          </w:p>
        </w:tc>
        <w:tc>
          <w:tcPr>
            <w:tcW w:type="dxa" w:w="1361"/>
          </w:tcPr>
          <w:p>
            <w:pPr>
              <w:spacing w:after="0" w:before="0" w:line="240" w:lineRule="auto"/>
              <w:jc w:val="right"/>
            </w:pPr>
            <w:r>
              <w:rPr>
                <w:rFonts w:ascii="Times New Roman" w:hAnsi="Times New Roman"/>
                <w:b w:val="0"/>
                <w:i w:val="0"/>
                <w:color w:val="000000"/>
                <w:sz w:val="15"/>
              </w:rPr>
              <w:t>−1.2e−06</w:t>
            </w:r>
          </w:p>
        </w:tc>
      </w:tr>
      <w:tr>
        <w:trPr>
          <w:cantSplit/>
        </w:trPr>
        <w:tc>
          <w:tcPr>
            <w:tcW w:type="dxa" w:w="1928"/>
          </w:tcPr>
          <w:p>
            <w:pPr>
              <w:spacing w:after="0" w:before="0" w:line="240" w:lineRule="auto"/>
              <w:jc w:val="left"/>
            </w:pPr>
            <w:r>
              <w:rPr>
                <w:rFonts w:ascii="Times New Roman" w:hAnsi="Times New Roman"/>
                <w:b w:val="0"/>
                <w:i w:val="0"/>
                <w:color w:val="000000"/>
                <w:sz w:val="15"/>
              </w:rPr>
              <w:t>AZH</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20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0.0006</w:t>
            </w:r>
          </w:p>
        </w:tc>
        <w:tc>
          <w:tcPr>
            <w:tcW w:type="dxa" w:w="1361"/>
          </w:tcPr>
          <w:p>
            <w:pPr>
              <w:spacing w:after="0" w:before="0" w:line="240" w:lineRule="auto"/>
              <w:jc w:val="right"/>
            </w:pPr>
            <w:r>
              <w:rPr>
                <w:rFonts w:ascii="Times New Roman" w:hAnsi="Times New Roman"/>
                <w:b w:val="0"/>
                <w:i w:val="0"/>
                <w:color w:val="000000"/>
                <w:sz w:val="15"/>
              </w:rPr>
              <w:t>0.0044</w:t>
            </w:r>
          </w:p>
        </w:tc>
        <w:tc>
          <w:tcPr>
            <w:tcW w:type="dxa" w:w="1474"/>
          </w:tcPr>
          <w:p>
            <w:pPr>
              <w:spacing w:after="0" w:before="0" w:line="240" w:lineRule="auto"/>
              <w:jc w:val="right"/>
            </w:pPr>
            <w:r>
              <w:rPr>
                <w:rFonts w:ascii="Times New Roman" w:hAnsi="Times New Roman"/>
                <w:b w:val="0"/>
                <w:i w:val="0"/>
                <w:color w:val="000000"/>
                <w:sz w:val="15"/>
              </w:rPr>
              <w:t>0.62726</w:t>
            </w:r>
          </w:p>
        </w:tc>
        <w:tc>
          <w:tcPr>
            <w:tcW w:type="dxa" w:w="1474"/>
          </w:tcPr>
          <w:p>
            <w:pPr>
              <w:spacing w:after="0" w:before="0" w:line="240" w:lineRule="auto"/>
              <w:jc w:val="right"/>
            </w:pPr>
            <w:r>
              <w:rPr>
                <w:rFonts w:ascii="Times New Roman" w:hAnsi="Times New Roman"/>
                <w:b w:val="0"/>
                <w:i w:val="0"/>
                <w:color w:val="000000"/>
                <w:sz w:val="15"/>
              </w:rPr>
              <w:t>0.62727</w:t>
            </w:r>
          </w:p>
        </w:tc>
        <w:tc>
          <w:tcPr>
            <w:tcW w:type="dxa" w:w="1361"/>
          </w:tcPr>
          <w:p>
            <w:pPr>
              <w:spacing w:after="0" w:before="0" w:line="240" w:lineRule="auto"/>
              <w:jc w:val="right"/>
            </w:pPr>
            <w:r>
              <w:rPr>
                <w:rFonts w:ascii="Times New Roman" w:hAnsi="Times New Roman"/>
                <w:b w:val="0"/>
                <w:i w:val="0"/>
                <w:color w:val="000000"/>
                <w:sz w:val="15"/>
              </w:rPr>
              <w:t>1.3e−05</w:t>
            </w:r>
          </w:p>
        </w:tc>
      </w:tr>
      <w:tr>
        <w:trPr>
          <w:cantSplit/>
        </w:trPr>
        <w:tc>
          <w:tcPr>
            <w:tcW w:type="dxa" w:w="1928"/>
          </w:tcPr>
          <w:p>
            <w:pPr>
              <w:spacing w:after="0" w:before="0" w:line="240" w:lineRule="auto"/>
              <w:jc w:val="left"/>
            </w:pPr>
            <w:r>
              <w:rPr>
                <w:rFonts w:ascii="Times New Roman" w:hAnsi="Times New Roman"/>
                <w:b w:val="0"/>
                <w:i w:val="0"/>
                <w:color w:val="000000"/>
                <w:sz w:val="15"/>
              </w:rPr>
              <w:t>Kvasir</w:t>
            </w:r>
          </w:p>
        </w:tc>
        <w:tc>
          <w:tcPr>
            <w:tcW w:type="dxa" w:w="794"/>
          </w:tcPr>
          <w:p>
            <w:pPr>
              <w:spacing w:after="0" w:before="0" w:line="240" w:lineRule="auto"/>
              <w:jc w:val="right"/>
            </w:pPr>
            <w:r>
              <w:rPr>
                <w:rFonts w:ascii="Times New Roman" w:hAnsi="Times New Roman"/>
                <w:b w:val="0"/>
                <w:i w:val="0"/>
                <w:color w:val="000000"/>
                <w:sz w:val="15"/>
              </w:rPr>
              <w:t>120</w:t>
            </w:r>
          </w:p>
        </w:tc>
        <w:tc>
          <w:tcPr>
            <w:tcW w:type="dxa" w:w="1361"/>
          </w:tcPr>
          <w:p>
            <w:pPr>
              <w:spacing w:after="0" w:before="0" w:line="240" w:lineRule="auto"/>
              <w:jc w:val="right"/>
            </w:pPr>
            <w:r>
              <w:rPr>
                <w:rFonts w:ascii="Times New Roman" w:hAnsi="Times New Roman"/>
                <w:b w:val="0"/>
                <w:i w:val="0"/>
                <w:color w:val="000000"/>
                <w:sz w:val="15"/>
              </w:rPr>
              <w:t>7</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0.0005</w:t>
            </w:r>
          </w:p>
        </w:tc>
        <w:tc>
          <w:tcPr>
            <w:tcW w:type="dxa" w:w="1361"/>
          </w:tcPr>
          <w:p>
            <w:pPr>
              <w:spacing w:after="0" w:before="0" w:line="240" w:lineRule="auto"/>
              <w:jc w:val="right"/>
            </w:pPr>
            <w:r>
              <w:rPr>
                <w:rFonts w:ascii="Times New Roman" w:hAnsi="Times New Roman"/>
                <w:b w:val="0"/>
                <w:i w:val="0"/>
                <w:color w:val="000000"/>
                <w:sz w:val="15"/>
              </w:rPr>
              <w:t>0.0002</w:t>
            </w:r>
          </w:p>
        </w:tc>
        <w:tc>
          <w:tcPr>
            <w:tcW w:type="dxa" w:w="1474"/>
          </w:tcPr>
          <w:p>
            <w:pPr>
              <w:spacing w:after="0" w:before="0" w:line="240" w:lineRule="auto"/>
              <w:jc w:val="right"/>
            </w:pPr>
            <w:r>
              <w:rPr>
                <w:rFonts w:ascii="Times New Roman" w:hAnsi="Times New Roman"/>
                <w:b w:val="0"/>
                <w:i w:val="0"/>
                <w:color w:val="000000"/>
                <w:sz w:val="15"/>
              </w:rPr>
              <w:t>0.04443</w:t>
            </w:r>
          </w:p>
        </w:tc>
        <w:tc>
          <w:tcPr>
            <w:tcW w:type="dxa" w:w="1474"/>
          </w:tcPr>
          <w:p>
            <w:pPr>
              <w:spacing w:after="0" w:before="0" w:line="240" w:lineRule="auto"/>
              <w:jc w:val="right"/>
            </w:pPr>
            <w:r>
              <w:rPr>
                <w:rFonts w:ascii="Times New Roman" w:hAnsi="Times New Roman"/>
                <w:b w:val="0"/>
                <w:i w:val="0"/>
                <w:color w:val="000000"/>
                <w:sz w:val="15"/>
              </w:rPr>
              <w:t>0.04443</w:t>
            </w:r>
          </w:p>
        </w:tc>
        <w:tc>
          <w:tcPr>
            <w:tcW w:type="dxa" w:w="1361"/>
          </w:tcPr>
          <w:p>
            <w:pPr>
              <w:spacing w:after="0" w:before="0" w:line="240" w:lineRule="auto"/>
              <w:jc w:val="right"/>
            </w:pPr>
            <w:r>
              <w:rPr>
                <w:rFonts w:ascii="Times New Roman" w:hAnsi="Times New Roman"/>
                <w:b w:val="0"/>
                <w:i w:val="0"/>
                <w:color w:val="000000"/>
                <w:sz w:val="15"/>
              </w:rPr>
              <w:t>2.5e−06</w:t>
            </w:r>
          </w:p>
        </w:tc>
      </w:tr>
      <w:tr>
        <w:trPr>
          <w:cantSplit/>
        </w:trPr>
        <w:tc>
          <w:tcPr>
            <w:tcW w:type="dxa" w:w="1928"/>
          </w:tcPr>
          <w:p>
            <w:pPr>
              <w:spacing w:after="0" w:before="0" w:line="240" w:lineRule="auto"/>
              <w:jc w:val="left"/>
            </w:pPr>
            <w:r>
              <w:rPr>
                <w:rFonts w:ascii="Times New Roman" w:hAnsi="Times New Roman"/>
                <w:b w:val="0"/>
                <w:i w:val="0"/>
                <w:color w:val="000000"/>
                <w:sz w:val="15"/>
              </w:rPr>
              <w:t>Kvasir-sessile</w:t>
            </w:r>
          </w:p>
        </w:tc>
        <w:tc>
          <w:tcPr>
            <w:tcW w:type="dxa" w:w="794"/>
          </w:tcPr>
          <w:p>
            <w:pPr>
              <w:spacing w:after="0" w:before="0" w:line="240" w:lineRule="auto"/>
              <w:jc w:val="right"/>
            </w:pPr>
            <w:r>
              <w:rPr>
                <w:rFonts w:ascii="Times New Roman" w:hAnsi="Times New Roman"/>
                <w:b w:val="0"/>
                <w:i w:val="0"/>
                <w:color w:val="000000"/>
                <w:sz w:val="15"/>
              </w:rPr>
              <w:t>120</w:t>
            </w:r>
          </w:p>
        </w:tc>
        <w:tc>
          <w:tcPr>
            <w:tcW w:type="dxa" w:w="1361"/>
          </w:tcPr>
          <w:p>
            <w:pPr>
              <w:spacing w:after="0" w:before="0" w:line="240" w:lineRule="auto"/>
              <w:jc w:val="right"/>
            </w:pPr>
            <w:r>
              <w:rPr>
                <w:rFonts w:ascii="Times New Roman" w:hAnsi="Times New Roman"/>
                <w:b w:val="0"/>
                <w:i w:val="0"/>
                <w:color w:val="000000"/>
                <w:sz w:val="15"/>
              </w:rPr>
              <w:t>1</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0.0005</w:t>
            </w:r>
          </w:p>
        </w:tc>
        <w:tc>
          <w:tcPr>
            <w:tcW w:type="dxa" w:w="1361"/>
          </w:tcPr>
          <w:p>
            <w:pPr>
              <w:spacing w:after="0" w:before="0" w:line="240" w:lineRule="auto"/>
              <w:jc w:val="right"/>
            </w:pPr>
            <w:r>
              <w:rPr>
                <w:rFonts w:ascii="Times New Roman" w:hAnsi="Times New Roman"/>
                <w:b w:val="0"/>
                <w:i w:val="0"/>
                <w:color w:val="000000"/>
                <w:sz w:val="15"/>
              </w:rPr>
              <w:t>0.0000</w:t>
            </w:r>
          </w:p>
        </w:tc>
        <w:tc>
          <w:tcPr>
            <w:tcW w:type="dxa" w:w="1474"/>
          </w:tcPr>
          <w:p>
            <w:pPr>
              <w:spacing w:after="0" w:before="0" w:line="240" w:lineRule="auto"/>
              <w:jc w:val="right"/>
            </w:pPr>
            <w:r>
              <w:rPr>
                <w:rFonts w:ascii="Times New Roman" w:hAnsi="Times New Roman"/>
                <w:b w:val="0"/>
                <w:i w:val="0"/>
                <w:color w:val="000000"/>
                <w:sz w:val="15"/>
              </w:rPr>
              <w:t>0.01023</w:t>
            </w:r>
          </w:p>
        </w:tc>
        <w:tc>
          <w:tcPr>
            <w:tcW w:type="dxa" w:w="1474"/>
          </w:tcPr>
          <w:p>
            <w:pPr>
              <w:spacing w:after="0" w:before="0" w:line="240" w:lineRule="auto"/>
              <w:jc w:val="right"/>
            </w:pPr>
            <w:r>
              <w:rPr>
                <w:rFonts w:ascii="Times New Roman" w:hAnsi="Times New Roman"/>
                <w:b w:val="0"/>
                <w:i w:val="0"/>
                <w:color w:val="000000"/>
                <w:sz w:val="15"/>
              </w:rPr>
              <w:t>0.01022</w:t>
            </w:r>
          </w:p>
        </w:tc>
        <w:tc>
          <w:tcPr>
            <w:tcW w:type="dxa" w:w="1361"/>
          </w:tcPr>
          <w:p>
            <w:pPr>
              <w:spacing w:after="0" w:before="0" w:line="240" w:lineRule="auto"/>
              <w:jc w:val="right"/>
            </w:pPr>
            <w:r>
              <w:rPr>
                <w:rFonts w:ascii="Times New Roman" w:hAnsi="Times New Roman"/>
                <w:b w:val="0"/>
                <w:i w:val="0"/>
                <w:color w:val="000000"/>
                <w:sz w:val="15"/>
              </w:rPr>
              <w:t>−4.0e−06</w:t>
            </w:r>
          </w:p>
        </w:tc>
      </w:tr>
      <w:tr>
        <w:trPr>
          <w:cantSplit/>
        </w:trPr>
        <w:tc>
          <w:tcPr>
            <w:tcW w:type="dxa" w:w="1928"/>
          </w:tcPr>
          <w:p>
            <w:pPr>
              <w:spacing w:after="0" w:before="0" w:line="240" w:lineRule="auto"/>
              <w:jc w:val="left"/>
            </w:pPr>
            <w:r>
              <w:rPr>
                <w:rFonts w:ascii="Times New Roman" w:hAnsi="Times New Roman"/>
                <w:b w:val="0"/>
                <w:i w:val="0"/>
                <w:color w:val="000000"/>
                <w:sz w:val="15"/>
              </w:rPr>
              <w:t>CVC-ClinicDB</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3</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0.0003</w:t>
            </w:r>
          </w:p>
        </w:tc>
        <w:tc>
          <w:tcPr>
            <w:tcW w:type="dxa" w:w="1361"/>
          </w:tcPr>
          <w:p>
            <w:pPr>
              <w:spacing w:after="0" w:before="0" w:line="240" w:lineRule="auto"/>
              <w:jc w:val="right"/>
            </w:pPr>
            <w:r>
              <w:rPr>
                <w:rFonts w:ascii="Times New Roman" w:hAnsi="Times New Roman"/>
                <w:b w:val="0"/>
                <w:i w:val="0"/>
                <w:color w:val="000000"/>
                <w:sz w:val="15"/>
              </w:rPr>
              <w:t>0.0000</w:t>
            </w:r>
          </w:p>
        </w:tc>
        <w:tc>
          <w:tcPr>
            <w:tcW w:type="dxa" w:w="1474"/>
          </w:tcPr>
          <w:p>
            <w:pPr>
              <w:spacing w:after="0" w:before="0" w:line="240" w:lineRule="auto"/>
              <w:jc w:val="right"/>
            </w:pPr>
            <w:r>
              <w:rPr>
                <w:rFonts w:ascii="Times New Roman" w:hAnsi="Times New Roman"/>
                <w:b w:val="0"/>
                <w:i w:val="0"/>
                <w:color w:val="000000"/>
                <w:sz w:val="15"/>
              </w:rPr>
              <w:t>0.05635</w:t>
            </w:r>
          </w:p>
        </w:tc>
        <w:tc>
          <w:tcPr>
            <w:tcW w:type="dxa" w:w="1474"/>
          </w:tcPr>
          <w:p>
            <w:pPr>
              <w:spacing w:after="0" w:before="0" w:line="240" w:lineRule="auto"/>
              <w:jc w:val="right"/>
            </w:pPr>
            <w:r>
              <w:rPr>
                <w:rFonts w:ascii="Times New Roman" w:hAnsi="Times New Roman"/>
                <w:b w:val="0"/>
                <w:i w:val="0"/>
                <w:color w:val="000000"/>
                <w:sz w:val="15"/>
              </w:rPr>
              <w:t>0.05635</w:t>
            </w:r>
          </w:p>
        </w:tc>
        <w:tc>
          <w:tcPr>
            <w:tcW w:type="dxa" w:w="1361"/>
          </w:tcPr>
          <w:p>
            <w:pPr>
              <w:spacing w:after="0" w:before="0" w:line="240" w:lineRule="auto"/>
              <w:jc w:val="right"/>
            </w:pPr>
            <w:r>
              <w:rPr>
                <w:rFonts w:ascii="Times New Roman" w:hAnsi="Times New Roman"/>
                <w:b w:val="0"/>
                <w:i w:val="0"/>
                <w:color w:val="000000"/>
                <w:sz w:val="15"/>
              </w:rPr>
              <w:t>1.7e−06</w:t>
            </w:r>
          </w:p>
        </w:tc>
      </w:tr>
      <w:tr>
        <w:trPr>
          <w:cantSplit/>
        </w:trPr>
        <w:tc>
          <w:tcPr>
            <w:tcW w:type="dxa" w:w="1928"/>
          </w:tcPr>
          <w:p>
            <w:pPr>
              <w:spacing w:after="0" w:before="0" w:line="240" w:lineRule="auto"/>
              <w:jc w:val="left"/>
            </w:pPr>
            <w:r>
              <w:rPr>
                <w:rFonts w:ascii="Times New Roman" w:hAnsi="Times New Roman"/>
                <w:b w:val="0"/>
                <w:i w:val="0"/>
                <w:color w:val="000000"/>
                <w:sz w:val="15"/>
              </w:rPr>
              <w:t>CVC-ColonDB</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1</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0.0006</w:t>
            </w:r>
          </w:p>
        </w:tc>
        <w:tc>
          <w:tcPr>
            <w:tcW w:type="dxa" w:w="1361"/>
          </w:tcPr>
          <w:p>
            <w:pPr>
              <w:spacing w:after="0" w:before="0" w:line="240" w:lineRule="auto"/>
              <w:jc w:val="right"/>
            </w:pPr>
            <w:r>
              <w:rPr>
                <w:rFonts w:ascii="Times New Roman" w:hAnsi="Times New Roman"/>
                <w:b w:val="0"/>
                <w:i w:val="0"/>
                <w:color w:val="000000"/>
                <w:sz w:val="15"/>
              </w:rPr>
              <w:t>0.0000</w:t>
            </w:r>
          </w:p>
        </w:tc>
        <w:tc>
          <w:tcPr>
            <w:tcW w:type="dxa" w:w="1474"/>
          </w:tcPr>
          <w:p>
            <w:pPr>
              <w:spacing w:after="0" w:before="0" w:line="240" w:lineRule="auto"/>
              <w:jc w:val="right"/>
            </w:pPr>
            <w:r>
              <w:rPr>
                <w:rFonts w:ascii="Times New Roman" w:hAnsi="Times New Roman"/>
                <w:b w:val="0"/>
                <w:i w:val="0"/>
                <w:color w:val="000000"/>
                <w:sz w:val="15"/>
              </w:rPr>
              <w:t>0.00329</w:t>
            </w:r>
          </w:p>
        </w:tc>
        <w:tc>
          <w:tcPr>
            <w:tcW w:type="dxa" w:w="1474"/>
          </w:tcPr>
          <w:p>
            <w:pPr>
              <w:spacing w:after="0" w:before="0" w:line="240" w:lineRule="auto"/>
              <w:jc w:val="right"/>
            </w:pPr>
            <w:r>
              <w:rPr>
                <w:rFonts w:ascii="Times New Roman" w:hAnsi="Times New Roman"/>
                <w:b w:val="0"/>
                <w:i w:val="0"/>
                <w:color w:val="000000"/>
                <w:sz w:val="15"/>
              </w:rPr>
              <w:t>0.00329</w:t>
            </w:r>
          </w:p>
        </w:tc>
        <w:tc>
          <w:tcPr>
            <w:tcW w:type="dxa" w:w="1361"/>
          </w:tcPr>
          <w:p>
            <w:pPr>
              <w:spacing w:after="0" w:before="0" w:line="240" w:lineRule="auto"/>
              <w:jc w:val="right"/>
            </w:pPr>
            <w:r>
              <w:rPr>
                <w:rFonts w:ascii="Times New Roman" w:hAnsi="Times New Roman"/>
                <w:b w:val="0"/>
                <w:i w:val="0"/>
                <w:color w:val="000000"/>
                <w:sz w:val="15"/>
              </w:rPr>
              <w:t>4.0e−06</w:t>
            </w:r>
          </w:p>
        </w:tc>
      </w:tr>
      <w:tr>
        <w:trPr>
          <w:cantSplit/>
        </w:trPr>
        <w:tc>
          <w:tcPr>
            <w:tcW w:type="dxa" w:w="1928"/>
          </w:tcPr>
          <w:p>
            <w:pPr>
              <w:spacing w:after="0" w:before="0" w:line="240" w:lineRule="auto"/>
              <w:jc w:val="left"/>
            </w:pPr>
            <w:r>
              <w:rPr>
                <w:rFonts w:ascii="Times New Roman" w:hAnsi="Times New Roman"/>
                <w:b w:val="0"/>
                <w:i w:val="0"/>
                <w:color w:val="000000"/>
                <w:sz w:val="15"/>
              </w:rPr>
              <w:t>ETIS-Larib</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0.0000</w:t>
            </w:r>
          </w:p>
        </w:tc>
        <w:tc>
          <w:tcPr>
            <w:tcW w:type="dxa" w:w="1361"/>
          </w:tcPr>
          <w:p>
            <w:pPr>
              <w:spacing w:after="0" w:before="0" w:line="240" w:lineRule="auto"/>
              <w:jc w:val="right"/>
            </w:pPr>
            <w:r>
              <w:rPr>
                <w:rFonts w:ascii="Times New Roman" w:hAnsi="Times New Roman"/>
                <w:b w:val="0"/>
                <w:i w:val="0"/>
                <w:color w:val="000000"/>
                <w:sz w:val="15"/>
              </w:rPr>
              <w:t>0.0000</w:t>
            </w:r>
          </w:p>
        </w:tc>
        <w:tc>
          <w:tcPr>
            <w:tcW w:type="dxa" w:w="1474"/>
          </w:tcPr>
          <w:p>
            <w:pPr>
              <w:spacing w:after="0" w:before="0" w:line="240" w:lineRule="auto"/>
              <w:jc w:val="right"/>
            </w:pPr>
            <w:r>
              <w:rPr>
                <w:rFonts w:ascii="Times New Roman" w:hAnsi="Times New Roman"/>
                <w:b w:val="0"/>
                <w:i w:val="0"/>
                <w:color w:val="000000"/>
                <w:sz w:val="15"/>
              </w:rPr>
              <w:t>0.01977</w:t>
            </w:r>
          </w:p>
        </w:tc>
        <w:tc>
          <w:tcPr>
            <w:tcW w:type="dxa" w:w="1474"/>
          </w:tcPr>
          <w:p>
            <w:pPr>
              <w:spacing w:after="0" w:before="0" w:line="240" w:lineRule="auto"/>
              <w:jc w:val="right"/>
            </w:pPr>
            <w:r>
              <w:rPr>
                <w:rFonts w:ascii="Times New Roman" w:hAnsi="Times New Roman"/>
                <w:b w:val="0"/>
                <w:i w:val="0"/>
                <w:color w:val="000000"/>
                <w:sz w:val="15"/>
              </w:rPr>
              <w:t>0.01977</w:t>
            </w:r>
          </w:p>
        </w:tc>
        <w:tc>
          <w:tcPr>
            <w:tcW w:type="dxa" w:w="1361"/>
          </w:tcPr>
          <w:p>
            <w:pPr>
              <w:spacing w:after="0" w:before="0" w:line="240" w:lineRule="auto"/>
              <w:jc w:val="right"/>
            </w:pPr>
            <w:r>
              <w:rPr>
                <w:rFonts w:ascii="Times New Roman" w:hAnsi="Times New Roman"/>
                <w:b w:val="0"/>
                <w:i w:val="0"/>
                <w:color w:val="000000"/>
                <w:sz w:val="15"/>
              </w:rPr>
              <w:t>3.4e−07</w:t>
            </w:r>
          </w:p>
        </w:tc>
      </w:tr>
      <w:tr>
        <w:trPr>
          <w:cantSplit/>
        </w:trPr>
        <w:tc>
          <w:tcPr>
            <w:tcW w:type="dxa" w:w="1928"/>
          </w:tcPr>
          <w:p>
            <w:pPr>
              <w:spacing w:after="0" w:before="0" w:line="240" w:lineRule="auto"/>
              <w:jc w:val="left"/>
            </w:pPr>
            <w:r>
              <w:rPr>
                <w:rFonts w:ascii="Times New Roman" w:hAnsi="Times New Roman"/>
                <w:b w:val="0"/>
                <w:i w:val="0"/>
                <w:color w:val="000000"/>
                <w:sz w:val="15"/>
              </w:rPr>
              <w:t>PH2</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9</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0.0002</w:t>
            </w:r>
          </w:p>
        </w:tc>
        <w:tc>
          <w:tcPr>
            <w:tcW w:type="dxa" w:w="1361"/>
          </w:tcPr>
          <w:p>
            <w:pPr>
              <w:spacing w:after="0" w:before="0" w:line="240" w:lineRule="auto"/>
              <w:jc w:val="right"/>
            </w:pPr>
            <w:r>
              <w:rPr>
                <w:rFonts w:ascii="Times New Roman" w:hAnsi="Times New Roman"/>
                <w:b w:val="0"/>
                <w:i w:val="0"/>
                <w:color w:val="000000"/>
                <w:sz w:val="15"/>
              </w:rPr>
              <w:t>0.0007</w:t>
            </w:r>
          </w:p>
        </w:tc>
        <w:tc>
          <w:tcPr>
            <w:tcW w:type="dxa" w:w="1474"/>
          </w:tcPr>
          <w:p>
            <w:pPr>
              <w:spacing w:after="0" w:before="0" w:line="240" w:lineRule="auto"/>
              <w:jc w:val="right"/>
            </w:pPr>
            <w:r>
              <w:rPr>
                <w:rFonts w:ascii="Times New Roman" w:hAnsi="Times New Roman"/>
                <w:b w:val="0"/>
                <w:i w:val="0"/>
                <w:color w:val="000000"/>
                <w:sz w:val="15"/>
              </w:rPr>
              <w:t>0.43992</w:t>
            </w:r>
          </w:p>
        </w:tc>
        <w:tc>
          <w:tcPr>
            <w:tcW w:type="dxa" w:w="1474"/>
          </w:tcPr>
          <w:p>
            <w:pPr>
              <w:spacing w:after="0" w:before="0" w:line="240" w:lineRule="auto"/>
              <w:jc w:val="right"/>
            </w:pPr>
            <w:r>
              <w:rPr>
                <w:rFonts w:ascii="Times New Roman" w:hAnsi="Times New Roman"/>
                <w:b w:val="0"/>
                <w:i w:val="0"/>
                <w:color w:val="000000"/>
                <w:sz w:val="15"/>
              </w:rPr>
              <w:t>0.43992</w:t>
            </w:r>
          </w:p>
        </w:tc>
        <w:tc>
          <w:tcPr>
            <w:tcW w:type="dxa" w:w="1361"/>
          </w:tcPr>
          <w:p>
            <w:pPr>
              <w:spacing w:after="0" w:before="0" w:line="240" w:lineRule="auto"/>
              <w:jc w:val="right"/>
            </w:pPr>
            <w:r>
              <w:rPr>
                <w:rFonts w:ascii="Times New Roman" w:hAnsi="Times New Roman"/>
                <w:b w:val="0"/>
                <w:i w:val="0"/>
                <w:color w:val="000000"/>
                <w:sz w:val="15"/>
              </w:rPr>
              <w:t>−6.3e−07</w:t>
            </w:r>
          </w:p>
        </w:tc>
      </w:tr>
      <w:tr>
        <w:trPr>
          <w:cantSplit/>
        </w:trPr>
        <w:tc>
          <w:tcPr>
            <w:tcW w:type="dxa" w:w="1928"/>
          </w:tcPr>
          <w:p>
            <w:pPr>
              <w:spacing w:after="0" w:before="0" w:line="240" w:lineRule="auto"/>
              <w:jc w:val="left"/>
            </w:pPr>
            <w:r>
              <w:rPr>
                <w:rFonts w:ascii="Times New Roman" w:hAnsi="Times New Roman"/>
                <w:b w:val="0"/>
                <w:i w:val="0"/>
                <w:color w:val="000000"/>
                <w:sz w:val="15"/>
              </w:rPr>
              <w:t>TN3K</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8</w:t>
            </w:r>
          </w:p>
        </w:tc>
        <w:tc>
          <w:tcPr>
            <w:tcW w:type="dxa" w:w="1361"/>
          </w:tcPr>
          <w:p>
            <w:pPr>
              <w:spacing w:after="0" w:before="0" w:line="240" w:lineRule="auto"/>
              <w:jc w:val="right"/>
            </w:pPr>
            <w:r>
              <w:rPr>
                <w:rFonts w:ascii="Times New Roman" w:hAnsi="Times New Roman"/>
                <w:b w:val="0"/>
                <w:i w:val="0"/>
                <w:color w:val="000000"/>
                <w:sz w:val="15"/>
              </w:rPr>
              <w:t>1</w:t>
            </w:r>
          </w:p>
        </w:tc>
        <w:tc>
          <w:tcPr>
            <w:tcW w:type="dxa" w:w="1361"/>
          </w:tcPr>
          <w:p>
            <w:pPr>
              <w:spacing w:after="0" w:before="0" w:line="240" w:lineRule="auto"/>
              <w:jc w:val="right"/>
            </w:pPr>
            <w:r>
              <w:rPr>
                <w:rFonts w:ascii="Times New Roman" w:hAnsi="Times New Roman"/>
                <w:b w:val="0"/>
                <w:i w:val="0"/>
                <w:color w:val="000000"/>
                <w:sz w:val="15"/>
              </w:rPr>
              <w:t>0.0012</w:t>
            </w:r>
          </w:p>
        </w:tc>
        <w:tc>
          <w:tcPr>
            <w:tcW w:type="dxa" w:w="1361"/>
          </w:tcPr>
          <w:p>
            <w:pPr>
              <w:spacing w:after="0" w:before="0" w:line="240" w:lineRule="auto"/>
              <w:jc w:val="right"/>
            </w:pPr>
            <w:r>
              <w:rPr>
                <w:rFonts w:ascii="Times New Roman" w:hAnsi="Times New Roman"/>
                <w:b w:val="0"/>
                <w:i w:val="0"/>
                <w:color w:val="000000"/>
                <w:sz w:val="15"/>
              </w:rPr>
              <w:t>0.0007</w:t>
            </w:r>
          </w:p>
        </w:tc>
        <w:tc>
          <w:tcPr>
            <w:tcW w:type="dxa" w:w="1474"/>
          </w:tcPr>
          <w:p>
            <w:pPr>
              <w:spacing w:after="0" w:before="0" w:line="240" w:lineRule="auto"/>
              <w:jc w:val="right"/>
            </w:pPr>
            <w:r>
              <w:rPr>
                <w:rFonts w:ascii="Times New Roman" w:hAnsi="Times New Roman"/>
                <w:b w:val="0"/>
                <w:i w:val="0"/>
                <w:color w:val="000000"/>
                <w:sz w:val="15"/>
              </w:rPr>
              <w:t>0.13986</w:t>
            </w:r>
          </w:p>
        </w:tc>
        <w:tc>
          <w:tcPr>
            <w:tcW w:type="dxa" w:w="1474"/>
          </w:tcPr>
          <w:p>
            <w:pPr>
              <w:spacing w:after="0" w:before="0" w:line="240" w:lineRule="auto"/>
              <w:jc w:val="right"/>
            </w:pPr>
            <w:r>
              <w:rPr>
                <w:rFonts w:ascii="Times New Roman" w:hAnsi="Times New Roman"/>
                <w:b w:val="0"/>
                <w:i w:val="0"/>
                <w:color w:val="000000"/>
                <w:sz w:val="15"/>
              </w:rPr>
              <w:t>0.13985</w:t>
            </w:r>
          </w:p>
        </w:tc>
        <w:tc>
          <w:tcPr>
            <w:tcW w:type="dxa" w:w="1361"/>
          </w:tcPr>
          <w:p>
            <w:pPr>
              <w:spacing w:after="0" w:before="0" w:line="240" w:lineRule="auto"/>
              <w:jc w:val="right"/>
            </w:pPr>
            <w:r>
              <w:rPr>
                <w:rFonts w:ascii="Times New Roman" w:hAnsi="Times New Roman"/>
                <w:b w:val="0"/>
                <w:i w:val="0"/>
                <w:color w:val="000000"/>
                <w:sz w:val="15"/>
              </w:rPr>
              <w:t>−1.2e−05</w:t>
            </w:r>
          </w:p>
        </w:tc>
      </w:tr>
      <w:tr>
        <w:trPr>
          <w:cantSplit/>
        </w:trPr>
        <w:tc>
          <w:tcPr>
            <w:tcW w:type="dxa" w:w="1928"/>
          </w:tcPr>
          <w:p>
            <w:pPr>
              <w:spacing w:after="0" w:before="0" w:line="240" w:lineRule="auto"/>
              <w:jc w:val="left"/>
            </w:pPr>
            <w:r>
              <w:rPr>
                <w:rFonts w:ascii="Times New Roman" w:hAnsi="Times New Roman"/>
                <w:b w:val="0"/>
                <w:i w:val="0"/>
                <w:color w:val="000000"/>
                <w:sz w:val="15"/>
              </w:rPr>
              <w:t>Control</w:t>
            </w:r>
          </w:p>
        </w:tc>
        <w:tc>
          <w:tcPr>
            <w:tcW w:type="dxa" w:w="794"/>
          </w:tcPr>
          <w:p>
            <w:pPr>
              <w:spacing w:after="0" w:before="0" w:line="240" w:lineRule="auto"/>
              <w:jc w:val="right"/>
            </w:pPr>
            <w:r>
              <w:rPr>
                <w:rFonts w:ascii="Times New Roman" w:hAnsi="Times New Roman"/>
                <w:b w:val="0"/>
                <w:i w:val="0"/>
                <w:color w:val="000000"/>
                <w:sz w:val="15"/>
              </w:rPr>
              <w:t>150</w:t>
            </w:r>
          </w:p>
        </w:tc>
        <w:tc>
          <w:tcPr>
            <w:tcW w:type="dxa" w:w="1361"/>
          </w:tcPr>
          <w:p>
            <w:pPr>
              <w:spacing w:after="0" w:before="0" w:line="240" w:lineRule="auto"/>
              <w:jc w:val="right"/>
            </w:pPr>
            <w:r>
              <w:rPr>
                <w:rFonts w:ascii="Times New Roman" w:hAnsi="Times New Roman"/>
                <w:b w:val="0"/>
                <w:i w:val="0"/>
                <w:color w:val="000000"/>
                <w:sz w:val="15"/>
              </w:rPr>
              <w:t>26</w:t>
            </w:r>
          </w:p>
        </w:tc>
        <w:tc>
          <w:tcPr>
            <w:tcW w:type="dxa" w:w="1361"/>
          </w:tcPr>
          <w:p>
            <w:pPr>
              <w:spacing w:after="0" w:before="0" w:line="240" w:lineRule="auto"/>
              <w:jc w:val="right"/>
            </w:pPr>
            <w:r>
              <w:rPr>
                <w:rFonts w:ascii="Times New Roman" w:hAnsi="Times New Roman"/>
                <w:b w:val="0"/>
                <w:i w:val="0"/>
                <w:color w:val="000000"/>
                <w:sz w:val="15"/>
              </w:rPr>
              <w:t>0</w:t>
            </w:r>
          </w:p>
        </w:tc>
        <w:tc>
          <w:tcPr>
            <w:tcW w:type="dxa" w:w="1361"/>
          </w:tcPr>
          <w:p>
            <w:pPr>
              <w:spacing w:after="0" w:before="0" w:line="240" w:lineRule="auto"/>
              <w:jc w:val="right"/>
            </w:pPr>
            <w:r>
              <w:rPr>
                <w:rFonts w:ascii="Times New Roman" w:hAnsi="Times New Roman"/>
                <w:b w:val="0"/>
                <w:i w:val="0"/>
                <w:color w:val="000000"/>
                <w:sz w:val="15"/>
              </w:rPr>
              <w:t>0.0004</w:t>
            </w:r>
          </w:p>
        </w:tc>
        <w:tc>
          <w:tcPr>
            <w:tcW w:type="dxa" w:w="1361"/>
          </w:tcPr>
          <w:p>
            <w:pPr>
              <w:spacing w:after="0" w:before="0" w:line="240" w:lineRule="auto"/>
              <w:jc w:val="right"/>
            </w:pPr>
            <w:r>
              <w:rPr>
                <w:rFonts w:ascii="Times New Roman" w:hAnsi="Times New Roman"/>
                <w:b w:val="0"/>
                <w:i w:val="0"/>
                <w:color w:val="000000"/>
                <w:sz w:val="15"/>
              </w:rPr>
              <w:t>0.0054</w:t>
            </w:r>
          </w:p>
        </w:tc>
        <w:tc>
          <w:tcPr>
            <w:tcW w:type="dxa" w:w="1474"/>
          </w:tcPr>
          <w:p>
            <w:pPr>
              <w:spacing w:after="0" w:before="0" w:line="240" w:lineRule="auto"/>
              <w:jc w:val="right"/>
            </w:pPr>
            <w:r>
              <w:rPr>
                <w:rFonts w:ascii="Times New Roman" w:hAnsi="Times New Roman"/>
                <w:b w:val="0"/>
                <w:i w:val="0"/>
                <w:color w:val="000000"/>
                <w:sz w:val="15"/>
              </w:rPr>
              <w:t>0.53925</w:t>
            </w:r>
          </w:p>
        </w:tc>
        <w:tc>
          <w:tcPr>
            <w:tcW w:type="dxa" w:w="1474"/>
          </w:tcPr>
          <w:p>
            <w:pPr>
              <w:spacing w:after="0" w:before="0" w:line="240" w:lineRule="auto"/>
              <w:jc w:val="right"/>
            </w:pPr>
            <w:r>
              <w:rPr>
                <w:rFonts w:ascii="Times New Roman" w:hAnsi="Times New Roman"/>
                <w:b w:val="0"/>
                <w:i w:val="0"/>
                <w:color w:val="000000"/>
                <w:sz w:val="15"/>
              </w:rPr>
              <w:t>0.53926</w:t>
            </w:r>
          </w:p>
        </w:tc>
        <w:tc>
          <w:tcPr>
            <w:tcW w:type="dxa" w:w="1361"/>
          </w:tcPr>
          <w:p>
            <w:pPr>
              <w:spacing w:after="0" w:before="0" w:line="240" w:lineRule="auto"/>
              <w:jc w:val="right"/>
            </w:pPr>
            <w:r>
              <w:rPr>
                <w:rFonts w:ascii="Times New Roman" w:hAnsi="Times New Roman"/>
                <w:b w:val="0"/>
                <w:i w:val="0"/>
                <w:color w:val="000000"/>
                <w:sz w:val="15"/>
              </w:rPr>
              <w:t>8.2e−06</w:t>
            </w:r>
          </w:p>
        </w:tc>
      </w:tr>
      <w:tr>
        <w:trPr>
          <w:cantSplit/>
        </w:trPr>
        <w:tc>
          <w:tcPr>
            <w:tcW w:type="dxa" w:w="1928"/>
          </w:tcPr>
          <w:p>
            <w:pPr>
              <w:spacing w:after="0" w:before="0" w:line="240" w:lineRule="auto"/>
              <w:jc w:val="left"/>
            </w:pPr>
            <w:r>
              <w:rPr>
                <w:rFonts w:ascii="Times New Roman" w:hAnsi="Times New Roman"/>
                <w:b/>
                <w:i w:val="0"/>
                <w:color w:val="000000"/>
                <w:sz w:val="15"/>
              </w:rPr>
              <w:t>All</w:t>
            </w:r>
          </w:p>
        </w:tc>
        <w:tc>
          <w:tcPr>
            <w:tcW w:type="dxa" w:w="794"/>
          </w:tcPr>
          <w:p>
            <w:pPr>
              <w:spacing w:after="0" w:before="0" w:line="240" w:lineRule="auto"/>
              <w:jc w:val="right"/>
            </w:pPr>
            <w:r>
              <w:rPr>
                <w:rFonts w:ascii="Times New Roman" w:hAnsi="Times New Roman"/>
                <w:b/>
                <w:i w:val="0"/>
                <w:color w:val="000000"/>
                <w:sz w:val="15"/>
              </w:rPr>
              <w:t>1712</w:t>
            </w:r>
          </w:p>
        </w:tc>
        <w:tc>
          <w:tcPr>
            <w:tcW w:type="dxa" w:w="1361"/>
          </w:tcPr>
          <w:p>
            <w:pPr>
              <w:spacing w:after="0" w:before="0" w:line="240" w:lineRule="auto"/>
              <w:jc w:val="right"/>
            </w:pPr>
            <w:r>
              <w:rPr>
                <w:rFonts w:ascii="Times New Roman" w:hAnsi="Times New Roman"/>
                <w:b/>
                <w:i w:val="0"/>
                <w:color w:val="000000"/>
                <w:sz w:val="15"/>
              </w:rPr>
              <w:t>107</w:t>
            </w:r>
          </w:p>
        </w:tc>
        <w:tc>
          <w:tcPr>
            <w:tcW w:type="dxa" w:w="1361"/>
          </w:tcPr>
          <w:p>
            <w:pPr>
              <w:spacing w:after="0" w:before="0" w:line="240" w:lineRule="auto"/>
              <w:jc w:val="right"/>
            </w:pPr>
            <w:r>
              <w:rPr>
                <w:rFonts w:ascii="Times New Roman" w:hAnsi="Times New Roman"/>
                <w:b/>
                <w:i w:val="0"/>
                <w:color w:val="000000"/>
                <w:sz w:val="15"/>
              </w:rPr>
              <w:t>2</w:t>
            </w:r>
          </w:p>
        </w:tc>
        <w:tc>
          <w:tcPr>
            <w:tcW w:type="dxa" w:w="1361"/>
          </w:tcPr>
          <w:p>
            <w:pPr>
              <w:spacing w:after="0" w:before="0" w:line="240" w:lineRule="auto"/>
              <w:jc w:val="right"/>
            </w:pPr>
            <w:r>
              <w:rPr>
                <w:rFonts w:ascii="Times New Roman" w:hAnsi="Times New Roman"/>
                <w:b/>
                <w:i w:val="0"/>
                <w:color w:val="000000"/>
                <w:sz w:val="15"/>
              </w:rPr>
              <w:t>0.0034</w:t>
            </w:r>
          </w:p>
        </w:tc>
        <w:tc>
          <w:tcPr>
            <w:tcW w:type="dxa" w:w="1361"/>
          </w:tcPr>
          <w:p>
            <w:pPr>
              <w:spacing w:after="0" w:before="0" w:line="240" w:lineRule="auto"/>
              <w:jc w:val="right"/>
            </w:pPr>
            <w:r>
              <w:rPr>
                <w:rFonts w:ascii="Times New Roman" w:hAnsi="Times New Roman"/>
                <w:b/>
                <w:i w:val="0"/>
                <w:color w:val="000000"/>
                <w:sz w:val="15"/>
              </w:rPr>
              <w:t>0.0054</w:t>
            </w:r>
          </w:p>
        </w:tc>
        <w:tc>
          <w:tcPr>
            <w:tcW w:type="dxa" w:w="1474"/>
          </w:tcPr>
          <w:p>
            <w:pPr>
              <w:spacing w:after="0" w:before="0" w:line="240" w:lineRule="auto"/>
              <w:jc w:val="right"/>
            </w:pPr>
            <w:r>
              <w:rPr>
                <w:rFonts w:ascii="Times New Roman" w:hAnsi="Times New Roman"/>
                <w:b/>
                <w:i w:val="0"/>
                <w:color w:val="000000"/>
                <w:sz w:val="15"/>
              </w:rPr>
            </w:r>
          </w:p>
        </w:tc>
        <w:tc>
          <w:tcPr>
            <w:tcW w:type="dxa" w:w="1474"/>
          </w:tcPr>
          <w:p>
            <w:pPr>
              <w:spacing w:after="0" w:before="0" w:line="240" w:lineRule="auto"/>
              <w:jc w:val="right"/>
            </w:pPr>
            <w:r>
              <w:rPr>
                <w:rFonts w:ascii="Times New Roman" w:hAnsi="Times New Roman"/>
                <w:b/>
                <w:i w:val="0"/>
                <w:color w:val="000000"/>
                <w:sz w:val="15"/>
              </w:rPr>
            </w:r>
          </w:p>
        </w:tc>
        <w:tc>
          <w:tcPr>
            <w:tcW w:type="dxa" w:w="1361"/>
          </w:tcPr>
          <w:p>
            <w:pPr>
              <w:spacing w:after="0" w:before="0" w:line="240" w:lineRule="auto"/>
              <w:jc w:val="right"/>
            </w:pPr>
            <w:r>
              <w:rPr>
                <w:rFonts w:ascii="Times New Roman" w:hAnsi="Times New Roman"/>
                <w:b/>
                <w:i w:val="0"/>
                <w:color w:val="000000"/>
                <w:sz w:val="15"/>
              </w:rPr>
            </w:r>
          </w:p>
        </w:tc>
      </w:tr>
    </w:tbl>
    <w:p>
      <w:r>
        <w:br w:type="page"/>
      </w:r>
    </w:p>
    <w:p>
      <w:bookmarkStart w:id="48" w:name="TableS9c"/>
      <w:pPr>
        <w:keepNext/>
        <w:spacing w:after="80" w:before="200" w:line="252" w:lineRule="auto"/>
        <w:jc w:val="left"/>
      </w:pPr>
      <w:r>
        <w:rPr>
          <w:rFonts w:ascii="Times New Roman" w:hAnsi="Times New Roman"/>
          <w:b/>
          <w:i w:val="0"/>
          <w:color w:val="000000"/>
          <w:sz w:val="19"/>
        </w:rPr>
        <w:t xml:space="preserve">Table S9c. </w:t>
      </w:r>
      <w:r>
        <w:rPr>
          <w:rFonts w:ascii="Times New Roman" w:hAnsi="Times New Roman"/>
          <w:b/>
          <w:i w:val="0"/>
          <w:color w:val="000000"/>
          <w:sz w:val="19"/>
        </w:rPr>
        <w:t xml:space="preserve">Trainings that diverged. </w:t>
      </w:r>
      <w:r>
        <w:rPr>
          <w:rFonts w:ascii="Times New Roman" w:hAnsi="Times New Roman"/>
          <w:b w:val="0"/>
          <w:i w:val="0"/>
          <w:color w:val="3F3F3F"/>
          <w:sz w:val="19"/>
        </w:rPr>
        <w:t>Second-session trainings: 44; saved: 41; every saved model had 0 non-finite training steps. MA-Net trainings with the cumulative number of optimiser steps with a non-finite loss at epochs 10, 20, 30 and 40, the logged mean loss at epoch 40, and the outcome. A model with non-finite weights after training was not saved and is not imputed: manet_r18 is averaged over seeds 0 and 1, manet_r50 is a single model (seed 1).</w:t>
      </w:r>
      <w:bookmarkEnd w:id="48"/>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2040"/>
        <w:gridCol w:w="1474"/>
        <w:gridCol w:w="1020"/>
        <w:gridCol w:w="1020"/>
        <w:gridCol w:w="1020"/>
        <w:gridCol w:w="1474"/>
        <w:gridCol w:w="3061"/>
      </w:tblGrid>
      <w:tr>
        <w:trPr>
          <w:cantSplit/>
          <w:tblHeader/>
        </w:trPr>
        <w:tc>
          <w:tcPr>
            <w:tcW w:type="dxa" w:w="2041"/>
            <w:shd w:val="clear" w:color="auto" w:fill="E6E6E6"/>
          </w:tcPr>
          <w:p>
            <w:pPr>
              <w:spacing w:after="0" w:before="0" w:line="240" w:lineRule="auto"/>
              <w:jc w:val="left"/>
            </w:pPr>
            <w:r>
              <w:rPr>
                <w:rFonts w:ascii="Times New Roman" w:hAnsi="Times New Roman"/>
                <w:b/>
                <w:i w:val="0"/>
                <w:color w:val="000000"/>
                <w:sz w:val="15"/>
              </w:rPr>
              <w:t>Model</w:t>
            </w:r>
          </w:p>
        </w:tc>
        <w:tc>
          <w:tcPr>
            <w:tcW w:type="dxa" w:w="1474"/>
            <w:shd w:val="clear" w:color="auto" w:fill="E6E6E6"/>
          </w:tcPr>
          <w:p>
            <w:pPr>
              <w:spacing w:after="0" w:before="0" w:line="240" w:lineRule="auto"/>
              <w:jc w:val="right"/>
            </w:pPr>
            <w:r>
              <w:rPr>
                <w:rFonts w:ascii="Times New Roman" w:hAnsi="Times New Roman"/>
                <w:b/>
                <w:i w:val="0"/>
                <w:color w:val="000000"/>
                <w:sz w:val="15"/>
              </w:rPr>
              <w:t>Non-finite steps, epoch 10</w:t>
            </w:r>
          </w:p>
        </w:tc>
        <w:tc>
          <w:tcPr>
            <w:tcW w:type="dxa" w:w="1020"/>
            <w:shd w:val="clear" w:color="auto" w:fill="E6E6E6"/>
          </w:tcPr>
          <w:p>
            <w:pPr>
              <w:spacing w:after="0" w:before="0" w:line="240" w:lineRule="auto"/>
              <w:jc w:val="right"/>
            </w:pPr>
            <w:r>
              <w:rPr>
                <w:rFonts w:ascii="Times New Roman" w:hAnsi="Times New Roman"/>
                <w:b/>
                <w:i w:val="0"/>
                <w:color w:val="000000"/>
                <w:sz w:val="15"/>
              </w:rPr>
              <w:t>Epoch 20</w:t>
            </w:r>
          </w:p>
        </w:tc>
        <w:tc>
          <w:tcPr>
            <w:tcW w:type="dxa" w:w="1020"/>
            <w:shd w:val="clear" w:color="auto" w:fill="E6E6E6"/>
          </w:tcPr>
          <w:p>
            <w:pPr>
              <w:spacing w:after="0" w:before="0" w:line="240" w:lineRule="auto"/>
              <w:jc w:val="right"/>
            </w:pPr>
            <w:r>
              <w:rPr>
                <w:rFonts w:ascii="Times New Roman" w:hAnsi="Times New Roman"/>
                <w:b/>
                <w:i w:val="0"/>
                <w:color w:val="000000"/>
                <w:sz w:val="15"/>
              </w:rPr>
              <w:t>Epoch 30</w:t>
            </w:r>
          </w:p>
        </w:tc>
        <w:tc>
          <w:tcPr>
            <w:tcW w:type="dxa" w:w="1020"/>
            <w:shd w:val="clear" w:color="auto" w:fill="E6E6E6"/>
          </w:tcPr>
          <w:p>
            <w:pPr>
              <w:spacing w:after="0" w:before="0" w:line="240" w:lineRule="auto"/>
              <w:jc w:val="right"/>
            </w:pPr>
            <w:r>
              <w:rPr>
                <w:rFonts w:ascii="Times New Roman" w:hAnsi="Times New Roman"/>
                <w:b/>
                <w:i w:val="0"/>
                <w:color w:val="000000"/>
                <w:sz w:val="15"/>
              </w:rPr>
              <w:t>Epoch 40</w:t>
            </w:r>
          </w:p>
        </w:tc>
        <w:tc>
          <w:tcPr>
            <w:tcW w:type="dxa" w:w="1474"/>
            <w:shd w:val="clear" w:color="auto" w:fill="E6E6E6"/>
          </w:tcPr>
          <w:p>
            <w:pPr>
              <w:spacing w:after="0" w:before="0" w:line="240" w:lineRule="auto"/>
              <w:jc w:val="right"/>
            </w:pPr>
            <w:r>
              <w:rPr>
                <w:rFonts w:ascii="Times New Roman" w:hAnsi="Times New Roman"/>
                <w:b/>
                <w:i w:val="0"/>
                <w:color w:val="000000"/>
                <w:sz w:val="15"/>
              </w:rPr>
              <w:t>Mean loss, epoch 40</w:t>
            </w:r>
          </w:p>
        </w:tc>
        <w:tc>
          <w:tcPr>
            <w:tcW w:type="dxa" w:w="3061"/>
            <w:shd w:val="clear" w:color="auto" w:fill="E6E6E6"/>
          </w:tcPr>
          <w:p>
            <w:pPr>
              <w:spacing w:after="0" w:before="0" w:line="240" w:lineRule="auto"/>
              <w:jc w:val="right"/>
            </w:pPr>
            <w:r>
              <w:rPr>
                <w:rFonts w:ascii="Times New Roman" w:hAnsi="Times New Roman"/>
                <w:b/>
                <w:i w:val="0"/>
                <w:color w:val="000000"/>
                <w:sz w:val="15"/>
              </w:rPr>
              <w:t>Outcome</w:t>
            </w:r>
          </w:p>
        </w:tc>
      </w:tr>
      <w:tr>
        <w:trPr>
          <w:cantSplit/>
        </w:trPr>
        <w:tc>
          <w:tcPr>
            <w:tcW w:type="dxa" w:w="2041"/>
          </w:tcPr>
          <w:p>
            <w:pPr>
              <w:spacing w:after="0" w:before="0" w:line="240" w:lineRule="auto"/>
              <w:jc w:val="left"/>
            </w:pPr>
            <w:r>
              <w:rPr>
                <w:rFonts w:ascii="Times New Roman" w:hAnsi="Times New Roman"/>
                <w:b w:val="0"/>
                <w:i w:val="0"/>
                <w:color w:val="000000"/>
                <w:sz w:val="15"/>
              </w:rPr>
              <w:t>manet_r18_in_s1</w:t>
            </w:r>
          </w:p>
        </w:tc>
        <w:tc>
          <w:tcPr>
            <w:tcW w:type="dxa" w:w="1474"/>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474"/>
          </w:tcPr>
          <w:p>
            <w:pPr>
              <w:spacing w:after="0" w:before="0" w:line="240" w:lineRule="auto"/>
              <w:jc w:val="right"/>
            </w:pPr>
            <w:r>
              <w:rPr>
                <w:rFonts w:ascii="Times New Roman" w:hAnsi="Times New Roman"/>
                <w:b w:val="0"/>
                <w:i w:val="0"/>
                <w:color w:val="000000"/>
                <w:sz w:val="15"/>
              </w:rPr>
              <w:t>0.112</w:t>
            </w:r>
          </w:p>
        </w:tc>
        <w:tc>
          <w:tcPr>
            <w:tcW w:type="dxa" w:w="3061"/>
          </w:tcPr>
          <w:p>
            <w:pPr>
              <w:spacing w:after="0" w:before="0" w:line="240" w:lineRule="auto"/>
              <w:jc w:val="right"/>
            </w:pPr>
            <w:r>
              <w:rPr>
                <w:rFonts w:ascii="Times New Roman" w:hAnsi="Times New Roman"/>
                <w:b w:val="0"/>
                <w:i w:val="0"/>
                <w:color w:val="000000"/>
                <w:sz w:val="15"/>
              </w:rPr>
              <w:t>saved</w:t>
            </w:r>
          </w:p>
        </w:tc>
      </w:tr>
      <w:tr>
        <w:trPr>
          <w:cantSplit/>
        </w:trPr>
        <w:tc>
          <w:tcPr>
            <w:tcW w:type="dxa" w:w="2041"/>
          </w:tcPr>
          <w:p>
            <w:pPr>
              <w:spacing w:after="0" w:before="0" w:line="240" w:lineRule="auto"/>
              <w:jc w:val="left"/>
            </w:pPr>
            <w:r>
              <w:rPr>
                <w:rFonts w:ascii="Times New Roman" w:hAnsi="Times New Roman"/>
                <w:b w:val="0"/>
                <w:i w:val="0"/>
                <w:color w:val="000000"/>
                <w:sz w:val="15"/>
              </w:rPr>
              <w:t>manet_r18_in_s2</w:t>
            </w:r>
          </w:p>
        </w:tc>
        <w:tc>
          <w:tcPr>
            <w:tcW w:type="dxa" w:w="1474"/>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1</w:t>
            </w:r>
          </w:p>
        </w:tc>
        <w:tc>
          <w:tcPr>
            <w:tcW w:type="dxa" w:w="1020"/>
          </w:tcPr>
          <w:p>
            <w:pPr>
              <w:spacing w:after="0" w:before="0" w:line="240" w:lineRule="auto"/>
              <w:jc w:val="right"/>
            </w:pPr>
            <w:r>
              <w:rPr>
                <w:rFonts w:ascii="Times New Roman" w:hAnsi="Times New Roman"/>
                <w:b w:val="0"/>
                <w:i w:val="0"/>
                <w:color w:val="000000"/>
                <w:sz w:val="15"/>
              </w:rPr>
              <w:t>4</w:t>
            </w:r>
          </w:p>
        </w:tc>
        <w:tc>
          <w:tcPr>
            <w:tcW w:type="dxa" w:w="1020"/>
          </w:tcPr>
          <w:p>
            <w:pPr>
              <w:spacing w:after="0" w:before="0" w:line="240" w:lineRule="auto"/>
              <w:jc w:val="right"/>
            </w:pPr>
            <w:r>
              <w:rPr>
                <w:rFonts w:ascii="Times New Roman" w:hAnsi="Times New Roman"/>
                <w:b w:val="0"/>
                <w:i w:val="0"/>
                <w:color w:val="000000"/>
                <w:sz w:val="15"/>
              </w:rPr>
              <w:t>4</w:t>
            </w:r>
          </w:p>
        </w:tc>
        <w:tc>
          <w:tcPr>
            <w:tcW w:type="dxa" w:w="1474"/>
          </w:tcPr>
          <w:p>
            <w:pPr>
              <w:spacing w:after="0" w:before="0" w:line="240" w:lineRule="auto"/>
              <w:jc w:val="right"/>
            </w:pPr>
            <w:r>
              <w:rPr>
                <w:rFonts w:ascii="Times New Roman" w:hAnsi="Times New Roman"/>
                <w:b w:val="0"/>
                <w:i w:val="0"/>
                <w:color w:val="000000"/>
                <w:sz w:val="15"/>
              </w:rPr>
              <w:t>0.140</w:t>
            </w:r>
          </w:p>
        </w:tc>
        <w:tc>
          <w:tcPr>
            <w:tcW w:type="dxa" w:w="3061"/>
          </w:tcPr>
          <w:p>
            <w:pPr>
              <w:spacing w:after="0" w:before="0" w:line="240" w:lineRule="auto"/>
              <w:jc w:val="right"/>
            </w:pPr>
            <w:r>
              <w:rPr>
                <w:rFonts w:ascii="Times New Roman" w:hAnsi="Times New Roman"/>
                <w:b w:val="0"/>
                <w:i w:val="0"/>
                <w:color w:val="000000"/>
                <w:sz w:val="15"/>
              </w:rPr>
              <w:t>not saved (36 non-finite tensors)</w:t>
            </w:r>
          </w:p>
        </w:tc>
      </w:tr>
      <w:tr>
        <w:trPr>
          <w:cantSplit/>
        </w:trPr>
        <w:tc>
          <w:tcPr>
            <w:tcW w:type="dxa" w:w="2041"/>
          </w:tcPr>
          <w:p>
            <w:pPr>
              <w:spacing w:after="0" w:before="0" w:line="240" w:lineRule="auto"/>
              <w:jc w:val="left"/>
            </w:pPr>
            <w:r>
              <w:rPr>
                <w:rFonts w:ascii="Times New Roman" w:hAnsi="Times New Roman"/>
                <w:b w:val="0"/>
                <w:i w:val="0"/>
                <w:color w:val="000000"/>
                <w:sz w:val="15"/>
              </w:rPr>
              <w:t>manet_r50_s0</w:t>
            </w:r>
          </w:p>
        </w:tc>
        <w:tc>
          <w:tcPr>
            <w:tcW w:type="dxa" w:w="1474"/>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2</w:t>
            </w:r>
          </w:p>
        </w:tc>
        <w:tc>
          <w:tcPr>
            <w:tcW w:type="dxa" w:w="1020"/>
          </w:tcPr>
          <w:p>
            <w:pPr>
              <w:spacing w:after="0" w:before="0" w:line="240" w:lineRule="auto"/>
              <w:jc w:val="right"/>
            </w:pPr>
            <w:r>
              <w:rPr>
                <w:rFonts w:ascii="Times New Roman" w:hAnsi="Times New Roman"/>
                <w:b w:val="0"/>
                <w:i w:val="0"/>
                <w:color w:val="000000"/>
                <w:sz w:val="15"/>
              </w:rPr>
              <w:t>134</w:t>
            </w:r>
          </w:p>
        </w:tc>
        <w:tc>
          <w:tcPr>
            <w:tcW w:type="dxa" w:w="1020"/>
          </w:tcPr>
          <w:p>
            <w:pPr>
              <w:spacing w:after="0" w:before="0" w:line="240" w:lineRule="auto"/>
              <w:jc w:val="right"/>
            </w:pPr>
            <w:r>
              <w:rPr>
                <w:rFonts w:ascii="Times New Roman" w:hAnsi="Times New Roman"/>
                <w:b w:val="0"/>
                <w:i w:val="0"/>
                <w:color w:val="000000"/>
                <w:sz w:val="15"/>
              </w:rPr>
              <w:t>367</w:t>
            </w:r>
          </w:p>
        </w:tc>
        <w:tc>
          <w:tcPr>
            <w:tcW w:type="dxa" w:w="1474"/>
          </w:tcPr>
          <w:p>
            <w:pPr>
              <w:spacing w:after="0" w:before="0" w:line="240" w:lineRule="auto"/>
              <w:jc w:val="right"/>
            </w:pPr>
            <w:r>
              <w:rPr>
                <w:rFonts w:ascii="Times New Roman" w:hAnsi="Times New Roman"/>
                <w:b w:val="0"/>
                <w:i w:val="0"/>
                <w:color w:val="000000"/>
                <w:sz w:val="15"/>
              </w:rPr>
              <w:t>not finite</w:t>
            </w:r>
          </w:p>
        </w:tc>
        <w:tc>
          <w:tcPr>
            <w:tcW w:type="dxa" w:w="3061"/>
          </w:tcPr>
          <w:p>
            <w:pPr>
              <w:spacing w:after="0" w:before="0" w:line="240" w:lineRule="auto"/>
              <w:jc w:val="right"/>
            </w:pPr>
            <w:r>
              <w:rPr>
                <w:rFonts w:ascii="Times New Roman" w:hAnsi="Times New Roman"/>
                <w:b w:val="0"/>
                <w:i w:val="0"/>
                <w:color w:val="000000"/>
                <w:sz w:val="15"/>
              </w:rPr>
              <w:t>not saved (397 non-finite tensors)</w:t>
            </w:r>
          </w:p>
        </w:tc>
      </w:tr>
      <w:tr>
        <w:trPr>
          <w:cantSplit/>
        </w:trPr>
        <w:tc>
          <w:tcPr>
            <w:tcW w:type="dxa" w:w="2041"/>
          </w:tcPr>
          <w:p>
            <w:pPr>
              <w:spacing w:after="0" w:before="0" w:line="240" w:lineRule="auto"/>
              <w:jc w:val="left"/>
            </w:pPr>
            <w:r>
              <w:rPr>
                <w:rFonts w:ascii="Times New Roman" w:hAnsi="Times New Roman"/>
                <w:b w:val="0"/>
                <w:i w:val="0"/>
                <w:color w:val="000000"/>
                <w:sz w:val="15"/>
              </w:rPr>
              <w:t>manet_r50_s1</w:t>
            </w:r>
          </w:p>
        </w:tc>
        <w:tc>
          <w:tcPr>
            <w:tcW w:type="dxa" w:w="1474"/>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020"/>
          </w:tcPr>
          <w:p>
            <w:pPr>
              <w:spacing w:after="0" w:before="0" w:line="240" w:lineRule="auto"/>
              <w:jc w:val="right"/>
            </w:pPr>
            <w:r>
              <w:rPr>
                <w:rFonts w:ascii="Times New Roman" w:hAnsi="Times New Roman"/>
                <w:b w:val="0"/>
                <w:i w:val="0"/>
                <w:color w:val="000000"/>
                <w:sz w:val="15"/>
              </w:rPr>
              <w:t>0</w:t>
            </w:r>
          </w:p>
        </w:tc>
        <w:tc>
          <w:tcPr>
            <w:tcW w:type="dxa" w:w="1474"/>
          </w:tcPr>
          <w:p>
            <w:pPr>
              <w:spacing w:after="0" w:before="0" w:line="240" w:lineRule="auto"/>
              <w:jc w:val="right"/>
            </w:pPr>
            <w:r>
              <w:rPr>
                <w:rFonts w:ascii="Times New Roman" w:hAnsi="Times New Roman"/>
                <w:b w:val="0"/>
                <w:i w:val="0"/>
                <w:color w:val="000000"/>
                <w:sz w:val="15"/>
              </w:rPr>
              <w:t>0.103</w:t>
            </w:r>
          </w:p>
        </w:tc>
        <w:tc>
          <w:tcPr>
            <w:tcW w:type="dxa" w:w="3061"/>
          </w:tcPr>
          <w:p>
            <w:pPr>
              <w:spacing w:after="0" w:before="0" w:line="240" w:lineRule="auto"/>
              <w:jc w:val="right"/>
            </w:pPr>
            <w:r>
              <w:rPr>
                <w:rFonts w:ascii="Times New Roman" w:hAnsi="Times New Roman"/>
                <w:b w:val="0"/>
                <w:i w:val="0"/>
                <w:color w:val="000000"/>
                <w:sz w:val="15"/>
              </w:rPr>
              <w:t>saved</w:t>
            </w:r>
          </w:p>
        </w:tc>
      </w:tr>
      <w:tr>
        <w:trPr>
          <w:cantSplit/>
        </w:trPr>
        <w:tc>
          <w:tcPr>
            <w:tcW w:type="dxa" w:w="2041"/>
          </w:tcPr>
          <w:p>
            <w:pPr>
              <w:spacing w:after="0" w:before="0" w:line="240" w:lineRule="auto"/>
              <w:jc w:val="left"/>
            </w:pPr>
            <w:r>
              <w:rPr>
                <w:rFonts w:ascii="Times New Roman" w:hAnsi="Times New Roman"/>
                <w:b w:val="0"/>
                <w:i w:val="0"/>
                <w:color w:val="000000"/>
                <w:sz w:val="15"/>
              </w:rPr>
              <w:t>manet_r50_s2</w:t>
            </w:r>
          </w:p>
        </w:tc>
        <w:tc>
          <w:tcPr>
            <w:tcW w:type="dxa" w:w="1474"/>
          </w:tcPr>
          <w:p>
            <w:pPr>
              <w:spacing w:after="0" w:before="0" w:line="240" w:lineRule="auto"/>
              <w:jc w:val="right"/>
            </w:pPr>
            <w:r>
              <w:rPr>
                <w:rFonts w:ascii="Times New Roman" w:hAnsi="Times New Roman"/>
                <w:b w:val="0"/>
                <w:i w:val="0"/>
                <w:color w:val="000000"/>
                <w:sz w:val="15"/>
              </w:rPr>
              <w:t>41</w:t>
            </w:r>
          </w:p>
        </w:tc>
        <w:tc>
          <w:tcPr>
            <w:tcW w:type="dxa" w:w="1020"/>
          </w:tcPr>
          <w:p>
            <w:pPr>
              <w:spacing w:after="0" w:before="0" w:line="240" w:lineRule="auto"/>
              <w:jc w:val="right"/>
            </w:pPr>
            <w:r>
              <w:rPr>
                <w:rFonts w:ascii="Times New Roman" w:hAnsi="Times New Roman"/>
                <w:b w:val="0"/>
                <w:i w:val="0"/>
                <w:color w:val="000000"/>
                <w:sz w:val="15"/>
              </w:rPr>
              <w:t>247</w:t>
            </w:r>
          </w:p>
        </w:tc>
        <w:tc>
          <w:tcPr>
            <w:tcW w:type="dxa" w:w="1020"/>
          </w:tcPr>
          <w:p>
            <w:pPr>
              <w:spacing w:after="0" w:before="0" w:line="240" w:lineRule="auto"/>
              <w:jc w:val="right"/>
            </w:pPr>
            <w:r>
              <w:rPr>
                <w:rFonts w:ascii="Times New Roman" w:hAnsi="Times New Roman"/>
                <w:b w:val="0"/>
                <w:i w:val="0"/>
                <w:color w:val="000000"/>
                <w:sz w:val="15"/>
              </w:rPr>
              <w:t>497</w:t>
            </w:r>
          </w:p>
        </w:tc>
        <w:tc>
          <w:tcPr>
            <w:tcW w:type="dxa" w:w="1020"/>
          </w:tcPr>
          <w:p>
            <w:pPr>
              <w:spacing w:after="0" w:before="0" w:line="240" w:lineRule="auto"/>
              <w:jc w:val="right"/>
            </w:pPr>
            <w:r>
              <w:rPr>
                <w:rFonts w:ascii="Times New Roman" w:hAnsi="Times New Roman"/>
                <w:b w:val="0"/>
                <w:i w:val="0"/>
                <w:color w:val="000000"/>
                <w:sz w:val="15"/>
              </w:rPr>
              <w:t>747</w:t>
            </w:r>
          </w:p>
        </w:tc>
        <w:tc>
          <w:tcPr>
            <w:tcW w:type="dxa" w:w="1474"/>
          </w:tcPr>
          <w:p>
            <w:pPr>
              <w:spacing w:after="0" w:before="0" w:line="240" w:lineRule="auto"/>
              <w:jc w:val="right"/>
            </w:pPr>
            <w:r>
              <w:rPr>
                <w:rFonts w:ascii="Times New Roman" w:hAnsi="Times New Roman"/>
                <w:b w:val="0"/>
                <w:i w:val="0"/>
                <w:color w:val="000000"/>
                <w:sz w:val="15"/>
              </w:rPr>
              <w:t>not finite</w:t>
            </w:r>
          </w:p>
        </w:tc>
        <w:tc>
          <w:tcPr>
            <w:tcW w:type="dxa" w:w="3061"/>
          </w:tcPr>
          <w:p>
            <w:pPr>
              <w:spacing w:after="0" w:before="0" w:line="240" w:lineRule="auto"/>
              <w:jc w:val="right"/>
            </w:pPr>
            <w:r>
              <w:rPr>
                <w:rFonts w:ascii="Times New Roman" w:hAnsi="Times New Roman"/>
                <w:b w:val="0"/>
                <w:i w:val="0"/>
                <w:color w:val="000000"/>
                <w:sz w:val="15"/>
              </w:rPr>
              <w:t>not saved (397 non-finite tensors)</w:t>
            </w:r>
          </w:p>
        </w:tc>
      </w:tr>
    </w:tbl>
    <w:p>
      <w:bookmarkStart w:id="49" w:name="TableS9d"/>
      <w:pPr>
        <w:keepNext/>
        <w:spacing w:after="80" w:before="200" w:line="252" w:lineRule="auto"/>
        <w:jc w:val="left"/>
      </w:pPr>
      <w:r>
        <w:rPr>
          <w:rFonts w:ascii="Times New Roman" w:hAnsi="Times New Roman"/>
          <w:b/>
          <w:i w:val="0"/>
          <w:color w:val="000000"/>
          <w:sz w:val="19"/>
        </w:rPr>
        <w:t xml:space="preserve">Table S9d. </w:t>
      </w:r>
      <w:r>
        <w:rPr>
          <w:rFonts w:ascii="Times New Roman" w:hAnsi="Times New Roman"/>
          <w:b/>
          <w:i w:val="0"/>
          <w:color w:val="000000"/>
          <w:sz w:val="19"/>
        </w:rPr>
        <w:t xml:space="preserve">Wound dataset excluded before scoring. </w:t>
      </w:r>
      <w:r>
        <w:rPr>
          <w:rFonts w:ascii="Times New Roman" w:hAnsi="Times New Roman"/>
          <w:b w:val="0"/>
          <w:i w:val="0"/>
          <w:color w:val="3F3F3F"/>
          <w:sz w:val="19"/>
        </w:rPr>
        <w:t>A fifth wound dataset was prepared and checked automatically before any model was run on it. Masks whose size differed from their image by more than the stated share indicate an unreliable image-mask pairing, so the dataset was excluded as a whole; no score exists for it.</w:t>
      </w:r>
      <w:bookmarkEnd w:id="49"/>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700"/>
        <w:gridCol w:w="2040"/>
        <w:gridCol w:w="2607"/>
        <w:gridCol w:w="1700"/>
        <w:gridCol w:w="2834"/>
      </w:tblGrid>
      <w:tr>
        <w:trPr>
          <w:cantSplit/>
          <w:tblHeader/>
        </w:trPr>
        <w:tc>
          <w:tcPr>
            <w:tcW w:type="dxa" w:w="1701"/>
            <w:shd w:val="clear" w:color="auto" w:fill="E6E6E6"/>
          </w:tcPr>
          <w:p>
            <w:pPr>
              <w:spacing w:after="0" w:before="0" w:line="240" w:lineRule="auto"/>
              <w:jc w:val="left"/>
            </w:pPr>
            <w:r>
              <w:rPr>
                <w:rFonts w:ascii="Times New Roman" w:hAnsi="Times New Roman"/>
                <w:b/>
                <w:i w:val="0"/>
                <w:color w:val="000000"/>
                <w:sz w:val="15"/>
              </w:rPr>
              <w:t>Dataset</w:t>
            </w:r>
          </w:p>
        </w:tc>
        <w:tc>
          <w:tcPr>
            <w:tcW w:type="dxa" w:w="2041"/>
            <w:shd w:val="clear" w:color="auto" w:fill="E6E6E6"/>
          </w:tcPr>
          <w:p>
            <w:pPr>
              <w:spacing w:after="0" w:before="0" w:line="240" w:lineRule="auto"/>
              <w:jc w:val="right"/>
            </w:pPr>
            <w:r>
              <w:rPr>
                <w:rFonts w:ascii="Times New Roman" w:hAnsi="Times New Roman"/>
                <w:b/>
                <w:i w:val="0"/>
                <w:color w:val="000000"/>
                <w:sz w:val="15"/>
              </w:rPr>
              <w:t>Image-mask pairs checked</w:t>
            </w:r>
          </w:p>
        </w:tc>
        <w:tc>
          <w:tcPr>
            <w:tcW w:type="dxa" w:w="2608"/>
            <w:shd w:val="clear" w:color="auto" w:fill="E6E6E6"/>
          </w:tcPr>
          <w:p>
            <w:pPr>
              <w:spacing w:after="0" w:before="0" w:line="240" w:lineRule="auto"/>
              <w:jc w:val="right"/>
            </w:pPr>
            <w:r>
              <w:rPr>
                <w:rFonts w:ascii="Times New Roman" w:hAnsi="Times New Roman"/>
                <w:b/>
                <w:i w:val="0"/>
                <w:color w:val="000000"/>
                <w:sz w:val="15"/>
              </w:rPr>
              <w:t>Masks not matching their image size</w:t>
            </w:r>
          </w:p>
        </w:tc>
        <w:tc>
          <w:tcPr>
            <w:tcW w:type="dxa" w:w="1701"/>
            <w:shd w:val="clear" w:color="auto" w:fill="E6E6E6"/>
          </w:tcPr>
          <w:p>
            <w:pPr>
              <w:spacing w:after="0" w:before="0" w:line="240" w:lineRule="auto"/>
              <w:jc w:val="right"/>
            </w:pPr>
            <w:r>
              <w:rPr>
                <w:rFonts w:ascii="Times New Roman" w:hAnsi="Times New Roman"/>
                <w:b/>
                <w:i w:val="0"/>
                <w:color w:val="000000"/>
                <w:sz w:val="15"/>
              </w:rPr>
              <w:t>Size difference</w:t>
            </w:r>
          </w:p>
        </w:tc>
        <w:tc>
          <w:tcPr>
            <w:tcW w:type="dxa" w:w="2835"/>
            <w:shd w:val="clear" w:color="auto" w:fill="E6E6E6"/>
          </w:tcPr>
          <w:p>
            <w:pPr>
              <w:spacing w:after="0" w:before="0" w:line="240" w:lineRule="auto"/>
              <w:jc w:val="right"/>
            </w:pPr>
            <w:r>
              <w:rPr>
                <w:rFonts w:ascii="Times New Roman" w:hAnsi="Times New Roman"/>
                <w:b/>
                <w:i w:val="0"/>
                <w:color w:val="000000"/>
                <w:sz w:val="15"/>
              </w:rPr>
              <w:t>Decision</w:t>
            </w:r>
          </w:p>
        </w:tc>
      </w:tr>
      <w:tr>
        <w:trPr>
          <w:cantSplit/>
        </w:trPr>
        <w:tc>
          <w:tcPr>
            <w:tcW w:type="dxa" w:w="1701"/>
          </w:tcPr>
          <w:p>
            <w:pPr>
              <w:spacing w:after="0" w:before="0" w:line="240" w:lineRule="auto"/>
              <w:jc w:val="left"/>
            </w:pPr>
            <w:r>
              <w:rPr>
                <w:rFonts w:ascii="Times New Roman" w:hAnsi="Times New Roman"/>
                <w:b w:val="0"/>
                <w:i w:val="0"/>
                <w:color w:val="000000"/>
                <w:sz w:val="15"/>
              </w:rPr>
              <w:t>WoundSeg</w:t>
            </w:r>
          </w:p>
        </w:tc>
        <w:tc>
          <w:tcPr>
            <w:tcW w:type="dxa" w:w="2041"/>
          </w:tcPr>
          <w:p>
            <w:pPr>
              <w:spacing w:after="0" w:before="0" w:line="240" w:lineRule="auto"/>
              <w:jc w:val="right"/>
            </w:pPr>
            <w:r>
              <w:rPr>
                <w:rFonts w:ascii="Times New Roman" w:hAnsi="Times New Roman"/>
                <w:b w:val="0"/>
                <w:i w:val="0"/>
                <w:color w:val="000000"/>
                <w:sz w:val="15"/>
              </w:rPr>
              <w:t>2686</w:t>
            </w:r>
          </w:p>
        </w:tc>
        <w:tc>
          <w:tcPr>
            <w:tcW w:type="dxa" w:w="2608"/>
          </w:tcPr>
          <w:p>
            <w:pPr>
              <w:spacing w:after="0" w:before="0" w:line="240" w:lineRule="auto"/>
              <w:jc w:val="right"/>
            </w:pPr>
            <w:r>
              <w:rPr>
                <w:rFonts w:ascii="Times New Roman" w:hAnsi="Times New Roman"/>
                <w:b w:val="0"/>
                <w:i w:val="0"/>
                <w:color w:val="000000"/>
                <w:sz w:val="15"/>
              </w:rPr>
              <w:t>322</w:t>
            </w:r>
          </w:p>
        </w:tc>
        <w:tc>
          <w:tcPr>
            <w:tcW w:type="dxa" w:w="1701"/>
          </w:tcPr>
          <w:p>
            <w:pPr>
              <w:spacing w:after="0" w:before="0" w:line="240" w:lineRule="auto"/>
              <w:jc w:val="right"/>
            </w:pPr>
            <w:r>
              <w:rPr>
                <w:rFonts w:ascii="Times New Roman" w:hAnsi="Times New Roman"/>
                <w:b w:val="0"/>
                <w:i w:val="0"/>
                <w:color w:val="000000"/>
                <w:sz w:val="15"/>
              </w:rPr>
              <w:t>more than 5%</w:t>
            </w:r>
          </w:p>
        </w:tc>
        <w:tc>
          <w:tcPr>
            <w:tcW w:type="dxa" w:w="2835"/>
          </w:tcPr>
          <w:p>
            <w:pPr>
              <w:spacing w:after="0" w:before="0" w:line="240" w:lineRule="auto"/>
              <w:jc w:val="right"/>
            </w:pPr>
            <w:r>
              <w:rPr>
                <w:rFonts w:ascii="Times New Roman" w:hAnsi="Times New Roman"/>
                <w:b w:val="0"/>
                <w:i w:val="0"/>
                <w:color w:val="000000"/>
                <w:sz w:val="15"/>
              </w:rPr>
              <w:t>excluded before any scoring</w:t>
            </w:r>
          </w:p>
        </w:tc>
      </w:tr>
    </w:tbl>
    <w:p>
      <w:bookmarkStart w:id="50" w:name="TableS9e"/>
      <w:pPr>
        <w:keepNext/>
        <w:spacing w:after="80" w:before="200" w:line="252" w:lineRule="auto"/>
        <w:jc w:val="left"/>
      </w:pPr>
      <w:r>
        <w:rPr>
          <w:rFonts w:ascii="Times New Roman" w:hAnsi="Times New Roman"/>
          <w:b/>
          <w:i w:val="0"/>
          <w:color w:val="000000"/>
          <w:sz w:val="19"/>
        </w:rPr>
        <w:t xml:space="preserve">Table S9e. </w:t>
      </w:r>
      <w:r>
        <w:rPr>
          <w:rFonts w:ascii="Times New Roman" w:hAnsi="Times New Roman"/>
          <w:b/>
          <w:i w:val="0"/>
          <w:color w:val="000000"/>
          <w:sz w:val="19"/>
        </w:rPr>
        <w:t xml:space="preserve">Overlap of AZH test and control images with FUSeg photographs. </w:t>
      </w:r>
      <w:r>
        <w:rPr>
          <w:rFonts w:ascii="Times New Roman" w:hAnsi="Times New Roman"/>
          <w:b w:val="0"/>
          <w:i w:val="0"/>
          <w:color w:val="3F3F3F"/>
          <w:sz w:val="19"/>
        </w:rPr>
        <w:t>Rule, applied to every evaluation set before any analysis: an image is removed if it is a copy or a crop of a photograph that another part of the study uses, that is a FUSeg training image used to train a model (training images 0 to 392) or to tune a threshold (images 400 to 549), an image of the FUSeg reference (the first 120 FUSeg validation images, without those excluded as duplicates), or, for the control, an image of the AZH test set. Crops of FUSeg photographs that nothing in the study uses are kept: they are not leakage and are not shared between evaluation sets. Check: scale-invariant feature transform (SIFT) keypoints matched with a ratio test at 0.75 and a similarity transform fitted by random sample consensus (RANSAC) with a 3 px tolerance; an image matches a photograph with at least 25 inliers. Every AZH test and control image was compared with all 810 FUSeg training and 200 validation photographs; where several photographs tie at the best inlier count, the one used in this study is counted (training or validation split refers to that photograph). AZH test against control: pixel identity, then the same feature check. The check found again all 47 control crops recorded before it was run. Counts of images; the files are listed in Table S9f.</w:t>
      </w:r>
      <w:bookmarkEnd w:id="50"/>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6803"/>
        <w:gridCol w:w="1474"/>
        <w:gridCol w:w="1474"/>
      </w:tblGrid>
      <w:tr>
        <w:trPr>
          <w:cantSplit/>
          <w:tblHeader/>
        </w:trPr>
        <w:tc>
          <w:tcPr>
            <w:tcW w:type="dxa" w:w="6803"/>
            <w:shd w:val="clear" w:color="auto" w:fill="E6E6E6"/>
          </w:tcPr>
          <w:p>
            <w:pPr>
              <w:spacing w:after="0" w:before="0" w:line="240" w:lineRule="auto"/>
              <w:jc w:val="left"/>
            </w:pPr>
            <w:r>
              <w:rPr>
                <w:rFonts w:ascii="Times New Roman" w:hAnsi="Times New Roman"/>
                <w:b/>
                <w:i w:val="0"/>
                <w:color w:val="000000"/>
                <w:sz w:val="15"/>
              </w:rPr>
              <w:t>Quantity</w:t>
            </w:r>
          </w:p>
        </w:tc>
        <w:tc>
          <w:tcPr>
            <w:tcW w:type="dxa" w:w="1474"/>
            <w:shd w:val="clear" w:color="auto" w:fill="E6E6E6"/>
          </w:tcPr>
          <w:p>
            <w:pPr>
              <w:spacing w:after="0" w:before="0" w:line="240" w:lineRule="auto"/>
              <w:jc w:val="right"/>
            </w:pPr>
            <w:r>
              <w:rPr>
                <w:rFonts w:ascii="Times New Roman" w:hAnsi="Times New Roman"/>
                <w:b/>
                <w:i w:val="0"/>
                <w:color w:val="000000"/>
                <w:sz w:val="15"/>
              </w:rPr>
              <w:t>AZH test</w:t>
            </w:r>
          </w:p>
        </w:tc>
        <w:tc>
          <w:tcPr>
            <w:tcW w:type="dxa" w:w="1474"/>
            <w:shd w:val="clear" w:color="auto" w:fill="E6E6E6"/>
          </w:tcPr>
          <w:p>
            <w:pPr>
              <w:spacing w:after="0" w:before="0" w:line="240" w:lineRule="auto"/>
              <w:jc w:val="right"/>
            </w:pPr>
            <w:r>
              <w:rPr>
                <w:rFonts w:ascii="Times New Roman" w:hAnsi="Times New Roman"/>
                <w:b/>
                <w:i w:val="0"/>
                <w:color w:val="000000"/>
                <w:sz w:val="15"/>
              </w:rPr>
              <w:t>Control</w:t>
            </w:r>
          </w:p>
        </w:tc>
      </w:tr>
      <w:tr>
        <w:trPr>
          <w:cantSplit/>
        </w:trPr>
        <w:tc>
          <w:tcPr>
            <w:tcW w:type="dxa" w:w="6803"/>
          </w:tcPr>
          <w:p>
            <w:pPr>
              <w:spacing w:after="0" w:before="0" w:line="240" w:lineRule="auto"/>
              <w:jc w:val="left"/>
            </w:pPr>
            <w:r>
              <w:rPr>
                <w:rFonts w:ascii="Times New Roman" w:hAnsi="Times New Roman"/>
                <w:b w:val="0"/>
                <w:i w:val="0"/>
                <w:color w:val="000000"/>
                <w:sz w:val="15"/>
              </w:rPr>
              <w:t>Images checked</w:t>
            </w:r>
          </w:p>
        </w:tc>
        <w:tc>
          <w:tcPr>
            <w:tcW w:type="dxa" w:w="1474"/>
          </w:tcPr>
          <w:p>
            <w:pPr>
              <w:spacing w:after="0" w:before="0" w:line="240" w:lineRule="auto"/>
              <w:jc w:val="right"/>
            </w:pPr>
            <w:r>
              <w:rPr>
                <w:rFonts w:ascii="Times New Roman" w:hAnsi="Times New Roman"/>
                <w:b w:val="0"/>
                <w:i w:val="0"/>
                <w:color w:val="000000"/>
                <w:sz w:val="15"/>
              </w:rPr>
              <w:t>150</w:t>
            </w:r>
          </w:p>
        </w:tc>
        <w:tc>
          <w:tcPr>
            <w:tcW w:type="dxa" w:w="1474"/>
          </w:tcPr>
          <w:p>
            <w:pPr>
              <w:spacing w:after="0" w:before="0" w:line="240" w:lineRule="auto"/>
              <w:jc w:val="right"/>
            </w:pPr>
            <w:r>
              <w:rPr>
                <w:rFonts w:ascii="Times New Roman" w:hAnsi="Times New Roman"/>
                <w:b w:val="0"/>
                <w:i w:val="0"/>
                <w:color w:val="000000"/>
                <w:sz w:val="15"/>
              </w:rPr>
              <w:t>150</w:t>
            </w:r>
          </w:p>
        </w:tc>
      </w:tr>
      <w:tr>
        <w:trPr>
          <w:cantSplit/>
        </w:trPr>
        <w:tc>
          <w:tcPr>
            <w:tcW w:type="dxa" w:w="6803"/>
          </w:tcPr>
          <w:p>
            <w:pPr>
              <w:spacing w:after="0" w:before="0" w:line="240" w:lineRule="auto"/>
              <w:jc w:val="left"/>
            </w:pPr>
            <w:r>
              <w:rPr>
                <w:rFonts w:ascii="Times New Roman" w:hAnsi="Times New Roman"/>
                <w:b/>
                <w:i w:val="0"/>
                <w:color w:val="000000"/>
                <w:sz w:val="15"/>
              </w:rPr>
              <w:t>Matched to a FUSeg photograph</w:t>
            </w:r>
          </w:p>
        </w:tc>
        <w:tc>
          <w:tcPr>
            <w:tcW w:type="dxa" w:w="1474"/>
          </w:tcPr>
          <w:p>
            <w:pPr>
              <w:spacing w:after="0" w:before="0" w:line="240" w:lineRule="auto"/>
              <w:jc w:val="right"/>
            </w:pPr>
            <w:r>
              <w:rPr>
                <w:rFonts w:ascii="Times New Roman" w:hAnsi="Times New Roman"/>
                <w:b/>
                <w:i w:val="0"/>
                <w:color w:val="000000"/>
                <w:sz w:val="15"/>
              </w:rPr>
              <w:t>61</w:t>
            </w:r>
          </w:p>
        </w:tc>
        <w:tc>
          <w:tcPr>
            <w:tcW w:type="dxa" w:w="1474"/>
          </w:tcPr>
          <w:p>
            <w:pPr>
              <w:spacing w:after="0" w:before="0" w:line="240" w:lineRule="auto"/>
              <w:jc w:val="right"/>
            </w:pPr>
            <w:r>
              <w:rPr>
                <w:rFonts w:ascii="Times New Roman" w:hAnsi="Times New Roman"/>
                <w:b/>
                <w:i w:val="0"/>
                <w:color w:val="000000"/>
                <w:sz w:val="15"/>
              </w:rPr>
              <w:t>71</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of which the photograph is in the FUSeg training split</w:t>
            </w:r>
          </w:p>
        </w:tc>
        <w:tc>
          <w:tcPr>
            <w:tcW w:type="dxa" w:w="1474"/>
          </w:tcPr>
          <w:p>
            <w:pPr>
              <w:spacing w:after="0" w:before="0" w:line="240" w:lineRule="auto"/>
              <w:jc w:val="right"/>
            </w:pPr>
            <w:r>
              <w:rPr>
                <w:rFonts w:ascii="Times New Roman" w:hAnsi="Times New Roman"/>
                <w:b w:val="0"/>
                <w:i w:val="0"/>
                <w:color w:val="000000"/>
                <w:sz w:val="15"/>
              </w:rPr>
              <w:t>49</w:t>
            </w:r>
          </w:p>
        </w:tc>
        <w:tc>
          <w:tcPr>
            <w:tcW w:type="dxa" w:w="1474"/>
          </w:tcPr>
          <w:p>
            <w:pPr>
              <w:spacing w:after="0" w:before="0" w:line="240" w:lineRule="auto"/>
              <w:jc w:val="right"/>
            </w:pPr>
            <w:r>
              <w:rPr>
                <w:rFonts w:ascii="Times New Roman" w:hAnsi="Times New Roman"/>
                <w:b w:val="0"/>
                <w:i w:val="0"/>
                <w:color w:val="000000"/>
                <w:sz w:val="15"/>
              </w:rPr>
              <w:t>52</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of which the photograph is in the FUSeg validation split</w:t>
            </w:r>
          </w:p>
        </w:tc>
        <w:tc>
          <w:tcPr>
            <w:tcW w:type="dxa" w:w="1474"/>
          </w:tcPr>
          <w:p>
            <w:pPr>
              <w:spacing w:after="0" w:before="0" w:line="240" w:lineRule="auto"/>
              <w:jc w:val="right"/>
            </w:pPr>
            <w:r>
              <w:rPr>
                <w:rFonts w:ascii="Times New Roman" w:hAnsi="Times New Roman"/>
                <w:b w:val="0"/>
                <w:i w:val="0"/>
                <w:color w:val="000000"/>
                <w:sz w:val="15"/>
              </w:rPr>
              <w:t>12</w:t>
            </w:r>
          </w:p>
        </w:tc>
        <w:tc>
          <w:tcPr>
            <w:tcW w:type="dxa" w:w="1474"/>
          </w:tcPr>
          <w:p>
            <w:pPr>
              <w:spacing w:after="0" w:before="0" w:line="240" w:lineRule="auto"/>
              <w:jc w:val="right"/>
            </w:pPr>
            <w:r>
              <w:rPr>
                <w:rFonts w:ascii="Times New Roman" w:hAnsi="Times New Roman"/>
                <w:b w:val="0"/>
                <w:i w:val="0"/>
                <w:color w:val="000000"/>
                <w:sz w:val="15"/>
              </w:rPr>
              <w:t>19</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of which the photograph is used in this study: model training</w:t>
            </w:r>
          </w:p>
        </w:tc>
        <w:tc>
          <w:tcPr>
            <w:tcW w:type="dxa" w:w="1474"/>
          </w:tcPr>
          <w:p>
            <w:pPr>
              <w:spacing w:after="0" w:before="0" w:line="240" w:lineRule="auto"/>
              <w:jc w:val="right"/>
            </w:pPr>
            <w:r>
              <w:rPr>
                <w:rFonts w:ascii="Times New Roman" w:hAnsi="Times New Roman"/>
                <w:b w:val="0"/>
                <w:i w:val="0"/>
                <w:color w:val="000000"/>
                <w:sz w:val="15"/>
              </w:rPr>
              <w:t>4</w:t>
            </w:r>
          </w:p>
        </w:tc>
        <w:tc>
          <w:tcPr>
            <w:tcW w:type="dxa" w:w="1474"/>
          </w:tcPr>
          <w:p>
            <w:pPr>
              <w:spacing w:after="0" w:before="0" w:line="240" w:lineRule="auto"/>
              <w:jc w:val="right"/>
            </w:pPr>
            <w:r>
              <w:rPr>
                <w:rFonts w:ascii="Times New Roman" w:hAnsi="Times New Roman"/>
                <w:b w:val="0"/>
                <w:i w:val="0"/>
                <w:color w:val="000000"/>
                <w:sz w:val="15"/>
              </w:rPr>
              <w:t>51</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of which the photograph is used in this study: threshold tuning</w:t>
            </w:r>
          </w:p>
        </w:tc>
        <w:tc>
          <w:tcPr>
            <w:tcW w:type="dxa" w:w="1474"/>
          </w:tcPr>
          <w:p>
            <w:pPr>
              <w:spacing w:after="0" w:before="0" w:line="240" w:lineRule="auto"/>
              <w:jc w:val="right"/>
            </w:pPr>
            <w:r>
              <w:rPr>
                <w:rFonts w:ascii="Times New Roman" w:hAnsi="Times New Roman"/>
                <w:b w:val="0"/>
                <w:i w:val="0"/>
                <w:color w:val="000000"/>
                <w:sz w:val="15"/>
              </w:rPr>
              <w:t>0</w:t>
            </w:r>
          </w:p>
        </w:tc>
        <w:tc>
          <w:tcPr>
            <w:tcW w:type="dxa" w:w="1474"/>
          </w:tcPr>
          <w:p>
            <w:pPr>
              <w:spacing w:after="0" w:before="0" w:line="240" w:lineRule="auto"/>
              <w:jc w:val="right"/>
            </w:pPr>
            <w:r>
              <w:rPr>
                <w:rFonts w:ascii="Times New Roman" w:hAnsi="Times New Roman"/>
                <w:b w:val="0"/>
                <w:i w:val="0"/>
                <w:color w:val="000000"/>
                <w:sz w:val="15"/>
              </w:rPr>
              <w:t>0</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of which the photograph is in the FUSeg reference (first 120 validation images, duplicates excluded)</w:t>
            </w:r>
          </w:p>
        </w:tc>
        <w:tc>
          <w:tcPr>
            <w:tcW w:type="dxa" w:w="1474"/>
          </w:tcPr>
          <w:p>
            <w:pPr>
              <w:spacing w:after="0" w:before="0" w:line="240" w:lineRule="auto"/>
              <w:jc w:val="right"/>
            </w:pPr>
            <w:r>
              <w:rPr>
                <w:rFonts w:ascii="Times New Roman" w:hAnsi="Times New Roman"/>
                <w:b w:val="0"/>
                <w:i w:val="0"/>
                <w:color w:val="000000"/>
                <w:sz w:val="15"/>
              </w:rPr>
              <w:t>0</w:t>
            </w:r>
          </w:p>
        </w:tc>
        <w:tc>
          <w:tcPr>
            <w:tcW w:type="dxa" w:w="1474"/>
          </w:tcPr>
          <w:p>
            <w:pPr>
              <w:spacing w:after="0" w:before="0" w:line="240" w:lineRule="auto"/>
              <w:jc w:val="right"/>
            </w:pPr>
            <w:r>
              <w:rPr>
                <w:rFonts w:ascii="Times New Roman" w:hAnsi="Times New Roman"/>
                <w:b w:val="0"/>
                <w:i w:val="0"/>
                <w:color w:val="000000"/>
                <w:sz w:val="15"/>
              </w:rPr>
              <w:t>19</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of which the photograph is not used in this study (image kept)</w:t>
            </w:r>
          </w:p>
        </w:tc>
        <w:tc>
          <w:tcPr>
            <w:tcW w:type="dxa" w:w="1474"/>
          </w:tcPr>
          <w:p>
            <w:pPr>
              <w:spacing w:after="0" w:before="0" w:line="240" w:lineRule="auto"/>
              <w:jc w:val="right"/>
            </w:pPr>
            <w:r>
              <w:rPr>
                <w:rFonts w:ascii="Times New Roman" w:hAnsi="Times New Roman"/>
                <w:b w:val="0"/>
                <w:i w:val="0"/>
                <w:color w:val="000000"/>
                <w:sz w:val="15"/>
              </w:rPr>
              <w:t>57</w:t>
            </w:r>
          </w:p>
        </w:tc>
        <w:tc>
          <w:tcPr>
            <w:tcW w:type="dxa" w:w="1474"/>
          </w:tcPr>
          <w:p>
            <w:pPr>
              <w:spacing w:after="0" w:before="0" w:line="240" w:lineRule="auto"/>
              <w:jc w:val="right"/>
            </w:pPr>
            <w:r>
              <w:rPr>
                <w:rFonts w:ascii="Times New Roman" w:hAnsi="Times New Roman"/>
                <w:b w:val="0"/>
                <w:i w:val="0"/>
                <w:color w:val="000000"/>
                <w:sz w:val="15"/>
              </w:rPr>
              <w:t>1</w:t>
            </w:r>
          </w:p>
        </w:tc>
      </w:tr>
      <w:tr>
        <w:trPr>
          <w:cantSplit/>
        </w:trPr>
        <w:tc>
          <w:tcPr>
            <w:tcW w:type="dxa" w:w="6803"/>
          </w:tcPr>
          <w:p>
            <w:pPr>
              <w:spacing w:after="0" w:before="0" w:line="240" w:lineRule="auto"/>
              <w:jc w:val="left"/>
            </w:pPr>
            <w:r>
              <w:rPr>
                <w:rFonts w:ascii="Times New Roman" w:hAnsi="Times New Roman"/>
                <w:b w:val="0"/>
                <w:i w:val="0"/>
                <w:color w:val="000000"/>
                <w:sz w:val="15"/>
              </w:rPr>
              <w:t>Excluded as crops of FUSeg photographs used in this study</w:t>
            </w:r>
          </w:p>
        </w:tc>
        <w:tc>
          <w:tcPr>
            <w:tcW w:type="dxa" w:w="1474"/>
          </w:tcPr>
          <w:p>
            <w:pPr>
              <w:spacing w:after="0" w:before="0" w:line="240" w:lineRule="auto"/>
              <w:jc w:val="right"/>
            </w:pPr>
            <w:r>
              <w:rPr>
                <w:rFonts w:ascii="Times New Roman" w:hAnsi="Times New Roman"/>
                <w:b w:val="0"/>
                <w:i w:val="0"/>
                <w:color w:val="000000"/>
                <w:sz w:val="15"/>
              </w:rPr>
              <w:t>4</w:t>
            </w:r>
          </w:p>
        </w:tc>
        <w:tc>
          <w:tcPr>
            <w:tcW w:type="dxa" w:w="1474"/>
          </w:tcPr>
          <w:p>
            <w:pPr>
              <w:spacing w:after="0" w:before="0" w:line="240" w:lineRule="auto"/>
              <w:jc w:val="right"/>
            </w:pPr>
            <w:r>
              <w:rPr>
                <w:rFonts w:ascii="Times New Roman" w:hAnsi="Times New Roman"/>
                <w:b w:val="0"/>
                <w:i w:val="0"/>
                <w:color w:val="000000"/>
                <w:sz w:val="15"/>
              </w:rPr>
              <w:t>70</w:t>
            </w:r>
          </w:p>
        </w:tc>
      </w:tr>
      <w:tr>
        <w:trPr>
          <w:cantSplit/>
        </w:trPr>
        <w:tc>
          <w:tcPr>
            <w:tcW w:type="dxa" w:w="6803"/>
          </w:tcPr>
          <w:p>
            <w:pPr>
              <w:spacing w:after="0" w:before="0" w:line="240" w:lineRule="auto"/>
              <w:jc w:val="left"/>
            </w:pPr>
            <w:r>
              <w:rPr>
                <w:rFonts w:ascii="Times New Roman" w:hAnsi="Times New Roman"/>
                <w:b w:val="0"/>
                <w:i w:val="0"/>
                <w:color w:val="000000"/>
                <w:sz w:val="15"/>
              </w:rPr>
              <w:t>Images with a pixel-identical image in the other set</w:t>
            </w:r>
          </w:p>
        </w:tc>
        <w:tc>
          <w:tcPr>
            <w:tcW w:type="dxa" w:w="1474"/>
          </w:tcPr>
          <w:p>
            <w:pPr>
              <w:spacing w:after="0" w:before="0" w:line="240" w:lineRule="auto"/>
              <w:jc w:val="right"/>
            </w:pPr>
            <w:r>
              <w:rPr>
                <w:rFonts w:ascii="Times New Roman" w:hAnsi="Times New Roman"/>
                <w:b w:val="0"/>
                <w:i w:val="0"/>
                <w:color w:val="000000"/>
                <w:sz w:val="15"/>
              </w:rPr>
              <w:t>4</w:t>
            </w:r>
          </w:p>
        </w:tc>
        <w:tc>
          <w:tcPr>
            <w:tcW w:type="dxa" w:w="1474"/>
          </w:tcPr>
          <w:p>
            <w:pPr>
              <w:spacing w:after="0" w:before="0" w:line="240" w:lineRule="auto"/>
              <w:jc w:val="right"/>
            </w:pPr>
            <w:r>
              <w:rPr>
                <w:rFonts w:ascii="Times New Roman" w:hAnsi="Times New Roman"/>
                <w:b w:val="0"/>
                <w:i w:val="0"/>
                <w:color w:val="000000"/>
                <w:sz w:val="15"/>
              </w:rPr>
              <w:t>4</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control image already excluded as a crop of a FUSeg photograph</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2</w:t>
            </w:r>
          </w:p>
        </w:tc>
      </w:tr>
      <w:tr>
        <w:trPr>
          <w:cantSplit/>
        </w:trPr>
        <w:tc>
          <w:tcPr>
            <w:tcW w:type="dxa" w:w="6803"/>
          </w:tcPr>
          <w:p>
            <w:pPr>
              <w:spacing w:after="0" w:before="0" w:line="240" w:lineRule="auto"/>
              <w:jc w:val="left"/>
            </w:pPr>
            <w:r>
              <w:rPr>
                <w:rFonts w:ascii="Times New Roman" w:hAnsi="Times New Roman"/>
                <w:b w:val="0"/>
                <w:i w:val="0"/>
                <w:color w:val="000000"/>
                <w:sz w:val="15"/>
              </w:rPr>
              <w:t xml:space="preserve">   control image excluded as a copy of an AZH test image</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2</w:t>
            </w:r>
          </w:p>
        </w:tc>
      </w:tr>
      <w:tr>
        <w:trPr>
          <w:cantSplit/>
        </w:trPr>
        <w:tc>
          <w:tcPr>
            <w:tcW w:type="dxa" w:w="6803"/>
          </w:tcPr>
          <w:p>
            <w:pPr>
              <w:spacing w:after="0" w:before="0" w:line="240" w:lineRule="auto"/>
              <w:jc w:val="left"/>
            </w:pPr>
            <w:r>
              <w:rPr>
                <w:rFonts w:ascii="Times New Roman" w:hAnsi="Times New Roman"/>
                <w:b w:val="0"/>
                <w:i w:val="0"/>
                <w:color w:val="000000"/>
                <w:sz w:val="15"/>
              </w:rPr>
              <w:t>Crops of an AZH test image (not pixel-identical)</w:t>
            </w:r>
          </w:p>
        </w:tc>
        <w:tc>
          <w:tcPr>
            <w:tcW w:type="dxa" w:w="1474"/>
          </w:tcPr>
          <w:p>
            <w:pPr>
              <w:spacing w:after="0" w:before="0" w:line="240" w:lineRule="auto"/>
              <w:jc w:val="right"/>
            </w:pPr>
            <w:r>
              <w:rPr>
                <w:rFonts w:ascii="Times New Roman" w:hAnsi="Times New Roman"/>
                <w:b w:val="0"/>
                <w:i w:val="0"/>
                <w:color w:val="000000"/>
                <w:sz w:val="15"/>
              </w:rPr>
              <w:t>n/a</w:t>
            </w:r>
          </w:p>
        </w:tc>
        <w:tc>
          <w:tcPr>
            <w:tcW w:type="dxa" w:w="1474"/>
          </w:tcPr>
          <w:p>
            <w:pPr>
              <w:spacing w:after="0" w:before="0" w:line="240" w:lineRule="auto"/>
              <w:jc w:val="right"/>
            </w:pPr>
            <w:r>
              <w:rPr>
                <w:rFonts w:ascii="Times New Roman" w:hAnsi="Times New Roman"/>
                <w:b w:val="0"/>
                <w:i w:val="0"/>
                <w:color w:val="000000"/>
                <w:sz w:val="15"/>
              </w:rPr>
              <w:t>0</w:t>
            </w:r>
          </w:p>
        </w:tc>
      </w:tr>
      <w:tr>
        <w:trPr>
          <w:cantSplit/>
        </w:trPr>
        <w:tc>
          <w:tcPr>
            <w:tcW w:type="dxa" w:w="6803"/>
          </w:tcPr>
          <w:p>
            <w:pPr>
              <w:spacing w:after="0" w:before="0" w:line="240" w:lineRule="auto"/>
              <w:jc w:val="left"/>
            </w:pPr>
            <w:r>
              <w:rPr>
                <w:rFonts w:ascii="Times New Roman" w:hAnsi="Times New Roman"/>
                <w:b/>
                <w:i w:val="0"/>
                <w:color w:val="000000"/>
                <w:sz w:val="15"/>
              </w:rPr>
              <w:t>Excluded in total</w:t>
            </w:r>
          </w:p>
        </w:tc>
        <w:tc>
          <w:tcPr>
            <w:tcW w:type="dxa" w:w="1474"/>
          </w:tcPr>
          <w:p>
            <w:pPr>
              <w:spacing w:after="0" w:before="0" w:line="240" w:lineRule="auto"/>
              <w:jc w:val="right"/>
            </w:pPr>
            <w:r>
              <w:rPr>
                <w:rFonts w:ascii="Times New Roman" w:hAnsi="Times New Roman"/>
                <w:b/>
                <w:i w:val="0"/>
                <w:color w:val="000000"/>
                <w:sz w:val="15"/>
              </w:rPr>
              <w:t>4</w:t>
            </w:r>
          </w:p>
        </w:tc>
        <w:tc>
          <w:tcPr>
            <w:tcW w:type="dxa" w:w="1474"/>
          </w:tcPr>
          <w:p>
            <w:pPr>
              <w:spacing w:after="0" w:before="0" w:line="240" w:lineRule="auto"/>
              <w:jc w:val="right"/>
            </w:pPr>
            <w:r>
              <w:rPr>
                <w:rFonts w:ascii="Times New Roman" w:hAnsi="Times New Roman"/>
                <w:b/>
                <w:i w:val="0"/>
                <w:color w:val="000000"/>
                <w:sz w:val="15"/>
              </w:rPr>
              <w:t>72</w:t>
            </w:r>
          </w:p>
        </w:tc>
      </w:tr>
      <w:tr>
        <w:trPr>
          <w:cantSplit/>
        </w:trPr>
        <w:tc>
          <w:tcPr>
            <w:tcW w:type="dxa" w:w="6803"/>
          </w:tcPr>
          <w:p>
            <w:pPr>
              <w:spacing w:after="0" w:before="0" w:line="240" w:lineRule="auto"/>
              <w:jc w:val="left"/>
            </w:pPr>
            <w:r>
              <w:rPr>
                <w:rFonts w:ascii="Times New Roman" w:hAnsi="Times New Roman"/>
                <w:b/>
                <w:i w:val="0"/>
                <w:color w:val="000000"/>
                <w:sz w:val="15"/>
              </w:rPr>
              <w:t>Kept</w:t>
            </w:r>
          </w:p>
        </w:tc>
        <w:tc>
          <w:tcPr>
            <w:tcW w:type="dxa" w:w="1474"/>
          </w:tcPr>
          <w:p>
            <w:pPr>
              <w:spacing w:after="0" w:before="0" w:line="240" w:lineRule="auto"/>
              <w:jc w:val="right"/>
            </w:pPr>
            <w:r>
              <w:rPr>
                <w:rFonts w:ascii="Times New Roman" w:hAnsi="Times New Roman"/>
                <w:b/>
                <w:i w:val="0"/>
                <w:color w:val="000000"/>
                <w:sz w:val="15"/>
              </w:rPr>
              <w:t>146</w:t>
            </w:r>
          </w:p>
        </w:tc>
        <w:tc>
          <w:tcPr>
            <w:tcW w:type="dxa" w:w="1474"/>
          </w:tcPr>
          <w:p>
            <w:pPr>
              <w:spacing w:after="0" w:before="0" w:line="240" w:lineRule="auto"/>
              <w:jc w:val="right"/>
            </w:pPr>
            <w:r>
              <w:rPr>
                <w:rFonts w:ascii="Times New Roman" w:hAnsi="Times New Roman"/>
                <w:b/>
                <w:i w:val="0"/>
                <w:color w:val="000000"/>
                <w:sz w:val="15"/>
              </w:rPr>
              <w:t>78</w:t>
            </w:r>
          </w:p>
        </w:tc>
      </w:tr>
      <w:tr>
        <w:trPr>
          <w:cantSplit/>
        </w:trPr>
        <w:tc>
          <w:tcPr>
            <w:tcW w:type="dxa" w:w="6803"/>
          </w:tcPr>
          <w:p>
            <w:pPr>
              <w:spacing w:after="0" w:before="0" w:line="240" w:lineRule="auto"/>
              <w:jc w:val="left"/>
            </w:pPr>
            <w:r>
              <w:rPr>
                <w:rFonts w:ascii="Times New Roman" w:hAnsi="Times New Roman"/>
                <w:b w:val="0"/>
                <w:i w:val="0"/>
                <w:color w:val="000000"/>
                <w:sz w:val="15"/>
              </w:rPr>
              <w:t>Largest inlier count among images without a match (threshold 25)</w:t>
            </w:r>
          </w:p>
        </w:tc>
        <w:tc>
          <w:tcPr>
            <w:tcW w:type="dxa" w:w="1474"/>
          </w:tcPr>
          <w:p>
            <w:pPr>
              <w:spacing w:after="0" w:before="0" w:line="240" w:lineRule="auto"/>
              <w:jc w:val="right"/>
            </w:pPr>
            <w:r>
              <w:rPr>
                <w:rFonts w:ascii="Times New Roman" w:hAnsi="Times New Roman"/>
                <w:b w:val="0"/>
                <w:i w:val="0"/>
                <w:color w:val="000000"/>
                <w:sz w:val="15"/>
              </w:rPr>
              <w:t>23</w:t>
            </w:r>
          </w:p>
        </w:tc>
        <w:tc>
          <w:tcPr>
            <w:tcW w:type="dxa" w:w="1474"/>
          </w:tcPr>
          <w:p>
            <w:pPr>
              <w:spacing w:after="0" w:before="0" w:line="240" w:lineRule="auto"/>
              <w:jc w:val="right"/>
            </w:pPr>
            <w:r>
              <w:rPr>
                <w:rFonts w:ascii="Times New Roman" w:hAnsi="Times New Roman"/>
                <w:b w:val="0"/>
                <w:i w:val="0"/>
                <w:color w:val="000000"/>
                <w:sz w:val="15"/>
              </w:rPr>
              <w:t>n/a</w:t>
            </w:r>
          </w:p>
        </w:tc>
      </w:tr>
    </w:tbl>
    <w:p>
      <w:bookmarkStart w:id="51" w:name="TableS9f"/>
      <w:pPr>
        <w:keepNext/>
        <w:spacing w:after="80" w:before="200" w:line="252" w:lineRule="auto"/>
        <w:jc w:val="left"/>
      </w:pPr>
      <w:r>
        <w:rPr>
          <w:rFonts w:ascii="Times New Roman" w:hAnsi="Times New Roman"/>
          <w:b/>
          <w:i w:val="0"/>
          <w:color w:val="000000"/>
          <w:sz w:val="19"/>
        </w:rPr>
        <w:t xml:space="preserve">Table S9f. </w:t>
      </w:r>
      <w:r>
        <w:rPr>
          <w:rFonts w:ascii="Times New Roman" w:hAnsi="Times New Roman"/>
          <w:b/>
          <w:i w:val="0"/>
          <w:color w:val="000000"/>
          <w:sz w:val="19"/>
        </w:rPr>
        <w:t xml:space="preserve">Every excluded image. </w:t>
      </w:r>
      <w:r>
        <w:rPr>
          <w:rFonts w:ascii="Times New Roman" w:hAnsi="Times New Roman"/>
          <w:b w:val="0"/>
          <w:i w:val="0"/>
          <w:color w:val="3F3F3F"/>
          <w:sz w:val="19"/>
        </w:rPr>
        <w:t>File name in the dataset as distributed, the reason, and for crops of FUSeg photographs how the study uses that photograph. FUSeg file names refer to the FUSeg training and validation folders. SIFT inliers: the number of geometrically consistent keypoint matches (Table S9e); an equally good match is a second photograph with the same inlier count.</w:t>
      </w:r>
      <w:bookmarkEnd w:id="51"/>
    </w:p>
    <w:tbl>
      <w:tblPr>
        <w:tblW w:type="auto" w:w="0"/>
        <w:jc w:val="center"/>
        <w:tblLayout w:type="fixed"/>
        <w:tblLook w:firstColumn="1" w:firstRow="1" w:lastColumn="0" w:lastRow="0" w:noHBand="0" w:noVBand="1" w:val="04A0"/>
        <w:tblBorders>
          <w:top w:val="single" w:sz="8" w:color="8C8C8C" w:space="0"/>
          <w:bottom w:val="single" w:sz="8" w:color="8C8C8C" w:space="0"/>
          <w:left w:val="nil"/>
          <w:right w:val="nil"/>
          <w:insideH w:val="single" w:sz="2" w:color="CFCFCF" w:space="0"/>
          <w:insideV w:val="nil"/>
        </w:tblBorders>
        <w:tblCellMar>
          <w:top w:w="25" w:type="dxa"/>
          <w:bottom w:w="25" w:type="dxa"/>
          <w:left w:w="55" w:type="dxa"/>
          <w:right w:w="55" w:type="dxa"/>
        </w:tblCellMar>
      </w:tblPr>
      <w:tblGrid>
        <w:gridCol w:w="1133"/>
        <w:gridCol w:w="4195"/>
        <w:gridCol w:w="6236"/>
        <w:gridCol w:w="3061"/>
      </w:tblGrid>
      <w:tr>
        <w:trPr>
          <w:cantSplit/>
          <w:tblHeader/>
        </w:trPr>
        <w:tc>
          <w:tcPr>
            <w:tcW w:type="dxa" w:w="1134"/>
            <w:shd w:val="clear" w:color="auto" w:fill="E6E6E6"/>
          </w:tcPr>
          <w:p>
            <w:pPr>
              <w:spacing w:after="0" w:before="0" w:line="240" w:lineRule="auto"/>
              <w:jc w:val="left"/>
            </w:pPr>
            <w:r>
              <w:rPr>
                <w:rFonts w:ascii="Times New Roman" w:hAnsi="Times New Roman"/>
                <w:b/>
                <w:i w:val="0"/>
                <w:color w:val="000000"/>
                <w:sz w:val="14"/>
              </w:rPr>
              <w:t>Dataset</w:t>
            </w:r>
          </w:p>
        </w:tc>
        <w:tc>
          <w:tcPr>
            <w:tcW w:type="dxa" w:w="4195"/>
            <w:shd w:val="clear" w:color="auto" w:fill="E6E6E6"/>
          </w:tcPr>
          <w:p>
            <w:pPr>
              <w:spacing w:after="0" w:before="0" w:line="240" w:lineRule="auto"/>
              <w:jc w:val="left"/>
            </w:pPr>
            <w:r>
              <w:rPr>
                <w:rFonts w:ascii="Times New Roman" w:hAnsi="Times New Roman"/>
                <w:b/>
                <w:i w:val="0"/>
                <w:color w:val="000000"/>
                <w:sz w:val="14"/>
              </w:rPr>
              <w:t>File</w:t>
            </w:r>
          </w:p>
        </w:tc>
        <w:tc>
          <w:tcPr>
            <w:tcW w:type="dxa" w:w="6236"/>
            <w:shd w:val="clear" w:color="auto" w:fill="E6E6E6"/>
          </w:tcPr>
          <w:p>
            <w:pPr>
              <w:spacing w:after="0" w:before="0" w:line="240" w:lineRule="auto"/>
              <w:jc w:val="left"/>
            </w:pPr>
            <w:r>
              <w:rPr>
                <w:rFonts w:ascii="Times New Roman" w:hAnsi="Times New Roman"/>
                <w:b/>
                <w:i w:val="0"/>
                <w:color w:val="000000"/>
                <w:sz w:val="14"/>
              </w:rPr>
              <w:t>Reason</w:t>
            </w:r>
          </w:p>
        </w:tc>
        <w:tc>
          <w:tcPr>
            <w:tcW w:type="dxa" w:w="3061"/>
            <w:shd w:val="clear" w:color="auto" w:fill="E6E6E6"/>
          </w:tcPr>
          <w:p>
            <w:pPr>
              <w:spacing w:after="0" w:before="0" w:line="240" w:lineRule="auto"/>
              <w:jc w:val="left"/>
            </w:pPr>
            <w:r>
              <w:rPr>
                <w:rFonts w:ascii="Times New Roman" w:hAnsi="Times New Roman"/>
                <w:b/>
                <w:i w:val="0"/>
                <w:color w:val="000000"/>
                <w:sz w:val="14"/>
              </w:rPr>
              <w:t>Photograph used for</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0096.png</w:t>
            </w:r>
          </w:p>
        </w:tc>
        <w:tc>
          <w:tcPr>
            <w:tcW w:type="dxa" w:w="6236"/>
          </w:tcPr>
          <w:p>
            <w:pPr>
              <w:spacing w:after="0" w:before="0" w:line="240" w:lineRule="auto"/>
              <w:jc w:val="left"/>
            </w:pPr>
            <w:r>
              <w:rPr>
                <w:rFonts w:ascii="Times New Roman" w:hAnsi="Times New Roman"/>
                <w:b w:val="0"/>
                <w:i w:val="0"/>
                <w:color w:val="000000"/>
                <w:sz w:val="14"/>
              </w:rPr>
              <w:t>byte-identical to FUSeg training image 0983.png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0201.png</w:t>
            </w:r>
          </w:p>
        </w:tc>
        <w:tc>
          <w:tcPr>
            <w:tcW w:type="dxa" w:w="6236"/>
          </w:tcPr>
          <w:p>
            <w:pPr>
              <w:spacing w:after="0" w:before="0" w:line="240" w:lineRule="auto"/>
              <w:jc w:val="left"/>
            </w:pPr>
            <w:r>
              <w:rPr>
                <w:rFonts w:ascii="Times New Roman" w:hAnsi="Times New Roman"/>
                <w:b w:val="0"/>
                <w:i w:val="0"/>
                <w:color w:val="000000"/>
                <w:sz w:val="14"/>
              </w:rPr>
              <w:t>byte-identical to FUSeg training image 0803.png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0256.png</w:t>
            </w:r>
          </w:p>
        </w:tc>
        <w:tc>
          <w:tcPr>
            <w:tcW w:type="dxa" w:w="6236"/>
          </w:tcPr>
          <w:p>
            <w:pPr>
              <w:spacing w:after="0" w:before="0" w:line="240" w:lineRule="auto"/>
              <w:jc w:val="left"/>
            </w:pPr>
            <w:r>
              <w:rPr>
                <w:rFonts w:ascii="Times New Roman" w:hAnsi="Times New Roman"/>
                <w:b w:val="0"/>
                <w:i w:val="0"/>
                <w:color w:val="000000"/>
                <w:sz w:val="14"/>
              </w:rPr>
              <w:t>byte-identical to FUSeg training image 0997.png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0284.png</w:t>
            </w:r>
          </w:p>
        </w:tc>
        <w:tc>
          <w:tcPr>
            <w:tcW w:type="dxa" w:w="6236"/>
          </w:tcPr>
          <w:p>
            <w:pPr>
              <w:spacing w:after="0" w:before="0" w:line="240" w:lineRule="auto"/>
              <w:jc w:val="left"/>
            </w:pPr>
            <w:r>
              <w:rPr>
                <w:rFonts w:ascii="Times New Roman" w:hAnsi="Times New Roman"/>
                <w:b w:val="0"/>
                <w:i w:val="0"/>
                <w:color w:val="000000"/>
                <w:sz w:val="14"/>
              </w:rPr>
              <w:t>byte-identical to FUSeg training image 0121.png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0339.png</w:t>
            </w:r>
          </w:p>
        </w:tc>
        <w:tc>
          <w:tcPr>
            <w:tcW w:type="dxa" w:w="6236"/>
          </w:tcPr>
          <w:p>
            <w:pPr>
              <w:spacing w:after="0" w:before="0" w:line="240" w:lineRule="auto"/>
              <w:jc w:val="left"/>
            </w:pPr>
            <w:r>
              <w:rPr>
                <w:rFonts w:ascii="Times New Roman" w:hAnsi="Times New Roman"/>
                <w:b w:val="0"/>
                <w:i w:val="0"/>
                <w:color w:val="000000"/>
                <w:sz w:val="14"/>
              </w:rPr>
              <w:t>byte-identical to FUSeg validation image 0303.png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0356.png</w:t>
            </w:r>
          </w:p>
        </w:tc>
        <w:tc>
          <w:tcPr>
            <w:tcW w:type="dxa" w:w="6236"/>
          </w:tcPr>
          <w:p>
            <w:pPr>
              <w:spacing w:after="0" w:before="0" w:line="240" w:lineRule="auto"/>
              <w:jc w:val="left"/>
            </w:pPr>
            <w:r>
              <w:rPr>
                <w:rFonts w:ascii="Times New Roman" w:hAnsi="Times New Roman"/>
                <w:b w:val="0"/>
                <w:i w:val="0"/>
                <w:color w:val="000000"/>
                <w:sz w:val="14"/>
              </w:rPr>
              <w:t>byte-identical to FUSeg training image 0636.png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0485.png</w:t>
            </w:r>
          </w:p>
        </w:tc>
        <w:tc>
          <w:tcPr>
            <w:tcW w:type="dxa" w:w="6236"/>
          </w:tcPr>
          <w:p>
            <w:pPr>
              <w:spacing w:after="0" w:before="0" w:line="240" w:lineRule="auto"/>
              <w:jc w:val="left"/>
            </w:pPr>
            <w:r>
              <w:rPr>
                <w:rFonts w:ascii="Times New Roman" w:hAnsi="Times New Roman"/>
                <w:b w:val="0"/>
                <w:i w:val="0"/>
                <w:color w:val="000000"/>
                <w:sz w:val="14"/>
              </w:rPr>
              <w:t>byte-identical to FUSeg training image 0980.png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FUSeg</w:t>
            </w:r>
          </w:p>
        </w:tc>
        <w:tc>
          <w:tcPr>
            <w:tcW w:type="dxa" w:w="4195"/>
          </w:tcPr>
          <w:p>
            <w:pPr>
              <w:spacing w:after="0" w:before="0" w:line="240" w:lineRule="auto"/>
              <w:jc w:val="left"/>
            </w:pPr>
            <w:r>
              <w:rPr>
                <w:rFonts w:ascii="Times New Roman" w:hAnsi="Times New Roman"/>
                <w:b w:val="0"/>
                <w:i w:val="0"/>
                <w:color w:val="000000"/>
                <w:sz w:val="14"/>
              </w:rPr>
              <w:t>0545.png</w:t>
            </w:r>
          </w:p>
        </w:tc>
        <w:tc>
          <w:tcPr>
            <w:tcW w:type="dxa" w:w="6236"/>
          </w:tcPr>
          <w:p>
            <w:pPr>
              <w:spacing w:after="0" w:before="0" w:line="240" w:lineRule="auto"/>
              <w:jc w:val="left"/>
            </w:pPr>
            <w:r>
              <w:rPr>
                <w:rFonts w:ascii="Times New Roman" w:hAnsi="Times New Roman"/>
                <w:b w:val="0"/>
                <w:i w:val="0"/>
                <w:color w:val="000000"/>
                <w:sz w:val="14"/>
              </w:rPr>
              <w:t>byte-identical to FUSeg training image 0569.png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AZH</w:t>
            </w:r>
          </w:p>
        </w:tc>
        <w:tc>
          <w:tcPr>
            <w:tcW w:type="dxa" w:w="4195"/>
          </w:tcPr>
          <w:p>
            <w:pPr>
              <w:spacing w:after="0" w:before="0" w:line="240" w:lineRule="auto"/>
              <w:jc w:val="left"/>
            </w:pPr>
            <w:r>
              <w:rPr>
                <w:rFonts w:ascii="Times New Roman" w:hAnsi="Times New Roman"/>
                <w:b w:val="0"/>
                <w:i w:val="0"/>
                <w:color w:val="000000"/>
                <w:sz w:val="14"/>
              </w:rPr>
              <w:t>c8cf2da63be1a27497baa852387fe31f_0.png</w:t>
            </w:r>
          </w:p>
        </w:tc>
        <w:tc>
          <w:tcPr>
            <w:tcW w:type="dxa" w:w="6236"/>
          </w:tcPr>
          <w:p>
            <w:pPr>
              <w:spacing w:after="0" w:before="0" w:line="240" w:lineRule="auto"/>
              <w:jc w:val="left"/>
            </w:pPr>
            <w:r>
              <w:rPr>
                <w:rFonts w:ascii="Times New Roman" w:hAnsi="Times New Roman"/>
                <w:b w:val="0"/>
                <w:i w:val="0"/>
                <w:color w:val="000000"/>
                <w:sz w:val="14"/>
              </w:rPr>
              <w:t>crop of FUSeg training image 0132.png (74 SIFT inliers; equally good match: training image 0825.png)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AZH</w:t>
            </w:r>
          </w:p>
        </w:tc>
        <w:tc>
          <w:tcPr>
            <w:tcW w:type="dxa" w:w="4195"/>
          </w:tcPr>
          <w:p>
            <w:pPr>
              <w:spacing w:after="0" w:before="0" w:line="240" w:lineRule="auto"/>
              <w:jc w:val="left"/>
            </w:pPr>
            <w:r>
              <w:rPr>
                <w:rFonts w:ascii="Times New Roman" w:hAnsi="Times New Roman"/>
                <w:b w:val="0"/>
                <w:i w:val="0"/>
                <w:color w:val="000000"/>
                <w:sz w:val="14"/>
              </w:rPr>
              <w:t>c8cf2da63be1a27497baa852387fe31f_1.png</w:t>
            </w:r>
          </w:p>
        </w:tc>
        <w:tc>
          <w:tcPr>
            <w:tcW w:type="dxa" w:w="6236"/>
          </w:tcPr>
          <w:p>
            <w:pPr>
              <w:spacing w:after="0" w:before="0" w:line="240" w:lineRule="auto"/>
              <w:jc w:val="left"/>
            </w:pPr>
            <w:r>
              <w:rPr>
                <w:rFonts w:ascii="Times New Roman" w:hAnsi="Times New Roman"/>
                <w:b w:val="0"/>
                <w:i w:val="0"/>
                <w:color w:val="000000"/>
                <w:sz w:val="14"/>
              </w:rPr>
              <w:t>crop of FUSeg training image 0132.png (39 SIFT inliers; equally good match: training image 0825.png)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AZH</w:t>
            </w:r>
          </w:p>
        </w:tc>
        <w:tc>
          <w:tcPr>
            <w:tcW w:type="dxa" w:w="4195"/>
          </w:tcPr>
          <w:p>
            <w:pPr>
              <w:spacing w:after="0" w:before="0" w:line="240" w:lineRule="auto"/>
              <w:jc w:val="left"/>
            </w:pPr>
            <w:r>
              <w:rPr>
                <w:rFonts w:ascii="Times New Roman" w:hAnsi="Times New Roman"/>
                <w:b w:val="0"/>
                <w:i w:val="0"/>
                <w:color w:val="000000"/>
                <w:sz w:val="14"/>
              </w:rPr>
              <w:t>c95105b1727344ae36f8dca2a1ba4543_2.png</w:t>
            </w:r>
          </w:p>
        </w:tc>
        <w:tc>
          <w:tcPr>
            <w:tcW w:type="dxa" w:w="6236"/>
          </w:tcPr>
          <w:p>
            <w:pPr>
              <w:spacing w:after="0" w:before="0" w:line="240" w:lineRule="auto"/>
              <w:jc w:val="left"/>
            </w:pPr>
            <w:r>
              <w:rPr>
                <w:rFonts w:ascii="Times New Roman" w:hAnsi="Times New Roman"/>
                <w:b w:val="0"/>
                <w:i w:val="0"/>
                <w:color w:val="000000"/>
                <w:sz w:val="14"/>
              </w:rPr>
              <w:t>crop of FUSeg training image 0426.png (27 SIFT inliers; equally good match: training image 0826.png)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AZH</w:t>
            </w:r>
          </w:p>
        </w:tc>
        <w:tc>
          <w:tcPr>
            <w:tcW w:type="dxa" w:w="4195"/>
          </w:tcPr>
          <w:p>
            <w:pPr>
              <w:spacing w:after="0" w:before="0" w:line="240" w:lineRule="auto"/>
              <w:jc w:val="left"/>
            </w:pPr>
            <w:r>
              <w:rPr>
                <w:rFonts w:ascii="Times New Roman" w:hAnsi="Times New Roman"/>
                <w:b w:val="0"/>
                <w:i w:val="0"/>
                <w:color w:val="000000"/>
                <w:sz w:val="14"/>
              </w:rPr>
              <w:t>d950fc3ee06a1970c0361244bc6d039a_0.png</w:t>
            </w:r>
          </w:p>
        </w:tc>
        <w:tc>
          <w:tcPr>
            <w:tcW w:type="dxa" w:w="6236"/>
          </w:tcPr>
          <w:p>
            <w:pPr>
              <w:spacing w:after="0" w:before="0" w:line="240" w:lineRule="auto"/>
              <w:jc w:val="left"/>
            </w:pPr>
            <w:r>
              <w:rPr>
                <w:rFonts w:ascii="Times New Roman" w:hAnsi="Times New Roman"/>
                <w:b w:val="0"/>
                <w:i w:val="0"/>
                <w:color w:val="000000"/>
                <w:sz w:val="14"/>
              </w:rPr>
              <w:t>crop of FUSeg training image 0399.png (25 SIFT inliers; equally good match: training image 0892.png)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002985bcbd572241a950bf39b4188d70_0.png</w:t>
            </w:r>
          </w:p>
        </w:tc>
        <w:tc>
          <w:tcPr>
            <w:tcW w:type="dxa" w:w="6236"/>
          </w:tcPr>
          <w:p>
            <w:pPr>
              <w:spacing w:after="0" w:before="0" w:line="240" w:lineRule="auto"/>
              <w:jc w:val="left"/>
            </w:pPr>
            <w:r>
              <w:rPr>
                <w:rFonts w:ascii="Times New Roman" w:hAnsi="Times New Roman"/>
                <w:b w:val="0"/>
                <w:i w:val="0"/>
                <w:color w:val="000000"/>
                <w:sz w:val="14"/>
              </w:rPr>
              <w:t>crop of FUSeg validation image 0002.png (45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00437234527092743faeb39bc59bd7ee_0.png</w:t>
            </w:r>
          </w:p>
        </w:tc>
        <w:tc>
          <w:tcPr>
            <w:tcW w:type="dxa" w:w="6236"/>
          </w:tcPr>
          <w:p>
            <w:pPr>
              <w:spacing w:after="0" w:before="0" w:line="240" w:lineRule="auto"/>
              <w:jc w:val="left"/>
            </w:pPr>
            <w:r>
              <w:rPr>
                <w:rFonts w:ascii="Times New Roman" w:hAnsi="Times New Roman"/>
                <w:b w:val="0"/>
                <w:i w:val="0"/>
                <w:color w:val="000000"/>
                <w:sz w:val="14"/>
              </w:rPr>
              <w:t>crop of FUSeg validation image 0003.png (30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00be2ad4736f6657b767683186615f3f_0.png</w:t>
            </w:r>
          </w:p>
        </w:tc>
        <w:tc>
          <w:tcPr>
            <w:tcW w:type="dxa" w:w="6236"/>
          </w:tcPr>
          <w:p>
            <w:pPr>
              <w:spacing w:after="0" w:before="0" w:line="240" w:lineRule="auto"/>
              <w:jc w:val="left"/>
            </w:pPr>
            <w:r>
              <w:rPr>
                <w:rFonts w:ascii="Times New Roman" w:hAnsi="Times New Roman"/>
                <w:b w:val="0"/>
                <w:i w:val="0"/>
                <w:color w:val="000000"/>
                <w:sz w:val="14"/>
              </w:rPr>
              <w:t>crop of FUSeg validation image 0004.png (31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00d87e85e220404257d75a9c6d574e0b_0.png</w:t>
            </w:r>
          </w:p>
        </w:tc>
        <w:tc>
          <w:tcPr>
            <w:tcW w:type="dxa" w:w="6236"/>
          </w:tcPr>
          <w:p>
            <w:pPr>
              <w:spacing w:after="0" w:before="0" w:line="240" w:lineRule="auto"/>
              <w:jc w:val="left"/>
            </w:pPr>
            <w:r>
              <w:rPr>
                <w:rFonts w:ascii="Times New Roman" w:hAnsi="Times New Roman"/>
                <w:b w:val="0"/>
                <w:i w:val="0"/>
                <w:color w:val="000000"/>
                <w:sz w:val="14"/>
              </w:rPr>
              <w:t>crop of FUSeg validation image 0006.png (27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01289b5d0d3f47b0de56c003ec81614a_0.png</w:t>
            </w:r>
          </w:p>
        </w:tc>
        <w:tc>
          <w:tcPr>
            <w:tcW w:type="dxa" w:w="6236"/>
          </w:tcPr>
          <w:p>
            <w:pPr>
              <w:spacing w:after="0" w:before="0" w:line="240" w:lineRule="auto"/>
              <w:jc w:val="left"/>
            </w:pPr>
            <w:r>
              <w:rPr>
                <w:rFonts w:ascii="Times New Roman" w:hAnsi="Times New Roman"/>
                <w:b w:val="0"/>
                <w:i w:val="0"/>
                <w:color w:val="000000"/>
                <w:sz w:val="14"/>
              </w:rPr>
              <w:t>crop of FUSeg validation image 0007.png (75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0272003ec882522e7bec012aac93cc26_1.png</w:t>
            </w:r>
          </w:p>
        </w:tc>
        <w:tc>
          <w:tcPr>
            <w:tcW w:type="dxa" w:w="6236"/>
          </w:tcPr>
          <w:p>
            <w:pPr>
              <w:spacing w:after="0" w:before="0" w:line="240" w:lineRule="auto"/>
              <w:jc w:val="left"/>
            </w:pPr>
            <w:r>
              <w:rPr>
                <w:rFonts w:ascii="Times New Roman" w:hAnsi="Times New Roman"/>
                <w:b w:val="0"/>
                <w:i w:val="0"/>
                <w:color w:val="000000"/>
                <w:sz w:val="14"/>
              </w:rPr>
              <w:t>crop of FUSeg training image 0012.png (29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0301eae58a63514483f1f05436437ac2_0.png</w:t>
            </w:r>
          </w:p>
        </w:tc>
        <w:tc>
          <w:tcPr>
            <w:tcW w:type="dxa" w:w="6236"/>
          </w:tcPr>
          <w:p>
            <w:pPr>
              <w:spacing w:after="0" w:before="0" w:line="240" w:lineRule="auto"/>
              <w:jc w:val="left"/>
            </w:pPr>
            <w:r>
              <w:rPr>
                <w:rFonts w:ascii="Times New Roman" w:hAnsi="Times New Roman"/>
                <w:b w:val="0"/>
                <w:i w:val="0"/>
                <w:color w:val="000000"/>
                <w:sz w:val="14"/>
              </w:rPr>
              <w:t>crop of FUSeg training image 0014.png (96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0301eae58a63514483f1f05436437ac2_1.png</w:t>
            </w:r>
          </w:p>
        </w:tc>
        <w:tc>
          <w:tcPr>
            <w:tcW w:type="dxa" w:w="6236"/>
          </w:tcPr>
          <w:p>
            <w:pPr>
              <w:spacing w:after="0" w:before="0" w:line="240" w:lineRule="auto"/>
              <w:jc w:val="left"/>
            </w:pPr>
            <w:r>
              <w:rPr>
                <w:rFonts w:ascii="Times New Roman" w:hAnsi="Times New Roman"/>
                <w:b w:val="0"/>
                <w:i w:val="0"/>
                <w:color w:val="000000"/>
                <w:sz w:val="14"/>
              </w:rPr>
              <w:t>crop of FUSeg training image 0014.png (72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035b9aff921b413432a9b2b6d68e4c50_1.png</w:t>
            </w:r>
          </w:p>
        </w:tc>
        <w:tc>
          <w:tcPr>
            <w:tcW w:type="dxa" w:w="6236"/>
          </w:tcPr>
          <w:p>
            <w:pPr>
              <w:spacing w:after="0" w:before="0" w:line="240" w:lineRule="auto"/>
              <w:jc w:val="left"/>
            </w:pPr>
            <w:r>
              <w:rPr>
                <w:rFonts w:ascii="Times New Roman" w:hAnsi="Times New Roman"/>
                <w:b w:val="0"/>
                <w:i w:val="0"/>
                <w:color w:val="000000"/>
                <w:sz w:val="14"/>
              </w:rPr>
              <w:t>crop of FUSeg training image 0016.png (35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035b9aff921b413432a9b2b6d68e4c50_2.png</w:t>
            </w:r>
          </w:p>
        </w:tc>
        <w:tc>
          <w:tcPr>
            <w:tcW w:type="dxa" w:w="6236"/>
          </w:tcPr>
          <w:p>
            <w:pPr>
              <w:spacing w:after="0" w:before="0" w:line="240" w:lineRule="auto"/>
              <w:jc w:val="left"/>
            </w:pPr>
            <w:r>
              <w:rPr>
                <w:rFonts w:ascii="Times New Roman" w:hAnsi="Times New Roman"/>
                <w:b w:val="0"/>
                <w:i w:val="0"/>
                <w:color w:val="000000"/>
                <w:sz w:val="14"/>
              </w:rPr>
              <w:t>crop of FUSeg training image 0016.png (44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03722f11a500f35511add8b2ecf54e61_0.png</w:t>
            </w:r>
          </w:p>
        </w:tc>
        <w:tc>
          <w:tcPr>
            <w:tcW w:type="dxa" w:w="6236"/>
          </w:tcPr>
          <w:p>
            <w:pPr>
              <w:spacing w:after="0" w:before="0" w:line="240" w:lineRule="auto"/>
              <w:jc w:val="left"/>
            </w:pPr>
            <w:r>
              <w:rPr>
                <w:rFonts w:ascii="Times New Roman" w:hAnsi="Times New Roman"/>
                <w:b w:val="0"/>
                <w:i w:val="0"/>
                <w:color w:val="000000"/>
                <w:sz w:val="14"/>
              </w:rPr>
              <w:t>crop of FUSeg training image 0017.png (31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03a29338d44c41efd1856034029cb9cb_0.png</w:t>
            </w:r>
          </w:p>
        </w:tc>
        <w:tc>
          <w:tcPr>
            <w:tcW w:type="dxa" w:w="6236"/>
          </w:tcPr>
          <w:p>
            <w:pPr>
              <w:spacing w:after="0" w:before="0" w:line="240" w:lineRule="auto"/>
              <w:jc w:val="left"/>
            </w:pPr>
            <w:r>
              <w:rPr>
                <w:rFonts w:ascii="Times New Roman" w:hAnsi="Times New Roman"/>
                <w:b w:val="0"/>
                <w:i w:val="0"/>
                <w:color w:val="000000"/>
                <w:sz w:val="14"/>
              </w:rPr>
              <w:t>crop of FUSeg training image 0018.png (28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03b7f4b22ab4357bbf58da1540daf836_0.png</w:t>
            </w:r>
          </w:p>
        </w:tc>
        <w:tc>
          <w:tcPr>
            <w:tcW w:type="dxa" w:w="6236"/>
          </w:tcPr>
          <w:p>
            <w:pPr>
              <w:spacing w:after="0" w:before="0" w:line="240" w:lineRule="auto"/>
              <w:jc w:val="left"/>
            </w:pPr>
            <w:r>
              <w:rPr>
                <w:rFonts w:ascii="Times New Roman" w:hAnsi="Times New Roman"/>
                <w:b w:val="0"/>
                <w:i w:val="0"/>
                <w:color w:val="000000"/>
                <w:sz w:val="14"/>
              </w:rPr>
              <w:t>crop of FUSeg training image 0019.png (31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04475f8d2c89fbf998cf4713d234ce50_0.png</w:t>
            </w:r>
          </w:p>
        </w:tc>
        <w:tc>
          <w:tcPr>
            <w:tcW w:type="dxa" w:w="6236"/>
          </w:tcPr>
          <w:p>
            <w:pPr>
              <w:spacing w:after="0" w:before="0" w:line="240" w:lineRule="auto"/>
              <w:jc w:val="left"/>
            </w:pPr>
            <w:r>
              <w:rPr>
                <w:rFonts w:ascii="Times New Roman" w:hAnsi="Times New Roman"/>
                <w:b w:val="0"/>
                <w:i w:val="0"/>
                <w:color w:val="000000"/>
                <w:sz w:val="14"/>
              </w:rPr>
              <w:t>crop of FUSeg training image 0020.png (41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045069bee69b9a6b457a69c564589895_0.png</w:t>
            </w:r>
          </w:p>
        </w:tc>
        <w:tc>
          <w:tcPr>
            <w:tcW w:type="dxa" w:w="6236"/>
          </w:tcPr>
          <w:p>
            <w:pPr>
              <w:spacing w:after="0" w:before="0" w:line="240" w:lineRule="auto"/>
              <w:jc w:val="left"/>
            </w:pPr>
            <w:r>
              <w:rPr>
                <w:rFonts w:ascii="Times New Roman" w:hAnsi="Times New Roman"/>
                <w:b w:val="0"/>
                <w:i w:val="0"/>
                <w:color w:val="000000"/>
                <w:sz w:val="14"/>
              </w:rPr>
              <w:t>crop of FUSeg training image 0021.png (36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04ff12bacbf32cde2df83fc1199518d8_1.png</w:t>
            </w:r>
          </w:p>
        </w:tc>
        <w:tc>
          <w:tcPr>
            <w:tcW w:type="dxa" w:w="6236"/>
          </w:tcPr>
          <w:p>
            <w:pPr>
              <w:spacing w:after="0" w:before="0" w:line="240" w:lineRule="auto"/>
              <w:jc w:val="left"/>
            </w:pPr>
            <w:r>
              <w:rPr>
                <w:rFonts w:ascii="Times New Roman" w:hAnsi="Times New Roman"/>
                <w:b w:val="0"/>
                <w:i w:val="0"/>
                <w:color w:val="000000"/>
                <w:sz w:val="14"/>
              </w:rPr>
              <w:t>crop of FUSeg training image 0026.png (51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054008cac63fbda02ca31e4c9cd5ee46_0.png</w:t>
            </w:r>
          </w:p>
        </w:tc>
        <w:tc>
          <w:tcPr>
            <w:tcW w:type="dxa" w:w="6236"/>
          </w:tcPr>
          <w:p>
            <w:pPr>
              <w:spacing w:after="0" w:before="0" w:line="240" w:lineRule="auto"/>
              <w:jc w:val="left"/>
            </w:pPr>
            <w:r>
              <w:rPr>
                <w:rFonts w:ascii="Times New Roman" w:hAnsi="Times New Roman"/>
                <w:b w:val="0"/>
                <w:i w:val="0"/>
                <w:color w:val="000000"/>
                <w:sz w:val="14"/>
              </w:rPr>
              <w:t>crop of FUSeg training image 0028.png (25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05bf122b0e8bf667fc2aeedd8b70d9f3_0.png</w:t>
            </w:r>
          </w:p>
        </w:tc>
        <w:tc>
          <w:tcPr>
            <w:tcW w:type="dxa" w:w="6236"/>
          </w:tcPr>
          <w:p>
            <w:pPr>
              <w:spacing w:after="0" w:before="0" w:line="240" w:lineRule="auto"/>
              <w:jc w:val="left"/>
            </w:pPr>
            <w:r>
              <w:rPr>
                <w:rFonts w:ascii="Times New Roman" w:hAnsi="Times New Roman"/>
                <w:b w:val="0"/>
                <w:i w:val="0"/>
                <w:color w:val="000000"/>
                <w:sz w:val="14"/>
              </w:rPr>
              <w:t>crop of FUSeg validation image 0030.png (26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06d5643601a23d986ce7a24ca4bb2152_0.png</w:t>
            </w:r>
          </w:p>
        </w:tc>
        <w:tc>
          <w:tcPr>
            <w:tcW w:type="dxa" w:w="6236"/>
          </w:tcPr>
          <w:p>
            <w:pPr>
              <w:spacing w:after="0" w:before="0" w:line="240" w:lineRule="auto"/>
              <w:jc w:val="left"/>
            </w:pPr>
            <w:r>
              <w:rPr>
                <w:rFonts w:ascii="Times New Roman" w:hAnsi="Times New Roman"/>
                <w:b w:val="0"/>
                <w:i w:val="0"/>
                <w:color w:val="000000"/>
                <w:sz w:val="14"/>
              </w:rPr>
              <w:t>crop of FUSeg training image 0032.png (40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07a31c50fc96dcf841177d2c832767b9_0.png</w:t>
            </w:r>
          </w:p>
        </w:tc>
        <w:tc>
          <w:tcPr>
            <w:tcW w:type="dxa" w:w="6236"/>
          </w:tcPr>
          <w:p>
            <w:pPr>
              <w:spacing w:after="0" w:before="0" w:line="240" w:lineRule="auto"/>
              <w:jc w:val="left"/>
            </w:pPr>
            <w:r>
              <w:rPr>
                <w:rFonts w:ascii="Times New Roman" w:hAnsi="Times New Roman"/>
                <w:b w:val="0"/>
                <w:i w:val="0"/>
                <w:color w:val="000000"/>
                <w:sz w:val="14"/>
              </w:rPr>
              <w:t>crop of FUSeg training image 0035.png (26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07cd49d4077e7392d36501f291706ddb_1.png</w:t>
            </w:r>
          </w:p>
        </w:tc>
        <w:tc>
          <w:tcPr>
            <w:tcW w:type="dxa" w:w="6236"/>
          </w:tcPr>
          <w:p>
            <w:pPr>
              <w:spacing w:after="0" w:before="0" w:line="240" w:lineRule="auto"/>
              <w:jc w:val="left"/>
            </w:pPr>
            <w:r>
              <w:rPr>
                <w:rFonts w:ascii="Times New Roman" w:hAnsi="Times New Roman"/>
                <w:b w:val="0"/>
                <w:i w:val="0"/>
                <w:color w:val="000000"/>
                <w:sz w:val="14"/>
              </w:rPr>
              <w:t>crop of FUSeg training image 0036.png (62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08b680ecad190d66a8295c5255550bbf_0.png</w:t>
            </w:r>
          </w:p>
        </w:tc>
        <w:tc>
          <w:tcPr>
            <w:tcW w:type="dxa" w:w="6236"/>
          </w:tcPr>
          <w:p>
            <w:pPr>
              <w:spacing w:after="0" w:before="0" w:line="240" w:lineRule="auto"/>
              <w:jc w:val="left"/>
            </w:pPr>
            <w:r>
              <w:rPr>
                <w:rFonts w:ascii="Times New Roman" w:hAnsi="Times New Roman"/>
                <w:b w:val="0"/>
                <w:i w:val="0"/>
                <w:color w:val="000000"/>
                <w:sz w:val="14"/>
              </w:rPr>
              <w:t>crop of FUSeg training image 0037.png (51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09174d2f9d9ac1b948ba8fb889081e88_0.png</w:t>
            </w:r>
          </w:p>
        </w:tc>
        <w:tc>
          <w:tcPr>
            <w:tcW w:type="dxa" w:w="6236"/>
          </w:tcPr>
          <w:p>
            <w:pPr>
              <w:spacing w:after="0" w:before="0" w:line="240" w:lineRule="auto"/>
              <w:jc w:val="left"/>
            </w:pPr>
            <w:r>
              <w:rPr>
                <w:rFonts w:ascii="Times New Roman" w:hAnsi="Times New Roman"/>
                <w:b w:val="0"/>
                <w:i w:val="0"/>
                <w:color w:val="000000"/>
                <w:sz w:val="14"/>
              </w:rPr>
              <w:t>crop of FUSeg training image 0039.png (33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095919973cde59672f21c88850a4aa09_0.png</w:t>
            </w:r>
          </w:p>
        </w:tc>
        <w:tc>
          <w:tcPr>
            <w:tcW w:type="dxa" w:w="6236"/>
          </w:tcPr>
          <w:p>
            <w:pPr>
              <w:spacing w:after="0" w:before="0" w:line="240" w:lineRule="auto"/>
              <w:jc w:val="left"/>
            </w:pPr>
            <w:r>
              <w:rPr>
                <w:rFonts w:ascii="Times New Roman" w:hAnsi="Times New Roman"/>
                <w:b w:val="0"/>
                <w:i w:val="0"/>
                <w:color w:val="000000"/>
                <w:sz w:val="14"/>
              </w:rPr>
              <w:t>crop of FUSeg training image 0041.png (25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0a5a3ada2bb75c4af2daf8e4726bf099_1.png</w:t>
            </w:r>
          </w:p>
        </w:tc>
        <w:tc>
          <w:tcPr>
            <w:tcW w:type="dxa" w:w="6236"/>
          </w:tcPr>
          <w:p>
            <w:pPr>
              <w:spacing w:after="0" w:before="0" w:line="240" w:lineRule="auto"/>
              <w:jc w:val="left"/>
            </w:pPr>
            <w:r>
              <w:rPr>
                <w:rFonts w:ascii="Times New Roman" w:hAnsi="Times New Roman"/>
                <w:b w:val="0"/>
                <w:i w:val="0"/>
                <w:color w:val="000000"/>
                <w:sz w:val="14"/>
              </w:rPr>
              <w:t>crop of FUSeg validation image 0046.png (25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0a5a3ada2bb75c4af2daf8e4726bf099_2.png</w:t>
            </w:r>
          </w:p>
        </w:tc>
        <w:tc>
          <w:tcPr>
            <w:tcW w:type="dxa" w:w="6236"/>
          </w:tcPr>
          <w:p>
            <w:pPr>
              <w:spacing w:after="0" w:before="0" w:line="240" w:lineRule="auto"/>
              <w:jc w:val="left"/>
            </w:pPr>
            <w:r>
              <w:rPr>
                <w:rFonts w:ascii="Times New Roman" w:hAnsi="Times New Roman"/>
                <w:b w:val="0"/>
                <w:i w:val="0"/>
                <w:color w:val="000000"/>
                <w:sz w:val="14"/>
              </w:rPr>
              <w:t>crop of FUSeg validation image 0046.png (36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0abb9eba5adac0db89364735c88860e4_0.png</w:t>
            </w:r>
          </w:p>
        </w:tc>
        <w:tc>
          <w:tcPr>
            <w:tcW w:type="dxa" w:w="6236"/>
          </w:tcPr>
          <w:p>
            <w:pPr>
              <w:spacing w:after="0" w:before="0" w:line="240" w:lineRule="auto"/>
              <w:jc w:val="left"/>
            </w:pPr>
            <w:r>
              <w:rPr>
                <w:rFonts w:ascii="Times New Roman" w:hAnsi="Times New Roman"/>
                <w:b w:val="0"/>
                <w:i w:val="0"/>
                <w:color w:val="000000"/>
                <w:sz w:val="14"/>
              </w:rPr>
              <w:t>crop of FUSeg validation image 0047.png (41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0ac40b1b34bdfebeab8fdad265e76554_0.png</w:t>
            </w:r>
          </w:p>
        </w:tc>
        <w:tc>
          <w:tcPr>
            <w:tcW w:type="dxa" w:w="6236"/>
          </w:tcPr>
          <w:p>
            <w:pPr>
              <w:spacing w:after="0" w:before="0" w:line="240" w:lineRule="auto"/>
              <w:jc w:val="left"/>
            </w:pPr>
            <w:r>
              <w:rPr>
                <w:rFonts w:ascii="Times New Roman" w:hAnsi="Times New Roman"/>
                <w:b w:val="0"/>
                <w:i w:val="0"/>
                <w:color w:val="000000"/>
                <w:sz w:val="14"/>
              </w:rPr>
              <w:t>crop of FUSeg training image 0048.png (27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0b12ef4301fbef4071bc8a7b0beeff49_0.png</w:t>
            </w:r>
          </w:p>
        </w:tc>
        <w:tc>
          <w:tcPr>
            <w:tcW w:type="dxa" w:w="6236"/>
          </w:tcPr>
          <w:p>
            <w:pPr>
              <w:spacing w:after="0" w:before="0" w:line="240" w:lineRule="auto"/>
              <w:jc w:val="left"/>
            </w:pPr>
            <w:r>
              <w:rPr>
                <w:rFonts w:ascii="Times New Roman" w:hAnsi="Times New Roman"/>
                <w:b w:val="0"/>
                <w:i w:val="0"/>
                <w:color w:val="000000"/>
                <w:sz w:val="14"/>
              </w:rPr>
              <w:t>crop of FUSeg training image 0050.png (32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0b1e2ebd480a39038df6a4a8b273ded2_0.png</w:t>
            </w:r>
          </w:p>
        </w:tc>
        <w:tc>
          <w:tcPr>
            <w:tcW w:type="dxa" w:w="6236"/>
          </w:tcPr>
          <w:p>
            <w:pPr>
              <w:spacing w:after="0" w:before="0" w:line="240" w:lineRule="auto"/>
              <w:jc w:val="left"/>
            </w:pPr>
            <w:r>
              <w:rPr>
                <w:rFonts w:ascii="Times New Roman" w:hAnsi="Times New Roman"/>
                <w:b w:val="0"/>
                <w:i w:val="0"/>
                <w:color w:val="000000"/>
                <w:sz w:val="14"/>
              </w:rPr>
              <w:t>crop of FUSeg training image 0051.png (28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0bc5e8bfd852b40e2a2af5cd933e00bb_0.png</w:t>
            </w:r>
          </w:p>
        </w:tc>
        <w:tc>
          <w:tcPr>
            <w:tcW w:type="dxa" w:w="6236"/>
          </w:tcPr>
          <w:p>
            <w:pPr>
              <w:spacing w:after="0" w:before="0" w:line="240" w:lineRule="auto"/>
              <w:jc w:val="left"/>
            </w:pPr>
            <w:r>
              <w:rPr>
                <w:rFonts w:ascii="Times New Roman" w:hAnsi="Times New Roman"/>
                <w:b w:val="0"/>
                <w:i w:val="0"/>
                <w:color w:val="000000"/>
                <w:sz w:val="14"/>
              </w:rPr>
              <w:t>crop of FUSeg training image 0056.png (58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0c2ef774c755a57b93845eed12e8029f_0.png</w:t>
            </w:r>
          </w:p>
        </w:tc>
        <w:tc>
          <w:tcPr>
            <w:tcW w:type="dxa" w:w="6236"/>
          </w:tcPr>
          <w:p>
            <w:pPr>
              <w:spacing w:after="0" w:before="0" w:line="240" w:lineRule="auto"/>
              <w:jc w:val="left"/>
            </w:pPr>
            <w:r>
              <w:rPr>
                <w:rFonts w:ascii="Times New Roman" w:hAnsi="Times New Roman"/>
                <w:b w:val="0"/>
                <w:i w:val="0"/>
                <w:color w:val="000000"/>
                <w:sz w:val="14"/>
              </w:rPr>
              <w:t>crop of FUSeg validation image 0057.png (33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0c79e72868d6bbc3673fd091109ff6ff_0.png</w:t>
            </w:r>
          </w:p>
        </w:tc>
        <w:tc>
          <w:tcPr>
            <w:tcW w:type="dxa" w:w="6236"/>
          </w:tcPr>
          <w:p>
            <w:pPr>
              <w:spacing w:after="0" w:before="0" w:line="240" w:lineRule="auto"/>
              <w:jc w:val="left"/>
            </w:pPr>
            <w:r>
              <w:rPr>
                <w:rFonts w:ascii="Times New Roman" w:hAnsi="Times New Roman"/>
                <w:b w:val="0"/>
                <w:i w:val="0"/>
                <w:color w:val="000000"/>
                <w:sz w:val="14"/>
              </w:rPr>
              <w:t>crop of FUSeg training image 0059.png (30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0dac4ad9e961452a81183370848d3ec3_0.png</w:t>
            </w:r>
          </w:p>
        </w:tc>
        <w:tc>
          <w:tcPr>
            <w:tcW w:type="dxa" w:w="6236"/>
          </w:tcPr>
          <w:p>
            <w:pPr>
              <w:spacing w:after="0" w:before="0" w:line="240" w:lineRule="auto"/>
              <w:jc w:val="left"/>
            </w:pPr>
            <w:r>
              <w:rPr>
                <w:rFonts w:ascii="Times New Roman" w:hAnsi="Times New Roman"/>
                <w:b w:val="0"/>
                <w:i w:val="0"/>
                <w:color w:val="000000"/>
                <w:sz w:val="14"/>
              </w:rPr>
              <w:t>crop of FUSeg training image 0063.png (42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0ddc7e1cf8508f1fcae87bd41106d8c6_0.png</w:t>
            </w:r>
          </w:p>
        </w:tc>
        <w:tc>
          <w:tcPr>
            <w:tcW w:type="dxa" w:w="6236"/>
          </w:tcPr>
          <w:p>
            <w:pPr>
              <w:spacing w:after="0" w:before="0" w:line="240" w:lineRule="auto"/>
              <w:jc w:val="left"/>
            </w:pPr>
            <w:r>
              <w:rPr>
                <w:rFonts w:ascii="Times New Roman" w:hAnsi="Times New Roman"/>
                <w:b w:val="0"/>
                <w:i w:val="0"/>
                <w:color w:val="000000"/>
                <w:sz w:val="14"/>
              </w:rPr>
              <w:t>crop of FUSeg training image 0064.png (30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0e3efb99f7529906a52c26558d37af9c_0.png</w:t>
            </w:r>
          </w:p>
        </w:tc>
        <w:tc>
          <w:tcPr>
            <w:tcW w:type="dxa" w:w="6236"/>
          </w:tcPr>
          <w:p>
            <w:pPr>
              <w:spacing w:after="0" w:before="0" w:line="240" w:lineRule="auto"/>
              <w:jc w:val="left"/>
            </w:pPr>
            <w:r>
              <w:rPr>
                <w:rFonts w:ascii="Times New Roman" w:hAnsi="Times New Roman"/>
                <w:b w:val="0"/>
                <w:i w:val="0"/>
                <w:color w:val="000000"/>
                <w:sz w:val="14"/>
              </w:rPr>
              <w:t>crop of FUSeg training image 0070.png (30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0e9585008d43fdf08d840064a49674f3_0.png</w:t>
            </w:r>
          </w:p>
        </w:tc>
        <w:tc>
          <w:tcPr>
            <w:tcW w:type="dxa" w:w="6236"/>
          </w:tcPr>
          <w:p>
            <w:pPr>
              <w:spacing w:after="0" w:before="0" w:line="240" w:lineRule="auto"/>
              <w:jc w:val="left"/>
            </w:pPr>
            <w:r>
              <w:rPr>
                <w:rFonts w:ascii="Times New Roman" w:hAnsi="Times New Roman"/>
                <w:b w:val="0"/>
                <w:i w:val="0"/>
                <w:color w:val="000000"/>
                <w:sz w:val="14"/>
              </w:rPr>
              <w:t>crop of FUSeg training image 0071.png (25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0f06905655751ee938d3c71e516f3084_0.png</w:t>
            </w:r>
          </w:p>
        </w:tc>
        <w:tc>
          <w:tcPr>
            <w:tcW w:type="dxa" w:w="6236"/>
          </w:tcPr>
          <w:p>
            <w:pPr>
              <w:spacing w:after="0" w:before="0" w:line="240" w:lineRule="auto"/>
              <w:jc w:val="left"/>
            </w:pPr>
            <w:r>
              <w:rPr>
                <w:rFonts w:ascii="Times New Roman" w:hAnsi="Times New Roman"/>
                <w:b w:val="0"/>
                <w:i w:val="0"/>
                <w:color w:val="000000"/>
                <w:sz w:val="14"/>
              </w:rPr>
              <w:t>crop of FUSeg training image 0072.png (26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0f42ca66d0a67e868683aab958c70b70_0.png</w:t>
            </w:r>
          </w:p>
        </w:tc>
        <w:tc>
          <w:tcPr>
            <w:tcW w:type="dxa" w:w="6236"/>
          </w:tcPr>
          <w:p>
            <w:pPr>
              <w:spacing w:after="0" w:before="0" w:line="240" w:lineRule="auto"/>
              <w:jc w:val="left"/>
            </w:pPr>
            <w:r>
              <w:rPr>
                <w:rFonts w:ascii="Times New Roman" w:hAnsi="Times New Roman"/>
                <w:b w:val="0"/>
                <w:i w:val="0"/>
                <w:color w:val="000000"/>
                <w:sz w:val="14"/>
              </w:rPr>
              <w:t>crop of FUSeg training image 0073.png (35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0f9e59822589ead1b752065cf09d4b87_0.png</w:t>
            </w:r>
          </w:p>
        </w:tc>
        <w:tc>
          <w:tcPr>
            <w:tcW w:type="dxa" w:w="6236"/>
          </w:tcPr>
          <w:p>
            <w:pPr>
              <w:spacing w:after="0" w:before="0" w:line="240" w:lineRule="auto"/>
              <w:jc w:val="left"/>
            </w:pPr>
            <w:r>
              <w:rPr>
                <w:rFonts w:ascii="Times New Roman" w:hAnsi="Times New Roman"/>
                <w:b w:val="0"/>
                <w:i w:val="0"/>
                <w:color w:val="000000"/>
                <w:sz w:val="14"/>
              </w:rPr>
              <w:t>crop of FUSeg training image 0074.png (40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100e9e226ad344e054a1a36191308da1_0.png</w:t>
            </w:r>
          </w:p>
        </w:tc>
        <w:tc>
          <w:tcPr>
            <w:tcW w:type="dxa" w:w="6236"/>
          </w:tcPr>
          <w:p>
            <w:pPr>
              <w:spacing w:after="0" w:before="0" w:line="240" w:lineRule="auto"/>
              <w:jc w:val="left"/>
            </w:pPr>
            <w:r>
              <w:rPr>
                <w:rFonts w:ascii="Times New Roman" w:hAnsi="Times New Roman"/>
                <w:b w:val="0"/>
                <w:i w:val="0"/>
                <w:color w:val="000000"/>
                <w:sz w:val="14"/>
              </w:rPr>
              <w:t>crop of FUSeg training image 0076.png (33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11c4368cd336af0da7ff5681c6146ccf_0.png</w:t>
            </w:r>
          </w:p>
        </w:tc>
        <w:tc>
          <w:tcPr>
            <w:tcW w:type="dxa" w:w="6236"/>
          </w:tcPr>
          <w:p>
            <w:pPr>
              <w:spacing w:after="0" w:before="0" w:line="240" w:lineRule="auto"/>
              <w:jc w:val="left"/>
            </w:pPr>
            <w:r>
              <w:rPr>
                <w:rFonts w:ascii="Times New Roman" w:hAnsi="Times New Roman"/>
                <w:b w:val="0"/>
                <w:i w:val="0"/>
                <w:color w:val="000000"/>
                <w:sz w:val="14"/>
              </w:rPr>
              <w:t>crop of FUSeg training image 0081.png (35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11ebfc1753d3ef581684f936c934b55e_0.png</w:t>
            </w:r>
          </w:p>
        </w:tc>
        <w:tc>
          <w:tcPr>
            <w:tcW w:type="dxa" w:w="6236"/>
          </w:tcPr>
          <w:p>
            <w:pPr>
              <w:spacing w:after="0" w:before="0" w:line="240" w:lineRule="auto"/>
              <w:jc w:val="left"/>
            </w:pPr>
            <w:r>
              <w:rPr>
                <w:rFonts w:ascii="Times New Roman" w:hAnsi="Times New Roman"/>
                <w:b w:val="0"/>
                <w:i w:val="0"/>
                <w:color w:val="000000"/>
                <w:sz w:val="14"/>
              </w:rPr>
              <w:t>crop of FUSeg validation image 0082.png (28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12f816e49ae64a52d95a484a559ac2d4_0.png</w:t>
            </w:r>
          </w:p>
        </w:tc>
        <w:tc>
          <w:tcPr>
            <w:tcW w:type="dxa" w:w="6236"/>
          </w:tcPr>
          <w:p>
            <w:pPr>
              <w:spacing w:after="0" w:before="0" w:line="240" w:lineRule="auto"/>
              <w:jc w:val="left"/>
            </w:pPr>
            <w:r>
              <w:rPr>
                <w:rFonts w:ascii="Times New Roman" w:hAnsi="Times New Roman"/>
                <w:b w:val="0"/>
                <w:i w:val="0"/>
                <w:color w:val="000000"/>
                <w:sz w:val="14"/>
              </w:rPr>
              <w:t>crop of FUSeg validation image 0085.png (25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1576e366442683aac204404e081eb938_1.png</w:t>
            </w:r>
          </w:p>
        </w:tc>
        <w:tc>
          <w:tcPr>
            <w:tcW w:type="dxa" w:w="6236"/>
          </w:tcPr>
          <w:p>
            <w:pPr>
              <w:spacing w:after="0" w:before="0" w:line="240" w:lineRule="auto"/>
              <w:jc w:val="left"/>
            </w:pPr>
            <w:r>
              <w:rPr>
                <w:rFonts w:ascii="Times New Roman" w:hAnsi="Times New Roman"/>
                <w:b w:val="0"/>
                <w:i w:val="0"/>
                <w:color w:val="000000"/>
                <w:sz w:val="14"/>
              </w:rPr>
              <w:t>crop of FUSeg training image 0088.png (75 SIFT inliers; equally good match: training image 0151.png)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1576e366442683aac204404e081eb938_2.png</w:t>
            </w:r>
          </w:p>
        </w:tc>
        <w:tc>
          <w:tcPr>
            <w:tcW w:type="dxa" w:w="6236"/>
          </w:tcPr>
          <w:p>
            <w:pPr>
              <w:spacing w:after="0" w:before="0" w:line="240" w:lineRule="auto"/>
              <w:jc w:val="left"/>
            </w:pPr>
            <w:r>
              <w:rPr>
                <w:rFonts w:ascii="Times New Roman" w:hAnsi="Times New Roman"/>
                <w:b w:val="0"/>
                <w:i w:val="0"/>
                <w:color w:val="000000"/>
                <w:sz w:val="14"/>
              </w:rPr>
              <w:t>crop of FUSeg training image 0088.png (66 SIFT inliers; equally good match: training image 0151.png)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15ee4679bf92307b89e2d818e8fbccd7_0.png</w:t>
            </w:r>
          </w:p>
        </w:tc>
        <w:tc>
          <w:tcPr>
            <w:tcW w:type="dxa" w:w="6236"/>
          </w:tcPr>
          <w:p>
            <w:pPr>
              <w:spacing w:after="0" w:before="0" w:line="240" w:lineRule="auto"/>
              <w:jc w:val="left"/>
            </w:pPr>
            <w:r>
              <w:rPr>
                <w:rFonts w:ascii="Times New Roman" w:hAnsi="Times New Roman"/>
                <w:b w:val="0"/>
                <w:i w:val="0"/>
                <w:color w:val="000000"/>
                <w:sz w:val="14"/>
              </w:rPr>
              <w:t>crop of FUSeg validation image 0089.png (37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160fcc9963c057d0a4754c8a39f87f1c_0.png</w:t>
            </w:r>
          </w:p>
        </w:tc>
        <w:tc>
          <w:tcPr>
            <w:tcW w:type="dxa" w:w="6236"/>
          </w:tcPr>
          <w:p>
            <w:pPr>
              <w:spacing w:after="0" w:before="0" w:line="240" w:lineRule="auto"/>
              <w:jc w:val="left"/>
            </w:pPr>
            <w:r>
              <w:rPr>
                <w:rFonts w:ascii="Times New Roman" w:hAnsi="Times New Roman"/>
                <w:b w:val="0"/>
                <w:i w:val="0"/>
                <w:color w:val="000000"/>
                <w:sz w:val="14"/>
              </w:rPr>
              <w:t>crop of FUSeg training image 0090.png (25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16180f16e73ffb069b756f56859aec57_0.png</w:t>
            </w:r>
          </w:p>
        </w:tc>
        <w:tc>
          <w:tcPr>
            <w:tcW w:type="dxa" w:w="6236"/>
          </w:tcPr>
          <w:p>
            <w:pPr>
              <w:spacing w:after="0" w:before="0" w:line="240" w:lineRule="auto"/>
              <w:jc w:val="left"/>
            </w:pPr>
            <w:r>
              <w:rPr>
                <w:rFonts w:ascii="Times New Roman" w:hAnsi="Times New Roman"/>
                <w:b w:val="0"/>
                <w:i w:val="0"/>
                <w:color w:val="000000"/>
                <w:sz w:val="14"/>
              </w:rPr>
              <w:t>crop of FUSeg training image 0091.png (40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16489f399948a5dfc46c056f1d26da40_0.png</w:t>
            </w:r>
          </w:p>
        </w:tc>
        <w:tc>
          <w:tcPr>
            <w:tcW w:type="dxa" w:w="6236"/>
          </w:tcPr>
          <w:p>
            <w:pPr>
              <w:spacing w:after="0" w:before="0" w:line="240" w:lineRule="auto"/>
              <w:jc w:val="left"/>
            </w:pPr>
            <w:r>
              <w:rPr>
                <w:rFonts w:ascii="Times New Roman" w:hAnsi="Times New Roman"/>
                <w:b w:val="0"/>
                <w:i w:val="0"/>
                <w:color w:val="000000"/>
                <w:sz w:val="14"/>
              </w:rPr>
              <w:t>crop of FUSeg training image 0093.png (46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16bbfa585c420f96ef4cd0812e9c163d_0.png</w:t>
            </w:r>
          </w:p>
        </w:tc>
        <w:tc>
          <w:tcPr>
            <w:tcW w:type="dxa" w:w="6236"/>
          </w:tcPr>
          <w:p>
            <w:pPr>
              <w:spacing w:after="0" w:before="0" w:line="240" w:lineRule="auto"/>
              <w:jc w:val="left"/>
            </w:pPr>
            <w:r>
              <w:rPr>
                <w:rFonts w:ascii="Times New Roman" w:hAnsi="Times New Roman"/>
                <w:b w:val="0"/>
                <w:i w:val="0"/>
                <w:color w:val="000000"/>
                <w:sz w:val="14"/>
              </w:rPr>
              <w:t>crop of FUSeg training image 0095.png (35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18d60d8c820b5487f59dce1237f31f47_0.png</w:t>
            </w:r>
          </w:p>
        </w:tc>
        <w:tc>
          <w:tcPr>
            <w:tcW w:type="dxa" w:w="6236"/>
          </w:tcPr>
          <w:p>
            <w:pPr>
              <w:spacing w:after="0" w:before="0" w:line="240" w:lineRule="auto"/>
              <w:jc w:val="left"/>
            </w:pPr>
            <w:r>
              <w:rPr>
                <w:rFonts w:ascii="Times New Roman" w:hAnsi="Times New Roman"/>
                <w:b w:val="0"/>
                <w:i w:val="0"/>
                <w:color w:val="000000"/>
                <w:sz w:val="14"/>
              </w:rPr>
              <w:t>crop of FUSeg training image 0099.png (26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19d43ee6c12f70035f87d57ff561a41b_1.png</w:t>
            </w:r>
          </w:p>
        </w:tc>
        <w:tc>
          <w:tcPr>
            <w:tcW w:type="dxa" w:w="6236"/>
          </w:tcPr>
          <w:p>
            <w:pPr>
              <w:spacing w:after="0" w:before="0" w:line="240" w:lineRule="auto"/>
              <w:jc w:val="left"/>
            </w:pPr>
            <w:r>
              <w:rPr>
                <w:rFonts w:ascii="Times New Roman" w:hAnsi="Times New Roman"/>
                <w:b w:val="0"/>
                <w:i w:val="0"/>
                <w:color w:val="000000"/>
                <w:sz w:val="14"/>
              </w:rPr>
              <w:t>crop of FUSeg training image 0104.png (49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19ff49b10de40e6a431a38b19a212ec0_0.png</w:t>
            </w:r>
          </w:p>
        </w:tc>
        <w:tc>
          <w:tcPr>
            <w:tcW w:type="dxa" w:w="6236"/>
          </w:tcPr>
          <w:p>
            <w:pPr>
              <w:spacing w:after="0" w:before="0" w:line="240" w:lineRule="auto"/>
              <w:jc w:val="left"/>
            </w:pPr>
            <w:r>
              <w:rPr>
                <w:rFonts w:ascii="Times New Roman" w:hAnsi="Times New Roman"/>
                <w:b w:val="0"/>
                <w:i w:val="0"/>
                <w:color w:val="000000"/>
                <w:sz w:val="14"/>
              </w:rPr>
              <w:t>crop of FUSeg validation image 0107.png (29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1a4b3982e17b4f019481ebcba701fc24_0.png</w:t>
            </w:r>
          </w:p>
        </w:tc>
        <w:tc>
          <w:tcPr>
            <w:tcW w:type="dxa" w:w="6236"/>
          </w:tcPr>
          <w:p>
            <w:pPr>
              <w:spacing w:after="0" w:before="0" w:line="240" w:lineRule="auto"/>
              <w:jc w:val="left"/>
            </w:pPr>
            <w:r>
              <w:rPr>
                <w:rFonts w:ascii="Times New Roman" w:hAnsi="Times New Roman"/>
                <w:b w:val="0"/>
                <w:i w:val="0"/>
                <w:color w:val="000000"/>
                <w:sz w:val="14"/>
              </w:rPr>
              <w:t>crop of FUSeg validation image 0108.png (36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1a969119fbcdf79012ff301231d59e95_0.png</w:t>
            </w:r>
          </w:p>
        </w:tc>
        <w:tc>
          <w:tcPr>
            <w:tcW w:type="dxa" w:w="6236"/>
          </w:tcPr>
          <w:p>
            <w:pPr>
              <w:spacing w:after="0" w:before="0" w:line="240" w:lineRule="auto"/>
              <w:jc w:val="left"/>
            </w:pPr>
            <w:r>
              <w:rPr>
                <w:rFonts w:ascii="Times New Roman" w:hAnsi="Times New Roman"/>
                <w:b w:val="0"/>
                <w:i w:val="0"/>
                <w:color w:val="000000"/>
                <w:sz w:val="14"/>
              </w:rPr>
              <w:t>crop of FUSeg training image 0109.png (30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1ad70e82589acbd9638b6e465366a7fe_0.png</w:t>
            </w:r>
          </w:p>
        </w:tc>
        <w:tc>
          <w:tcPr>
            <w:tcW w:type="dxa" w:w="6236"/>
          </w:tcPr>
          <w:p>
            <w:pPr>
              <w:spacing w:after="0" w:before="0" w:line="240" w:lineRule="auto"/>
              <w:jc w:val="left"/>
            </w:pPr>
            <w:r>
              <w:rPr>
                <w:rFonts w:ascii="Times New Roman" w:hAnsi="Times New Roman"/>
                <w:b w:val="0"/>
                <w:i w:val="0"/>
                <w:color w:val="000000"/>
                <w:sz w:val="14"/>
              </w:rPr>
              <w:t>pixel-identical to AZH test image d89317533d1ca29abe05734f949b0934_0.png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1ad97384d93aa85123fe2173047c3dce_0.png</w:t>
            </w:r>
          </w:p>
        </w:tc>
        <w:tc>
          <w:tcPr>
            <w:tcW w:type="dxa" w:w="6236"/>
          </w:tcPr>
          <w:p>
            <w:pPr>
              <w:spacing w:after="0" w:before="0" w:line="240" w:lineRule="auto"/>
              <w:jc w:val="left"/>
            </w:pPr>
            <w:r>
              <w:rPr>
                <w:rFonts w:ascii="Times New Roman" w:hAnsi="Times New Roman"/>
                <w:b w:val="0"/>
                <w:i w:val="0"/>
                <w:color w:val="000000"/>
                <w:sz w:val="14"/>
              </w:rPr>
              <w:t>crop of FUSeg training image 0112.png (33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1b43b69901255b1f2fc7aedcfefa7912_0.png</w:t>
            </w:r>
          </w:p>
        </w:tc>
        <w:tc>
          <w:tcPr>
            <w:tcW w:type="dxa" w:w="6236"/>
          </w:tcPr>
          <w:p>
            <w:pPr>
              <w:spacing w:after="0" w:before="0" w:line="240" w:lineRule="auto"/>
              <w:jc w:val="left"/>
            </w:pPr>
            <w:r>
              <w:rPr>
                <w:rFonts w:ascii="Times New Roman" w:hAnsi="Times New Roman"/>
                <w:b w:val="0"/>
                <w:i w:val="0"/>
                <w:color w:val="000000"/>
                <w:sz w:val="14"/>
              </w:rPr>
              <w:t>crop of FUSeg training image 0116.png (26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1b68ab7a408b0c74157999bd480962a6_0.png</w:t>
            </w:r>
          </w:p>
        </w:tc>
        <w:tc>
          <w:tcPr>
            <w:tcW w:type="dxa" w:w="6236"/>
          </w:tcPr>
          <w:p>
            <w:pPr>
              <w:spacing w:after="0" w:before="0" w:line="240" w:lineRule="auto"/>
              <w:jc w:val="left"/>
            </w:pPr>
            <w:r>
              <w:rPr>
                <w:rFonts w:ascii="Times New Roman" w:hAnsi="Times New Roman"/>
                <w:b w:val="0"/>
                <w:i w:val="0"/>
                <w:color w:val="000000"/>
                <w:sz w:val="14"/>
              </w:rPr>
              <w:t>crop of FUSeg training image 0117.png (26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1c1864fe796dc3d59999950a2c697756_1.png</w:t>
            </w:r>
          </w:p>
        </w:tc>
        <w:tc>
          <w:tcPr>
            <w:tcW w:type="dxa" w:w="6236"/>
          </w:tcPr>
          <w:p>
            <w:pPr>
              <w:spacing w:after="0" w:before="0" w:line="240" w:lineRule="auto"/>
              <w:jc w:val="left"/>
            </w:pPr>
            <w:r>
              <w:rPr>
                <w:rFonts w:ascii="Times New Roman" w:hAnsi="Times New Roman"/>
                <w:b w:val="0"/>
                <w:i w:val="0"/>
                <w:color w:val="000000"/>
                <w:sz w:val="14"/>
              </w:rPr>
              <w:t>crop of FUSeg training image 0119.png (72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1c58fc115fbca1fff4e83c069493625b_0.png</w:t>
            </w:r>
          </w:p>
        </w:tc>
        <w:tc>
          <w:tcPr>
            <w:tcW w:type="dxa" w:w="6236"/>
          </w:tcPr>
          <w:p>
            <w:pPr>
              <w:spacing w:after="0" w:before="0" w:line="240" w:lineRule="auto"/>
              <w:jc w:val="left"/>
            </w:pPr>
            <w:r>
              <w:rPr>
                <w:rFonts w:ascii="Times New Roman" w:hAnsi="Times New Roman"/>
                <w:b w:val="0"/>
                <w:i w:val="0"/>
                <w:color w:val="000000"/>
                <w:sz w:val="14"/>
              </w:rPr>
              <w:t>crop of FUSeg validation image 0124.png (51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1c700b5e74caa409d88eb73957906b05_0.png</w:t>
            </w:r>
          </w:p>
        </w:tc>
        <w:tc>
          <w:tcPr>
            <w:tcW w:type="dxa" w:w="6236"/>
          </w:tcPr>
          <w:p>
            <w:pPr>
              <w:spacing w:after="0" w:before="0" w:line="240" w:lineRule="auto"/>
              <w:jc w:val="left"/>
            </w:pPr>
            <w:r>
              <w:rPr>
                <w:rFonts w:ascii="Times New Roman" w:hAnsi="Times New Roman"/>
                <w:b w:val="0"/>
                <w:i w:val="0"/>
                <w:color w:val="000000"/>
                <w:sz w:val="14"/>
              </w:rPr>
              <w:t>crop of FUSeg training image 0125.png (37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1c700b5e74caa409d88eb73957906b05_1.png</w:t>
            </w:r>
          </w:p>
        </w:tc>
        <w:tc>
          <w:tcPr>
            <w:tcW w:type="dxa" w:w="6236"/>
          </w:tcPr>
          <w:p>
            <w:pPr>
              <w:spacing w:after="0" w:before="0" w:line="240" w:lineRule="auto"/>
              <w:jc w:val="left"/>
            </w:pPr>
            <w:r>
              <w:rPr>
                <w:rFonts w:ascii="Times New Roman" w:hAnsi="Times New Roman"/>
                <w:b w:val="0"/>
                <w:i w:val="0"/>
                <w:color w:val="000000"/>
                <w:sz w:val="14"/>
              </w:rPr>
              <w:t>crop of FUSeg training image 0125.png (28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1c8e887ad6ec44f3c6cc91e88dd59f56_0.png</w:t>
            </w:r>
          </w:p>
        </w:tc>
        <w:tc>
          <w:tcPr>
            <w:tcW w:type="dxa" w:w="6236"/>
          </w:tcPr>
          <w:p>
            <w:pPr>
              <w:spacing w:after="0" w:before="0" w:line="240" w:lineRule="auto"/>
              <w:jc w:val="left"/>
            </w:pPr>
            <w:r>
              <w:rPr>
                <w:rFonts w:ascii="Times New Roman" w:hAnsi="Times New Roman"/>
                <w:b w:val="0"/>
                <w:i w:val="0"/>
                <w:color w:val="000000"/>
                <w:sz w:val="14"/>
              </w:rPr>
              <w:t>crop of FUSeg validation image 0128.png (31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1d557cd47276255d999c71bc49ccf493_0.png</w:t>
            </w:r>
          </w:p>
        </w:tc>
        <w:tc>
          <w:tcPr>
            <w:tcW w:type="dxa" w:w="6236"/>
          </w:tcPr>
          <w:p>
            <w:pPr>
              <w:spacing w:after="0" w:before="0" w:line="240" w:lineRule="auto"/>
              <w:jc w:val="left"/>
            </w:pPr>
            <w:r>
              <w:rPr>
                <w:rFonts w:ascii="Times New Roman" w:hAnsi="Times New Roman"/>
                <w:b w:val="0"/>
                <w:i w:val="0"/>
                <w:color w:val="000000"/>
                <w:sz w:val="14"/>
              </w:rPr>
              <w:t>crop of FUSeg training image 0132.png (74 SIFT inliers; equally good match: training image 0825.png)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1d557cd47276255d999c71bc49ccf493_1.png</w:t>
            </w:r>
          </w:p>
        </w:tc>
        <w:tc>
          <w:tcPr>
            <w:tcW w:type="dxa" w:w="6236"/>
          </w:tcPr>
          <w:p>
            <w:pPr>
              <w:spacing w:after="0" w:before="0" w:line="240" w:lineRule="auto"/>
              <w:jc w:val="left"/>
            </w:pPr>
            <w:r>
              <w:rPr>
                <w:rFonts w:ascii="Times New Roman" w:hAnsi="Times New Roman"/>
                <w:b w:val="0"/>
                <w:i w:val="0"/>
                <w:color w:val="000000"/>
                <w:sz w:val="14"/>
              </w:rPr>
              <w:t>crop of FUSeg training image 0132.png (39 SIFT inliers; equally good match: training image 0825.png)</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1d557cd47276255d999c71bc49ccf493_2.png</w:t>
            </w:r>
          </w:p>
        </w:tc>
        <w:tc>
          <w:tcPr>
            <w:tcW w:type="dxa" w:w="6236"/>
          </w:tcPr>
          <w:p>
            <w:pPr>
              <w:spacing w:after="0" w:before="0" w:line="240" w:lineRule="auto"/>
              <w:jc w:val="left"/>
            </w:pPr>
            <w:r>
              <w:rPr>
                <w:rFonts w:ascii="Times New Roman" w:hAnsi="Times New Roman"/>
                <w:b w:val="0"/>
                <w:i w:val="0"/>
                <w:color w:val="000000"/>
                <w:sz w:val="14"/>
              </w:rPr>
              <w:t>pixel-identical to AZH test image c8cf2da63be1a27497baa852387fe31f_2.png</w:t>
            </w:r>
          </w:p>
        </w:tc>
        <w:tc>
          <w:tcPr>
            <w:tcW w:type="dxa" w:w="3061"/>
          </w:tcPr>
          <w:p>
            <w:pPr>
              <w:spacing w:after="0" w:before="0" w:line="240" w:lineRule="auto"/>
              <w:jc w:val="left"/>
            </w:pPr>
            <w:r>
              <w:rPr>
                <w:rFonts w:ascii="Times New Roman" w:hAnsi="Times New Roman"/>
                <w:b w:val="0"/>
                <w:i w:val="0"/>
                <w:color w:val="000000"/>
                <w:sz w:val="14"/>
              </w:rPr>
              <w:t>n/a</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1d87e42d6146a984a037cf13a150eec0_0.png</w:t>
            </w:r>
          </w:p>
        </w:tc>
        <w:tc>
          <w:tcPr>
            <w:tcW w:type="dxa" w:w="6236"/>
          </w:tcPr>
          <w:p>
            <w:pPr>
              <w:spacing w:after="0" w:before="0" w:line="240" w:lineRule="auto"/>
              <w:jc w:val="left"/>
            </w:pPr>
            <w:r>
              <w:rPr>
                <w:rFonts w:ascii="Times New Roman" w:hAnsi="Times New Roman"/>
                <w:b w:val="0"/>
                <w:i w:val="0"/>
                <w:color w:val="000000"/>
                <w:sz w:val="14"/>
              </w:rPr>
              <w:t>crop of FUSeg validation image 0133.png (26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1dbb00d92741863fcc6451afd48daf31_0.png</w:t>
            </w:r>
          </w:p>
        </w:tc>
        <w:tc>
          <w:tcPr>
            <w:tcW w:type="dxa" w:w="6236"/>
          </w:tcPr>
          <w:p>
            <w:pPr>
              <w:spacing w:after="0" w:before="0" w:line="240" w:lineRule="auto"/>
              <w:jc w:val="left"/>
            </w:pPr>
            <w:r>
              <w:rPr>
                <w:rFonts w:ascii="Times New Roman" w:hAnsi="Times New Roman"/>
                <w:b w:val="0"/>
                <w:i w:val="0"/>
                <w:color w:val="000000"/>
                <w:sz w:val="14"/>
              </w:rPr>
              <w:t>crop of FUSeg validation image 0136.png (29 SIFT inliers)</w:t>
            </w:r>
          </w:p>
        </w:tc>
        <w:tc>
          <w:tcPr>
            <w:tcW w:type="dxa" w:w="3061"/>
          </w:tcPr>
          <w:p>
            <w:pPr>
              <w:spacing w:after="0" w:before="0" w:line="240" w:lineRule="auto"/>
              <w:jc w:val="left"/>
            </w:pPr>
            <w:r>
              <w:rPr>
                <w:rFonts w:ascii="Times New Roman" w:hAnsi="Times New Roman"/>
                <w:b w:val="0"/>
                <w:i w:val="0"/>
                <w:color w:val="000000"/>
                <w:sz w:val="14"/>
              </w:rPr>
              <w:t>FUSeg reference</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1e172e50acdceb692355ba080e2146cc_0.png</w:t>
            </w:r>
          </w:p>
        </w:tc>
        <w:tc>
          <w:tcPr>
            <w:tcW w:type="dxa" w:w="6236"/>
          </w:tcPr>
          <w:p>
            <w:pPr>
              <w:spacing w:after="0" w:before="0" w:line="240" w:lineRule="auto"/>
              <w:jc w:val="left"/>
            </w:pPr>
            <w:r>
              <w:rPr>
                <w:rFonts w:ascii="Times New Roman" w:hAnsi="Times New Roman"/>
                <w:b w:val="0"/>
                <w:i w:val="0"/>
                <w:color w:val="000000"/>
                <w:sz w:val="14"/>
              </w:rPr>
              <w:t>crop of FUSeg training image 0140.png (26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r>
        <w:trPr>
          <w:cantSplit/>
        </w:trPr>
        <w:tc>
          <w:tcPr>
            <w:tcW w:type="dxa" w:w="1134"/>
          </w:tcPr>
          <w:p>
            <w:pPr>
              <w:spacing w:after="0" w:before="0" w:line="240" w:lineRule="auto"/>
              <w:jc w:val="left"/>
            </w:pPr>
            <w:r>
              <w:rPr>
                <w:rFonts w:ascii="Times New Roman" w:hAnsi="Times New Roman"/>
                <w:b w:val="0"/>
                <w:i w:val="0"/>
                <w:color w:val="000000"/>
                <w:sz w:val="14"/>
              </w:rPr>
              <w:t>Control</w:t>
            </w:r>
          </w:p>
        </w:tc>
        <w:tc>
          <w:tcPr>
            <w:tcW w:type="dxa" w:w="4195"/>
          </w:tcPr>
          <w:p>
            <w:pPr>
              <w:spacing w:after="0" w:before="0" w:line="240" w:lineRule="auto"/>
              <w:jc w:val="left"/>
            </w:pPr>
            <w:r>
              <w:rPr>
                <w:rFonts w:ascii="Times New Roman" w:hAnsi="Times New Roman"/>
                <w:b w:val="0"/>
                <w:i w:val="0"/>
                <w:color w:val="000000"/>
                <w:sz w:val="14"/>
              </w:rPr>
              <w:t>1e172e50acdceb692355ba080e2146cc_1.png</w:t>
            </w:r>
          </w:p>
        </w:tc>
        <w:tc>
          <w:tcPr>
            <w:tcW w:type="dxa" w:w="6236"/>
          </w:tcPr>
          <w:p>
            <w:pPr>
              <w:spacing w:after="0" w:before="0" w:line="240" w:lineRule="auto"/>
              <w:jc w:val="left"/>
            </w:pPr>
            <w:r>
              <w:rPr>
                <w:rFonts w:ascii="Times New Roman" w:hAnsi="Times New Roman"/>
                <w:b w:val="0"/>
                <w:i w:val="0"/>
                <w:color w:val="000000"/>
                <w:sz w:val="14"/>
              </w:rPr>
              <w:t>crop of FUSeg training image 0140.png (42 SIFT inliers)</w:t>
            </w:r>
          </w:p>
        </w:tc>
        <w:tc>
          <w:tcPr>
            <w:tcW w:type="dxa" w:w="3061"/>
          </w:tcPr>
          <w:p>
            <w:pPr>
              <w:spacing w:after="0" w:before="0" w:line="240" w:lineRule="auto"/>
              <w:jc w:val="left"/>
            </w:pPr>
            <w:r>
              <w:rPr>
                <w:rFonts w:ascii="Times New Roman" w:hAnsi="Times New Roman"/>
                <w:b w:val="0"/>
                <w:i w:val="0"/>
                <w:color w:val="000000"/>
                <w:sz w:val="14"/>
              </w:rPr>
              <w:t>model training</w:t>
            </w:r>
          </w:p>
        </w:tc>
      </w:tr>
    </w:tbl>
    <w:p>
      <w:r>
        <w:br w:type="page"/>
      </w:r>
    </w:p>
    <w:p>
      <w:pPr>
        <w:keepNext/>
        <w:spacing w:after="40" w:before="120"/>
        <w:jc w:val="center"/>
      </w:pPr>
      <w:r>
        <w:drawing>
          <wp:inline xmlns:a="http://schemas.openxmlformats.org/drawingml/2006/main" xmlns:pic="http://schemas.openxmlformats.org/drawingml/2006/picture">
            <wp:extent cx="8640000" cy="3600508"/>
            <wp:docPr id="1" name="Picture 1"/>
            <wp:cNvGraphicFramePr>
              <a:graphicFrameLocks noChangeAspect="1"/>
            </wp:cNvGraphicFramePr>
            <a:graphic>
              <a:graphicData uri="http://schemas.openxmlformats.org/drawingml/2006/picture">
                <pic:pic>
                  <pic:nvPicPr>
                    <pic:cNvPr id="0" name="FigS1_matrices.png"/>
                    <pic:cNvPicPr/>
                  </pic:nvPicPr>
                  <pic:blipFill>
                    <a:blip r:embed="rId11"/>
                    <a:stretch>
                      <a:fillRect/>
                    </a:stretch>
                  </pic:blipFill>
                  <pic:spPr>
                    <a:xfrm>
                      <a:off x="0" y="0"/>
                      <a:ext cx="8640000" cy="3600508"/>
                    </a:xfrm>
                    <a:prstGeom prst="rect"/>
                  </pic:spPr>
                </pic:pic>
              </a:graphicData>
            </a:graphic>
          </wp:inline>
        </w:drawing>
      </w:r>
    </w:p>
    <w:p>
      <w:bookmarkStart w:id="52" w:name="FigS1"/>
      <w:pPr>
        <w:keepNext w:val="0"/>
        <w:spacing w:after="120" w:before="80" w:line="252" w:lineRule="auto"/>
        <w:jc w:val="left"/>
      </w:pPr>
      <w:r>
        <w:rPr>
          <w:rFonts w:ascii="Times New Roman" w:hAnsi="Times New Roman"/>
          <w:b/>
          <w:i w:val="0"/>
          <w:color w:val="000000"/>
          <w:sz w:val="19"/>
        </w:rPr>
        <w:t xml:space="preserve">Fig. S1. </w:t>
      </w:r>
      <w:r>
        <w:rPr>
          <w:rFonts w:ascii="Times New Roman" w:hAnsi="Times New Roman"/>
          <w:b/>
          <w:i w:val="0"/>
          <w:color w:val="000000"/>
          <w:sz w:val="19"/>
        </w:rPr>
        <w:t xml:space="preserve">Agreement matrices (Dice). </w:t>
      </w:r>
      <w:r>
        <w:rPr>
          <w:rFonts w:ascii="Times New Roman" w:hAnsi="Times New Roman"/>
          <w:b w:val="0"/>
          <w:i w:val="0"/>
          <w:color w:val="3F3F3F"/>
          <w:sz w:val="19"/>
        </w:rPr>
        <w:t>Each cell is the Spearman agreement of per-method mean Dice between the row dataset and the column dataset over the methods of one set: (a) U, 18 untrained methods; (b) M19, 19 modern models (seed averages and nnU-Net); (c) U+M19, the 37 methods pooled. Values to 2 decimals with the leading zero omitted (for example .54 is 0.54); negative values in bold; shading by absolute value (darker is stronger); diagonal not shown. Lines separate the wound, colonoscopy, dermoscopy and ultrasound datasets. Unrounded values for these and all other method sets are in Online Resource 2 (sheet Pair agreement).</w:t>
      </w:r>
      <w:bookmarkEnd w:id="52"/>
    </w:p>
    <w:sectPr w:rsidR="00FC693F" w:rsidRPr="0006063C" w:rsidSect="00034616">
      <w:footerReference w:type="default" r:id="rId9"/>
      <w:headerReference w:type="default" r:id="rId10"/>
      <w:pgSz w:w="16838" w:h="11906" w:orient="landscape"/>
      <w:pgMar w:top="1191" w:right="1020" w:bottom="1134"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val="0"/>
        <w:color w:val="3F3F3F"/>
        <w:sz w:val="16"/>
      </w:rPr>
      <w:t xml:space="preserve">Journal of Imaging Informatics in Medicine. Online Resource 1. </w:t>
    </w:r>
    <w:r>
      <w:rPr>
        <w:rFonts w:ascii="Times New Roman" w:hAnsi="Times New Roman"/>
        <w:i/>
        <w:color w:val="3F3F3F"/>
        <w:sz w:val="16"/>
      </w:rPr>
      <w:t>Validating a synthetic segmentation benchmark by rank correlation: how the methods compared, the clinical reference and training noise change the answer in wound imaging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Validating a synthetic segmentation benchmark by rank correlation: how the methods compared, the clinical reference and training noise change the answer in wound imaging</dc:title>
  <dc:subject>Journal of Imaging Informatics in Medicine</dc:subject>
  <dc:creator/>
  <cp:keywords/>
  <dc:description/>
  <cp:lastModifiedBy/>
  <cp:revision>1</cp:revision>
  <dcterms:created xsi:type="dcterms:W3CDTF">2026-10-16T15:07:43Z</dcterms:created>
  <dcterms:modified xsi:type="dcterms:W3CDTF">2026-10-16T15:07:43Z</dcterms:modified>
  <cp:category/>
</cp:coreProperties>
</file>