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DB9" w:rsidRPr="00C37DB9" w:rsidRDefault="00C37DB9" w:rsidP="00C37DB9">
      <w:pPr>
        <w:rPr>
          <w:rFonts w:asciiTheme="majorBidi" w:hAnsiTheme="majorBidi" w:cstheme="majorBidi"/>
          <w:b/>
          <w:bCs/>
          <w:sz w:val="36"/>
          <w:szCs w:val="36"/>
        </w:rPr>
      </w:pPr>
      <w:r w:rsidRPr="00C37DB9">
        <w:rPr>
          <w:rFonts w:asciiTheme="majorBidi" w:hAnsiTheme="majorBidi" w:cstheme="majorBidi"/>
          <w:b/>
          <w:bCs/>
          <w:sz w:val="36"/>
          <w:szCs w:val="36"/>
        </w:rPr>
        <w:t>Candidate-Job Alignment Assessment</w:t>
      </w:r>
      <w:r>
        <w:rPr>
          <w:rFonts w:asciiTheme="majorBidi" w:hAnsiTheme="majorBidi" w:cstheme="majorBidi"/>
          <w:b/>
          <w:bCs/>
          <w:sz w:val="36"/>
          <w:szCs w:val="36"/>
        </w:rPr>
        <w:t xml:space="preserve"> (Skill Gap Analysis)</w:t>
      </w:r>
    </w:p>
    <w:p w:rsidR="00C37DB9" w:rsidRPr="00C37DB9" w:rsidRDefault="00C37DB9" w:rsidP="00C37DB9">
      <w:pPr>
        <w:rPr>
          <w:rFonts w:asciiTheme="majorBidi" w:hAnsiTheme="majorBidi" w:cstheme="majorBidi"/>
          <w:sz w:val="24"/>
          <w:szCs w:val="24"/>
        </w:rPr>
      </w:pPr>
    </w:p>
    <w:p w:rsidR="00C6634D" w:rsidRPr="00C6634D" w:rsidRDefault="00C37DB9" w:rsidP="00C37DB9">
      <w:pPr>
        <w:rPr>
          <w:sz w:val="36"/>
          <w:szCs w:val="36"/>
        </w:rPr>
      </w:pPr>
      <w:r w:rsidRPr="00C37DB9">
        <w:rPr>
          <w:rFonts w:asciiTheme="majorBidi" w:hAnsiTheme="majorBidi" w:cstheme="majorBidi"/>
          <w:sz w:val="24"/>
          <w:szCs w:val="24"/>
        </w:rPr>
        <w:t>John Doe's profile shows moderate alignment with the Entry-Level Cloud Engineer position</w:t>
      </w:r>
      <w:r>
        <w:rPr>
          <w:rFonts w:asciiTheme="majorBidi" w:hAnsiTheme="majorBidi" w:cstheme="majorBidi"/>
          <w:sz w:val="24"/>
          <w:szCs w:val="24"/>
        </w:rPr>
        <w:t>. Still, it appears</w:t>
      </w:r>
      <w:r w:rsidRPr="00C37DB9">
        <w:rPr>
          <w:rFonts w:asciiTheme="majorBidi" w:hAnsiTheme="majorBidi" w:cstheme="majorBidi"/>
          <w:sz w:val="24"/>
          <w:szCs w:val="24"/>
        </w:rPr>
        <w:t xml:space="preserve"> to be mismatched with a Cloud Solutions Architect – Generative AI role, which typically requires advanced expertise. For the Entry-Level Cloud Engineer position, John demonstrates several key qualifications including AWS Cloud Practitioner certification, problem-solving abilities, and relevant technical foundations through his Computer Science degree. His internship provided some cloud-based solutions experience, and his strong communication and collaboration skills align with the role's requirements. However, he lacks specific experience with 24x7 operational support, monitoring tools, ticketing systems, and certain technical skills like Linux/Windows administration and cloud security. For an Entry-Level Cloud Engineer position, I estimate a 60-65% match, suggesting he could be considered with additional training in the identified gap areas. For a Cloud Solutions Architect – Generative AI position (which appears to be different from the job description provided), the match would be significantly lower, as this typically requires advanced AI expertise and substantial cloud architecture experience not evident in John's current profile.</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sidR="00C6634D" w:rsidRPr="00C6634D">
        <w:rPr>
          <w:rFonts w:asciiTheme="majorBidi" w:hAnsiTheme="majorBidi" w:cstheme="majorBidi"/>
          <w:b/>
          <w:bCs/>
          <w:sz w:val="36"/>
          <w:szCs w:val="36"/>
        </w:rPr>
        <w:t>Training Recommendations for Missing Skills</w:t>
      </w:r>
      <w:r w:rsidR="00C6634D" w:rsidRPr="00C6634D">
        <w:rPr>
          <w:rFonts w:asciiTheme="majorBidi" w:hAnsiTheme="majorBidi" w:cstheme="majorBidi"/>
          <w:b/>
          <w:bCs/>
          <w:sz w:val="36"/>
          <w:szCs w:val="36"/>
        </w:rPr>
        <w:t xml:space="preserve"> for </w:t>
      </w:r>
      <w:r w:rsidR="00C6634D" w:rsidRPr="00C6634D">
        <w:rPr>
          <w:rFonts w:asciiTheme="majorBidi" w:eastAsia="Times New Roman" w:hAnsiTheme="majorBidi" w:cstheme="majorBidi"/>
          <w:b/>
          <w:bCs/>
          <w:sz w:val="36"/>
          <w:szCs w:val="36"/>
          <w:lang w:eastAsia="en-GB"/>
        </w:rPr>
        <w:t>Cloud Solutions Architect – Generative AI</w:t>
      </w:r>
    </w:p>
    <w:p w:rsidR="00C6634D" w:rsidRDefault="00C6634D" w:rsidP="00C6634D"/>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Missing Skill | Course Title | Platform | Description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Generative AI &amp; LLMs | Generative AI with Large Language Models | Coursera (DeepLearning.AI) | Learn the fundamentals of how LLMs work and how to implement them in real-world applications.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xml:space="preserve">| AI/ML Frameworks | Deep Learning with </w:t>
      </w:r>
      <w:proofErr w:type="spellStart"/>
      <w:r w:rsidRPr="00C6634D">
        <w:rPr>
          <w:rFonts w:asciiTheme="majorBidi" w:hAnsiTheme="majorBidi" w:cstheme="majorBidi"/>
          <w:sz w:val="24"/>
          <w:szCs w:val="24"/>
        </w:rPr>
        <w:t>PyTorch</w:t>
      </w:r>
      <w:proofErr w:type="spellEnd"/>
      <w:r w:rsidRPr="00C6634D">
        <w:rPr>
          <w:rFonts w:asciiTheme="majorBidi" w:hAnsiTheme="majorBidi" w:cstheme="majorBidi"/>
          <w:sz w:val="24"/>
          <w:szCs w:val="24"/>
        </w:rPr>
        <w:t xml:space="preserve">: Zero to Mastery | </w:t>
      </w:r>
      <w:proofErr w:type="spellStart"/>
      <w:r w:rsidRPr="00C6634D">
        <w:rPr>
          <w:rFonts w:asciiTheme="majorBidi" w:hAnsiTheme="majorBidi" w:cstheme="majorBidi"/>
          <w:sz w:val="24"/>
          <w:szCs w:val="24"/>
        </w:rPr>
        <w:t>Udemy</w:t>
      </w:r>
      <w:proofErr w:type="spellEnd"/>
      <w:r w:rsidRPr="00C6634D">
        <w:rPr>
          <w:rFonts w:asciiTheme="majorBidi" w:hAnsiTheme="majorBidi" w:cstheme="majorBidi"/>
          <w:sz w:val="24"/>
          <w:szCs w:val="24"/>
        </w:rPr>
        <w:t xml:space="preserve"> | Comprehensive course on </w:t>
      </w:r>
      <w:proofErr w:type="spellStart"/>
      <w:r w:rsidRPr="00C6634D">
        <w:rPr>
          <w:rFonts w:asciiTheme="majorBidi" w:hAnsiTheme="majorBidi" w:cstheme="majorBidi"/>
          <w:sz w:val="24"/>
          <w:szCs w:val="24"/>
        </w:rPr>
        <w:t>PyTorch</w:t>
      </w:r>
      <w:proofErr w:type="spellEnd"/>
      <w:r w:rsidRPr="00C6634D">
        <w:rPr>
          <w:rFonts w:asciiTheme="majorBidi" w:hAnsiTheme="majorBidi" w:cstheme="majorBidi"/>
          <w:sz w:val="24"/>
          <w:szCs w:val="24"/>
        </w:rPr>
        <w:t xml:space="preserve">, </w:t>
      </w:r>
      <w:proofErr w:type="spellStart"/>
      <w:r w:rsidRPr="00C6634D">
        <w:rPr>
          <w:rFonts w:asciiTheme="majorBidi" w:hAnsiTheme="majorBidi" w:cstheme="majorBidi"/>
          <w:sz w:val="24"/>
          <w:szCs w:val="24"/>
        </w:rPr>
        <w:t>TensorFlow</w:t>
      </w:r>
      <w:proofErr w:type="spellEnd"/>
      <w:r w:rsidRPr="00C6634D">
        <w:rPr>
          <w:rFonts w:asciiTheme="majorBidi" w:hAnsiTheme="majorBidi" w:cstheme="majorBidi"/>
          <w:sz w:val="24"/>
          <w:szCs w:val="24"/>
        </w:rPr>
        <w:t>, and Hugging Face libraries for building AI models.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xml:space="preserve">| Cloud AI/ML Services | AWS Machine Learning Specialty Certification | AWS Training | Deep dive into AWS AI services including </w:t>
      </w:r>
      <w:proofErr w:type="spellStart"/>
      <w:r w:rsidRPr="00C6634D">
        <w:rPr>
          <w:rFonts w:asciiTheme="majorBidi" w:hAnsiTheme="majorBidi" w:cstheme="majorBidi"/>
          <w:sz w:val="24"/>
          <w:szCs w:val="24"/>
        </w:rPr>
        <w:t>SageMaker</w:t>
      </w:r>
      <w:proofErr w:type="spellEnd"/>
      <w:r w:rsidRPr="00C6634D">
        <w:rPr>
          <w:rFonts w:asciiTheme="majorBidi" w:hAnsiTheme="majorBidi" w:cstheme="majorBidi"/>
          <w:sz w:val="24"/>
          <w:szCs w:val="24"/>
        </w:rPr>
        <w:t>, Bedrock, and other ML solutions.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xml:space="preserve">| Python for AI/ML | Python for Machine Learning &amp; Data Science | </w:t>
      </w:r>
      <w:proofErr w:type="spellStart"/>
      <w:r w:rsidRPr="00C6634D">
        <w:rPr>
          <w:rFonts w:asciiTheme="majorBidi" w:hAnsiTheme="majorBidi" w:cstheme="majorBidi"/>
          <w:sz w:val="24"/>
          <w:szCs w:val="24"/>
        </w:rPr>
        <w:t>Udemy</w:t>
      </w:r>
      <w:proofErr w:type="spellEnd"/>
      <w:r w:rsidRPr="00C6634D">
        <w:rPr>
          <w:rFonts w:asciiTheme="majorBidi" w:hAnsiTheme="majorBidi" w:cstheme="majorBidi"/>
          <w:sz w:val="24"/>
          <w:szCs w:val="24"/>
        </w:rPr>
        <w:t xml:space="preserve"> | Focused training on Python programming specifically for AI/ML applications.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Model Fine-tuning | Fine-tuning Large Language Models | LinkedIn Learning | Learn techniques for adapting pre-trained LLMs to specific use cases and domains.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Prompt Engineering | Prompt Engineering for Developers | Coursera (DeepLearning.AI) | Master the techniques for effectively communicating with and optimizing AI models.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lastRenderedPageBreak/>
        <w:t xml:space="preserve">| Kubernetes &amp; Containerization | Kubernetes for Machine Learning Deployment | </w:t>
      </w:r>
      <w:proofErr w:type="spellStart"/>
      <w:r w:rsidRPr="00C6634D">
        <w:rPr>
          <w:rFonts w:asciiTheme="majorBidi" w:hAnsiTheme="majorBidi" w:cstheme="majorBidi"/>
          <w:sz w:val="24"/>
          <w:szCs w:val="24"/>
        </w:rPr>
        <w:t>edX</w:t>
      </w:r>
      <w:proofErr w:type="spellEnd"/>
      <w:r w:rsidRPr="00C6634D">
        <w:rPr>
          <w:rFonts w:asciiTheme="majorBidi" w:hAnsiTheme="majorBidi" w:cstheme="majorBidi"/>
          <w:sz w:val="24"/>
          <w:szCs w:val="24"/>
        </w:rPr>
        <w:t xml:space="preserve"> | Learn to deploy and manage AI models in containerized environments using Kubernetes.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xml:space="preserve">| </w:t>
      </w:r>
      <w:proofErr w:type="spellStart"/>
      <w:r w:rsidRPr="00C6634D">
        <w:rPr>
          <w:rFonts w:asciiTheme="majorBidi" w:hAnsiTheme="majorBidi" w:cstheme="majorBidi"/>
          <w:sz w:val="24"/>
          <w:szCs w:val="24"/>
        </w:rPr>
        <w:t>MLOps</w:t>
      </w:r>
      <w:proofErr w:type="spellEnd"/>
      <w:r w:rsidRPr="00C6634D">
        <w:rPr>
          <w:rFonts w:asciiTheme="majorBidi" w:hAnsiTheme="majorBidi" w:cstheme="majorBidi"/>
          <w:sz w:val="24"/>
          <w:szCs w:val="24"/>
        </w:rPr>
        <w:t xml:space="preserve"> &amp; CI/CD | </w:t>
      </w:r>
      <w:proofErr w:type="spellStart"/>
      <w:r w:rsidRPr="00C6634D">
        <w:rPr>
          <w:rFonts w:asciiTheme="majorBidi" w:hAnsiTheme="majorBidi" w:cstheme="majorBidi"/>
          <w:sz w:val="24"/>
          <w:szCs w:val="24"/>
        </w:rPr>
        <w:t>MLOps</w:t>
      </w:r>
      <w:proofErr w:type="spellEnd"/>
      <w:r w:rsidRPr="00C6634D">
        <w:rPr>
          <w:rFonts w:asciiTheme="majorBidi" w:hAnsiTheme="majorBidi" w:cstheme="majorBidi"/>
          <w:sz w:val="24"/>
          <w:szCs w:val="24"/>
        </w:rPr>
        <w:t>: DevOps for Machine Learning | Coursera | Comprehensive training on building CI/CD pipelines specifically for ML model deployment.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xml:space="preserve">| Vector Databases &amp; RAG | Building RAG Applications with Vector Databases | </w:t>
      </w:r>
      <w:proofErr w:type="spellStart"/>
      <w:r w:rsidRPr="00C6634D">
        <w:rPr>
          <w:rFonts w:asciiTheme="majorBidi" w:hAnsiTheme="majorBidi" w:cstheme="majorBidi"/>
          <w:sz w:val="24"/>
          <w:szCs w:val="24"/>
        </w:rPr>
        <w:t>Udemy</w:t>
      </w:r>
      <w:proofErr w:type="spellEnd"/>
      <w:r w:rsidRPr="00C6634D">
        <w:rPr>
          <w:rFonts w:asciiTheme="majorBidi" w:hAnsiTheme="majorBidi" w:cstheme="majorBidi"/>
          <w:sz w:val="24"/>
          <w:szCs w:val="24"/>
        </w:rPr>
        <w:t xml:space="preserve"> | Learn to implement retrieval-augmented generation with vector databases like Pinecone and </w:t>
      </w:r>
      <w:proofErr w:type="spellStart"/>
      <w:r w:rsidRPr="00C6634D">
        <w:rPr>
          <w:rFonts w:asciiTheme="majorBidi" w:hAnsiTheme="majorBidi" w:cstheme="majorBidi"/>
          <w:sz w:val="24"/>
          <w:szCs w:val="24"/>
        </w:rPr>
        <w:t>Weaviate</w:t>
      </w:r>
      <w:proofErr w:type="spellEnd"/>
      <w:r w:rsidRPr="00C6634D">
        <w:rPr>
          <w:rFonts w:asciiTheme="majorBidi" w:hAnsiTheme="majorBidi" w:cstheme="majorBidi"/>
          <w:sz w:val="24"/>
          <w:szCs w:val="24"/>
        </w:rPr>
        <w:t>.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xml:space="preserve">| AI Ethics | Responsible AI: Ethics in Technology | </w:t>
      </w:r>
      <w:proofErr w:type="spellStart"/>
      <w:r w:rsidRPr="00C6634D">
        <w:rPr>
          <w:rFonts w:asciiTheme="majorBidi" w:hAnsiTheme="majorBidi" w:cstheme="majorBidi"/>
          <w:sz w:val="24"/>
          <w:szCs w:val="24"/>
        </w:rPr>
        <w:t>edX</w:t>
      </w:r>
      <w:proofErr w:type="spellEnd"/>
      <w:r w:rsidRPr="00C6634D">
        <w:rPr>
          <w:rFonts w:asciiTheme="majorBidi" w:hAnsiTheme="majorBidi" w:cstheme="majorBidi"/>
          <w:sz w:val="24"/>
          <w:szCs w:val="24"/>
        </w:rPr>
        <w:t xml:space="preserve"> | Understand AI ethics principles and how to implement responsible AI solutions.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NLP Fundamentals | Natural Language Processing Specialization | Coursera | Foundation course in NLP concepts, techniques and applications. |</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Technical Content Creation | Creating Technical Learning Content | LinkedIn Learning | Learn how to develop workshops, documentation and educational materials for technical audiences. |</w:t>
      </w:r>
      <w:r w:rsidR="00C37DB9">
        <w:rPr>
          <w:rFonts w:asciiTheme="majorBidi" w:hAnsiTheme="majorBidi" w:cstheme="majorBidi"/>
          <w:sz w:val="24"/>
          <w:szCs w:val="24"/>
        </w:rPr>
        <w:br/>
      </w:r>
      <w:r>
        <w:br/>
      </w:r>
      <w:r w:rsidRPr="00C6634D">
        <w:rPr>
          <w:rFonts w:asciiTheme="majorBidi" w:hAnsiTheme="majorBidi" w:cstheme="majorBidi"/>
          <w:b/>
          <w:bCs/>
          <w:sz w:val="28"/>
          <w:szCs w:val="28"/>
        </w:rPr>
        <w:br/>
      </w:r>
      <w:r w:rsidR="00C37DB9">
        <w:rPr>
          <w:rFonts w:asciiTheme="majorBidi" w:hAnsiTheme="majorBidi" w:cstheme="majorBidi"/>
          <w:b/>
          <w:bCs/>
          <w:sz w:val="36"/>
          <w:szCs w:val="36"/>
        </w:rPr>
        <w:t xml:space="preserve">Training </w:t>
      </w:r>
      <w:r w:rsidRPr="00C6634D">
        <w:rPr>
          <w:rFonts w:asciiTheme="majorBidi" w:hAnsiTheme="majorBidi" w:cstheme="majorBidi"/>
          <w:b/>
          <w:bCs/>
          <w:sz w:val="36"/>
          <w:szCs w:val="36"/>
        </w:rPr>
        <w:t>Schedule</w:t>
      </w:r>
      <w:r>
        <w:br/>
      </w:r>
      <w:r w:rsidRPr="00C37DB9">
        <w:rPr>
          <w:b/>
          <w:bCs/>
        </w:rPr>
        <w:br/>
      </w:r>
      <w:r w:rsidRPr="00C37DB9">
        <w:rPr>
          <w:rFonts w:asciiTheme="majorBidi" w:hAnsiTheme="majorBidi" w:cstheme="majorBidi"/>
          <w:b/>
          <w:bCs/>
          <w:sz w:val="24"/>
          <w:szCs w:val="24"/>
        </w:rPr>
        <w:t># 4-Week Personalized Learning Schedule for John Doe</w:t>
      </w:r>
    </w:p>
    <w:p w:rsidR="00C6634D" w:rsidRPr="00C6634D" w:rsidRDefault="00C6634D" w:rsidP="00C6634D">
      <w:pPr>
        <w:rPr>
          <w:rFonts w:asciiTheme="majorBidi" w:hAnsiTheme="majorBidi" w:cstheme="majorBidi"/>
          <w:sz w:val="24"/>
          <w:szCs w:val="24"/>
        </w:rPr>
      </w:pPr>
    </w:p>
    <w:p w:rsidR="00C6634D" w:rsidRPr="00C37DB9" w:rsidRDefault="00C6634D" w:rsidP="00C6634D">
      <w:pPr>
        <w:rPr>
          <w:rFonts w:asciiTheme="majorBidi" w:hAnsiTheme="majorBidi" w:cstheme="majorBidi"/>
          <w:b/>
          <w:bCs/>
          <w:sz w:val="24"/>
          <w:szCs w:val="24"/>
        </w:rPr>
      </w:pPr>
      <w:r w:rsidRPr="00C37DB9">
        <w:rPr>
          <w:rFonts w:asciiTheme="majorBidi" w:hAnsiTheme="majorBidi" w:cstheme="majorBidi"/>
          <w:b/>
          <w:bCs/>
          <w:sz w:val="24"/>
          <w:szCs w:val="24"/>
        </w:rPr>
        <w:t>## Week 1: Foundation Building</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**Monday - Wednesday**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"AWS Monitoring and Observability" (</w:t>
      </w:r>
      <w:proofErr w:type="spellStart"/>
      <w:r w:rsidRPr="00C6634D">
        <w:rPr>
          <w:rFonts w:asciiTheme="majorBidi" w:hAnsiTheme="majorBidi" w:cstheme="majorBidi"/>
          <w:sz w:val="24"/>
          <w:szCs w:val="24"/>
        </w:rPr>
        <w:t>Udemy</w:t>
      </w:r>
      <w:proofErr w:type="spellEnd"/>
      <w:r w:rsidRPr="00C6634D">
        <w:rPr>
          <w:rFonts w:asciiTheme="majorBidi" w:hAnsiTheme="majorBidi" w:cstheme="majorBidi"/>
          <w:sz w:val="24"/>
          <w:szCs w:val="24"/>
        </w:rPr>
        <w:t>)</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8 hours total (2-3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Leveraging your AWS certification by building monitoring skills essential for the role</w:t>
      </w:r>
    </w:p>
    <w:p w:rsidR="00C6634D" w:rsidRPr="00C6634D" w:rsidRDefault="00C6634D"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**Thursday - Friday**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xml:space="preserve">- **Course**: "Linux Administration </w:t>
      </w:r>
      <w:proofErr w:type="spellStart"/>
      <w:r w:rsidRPr="00C6634D">
        <w:rPr>
          <w:rFonts w:asciiTheme="majorBidi" w:hAnsiTheme="majorBidi" w:cstheme="majorBidi"/>
          <w:sz w:val="24"/>
          <w:szCs w:val="24"/>
        </w:rPr>
        <w:t>Bootcamp</w:t>
      </w:r>
      <w:proofErr w:type="spellEnd"/>
      <w:r w:rsidRPr="00C6634D">
        <w:rPr>
          <w:rFonts w:asciiTheme="majorBidi" w:hAnsiTheme="majorBidi" w:cstheme="majorBidi"/>
          <w:sz w:val="24"/>
          <w:szCs w:val="24"/>
        </w:rPr>
        <w:t>" (</w:t>
      </w:r>
      <w:proofErr w:type="spellStart"/>
      <w:r w:rsidRPr="00C6634D">
        <w:rPr>
          <w:rFonts w:asciiTheme="majorBidi" w:hAnsiTheme="majorBidi" w:cstheme="majorBidi"/>
          <w:sz w:val="24"/>
          <w:szCs w:val="24"/>
        </w:rPr>
        <w:t>Udemy</w:t>
      </w:r>
      <w:proofErr w:type="spellEnd"/>
      <w:r w:rsidRPr="00C6634D">
        <w:rPr>
          <w:rFonts w:asciiTheme="majorBidi" w:hAnsiTheme="majorBidi" w:cstheme="majorBidi"/>
          <w:sz w:val="24"/>
          <w:szCs w:val="24"/>
        </w:rPr>
        <w:t>)</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6 hours total (3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Core system administration skills required for cloud infrastructure management</w:t>
      </w:r>
    </w:p>
    <w:p w:rsidR="00C6634D" w:rsidRPr="00C6634D" w:rsidRDefault="00C6634D" w:rsidP="00C6634D">
      <w:pPr>
        <w:rPr>
          <w:rFonts w:asciiTheme="majorBidi" w:hAnsiTheme="majorBidi" w:cstheme="majorBidi"/>
          <w:sz w:val="24"/>
          <w:szCs w:val="24"/>
        </w:rPr>
      </w:pPr>
    </w:p>
    <w:p w:rsidR="00C37DB9" w:rsidRDefault="00C37DB9"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lastRenderedPageBreak/>
        <w:t>**Weekend**</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"IT Service Management Fundamentals" (Coursera)</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4 hours total (self-paced)</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Introduction to ticketing systems and service management</w:t>
      </w:r>
    </w:p>
    <w:p w:rsidR="00C6634D" w:rsidRPr="00C6634D" w:rsidRDefault="00C6634D" w:rsidP="00C6634D">
      <w:pPr>
        <w:rPr>
          <w:rFonts w:asciiTheme="majorBidi" w:hAnsiTheme="majorBidi" w:cstheme="majorBidi"/>
          <w:sz w:val="24"/>
          <w:szCs w:val="24"/>
        </w:rPr>
      </w:pPr>
    </w:p>
    <w:p w:rsidR="00C6634D" w:rsidRPr="00C37DB9" w:rsidRDefault="00C6634D" w:rsidP="00C6634D">
      <w:pPr>
        <w:rPr>
          <w:rFonts w:asciiTheme="majorBidi" w:hAnsiTheme="majorBidi" w:cstheme="majorBidi"/>
          <w:b/>
          <w:bCs/>
          <w:sz w:val="24"/>
          <w:szCs w:val="24"/>
        </w:rPr>
      </w:pPr>
      <w:r w:rsidRPr="00C37DB9">
        <w:rPr>
          <w:rFonts w:asciiTheme="majorBidi" w:hAnsiTheme="majorBidi" w:cstheme="majorBidi"/>
          <w:b/>
          <w:bCs/>
          <w:sz w:val="24"/>
          <w:szCs w:val="24"/>
        </w:rPr>
        <w:t>## Week 2: Technical Skill Enhancement</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**Monday - Tuesday**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"Python for DevOps" (Coursera)</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6 hours total (3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Building scripting skills to automate cloud operations</w:t>
      </w:r>
    </w:p>
    <w:p w:rsidR="00C6634D" w:rsidRPr="00C6634D" w:rsidRDefault="00C6634D"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**Wednesday - Thursday**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"AWS Security Essentials" (AWS Training)</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6 hours total (3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Securing cloud environments, a critical requirement for the role</w:t>
      </w:r>
    </w:p>
    <w:p w:rsidR="00C6634D" w:rsidRPr="00C6634D" w:rsidRDefault="00C6634D"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**Friday - Weekend**</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"Microsoft Azure Fundamentals" (Microsoft Learn)</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8 hours total (spread across 3 days)</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Expanding cloud knowledge beyond AWS to include Azure</w:t>
      </w:r>
    </w:p>
    <w:p w:rsidR="00C6634D" w:rsidRPr="00C37DB9" w:rsidRDefault="00C6634D" w:rsidP="00C6634D">
      <w:pPr>
        <w:rPr>
          <w:rFonts w:asciiTheme="majorBidi" w:hAnsiTheme="majorBidi" w:cstheme="majorBidi"/>
          <w:b/>
          <w:bCs/>
          <w:sz w:val="24"/>
          <w:szCs w:val="24"/>
        </w:rPr>
      </w:pPr>
    </w:p>
    <w:p w:rsidR="00C6634D" w:rsidRPr="00C37DB9" w:rsidRDefault="00C6634D" w:rsidP="00C6634D">
      <w:pPr>
        <w:rPr>
          <w:rFonts w:asciiTheme="majorBidi" w:hAnsiTheme="majorBidi" w:cstheme="majorBidi"/>
          <w:b/>
          <w:bCs/>
          <w:sz w:val="24"/>
          <w:szCs w:val="24"/>
        </w:rPr>
      </w:pPr>
      <w:r w:rsidRPr="00C37DB9">
        <w:rPr>
          <w:rFonts w:asciiTheme="majorBidi" w:hAnsiTheme="majorBidi" w:cstheme="majorBidi"/>
          <w:b/>
          <w:bCs/>
          <w:sz w:val="24"/>
          <w:szCs w:val="24"/>
        </w:rPr>
        <w:t>## Week 3: Operational Processes</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**Monday - Tuesday**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"IT Incident Management" (</w:t>
      </w:r>
      <w:proofErr w:type="spellStart"/>
      <w:r w:rsidRPr="00C6634D">
        <w:rPr>
          <w:rFonts w:asciiTheme="majorBidi" w:hAnsiTheme="majorBidi" w:cstheme="majorBidi"/>
          <w:sz w:val="24"/>
          <w:szCs w:val="24"/>
        </w:rPr>
        <w:t>edX</w:t>
      </w:r>
      <w:proofErr w:type="spellEnd"/>
      <w:r w:rsidRPr="00C6634D">
        <w:rPr>
          <w:rFonts w:asciiTheme="majorBidi" w:hAnsiTheme="majorBidi" w:cstheme="majorBidi"/>
          <w:sz w:val="24"/>
          <w:szCs w:val="24"/>
        </w:rPr>
        <w:t>)</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6 hours total (3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Learning incident response protocols essential for support roles</w:t>
      </w:r>
    </w:p>
    <w:p w:rsidR="00C6634D" w:rsidRPr="00C6634D" w:rsidRDefault="00C6634D" w:rsidP="00C6634D">
      <w:pPr>
        <w:rPr>
          <w:rFonts w:asciiTheme="majorBidi" w:hAnsiTheme="majorBidi" w:cstheme="majorBidi"/>
          <w:sz w:val="24"/>
          <w:szCs w:val="24"/>
        </w:rPr>
      </w:pPr>
    </w:p>
    <w:p w:rsidR="00C37DB9" w:rsidRDefault="00C37DB9"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lastRenderedPageBreak/>
        <w:t>**Wednesday - Thursday**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"Problem Management and Root Cause Analysis" (</w:t>
      </w:r>
      <w:proofErr w:type="spellStart"/>
      <w:r w:rsidRPr="00C6634D">
        <w:rPr>
          <w:rFonts w:asciiTheme="majorBidi" w:hAnsiTheme="majorBidi" w:cstheme="majorBidi"/>
          <w:sz w:val="24"/>
          <w:szCs w:val="24"/>
        </w:rPr>
        <w:t>edX</w:t>
      </w:r>
      <w:proofErr w:type="spellEnd"/>
      <w:r w:rsidRPr="00C6634D">
        <w:rPr>
          <w:rFonts w:asciiTheme="majorBidi" w:hAnsiTheme="majorBidi" w:cstheme="majorBidi"/>
          <w:sz w:val="24"/>
          <w:szCs w:val="24"/>
        </w:rPr>
        <w:t>)</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6 hours total (3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Developing analytical troubleshooting techniques</w:t>
      </w:r>
    </w:p>
    <w:p w:rsidR="00C6634D" w:rsidRPr="00C6634D" w:rsidRDefault="00C6634D"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**Friday - Weekend**</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"Introduction to Infrastructure as Code" (LinkedIn Learning)</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6 hours total (spread across 3 days)</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Understanding automation tools for cloud environments</w:t>
      </w:r>
    </w:p>
    <w:p w:rsidR="00C6634D" w:rsidRPr="00C6634D" w:rsidRDefault="00C6634D" w:rsidP="00C6634D">
      <w:pPr>
        <w:rPr>
          <w:rFonts w:asciiTheme="majorBidi" w:hAnsiTheme="majorBidi" w:cstheme="majorBidi"/>
          <w:sz w:val="24"/>
          <w:szCs w:val="24"/>
        </w:rPr>
      </w:pPr>
    </w:p>
    <w:p w:rsidR="00C6634D" w:rsidRPr="00C37DB9" w:rsidRDefault="00C6634D" w:rsidP="00C6634D">
      <w:pPr>
        <w:rPr>
          <w:rFonts w:asciiTheme="majorBidi" w:hAnsiTheme="majorBidi" w:cstheme="majorBidi"/>
          <w:b/>
          <w:bCs/>
          <w:sz w:val="24"/>
          <w:szCs w:val="24"/>
        </w:rPr>
      </w:pPr>
      <w:bookmarkStart w:id="0" w:name="_GoBack"/>
      <w:r w:rsidRPr="00C37DB9">
        <w:rPr>
          <w:rFonts w:asciiTheme="majorBidi" w:hAnsiTheme="majorBidi" w:cstheme="majorBidi"/>
          <w:b/>
          <w:bCs/>
          <w:sz w:val="24"/>
          <w:szCs w:val="24"/>
        </w:rPr>
        <w:t>## Week 4: Advanced Skills &amp; Work-Life Preparation</w:t>
      </w:r>
    </w:p>
    <w:bookmarkEnd w:id="0"/>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**Monday - Tuesday**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"Cloud Infrastructure Maintenance Best Practices" (A Cloud Guru)</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6 hours total (3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Learning maintenance procedures for cloud systems</w:t>
      </w:r>
    </w:p>
    <w:p w:rsidR="00C6634D" w:rsidRPr="00C6634D" w:rsidRDefault="00C6634D"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**Wednesday - Thursday**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"ITIL 4 Foundation" (</w:t>
      </w:r>
      <w:proofErr w:type="spellStart"/>
      <w:r w:rsidRPr="00C6634D">
        <w:rPr>
          <w:rFonts w:asciiTheme="majorBidi" w:hAnsiTheme="majorBidi" w:cstheme="majorBidi"/>
          <w:sz w:val="24"/>
          <w:szCs w:val="24"/>
        </w:rPr>
        <w:t>Pluralsight</w:t>
      </w:r>
      <w:proofErr w:type="spellEnd"/>
      <w:r w:rsidRPr="00C6634D">
        <w:rPr>
          <w:rFonts w:asciiTheme="majorBidi" w:hAnsiTheme="majorBidi" w:cstheme="majorBidi"/>
          <w:sz w:val="24"/>
          <w:szCs w:val="24"/>
        </w:rPr>
        <w:t>)</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8 hours total (4 hours per 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Understanding IT service management framework</w:t>
      </w:r>
    </w:p>
    <w:p w:rsidR="00C6634D" w:rsidRPr="00C6634D" w:rsidRDefault="00C6634D" w:rsidP="00C6634D">
      <w:pPr>
        <w:rPr>
          <w:rFonts w:asciiTheme="majorBidi" w:hAnsiTheme="majorBidi" w:cstheme="majorBidi"/>
          <w:sz w:val="24"/>
          <w:szCs w:val="24"/>
        </w:rPr>
      </w:pP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**Friday**</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**Course**: "Managing Shift Work and Work-Life Balance" (LinkedIn Learning)</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**Duration**: 3 hours</w:t>
      </w:r>
    </w:p>
    <w:p w:rsidR="00C6634D"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 **Focus**: Preparing for the 24x7 shift environment requirement</w:t>
      </w:r>
    </w:p>
    <w:p w:rsidR="00C6634D" w:rsidRPr="00C6634D" w:rsidRDefault="00C6634D" w:rsidP="00C6634D">
      <w:pPr>
        <w:rPr>
          <w:rFonts w:asciiTheme="majorBidi" w:hAnsiTheme="majorBidi" w:cstheme="majorBidi"/>
          <w:sz w:val="24"/>
          <w:szCs w:val="24"/>
        </w:rPr>
      </w:pPr>
    </w:p>
    <w:p w:rsidR="00C37DB9" w:rsidRDefault="00C37DB9" w:rsidP="00C6634D">
      <w:pPr>
        <w:rPr>
          <w:rFonts w:asciiTheme="majorBidi" w:hAnsiTheme="majorBidi" w:cstheme="majorBidi"/>
          <w:sz w:val="24"/>
          <w:szCs w:val="24"/>
        </w:rPr>
      </w:pPr>
    </w:p>
    <w:p w:rsidR="00C37DB9" w:rsidRDefault="00C37DB9" w:rsidP="00C6634D">
      <w:pPr>
        <w:rPr>
          <w:rFonts w:asciiTheme="majorBidi" w:hAnsiTheme="majorBidi" w:cstheme="majorBidi"/>
          <w:sz w:val="24"/>
          <w:szCs w:val="24"/>
        </w:rPr>
      </w:pPr>
    </w:p>
    <w:p w:rsidR="00C6634D" w:rsidRPr="00C37DB9" w:rsidRDefault="00C6634D" w:rsidP="00C6634D">
      <w:pPr>
        <w:rPr>
          <w:rFonts w:asciiTheme="majorBidi" w:hAnsiTheme="majorBidi" w:cstheme="majorBidi"/>
          <w:b/>
          <w:bCs/>
          <w:sz w:val="24"/>
          <w:szCs w:val="24"/>
        </w:rPr>
      </w:pPr>
      <w:r w:rsidRPr="00C37DB9">
        <w:rPr>
          <w:rFonts w:asciiTheme="majorBidi" w:hAnsiTheme="majorBidi" w:cstheme="majorBidi"/>
          <w:b/>
          <w:bCs/>
          <w:sz w:val="24"/>
          <w:szCs w:val="24"/>
        </w:rPr>
        <w:lastRenderedPageBreak/>
        <w:t>## Summary</w:t>
      </w:r>
    </w:p>
    <w:p w:rsidR="0067253C" w:rsidRPr="00C6634D" w:rsidRDefault="00C6634D" w:rsidP="00C6634D">
      <w:pPr>
        <w:rPr>
          <w:rFonts w:asciiTheme="majorBidi" w:hAnsiTheme="majorBidi" w:cstheme="majorBidi"/>
          <w:sz w:val="24"/>
          <w:szCs w:val="24"/>
        </w:rPr>
      </w:pPr>
      <w:r w:rsidRPr="00C6634D">
        <w:rPr>
          <w:rFonts w:asciiTheme="majorBidi" w:hAnsiTheme="majorBidi" w:cstheme="majorBidi"/>
          <w:sz w:val="24"/>
          <w:szCs w:val="24"/>
        </w:rPr>
        <w:t>This learning schedule strategically addresses John's skill gaps for the Entry-Level Cloud Engineer position by prioritizing the most critical technical skills first (monitoring, Linux administration, security) before moving to operational processes and specialized knowledge. The plan leverages John's existing AWS certification and problem-solving abilities while building complementary skills in operational support, multi-cloud environments, and system administration. The schedule is designed to be realistic for someone with full-time commitments, with approximately 10-15 hours of learning per week. By following this plan, John can systematically improve his qualification match from approximately 65% to potentially 85%+ within just one month, significantly enhancing his candidacy for the position.</w:t>
      </w:r>
    </w:p>
    <w:sectPr w:rsidR="0067253C" w:rsidRPr="00C6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C7"/>
    <w:rsid w:val="0067253C"/>
    <w:rsid w:val="00B125C7"/>
    <w:rsid w:val="00C37DB9"/>
    <w:rsid w:val="00C663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D969F"/>
  <w15:chartTrackingRefBased/>
  <w15:docId w15:val="{6525EC07-E351-486B-B176-9674218F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988</Words>
  <Characters>6020</Characters>
  <Application>Microsoft Office Word</Application>
  <DocSecurity>0</DocSecurity>
  <Lines>143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2025-10-20T00:18:00Z</dcterms:created>
  <dcterms:modified xsi:type="dcterms:W3CDTF">2025-10-20T00:46:00Z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2fc9e71c-db6c-45c8-93cf-44d4144d3687</vt:lpwstr>
  </property>
</Properties>
</file>