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369B2" w14:textId="77777777" w:rsidR="000B6023" w:rsidRPr="000B6023" w:rsidRDefault="000B6023" w:rsidP="000B6023">
      <w:pPr>
        <w:spacing w:before="600" w:after="75" w:line="320" w:lineRule="atLeast"/>
        <w:outlineLvl w:val="0"/>
        <w:rPr>
          <w:rFonts w:ascii="Helvetica" w:eastAsia="Times New Roman" w:hAnsi="Helvetica" w:cs="Times New Roman"/>
          <w:b/>
          <w:bCs/>
          <w:color w:val="2E3D49"/>
          <w:kern w:val="36"/>
          <w:sz w:val="36"/>
          <w:szCs w:val="36"/>
          <w:lang w:val="en-US" w:eastAsia="fr-FR"/>
        </w:rPr>
      </w:pPr>
      <w:r w:rsidRPr="000B6023">
        <w:rPr>
          <w:rFonts w:ascii="Helvetica" w:eastAsia="Times New Roman" w:hAnsi="Helvetica" w:cs="Times New Roman"/>
          <w:b/>
          <w:bCs/>
          <w:color w:val="2E3D49"/>
          <w:kern w:val="36"/>
          <w:sz w:val="36"/>
          <w:szCs w:val="36"/>
          <w:lang w:val="en-US" w:eastAsia="fr-FR"/>
        </w:rPr>
        <w:t>(Optional) Closed form solution math</w:t>
      </w:r>
    </w:p>
    <w:p w14:paraId="17FAA583" w14:textId="77777777" w:rsidR="000B6023" w:rsidRPr="000B6023" w:rsidRDefault="000B6023" w:rsidP="000B6023">
      <w:pPr>
        <w:spacing w:after="225"/>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In this optional section, we'll develop the math of the closed form solution, which we introduced in the last video. First, we'll do it for the 2-dimensional case, and then for the general case.</w:t>
      </w:r>
    </w:p>
    <w:p w14:paraId="05AC4FE3" w14:textId="77777777" w:rsidR="000B6023" w:rsidRPr="000B6023" w:rsidRDefault="000B6023" w:rsidP="000B6023">
      <w:pPr>
        <w:spacing w:before="420" w:after="75" w:line="320" w:lineRule="atLeast"/>
        <w:outlineLvl w:val="2"/>
        <w:rPr>
          <w:rFonts w:ascii="Helvetica" w:eastAsia="Times New Roman" w:hAnsi="Helvetica" w:cs="Times New Roman"/>
          <w:b/>
          <w:bCs/>
          <w:color w:val="2E3D49"/>
          <w:sz w:val="27"/>
          <w:szCs w:val="27"/>
          <w:lang w:val="en-US" w:eastAsia="fr-FR"/>
        </w:rPr>
      </w:pPr>
      <w:r w:rsidRPr="000B6023">
        <w:rPr>
          <w:rFonts w:ascii="Helvetica" w:eastAsia="Times New Roman" w:hAnsi="Helvetica" w:cs="Times New Roman"/>
          <w:b/>
          <w:bCs/>
          <w:color w:val="2E3D49"/>
          <w:sz w:val="27"/>
          <w:szCs w:val="27"/>
          <w:lang w:val="en-US" w:eastAsia="fr-FR"/>
        </w:rPr>
        <w:t>2-Dimensional solution</w:t>
      </w:r>
    </w:p>
    <w:p w14:paraId="3E815AE8" w14:textId="427BB1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Our data will be the values</w:t>
      </w:r>
      <w:r w:rsidR="00FC23F3" w:rsidRPr="00FC23F3">
        <w:rPr>
          <w:rFonts w:ascii="Times New Roman" w:hAnsi="Times New Roman" w:cs="Times New Roman"/>
          <w:color w:val="4F4F4F"/>
          <w:sz w:val="28"/>
          <w:szCs w:val="28"/>
          <w:bdr w:val="none" w:sz="0" w:space="0" w:color="auto" w:frame="1"/>
          <w:lang w:val="en-US" w:eastAsia="fr-FR"/>
        </w:rPr>
        <w:t xml:space="preserve"> </w:t>
      </w:r>
      <w:r w:rsidRPr="00FC23F3">
        <w:rPr>
          <w:rFonts w:ascii="KaTeX_Math" w:hAnsi="KaTeX_Math" w:cs="Times New Roman"/>
          <w:i/>
          <w:iCs/>
          <w:color w:val="4F4F4F"/>
          <w:sz w:val="28"/>
          <w:szCs w:val="28"/>
          <w:lang w:val="en-US" w:eastAsia="fr-FR"/>
        </w:rPr>
        <w:t>x</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00FC23F3">
        <w:rPr>
          <w:rFonts w:ascii="Times New Roman" w:hAnsi="Times New Roman" w:cs="Times New Roman"/>
          <w:color w:val="4F4F4F"/>
          <w:sz w:val="28"/>
          <w:szCs w:val="28"/>
          <w:lang w:val="en-US" w:eastAsia="fr-FR"/>
        </w:rPr>
        <w:t xml:space="preserve"> </w:t>
      </w:r>
      <w:r w:rsidRPr="00FC23F3">
        <w:rPr>
          <w:rFonts w:ascii="KaTeX_Math" w:hAnsi="KaTeX_Math" w:cs="Times New Roman"/>
          <w:i/>
          <w:iCs/>
          <w:color w:val="4F4F4F"/>
          <w:sz w:val="28"/>
          <w:szCs w:val="28"/>
          <w:lang w:val="en-US" w:eastAsia="fr-FR"/>
        </w:rPr>
        <w:t>x</w:t>
      </w:r>
      <w:r w:rsidRPr="00FC23F3">
        <w:rPr>
          <w:rFonts w:ascii="Times New Roman" w:hAnsi="Times New Roman" w:cs="Times New Roman"/>
          <w:color w:val="4F4F4F"/>
          <w:sz w:val="20"/>
          <w:szCs w:val="20"/>
          <w:lang w:val="en-US" w:eastAsia="fr-FR"/>
        </w:rPr>
        <w:t>2</w:t>
      </w:r>
      <w:proofErr w:type="gramStart"/>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00FC23F3">
        <w:rPr>
          <w:rFonts w:ascii="Times New Roman" w:hAnsi="Times New Roman" w:cs="Times New Roman"/>
          <w:color w:val="4F4F4F"/>
          <w:sz w:val="28"/>
          <w:szCs w:val="28"/>
          <w:lang w:val="en-US" w:eastAsia="fr-FR"/>
        </w:rPr>
        <w:t>…</w:t>
      </w:r>
      <w:proofErr w:type="gramEnd"/>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m</w:t>
      </w:r>
      <w:proofErr w:type="spellEnd"/>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and our labels will be the</w:t>
      </w:r>
      <w:r w:rsidR="00FC23F3" w:rsidRPr="00FC23F3">
        <w:rPr>
          <w:rFonts w:ascii="Times New Roman" w:hAnsi="Times New Roman" w:cs="Times New Roman"/>
          <w:color w:val="4F4F4F"/>
          <w:sz w:val="28"/>
          <w:szCs w:val="28"/>
          <w:bdr w:val="none" w:sz="0" w:space="0" w:color="auto" w:frame="1"/>
          <w:lang w:val="en-US" w:eastAsia="fr-FR"/>
        </w:rPr>
        <w:t xml:space="preserve"> </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0"/>
          <w:szCs w:val="20"/>
          <w:lang w:val="en-US" w:eastAsia="fr-FR"/>
        </w:rPr>
        <w:t>2</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n</w:t>
      </w:r>
      <w:proofErr w:type="spellEnd"/>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Let's call our weights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and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2</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Therefore, our predictions are </w:t>
      </w:r>
      <w:proofErr w:type="spellStart"/>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i</w:t>
      </w:r>
      <w:proofErr w:type="spellEnd"/>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i</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2</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The mean squared error is</w:t>
      </w:r>
    </w:p>
    <w:p w14:paraId="03894CE7"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4557EC7F"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3A4A3C64" wp14:editId="4CFBA636">
            <wp:extent cx="2089785" cy="489585"/>
            <wp:effectExtent l="0" t="0" r="0" b="0"/>
            <wp:docPr id="10" name="Image 10" descr="https://d17h27t6h515a5.cloudfront.net/topher/2017/October/59f7df05_f4/f4.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October/59f7df05_f4/f4.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9785" cy="489585"/>
                    </a:xfrm>
                    <a:prstGeom prst="rect">
                      <a:avLst/>
                    </a:prstGeom>
                    <a:noFill/>
                    <a:ln>
                      <a:noFill/>
                    </a:ln>
                  </pic:spPr>
                </pic:pic>
              </a:graphicData>
            </a:graphic>
          </wp:inline>
        </w:drawing>
      </w:r>
    </w:p>
    <w:p w14:paraId="59188EEA"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1E2F8B7D" w14:textId="361F3886"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We need to minimize this error function. Therefore, the factor of </w:t>
      </w:r>
      <w:r w:rsidR="00FC23F3">
        <w:rPr>
          <w:rFonts w:ascii="Times New Roman" w:hAnsi="Times New Roman" w:cs="Times New Roman"/>
          <w:color w:val="4F4F4F"/>
          <w:sz w:val="28"/>
          <w:szCs w:val="28"/>
          <w:bdr w:val="none" w:sz="0" w:space="0" w:color="auto" w:frame="1"/>
          <w:lang w:val="en-US" w:eastAsia="fr-FR"/>
        </w:rPr>
        <w:t>1/m</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can be ignored. Now, replacing the value of </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8"/>
          <w:szCs w:val="28"/>
          <w:lang w:val="en-US" w:eastAsia="fr-FR"/>
        </w:rPr>
        <w:t>^</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 we get</w:t>
      </w:r>
    </w:p>
    <w:p w14:paraId="21070424"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2536A8BB"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6D24564F" wp14:editId="260FF5BC">
            <wp:extent cx="2927985" cy="631190"/>
            <wp:effectExtent l="0" t="0" r="0" b="3810"/>
            <wp:docPr id="9" name="Image 9" descr="https://d17h27t6h515a5.cloudfront.net/topher/2017/October/59f7e881_f6/f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October/59f7e881_f6/f6.gif">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985" cy="631190"/>
                    </a:xfrm>
                    <a:prstGeom prst="rect">
                      <a:avLst/>
                    </a:prstGeom>
                    <a:noFill/>
                    <a:ln>
                      <a:noFill/>
                    </a:ln>
                  </pic:spPr>
                </pic:pic>
              </a:graphicData>
            </a:graphic>
          </wp:inline>
        </w:drawing>
      </w:r>
    </w:p>
    <w:p w14:paraId="3CF3C4A2"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6ECB4541" w14:textId="482A2148"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Now, in order to minimize this error function, we need to take the derivatives with respect to</w:t>
      </w:r>
      <w:r w:rsidR="00FC23F3">
        <w:rPr>
          <w:rFonts w:ascii="Helvetica" w:hAnsi="Helvetica" w:cs="Times New Roman"/>
          <w:color w:val="4F4F4F"/>
          <w:sz w:val="23"/>
          <w:szCs w:val="23"/>
          <w:lang w:val="en-US" w:eastAsia="fr-FR"/>
        </w:rPr>
        <w:t xml:space="preserve">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and</w:t>
      </w:r>
      <w:r w:rsidR="00FC23F3">
        <w:rPr>
          <w:rFonts w:ascii="Helvetica" w:hAnsi="Helvetica" w:cs="Times New Roman"/>
          <w:color w:val="4F4F4F"/>
          <w:sz w:val="23"/>
          <w:szCs w:val="23"/>
          <w:lang w:val="en-US" w:eastAsia="fr-FR"/>
        </w:rPr>
        <w:t xml:space="preserve">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2</w:t>
      </w:r>
      <w:r w:rsidR="00FC23F3">
        <w:rPr>
          <w:rFonts w:ascii="Times New Roman" w:hAnsi="Times New Roman" w:cs="Times New Roman"/>
          <w:color w:val="4F4F4F"/>
          <w:sz w:val="20"/>
          <w:szCs w:val="20"/>
          <w:lang w:val="en-US" w:eastAsia="fr-FR"/>
        </w:rPr>
        <w:t xml:space="preserve"> </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and set them equal to </w:t>
      </w:r>
      <w:r w:rsidRPr="00FC23F3">
        <w:rPr>
          <w:rFonts w:ascii="Times New Roman" w:hAnsi="Times New Roman" w:cs="Times New Roman"/>
          <w:color w:val="4F4F4F"/>
          <w:sz w:val="28"/>
          <w:szCs w:val="28"/>
          <w:lang w:val="en-US" w:eastAsia="fr-FR"/>
        </w:rPr>
        <w:t>0.</w:t>
      </w:r>
    </w:p>
    <w:p w14:paraId="072CB69E"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Using the chain rule, we get</w:t>
      </w:r>
    </w:p>
    <w:p w14:paraId="5966835E"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4CCAA149"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4D52E977" wp14:editId="00D34E9B">
            <wp:extent cx="3363595" cy="641985"/>
            <wp:effectExtent l="0" t="0" r="0" b="0"/>
            <wp:docPr id="8" name="Image 8" descr="https://d17h27t6h515a5.cloudfront.net/topher/2017/October/59f7eddf_f1/f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October/59f7eddf_f1/f1.gif">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95" cy="641985"/>
                    </a:xfrm>
                    <a:prstGeom prst="rect">
                      <a:avLst/>
                    </a:prstGeom>
                    <a:noFill/>
                    <a:ln>
                      <a:noFill/>
                    </a:ln>
                  </pic:spPr>
                </pic:pic>
              </a:graphicData>
            </a:graphic>
          </wp:inline>
        </w:drawing>
      </w:r>
    </w:p>
    <w:p w14:paraId="149A5C31"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00CF8225"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and</w:t>
      </w:r>
    </w:p>
    <w:p w14:paraId="33C07DB7"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7AA398C4"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457B31A7" wp14:editId="222CA6FE">
            <wp:extent cx="3134995" cy="641985"/>
            <wp:effectExtent l="0" t="0" r="0" b="0"/>
            <wp:docPr id="7" name="Image 7" descr="https://d17h27t6h515a5.cloudfront.net/topher/2017/October/59f7ee2a_f2/f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October/59f7ee2a_f2/f2.gif">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995" cy="641985"/>
                    </a:xfrm>
                    <a:prstGeom prst="rect">
                      <a:avLst/>
                    </a:prstGeom>
                    <a:noFill/>
                    <a:ln>
                      <a:noFill/>
                    </a:ln>
                  </pic:spPr>
                </pic:pic>
              </a:graphicData>
            </a:graphic>
          </wp:inline>
        </w:drawing>
      </w:r>
    </w:p>
    <w:p w14:paraId="712880E3"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39E5796E" w14:textId="370A487C"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Setting the two equations to zero gives us the following system of two equations and two variables (where the variables are</w:t>
      </w:r>
      <w:r w:rsidR="003651CB">
        <w:rPr>
          <w:rFonts w:ascii="Helvetica" w:hAnsi="Helvetica" w:cs="Times New Roman"/>
          <w:color w:val="4F4F4F"/>
          <w:sz w:val="23"/>
          <w:szCs w:val="23"/>
          <w:lang w:val="en-US" w:eastAsia="fr-FR"/>
        </w:rPr>
        <w:t xml:space="preserve">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and </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2</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w:t>
      </w:r>
    </w:p>
    <w:p w14:paraId="33703945"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7351CA67"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260F1C9E" wp14:editId="2CC991AC">
            <wp:extent cx="3168015" cy="631190"/>
            <wp:effectExtent l="0" t="0" r="6985" b="3810"/>
            <wp:docPr id="6" name="Image 6" descr="https://d17h27t6h515a5.cloudfront.net/topher/2017/November/5a175b5f_codecogseqn-61/codecogseqn-6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November/5a175b5f_codecogseqn-61/codecogseqn-61.gif">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015" cy="631190"/>
                    </a:xfrm>
                    <a:prstGeom prst="rect">
                      <a:avLst/>
                    </a:prstGeom>
                    <a:noFill/>
                    <a:ln>
                      <a:noFill/>
                    </a:ln>
                  </pic:spPr>
                </pic:pic>
              </a:graphicData>
            </a:graphic>
          </wp:inline>
        </w:drawing>
      </w:r>
    </w:p>
    <w:p w14:paraId="23CED66B"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lastRenderedPageBreak/>
        <w:fldChar w:fldCharType="end"/>
      </w:r>
    </w:p>
    <w:p w14:paraId="51048A3B" w14:textId="253F0205"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 xml:space="preserve">We can use any method to solve 2 equations and 2 variables. For example, if we multiply the first equation </w:t>
      </w:r>
      <w:proofErr w:type="gramStart"/>
      <w:r w:rsidRPr="000B6023">
        <w:rPr>
          <w:rFonts w:ascii="Helvetica" w:hAnsi="Helvetica" w:cs="Times New Roman"/>
          <w:color w:val="4F4F4F"/>
          <w:sz w:val="23"/>
          <w:szCs w:val="23"/>
          <w:lang w:val="en-US" w:eastAsia="fr-FR"/>
        </w:rPr>
        <w:t>by </w:t>
      </w:r>
      <w:r w:rsidR="00FB61B8" w:rsidRPr="00FC23F3">
        <w:rPr>
          <w:rFonts w:ascii="KaTeX_Size1" w:hAnsi="KaTeX_Size1" w:cs="Times New Roman"/>
          <w:color w:val="4F4F4F"/>
          <w:sz w:val="28"/>
          <w:szCs w:val="28"/>
          <w:lang w:val="en-US" w:eastAsia="fr-FR"/>
        </w:rPr>
        <w:t xml:space="preserve"> </w:t>
      </w:r>
      <w:r w:rsidRPr="00FC23F3">
        <w:rPr>
          <w:rFonts w:ascii="KaTeX_Size1" w:hAnsi="KaTeX_Size1" w:cs="Times New Roman"/>
          <w:color w:val="4F4F4F"/>
          <w:sz w:val="28"/>
          <w:szCs w:val="28"/>
          <w:lang w:val="en-US" w:eastAsia="fr-FR"/>
        </w:rPr>
        <w:t>∑</w:t>
      </w:r>
      <w:proofErr w:type="spellStart"/>
      <w:proofErr w:type="gramEnd"/>
      <w:r w:rsidRPr="00FC23F3">
        <w:rPr>
          <w:rFonts w:ascii="KaTeX_Math" w:hAnsi="KaTeX_Math" w:cs="Times New Roman"/>
          <w:i/>
          <w:iCs/>
          <w:color w:val="4F4F4F"/>
          <w:sz w:val="20"/>
          <w:szCs w:val="20"/>
          <w:lang w:val="en-US" w:eastAsia="fr-FR"/>
        </w:rPr>
        <w:t>i</w:t>
      </w:r>
      <w:proofErr w:type="spellEnd"/>
      <w:r w:rsidRPr="00FC23F3">
        <w:rPr>
          <w:rFonts w:ascii="Times New Roman" w:hAnsi="Times New Roman" w:cs="Times New Roman"/>
          <w:color w:val="4F4F4F"/>
          <w:sz w:val="20"/>
          <w:szCs w:val="20"/>
          <w:lang w:val="en-US" w:eastAsia="fr-FR"/>
        </w:rPr>
        <w:t>=1</w:t>
      </w:r>
      <w:r w:rsidRPr="00FC23F3">
        <w:rPr>
          <w:rFonts w:ascii="KaTeX_Math" w:hAnsi="KaTeX_Math" w:cs="Times New Roman"/>
          <w:i/>
          <w:iCs/>
          <w:color w:val="4F4F4F"/>
          <w:sz w:val="20"/>
          <w:szCs w:val="20"/>
          <w:lang w:val="en-US" w:eastAsia="fr-FR"/>
        </w:rPr>
        <w:t>m</w:t>
      </w:r>
      <w:r w:rsidRPr="00FC23F3">
        <w:rPr>
          <w:rFonts w:ascii="Times New Roman" w:hAnsi="Times New Roman" w:cs="Times New Roman"/>
          <w:color w:val="4F4F4F"/>
          <w:sz w:val="2"/>
          <w:szCs w:val="2"/>
          <w:lang w:val="en-US" w:eastAsia="fr-FR"/>
        </w:rPr>
        <w: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i</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the second one by </w:t>
      </w:r>
      <w:r w:rsidRPr="00FC23F3">
        <w:rPr>
          <w:rFonts w:ascii="KaTeX_Math" w:hAnsi="KaTeX_Math" w:cs="Times New Roman"/>
          <w:i/>
          <w:iCs/>
          <w:color w:val="4F4F4F"/>
          <w:sz w:val="28"/>
          <w:szCs w:val="28"/>
          <w:lang w:val="en-US" w:eastAsia="fr-FR"/>
        </w:rPr>
        <w:t>m</w:t>
      </w:r>
      <w:r w:rsidRPr="000B6023">
        <w:rPr>
          <w:rFonts w:ascii="Helvetica" w:hAnsi="Helvetica" w:cs="Times New Roman"/>
          <w:color w:val="4F4F4F"/>
          <w:sz w:val="23"/>
          <w:szCs w:val="23"/>
          <w:lang w:val="en-US" w:eastAsia="fr-FR"/>
        </w:rPr>
        <w:t>, subtract them to obtain a value for </w:t>
      </w:r>
      <w:bookmarkStart w:id="0" w:name="_GoBack"/>
      <w:bookmarkEnd w:id="0"/>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and then replace this value in the first equation, we get the following:</w:t>
      </w:r>
    </w:p>
    <w:p w14:paraId="3637DE96"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18630293"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4BE636C5" wp14:editId="59D001C0">
            <wp:extent cx="3712210" cy="1045210"/>
            <wp:effectExtent l="0" t="0" r="0" b="0"/>
            <wp:docPr id="5" name="Image 5" descr="https://d17h27t6h515a5.cloudfront.net/topher/2017/October/59f7f2ae_f4/f4.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7/October/59f7f2ae_f4/f4.gif">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210" cy="1045210"/>
                    </a:xfrm>
                    <a:prstGeom prst="rect">
                      <a:avLst/>
                    </a:prstGeom>
                    <a:noFill/>
                    <a:ln>
                      <a:noFill/>
                    </a:ln>
                  </pic:spPr>
                </pic:pic>
              </a:graphicData>
            </a:graphic>
          </wp:inline>
        </w:drawing>
      </w:r>
    </w:p>
    <w:p w14:paraId="29669254"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5F085A95" w14:textId="77777777" w:rsidR="000B6023" w:rsidRPr="000B6023" w:rsidRDefault="000B6023" w:rsidP="000B6023">
      <w:pPr>
        <w:spacing w:after="225"/>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That's our desired solution.</w:t>
      </w:r>
    </w:p>
    <w:p w14:paraId="5E87FD90" w14:textId="77777777" w:rsidR="000B6023" w:rsidRPr="000B6023" w:rsidRDefault="000B6023" w:rsidP="000B6023">
      <w:pPr>
        <w:spacing w:before="420" w:after="75" w:line="320" w:lineRule="atLeast"/>
        <w:outlineLvl w:val="2"/>
        <w:rPr>
          <w:rFonts w:ascii="Helvetica" w:eastAsia="Times New Roman" w:hAnsi="Helvetica" w:cs="Times New Roman"/>
          <w:b/>
          <w:bCs/>
          <w:color w:val="2E3D49"/>
          <w:sz w:val="27"/>
          <w:szCs w:val="27"/>
          <w:lang w:val="en-US" w:eastAsia="fr-FR"/>
        </w:rPr>
      </w:pPr>
      <w:r w:rsidRPr="000B6023">
        <w:rPr>
          <w:rFonts w:ascii="Helvetica" w:eastAsia="Times New Roman" w:hAnsi="Helvetica" w:cs="Times New Roman"/>
          <w:b/>
          <w:bCs/>
          <w:color w:val="2E3D49"/>
          <w:sz w:val="27"/>
          <w:szCs w:val="27"/>
          <w:lang w:val="en-US" w:eastAsia="fr-FR"/>
        </w:rPr>
        <w:t>n-Dimensional solution</w:t>
      </w:r>
    </w:p>
    <w:p w14:paraId="22176BAF"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Now, let's do this when our data has n dimensions, instead of 2. In order to do this, we'll introduce the following notation. Our matrix </w:t>
      </w:r>
      <w:r w:rsidRPr="00FC23F3">
        <w:rPr>
          <w:rFonts w:ascii="Times New Roman" w:hAnsi="Times New Roman" w:cs="Times New Roman"/>
          <w:color w:val="4F4F4F"/>
          <w:sz w:val="28"/>
          <w:szCs w:val="28"/>
          <w:bdr w:val="none" w:sz="0" w:space="0" w:color="auto" w:frame="1"/>
          <w:lang w:val="en-US" w:eastAsia="fr-FR"/>
        </w:rPr>
        <w:t>X</w:t>
      </w:r>
      <w:r w:rsidRPr="00FC23F3">
        <w:rPr>
          <w:rFonts w:ascii="KaTeX_Math" w:hAnsi="KaTeX_Math" w:cs="Times New Roman"/>
          <w:i/>
          <w:iCs/>
          <w:color w:val="4F4F4F"/>
          <w:sz w:val="28"/>
          <w:szCs w:val="28"/>
          <w:lang w:val="en-US" w:eastAsia="fr-FR"/>
        </w:rPr>
        <w:t>X</w:t>
      </w:r>
      <w:r w:rsidRPr="000B6023">
        <w:rPr>
          <w:rFonts w:ascii="Helvetica" w:hAnsi="Helvetica" w:cs="Times New Roman"/>
          <w:color w:val="4F4F4F"/>
          <w:sz w:val="23"/>
          <w:szCs w:val="23"/>
          <w:lang w:val="en-US" w:eastAsia="fr-FR"/>
        </w:rPr>
        <w:t xml:space="preserve"> containing the data is the following, where each row is one of our </w:t>
      </w:r>
      <w:proofErr w:type="spellStart"/>
      <w:r w:rsidRPr="000B6023">
        <w:rPr>
          <w:rFonts w:ascii="Helvetica" w:hAnsi="Helvetica" w:cs="Times New Roman"/>
          <w:color w:val="4F4F4F"/>
          <w:sz w:val="23"/>
          <w:szCs w:val="23"/>
          <w:lang w:val="en-US" w:eastAsia="fr-FR"/>
        </w:rPr>
        <w:t>datapoints</w:t>
      </w:r>
      <w:proofErr w:type="spellEnd"/>
      <w:r w:rsidRPr="000B6023">
        <w:rPr>
          <w:rFonts w:ascii="Helvetica" w:hAnsi="Helvetica" w:cs="Times New Roman"/>
          <w:color w:val="4F4F4F"/>
          <w:sz w:val="23"/>
          <w:szCs w:val="23"/>
          <w:lang w:val="en-US" w:eastAsia="fr-FR"/>
        </w:rPr>
        <w:t>, and </w:t>
      </w:r>
      <w:r w:rsidRPr="00FC23F3">
        <w:rPr>
          <w:rFonts w:ascii="Times New Roman" w:hAnsi="Times New Roman" w:cs="Times New Roman"/>
          <w:color w:val="4F4F4F"/>
          <w:sz w:val="28"/>
          <w:szCs w:val="28"/>
          <w:bdr w:val="none" w:sz="0" w:space="0" w:color="auto" w:frame="1"/>
          <w:lang w:val="en-US" w:eastAsia="fr-FR"/>
        </w:rPr>
        <w:t>x_0^{(</w:t>
      </w:r>
      <w:proofErr w:type="spellStart"/>
      <w:r w:rsidRPr="00FC23F3">
        <w:rPr>
          <w:rFonts w:ascii="Times New Roman" w:hAnsi="Times New Roman" w:cs="Times New Roman"/>
          <w:color w:val="4F4F4F"/>
          <w:sz w:val="28"/>
          <w:szCs w:val="28"/>
          <w:bdr w:val="none" w:sz="0" w:space="0" w:color="auto" w:frame="1"/>
          <w:lang w:val="en-US" w:eastAsia="fr-FR"/>
        </w:rPr>
        <w:t>i</w:t>
      </w:r>
      <w:proofErr w:type="spellEnd"/>
      <w:r w:rsidRPr="00FC23F3">
        <w:rPr>
          <w:rFonts w:ascii="Times New Roman" w:hAnsi="Times New Roman" w:cs="Times New Roman"/>
          <w:color w:val="4F4F4F"/>
          <w:sz w:val="28"/>
          <w:szCs w:val="28"/>
          <w:bdr w:val="none" w:sz="0" w:space="0" w:color="auto" w:frame="1"/>
          <w:lang w:val="en-US" w:eastAsia="fr-FR"/>
        </w:rPr>
        <w:t>)} =1</w:t>
      </w:r>
      <w:r w:rsidRPr="00FC23F3">
        <w:rPr>
          <w:rFonts w:ascii="KaTeX_Math" w:hAnsi="KaTeX_Math" w:cs="Times New Roman"/>
          <w:i/>
          <w:iCs/>
          <w:color w:val="4F4F4F"/>
          <w:sz w:val="28"/>
          <w:szCs w:val="28"/>
          <w:lang w:val="en-US" w:eastAsia="fr-FR"/>
        </w:rPr>
        <w:t>x</w:t>
      </w:r>
      <w:r w:rsidRPr="00FC23F3">
        <w:rPr>
          <w:rFonts w:ascii="Times New Roman" w:hAnsi="Times New Roman" w:cs="Times New Roman"/>
          <w:color w:val="4F4F4F"/>
          <w:sz w:val="20"/>
          <w:szCs w:val="20"/>
          <w:lang w:val="en-US" w:eastAsia="fr-FR"/>
        </w:rPr>
        <w:t>0(</w:t>
      </w:r>
      <w:proofErr w:type="spellStart"/>
      <w:r w:rsidRPr="00FC23F3">
        <w:rPr>
          <w:rFonts w:ascii="KaTeX_Math" w:hAnsi="KaTeX_Math" w:cs="Times New Roman"/>
          <w:i/>
          <w:iCs/>
          <w:color w:val="4F4F4F"/>
          <w:sz w:val="20"/>
          <w:szCs w:val="20"/>
          <w:lang w:val="en-US" w:eastAsia="fr-FR"/>
        </w:rPr>
        <w:t>i</w:t>
      </w:r>
      <w:proofErr w:type="spellEnd"/>
      <w:r w:rsidRPr="00FC23F3">
        <w:rPr>
          <w:rFonts w:ascii="Times New Roman" w:hAnsi="Times New Roman" w:cs="Times New Roman"/>
          <w:color w:val="4F4F4F"/>
          <w:sz w:val="20"/>
          <w:szCs w:val="20"/>
          <w:lang w:val="en-US" w:eastAsia="fr-FR"/>
        </w:rPr>
        <w:t>)</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=1</w:t>
      </w:r>
      <w:r w:rsidRPr="000B6023">
        <w:rPr>
          <w:rFonts w:ascii="Helvetica" w:hAnsi="Helvetica" w:cs="Times New Roman"/>
          <w:color w:val="4F4F4F"/>
          <w:sz w:val="23"/>
          <w:szCs w:val="23"/>
          <w:lang w:val="en-US" w:eastAsia="fr-FR"/>
        </w:rPr>
        <w:t> to represent the bias.</w:t>
      </w:r>
    </w:p>
    <w:p w14:paraId="778AE167"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25F61B8A"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1BE008F4" wp14:editId="7CC4492F">
            <wp:extent cx="2927985" cy="2177415"/>
            <wp:effectExtent l="0" t="0" r="0" b="6985"/>
            <wp:docPr id="4" name="Image 4" descr="https://d17h27t6h515a5.cloudfront.net/topher/2017/October/59f7f63c_m/m.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7/October/59f7f63c_m/m.gif">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985" cy="2177415"/>
                    </a:xfrm>
                    <a:prstGeom prst="rect">
                      <a:avLst/>
                    </a:prstGeom>
                    <a:noFill/>
                    <a:ln>
                      <a:noFill/>
                    </a:ln>
                  </pic:spPr>
                </pic:pic>
              </a:graphicData>
            </a:graphic>
          </wp:inline>
        </w:drawing>
      </w:r>
    </w:p>
    <w:p w14:paraId="6D8B3EFE"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11FC8984"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Our labels are the vector</w:t>
      </w:r>
    </w:p>
    <w:p w14:paraId="20344E85"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11B4F553"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11389A65" wp14:editId="4387D428">
            <wp:extent cx="1164590" cy="1229995"/>
            <wp:effectExtent l="0" t="0" r="3810" b="0"/>
            <wp:docPr id="3" name="Image 3" descr="https://d17h27t6h515a5.cloudfront.net/topher/2017/October/59f7f716_y/y.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7/October/59f7f716_y/y.gif">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4590" cy="1229995"/>
                    </a:xfrm>
                    <a:prstGeom prst="rect">
                      <a:avLst/>
                    </a:prstGeom>
                    <a:noFill/>
                    <a:ln>
                      <a:noFill/>
                    </a:ln>
                  </pic:spPr>
                </pic:pic>
              </a:graphicData>
            </a:graphic>
          </wp:inline>
        </w:drawing>
      </w:r>
    </w:p>
    <w:p w14:paraId="66341CAF"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783D53DE"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and our weight matrix is the following:</w:t>
      </w:r>
    </w:p>
    <w:p w14:paraId="63C753DF"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70E98553"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4CE2D69A" wp14:editId="354FA425">
            <wp:extent cx="1143000" cy="1034415"/>
            <wp:effectExtent l="0" t="0" r="0" b="6985"/>
            <wp:docPr id="2" name="Image 2" descr="https://d17h27t6h515a5.cloudfront.net/topher/2017/November/5a1b2275_codecogseqn-62/codecogseqn-6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7/November/5a1b2275_codecogseqn-62/codecogseqn-62.gif">
                      <a:hlinkClick r:id="rId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034415"/>
                    </a:xfrm>
                    <a:prstGeom prst="rect">
                      <a:avLst/>
                    </a:prstGeom>
                    <a:noFill/>
                    <a:ln>
                      <a:noFill/>
                    </a:ln>
                  </pic:spPr>
                </pic:pic>
              </a:graphicData>
            </a:graphic>
          </wp:inline>
        </w:drawing>
      </w:r>
    </w:p>
    <w:p w14:paraId="49ACAFE5"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00E4D004" w14:textId="77777777" w:rsidR="000B6023" w:rsidRPr="000B6023" w:rsidRDefault="000B6023" w:rsidP="000B6023">
      <w:pPr>
        <w:spacing w:after="225"/>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 xml:space="preserve">And </w:t>
      </w:r>
      <w:proofErr w:type="gramStart"/>
      <w:r w:rsidRPr="000B6023">
        <w:rPr>
          <w:rFonts w:ascii="Helvetica" w:hAnsi="Helvetica" w:cs="Times New Roman"/>
          <w:color w:val="4F4F4F"/>
          <w:sz w:val="23"/>
          <w:szCs w:val="23"/>
          <w:lang w:val="en-US" w:eastAsia="fr-FR"/>
        </w:rPr>
        <w:t>so</w:t>
      </w:r>
      <w:proofErr w:type="gramEnd"/>
      <w:r w:rsidRPr="000B6023">
        <w:rPr>
          <w:rFonts w:ascii="Helvetica" w:hAnsi="Helvetica" w:cs="Times New Roman"/>
          <w:color w:val="4F4F4F"/>
          <w:sz w:val="23"/>
          <w:szCs w:val="23"/>
          <w:lang w:val="en-US" w:eastAsia="fr-FR"/>
        </w:rPr>
        <w:t xml:space="preserve"> the equation for the mean square error can be written as the following matrix product:</w:t>
      </w:r>
    </w:p>
    <w:p w14:paraId="650CEB8A" w14:textId="77777777" w:rsidR="000B6023" w:rsidRPr="000B6023" w:rsidRDefault="000B6023" w:rsidP="000B6023">
      <w:pPr>
        <w:rPr>
          <w:rFonts w:ascii="Helvetica" w:hAnsi="Helvetica" w:cs="Times New Roman"/>
          <w:color w:val="4F4F4F"/>
          <w:sz w:val="23"/>
          <w:szCs w:val="23"/>
          <w:lang w:val="en-US" w:eastAsia="fr-FR"/>
        </w:rPr>
      </w:pPr>
      <w:r w:rsidRPr="00FC23F3">
        <w:rPr>
          <w:rFonts w:ascii="Times New Roman" w:hAnsi="Times New Roman" w:cs="Times New Roman"/>
          <w:color w:val="4F4F4F"/>
          <w:sz w:val="28"/>
          <w:szCs w:val="28"/>
          <w:bdr w:val="none" w:sz="0" w:space="0" w:color="auto" w:frame="1"/>
          <w:lang w:val="en-US" w:eastAsia="fr-FR"/>
        </w:rPr>
        <w:t>E(W) = \</w:t>
      </w:r>
      <w:proofErr w:type="spellStart"/>
      <w:r w:rsidRPr="00FC23F3">
        <w:rPr>
          <w:rFonts w:ascii="Times New Roman" w:hAnsi="Times New Roman" w:cs="Times New Roman"/>
          <w:color w:val="4F4F4F"/>
          <w:sz w:val="28"/>
          <w:szCs w:val="28"/>
          <w:bdr w:val="none" w:sz="0" w:space="0" w:color="auto" w:frame="1"/>
          <w:lang w:val="en-US" w:eastAsia="fr-FR"/>
        </w:rPr>
        <w:t>frac</w:t>
      </w:r>
      <w:proofErr w:type="spellEnd"/>
      <w:r w:rsidRPr="00FC23F3">
        <w:rPr>
          <w:rFonts w:ascii="Times New Roman" w:hAnsi="Times New Roman" w:cs="Times New Roman"/>
          <w:color w:val="4F4F4F"/>
          <w:sz w:val="28"/>
          <w:szCs w:val="28"/>
          <w:bdr w:val="none" w:sz="0" w:space="0" w:color="auto" w:frame="1"/>
          <w:lang w:val="en-US" w:eastAsia="fr-FR"/>
        </w:rPr>
        <w:t xml:space="preserve">{1}{m} ((XW)^T - </w:t>
      </w:r>
      <w:proofErr w:type="spellStart"/>
      <w:r w:rsidRPr="00FC23F3">
        <w:rPr>
          <w:rFonts w:ascii="Times New Roman" w:hAnsi="Times New Roman" w:cs="Times New Roman"/>
          <w:color w:val="4F4F4F"/>
          <w:sz w:val="28"/>
          <w:szCs w:val="28"/>
          <w:bdr w:val="none" w:sz="0" w:space="0" w:color="auto" w:frame="1"/>
          <w:lang w:val="en-US" w:eastAsia="fr-FR"/>
        </w:rPr>
        <w:t>y^T</w:t>
      </w:r>
      <w:proofErr w:type="spellEnd"/>
      <w:r w:rsidRPr="00FC23F3">
        <w:rPr>
          <w:rFonts w:ascii="Times New Roman" w:hAnsi="Times New Roman" w:cs="Times New Roman"/>
          <w:color w:val="4F4F4F"/>
          <w:sz w:val="28"/>
          <w:szCs w:val="28"/>
          <w:bdr w:val="none" w:sz="0" w:space="0" w:color="auto" w:frame="1"/>
          <w:lang w:val="en-US" w:eastAsia="fr-FR"/>
        </w:rPr>
        <w:t xml:space="preserve">) (XW - </w:t>
      </w:r>
      <w:proofErr w:type="gramStart"/>
      <w:r w:rsidRPr="00FC23F3">
        <w:rPr>
          <w:rFonts w:ascii="Times New Roman" w:hAnsi="Times New Roman" w:cs="Times New Roman"/>
          <w:color w:val="4F4F4F"/>
          <w:sz w:val="28"/>
          <w:szCs w:val="28"/>
          <w:bdr w:val="none" w:sz="0" w:space="0" w:color="auto" w:frame="1"/>
          <w:lang w:val="en-US" w:eastAsia="fr-FR"/>
        </w:rPr>
        <w:t>y)</w:t>
      </w:r>
      <w:r w:rsidRPr="00FC23F3">
        <w:rPr>
          <w:rFonts w:ascii="KaTeX_Math" w:hAnsi="KaTeX_Math" w:cs="Times New Roman"/>
          <w:i/>
          <w:iCs/>
          <w:color w:val="4F4F4F"/>
          <w:sz w:val="28"/>
          <w:szCs w:val="28"/>
          <w:lang w:val="en-US" w:eastAsia="fr-FR"/>
        </w:rPr>
        <w:t>E</w:t>
      </w:r>
      <w:proofErr w:type="gram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0"/>
          <w:szCs w:val="20"/>
          <w:lang w:val="en-US" w:eastAsia="fr-FR"/>
        </w:rPr>
        <w:t>m</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0"/>
          <w:szCs w:val="20"/>
          <w:lang w:val="en-US" w:eastAsia="fr-FR"/>
        </w:rPr>
        <w:t>T</w:t>
      </w:r>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T</w:t>
      </w:r>
      <w:proofErr w:type="spell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8"/>
          <w:szCs w:val="28"/>
          <w:lang w:val="en-US" w:eastAsia="fr-FR"/>
        </w:rPr>
        <w:t>)</w:t>
      </w:r>
      <w:r w:rsidRPr="000B6023">
        <w:rPr>
          <w:rFonts w:ascii="Helvetica" w:hAnsi="Helvetica" w:cs="Times New Roman"/>
          <w:color w:val="4F4F4F"/>
          <w:sz w:val="23"/>
          <w:szCs w:val="23"/>
          <w:lang w:val="en-US" w:eastAsia="fr-FR"/>
        </w:rPr>
        <w:t>.</w:t>
      </w:r>
    </w:p>
    <w:p w14:paraId="3BB4EEEA"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Again, since we need to minimize it, we can forget about the factor of </w:t>
      </w:r>
      <w:r w:rsidRPr="00FC23F3">
        <w:rPr>
          <w:rFonts w:ascii="Times New Roman" w:hAnsi="Times New Roman" w:cs="Times New Roman"/>
          <w:color w:val="4F4F4F"/>
          <w:sz w:val="28"/>
          <w:szCs w:val="28"/>
          <w:bdr w:val="none" w:sz="0" w:space="0" w:color="auto" w:frame="1"/>
          <w:lang w:val="en-US" w:eastAsia="fr-FR"/>
        </w:rPr>
        <w:t>\</w:t>
      </w:r>
      <w:proofErr w:type="spellStart"/>
      <w:r w:rsidRPr="00FC23F3">
        <w:rPr>
          <w:rFonts w:ascii="Times New Roman" w:hAnsi="Times New Roman" w:cs="Times New Roman"/>
          <w:color w:val="4F4F4F"/>
          <w:sz w:val="28"/>
          <w:szCs w:val="28"/>
          <w:bdr w:val="none" w:sz="0" w:space="0" w:color="auto" w:frame="1"/>
          <w:lang w:val="en-US" w:eastAsia="fr-FR"/>
        </w:rPr>
        <w:t>frac</w:t>
      </w:r>
      <w:proofErr w:type="spellEnd"/>
      <w:r w:rsidRPr="00FC23F3">
        <w:rPr>
          <w:rFonts w:ascii="Times New Roman" w:hAnsi="Times New Roman" w:cs="Times New Roman"/>
          <w:color w:val="4F4F4F"/>
          <w:sz w:val="28"/>
          <w:szCs w:val="28"/>
          <w:bdr w:val="none" w:sz="0" w:space="0" w:color="auto" w:frame="1"/>
          <w:lang w:val="en-US" w:eastAsia="fr-FR"/>
        </w:rPr>
        <w:t>{1}{m}</w:t>
      </w:r>
      <w:r w:rsidRPr="00FC23F3">
        <w:rPr>
          <w:rFonts w:ascii="KaTeX_Math" w:hAnsi="KaTeX_Math" w:cs="Times New Roman"/>
          <w:i/>
          <w:iCs/>
          <w:color w:val="4F4F4F"/>
          <w:sz w:val="20"/>
          <w:szCs w:val="20"/>
          <w:lang w:val="en-US" w:eastAsia="fr-FR"/>
        </w:rPr>
        <w:t>m</w:t>
      </w:r>
      <w:r w:rsidRPr="00FC23F3">
        <w:rPr>
          <w:rFonts w:ascii="Times New Roman" w:hAnsi="Times New Roman" w:cs="Times New Roman"/>
          <w:color w:val="4F4F4F"/>
          <w:sz w:val="20"/>
          <w:szCs w:val="20"/>
          <w:lang w:val="en-US" w:eastAsia="fr-FR"/>
        </w:rPr>
        <w:t>1</w:t>
      </w:r>
      <w:r w:rsidRPr="00FC23F3">
        <w:rPr>
          <w:rFonts w:ascii="Times New Roman" w:hAnsi="Times New Roman" w:cs="Times New Roman"/>
          <w:color w:val="4F4F4F"/>
          <w:sz w:val="2"/>
          <w:szCs w:val="2"/>
          <w:lang w:val="en-US" w:eastAsia="fr-FR"/>
        </w:rPr>
        <w:t>​</w:t>
      </w:r>
      <w:r w:rsidRPr="000B6023">
        <w:rPr>
          <w:rFonts w:ascii="Helvetica" w:hAnsi="Helvetica" w:cs="Times New Roman"/>
          <w:color w:val="4F4F4F"/>
          <w:sz w:val="23"/>
          <w:szCs w:val="23"/>
          <w:lang w:val="en-US" w:eastAsia="fr-FR"/>
        </w:rPr>
        <w:t>, so expanding, we get</w:t>
      </w:r>
    </w:p>
    <w:p w14:paraId="273E6DE3" w14:textId="77777777" w:rsidR="000B6023" w:rsidRPr="000B6023" w:rsidRDefault="000B6023" w:rsidP="000B6023">
      <w:pPr>
        <w:rPr>
          <w:rFonts w:ascii="Helvetica" w:hAnsi="Helvetica" w:cs="Times New Roman"/>
          <w:color w:val="4F4F4F"/>
          <w:sz w:val="23"/>
          <w:szCs w:val="23"/>
          <w:lang w:val="en-US" w:eastAsia="fr-FR"/>
        </w:rPr>
      </w:pPr>
      <w:r w:rsidRPr="00FC23F3">
        <w:rPr>
          <w:rFonts w:ascii="Times New Roman" w:hAnsi="Times New Roman" w:cs="Times New Roman"/>
          <w:color w:val="4F4F4F"/>
          <w:sz w:val="28"/>
          <w:szCs w:val="28"/>
          <w:bdr w:val="none" w:sz="0" w:space="0" w:color="auto" w:frame="1"/>
          <w:lang w:val="en-US" w:eastAsia="fr-FR"/>
        </w:rPr>
        <w:t xml:space="preserve">E(W) = W^TX^TXW - (XW)^Ty - </w:t>
      </w:r>
      <w:proofErr w:type="spellStart"/>
      <w:r w:rsidRPr="00FC23F3">
        <w:rPr>
          <w:rFonts w:ascii="Times New Roman" w:hAnsi="Times New Roman" w:cs="Times New Roman"/>
          <w:color w:val="4F4F4F"/>
          <w:sz w:val="28"/>
          <w:szCs w:val="28"/>
          <w:bdr w:val="none" w:sz="0" w:space="0" w:color="auto" w:frame="1"/>
          <w:lang w:val="en-US" w:eastAsia="fr-FR"/>
        </w:rPr>
        <w:t>y^T</w:t>
      </w:r>
      <w:proofErr w:type="spellEnd"/>
      <w:r w:rsidRPr="00FC23F3">
        <w:rPr>
          <w:rFonts w:ascii="Times New Roman" w:hAnsi="Times New Roman" w:cs="Times New Roman"/>
          <w:color w:val="4F4F4F"/>
          <w:sz w:val="28"/>
          <w:szCs w:val="28"/>
          <w:bdr w:val="none" w:sz="0" w:space="0" w:color="auto" w:frame="1"/>
          <w:lang w:val="en-US" w:eastAsia="fr-FR"/>
        </w:rPr>
        <w:t xml:space="preserve">(XW) + </w:t>
      </w:r>
      <w:proofErr w:type="spellStart"/>
      <w:r w:rsidRPr="00FC23F3">
        <w:rPr>
          <w:rFonts w:ascii="Times New Roman" w:hAnsi="Times New Roman" w:cs="Times New Roman"/>
          <w:color w:val="4F4F4F"/>
          <w:sz w:val="28"/>
          <w:szCs w:val="28"/>
          <w:bdr w:val="none" w:sz="0" w:space="0" w:color="auto" w:frame="1"/>
          <w:lang w:val="en-US" w:eastAsia="fr-FR"/>
        </w:rPr>
        <w:t>y^Ty</w:t>
      </w:r>
      <w:r w:rsidRPr="00FC23F3">
        <w:rPr>
          <w:rFonts w:ascii="KaTeX_Math" w:hAnsi="KaTeX_Math" w:cs="Times New Roman"/>
          <w:i/>
          <w:iCs/>
          <w:color w:val="4F4F4F"/>
          <w:sz w:val="28"/>
          <w:szCs w:val="28"/>
          <w:lang w:val="en-US" w:eastAsia="fr-FR"/>
        </w:rPr>
        <w:t>E</w:t>
      </w:r>
      <w:proofErr w:type="spell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T</w:t>
      </w:r>
      <w:proofErr w:type="spell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proofErr w:type="spellEnd"/>
      <w:r w:rsidRPr="000B6023">
        <w:rPr>
          <w:rFonts w:ascii="Helvetica" w:hAnsi="Helvetica" w:cs="Times New Roman"/>
          <w:color w:val="4F4F4F"/>
          <w:sz w:val="23"/>
          <w:szCs w:val="23"/>
          <w:lang w:val="en-US" w:eastAsia="fr-FR"/>
        </w:rPr>
        <w:t>.</w:t>
      </w:r>
    </w:p>
    <w:p w14:paraId="210A6001" w14:textId="77777777" w:rsidR="000B6023" w:rsidRPr="000B6023" w:rsidRDefault="000B6023" w:rsidP="000B6023">
      <w:pPr>
        <w:spacing w:after="225"/>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Notice that in the sum above, the second and the third terms are the same, since it's the inner product of two vectors, which means it's the sum of the products of its coordinates. Therefore,</w:t>
      </w:r>
    </w:p>
    <w:p w14:paraId="2611C53B" w14:textId="77777777" w:rsidR="000B6023" w:rsidRPr="000B6023" w:rsidRDefault="000B6023" w:rsidP="000B6023">
      <w:pPr>
        <w:rPr>
          <w:rFonts w:ascii="Helvetica" w:hAnsi="Helvetica" w:cs="Times New Roman"/>
          <w:color w:val="4F4F4F"/>
          <w:sz w:val="23"/>
          <w:szCs w:val="23"/>
          <w:lang w:val="en-US" w:eastAsia="fr-FR"/>
        </w:rPr>
      </w:pPr>
      <w:r w:rsidRPr="00FC23F3">
        <w:rPr>
          <w:rFonts w:ascii="Times New Roman" w:hAnsi="Times New Roman" w:cs="Times New Roman"/>
          <w:color w:val="4F4F4F"/>
          <w:sz w:val="28"/>
          <w:szCs w:val="28"/>
          <w:bdr w:val="none" w:sz="0" w:space="0" w:color="auto" w:frame="1"/>
          <w:lang w:val="en-US" w:eastAsia="fr-FR"/>
        </w:rPr>
        <w:t xml:space="preserve">E(W) = W^TX^TXW - 2(XW)^Ty + </w:t>
      </w:r>
      <w:proofErr w:type="spellStart"/>
      <w:r w:rsidRPr="00FC23F3">
        <w:rPr>
          <w:rFonts w:ascii="Times New Roman" w:hAnsi="Times New Roman" w:cs="Times New Roman"/>
          <w:color w:val="4F4F4F"/>
          <w:sz w:val="28"/>
          <w:szCs w:val="28"/>
          <w:bdr w:val="none" w:sz="0" w:space="0" w:color="auto" w:frame="1"/>
          <w:lang w:val="en-US" w:eastAsia="fr-FR"/>
        </w:rPr>
        <w:t>y^Ty</w:t>
      </w:r>
      <w:r w:rsidRPr="00FC23F3">
        <w:rPr>
          <w:rFonts w:ascii="KaTeX_Math" w:hAnsi="KaTeX_Math" w:cs="Times New Roman"/>
          <w:i/>
          <w:iCs/>
          <w:color w:val="4F4F4F"/>
          <w:sz w:val="28"/>
          <w:szCs w:val="28"/>
          <w:lang w:val="en-US" w:eastAsia="fr-FR"/>
        </w:rPr>
        <w:t>E</w:t>
      </w:r>
      <w:proofErr w:type="spell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W</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−2(</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proofErr w:type="spellStart"/>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y</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proofErr w:type="spellEnd"/>
      <w:r w:rsidRPr="000B6023">
        <w:rPr>
          <w:rFonts w:ascii="Helvetica" w:hAnsi="Helvetica" w:cs="Times New Roman"/>
          <w:color w:val="4F4F4F"/>
          <w:sz w:val="23"/>
          <w:szCs w:val="23"/>
          <w:lang w:val="en-US" w:eastAsia="fr-FR"/>
        </w:rPr>
        <w:t>.</w:t>
      </w:r>
    </w:p>
    <w:p w14:paraId="12C82B1F"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Now, to minimize this, we need to take the derivative with respect to all values in the matrix </w:t>
      </w:r>
      <w:r w:rsidRPr="00FC23F3">
        <w:rPr>
          <w:rFonts w:ascii="Times New Roman" w:hAnsi="Times New Roman" w:cs="Times New Roman"/>
          <w:color w:val="4F4F4F"/>
          <w:sz w:val="28"/>
          <w:szCs w:val="28"/>
          <w:bdr w:val="none" w:sz="0" w:space="0" w:color="auto" w:frame="1"/>
          <w:lang w:val="en-US" w:eastAsia="fr-FR"/>
        </w:rPr>
        <w:t>W</w:t>
      </w:r>
      <w:r w:rsidRPr="00FC23F3">
        <w:rPr>
          <w:rFonts w:ascii="KaTeX_Math" w:hAnsi="KaTeX_Math" w:cs="Times New Roman"/>
          <w:i/>
          <w:iCs/>
          <w:color w:val="4F4F4F"/>
          <w:sz w:val="28"/>
          <w:szCs w:val="28"/>
          <w:lang w:val="en-US" w:eastAsia="fr-FR"/>
        </w:rPr>
        <w:t>W</w:t>
      </w:r>
      <w:r w:rsidRPr="000B6023">
        <w:rPr>
          <w:rFonts w:ascii="Helvetica" w:hAnsi="Helvetica" w:cs="Times New Roman"/>
          <w:color w:val="4F4F4F"/>
          <w:sz w:val="23"/>
          <w:szCs w:val="23"/>
          <w:lang w:val="en-US" w:eastAsia="fr-FR"/>
        </w:rPr>
        <w:t>. Using the chain rule, as we used above, we get the following:</w:t>
      </w:r>
    </w:p>
    <w:p w14:paraId="242B1111" w14:textId="77777777" w:rsidR="000B6023" w:rsidRPr="00FC23F3" w:rsidRDefault="000B6023" w:rsidP="000B6023">
      <w:pPr>
        <w:spacing w:line="320" w:lineRule="atLeast"/>
        <w:rPr>
          <w:rFonts w:ascii="Times New Roman" w:eastAsia="Times New Roman" w:hAnsi="Times New Roman" w:cs="Times New Roman"/>
          <w:color w:val="02B3E4"/>
          <w:lang w:val="en-US" w:eastAsia="fr-FR"/>
        </w:rPr>
      </w:pPr>
      <w:r w:rsidRPr="000B6023">
        <w:rPr>
          <w:rFonts w:ascii="Helvetica" w:eastAsia="Times New Roman" w:hAnsi="Helvetica" w:cs="Times New Roman"/>
          <w:color w:val="4F4F4F"/>
          <w:sz w:val="23"/>
          <w:szCs w:val="23"/>
          <w:lang w:val="en-US" w:eastAsia="fr-FR"/>
        </w:rPr>
        <w:fldChar w:fldCharType="begin"/>
      </w:r>
      <w:r w:rsidRPr="000B6023">
        <w:rPr>
          <w:rFonts w:ascii="Helvetica" w:eastAsia="Times New Roman" w:hAnsi="Helvetica" w:cs="Times New Roman"/>
          <w:color w:val="4F4F4F"/>
          <w:sz w:val="23"/>
          <w:szCs w:val="23"/>
          <w:lang w:val="en-US" w:eastAsia="fr-FR"/>
        </w:rPr>
        <w:instrText xml:space="preserve"> HYPERLINK "https://classroom.udacity.com/nanodegrees/nd025/parts/c6a7e66b-64f6-41eb-9b3e-e068e0ed962b/modules/aea22017-a8fe-4902-ba79-0d79f161a6bb/lessons/859b60ff-7303-45ce-a4cb-2dce0c0e6272/concepts/fcb495b1-c94e-4a37-b9f8-247584fa735f" </w:instrText>
      </w:r>
      <w:r w:rsidRPr="00FC23F3">
        <w:rPr>
          <w:rFonts w:ascii="Helvetica" w:eastAsia="Times New Roman" w:hAnsi="Helvetica" w:cs="Times New Roman"/>
          <w:color w:val="4F4F4F"/>
          <w:sz w:val="23"/>
          <w:szCs w:val="23"/>
          <w:lang w:val="en-US" w:eastAsia="fr-FR"/>
        </w:rPr>
      </w:r>
      <w:r w:rsidRPr="000B6023">
        <w:rPr>
          <w:rFonts w:ascii="Helvetica" w:eastAsia="Times New Roman" w:hAnsi="Helvetica" w:cs="Times New Roman"/>
          <w:color w:val="4F4F4F"/>
          <w:sz w:val="23"/>
          <w:szCs w:val="23"/>
          <w:lang w:val="en-US" w:eastAsia="fr-FR"/>
        </w:rPr>
        <w:fldChar w:fldCharType="separate"/>
      </w:r>
    </w:p>
    <w:p w14:paraId="233A739F" w14:textId="77777777" w:rsidR="000B6023" w:rsidRPr="000B6023" w:rsidRDefault="000B6023" w:rsidP="000B6023">
      <w:pPr>
        <w:spacing w:line="320" w:lineRule="atLeast"/>
        <w:jc w:val="center"/>
        <w:rPr>
          <w:rFonts w:ascii="Times New Roman" w:hAnsi="Times New Roman" w:cs="Times New Roman"/>
          <w:lang w:val="en-US" w:eastAsia="fr-FR"/>
        </w:rPr>
      </w:pPr>
      <w:r w:rsidRPr="00FC23F3">
        <w:rPr>
          <w:rFonts w:ascii="Helvetica" w:eastAsia="Times New Roman" w:hAnsi="Helvetica" w:cs="Times New Roman"/>
          <w:noProof/>
          <w:color w:val="02B3E4"/>
          <w:sz w:val="23"/>
          <w:szCs w:val="23"/>
          <w:lang w:val="en-US" w:eastAsia="fr-FR"/>
        </w:rPr>
        <w:drawing>
          <wp:inline distT="0" distB="0" distL="0" distR="0" wp14:anchorId="4B58DCE2" wp14:editId="2B1EA1D8">
            <wp:extent cx="2199005" cy="446405"/>
            <wp:effectExtent l="0" t="0" r="10795" b="10795"/>
            <wp:docPr id="1" name="Image 1" descr="https://d17h27t6h515a5.cloudfront.net/topher/2017/October/59f7fc57_e/e.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7/October/59f7fc57_e/e.gif">
                      <a:hlinkClick r:id="rId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446405"/>
                    </a:xfrm>
                    <a:prstGeom prst="rect">
                      <a:avLst/>
                    </a:prstGeom>
                    <a:noFill/>
                    <a:ln>
                      <a:noFill/>
                    </a:ln>
                  </pic:spPr>
                </pic:pic>
              </a:graphicData>
            </a:graphic>
          </wp:inline>
        </w:drawing>
      </w:r>
    </w:p>
    <w:p w14:paraId="14726851" w14:textId="77777777" w:rsidR="000B6023" w:rsidRPr="000B6023" w:rsidRDefault="000B6023" w:rsidP="000B6023">
      <w:pPr>
        <w:spacing w:line="320" w:lineRule="atLeast"/>
        <w:rPr>
          <w:rFonts w:ascii="Helvetica" w:eastAsia="Times New Roman" w:hAnsi="Helvetica" w:cs="Times New Roman"/>
          <w:color w:val="4F4F4F"/>
          <w:sz w:val="23"/>
          <w:szCs w:val="23"/>
          <w:lang w:val="en-US" w:eastAsia="fr-FR"/>
        </w:rPr>
      </w:pPr>
      <w:r w:rsidRPr="000B6023">
        <w:rPr>
          <w:rFonts w:ascii="Helvetica" w:eastAsia="Times New Roman" w:hAnsi="Helvetica" w:cs="Times New Roman"/>
          <w:color w:val="4F4F4F"/>
          <w:sz w:val="23"/>
          <w:szCs w:val="23"/>
          <w:lang w:val="en-US" w:eastAsia="fr-FR"/>
        </w:rPr>
        <w:fldChar w:fldCharType="end"/>
      </w:r>
    </w:p>
    <w:p w14:paraId="04189ED5" w14:textId="77777777" w:rsidR="000B6023" w:rsidRPr="000B6023" w:rsidRDefault="000B6023" w:rsidP="000B6023">
      <w:pPr>
        <w:spacing w:after="225"/>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And in order to set this equal to zero, we need</w:t>
      </w:r>
    </w:p>
    <w:p w14:paraId="3F91F5B8" w14:textId="77777777" w:rsidR="000B6023" w:rsidRPr="000B6023" w:rsidRDefault="000B6023" w:rsidP="000B6023">
      <w:pPr>
        <w:rPr>
          <w:rFonts w:ascii="Helvetica" w:hAnsi="Helvetica" w:cs="Times New Roman"/>
          <w:color w:val="4F4F4F"/>
          <w:sz w:val="23"/>
          <w:szCs w:val="23"/>
          <w:lang w:val="en-US" w:eastAsia="fr-FR"/>
        </w:rPr>
      </w:pPr>
      <w:r w:rsidRPr="00FC23F3">
        <w:rPr>
          <w:rFonts w:ascii="Times New Roman" w:hAnsi="Times New Roman" w:cs="Times New Roman"/>
          <w:color w:val="4F4F4F"/>
          <w:sz w:val="28"/>
          <w:szCs w:val="28"/>
          <w:bdr w:val="none" w:sz="0" w:space="0" w:color="auto" w:frame="1"/>
          <w:lang w:val="en-US" w:eastAsia="fr-FR"/>
        </w:rPr>
        <w:t xml:space="preserve">X^TXW - </w:t>
      </w:r>
      <w:proofErr w:type="spellStart"/>
      <w:r w:rsidRPr="00FC23F3">
        <w:rPr>
          <w:rFonts w:ascii="Times New Roman" w:hAnsi="Times New Roman" w:cs="Times New Roman"/>
          <w:color w:val="4F4F4F"/>
          <w:sz w:val="28"/>
          <w:szCs w:val="28"/>
          <w:bdr w:val="none" w:sz="0" w:space="0" w:color="auto" w:frame="1"/>
          <w:lang w:val="en-US" w:eastAsia="fr-FR"/>
        </w:rPr>
        <w:t>X^Ty</w:t>
      </w:r>
      <w:proofErr w:type="spellEnd"/>
      <w:r w:rsidRPr="00FC23F3">
        <w:rPr>
          <w:rFonts w:ascii="Times New Roman" w:hAnsi="Times New Roman" w:cs="Times New Roman"/>
          <w:color w:val="4F4F4F"/>
          <w:sz w:val="28"/>
          <w:szCs w:val="28"/>
          <w:bdr w:val="none" w:sz="0" w:space="0" w:color="auto" w:frame="1"/>
          <w:lang w:val="en-US" w:eastAsia="fr-FR"/>
        </w:rPr>
        <w:t xml:space="preserve"> = 0</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w:t>
      </w:r>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r w:rsidRPr="00FC23F3">
        <w:rPr>
          <w:rFonts w:ascii="Times New Roman" w:hAnsi="Times New Roman" w:cs="Times New Roman"/>
          <w:color w:val="4F4F4F"/>
          <w:sz w:val="28"/>
          <w:szCs w:val="28"/>
          <w:lang w:val="en-US" w:eastAsia="fr-FR"/>
        </w:rPr>
        <w:t>=0</w:t>
      </w:r>
      <w:r w:rsidRPr="000B6023">
        <w:rPr>
          <w:rFonts w:ascii="Helvetica" w:hAnsi="Helvetica" w:cs="Times New Roman"/>
          <w:color w:val="4F4F4F"/>
          <w:sz w:val="23"/>
          <w:szCs w:val="23"/>
          <w:lang w:val="en-US" w:eastAsia="fr-FR"/>
        </w:rPr>
        <w:t>, or equivalently,</w:t>
      </w:r>
    </w:p>
    <w:p w14:paraId="5D8C715A" w14:textId="77777777" w:rsidR="000B6023" w:rsidRPr="000B6023" w:rsidRDefault="000B6023" w:rsidP="000B6023">
      <w:pPr>
        <w:rPr>
          <w:rFonts w:ascii="Helvetica" w:hAnsi="Helvetica" w:cs="Times New Roman"/>
          <w:color w:val="4F4F4F"/>
          <w:sz w:val="23"/>
          <w:szCs w:val="23"/>
          <w:lang w:val="en-US" w:eastAsia="fr-FR"/>
        </w:rPr>
      </w:pPr>
      <w:r w:rsidRPr="00FC23F3">
        <w:rPr>
          <w:rFonts w:ascii="Times New Roman" w:hAnsi="Times New Roman" w:cs="Times New Roman"/>
          <w:color w:val="4F4F4F"/>
          <w:sz w:val="28"/>
          <w:szCs w:val="28"/>
          <w:bdr w:val="none" w:sz="0" w:space="0" w:color="auto" w:frame="1"/>
          <w:lang w:val="en-US" w:eastAsia="fr-FR"/>
        </w:rPr>
        <w:t>W = (X^</w:t>
      </w:r>
      <w:proofErr w:type="gramStart"/>
      <w:r w:rsidRPr="00FC23F3">
        <w:rPr>
          <w:rFonts w:ascii="Times New Roman" w:hAnsi="Times New Roman" w:cs="Times New Roman"/>
          <w:color w:val="4F4F4F"/>
          <w:sz w:val="28"/>
          <w:szCs w:val="28"/>
          <w:bdr w:val="none" w:sz="0" w:space="0" w:color="auto" w:frame="1"/>
          <w:lang w:val="en-US" w:eastAsia="fr-FR"/>
        </w:rPr>
        <w:t>TX)^</w:t>
      </w:r>
      <w:proofErr w:type="gramEnd"/>
      <w:r w:rsidRPr="00FC23F3">
        <w:rPr>
          <w:rFonts w:ascii="Times New Roman" w:hAnsi="Times New Roman" w:cs="Times New Roman"/>
          <w:color w:val="4F4F4F"/>
          <w:sz w:val="28"/>
          <w:szCs w:val="28"/>
          <w:bdr w:val="none" w:sz="0" w:space="0" w:color="auto" w:frame="1"/>
          <w:lang w:val="en-US" w:eastAsia="fr-FR"/>
        </w:rPr>
        <w:t xml:space="preserve">{-1} X^T </w:t>
      </w:r>
      <w:proofErr w:type="spellStart"/>
      <w:r w:rsidRPr="00FC23F3">
        <w:rPr>
          <w:rFonts w:ascii="Times New Roman" w:hAnsi="Times New Roman" w:cs="Times New Roman"/>
          <w:color w:val="4F4F4F"/>
          <w:sz w:val="28"/>
          <w:szCs w:val="28"/>
          <w:bdr w:val="none" w:sz="0" w:space="0" w:color="auto" w:frame="1"/>
          <w:lang w:val="en-US" w:eastAsia="fr-FR"/>
        </w:rPr>
        <w:t>y</w:t>
      </w:r>
      <w:r w:rsidRPr="00FC23F3">
        <w:rPr>
          <w:rFonts w:ascii="KaTeX_Math" w:hAnsi="KaTeX_Math" w:cs="Times New Roman"/>
          <w:i/>
          <w:iCs/>
          <w:color w:val="4F4F4F"/>
          <w:sz w:val="28"/>
          <w:szCs w:val="28"/>
          <w:lang w:val="en-US" w:eastAsia="fr-FR"/>
        </w:rPr>
        <w:t>W</w:t>
      </w:r>
      <w:proofErr w:type="spellEnd"/>
      <w:r w:rsidRPr="00FC23F3">
        <w:rPr>
          <w:rFonts w:ascii="Times New Roman" w:hAnsi="Times New Roman" w:cs="Times New Roman"/>
          <w:color w:val="4F4F4F"/>
          <w:sz w:val="28"/>
          <w:szCs w:val="28"/>
          <w:lang w:val="en-US" w:eastAsia="fr-FR"/>
        </w:rPr>
        <w:t>=(</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t>
      </w:r>
      <w:r w:rsidRPr="00FC23F3">
        <w:rPr>
          <w:rFonts w:ascii="Times New Roman" w:hAnsi="Times New Roman" w:cs="Times New Roman"/>
          <w:color w:val="4F4F4F"/>
          <w:sz w:val="28"/>
          <w:szCs w:val="28"/>
          <w:lang w:val="en-US" w:eastAsia="fr-FR"/>
        </w:rPr>
        <w:t>)</w:t>
      </w:r>
      <w:r w:rsidRPr="00FC23F3">
        <w:rPr>
          <w:rFonts w:ascii="Times New Roman" w:hAnsi="Times New Roman" w:cs="Times New Roman"/>
          <w:color w:val="4F4F4F"/>
          <w:sz w:val="20"/>
          <w:szCs w:val="20"/>
          <w:lang w:val="en-US" w:eastAsia="fr-FR"/>
        </w:rPr>
        <w:t>−1</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y</w:t>
      </w:r>
      <w:r w:rsidRPr="000B6023">
        <w:rPr>
          <w:rFonts w:ascii="Helvetica" w:hAnsi="Helvetica" w:cs="Times New Roman"/>
          <w:color w:val="4F4F4F"/>
          <w:sz w:val="23"/>
          <w:szCs w:val="23"/>
          <w:lang w:val="en-US" w:eastAsia="fr-FR"/>
        </w:rPr>
        <w:t>.</w:t>
      </w:r>
    </w:p>
    <w:p w14:paraId="6FE57DE8"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That's it, that's our closed form solution for </w:t>
      </w:r>
      <w:r w:rsidRPr="00FC23F3">
        <w:rPr>
          <w:rFonts w:ascii="Times New Roman" w:hAnsi="Times New Roman" w:cs="Times New Roman"/>
          <w:color w:val="4F4F4F"/>
          <w:sz w:val="28"/>
          <w:szCs w:val="28"/>
          <w:bdr w:val="none" w:sz="0" w:space="0" w:color="auto" w:frame="1"/>
          <w:lang w:val="en-US" w:eastAsia="fr-FR"/>
        </w:rPr>
        <w:t>W</w:t>
      </w:r>
      <w:r w:rsidRPr="00FC23F3">
        <w:rPr>
          <w:rFonts w:ascii="KaTeX_Math" w:hAnsi="KaTeX_Math" w:cs="Times New Roman"/>
          <w:i/>
          <w:iCs/>
          <w:color w:val="4F4F4F"/>
          <w:sz w:val="28"/>
          <w:szCs w:val="28"/>
          <w:lang w:val="en-US" w:eastAsia="fr-FR"/>
        </w:rPr>
        <w:t>W</w:t>
      </w:r>
      <w:r w:rsidRPr="000B6023">
        <w:rPr>
          <w:rFonts w:ascii="Helvetica" w:hAnsi="Helvetica" w:cs="Times New Roman"/>
          <w:color w:val="4F4F4F"/>
          <w:sz w:val="23"/>
          <w:szCs w:val="23"/>
          <w:lang w:val="en-US" w:eastAsia="fr-FR"/>
        </w:rPr>
        <w:t>!</w:t>
      </w:r>
    </w:p>
    <w:p w14:paraId="521C22EB" w14:textId="77777777" w:rsidR="000B6023" w:rsidRPr="000B6023" w:rsidRDefault="000B6023" w:rsidP="000B6023">
      <w:pPr>
        <w:rPr>
          <w:rFonts w:ascii="Helvetica" w:hAnsi="Helvetica" w:cs="Times New Roman"/>
          <w:color w:val="4F4F4F"/>
          <w:sz w:val="23"/>
          <w:szCs w:val="23"/>
          <w:lang w:val="en-US" w:eastAsia="fr-FR"/>
        </w:rPr>
      </w:pPr>
      <w:r w:rsidRPr="000B6023">
        <w:rPr>
          <w:rFonts w:ascii="Helvetica" w:hAnsi="Helvetica" w:cs="Times New Roman"/>
          <w:color w:val="4F4F4F"/>
          <w:sz w:val="23"/>
          <w:szCs w:val="23"/>
          <w:lang w:val="en-US" w:eastAsia="fr-FR"/>
        </w:rPr>
        <w:t>As we stated in the video, this method will be expensive in real life, since finding the inverse of the matrix </w:t>
      </w:r>
      <w:r w:rsidRPr="00FC23F3">
        <w:rPr>
          <w:rFonts w:ascii="Times New Roman" w:hAnsi="Times New Roman" w:cs="Times New Roman"/>
          <w:color w:val="4F4F4F"/>
          <w:sz w:val="28"/>
          <w:szCs w:val="28"/>
          <w:bdr w:val="none" w:sz="0" w:space="0" w:color="auto" w:frame="1"/>
          <w:lang w:val="en-US" w:eastAsia="fr-FR"/>
        </w:rPr>
        <w:t>X^TX</w:t>
      </w:r>
      <w:r w:rsidRPr="00FC23F3">
        <w:rPr>
          <w:rFonts w:ascii="KaTeX_Math" w:hAnsi="KaTeX_Math" w:cs="Times New Roman"/>
          <w:i/>
          <w:iCs/>
          <w:color w:val="4F4F4F"/>
          <w:sz w:val="28"/>
          <w:szCs w:val="28"/>
          <w:lang w:val="en-US" w:eastAsia="fr-FR"/>
        </w:rPr>
        <w:t>X</w:t>
      </w:r>
      <w:r w:rsidRPr="00FC23F3">
        <w:rPr>
          <w:rFonts w:ascii="KaTeX_Math" w:hAnsi="KaTeX_Math" w:cs="Times New Roman"/>
          <w:i/>
          <w:iCs/>
          <w:color w:val="4F4F4F"/>
          <w:sz w:val="20"/>
          <w:szCs w:val="20"/>
          <w:lang w:val="en-US" w:eastAsia="fr-FR"/>
        </w:rPr>
        <w:t>T</w:t>
      </w:r>
      <w:r w:rsidRPr="00FC23F3">
        <w:rPr>
          <w:rFonts w:ascii="KaTeX_Math" w:hAnsi="KaTeX_Math" w:cs="Times New Roman"/>
          <w:i/>
          <w:iCs/>
          <w:color w:val="4F4F4F"/>
          <w:sz w:val="28"/>
          <w:szCs w:val="28"/>
          <w:lang w:val="en-US" w:eastAsia="fr-FR"/>
        </w:rPr>
        <w:t>X</w:t>
      </w:r>
      <w:r w:rsidRPr="000B6023">
        <w:rPr>
          <w:rFonts w:ascii="Helvetica" w:hAnsi="Helvetica" w:cs="Times New Roman"/>
          <w:color w:val="4F4F4F"/>
          <w:sz w:val="23"/>
          <w:szCs w:val="23"/>
          <w:lang w:val="en-US" w:eastAsia="fr-FR"/>
        </w:rPr>
        <w:t> is hard, if </w:t>
      </w:r>
      <w:proofErr w:type="spellStart"/>
      <w:r w:rsidRPr="00FC23F3">
        <w:rPr>
          <w:rFonts w:ascii="Times New Roman" w:hAnsi="Times New Roman" w:cs="Times New Roman"/>
          <w:color w:val="4F4F4F"/>
          <w:sz w:val="28"/>
          <w:szCs w:val="28"/>
          <w:bdr w:val="none" w:sz="0" w:space="0" w:color="auto" w:frame="1"/>
          <w:lang w:val="en-US" w:eastAsia="fr-FR"/>
        </w:rPr>
        <w:t>n</w:t>
      </w:r>
      <w:r w:rsidRPr="00FC23F3">
        <w:rPr>
          <w:rFonts w:ascii="KaTeX_Math" w:hAnsi="KaTeX_Math" w:cs="Times New Roman"/>
          <w:i/>
          <w:iCs/>
          <w:color w:val="4F4F4F"/>
          <w:sz w:val="28"/>
          <w:szCs w:val="28"/>
          <w:lang w:val="en-US" w:eastAsia="fr-FR"/>
        </w:rPr>
        <w:t>n</w:t>
      </w:r>
      <w:proofErr w:type="spellEnd"/>
      <w:r w:rsidRPr="000B6023">
        <w:rPr>
          <w:rFonts w:ascii="Helvetica" w:hAnsi="Helvetica" w:cs="Times New Roman"/>
          <w:color w:val="4F4F4F"/>
          <w:sz w:val="23"/>
          <w:szCs w:val="23"/>
          <w:lang w:val="en-US" w:eastAsia="fr-FR"/>
        </w:rPr>
        <w:t> is large. That's why we go through the pain of doing gradient descent many times. But if our data is sparse, namely, if most of the entries of the matrix </w:t>
      </w:r>
      <w:r w:rsidRPr="00FC23F3">
        <w:rPr>
          <w:rFonts w:ascii="Times New Roman" w:hAnsi="Times New Roman" w:cs="Times New Roman"/>
          <w:color w:val="4F4F4F"/>
          <w:sz w:val="28"/>
          <w:szCs w:val="28"/>
          <w:bdr w:val="none" w:sz="0" w:space="0" w:color="auto" w:frame="1"/>
          <w:lang w:val="en-US" w:eastAsia="fr-FR"/>
        </w:rPr>
        <w:t>X</w:t>
      </w:r>
      <w:r w:rsidRPr="00FC23F3">
        <w:rPr>
          <w:rFonts w:ascii="KaTeX_Math" w:hAnsi="KaTeX_Math" w:cs="Times New Roman"/>
          <w:i/>
          <w:iCs/>
          <w:color w:val="4F4F4F"/>
          <w:sz w:val="28"/>
          <w:szCs w:val="28"/>
          <w:lang w:val="en-US" w:eastAsia="fr-FR"/>
        </w:rPr>
        <w:t>X</w:t>
      </w:r>
      <w:r w:rsidRPr="000B6023">
        <w:rPr>
          <w:rFonts w:ascii="Helvetica" w:hAnsi="Helvetica" w:cs="Times New Roman"/>
          <w:color w:val="4F4F4F"/>
          <w:sz w:val="23"/>
          <w:szCs w:val="23"/>
          <w:lang w:val="en-US" w:eastAsia="fr-FR"/>
        </w:rPr>
        <w:t> are zero, there are some very interesting algorithms which will find this inverse quickly, and that'll make this method useful in real life.</w:t>
      </w:r>
    </w:p>
    <w:p w14:paraId="1C74721B" w14:textId="77777777" w:rsidR="005C00E2" w:rsidRPr="00FC23F3" w:rsidRDefault="005B684B">
      <w:pPr>
        <w:rPr>
          <w:lang w:val="en-US"/>
        </w:rPr>
      </w:pPr>
    </w:p>
    <w:sectPr w:rsidR="005C00E2" w:rsidRPr="00FC23F3" w:rsidSect="00AB7D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23"/>
    <w:rsid w:val="000B6023"/>
    <w:rsid w:val="003651CB"/>
    <w:rsid w:val="005B684B"/>
    <w:rsid w:val="00AB7DEF"/>
    <w:rsid w:val="00FB61B8"/>
    <w:rsid w:val="00FC23F3"/>
    <w:rsid w:val="00FF307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96F2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0B6023"/>
    <w:pPr>
      <w:spacing w:before="100" w:beforeAutospacing="1" w:after="100" w:afterAutospacing="1"/>
      <w:outlineLvl w:val="0"/>
    </w:pPr>
    <w:rPr>
      <w:rFonts w:ascii="Times New Roman" w:hAnsi="Times New Roman" w:cs="Times New Roman"/>
      <w:b/>
      <w:bCs/>
      <w:kern w:val="36"/>
      <w:sz w:val="48"/>
      <w:szCs w:val="48"/>
      <w:lang w:eastAsia="fr-FR"/>
    </w:rPr>
  </w:style>
  <w:style w:type="paragraph" w:styleId="Titre3">
    <w:name w:val="heading 3"/>
    <w:basedOn w:val="Normal"/>
    <w:link w:val="Titre3Car"/>
    <w:uiPriority w:val="9"/>
    <w:qFormat/>
    <w:rsid w:val="000B6023"/>
    <w:pPr>
      <w:spacing w:before="100" w:beforeAutospacing="1" w:after="100" w:afterAutospacing="1"/>
      <w:outlineLvl w:val="2"/>
    </w:pPr>
    <w:rPr>
      <w:rFonts w:ascii="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6023"/>
    <w:rPr>
      <w:rFonts w:ascii="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B6023"/>
    <w:rPr>
      <w:rFonts w:ascii="Times New Roman" w:hAnsi="Times New Roman" w:cs="Times New Roman"/>
      <w:b/>
      <w:bCs/>
      <w:sz w:val="27"/>
      <w:szCs w:val="27"/>
      <w:lang w:eastAsia="fr-FR"/>
    </w:rPr>
  </w:style>
  <w:style w:type="paragraph" w:styleId="Normalweb">
    <w:name w:val="Normal (Web)"/>
    <w:basedOn w:val="Normal"/>
    <w:uiPriority w:val="99"/>
    <w:semiHidden/>
    <w:unhideWhenUsed/>
    <w:rsid w:val="000B6023"/>
    <w:pPr>
      <w:spacing w:before="100" w:beforeAutospacing="1" w:after="100" w:afterAutospacing="1"/>
    </w:pPr>
    <w:rPr>
      <w:rFonts w:ascii="Times New Roman" w:hAnsi="Times New Roman" w:cs="Times New Roman"/>
      <w:lang w:eastAsia="fr-FR"/>
    </w:rPr>
  </w:style>
  <w:style w:type="character" w:customStyle="1" w:styleId="katex-mathml">
    <w:name w:val="katex-mathml"/>
    <w:basedOn w:val="Policepardfaut"/>
    <w:rsid w:val="000B6023"/>
  </w:style>
  <w:style w:type="character" w:customStyle="1" w:styleId="mord">
    <w:name w:val="mord"/>
    <w:basedOn w:val="Policepardfaut"/>
    <w:rsid w:val="000B6023"/>
  </w:style>
  <w:style w:type="character" w:customStyle="1" w:styleId="vlist-s">
    <w:name w:val="vlist-s"/>
    <w:basedOn w:val="Policepardfaut"/>
    <w:rsid w:val="000B6023"/>
  </w:style>
  <w:style w:type="character" w:customStyle="1" w:styleId="mpunct">
    <w:name w:val="mpunct"/>
    <w:basedOn w:val="Policepardfaut"/>
    <w:rsid w:val="000B6023"/>
  </w:style>
  <w:style w:type="character" w:customStyle="1" w:styleId="minner">
    <w:name w:val="minner"/>
    <w:basedOn w:val="Policepardfaut"/>
    <w:rsid w:val="000B6023"/>
  </w:style>
  <w:style w:type="character" w:customStyle="1" w:styleId="accent-body">
    <w:name w:val="accent-body"/>
    <w:basedOn w:val="Policepardfaut"/>
    <w:rsid w:val="000B6023"/>
  </w:style>
  <w:style w:type="character" w:customStyle="1" w:styleId="mrel">
    <w:name w:val="mrel"/>
    <w:basedOn w:val="Policepardfaut"/>
    <w:rsid w:val="000B6023"/>
  </w:style>
  <w:style w:type="character" w:customStyle="1" w:styleId="mbin">
    <w:name w:val="mbin"/>
    <w:basedOn w:val="Policepardfaut"/>
    <w:rsid w:val="000B6023"/>
  </w:style>
  <w:style w:type="character" w:styleId="Lienhypertexte">
    <w:name w:val="Hyperlink"/>
    <w:basedOn w:val="Policepardfaut"/>
    <w:uiPriority w:val="99"/>
    <w:semiHidden/>
    <w:unhideWhenUsed/>
    <w:rsid w:val="000B6023"/>
    <w:rPr>
      <w:color w:val="0000FF"/>
      <w:u w:val="single"/>
    </w:rPr>
  </w:style>
  <w:style w:type="character" w:customStyle="1" w:styleId="mopen">
    <w:name w:val="mopen"/>
    <w:basedOn w:val="Policepardfaut"/>
    <w:rsid w:val="000B6023"/>
  </w:style>
  <w:style w:type="character" w:customStyle="1" w:styleId="mclose">
    <w:name w:val="mclose"/>
    <w:basedOn w:val="Policepardfaut"/>
    <w:rsid w:val="000B6023"/>
  </w:style>
  <w:style w:type="character" w:customStyle="1" w:styleId="mop">
    <w:name w:val="mop"/>
    <w:basedOn w:val="Policepardfaut"/>
    <w:rsid w:val="000B6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51403">
      <w:bodyDiv w:val="1"/>
      <w:marLeft w:val="0"/>
      <w:marRight w:val="0"/>
      <w:marTop w:val="0"/>
      <w:marBottom w:val="0"/>
      <w:divBdr>
        <w:top w:val="none" w:sz="0" w:space="0" w:color="auto"/>
        <w:left w:val="none" w:sz="0" w:space="0" w:color="auto"/>
        <w:bottom w:val="none" w:sz="0" w:space="0" w:color="auto"/>
        <w:right w:val="none" w:sz="0" w:space="0" w:color="auto"/>
      </w:divBdr>
      <w:divsChild>
        <w:div w:id="45833518">
          <w:marLeft w:val="0"/>
          <w:marRight w:val="0"/>
          <w:marTop w:val="375"/>
          <w:marBottom w:val="375"/>
          <w:divBdr>
            <w:top w:val="none" w:sz="0" w:space="0" w:color="auto"/>
            <w:left w:val="none" w:sz="0" w:space="0" w:color="auto"/>
            <w:bottom w:val="none" w:sz="0" w:space="0" w:color="auto"/>
            <w:right w:val="none" w:sz="0" w:space="0" w:color="auto"/>
          </w:divBdr>
          <w:divsChild>
            <w:div w:id="1751804955">
              <w:marLeft w:val="0"/>
              <w:marRight w:val="0"/>
              <w:marTop w:val="0"/>
              <w:marBottom w:val="0"/>
              <w:divBdr>
                <w:top w:val="none" w:sz="0" w:space="0" w:color="auto"/>
                <w:left w:val="none" w:sz="0" w:space="0" w:color="auto"/>
                <w:bottom w:val="none" w:sz="0" w:space="0" w:color="auto"/>
                <w:right w:val="none" w:sz="0" w:space="0" w:color="auto"/>
              </w:divBdr>
              <w:divsChild>
                <w:div w:id="2084597126">
                  <w:marLeft w:val="0"/>
                  <w:marRight w:val="0"/>
                  <w:marTop w:val="0"/>
                  <w:marBottom w:val="0"/>
                  <w:divBdr>
                    <w:top w:val="none" w:sz="0" w:space="0" w:color="auto"/>
                    <w:left w:val="none" w:sz="0" w:space="0" w:color="auto"/>
                    <w:bottom w:val="none" w:sz="0" w:space="0" w:color="auto"/>
                    <w:right w:val="none" w:sz="0" w:space="0" w:color="auto"/>
                  </w:divBdr>
                  <w:divsChild>
                    <w:div w:id="17452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7562">
          <w:marLeft w:val="0"/>
          <w:marRight w:val="0"/>
          <w:marTop w:val="375"/>
          <w:marBottom w:val="375"/>
          <w:divBdr>
            <w:top w:val="none" w:sz="0" w:space="0" w:color="auto"/>
            <w:left w:val="none" w:sz="0" w:space="0" w:color="auto"/>
            <w:bottom w:val="none" w:sz="0" w:space="0" w:color="auto"/>
            <w:right w:val="none" w:sz="0" w:space="0" w:color="auto"/>
          </w:divBdr>
          <w:divsChild>
            <w:div w:id="1100688278">
              <w:marLeft w:val="0"/>
              <w:marRight w:val="0"/>
              <w:marTop w:val="0"/>
              <w:marBottom w:val="0"/>
              <w:divBdr>
                <w:top w:val="none" w:sz="0" w:space="0" w:color="auto"/>
                <w:left w:val="none" w:sz="0" w:space="0" w:color="auto"/>
                <w:bottom w:val="none" w:sz="0" w:space="0" w:color="auto"/>
                <w:right w:val="none" w:sz="0" w:space="0" w:color="auto"/>
              </w:divBdr>
              <w:divsChild>
                <w:div w:id="1510218085">
                  <w:marLeft w:val="0"/>
                  <w:marRight w:val="0"/>
                  <w:marTop w:val="0"/>
                  <w:marBottom w:val="0"/>
                  <w:divBdr>
                    <w:top w:val="none" w:sz="0" w:space="0" w:color="auto"/>
                    <w:left w:val="none" w:sz="0" w:space="0" w:color="auto"/>
                    <w:bottom w:val="none" w:sz="0" w:space="0" w:color="auto"/>
                    <w:right w:val="none" w:sz="0" w:space="0" w:color="auto"/>
                  </w:divBdr>
                  <w:divsChild>
                    <w:div w:id="9105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5638">
          <w:marLeft w:val="0"/>
          <w:marRight w:val="0"/>
          <w:marTop w:val="375"/>
          <w:marBottom w:val="375"/>
          <w:divBdr>
            <w:top w:val="none" w:sz="0" w:space="0" w:color="auto"/>
            <w:left w:val="none" w:sz="0" w:space="0" w:color="auto"/>
            <w:bottom w:val="none" w:sz="0" w:space="0" w:color="auto"/>
            <w:right w:val="none" w:sz="0" w:space="0" w:color="auto"/>
          </w:divBdr>
          <w:divsChild>
            <w:div w:id="1210722696">
              <w:marLeft w:val="0"/>
              <w:marRight w:val="0"/>
              <w:marTop w:val="0"/>
              <w:marBottom w:val="0"/>
              <w:divBdr>
                <w:top w:val="none" w:sz="0" w:space="0" w:color="auto"/>
                <w:left w:val="none" w:sz="0" w:space="0" w:color="auto"/>
                <w:bottom w:val="none" w:sz="0" w:space="0" w:color="auto"/>
                <w:right w:val="none" w:sz="0" w:space="0" w:color="auto"/>
              </w:divBdr>
              <w:divsChild>
                <w:div w:id="247278273">
                  <w:marLeft w:val="0"/>
                  <w:marRight w:val="0"/>
                  <w:marTop w:val="0"/>
                  <w:marBottom w:val="0"/>
                  <w:divBdr>
                    <w:top w:val="none" w:sz="0" w:space="0" w:color="auto"/>
                    <w:left w:val="none" w:sz="0" w:space="0" w:color="auto"/>
                    <w:bottom w:val="none" w:sz="0" w:space="0" w:color="auto"/>
                    <w:right w:val="none" w:sz="0" w:space="0" w:color="auto"/>
                  </w:divBdr>
                  <w:divsChild>
                    <w:div w:id="15534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30704">
          <w:marLeft w:val="0"/>
          <w:marRight w:val="0"/>
          <w:marTop w:val="375"/>
          <w:marBottom w:val="375"/>
          <w:divBdr>
            <w:top w:val="none" w:sz="0" w:space="0" w:color="auto"/>
            <w:left w:val="none" w:sz="0" w:space="0" w:color="auto"/>
            <w:bottom w:val="none" w:sz="0" w:space="0" w:color="auto"/>
            <w:right w:val="none" w:sz="0" w:space="0" w:color="auto"/>
          </w:divBdr>
          <w:divsChild>
            <w:div w:id="657005723">
              <w:marLeft w:val="0"/>
              <w:marRight w:val="0"/>
              <w:marTop w:val="0"/>
              <w:marBottom w:val="0"/>
              <w:divBdr>
                <w:top w:val="none" w:sz="0" w:space="0" w:color="auto"/>
                <w:left w:val="none" w:sz="0" w:space="0" w:color="auto"/>
                <w:bottom w:val="none" w:sz="0" w:space="0" w:color="auto"/>
                <w:right w:val="none" w:sz="0" w:space="0" w:color="auto"/>
              </w:divBdr>
              <w:divsChild>
                <w:div w:id="2086294475">
                  <w:marLeft w:val="0"/>
                  <w:marRight w:val="0"/>
                  <w:marTop w:val="0"/>
                  <w:marBottom w:val="0"/>
                  <w:divBdr>
                    <w:top w:val="none" w:sz="0" w:space="0" w:color="auto"/>
                    <w:left w:val="none" w:sz="0" w:space="0" w:color="auto"/>
                    <w:bottom w:val="none" w:sz="0" w:space="0" w:color="auto"/>
                    <w:right w:val="none" w:sz="0" w:space="0" w:color="auto"/>
                  </w:divBdr>
                  <w:divsChild>
                    <w:div w:id="651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9933">
          <w:marLeft w:val="0"/>
          <w:marRight w:val="0"/>
          <w:marTop w:val="375"/>
          <w:marBottom w:val="375"/>
          <w:divBdr>
            <w:top w:val="none" w:sz="0" w:space="0" w:color="auto"/>
            <w:left w:val="none" w:sz="0" w:space="0" w:color="auto"/>
            <w:bottom w:val="none" w:sz="0" w:space="0" w:color="auto"/>
            <w:right w:val="none" w:sz="0" w:space="0" w:color="auto"/>
          </w:divBdr>
          <w:divsChild>
            <w:div w:id="635991900">
              <w:marLeft w:val="0"/>
              <w:marRight w:val="0"/>
              <w:marTop w:val="0"/>
              <w:marBottom w:val="0"/>
              <w:divBdr>
                <w:top w:val="none" w:sz="0" w:space="0" w:color="auto"/>
                <w:left w:val="none" w:sz="0" w:space="0" w:color="auto"/>
                <w:bottom w:val="none" w:sz="0" w:space="0" w:color="auto"/>
                <w:right w:val="none" w:sz="0" w:space="0" w:color="auto"/>
              </w:divBdr>
              <w:divsChild>
                <w:div w:id="502356636">
                  <w:marLeft w:val="0"/>
                  <w:marRight w:val="0"/>
                  <w:marTop w:val="0"/>
                  <w:marBottom w:val="0"/>
                  <w:divBdr>
                    <w:top w:val="none" w:sz="0" w:space="0" w:color="auto"/>
                    <w:left w:val="none" w:sz="0" w:space="0" w:color="auto"/>
                    <w:bottom w:val="none" w:sz="0" w:space="0" w:color="auto"/>
                    <w:right w:val="none" w:sz="0" w:space="0" w:color="auto"/>
                  </w:divBdr>
                  <w:divsChild>
                    <w:div w:id="181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7526">
          <w:marLeft w:val="0"/>
          <w:marRight w:val="0"/>
          <w:marTop w:val="375"/>
          <w:marBottom w:val="375"/>
          <w:divBdr>
            <w:top w:val="none" w:sz="0" w:space="0" w:color="auto"/>
            <w:left w:val="none" w:sz="0" w:space="0" w:color="auto"/>
            <w:bottom w:val="none" w:sz="0" w:space="0" w:color="auto"/>
            <w:right w:val="none" w:sz="0" w:space="0" w:color="auto"/>
          </w:divBdr>
          <w:divsChild>
            <w:div w:id="1006059025">
              <w:marLeft w:val="0"/>
              <w:marRight w:val="0"/>
              <w:marTop w:val="0"/>
              <w:marBottom w:val="0"/>
              <w:divBdr>
                <w:top w:val="none" w:sz="0" w:space="0" w:color="auto"/>
                <w:left w:val="none" w:sz="0" w:space="0" w:color="auto"/>
                <w:bottom w:val="none" w:sz="0" w:space="0" w:color="auto"/>
                <w:right w:val="none" w:sz="0" w:space="0" w:color="auto"/>
              </w:divBdr>
              <w:divsChild>
                <w:div w:id="686636288">
                  <w:marLeft w:val="0"/>
                  <w:marRight w:val="0"/>
                  <w:marTop w:val="0"/>
                  <w:marBottom w:val="0"/>
                  <w:divBdr>
                    <w:top w:val="none" w:sz="0" w:space="0" w:color="auto"/>
                    <w:left w:val="none" w:sz="0" w:space="0" w:color="auto"/>
                    <w:bottom w:val="none" w:sz="0" w:space="0" w:color="auto"/>
                    <w:right w:val="none" w:sz="0" w:space="0" w:color="auto"/>
                  </w:divBdr>
                  <w:divsChild>
                    <w:div w:id="11896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6814">
          <w:marLeft w:val="0"/>
          <w:marRight w:val="0"/>
          <w:marTop w:val="375"/>
          <w:marBottom w:val="375"/>
          <w:divBdr>
            <w:top w:val="none" w:sz="0" w:space="0" w:color="auto"/>
            <w:left w:val="none" w:sz="0" w:space="0" w:color="auto"/>
            <w:bottom w:val="none" w:sz="0" w:space="0" w:color="auto"/>
            <w:right w:val="none" w:sz="0" w:space="0" w:color="auto"/>
          </w:divBdr>
          <w:divsChild>
            <w:div w:id="1927416166">
              <w:marLeft w:val="0"/>
              <w:marRight w:val="0"/>
              <w:marTop w:val="0"/>
              <w:marBottom w:val="0"/>
              <w:divBdr>
                <w:top w:val="none" w:sz="0" w:space="0" w:color="auto"/>
                <w:left w:val="none" w:sz="0" w:space="0" w:color="auto"/>
                <w:bottom w:val="none" w:sz="0" w:space="0" w:color="auto"/>
                <w:right w:val="none" w:sz="0" w:space="0" w:color="auto"/>
              </w:divBdr>
              <w:divsChild>
                <w:div w:id="483400412">
                  <w:marLeft w:val="0"/>
                  <w:marRight w:val="0"/>
                  <w:marTop w:val="0"/>
                  <w:marBottom w:val="0"/>
                  <w:divBdr>
                    <w:top w:val="none" w:sz="0" w:space="0" w:color="auto"/>
                    <w:left w:val="none" w:sz="0" w:space="0" w:color="auto"/>
                    <w:bottom w:val="none" w:sz="0" w:space="0" w:color="auto"/>
                    <w:right w:val="none" w:sz="0" w:space="0" w:color="auto"/>
                  </w:divBdr>
                  <w:divsChild>
                    <w:div w:id="16831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5220">
          <w:marLeft w:val="0"/>
          <w:marRight w:val="0"/>
          <w:marTop w:val="375"/>
          <w:marBottom w:val="375"/>
          <w:divBdr>
            <w:top w:val="none" w:sz="0" w:space="0" w:color="auto"/>
            <w:left w:val="none" w:sz="0" w:space="0" w:color="auto"/>
            <w:bottom w:val="none" w:sz="0" w:space="0" w:color="auto"/>
            <w:right w:val="none" w:sz="0" w:space="0" w:color="auto"/>
          </w:divBdr>
          <w:divsChild>
            <w:div w:id="303126990">
              <w:marLeft w:val="0"/>
              <w:marRight w:val="0"/>
              <w:marTop w:val="0"/>
              <w:marBottom w:val="0"/>
              <w:divBdr>
                <w:top w:val="none" w:sz="0" w:space="0" w:color="auto"/>
                <w:left w:val="none" w:sz="0" w:space="0" w:color="auto"/>
                <w:bottom w:val="none" w:sz="0" w:space="0" w:color="auto"/>
                <w:right w:val="none" w:sz="0" w:space="0" w:color="auto"/>
              </w:divBdr>
              <w:divsChild>
                <w:div w:id="1352343034">
                  <w:marLeft w:val="0"/>
                  <w:marRight w:val="0"/>
                  <w:marTop w:val="0"/>
                  <w:marBottom w:val="0"/>
                  <w:divBdr>
                    <w:top w:val="none" w:sz="0" w:space="0" w:color="auto"/>
                    <w:left w:val="none" w:sz="0" w:space="0" w:color="auto"/>
                    <w:bottom w:val="none" w:sz="0" w:space="0" w:color="auto"/>
                    <w:right w:val="none" w:sz="0" w:space="0" w:color="auto"/>
                  </w:divBdr>
                  <w:divsChild>
                    <w:div w:id="8028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6490">
          <w:marLeft w:val="0"/>
          <w:marRight w:val="0"/>
          <w:marTop w:val="375"/>
          <w:marBottom w:val="375"/>
          <w:divBdr>
            <w:top w:val="none" w:sz="0" w:space="0" w:color="auto"/>
            <w:left w:val="none" w:sz="0" w:space="0" w:color="auto"/>
            <w:bottom w:val="none" w:sz="0" w:space="0" w:color="auto"/>
            <w:right w:val="none" w:sz="0" w:space="0" w:color="auto"/>
          </w:divBdr>
          <w:divsChild>
            <w:div w:id="1880437870">
              <w:marLeft w:val="0"/>
              <w:marRight w:val="0"/>
              <w:marTop w:val="0"/>
              <w:marBottom w:val="0"/>
              <w:divBdr>
                <w:top w:val="none" w:sz="0" w:space="0" w:color="auto"/>
                <w:left w:val="none" w:sz="0" w:space="0" w:color="auto"/>
                <w:bottom w:val="none" w:sz="0" w:space="0" w:color="auto"/>
                <w:right w:val="none" w:sz="0" w:space="0" w:color="auto"/>
              </w:divBdr>
              <w:divsChild>
                <w:div w:id="1137651541">
                  <w:marLeft w:val="0"/>
                  <w:marRight w:val="0"/>
                  <w:marTop w:val="0"/>
                  <w:marBottom w:val="0"/>
                  <w:divBdr>
                    <w:top w:val="none" w:sz="0" w:space="0" w:color="auto"/>
                    <w:left w:val="none" w:sz="0" w:space="0" w:color="auto"/>
                    <w:bottom w:val="none" w:sz="0" w:space="0" w:color="auto"/>
                    <w:right w:val="none" w:sz="0" w:space="0" w:color="auto"/>
                  </w:divBdr>
                  <w:divsChild>
                    <w:div w:id="1252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3309">
          <w:marLeft w:val="0"/>
          <w:marRight w:val="0"/>
          <w:marTop w:val="375"/>
          <w:marBottom w:val="375"/>
          <w:divBdr>
            <w:top w:val="none" w:sz="0" w:space="0" w:color="auto"/>
            <w:left w:val="none" w:sz="0" w:space="0" w:color="auto"/>
            <w:bottom w:val="none" w:sz="0" w:space="0" w:color="auto"/>
            <w:right w:val="none" w:sz="0" w:space="0" w:color="auto"/>
          </w:divBdr>
          <w:divsChild>
            <w:div w:id="1720474213">
              <w:marLeft w:val="0"/>
              <w:marRight w:val="0"/>
              <w:marTop w:val="0"/>
              <w:marBottom w:val="0"/>
              <w:divBdr>
                <w:top w:val="none" w:sz="0" w:space="0" w:color="auto"/>
                <w:left w:val="none" w:sz="0" w:space="0" w:color="auto"/>
                <w:bottom w:val="none" w:sz="0" w:space="0" w:color="auto"/>
                <w:right w:val="none" w:sz="0" w:space="0" w:color="auto"/>
              </w:divBdr>
              <w:divsChild>
                <w:div w:id="1196891431">
                  <w:marLeft w:val="0"/>
                  <w:marRight w:val="0"/>
                  <w:marTop w:val="0"/>
                  <w:marBottom w:val="0"/>
                  <w:divBdr>
                    <w:top w:val="none" w:sz="0" w:space="0" w:color="auto"/>
                    <w:left w:val="none" w:sz="0" w:space="0" w:color="auto"/>
                    <w:bottom w:val="none" w:sz="0" w:space="0" w:color="auto"/>
                    <w:right w:val="none" w:sz="0" w:space="0" w:color="auto"/>
                  </w:divBdr>
                  <w:divsChild>
                    <w:div w:id="267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5019">
          <w:marLeft w:val="0"/>
          <w:marRight w:val="0"/>
          <w:marTop w:val="375"/>
          <w:marBottom w:val="375"/>
          <w:divBdr>
            <w:top w:val="none" w:sz="0" w:space="0" w:color="auto"/>
            <w:left w:val="none" w:sz="0" w:space="0" w:color="auto"/>
            <w:bottom w:val="none" w:sz="0" w:space="0" w:color="auto"/>
            <w:right w:val="none" w:sz="0" w:space="0" w:color="auto"/>
          </w:divBdr>
          <w:divsChild>
            <w:div w:id="1006253313">
              <w:marLeft w:val="0"/>
              <w:marRight w:val="0"/>
              <w:marTop w:val="0"/>
              <w:marBottom w:val="0"/>
              <w:divBdr>
                <w:top w:val="none" w:sz="0" w:space="0" w:color="auto"/>
                <w:left w:val="none" w:sz="0" w:space="0" w:color="auto"/>
                <w:bottom w:val="none" w:sz="0" w:space="0" w:color="auto"/>
                <w:right w:val="none" w:sz="0" w:space="0" w:color="auto"/>
              </w:divBdr>
              <w:divsChild>
                <w:div w:id="2019306604">
                  <w:marLeft w:val="0"/>
                  <w:marRight w:val="0"/>
                  <w:marTop w:val="0"/>
                  <w:marBottom w:val="0"/>
                  <w:divBdr>
                    <w:top w:val="none" w:sz="0" w:space="0" w:color="auto"/>
                    <w:left w:val="none" w:sz="0" w:space="0" w:color="auto"/>
                    <w:bottom w:val="none" w:sz="0" w:space="0" w:color="auto"/>
                    <w:right w:val="none" w:sz="0" w:space="0" w:color="auto"/>
                  </w:divBdr>
                  <w:divsChild>
                    <w:div w:id="17734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0298">
          <w:marLeft w:val="0"/>
          <w:marRight w:val="0"/>
          <w:marTop w:val="375"/>
          <w:marBottom w:val="375"/>
          <w:divBdr>
            <w:top w:val="none" w:sz="0" w:space="0" w:color="auto"/>
            <w:left w:val="none" w:sz="0" w:space="0" w:color="auto"/>
            <w:bottom w:val="none" w:sz="0" w:space="0" w:color="auto"/>
            <w:right w:val="none" w:sz="0" w:space="0" w:color="auto"/>
          </w:divBdr>
          <w:divsChild>
            <w:div w:id="1298532850">
              <w:marLeft w:val="0"/>
              <w:marRight w:val="0"/>
              <w:marTop w:val="0"/>
              <w:marBottom w:val="0"/>
              <w:divBdr>
                <w:top w:val="none" w:sz="0" w:space="0" w:color="auto"/>
                <w:left w:val="none" w:sz="0" w:space="0" w:color="auto"/>
                <w:bottom w:val="none" w:sz="0" w:space="0" w:color="auto"/>
                <w:right w:val="none" w:sz="0" w:space="0" w:color="auto"/>
              </w:divBdr>
              <w:divsChild>
                <w:div w:id="242498559">
                  <w:marLeft w:val="0"/>
                  <w:marRight w:val="0"/>
                  <w:marTop w:val="0"/>
                  <w:marBottom w:val="0"/>
                  <w:divBdr>
                    <w:top w:val="none" w:sz="0" w:space="0" w:color="auto"/>
                    <w:left w:val="none" w:sz="0" w:space="0" w:color="auto"/>
                    <w:bottom w:val="none" w:sz="0" w:space="0" w:color="auto"/>
                    <w:right w:val="none" w:sz="0" w:space="0" w:color="auto"/>
                  </w:divBdr>
                  <w:divsChild>
                    <w:div w:id="4171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5159">
          <w:marLeft w:val="0"/>
          <w:marRight w:val="0"/>
          <w:marTop w:val="375"/>
          <w:marBottom w:val="375"/>
          <w:divBdr>
            <w:top w:val="none" w:sz="0" w:space="0" w:color="auto"/>
            <w:left w:val="none" w:sz="0" w:space="0" w:color="auto"/>
            <w:bottom w:val="none" w:sz="0" w:space="0" w:color="auto"/>
            <w:right w:val="none" w:sz="0" w:space="0" w:color="auto"/>
          </w:divBdr>
          <w:divsChild>
            <w:div w:id="739324274">
              <w:marLeft w:val="0"/>
              <w:marRight w:val="0"/>
              <w:marTop w:val="0"/>
              <w:marBottom w:val="0"/>
              <w:divBdr>
                <w:top w:val="none" w:sz="0" w:space="0" w:color="auto"/>
                <w:left w:val="none" w:sz="0" w:space="0" w:color="auto"/>
                <w:bottom w:val="none" w:sz="0" w:space="0" w:color="auto"/>
                <w:right w:val="none" w:sz="0" w:space="0" w:color="auto"/>
              </w:divBdr>
              <w:divsChild>
                <w:div w:id="215820442">
                  <w:marLeft w:val="0"/>
                  <w:marRight w:val="0"/>
                  <w:marTop w:val="0"/>
                  <w:marBottom w:val="0"/>
                  <w:divBdr>
                    <w:top w:val="none" w:sz="0" w:space="0" w:color="auto"/>
                    <w:left w:val="none" w:sz="0" w:space="0" w:color="auto"/>
                    <w:bottom w:val="none" w:sz="0" w:space="0" w:color="auto"/>
                    <w:right w:val="none" w:sz="0" w:space="0" w:color="auto"/>
                  </w:divBdr>
                  <w:divsChild>
                    <w:div w:id="3054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1941">
          <w:marLeft w:val="0"/>
          <w:marRight w:val="0"/>
          <w:marTop w:val="375"/>
          <w:marBottom w:val="375"/>
          <w:divBdr>
            <w:top w:val="none" w:sz="0" w:space="0" w:color="auto"/>
            <w:left w:val="none" w:sz="0" w:space="0" w:color="auto"/>
            <w:bottom w:val="none" w:sz="0" w:space="0" w:color="auto"/>
            <w:right w:val="none" w:sz="0" w:space="0" w:color="auto"/>
          </w:divBdr>
          <w:divsChild>
            <w:div w:id="746457958">
              <w:marLeft w:val="0"/>
              <w:marRight w:val="0"/>
              <w:marTop w:val="0"/>
              <w:marBottom w:val="0"/>
              <w:divBdr>
                <w:top w:val="none" w:sz="0" w:space="0" w:color="auto"/>
                <w:left w:val="none" w:sz="0" w:space="0" w:color="auto"/>
                <w:bottom w:val="none" w:sz="0" w:space="0" w:color="auto"/>
                <w:right w:val="none" w:sz="0" w:space="0" w:color="auto"/>
              </w:divBdr>
              <w:divsChild>
                <w:div w:id="2055888016">
                  <w:marLeft w:val="0"/>
                  <w:marRight w:val="0"/>
                  <w:marTop w:val="0"/>
                  <w:marBottom w:val="0"/>
                  <w:divBdr>
                    <w:top w:val="none" w:sz="0" w:space="0" w:color="auto"/>
                    <w:left w:val="none" w:sz="0" w:space="0" w:color="auto"/>
                    <w:bottom w:val="none" w:sz="0" w:space="0" w:color="auto"/>
                    <w:right w:val="none" w:sz="0" w:space="0" w:color="auto"/>
                  </w:divBdr>
                  <w:divsChild>
                    <w:div w:id="21399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1719">
          <w:marLeft w:val="0"/>
          <w:marRight w:val="0"/>
          <w:marTop w:val="375"/>
          <w:marBottom w:val="375"/>
          <w:divBdr>
            <w:top w:val="none" w:sz="0" w:space="0" w:color="auto"/>
            <w:left w:val="none" w:sz="0" w:space="0" w:color="auto"/>
            <w:bottom w:val="none" w:sz="0" w:space="0" w:color="auto"/>
            <w:right w:val="none" w:sz="0" w:space="0" w:color="auto"/>
          </w:divBdr>
          <w:divsChild>
            <w:div w:id="2004165900">
              <w:marLeft w:val="0"/>
              <w:marRight w:val="0"/>
              <w:marTop w:val="0"/>
              <w:marBottom w:val="0"/>
              <w:divBdr>
                <w:top w:val="none" w:sz="0" w:space="0" w:color="auto"/>
                <w:left w:val="none" w:sz="0" w:space="0" w:color="auto"/>
                <w:bottom w:val="none" w:sz="0" w:space="0" w:color="auto"/>
                <w:right w:val="none" w:sz="0" w:space="0" w:color="auto"/>
              </w:divBdr>
              <w:divsChild>
                <w:div w:id="1086682387">
                  <w:marLeft w:val="0"/>
                  <w:marRight w:val="0"/>
                  <w:marTop w:val="0"/>
                  <w:marBottom w:val="0"/>
                  <w:divBdr>
                    <w:top w:val="none" w:sz="0" w:space="0" w:color="auto"/>
                    <w:left w:val="none" w:sz="0" w:space="0" w:color="auto"/>
                    <w:bottom w:val="none" w:sz="0" w:space="0" w:color="auto"/>
                    <w:right w:val="none" w:sz="0" w:space="0" w:color="auto"/>
                  </w:divBdr>
                  <w:divsChild>
                    <w:div w:id="1593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5457">
          <w:marLeft w:val="0"/>
          <w:marRight w:val="0"/>
          <w:marTop w:val="375"/>
          <w:marBottom w:val="375"/>
          <w:divBdr>
            <w:top w:val="none" w:sz="0" w:space="0" w:color="auto"/>
            <w:left w:val="none" w:sz="0" w:space="0" w:color="auto"/>
            <w:bottom w:val="none" w:sz="0" w:space="0" w:color="auto"/>
            <w:right w:val="none" w:sz="0" w:space="0" w:color="auto"/>
          </w:divBdr>
          <w:divsChild>
            <w:div w:id="1312056939">
              <w:marLeft w:val="0"/>
              <w:marRight w:val="0"/>
              <w:marTop w:val="0"/>
              <w:marBottom w:val="0"/>
              <w:divBdr>
                <w:top w:val="none" w:sz="0" w:space="0" w:color="auto"/>
                <w:left w:val="none" w:sz="0" w:space="0" w:color="auto"/>
                <w:bottom w:val="none" w:sz="0" w:space="0" w:color="auto"/>
                <w:right w:val="none" w:sz="0" w:space="0" w:color="auto"/>
              </w:divBdr>
              <w:divsChild>
                <w:div w:id="1781531226">
                  <w:marLeft w:val="0"/>
                  <w:marRight w:val="0"/>
                  <w:marTop w:val="0"/>
                  <w:marBottom w:val="0"/>
                  <w:divBdr>
                    <w:top w:val="none" w:sz="0" w:space="0" w:color="auto"/>
                    <w:left w:val="none" w:sz="0" w:space="0" w:color="auto"/>
                    <w:bottom w:val="none" w:sz="0" w:space="0" w:color="auto"/>
                    <w:right w:val="none" w:sz="0" w:space="0" w:color="auto"/>
                  </w:divBdr>
                  <w:divsChild>
                    <w:div w:id="13545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76982">
          <w:marLeft w:val="0"/>
          <w:marRight w:val="0"/>
          <w:marTop w:val="375"/>
          <w:marBottom w:val="375"/>
          <w:divBdr>
            <w:top w:val="none" w:sz="0" w:space="0" w:color="auto"/>
            <w:left w:val="none" w:sz="0" w:space="0" w:color="auto"/>
            <w:bottom w:val="none" w:sz="0" w:space="0" w:color="auto"/>
            <w:right w:val="none" w:sz="0" w:space="0" w:color="auto"/>
          </w:divBdr>
          <w:divsChild>
            <w:div w:id="1303076852">
              <w:marLeft w:val="0"/>
              <w:marRight w:val="0"/>
              <w:marTop w:val="0"/>
              <w:marBottom w:val="0"/>
              <w:divBdr>
                <w:top w:val="none" w:sz="0" w:space="0" w:color="auto"/>
                <w:left w:val="none" w:sz="0" w:space="0" w:color="auto"/>
                <w:bottom w:val="none" w:sz="0" w:space="0" w:color="auto"/>
                <w:right w:val="none" w:sz="0" w:space="0" w:color="auto"/>
              </w:divBdr>
              <w:divsChild>
                <w:div w:id="198469001">
                  <w:marLeft w:val="0"/>
                  <w:marRight w:val="0"/>
                  <w:marTop w:val="0"/>
                  <w:marBottom w:val="0"/>
                  <w:divBdr>
                    <w:top w:val="none" w:sz="0" w:space="0" w:color="auto"/>
                    <w:left w:val="none" w:sz="0" w:space="0" w:color="auto"/>
                    <w:bottom w:val="none" w:sz="0" w:space="0" w:color="auto"/>
                    <w:right w:val="none" w:sz="0" w:space="0" w:color="auto"/>
                  </w:divBdr>
                  <w:divsChild>
                    <w:div w:id="1934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8540">
          <w:marLeft w:val="0"/>
          <w:marRight w:val="0"/>
          <w:marTop w:val="375"/>
          <w:marBottom w:val="375"/>
          <w:divBdr>
            <w:top w:val="none" w:sz="0" w:space="0" w:color="auto"/>
            <w:left w:val="none" w:sz="0" w:space="0" w:color="auto"/>
            <w:bottom w:val="none" w:sz="0" w:space="0" w:color="auto"/>
            <w:right w:val="none" w:sz="0" w:space="0" w:color="auto"/>
          </w:divBdr>
          <w:divsChild>
            <w:div w:id="282351510">
              <w:marLeft w:val="0"/>
              <w:marRight w:val="0"/>
              <w:marTop w:val="0"/>
              <w:marBottom w:val="0"/>
              <w:divBdr>
                <w:top w:val="none" w:sz="0" w:space="0" w:color="auto"/>
                <w:left w:val="none" w:sz="0" w:space="0" w:color="auto"/>
                <w:bottom w:val="none" w:sz="0" w:space="0" w:color="auto"/>
                <w:right w:val="none" w:sz="0" w:space="0" w:color="auto"/>
              </w:divBdr>
              <w:divsChild>
                <w:div w:id="1511867781">
                  <w:marLeft w:val="0"/>
                  <w:marRight w:val="0"/>
                  <w:marTop w:val="0"/>
                  <w:marBottom w:val="0"/>
                  <w:divBdr>
                    <w:top w:val="none" w:sz="0" w:space="0" w:color="auto"/>
                    <w:left w:val="none" w:sz="0" w:space="0" w:color="auto"/>
                    <w:bottom w:val="none" w:sz="0" w:space="0" w:color="auto"/>
                    <w:right w:val="none" w:sz="0" w:space="0" w:color="auto"/>
                  </w:divBdr>
                  <w:divsChild>
                    <w:div w:id="14029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9256">
          <w:marLeft w:val="0"/>
          <w:marRight w:val="0"/>
          <w:marTop w:val="375"/>
          <w:marBottom w:val="375"/>
          <w:divBdr>
            <w:top w:val="none" w:sz="0" w:space="0" w:color="auto"/>
            <w:left w:val="none" w:sz="0" w:space="0" w:color="auto"/>
            <w:bottom w:val="none" w:sz="0" w:space="0" w:color="auto"/>
            <w:right w:val="none" w:sz="0" w:space="0" w:color="auto"/>
          </w:divBdr>
          <w:divsChild>
            <w:div w:id="695540426">
              <w:marLeft w:val="0"/>
              <w:marRight w:val="0"/>
              <w:marTop w:val="0"/>
              <w:marBottom w:val="0"/>
              <w:divBdr>
                <w:top w:val="none" w:sz="0" w:space="0" w:color="auto"/>
                <w:left w:val="none" w:sz="0" w:space="0" w:color="auto"/>
                <w:bottom w:val="none" w:sz="0" w:space="0" w:color="auto"/>
                <w:right w:val="none" w:sz="0" w:space="0" w:color="auto"/>
              </w:divBdr>
              <w:divsChild>
                <w:div w:id="703674857">
                  <w:marLeft w:val="0"/>
                  <w:marRight w:val="0"/>
                  <w:marTop w:val="0"/>
                  <w:marBottom w:val="0"/>
                  <w:divBdr>
                    <w:top w:val="none" w:sz="0" w:space="0" w:color="auto"/>
                    <w:left w:val="none" w:sz="0" w:space="0" w:color="auto"/>
                    <w:bottom w:val="none" w:sz="0" w:space="0" w:color="auto"/>
                    <w:right w:val="none" w:sz="0" w:space="0" w:color="auto"/>
                  </w:divBdr>
                  <w:divsChild>
                    <w:div w:id="2023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8679">
          <w:marLeft w:val="0"/>
          <w:marRight w:val="0"/>
          <w:marTop w:val="375"/>
          <w:marBottom w:val="375"/>
          <w:divBdr>
            <w:top w:val="none" w:sz="0" w:space="0" w:color="auto"/>
            <w:left w:val="none" w:sz="0" w:space="0" w:color="auto"/>
            <w:bottom w:val="none" w:sz="0" w:space="0" w:color="auto"/>
            <w:right w:val="none" w:sz="0" w:space="0" w:color="auto"/>
          </w:divBdr>
          <w:divsChild>
            <w:div w:id="1642150650">
              <w:marLeft w:val="0"/>
              <w:marRight w:val="0"/>
              <w:marTop w:val="0"/>
              <w:marBottom w:val="0"/>
              <w:divBdr>
                <w:top w:val="none" w:sz="0" w:space="0" w:color="auto"/>
                <w:left w:val="none" w:sz="0" w:space="0" w:color="auto"/>
                <w:bottom w:val="none" w:sz="0" w:space="0" w:color="auto"/>
                <w:right w:val="none" w:sz="0" w:space="0" w:color="auto"/>
              </w:divBdr>
              <w:divsChild>
                <w:div w:id="230821655">
                  <w:marLeft w:val="0"/>
                  <w:marRight w:val="0"/>
                  <w:marTop w:val="0"/>
                  <w:marBottom w:val="0"/>
                  <w:divBdr>
                    <w:top w:val="none" w:sz="0" w:space="0" w:color="auto"/>
                    <w:left w:val="none" w:sz="0" w:space="0" w:color="auto"/>
                    <w:bottom w:val="none" w:sz="0" w:space="0" w:color="auto"/>
                    <w:right w:val="none" w:sz="0" w:space="0" w:color="auto"/>
                  </w:divBdr>
                  <w:divsChild>
                    <w:div w:id="195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5761">
          <w:marLeft w:val="0"/>
          <w:marRight w:val="0"/>
          <w:marTop w:val="375"/>
          <w:marBottom w:val="375"/>
          <w:divBdr>
            <w:top w:val="none" w:sz="0" w:space="0" w:color="auto"/>
            <w:left w:val="none" w:sz="0" w:space="0" w:color="auto"/>
            <w:bottom w:val="none" w:sz="0" w:space="0" w:color="auto"/>
            <w:right w:val="none" w:sz="0" w:space="0" w:color="auto"/>
          </w:divBdr>
          <w:divsChild>
            <w:div w:id="278922573">
              <w:marLeft w:val="0"/>
              <w:marRight w:val="0"/>
              <w:marTop w:val="0"/>
              <w:marBottom w:val="0"/>
              <w:divBdr>
                <w:top w:val="none" w:sz="0" w:space="0" w:color="auto"/>
                <w:left w:val="none" w:sz="0" w:space="0" w:color="auto"/>
                <w:bottom w:val="none" w:sz="0" w:space="0" w:color="auto"/>
                <w:right w:val="none" w:sz="0" w:space="0" w:color="auto"/>
              </w:divBdr>
              <w:divsChild>
                <w:div w:id="1448306539">
                  <w:marLeft w:val="0"/>
                  <w:marRight w:val="0"/>
                  <w:marTop w:val="0"/>
                  <w:marBottom w:val="0"/>
                  <w:divBdr>
                    <w:top w:val="none" w:sz="0" w:space="0" w:color="auto"/>
                    <w:left w:val="none" w:sz="0" w:space="0" w:color="auto"/>
                    <w:bottom w:val="none" w:sz="0" w:space="0" w:color="auto"/>
                    <w:right w:val="none" w:sz="0" w:space="0" w:color="auto"/>
                  </w:divBdr>
                  <w:divsChild>
                    <w:div w:id="1436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lassroom.udacity.com/nanodegrees/nd025/parts/c6a7e66b-64f6-41eb-9b3e-e068e0ed962b/modules/aea22017-a8fe-4902-ba79-0d79f161a6bb/lessons/859b60ff-7303-45ce-a4cb-2dce0c0e6272/concepts/fcb495b1-c94e-4a37-b9f8-247584fa735f" TargetMode="Externa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826</Words>
  <Characters>4545</Characters>
  <Application>Microsoft Macintosh Word</Application>
  <DocSecurity>0</DocSecurity>
  <Lines>37</Lines>
  <Paragraphs>10</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(Optional) Closed form solution math</vt:lpstr>
      <vt:lpstr>        2-Dimensional solution</vt:lpstr>
      <vt:lpstr>        n-Dimensional solution</vt:lpstr>
    </vt:vector>
  </TitlesOfParts>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Kasmi</dc:creator>
  <cp:keywords/>
  <dc:description/>
  <cp:lastModifiedBy>Lamia Kasmi</cp:lastModifiedBy>
  <cp:revision>2</cp:revision>
  <dcterms:created xsi:type="dcterms:W3CDTF">2018-12-08T09:21:00Z</dcterms:created>
  <dcterms:modified xsi:type="dcterms:W3CDTF">2018-12-08T12:23:00Z</dcterms:modified>
</cp:coreProperties>
</file>