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AAAC50" w:rsidP="45AC0B5B" w:rsidRDefault="28AAAC50" w14:paraId="43BFD378" w14:textId="361B0547">
      <w:pPr>
        <w:pStyle w:val="Normal"/>
        <w:jc w:val="center"/>
        <w:rPr>
          <w:rFonts w:ascii="Times New Roman" w:hAnsi="Times New Roman" w:eastAsia="Times New Roman" w:cs="Times New Roman"/>
          <w:b w:val="0"/>
          <w:bCs w:val="0"/>
          <w:i w:val="0"/>
          <w:iCs w:val="0"/>
          <w:noProof w:val="0"/>
          <w:color w:val="000000" w:themeColor="text1" w:themeTint="FF" w:themeShade="FF"/>
          <w:sz w:val="20"/>
          <w:szCs w:val="20"/>
          <w:lang w:val="fr-FR"/>
        </w:rPr>
      </w:pPr>
      <w:r>
        <w:drawing>
          <wp:inline wp14:editId="4888DF56" wp14:anchorId="75A67835">
            <wp:extent cx="695325" cy="553363"/>
            <wp:effectExtent l="0" t="0" r="0" b="0"/>
            <wp:docPr id="1168903003" name="" title=""/>
            <wp:cNvGraphicFramePr>
              <a:graphicFrameLocks noChangeAspect="1"/>
            </wp:cNvGraphicFramePr>
            <a:graphic>
              <a:graphicData uri="http://schemas.openxmlformats.org/drawingml/2006/picture">
                <pic:pic>
                  <pic:nvPicPr>
                    <pic:cNvPr id="0" name=""/>
                    <pic:cNvPicPr/>
                  </pic:nvPicPr>
                  <pic:blipFill>
                    <a:blip r:embed="Recad076d782d40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95325" cy="553363"/>
                    </a:xfrm>
                    <a:prstGeom xmlns:a="http://schemas.openxmlformats.org/drawingml/2006/main" prst="rect">
                      <a:avLst/>
                    </a:prstGeom>
                  </pic:spPr>
                </pic:pic>
              </a:graphicData>
            </a:graphic>
          </wp:inline>
        </w:drawing>
      </w:r>
    </w:p>
    <w:p w:rsidR="28AAAC50" w:rsidP="45AC0B5B" w:rsidRDefault="28AAAC50" w14:paraId="79DE6E8C" w14:textId="4C4499C0">
      <w:pPr>
        <w:pStyle w:val="Normal"/>
        <w:jc w:val="center"/>
        <w:rPr>
          <w:rFonts w:ascii="Times New Roman" w:hAnsi="Times New Roman" w:eastAsia="Times New Roman" w:cs="Times New Roman"/>
          <w:b w:val="0"/>
          <w:bCs w:val="0"/>
          <w:i w:val="0"/>
          <w:iCs w:val="0"/>
          <w:noProof w:val="0"/>
          <w:color w:val="000000" w:themeColor="text1" w:themeTint="FF" w:themeShade="FF"/>
          <w:sz w:val="18"/>
          <w:szCs w:val="18"/>
          <w:lang w:val="fr-FR"/>
        </w:rPr>
      </w:pPr>
      <w:r w:rsidRPr="45AC0B5B" w:rsidR="45AC0B5B">
        <w:rPr>
          <w:rFonts w:ascii="Times New Roman" w:hAnsi="Times New Roman" w:eastAsia="Times New Roman" w:cs="Times New Roman"/>
          <w:b w:val="0"/>
          <w:bCs w:val="0"/>
          <w:i w:val="0"/>
          <w:iCs w:val="0"/>
          <w:noProof w:val="0"/>
          <w:color w:val="000000" w:themeColor="text1" w:themeTint="FF" w:themeShade="FF"/>
          <w:sz w:val="20"/>
          <w:szCs w:val="20"/>
          <w:lang w:val="fr-FR"/>
        </w:rPr>
        <w:t>ETIC</w:t>
      </w:r>
      <w:r w:rsidRPr="45AC0B5B" w:rsidR="45AC0B5B">
        <w:rPr>
          <w:rFonts w:ascii="Times New Roman" w:hAnsi="Times New Roman" w:eastAsia="Times New Roman" w:cs="Times New Roman"/>
          <w:b w:val="0"/>
          <w:bCs w:val="0"/>
          <w:i w:val="0"/>
          <w:iCs w:val="0"/>
          <w:noProof w:val="0"/>
          <w:color w:val="000000" w:themeColor="text1" w:themeTint="FF" w:themeShade="FF"/>
          <w:sz w:val="20"/>
          <w:szCs w:val="20"/>
          <w:lang w:val="fr-FR"/>
        </w:rPr>
        <w:t>,</w:t>
      </w:r>
      <w:r w:rsidRPr="45AC0B5B" w:rsidR="45AC0B5B">
        <w:rPr>
          <w:rFonts w:ascii="Times New Roman" w:hAnsi="Times New Roman" w:eastAsia="Times New Roman" w:cs="Times New Roman"/>
          <w:b w:val="0"/>
          <w:bCs w:val="0"/>
          <w:i w:val="0"/>
          <w:iCs w:val="0"/>
          <w:noProof w:val="0"/>
          <w:color w:val="000000" w:themeColor="text1" w:themeTint="FF" w:themeShade="FF"/>
          <w:sz w:val="20"/>
          <w:szCs w:val="20"/>
          <w:lang w:val="fr-FR"/>
        </w:rPr>
        <w:t xml:space="preserve"> Organisation Ecole Supérieure d’Informatique (ESI ex. INI) </w:t>
      </w:r>
    </w:p>
    <w:p w:rsidR="28AAAC50" w:rsidP="45AC0B5B" w:rsidRDefault="28AAAC50" w14:paraId="0FE77843" w14:textId="1607CA99">
      <w:pPr>
        <w:jc w:val="center"/>
      </w:pPr>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Le 17/04/2019 à Alger </w:t>
      </w:r>
    </w:p>
    <w:p w:rsidR="28AAAC50" w:rsidRDefault="28AAAC50" w14:paraId="53C2D74E" w14:textId="3CDF645F">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Bonsoir, </w:t>
      </w:r>
    </w:p>
    <w:p w:rsidR="28AAAC50" w:rsidRDefault="28AAAC50" w14:paraId="7FDD2CA0" w14:textId="6ABA34D8">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ETIC est une organisation estudiantine qui a été créée en 2009 par un groupe d'étudiants de l’École nationale Supérieure d’Informatique. </w:t>
      </w:r>
    </w:p>
    <w:p w:rsidR="28AAAC50" w:rsidRDefault="28AAAC50" w14:paraId="54337D88" w14:textId="2CF35AD2">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Son but est de faciliter l’intégration des étudiants au monde professionnel et entrepreneurial. </w:t>
      </w:r>
    </w:p>
    <w:p w:rsidR="28AAAC50" w:rsidRDefault="28AAAC50" w14:paraId="764576F6" w14:textId="65F5A375">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Notre organisation, suivant toujours sa vision de rapprocher l’étudiant du monde professionnel, revient avec une nouvelle édition de sa Journée En Entreprise, donc nous avons l’immense honneur de vous envoyer cette requête afin d’organiser une visite au sein de votre entreprise. </w:t>
      </w:r>
    </w:p>
    <w:p w:rsidR="28AAAC50" w:rsidRDefault="28AAAC50" w14:paraId="2A6D5B17" w14:textId="7339D44C">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Nous aimerions, à travers cette visite, faire découvrir à un groupe d’étudiants de l'École nationale Supérieure d’Informatique (ESI) votre entreprise, le savoir-faire partagé au sein de ce dernier et identifier des opportunités professionnelles pour ce jeune public. </w:t>
      </w:r>
    </w:p>
    <w:p w:rsidR="28AAAC50" w:rsidRDefault="28AAAC50" w14:paraId="6E7BFC74" w14:textId="5EB960B6">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Nous vous demandons, si vous êtes d’accord, de nous envoyer une liste des activités et workshops que vous pouvez assurer dans le but d’établir un agenda et de définir des dates favorables pour organiser cette journée. </w:t>
      </w:r>
    </w:p>
    <w:p w:rsidR="28AAAC50" w:rsidRDefault="28AAAC50" w14:paraId="760069E3" w14:textId="4619EEA0">
      <w:r w:rsidRPr="45AC0B5B" w:rsidR="28AAAC50">
        <w:rPr>
          <w:rFonts w:ascii="Times New Roman" w:hAnsi="Times New Roman" w:eastAsia="Times New Roman" w:cs="Times New Roman"/>
          <w:b w:val="0"/>
          <w:bCs w:val="0"/>
          <w:i w:val="0"/>
          <w:iCs w:val="0"/>
          <w:noProof w:val="0"/>
          <w:color w:val="000000" w:themeColor="text1" w:themeTint="FF" w:themeShade="FF"/>
          <w:sz w:val="18"/>
          <w:szCs w:val="18"/>
          <w:lang w:val="fr-FR"/>
        </w:rPr>
        <w:t>Vous trouverez ci-dessous le lien vers le d</w:t>
      </w:r>
      <w:r w:rsidRPr="45AC0B5B" w:rsidR="28AAAC50">
        <w:rPr>
          <w:rFonts w:ascii="Times New Roman" w:hAnsi="Times New Roman" w:eastAsia="Times New Roman" w:cs="Times New Roman"/>
          <w:b w:val="0"/>
          <w:bCs w:val="0"/>
          <w:i w:val="0"/>
          <w:iCs w:val="0"/>
          <w:noProof w:val="0"/>
          <w:color w:val="000000" w:themeColor="text1" w:themeTint="FF" w:themeShade="FF"/>
          <w:sz w:val="18"/>
          <w:szCs w:val="18"/>
          <w:lang w:val="fr-FR"/>
        </w:rPr>
        <w:t>ossier</w:t>
      </w:r>
      <w:r w:rsidRPr="45AC0B5B" w:rsidR="28AAAC50">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 descriptif de notre évènement pour avoir une vision meilleure de la journée. </w:t>
      </w:r>
    </w:p>
    <w:p w:rsidR="28AAAC50" w:rsidRDefault="28AAAC50" w14:paraId="3735633C" w14:textId="7980BD49">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Dans l’attente de votre réponse que nous espérons positive, nous vous prions d'agréer, l'assurance de nos salutations distinguées. </w:t>
      </w:r>
    </w:p>
    <w:p w:rsidR="28AAAC50" w:rsidRDefault="28AAAC50" w14:paraId="68000B2C" w14:textId="62788328">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Liens : </w:t>
      </w:r>
      <w:hyperlink r:id="R322ce138087f4430">
        <w:r w:rsidRPr="45AC0B5B" w:rsidR="45AC0B5B">
          <w:rPr>
            <w:rStyle w:val="Hyperlink"/>
            <w:rFonts w:ascii="Times New Roman" w:hAnsi="Times New Roman" w:eastAsia="Times New Roman" w:cs="Times New Roman"/>
            <w:b w:val="0"/>
            <w:bCs w:val="0"/>
            <w:i w:val="0"/>
            <w:iCs w:val="0"/>
            <w:noProof w:val="0"/>
            <w:color w:val="000000" w:themeColor="text1" w:themeTint="FF" w:themeShade="FF"/>
            <w:sz w:val="18"/>
            <w:szCs w:val="18"/>
            <w:lang w:val="fr-FR"/>
          </w:rPr>
          <w:t>http://entreprise.etic-club.net/journee-en-entreprise/</w:t>
        </w:r>
      </w:hyperlink>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 xml:space="preserve"> </w:t>
      </w:r>
    </w:p>
    <w:p w:rsidR="28AAAC50" w:rsidRDefault="28AAAC50" w14:paraId="3FD80094" w14:textId="7E7D042A">
      <w:r w:rsidRPr="45AC0B5B" w:rsidR="45AC0B5B">
        <w:rPr>
          <w:rFonts w:ascii="Times New Roman" w:hAnsi="Times New Roman" w:eastAsia="Times New Roman" w:cs="Times New Roman"/>
          <w:b w:val="0"/>
          <w:bCs w:val="0"/>
          <w:i w:val="0"/>
          <w:iCs w:val="0"/>
          <w:noProof w:val="0"/>
          <w:color w:val="000000" w:themeColor="text1" w:themeTint="FF" w:themeShade="FF"/>
          <w:sz w:val="18"/>
          <w:szCs w:val="18"/>
          <w:lang w:val="fr-FR"/>
        </w:rPr>
        <w:t>ETIC Organisation</w:t>
      </w:r>
    </w:p>
    <w:p w:rsidR="28AAAC50" w:rsidP="28AAAC50" w:rsidRDefault="28AAAC50" w14:paraId="25740D8C" w14:textId="7A00063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85457E"/>
  <w15:docId w15:val="{5e7dd4de-d032-45b0-a938-4201d27a172b}"/>
  <w:rsids>
    <w:rsidRoot w:val="0E194AF2"/>
    <w:rsid w:val="0E194AF2"/>
    <w:rsid w:val="2585457E"/>
    <w:rsid w:val="28AAAC50"/>
    <w:rsid w:val="45AC0B5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ecad076d782d40db" /><Relationship Type="http://schemas.openxmlformats.org/officeDocument/2006/relationships/hyperlink" Target="http://entreprise.etic-club.net/journee-en-entreprise/" TargetMode="External" Id="R322ce138087f44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2019-04-17T14:40:10.6296905Z</dcterms:created>
  <dcterms:modified xsi:type="dcterms:W3CDTF">2019-04-17T14:43:14.1902165Z</dcterms:modified>
  <dc:creator>Mohamed Ameziane Touil</dc:creator>
  <lastModifiedBy>Mohamed Ameziane Touil</lastModifiedBy>
</coreProperties>
</file>