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</w:t>
      </w:r>
      <w:r>
        <w:t xml:space="preserve"> Continuing on this paragraph </w:t>
      </w:r>
    </w:p>
    <w:p>
      <w:r>
        <w:t>new paragraph</w:t>
      </w:r>
    </w:p>
    <w:p>
      <w:r>
        <w:t>new paragraph with changing variable: #variable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