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1E9" w:rsidRDefault="00EF1AC2" w:rsidP="009F27CD">
      <w:pPr>
        <w:spacing w:line="360" w:lineRule="auto"/>
        <w:ind w:left="720" w:firstLine="720"/>
        <w:rPr>
          <w:rFonts w:ascii="Times New Roman" w:hAnsi="Times New Roman" w:cs="Times New Roman"/>
          <w:b/>
          <w:bCs/>
          <w:sz w:val="28"/>
          <w:szCs w:val="28"/>
        </w:rPr>
      </w:pPr>
      <w:r w:rsidRPr="002D31E9">
        <w:rPr>
          <w:rFonts w:ascii="Times New Roman" w:hAnsi="Times New Roman" w:cs="Times New Roman"/>
          <w:b/>
          <w:bCs/>
          <w:sz w:val="28"/>
          <w:szCs w:val="28"/>
        </w:rPr>
        <w:t>SOCIO</w:t>
      </w:r>
      <w:r w:rsidR="005027AE">
        <w:rPr>
          <w:rFonts w:ascii="Times New Roman" w:hAnsi="Times New Roman" w:cs="Times New Roman"/>
          <w:b/>
          <w:bCs/>
          <w:sz w:val="28"/>
          <w:szCs w:val="28"/>
        </w:rPr>
        <w:t>-</w:t>
      </w:r>
      <w:r w:rsidR="001322D7" w:rsidRPr="002D31E9">
        <w:rPr>
          <w:rFonts w:ascii="Times New Roman" w:hAnsi="Times New Roman" w:cs="Times New Roman"/>
          <w:b/>
          <w:bCs/>
          <w:sz w:val="28"/>
          <w:szCs w:val="28"/>
        </w:rPr>
        <w:t xml:space="preserve">DEMOGRAPHIC CHARACTERISTICS AS </w:t>
      </w:r>
      <w:r w:rsidRPr="002D31E9">
        <w:rPr>
          <w:rFonts w:ascii="Times New Roman" w:hAnsi="Times New Roman" w:cs="Times New Roman"/>
          <w:b/>
          <w:bCs/>
          <w:sz w:val="28"/>
          <w:szCs w:val="28"/>
        </w:rPr>
        <w:t xml:space="preserve">DETERMINANTS OF PUPILS’ ACADEMIC PERFORMANCE: </w:t>
      </w:r>
    </w:p>
    <w:p w:rsidR="00EF1AC2" w:rsidRPr="002D31E9" w:rsidRDefault="00EF1AC2" w:rsidP="009F27CD">
      <w:pPr>
        <w:spacing w:line="360" w:lineRule="auto"/>
        <w:ind w:firstLine="720"/>
        <w:rPr>
          <w:rFonts w:ascii="Times New Roman" w:hAnsi="Times New Roman" w:cs="Times New Roman"/>
          <w:b/>
          <w:bCs/>
          <w:sz w:val="28"/>
          <w:szCs w:val="28"/>
        </w:rPr>
      </w:pPr>
      <w:r w:rsidRPr="002D31E9">
        <w:rPr>
          <w:rFonts w:ascii="Times New Roman" w:hAnsi="Times New Roman" w:cs="Times New Roman"/>
          <w:b/>
          <w:bCs/>
          <w:sz w:val="28"/>
          <w:szCs w:val="28"/>
        </w:rPr>
        <w:t xml:space="preserve">THE CASE OF PRIMARY SCHOOLS IN KADUNA METROPOLIS </w:t>
      </w:r>
    </w:p>
    <w:p w:rsidR="00EF1AC2" w:rsidRPr="000A4E0B" w:rsidRDefault="00EF1AC2" w:rsidP="009F27CD">
      <w:pPr>
        <w:spacing w:line="360" w:lineRule="auto"/>
        <w:rPr>
          <w:rFonts w:ascii="Times New Roman" w:hAnsi="Times New Roman" w:cs="Times New Roman"/>
          <w:b/>
          <w:bCs/>
          <w:sz w:val="24"/>
          <w:szCs w:val="24"/>
        </w:rPr>
      </w:pPr>
    </w:p>
    <w:p w:rsidR="009F27CD" w:rsidRDefault="00EF1AC2" w:rsidP="009F27CD">
      <w:pPr>
        <w:spacing w:line="360" w:lineRule="auto"/>
        <w:ind w:left="3600" w:firstLine="720"/>
        <w:rPr>
          <w:rFonts w:ascii="Times New Roman" w:hAnsi="Times New Roman" w:cs="Times New Roman"/>
          <w:b/>
          <w:bCs/>
          <w:sz w:val="28"/>
          <w:szCs w:val="28"/>
        </w:rPr>
      </w:pPr>
      <w:r w:rsidRPr="009F27CD">
        <w:rPr>
          <w:rFonts w:ascii="Times New Roman" w:hAnsi="Times New Roman" w:cs="Times New Roman"/>
          <w:b/>
          <w:bCs/>
          <w:sz w:val="28"/>
          <w:szCs w:val="28"/>
        </w:rPr>
        <w:t>BY:</w:t>
      </w:r>
    </w:p>
    <w:p w:rsidR="00EF1AC2" w:rsidRPr="009F27CD" w:rsidRDefault="00EF1AC2" w:rsidP="009F27CD">
      <w:pPr>
        <w:spacing w:line="360" w:lineRule="auto"/>
        <w:ind w:left="2160" w:firstLine="720"/>
        <w:rPr>
          <w:rFonts w:ascii="Times New Roman" w:hAnsi="Times New Roman" w:cs="Times New Roman"/>
          <w:b/>
          <w:bCs/>
          <w:sz w:val="28"/>
          <w:szCs w:val="28"/>
        </w:rPr>
      </w:pPr>
      <w:r w:rsidRPr="009F27CD">
        <w:rPr>
          <w:rFonts w:ascii="Times New Roman" w:hAnsi="Times New Roman" w:cs="Times New Roman"/>
          <w:b/>
          <w:bCs/>
          <w:sz w:val="28"/>
          <w:szCs w:val="28"/>
        </w:rPr>
        <w:t>OMOFAIYE AMOS</w:t>
      </w:r>
      <w:r w:rsidR="006551A3" w:rsidRPr="009F27CD">
        <w:rPr>
          <w:rFonts w:ascii="Times New Roman" w:hAnsi="Times New Roman" w:cs="Times New Roman"/>
          <w:b/>
          <w:bCs/>
          <w:sz w:val="28"/>
          <w:szCs w:val="28"/>
        </w:rPr>
        <w:t xml:space="preserve"> MOSES</w:t>
      </w:r>
    </w:p>
    <w:p w:rsidR="00D000E2" w:rsidRPr="009F27CD" w:rsidRDefault="006551A3" w:rsidP="009F27CD">
      <w:pPr>
        <w:spacing w:line="360" w:lineRule="auto"/>
        <w:ind w:left="2880"/>
        <w:rPr>
          <w:rFonts w:ascii="Times New Roman" w:hAnsi="Times New Roman" w:cs="Times New Roman"/>
          <w:b/>
          <w:bCs/>
          <w:sz w:val="28"/>
          <w:szCs w:val="28"/>
        </w:rPr>
      </w:pPr>
      <w:r w:rsidRPr="009F27CD">
        <w:rPr>
          <w:rFonts w:ascii="Times New Roman" w:hAnsi="Times New Roman" w:cs="Times New Roman"/>
          <w:b/>
          <w:bCs/>
          <w:sz w:val="28"/>
          <w:szCs w:val="28"/>
        </w:rPr>
        <w:t xml:space="preserve">  </w:t>
      </w:r>
      <w:r w:rsidR="00573B8B" w:rsidRPr="009F27CD">
        <w:rPr>
          <w:rFonts w:ascii="Times New Roman" w:hAnsi="Times New Roman" w:cs="Times New Roman"/>
          <w:b/>
          <w:bCs/>
          <w:sz w:val="28"/>
          <w:szCs w:val="28"/>
        </w:rPr>
        <w:tab/>
        <w:t xml:space="preserve">   </w:t>
      </w:r>
      <w:r w:rsidR="00D000E2" w:rsidRPr="009F27CD">
        <w:rPr>
          <w:rFonts w:ascii="Times New Roman" w:hAnsi="Times New Roman" w:cs="Times New Roman"/>
          <w:b/>
          <w:bCs/>
          <w:sz w:val="28"/>
          <w:szCs w:val="28"/>
        </w:rPr>
        <w:t>PDE/19/0139</w:t>
      </w:r>
    </w:p>
    <w:p w:rsidR="00EF1AC2" w:rsidRPr="000A4E0B" w:rsidRDefault="00EF1AC2" w:rsidP="009F27CD">
      <w:pPr>
        <w:spacing w:line="360" w:lineRule="auto"/>
        <w:rPr>
          <w:rFonts w:ascii="Times New Roman" w:hAnsi="Times New Roman" w:cs="Times New Roman"/>
          <w:b/>
          <w:bCs/>
          <w:sz w:val="24"/>
          <w:szCs w:val="24"/>
        </w:rPr>
      </w:pPr>
    </w:p>
    <w:p w:rsidR="00EF1AC2" w:rsidRPr="000A4E0B" w:rsidRDefault="00EF1AC2" w:rsidP="009F27CD">
      <w:pPr>
        <w:spacing w:line="360" w:lineRule="auto"/>
        <w:rPr>
          <w:rFonts w:ascii="Times New Roman" w:hAnsi="Times New Roman" w:cs="Times New Roman"/>
          <w:b/>
          <w:bCs/>
          <w:sz w:val="24"/>
          <w:szCs w:val="24"/>
        </w:rPr>
      </w:pPr>
    </w:p>
    <w:p w:rsidR="009F27CD" w:rsidRDefault="009F27CD" w:rsidP="009F27CD">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E438D8" w:rsidRPr="009F27CD">
        <w:rPr>
          <w:rFonts w:ascii="Times New Roman" w:hAnsi="Times New Roman" w:cs="Times New Roman"/>
          <w:b/>
          <w:sz w:val="28"/>
          <w:szCs w:val="28"/>
        </w:rPr>
        <w:t xml:space="preserve">A PROJECT SUBMITTED TO THE DEPARTMENT OF </w:t>
      </w:r>
      <w:r>
        <w:rPr>
          <w:rFonts w:ascii="Times New Roman" w:hAnsi="Times New Roman" w:cs="Times New Roman"/>
          <w:b/>
          <w:sz w:val="28"/>
          <w:szCs w:val="28"/>
        </w:rPr>
        <w:t xml:space="preserve">  </w:t>
      </w:r>
      <w:r w:rsidR="00E438D8" w:rsidRPr="009F27CD">
        <w:rPr>
          <w:rFonts w:ascii="Times New Roman" w:hAnsi="Times New Roman" w:cs="Times New Roman"/>
          <w:b/>
          <w:sz w:val="28"/>
          <w:szCs w:val="28"/>
        </w:rPr>
        <w:t>EDUCATION, SCHOOL OF EDUCATION AN</w:t>
      </w:r>
      <w:r>
        <w:rPr>
          <w:rFonts w:ascii="Times New Roman" w:hAnsi="Times New Roman" w:cs="Times New Roman"/>
          <w:b/>
          <w:sz w:val="28"/>
          <w:szCs w:val="28"/>
        </w:rPr>
        <w:t>D HUMANITIES IN PARTIAL</w:t>
      </w:r>
      <w:r w:rsidR="00E438D8" w:rsidRPr="009F27CD">
        <w:rPr>
          <w:rFonts w:ascii="Times New Roman" w:hAnsi="Times New Roman" w:cs="Times New Roman"/>
          <w:b/>
          <w:sz w:val="28"/>
          <w:szCs w:val="28"/>
        </w:rPr>
        <w:t xml:space="preserve"> FULFILLMENT OF THE REQUIREMENT FOR THE </w:t>
      </w:r>
    </w:p>
    <w:p w:rsidR="009F27CD" w:rsidRDefault="009F27CD" w:rsidP="009F27C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438D8" w:rsidRPr="009F27CD">
        <w:rPr>
          <w:rFonts w:ascii="Times New Roman" w:hAnsi="Times New Roman" w:cs="Times New Roman"/>
          <w:b/>
          <w:sz w:val="28"/>
          <w:szCs w:val="28"/>
        </w:rPr>
        <w:t xml:space="preserve">AWARD OF PROFESSIONAL DIPLOMA IN EDUCATION, </w:t>
      </w:r>
    </w:p>
    <w:p w:rsidR="00E438D8" w:rsidRPr="009F27CD" w:rsidRDefault="009F27CD" w:rsidP="009F27C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438D8" w:rsidRPr="009F27CD">
        <w:rPr>
          <w:rFonts w:ascii="Times New Roman" w:hAnsi="Times New Roman" w:cs="Times New Roman"/>
          <w:b/>
          <w:sz w:val="28"/>
          <w:szCs w:val="28"/>
        </w:rPr>
        <w:t>BABCOCK UNIVERSITY, ILISHAN REMO, OGUN STATE</w:t>
      </w:r>
    </w:p>
    <w:p w:rsidR="00E438D8" w:rsidRPr="000A4E0B" w:rsidRDefault="00E438D8" w:rsidP="009F27CD">
      <w:pPr>
        <w:spacing w:line="360" w:lineRule="auto"/>
        <w:rPr>
          <w:rFonts w:ascii="Times New Roman" w:hAnsi="Times New Roman" w:cs="Times New Roman"/>
          <w:b/>
          <w:sz w:val="24"/>
          <w:szCs w:val="24"/>
        </w:rPr>
      </w:pPr>
    </w:p>
    <w:p w:rsidR="00E438D8" w:rsidRPr="009F27CD" w:rsidRDefault="00E438D8" w:rsidP="009F27CD">
      <w:pPr>
        <w:spacing w:line="360" w:lineRule="auto"/>
        <w:ind w:left="2880" w:firstLine="720"/>
        <w:rPr>
          <w:rFonts w:ascii="Times New Roman" w:hAnsi="Times New Roman" w:cs="Times New Roman"/>
          <w:b/>
          <w:sz w:val="28"/>
          <w:szCs w:val="28"/>
        </w:rPr>
      </w:pPr>
      <w:r w:rsidRPr="009F27CD">
        <w:rPr>
          <w:rFonts w:ascii="Times New Roman" w:hAnsi="Times New Roman" w:cs="Times New Roman"/>
          <w:b/>
          <w:sz w:val="28"/>
          <w:szCs w:val="28"/>
        </w:rPr>
        <w:t xml:space="preserve">SUPERVISOR: </w:t>
      </w:r>
    </w:p>
    <w:p w:rsidR="00E438D8" w:rsidRPr="009F27CD" w:rsidRDefault="00E438D8" w:rsidP="009F27CD">
      <w:pPr>
        <w:spacing w:line="360" w:lineRule="auto"/>
        <w:ind w:left="2880" w:firstLine="720"/>
        <w:rPr>
          <w:rFonts w:ascii="Times New Roman" w:hAnsi="Times New Roman" w:cs="Times New Roman"/>
          <w:b/>
          <w:sz w:val="28"/>
          <w:szCs w:val="28"/>
        </w:rPr>
      </w:pPr>
      <w:r w:rsidRPr="009F27CD">
        <w:rPr>
          <w:rFonts w:ascii="Times New Roman" w:hAnsi="Times New Roman" w:cs="Times New Roman"/>
          <w:b/>
          <w:sz w:val="28"/>
          <w:szCs w:val="28"/>
        </w:rPr>
        <w:t>DR NMA JAMES</w:t>
      </w:r>
    </w:p>
    <w:p w:rsidR="00E438D8" w:rsidRPr="000A4E0B" w:rsidRDefault="00E438D8" w:rsidP="009F27CD">
      <w:pPr>
        <w:spacing w:line="360" w:lineRule="auto"/>
        <w:ind w:left="2880"/>
        <w:rPr>
          <w:rFonts w:ascii="Times New Roman" w:hAnsi="Times New Roman" w:cs="Times New Roman"/>
          <w:b/>
          <w:sz w:val="24"/>
          <w:szCs w:val="24"/>
        </w:rPr>
      </w:pPr>
    </w:p>
    <w:p w:rsidR="00E438D8" w:rsidRPr="00BE04CD" w:rsidRDefault="009F27CD" w:rsidP="009F27CD">
      <w:pPr>
        <w:spacing w:line="360" w:lineRule="auto"/>
        <w:ind w:left="2880" w:firstLine="720"/>
        <w:rPr>
          <w:rFonts w:ascii="Times New Roman" w:hAnsi="Times New Roman" w:cs="Times New Roman"/>
          <w:b/>
          <w:sz w:val="28"/>
          <w:szCs w:val="28"/>
        </w:rPr>
      </w:pPr>
      <w:r w:rsidRPr="00BE04CD">
        <w:rPr>
          <w:rFonts w:ascii="Times New Roman" w:hAnsi="Times New Roman" w:cs="Times New Roman"/>
          <w:b/>
          <w:sz w:val="28"/>
          <w:szCs w:val="28"/>
        </w:rPr>
        <w:t>AUGUST</w:t>
      </w:r>
      <w:r w:rsidR="00E438D8" w:rsidRPr="00BE04CD">
        <w:rPr>
          <w:rFonts w:ascii="Times New Roman" w:hAnsi="Times New Roman" w:cs="Times New Roman"/>
          <w:b/>
          <w:sz w:val="28"/>
          <w:szCs w:val="28"/>
        </w:rPr>
        <w:t>, 2020</w:t>
      </w:r>
    </w:p>
    <w:p w:rsidR="00EF1AC2" w:rsidRPr="000A4E0B" w:rsidRDefault="00EF1AC2" w:rsidP="000A4E0B">
      <w:pPr>
        <w:spacing w:line="480" w:lineRule="auto"/>
        <w:rPr>
          <w:rFonts w:ascii="Times New Roman" w:hAnsi="Times New Roman" w:cs="Times New Roman"/>
          <w:b/>
          <w:bCs/>
          <w:sz w:val="24"/>
          <w:szCs w:val="24"/>
        </w:rPr>
      </w:pPr>
    </w:p>
    <w:p w:rsidR="009F27CD" w:rsidRDefault="009F27CD" w:rsidP="000A4E0B">
      <w:pPr>
        <w:spacing w:line="480" w:lineRule="auto"/>
        <w:ind w:left="3600"/>
        <w:rPr>
          <w:rFonts w:ascii="Times New Roman" w:hAnsi="Times New Roman" w:cs="Times New Roman"/>
          <w:b/>
          <w:bCs/>
          <w:sz w:val="24"/>
          <w:szCs w:val="24"/>
        </w:rPr>
      </w:pPr>
    </w:p>
    <w:p w:rsidR="00060618" w:rsidRPr="000D75C2" w:rsidRDefault="00060618" w:rsidP="0060472E">
      <w:pPr>
        <w:pStyle w:val="Heading1"/>
        <w:ind w:left="3600" w:firstLine="720"/>
        <w:rPr>
          <w:color w:val="000000" w:themeColor="text1"/>
        </w:rPr>
      </w:pPr>
      <w:bookmarkStart w:id="0" w:name="_Toc49251932"/>
      <w:r w:rsidRPr="000D75C2">
        <w:rPr>
          <w:color w:val="000000" w:themeColor="text1"/>
        </w:rPr>
        <w:lastRenderedPageBreak/>
        <w:t>ABSTRACT</w:t>
      </w:r>
      <w:bookmarkEnd w:id="0"/>
    </w:p>
    <w:p w:rsidR="0060472E" w:rsidRPr="0060472E" w:rsidRDefault="0060472E" w:rsidP="0060472E"/>
    <w:p w:rsidR="00060618" w:rsidRPr="00093E64" w:rsidRDefault="00060618" w:rsidP="0006061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Education is not taken in vacuum. Quality education is impacted by the school environment, the teacher, the learner, and the home from which the learner comes to school. Various studies have studied one aspect or the other of these factors but in the face of the school feeding programme, there exists a knowledge gap in terms of whether household characteristics still influence the academic outcomes of the learners in Literacy and Numeracy. </w:t>
      </w:r>
      <w:r w:rsidRPr="00093E64">
        <w:rPr>
          <w:rFonts w:ascii="Times New Roman" w:hAnsi="Times New Roman" w:cs="Times New Roman"/>
          <w:sz w:val="24"/>
          <w:szCs w:val="24"/>
        </w:rPr>
        <w:t>This study</w:t>
      </w:r>
      <w:r>
        <w:rPr>
          <w:rFonts w:ascii="Times New Roman" w:hAnsi="Times New Roman" w:cs="Times New Roman"/>
          <w:sz w:val="24"/>
          <w:szCs w:val="24"/>
        </w:rPr>
        <w:t>, therefore,</w:t>
      </w:r>
      <w:r w:rsidRPr="00093E64">
        <w:rPr>
          <w:rFonts w:ascii="Times New Roman" w:hAnsi="Times New Roman" w:cs="Times New Roman"/>
          <w:sz w:val="24"/>
          <w:szCs w:val="24"/>
        </w:rPr>
        <w:t xml:space="preserve"> set out to understand the relationship between the demographic characteristics of the parents of learners </w:t>
      </w:r>
      <w:r>
        <w:rPr>
          <w:rFonts w:ascii="Times New Roman" w:hAnsi="Times New Roman" w:cs="Times New Roman"/>
          <w:sz w:val="24"/>
          <w:szCs w:val="24"/>
        </w:rPr>
        <w:t xml:space="preserve">(who are currently participating in the Home Grown School Feeding Programme) </w:t>
      </w:r>
      <w:r w:rsidRPr="00093E64">
        <w:rPr>
          <w:rFonts w:ascii="Times New Roman" w:hAnsi="Times New Roman" w:cs="Times New Roman"/>
          <w:sz w:val="24"/>
          <w:szCs w:val="24"/>
        </w:rPr>
        <w:t>and the academic performance of the learners in Literacy and Numer</w:t>
      </w:r>
      <w:r>
        <w:rPr>
          <w:rFonts w:ascii="Times New Roman" w:hAnsi="Times New Roman" w:cs="Times New Roman"/>
          <w:sz w:val="24"/>
          <w:szCs w:val="24"/>
        </w:rPr>
        <w:t>acy. Cross-sectional data were collected from</w:t>
      </w:r>
      <w:r w:rsidRPr="00093E64">
        <w:rPr>
          <w:rFonts w:ascii="Times New Roman" w:hAnsi="Times New Roman" w:cs="Times New Roman"/>
          <w:sz w:val="24"/>
          <w:szCs w:val="24"/>
        </w:rPr>
        <w:t xml:space="preserve"> 550 public school primary three learners in Ka</w:t>
      </w:r>
      <w:r>
        <w:rPr>
          <w:rFonts w:ascii="Times New Roman" w:hAnsi="Times New Roman" w:cs="Times New Roman"/>
          <w:sz w:val="24"/>
          <w:szCs w:val="24"/>
        </w:rPr>
        <w:t>duna Metropolis using a three stage simple random sampling technique.</w:t>
      </w:r>
      <w:r w:rsidRPr="00093E64">
        <w:rPr>
          <w:rFonts w:ascii="Times New Roman" w:hAnsi="Times New Roman" w:cs="Times New Roman"/>
          <w:sz w:val="24"/>
          <w:szCs w:val="24"/>
        </w:rPr>
        <w:t xml:space="preserve"> </w:t>
      </w:r>
      <w:r>
        <w:rPr>
          <w:rFonts w:ascii="Times New Roman" w:hAnsi="Times New Roman" w:cs="Times New Roman"/>
          <w:sz w:val="24"/>
          <w:szCs w:val="24"/>
        </w:rPr>
        <w:t xml:space="preserve">Descriptive analysis was carried on the data using frequency, mean, percentage, standard deviation and visualizations. </w:t>
      </w:r>
      <w:r w:rsidRPr="00093E64">
        <w:rPr>
          <w:rFonts w:ascii="Times New Roman" w:hAnsi="Times New Roman" w:cs="Times New Roman"/>
          <w:sz w:val="24"/>
          <w:szCs w:val="24"/>
        </w:rPr>
        <w:t>Four hypotheses were</w:t>
      </w:r>
      <w:r w:rsidR="00F76474">
        <w:rPr>
          <w:rFonts w:ascii="Times New Roman" w:hAnsi="Times New Roman" w:cs="Times New Roman"/>
          <w:sz w:val="24"/>
          <w:szCs w:val="24"/>
        </w:rPr>
        <w:t xml:space="preserve"> postulated and</w:t>
      </w:r>
      <w:r w:rsidRPr="00093E64">
        <w:rPr>
          <w:rFonts w:ascii="Times New Roman" w:hAnsi="Times New Roman" w:cs="Times New Roman"/>
          <w:sz w:val="24"/>
          <w:szCs w:val="24"/>
        </w:rPr>
        <w:t xml:space="preserve"> tested using regression analysis</w:t>
      </w:r>
      <w:r w:rsidR="00F76474">
        <w:rPr>
          <w:rFonts w:ascii="Times New Roman" w:hAnsi="Times New Roman" w:cs="Times New Roman"/>
          <w:sz w:val="24"/>
          <w:szCs w:val="24"/>
        </w:rPr>
        <w:t>. The study found that o</w:t>
      </w:r>
      <w:r w:rsidRPr="00F76474">
        <w:rPr>
          <w:rFonts w:ascii="Times New Roman" w:hAnsi="Times New Roman" w:cs="Times New Roman"/>
          <w:sz w:val="24"/>
          <w:szCs w:val="24"/>
        </w:rPr>
        <w:t>nly 17.45 percent of the household heads obtained formal education above secondary school level</w:t>
      </w:r>
      <w:r w:rsidR="00F76474">
        <w:rPr>
          <w:rFonts w:ascii="Times New Roman" w:hAnsi="Times New Roman" w:cs="Times New Roman"/>
          <w:sz w:val="24"/>
          <w:szCs w:val="24"/>
        </w:rPr>
        <w:t xml:space="preserve"> and that m</w:t>
      </w:r>
      <w:r w:rsidRPr="00093E64">
        <w:rPr>
          <w:rFonts w:ascii="Times New Roman" w:hAnsi="Times New Roman" w:cs="Times New Roman"/>
          <w:sz w:val="24"/>
          <w:szCs w:val="24"/>
        </w:rPr>
        <w:t>ore female learners live with guardians than male learners.</w:t>
      </w:r>
      <w:r w:rsidR="00F76474">
        <w:rPr>
          <w:rFonts w:ascii="Times New Roman" w:hAnsi="Times New Roman" w:cs="Times New Roman"/>
          <w:sz w:val="24"/>
          <w:szCs w:val="24"/>
        </w:rPr>
        <w:t xml:space="preserve"> Also, a</w:t>
      </w:r>
      <w:r w:rsidRPr="00F76474">
        <w:rPr>
          <w:rFonts w:ascii="Times New Roman" w:hAnsi="Times New Roman" w:cs="Times New Roman"/>
          <w:sz w:val="24"/>
          <w:szCs w:val="24"/>
        </w:rPr>
        <w:t>s household size increases, more female learners tend to leave their biological parents to go and stay with a guardian probably working as a maid.</w:t>
      </w:r>
      <w:r w:rsidR="00F76474">
        <w:rPr>
          <w:rFonts w:ascii="Times New Roman" w:hAnsi="Times New Roman" w:cs="Times New Roman"/>
          <w:sz w:val="24"/>
          <w:szCs w:val="24"/>
        </w:rPr>
        <w:t xml:space="preserve"> </w:t>
      </w:r>
      <w:r w:rsidRPr="00F76474">
        <w:rPr>
          <w:rFonts w:ascii="Times New Roman" w:hAnsi="Times New Roman" w:cs="Times New Roman"/>
          <w:sz w:val="24"/>
          <w:szCs w:val="24"/>
        </w:rPr>
        <w:t>Learners from petty traders home perform significantly poor in both subjects. Learners from homes whose head does not have any form of formal education or only completed primary education perform significantly poor in both subjects.</w:t>
      </w:r>
      <w:r w:rsidR="00F76474">
        <w:rPr>
          <w:rFonts w:ascii="Times New Roman" w:hAnsi="Times New Roman" w:cs="Times New Roman"/>
          <w:sz w:val="24"/>
          <w:szCs w:val="24"/>
        </w:rPr>
        <w:t xml:space="preserve"> </w:t>
      </w:r>
      <w:r w:rsidRPr="00F76474">
        <w:rPr>
          <w:rFonts w:ascii="Times New Roman" w:hAnsi="Times New Roman" w:cs="Times New Roman"/>
          <w:sz w:val="24"/>
          <w:szCs w:val="24"/>
        </w:rPr>
        <w:t>Learners from smaller households score significantly higher marks in both subjects.</w:t>
      </w:r>
      <w:r w:rsidR="00F76474">
        <w:rPr>
          <w:rFonts w:ascii="Times New Roman" w:hAnsi="Times New Roman" w:cs="Times New Roman"/>
          <w:sz w:val="24"/>
          <w:szCs w:val="24"/>
        </w:rPr>
        <w:t xml:space="preserve"> I</w:t>
      </w:r>
      <w:r w:rsidRPr="00093E64">
        <w:rPr>
          <w:rFonts w:ascii="Times New Roman" w:hAnsi="Times New Roman" w:cs="Times New Roman"/>
          <w:sz w:val="24"/>
          <w:szCs w:val="24"/>
        </w:rPr>
        <w:t>n all four cases of hypothesis testing, there was no sufficient evidence to accept the null. So the null hypotheses were rejected.</w:t>
      </w:r>
      <w:r w:rsidR="00DC5EB5">
        <w:rPr>
          <w:rFonts w:ascii="Times New Roman" w:hAnsi="Times New Roman" w:cs="Times New Roman"/>
          <w:sz w:val="24"/>
          <w:szCs w:val="24"/>
        </w:rPr>
        <w:t xml:space="preserve"> It is therefore recommended that adult education, age-compact classrooms, and smaller households should be encouraged.</w:t>
      </w:r>
    </w:p>
    <w:p w:rsidR="00A9371F" w:rsidRDefault="00A9371F" w:rsidP="0060472E">
      <w:pPr>
        <w:pStyle w:val="Heading1"/>
        <w:rPr>
          <w:color w:val="000000" w:themeColor="text1"/>
        </w:rPr>
      </w:pPr>
      <w:r>
        <w:lastRenderedPageBreak/>
        <w:tab/>
      </w:r>
      <w:r>
        <w:tab/>
      </w:r>
      <w:r>
        <w:tab/>
      </w:r>
      <w:r>
        <w:tab/>
      </w:r>
      <w:bookmarkStart w:id="1" w:name="_Toc49251933"/>
      <w:r w:rsidRPr="000D75C2">
        <w:rPr>
          <w:color w:val="000000" w:themeColor="text1"/>
        </w:rPr>
        <w:t>CERTIFICATION</w:t>
      </w:r>
      <w:bookmarkEnd w:id="1"/>
    </w:p>
    <w:p w:rsidR="000D75C2" w:rsidRPr="000D75C2" w:rsidRDefault="000D75C2" w:rsidP="000D75C2"/>
    <w:p w:rsidR="008342EC" w:rsidRPr="008342EC" w:rsidRDefault="008342EC" w:rsidP="00435534">
      <w:pPr>
        <w:spacing w:line="480" w:lineRule="auto"/>
        <w:jc w:val="both"/>
        <w:rPr>
          <w:rFonts w:ascii="Times New Roman" w:hAnsi="Times New Roman" w:cs="Times New Roman"/>
          <w:sz w:val="24"/>
          <w:szCs w:val="24"/>
        </w:rPr>
      </w:pPr>
      <w:r w:rsidRPr="008342EC">
        <w:rPr>
          <w:rFonts w:ascii="Times New Roman" w:hAnsi="Times New Roman" w:cs="Times New Roman"/>
          <w:sz w:val="24"/>
          <w:szCs w:val="24"/>
        </w:rPr>
        <w:t>I certify that</w:t>
      </w:r>
      <w:r>
        <w:rPr>
          <w:rFonts w:ascii="Times New Roman" w:hAnsi="Times New Roman" w:cs="Times New Roman"/>
          <w:sz w:val="24"/>
          <w:szCs w:val="24"/>
        </w:rPr>
        <w:t xml:space="preserve"> this work entitled “</w:t>
      </w:r>
      <w:r w:rsidRPr="00435534">
        <w:rPr>
          <w:rFonts w:ascii="Times New Roman" w:hAnsi="Times New Roman" w:cs="Times New Roman"/>
          <w:b/>
          <w:sz w:val="24"/>
          <w:szCs w:val="24"/>
        </w:rPr>
        <w:t>Socio-demographic characteristics as determinants of pupils’ academic performance: The case of primary schools in Kaduna metropolis</w:t>
      </w:r>
      <w:r>
        <w:rPr>
          <w:rFonts w:ascii="Times New Roman" w:hAnsi="Times New Roman" w:cs="Times New Roman"/>
          <w:sz w:val="24"/>
          <w:szCs w:val="24"/>
        </w:rPr>
        <w:t xml:space="preserve">” was carried out by </w:t>
      </w:r>
      <w:r w:rsidRPr="00435534">
        <w:rPr>
          <w:rFonts w:ascii="Times New Roman" w:hAnsi="Times New Roman" w:cs="Times New Roman"/>
          <w:b/>
          <w:sz w:val="24"/>
          <w:szCs w:val="24"/>
        </w:rPr>
        <w:t>OMOFAIYE, Moses Amos (PDE/19/0139)</w:t>
      </w:r>
      <w:r>
        <w:rPr>
          <w:rFonts w:ascii="Times New Roman" w:hAnsi="Times New Roman" w:cs="Times New Roman"/>
          <w:sz w:val="24"/>
          <w:szCs w:val="24"/>
        </w:rPr>
        <w:t xml:space="preserve">, </w:t>
      </w:r>
      <w:r w:rsidR="00435534">
        <w:rPr>
          <w:rFonts w:ascii="Times New Roman" w:hAnsi="Times New Roman" w:cs="Times New Roman"/>
          <w:sz w:val="24"/>
          <w:szCs w:val="24"/>
        </w:rPr>
        <w:t>in the Department of Education, School of Education and Humanities, Babcock University.</w:t>
      </w:r>
      <w:r>
        <w:rPr>
          <w:rFonts w:ascii="Times New Roman" w:hAnsi="Times New Roman" w:cs="Times New Roman"/>
          <w:sz w:val="24"/>
          <w:szCs w:val="24"/>
        </w:rPr>
        <w:t xml:space="preserve"> </w:t>
      </w:r>
    </w:p>
    <w:p w:rsidR="00A9371F" w:rsidRPr="00A9371F" w:rsidRDefault="00A9371F" w:rsidP="00A9371F">
      <w:pPr>
        <w:rPr>
          <w:rFonts w:ascii="Times New Roman" w:hAnsi="Times New Roman" w:cs="Times New Roman"/>
        </w:rPr>
      </w:pPr>
    </w:p>
    <w:p w:rsidR="00A9371F" w:rsidRPr="00A9371F" w:rsidRDefault="00A9371F" w:rsidP="00A9371F">
      <w:pPr>
        <w:rPr>
          <w:rFonts w:ascii="Times New Roman" w:hAnsi="Times New Roman" w:cs="Times New Roman"/>
          <w:sz w:val="24"/>
          <w:szCs w:val="24"/>
        </w:rPr>
      </w:pPr>
      <w:r w:rsidRPr="00A9371F">
        <w:rPr>
          <w:rFonts w:ascii="Times New Roman" w:hAnsi="Times New Roman" w:cs="Times New Roman"/>
          <w:sz w:val="24"/>
          <w:szCs w:val="24"/>
        </w:rPr>
        <w:t>_______________________</w:t>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t>________________________</w:t>
      </w:r>
    </w:p>
    <w:p w:rsidR="00A9371F" w:rsidRPr="00A9371F" w:rsidRDefault="00A9371F" w:rsidP="00A9371F">
      <w:pPr>
        <w:spacing w:after="0"/>
        <w:rPr>
          <w:rFonts w:ascii="Times New Roman" w:hAnsi="Times New Roman" w:cs="Times New Roman"/>
          <w:b/>
          <w:sz w:val="24"/>
          <w:szCs w:val="24"/>
        </w:rPr>
      </w:pPr>
      <w:r w:rsidRPr="00A9371F">
        <w:rPr>
          <w:rFonts w:ascii="Times New Roman" w:hAnsi="Times New Roman" w:cs="Times New Roman"/>
          <w:b/>
          <w:sz w:val="24"/>
          <w:szCs w:val="24"/>
        </w:rPr>
        <w:t>Dr James, Nma C.</w:t>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t>Date</w:t>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p>
    <w:p w:rsidR="00A9371F" w:rsidRPr="00A9371F" w:rsidRDefault="00A9371F" w:rsidP="00A9371F">
      <w:pPr>
        <w:spacing w:after="0"/>
        <w:rPr>
          <w:rFonts w:ascii="Times New Roman" w:hAnsi="Times New Roman" w:cs="Times New Roman"/>
          <w:sz w:val="24"/>
          <w:szCs w:val="24"/>
        </w:rPr>
      </w:pPr>
      <w:r w:rsidRPr="00A9371F">
        <w:rPr>
          <w:rFonts w:ascii="Times New Roman" w:hAnsi="Times New Roman" w:cs="Times New Roman"/>
          <w:sz w:val="24"/>
          <w:szCs w:val="24"/>
        </w:rPr>
        <w:t>Project Supervisor</w:t>
      </w:r>
      <w:r w:rsidRPr="00A9371F">
        <w:rPr>
          <w:rFonts w:ascii="Times New Roman" w:hAnsi="Times New Roman" w:cs="Times New Roman"/>
          <w:sz w:val="24"/>
          <w:szCs w:val="24"/>
        </w:rPr>
        <w:tab/>
      </w:r>
    </w:p>
    <w:p w:rsidR="00A9371F" w:rsidRPr="00A9371F" w:rsidRDefault="00A9371F" w:rsidP="00A9371F">
      <w:pPr>
        <w:spacing w:after="0"/>
        <w:rPr>
          <w:rFonts w:ascii="Times New Roman" w:hAnsi="Times New Roman" w:cs="Times New Roman"/>
          <w:sz w:val="24"/>
          <w:szCs w:val="24"/>
        </w:rPr>
      </w:pPr>
    </w:p>
    <w:p w:rsidR="00A9371F" w:rsidRPr="00A9371F" w:rsidRDefault="00A9371F" w:rsidP="00A9371F">
      <w:pPr>
        <w:spacing w:after="0"/>
        <w:rPr>
          <w:rFonts w:ascii="Times New Roman" w:hAnsi="Times New Roman" w:cs="Times New Roman"/>
          <w:sz w:val="24"/>
          <w:szCs w:val="24"/>
        </w:rPr>
      </w:pPr>
    </w:p>
    <w:p w:rsidR="00A9371F" w:rsidRPr="00A9371F" w:rsidRDefault="00A9371F" w:rsidP="00A9371F">
      <w:pPr>
        <w:spacing w:after="0" w:line="240" w:lineRule="auto"/>
        <w:rPr>
          <w:rFonts w:ascii="Times New Roman" w:hAnsi="Times New Roman" w:cs="Times New Roman"/>
          <w:sz w:val="24"/>
          <w:szCs w:val="24"/>
        </w:rPr>
      </w:pPr>
      <w:r w:rsidRPr="00A9371F">
        <w:rPr>
          <w:rFonts w:ascii="Times New Roman" w:hAnsi="Times New Roman" w:cs="Times New Roman"/>
          <w:sz w:val="24"/>
          <w:szCs w:val="24"/>
        </w:rPr>
        <w:t>_______________________</w:t>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t>________________________</w:t>
      </w:r>
    </w:p>
    <w:p w:rsidR="00A9371F" w:rsidRPr="00A9371F" w:rsidRDefault="00A9371F" w:rsidP="00A9371F">
      <w:pPr>
        <w:spacing w:after="0" w:line="240" w:lineRule="auto"/>
        <w:rPr>
          <w:rFonts w:ascii="Times New Roman" w:hAnsi="Times New Roman" w:cs="Times New Roman"/>
          <w:b/>
          <w:sz w:val="24"/>
          <w:szCs w:val="24"/>
        </w:rPr>
      </w:pPr>
      <w:r w:rsidRPr="00A9371F">
        <w:rPr>
          <w:rFonts w:ascii="Times New Roman" w:hAnsi="Times New Roman" w:cs="Times New Roman"/>
          <w:b/>
          <w:sz w:val="24"/>
          <w:szCs w:val="24"/>
        </w:rPr>
        <w:t>Professor Aderanti, Ruth A.</w:t>
      </w:r>
    </w:p>
    <w:p w:rsidR="00A9371F" w:rsidRPr="00A9371F" w:rsidRDefault="00A9371F" w:rsidP="00A9371F">
      <w:pPr>
        <w:spacing w:after="0" w:line="240" w:lineRule="auto"/>
        <w:rPr>
          <w:rFonts w:ascii="Times New Roman" w:hAnsi="Times New Roman" w:cs="Times New Roman"/>
          <w:sz w:val="24"/>
          <w:szCs w:val="24"/>
        </w:rPr>
      </w:pPr>
      <w:r w:rsidRPr="00A9371F">
        <w:rPr>
          <w:rFonts w:ascii="Times New Roman" w:hAnsi="Times New Roman" w:cs="Times New Roman"/>
          <w:sz w:val="24"/>
          <w:szCs w:val="24"/>
        </w:rPr>
        <w:t>Head of Department</w:t>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t>Date</w:t>
      </w:r>
    </w:p>
    <w:p w:rsidR="00A9371F" w:rsidRPr="00A9371F" w:rsidRDefault="00A9371F" w:rsidP="00A9371F">
      <w:pPr>
        <w:spacing w:after="0"/>
        <w:rPr>
          <w:rFonts w:ascii="Times New Roman" w:hAnsi="Times New Roman" w:cs="Times New Roman"/>
          <w:sz w:val="24"/>
          <w:szCs w:val="24"/>
        </w:rPr>
      </w:pPr>
    </w:p>
    <w:p w:rsidR="00060618" w:rsidRPr="00A9371F" w:rsidRDefault="00060618" w:rsidP="00060618">
      <w:pPr>
        <w:spacing w:line="480" w:lineRule="auto"/>
        <w:rPr>
          <w:rFonts w:ascii="Times New Roman" w:hAnsi="Times New Roman" w:cs="Times New Roman"/>
          <w:b/>
          <w:bCs/>
          <w:sz w:val="24"/>
          <w:szCs w:val="24"/>
        </w:rPr>
      </w:pPr>
    </w:p>
    <w:p w:rsidR="00435534" w:rsidRDefault="00435534">
      <w:pPr>
        <w:rPr>
          <w:rFonts w:ascii="Times New Roman" w:hAnsi="Times New Roman" w:cs="Times New Roman"/>
          <w:b/>
          <w:bCs/>
          <w:sz w:val="28"/>
          <w:szCs w:val="28"/>
        </w:rPr>
      </w:pPr>
    </w:p>
    <w:p w:rsidR="00435534" w:rsidRDefault="00435534">
      <w:pPr>
        <w:rPr>
          <w:rFonts w:ascii="Times New Roman" w:hAnsi="Times New Roman" w:cs="Times New Roman"/>
          <w:b/>
          <w:bCs/>
          <w:sz w:val="28"/>
          <w:szCs w:val="28"/>
        </w:rPr>
      </w:pPr>
    </w:p>
    <w:p w:rsidR="00435534" w:rsidRDefault="00435534">
      <w:pPr>
        <w:rPr>
          <w:rFonts w:ascii="Times New Roman" w:hAnsi="Times New Roman" w:cs="Times New Roman"/>
          <w:b/>
          <w:bCs/>
          <w:sz w:val="28"/>
          <w:szCs w:val="28"/>
        </w:rPr>
      </w:pPr>
    </w:p>
    <w:p w:rsidR="00435534" w:rsidRDefault="00435534">
      <w:pPr>
        <w:rPr>
          <w:rFonts w:ascii="Times New Roman" w:hAnsi="Times New Roman" w:cs="Times New Roman"/>
          <w:b/>
          <w:bCs/>
          <w:sz w:val="28"/>
          <w:szCs w:val="28"/>
        </w:rPr>
      </w:pPr>
      <w:r>
        <w:rPr>
          <w:rFonts w:ascii="Times New Roman" w:hAnsi="Times New Roman" w:cs="Times New Roman"/>
          <w:b/>
          <w:bCs/>
          <w:sz w:val="28"/>
          <w:szCs w:val="28"/>
        </w:rPr>
        <w:br w:type="page"/>
      </w:r>
    </w:p>
    <w:p w:rsidR="00435534" w:rsidRDefault="00435534" w:rsidP="0060472E">
      <w:pPr>
        <w:pStyle w:val="Heading1"/>
        <w:rPr>
          <w:color w:val="000000" w:themeColor="text1"/>
        </w:rPr>
      </w:pPr>
      <w:r>
        <w:lastRenderedPageBreak/>
        <w:tab/>
      </w:r>
      <w:r>
        <w:tab/>
      </w:r>
      <w:r>
        <w:tab/>
      </w:r>
      <w:r>
        <w:tab/>
      </w:r>
      <w:bookmarkStart w:id="2" w:name="_Toc49251934"/>
      <w:r w:rsidRPr="000D75C2">
        <w:rPr>
          <w:color w:val="000000" w:themeColor="text1"/>
        </w:rPr>
        <w:t>DEDICATION</w:t>
      </w:r>
      <w:bookmarkEnd w:id="2"/>
    </w:p>
    <w:p w:rsidR="000D75C2" w:rsidRPr="000D75C2" w:rsidRDefault="000D75C2" w:rsidP="000D75C2"/>
    <w:p w:rsidR="00435534" w:rsidRDefault="00435534"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This work is dedicated to God (the seed sower and director of my life), my mother (the nurturer of my fragile embryo) and my ever-caring sister (a near perfect substitute).</w:t>
      </w:r>
    </w:p>
    <w:p w:rsidR="00435534" w:rsidRDefault="00435534" w:rsidP="00435534">
      <w:pPr>
        <w:spacing w:line="480" w:lineRule="auto"/>
        <w:jc w:val="both"/>
        <w:rPr>
          <w:rFonts w:ascii="Times New Roman" w:hAnsi="Times New Roman" w:cs="Times New Roman"/>
          <w:b/>
          <w:bCs/>
          <w:sz w:val="28"/>
          <w:szCs w:val="28"/>
        </w:rPr>
      </w:pPr>
    </w:p>
    <w:p w:rsidR="00435534" w:rsidRDefault="00435534">
      <w:pPr>
        <w:rPr>
          <w:rFonts w:ascii="Times New Roman" w:hAnsi="Times New Roman" w:cs="Times New Roman"/>
          <w:b/>
          <w:bCs/>
          <w:sz w:val="28"/>
          <w:szCs w:val="28"/>
        </w:rPr>
      </w:pPr>
      <w:r>
        <w:rPr>
          <w:rFonts w:ascii="Times New Roman" w:hAnsi="Times New Roman" w:cs="Times New Roman"/>
          <w:b/>
          <w:bCs/>
          <w:sz w:val="28"/>
          <w:szCs w:val="28"/>
        </w:rPr>
        <w:br w:type="page"/>
      </w:r>
    </w:p>
    <w:p w:rsidR="00435534" w:rsidRDefault="00435534" w:rsidP="0060472E">
      <w:pPr>
        <w:pStyle w:val="Heading1"/>
        <w:rPr>
          <w:color w:val="000000" w:themeColor="text1"/>
        </w:rPr>
      </w:pPr>
      <w:r>
        <w:lastRenderedPageBreak/>
        <w:tab/>
      </w:r>
      <w:r>
        <w:tab/>
      </w:r>
      <w:r>
        <w:tab/>
      </w:r>
      <w:r>
        <w:tab/>
      </w:r>
      <w:bookmarkStart w:id="3" w:name="_Toc49251935"/>
      <w:r w:rsidRPr="000D75C2">
        <w:rPr>
          <w:color w:val="000000" w:themeColor="text1"/>
        </w:rPr>
        <w:t>ACKNOWLEDGEMENT</w:t>
      </w:r>
      <w:bookmarkEnd w:id="3"/>
    </w:p>
    <w:p w:rsidR="000D75C2" w:rsidRPr="000D75C2" w:rsidRDefault="000D75C2" w:rsidP="000D75C2"/>
    <w:p w:rsidR="009C0827" w:rsidRDefault="003452F0"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“As I was with Moses, so I will be with you. I will not leave you nor forsake you… and lo, I am with you always, even to the end of the age.” I thank the Almighty God for fulfilling His promise to me.</w:t>
      </w:r>
    </w:p>
    <w:p w:rsidR="00EC5A70" w:rsidRDefault="00D12CBB"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Many people get lecturers as supervisors. Some get advisers as their supervisors. But I got a mother as my supervisor. </w:t>
      </w:r>
      <w:r w:rsidRPr="00D12CBB">
        <w:rPr>
          <w:rFonts w:ascii="Times New Roman" w:hAnsi="Times New Roman" w:cs="Times New Roman"/>
          <w:sz w:val="24"/>
          <w:szCs w:val="24"/>
        </w:rPr>
        <w:t>Dr James, Nma C., your</w:t>
      </w:r>
      <w:r>
        <w:rPr>
          <w:rFonts w:ascii="Times New Roman" w:hAnsi="Times New Roman" w:cs="Times New Roman"/>
          <w:b/>
          <w:bCs/>
          <w:sz w:val="28"/>
          <w:szCs w:val="28"/>
        </w:rPr>
        <w:t xml:space="preserve"> </w:t>
      </w:r>
      <w:r w:rsidRPr="00D12CBB">
        <w:rPr>
          <w:rFonts w:ascii="Times New Roman" w:hAnsi="Times New Roman" w:cs="Times New Roman"/>
          <w:bCs/>
          <w:sz w:val="24"/>
          <w:szCs w:val="24"/>
        </w:rPr>
        <w:t>words of</w:t>
      </w:r>
      <w:r>
        <w:rPr>
          <w:rFonts w:ascii="Times New Roman" w:hAnsi="Times New Roman" w:cs="Times New Roman"/>
          <w:bCs/>
          <w:sz w:val="24"/>
          <w:szCs w:val="24"/>
        </w:rPr>
        <w:t xml:space="preserve"> encouragement and your motherly care has convinced me that there are still mothers in the teaching profession who prioritizes the issues of their supervisees. I thank you so much, ma. May God continue to bless the works of your hands. </w:t>
      </w:r>
    </w:p>
    <w:p w:rsidR="00EC5A70" w:rsidRDefault="00EC5A70"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Managing the classroom is a demanding task let alone managing a department. To the Head of Department, Professor Aderanti, Ruth A.,   I thank you for always listening to our concerns and always ensuring that such concerns were duly and appropriately addressed. May the God you serve, continue to treat you as the apple of His eye.</w:t>
      </w:r>
    </w:p>
    <w:p w:rsidR="002B7034" w:rsidRDefault="00F80441"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Although many believe that the jejune mind is not tabula rasa, it still needs suggestions before its resources can be mined. Thanks to all the lecturers of the department for using their wealth of understanding to disclose my lack of understanding to me. I cannot thank them enough for the great impact they have my in my life by ensuring that I become a certified teacher with the right mindset and the appropriate skills necessary for the educational workspace. I thank you.</w:t>
      </w:r>
    </w:p>
    <w:p w:rsidR="002A57B5" w:rsidRDefault="002B7034"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My family is the giant that carries me whenever I find it difficult to walk, and such times are numerous. </w:t>
      </w:r>
      <w:r w:rsidR="00073BE1">
        <w:rPr>
          <w:rFonts w:ascii="Times New Roman" w:hAnsi="Times New Roman" w:cs="Times New Roman"/>
          <w:bCs/>
          <w:sz w:val="24"/>
          <w:szCs w:val="24"/>
        </w:rPr>
        <w:t>To all my family members: Mr. and Mrs. Awe, Mr. and Mrs. Solomon, Messrs Gbenga and Daniel Omofaiye, I say thank you all for being there always. And to my heart in another body: Justina, I say thank you for being there when it matters.</w:t>
      </w:r>
    </w:p>
    <w:p w:rsidR="00924D6B" w:rsidRDefault="002F4BDF"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Almost everyone I have ever approached in for help in writing a thesis has been quick to offer it. Most people I work with are like that in general. They are always willing to what they can if I but ask in the appropriate manner.</w:t>
      </w:r>
      <w:r w:rsidR="009433E5">
        <w:rPr>
          <w:rFonts w:ascii="Times New Roman" w:hAnsi="Times New Roman" w:cs="Times New Roman"/>
          <w:bCs/>
          <w:sz w:val="24"/>
          <w:szCs w:val="24"/>
        </w:rPr>
        <w:t xml:space="preserve"> The list includes those who were gracious when asked and those who helped without even knowing they did. A big thank you to Daniel Akor, </w:t>
      </w:r>
      <w:r w:rsidR="005046B7">
        <w:rPr>
          <w:rFonts w:ascii="Times New Roman" w:hAnsi="Times New Roman" w:cs="Times New Roman"/>
          <w:bCs/>
          <w:sz w:val="24"/>
          <w:szCs w:val="24"/>
        </w:rPr>
        <w:t xml:space="preserve">Justina Ayinmode, Agweche Emmanuel, David Tanko, the class of Ducibus, </w:t>
      </w:r>
      <w:r w:rsidR="00774CB8">
        <w:rPr>
          <w:rFonts w:ascii="Times New Roman" w:hAnsi="Times New Roman" w:cs="Times New Roman"/>
          <w:bCs/>
          <w:sz w:val="24"/>
          <w:szCs w:val="24"/>
        </w:rPr>
        <w:t>Assumpta Dagat, Courage Agbeti, Moses Stephen, the Headmaster, members of staff and management at Aliyu Makama Model Primary School, all the schools where samples were drawn, my course mates, ipablo  and my Udacity community. Without your inputs, my study would have been stuck beyond retrieval.</w:t>
      </w:r>
    </w:p>
    <w:p w:rsidR="00924D6B" w:rsidRPr="00924D6B" w:rsidRDefault="00924D6B" w:rsidP="00435534">
      <w:pPr>
        <w:spacing w:line="480" w:lineRule="auto"/>
        <w:jc w:val="both"/>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924D6B">
        <w:rPr>
          <w:rFonts w:ascii="Times New Roman" w:hAnsi="Times New Roman" w:cs="Times New Roman"/>
          <w:b/>
          <w:bCs/>
          <w:sz w:val="24"/>
          <w:szCs w:val="24"/>
        </w:rPr>
        <w:t>OMOFAIYE, Moses Amos</w:t>
      </w:r>
    </w:p>
    <w:p w:rsidR="00312EB0" w:rsidRDefault="00924D6B" w:rsidP="00435534">
      <w:pPr>
        <w:spacing w:line="480" w:lineRule="auto"/>
        <w:jc w:val="both"/>
        <w:rPr>
          <w:rFonts w:ascii="Times New Roman" w:hAnsi="Times New Roman" w:cs="Times New Roman"/>
          <w:b/>
          <w:bCs/>
          <w:sz w:val="24"/>
          <w:szCs w:val="24"/>
        </w:rPr>
      </w:pP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t>August, 2020</w:t>
      </w:r>
    </w:p>
    <w:p w:rsidR="00312EB0" w:rsidRDefault="00312EB0" w:rsidP="00435534">
      <w:pPr>
        <w:spacing w:line="480" w:lineRule="auto"/>
        <w:jc w:val="both"/>
        <w:rPr>
          <w:rFonts w:ascii="Times New Roman" w:hAnsi="Times New Roman" w:cs="Times New Roman"/>
          <w:b/>
          <w:bCs/>
          <w:sz w:val="24"/>
          <w:szCs w:val="24"/>
        </w:rPr>
      </w:pPr>
    </w:p>
    <w:p w:rsidR="00312EB0" w:rsidRDefault="00312EB0" w:rsidP="00435534">
      <w:pPr>
        <w:spacing w:line="480" w:lineRule="auto"/>
        <w:jc w:val="both"/>
        <w:rPr>
          <w:rFonts w:ascii="Times New Roman" w:hAnsi="Times New Roman" w:cs="Times New Roman"/>
          <w:b/>
          <w:bCs/>
          <w:sz w:val="28"/>
          <w:szCs w:val="28"/>
        </w:rPr>
      </w:pPr>
    </w:p>
    <w:p w:rsidR="00312EB0" w:rsidRDefault="00312EB0">
      <w:pPr>
        <w:rPr>
          <w:rFonts w:ascii="Times New Roman" w:hAnsi="Times New Roman" w:cs="Times New Roman"/>
          <w:b/>
          <w:bCs/>
          <w:sz w:val="28"/>
          <w:szCs w:val="28"/>
        </w:rPr>
      </w:pPr>
      <w:r>
        <w:rPr>
          <w:rFonts w:ascii="Times New Roman" w:hAnsi="Times New Roman" w:cs="Times New Roman"/>
          <w:b/>
          <w:bCs/>
          <w:sz w:val="28"/>
          <w:szCs w:val="28"/>
        </w:rPr>
        <w:br w:type="page"/>
      </w:r>
    </w:p>
    <w:p w:rsidR="00363EF3" w:rsidRPr="000D75C2" w:rsidRDefault="00312EB0" w:rsidP="000D75C2">
      <w:pPr>
        <w:pStyle w:val="Heading1"/>
        <w:ind w:left="2880" w:firstLine="720"/>
        <w:rPr>
          <w:color w:val="000000" w:themeColor="text1"/>
        </w:rPr>
      </w:pPr>
      <w:bookmarkStart w:id="4" w:name="_Toc49251936"/>
      <w:r w:rsidRPr="000D75C2">
        <w:rPr>
          <w:color w:val="000000" w:themeColor="text1"/>
        </w:rPr>
        <w:lastRenderedPageBreak/>
        <w:t>TABLE OF CONTENT</w:t>
      </w:r>
      <w:bookmarkEnd w:id="4"/>
    </w:p>
    <w:sdt>
      <w:sdtPr>
        <w:id w:val="404181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0472E" w:rsidRDefault="0060472E">
          <w:pPr>
            <w:pStyle w:val="TOCHeading"/>
          </w:pPr>
          <w:r>
            <w:t>Table of Contents</w:t>
          </w:r>
        </w:p>
        <w:p w:rsidR="00817AE1" w:rsidRDefault="006047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51932" w:history="1">
            <w:r w:rsidR="00817AE1" w:rsidRPr="00583893">
              <w:rPr>
                <w:rStyle w:val="Hyperlink"/>
                <w:noProof/>
              </w:rPr>
              <w:t>ABSTRACT</w:t>
            </w:r>
            <w:r w:rsidR="00817AE1">
              <w:rPr>
                <w:noProof/>
                <w:webHidden/>
              </w:rPr>
              <w:tab/>
            </w:r>
            <w:r w:rsidR="00817AE1">
              <w:rPr>
                <w:noProof/>
                <w:webHidden/>
              </w:rPr>
              <w:fldChar w:fldCharType="begin"/>
            </w:r>
            <w:r w:rsidR="00817AE1">
              <w:rPr>
                <w:noProof/>
                <w:webHidden/>
              </w:rPr>
              <w:instrText xml:space="preserve"> PAGEREF _Toc49251932 \h </w:instrText>
            </w:r>
            <w:r w:rsidR="00817AE1">
              <w:rPr>
                <w:noProof/>
                <w:webHidden/>
              </w:rPr>
            </w:r>
            <w:r w:rsidR="00817AE1">
              <w:rPr>
                <w:noProof/>
                <w:webHidden/>
              </w:rPr>
              <w:fldChar w:fldCharType="separate"/>
            </w:r>
            <w:r w:rsidR="00817AE1">
              <w:rPr>
                <w:noProof/>
                <w:webHidden/>
              </w:rPr>
              <w:t>ii</w:t>
            </w:r>
            <w:r w:rsidR="00817AE1">
              <w:rPr>
                <w:noProof/>
                <w:webHidden/>
              </w:rPr>
              <w:fldChar w:fldCharType="end"/>
            </w:r>
          </w:hyperlink>
        </w:p>
        <w:p w:rsidR="00817AE1" w:rsidRDefault="00817AE1">
          <w:pPr>
            <w:pStyle w:val="TOC1"/>
            <w:tabs>
              <w:tab w:val="right" w:leader="dot" w:pos="9350"/>
            </w:tabs>
            <w:rPr>
              <w:rFonts w:eastAsiaTheme="minorEastAsia"/>
              <w:noProof/>
            </w:rPr>
          </w:pPr>
          <w:hyperlink w:anchor="_Toc49251933" w:history="1">
            <w:r w:rsidRPr="00583893">
              <w:rPr>
                <w:rStyle w:val="Hyperlink"/>
                <w:noProof/>
              </w:rPr>
              <w:t>CERTIFICATION</w:t>
            </w:r>
            <w:r>
              <w:rPr>
                <w:noProof/>
                <w:webHidden/>
              </w:rPr>
              <w:tab/>
            </w:r>
            <w:r>
              <w:rPr>
                <w:noProof/>
                <w:webHidden/>
              </w:rPr>
              <w:fldChar w:fldCharType="begin"/>
            </w:r>
            <w:r>
              <w:rPr>
                <w:noProof/>
                <w:webHidden/>
              </w:rPr>
              <w:instrText xml:space="preserve"> PAGEREF _Toc49251933 \h </w:instrText>
            </w:r>
            <w:r>
              <w:rPr>
                <w:noProof/>
                <w:webHidden/>
              </w:rPr>
            </w:r>
            <w:r>
              <w:rPr>
                <w:noProof/>
                <w:webHidden/>
              </w:rPr>
              <w:fldChar w:fldCharType="separate"/>
            </w:r>
            <w:r>
              <w:rPr>
                <w:noProof/>
                <w:webHidden/>
              </w:rPr>
              <w:t>iii</w:t>
            </w:r>
            <w:r>
              <w:rPr>
                <w:noProof/>
                <w:webHidden/>
              </w:rPr>
              <w:fldChar w:fldCharType="end"/>
            </w:r>
          </w:hyperlink>
        </w:p>
        <w:p w:rsidR="00817AE1" w:rsidRDefault="00817AE1">
          <w:pPr>
            <w:pStyle w:val="TOC1"/>
            <w:tabs>
              <w:tab w:val="right" w:leader="dot" w:pos="9350"/>
            </w:tabs>
            <w:rPr>
              <w:rFonts w:eastAsiaTheme="minorEastAsia"/>
              <w:noProof/>
            </w:rPr>
          </w:pPr>
          <w:hyperlink w:anchor="_Toc49251934" w:history="1">
            <w:r w:rsidRPr="00583893">
              <w:rPr>
                <w:rStyle w:val="Hyperlink"/>
                <w:noProof/>
              </w:rPr>
              <w:t>DEDICATION</w:t>
            </w:r>
            <w:r>
              <w:rPr>
                <w:noProof/>
                <w:webHidden/>
              </w:rPr>
              <w:tab/>
            </w:r>
            <w:r>
              <w:rPr>
                <w:noProof/>
                <w:webHidden/>
              </w:rPr>
              <w:fldChar w:fldCharType="begin"/>
            </w:r>
            <w:r>
              <w:rPr>
                <w:noProof/>
                <w:webHidden/>
              </w:rPr>
              <w:instrText xml:space="preserve"> PAGEREF _Toc49251934 \h </w:instrText>
            </w:r>
            <w:r>
              <w:rPr>
                <w:noProof/>
                <w:webHidden/>
              </w:rPr>
            </w:r>
            <w:r>
              <w:rPr>
                <w:noProof/>
                <w:webHidden/>
              </w:rPr>
              <w:fldChar w:fldCharType="separate"/>
            </w:r>
            <w:r>
              <w:rPr>
                <w:noProof/>
                <w:webHidden/>
              </w:rPr>
              <w:t>iv</w:t>
            </w:r>
            <w:r>
              <w:rPr>
                <w:noProof/>
                <w:webHidden/>
              </w:rPr>
              <w:fldChar w:fldCharType="end"/>
            </w:r>
          </w:hyperlink>
        </w:p>
        <w:p w:rsidR="00817AE1" w:rsidRDefault="00817AE1">
          <w:pPr>
            <w:pStyle w:val="TOC1"/>
            <w:tabs>
              <w:tab w:val="right" w:leader="dot" w:pos="9350"/>
            </w:tabs>
            <w:rPr>
              <w:rFonts w:eastAsiaTheme="minorEastAsia"/>
              <w:noProof/>
            </w:rPr>
          </w:pPr>
          <w:hyperlink w:anchor="_Toc49251935" w:history="1">
            <w:r w:rsidRPr="00583893">
              <w:rPr>
                <w:rStyle w:val="Hyperlink"/>
                <w:noProof/>
              </w:rPr>
              <w:t>ACKNOWLEDGEMENT</w:t>
            </w:r>
            <w:r>
              <w:rPr>
                <w:noProof/>
                <w:webHidden/>
              </w:rPr>
              <w:tab/>
            </w:r>
            <w:r>
              <w:rPr>
                <w:noProof/>
                <w:webHidden/>
              </w:rPr>
              <w:fldChar w:fldCharType="begin"/>
            </w:r>
            <w:r>
              <w:rPr>
                <w:noProof/>
                <w:webHidden/>
              </w:rPr>
              <w:instrText xml:space="preserve"> PAGEREF _Toc49251935 \h </w:instrText>
            </w:r>
            <w:r>
              <w:rPr>
                <w:noProof/>
                <w:webHidden/>
              </w:rPr>
            </w:r>
            <w:r>
              <w:rPr>
                <w:noProof/>
                <w:webHidden/>
              </w:rPr>
              <w:fldChar w:fldCharType="separate"/>
            </w:r>
            <w:r>
              <w:rPr>
                <w:noProof/>
                <w:webHidden/>
              </w:rPr>
              <w:t>v</w:t>
            </w:r>
            <w:r>
              <w:rPr>
                <w:noProof/>
                <w:webHidden/>
              </w:rPr>
              <w:fldChar w:fldCharType="end"/>
            </w:r>
          </w:hyperlink>
        </w:p>
        <w:p w:rsidR="00817AE1" w:rsidRDefault="00817AE1">
          <w:pPr>
            <w:pStyle w:val="TOC1"/>
            <w:tabs>
              <w:tab w:val="right" w:leader="dot" w:pos="9350"/>
            </w:tabs>
            <w:rPr>
              <w:rFonts w:eastAsiaTheme="minorEastAsia"/>
              <w:noProof/>
            </w:rPr>
          </w:pPr>
          <w:hyperlink w:anchor="_Toc49251936" w:history="1">
            <w:r w:rsidRPr="00583893">
              <w:rPr>
                <w:rStyle w:val="Hyperlink"/>
                <w:noProof/>
              </w:rPr>
              <w:t>TABLE OF CONTENT</w:t>
            </w:r>
            <w:r>
              <w:rPr>
                <w:noProof/>
                <w:webHidden/>
              </w:rPr>
              <w:tab/>
            </w:r>
            <w:r>
              <w:rPr>
                <w:noProof/>
                <w:webHidden/>
              </w:rPr>
              <w:fldChar w:fldCharType="begin"/>
            </w:r>
            <w:r>
              <w:rPr>
                <w:noProof/>
                <w:webHidden/>
              </w:rPr>
              <w:instrText xml:space="preserve"> PAGEREF _Toc49251936 \h </w:instrText>
            </w:r>
            <w:r>
              <w:rPr>
                <w:noProof/>
                <w:webHidden/>
              </w:rPr>
            </w:r>
            <w:r>
              <w:rPr>
                <w:noProof/>
                <w:webHidden/>
              </w:rPr>
              <w:fldChar w:fldCharType="separate"/>
            </w:r>
            <w:r>
              <w:rPr>
                <w:noProof/>
                <w:webHidden/>
              </w:rPr>
              <w:t>vii</w:t>
            </w:r>
            <w:r>
              <w:rPr>
                <w:noProof/>
                <w:webHidden/>
              </w:rPr>
              <w:fldChar w:fldCharType="end"/>
            </w:r>
          </w:hyperlink>
        </w:p>
        <w:p w:rsidR="00817AE1" w:rsidRDefault="00817AE1">
          <w:pPr>
            <w:pStyle w:val="TOC1"/>
            <w:tabs>
              <w:tab w:val="right" w:leader="dot" w:pos="9350"/>
            </w:tabs>
            <w:rPr>
              <w:rFonts w:eastAsiaTheme="minorEastAsia"/>
              <w:noProof/>
            </w:rPr>
          </w:pPr>
          <w:hyperlink w:anchor="_Toc49251937" w:history="1">
            <w:r w:rsidRPr="00583893">
              <w:rPr>
                <w:rStyle w:val="Hyperlink"/>
                <w:noProof/>
              </w:rPr>
              <w:t>CHAPTER ONE</w:t>
            </w:r>
            <w:r>
              <w:rPr>
                <w:noProof/>
                <w:webHidden/>
              </w:rPr>
              <w:tab/>
            </w:r>
            <w:r>
              <w:rPr>
                <w:noProof/>
                <w:webHidden/>
              </w:rPr>
              <w:fldChar w:fldCharType="begin"/>
            </w:r>
            <w:r>
              <w:rPr>
                <w:noProof/>
                <w:webHidden/>
              </w:rPr>
              <w:instrText xml:space="preserve"> PAGEREF _Toc49251937 \h </w:instrText>
            </w:r>
            <w:r>
              <w:rPr>
                <w:noProof/>
                <w:webHidden/>
              </w:rPr>
            </w:r>
            <w:r>
              <w:rPr>
                <w:noProof/>
                <w:webHidden/>
              </w:rPr>
              <w:fldChar w:fldCharType="separate"/>
            </w:r>
            <w:r>
              <w:rPr>
                <w:noProof/>
                <w:webHidden/>
              </w:rPr>
              <w:t>1</w:t>
            </w:r>
            <w:r>
              <w:rPr>
                <w:noProof/>
                <w:webHidden/>
              </w:rPr>
              <w:fldChar w:fldCharType="end"/>
            </w:r>
          </w:hyperlink>
        </w:p>
        <w:p w:rsidR="00817AE1" w:rsidRDefault="00817AE1">
          <w:pPr>
            <w:pStyle w:val="TOC2"/>
            <w:tabs>
              <w:tab w:val="right" w:leader="dot" w:pos="9350"/>
            </w:tabs>
            <w:rPr>
              <w:rFonts w:eastAsiaTheme="minorEastAsia"/>
              <w:noProof/>
            </w:rPr>
          </w:pPr>
          <w:hyperlink w:anchor="_Toc49251938" w:history="1">
            <w:r w:rsidRPr="00583893">
              <w:rPr>
                <w:rStyle w:val="Hyperlink"/>
                <w:noProof/>
              </w:rPr>
              <w:t>1.1 Background to the study</w:t>
            </w:r>
            <w:r>
              <w:rPr>
                <w:noProof/>
                <w:webHidden/>
              </w:rPr>
              <w:tab/>
            </w:r>
            <w:r>
              <w:rPr>
                <w:noProof/>
                <w:webHidden/>
              </w:rPr>
              <w:fldChar w:fldCharType="begin"/>
            </w:r>
            <w:r>
              <w:rPr>
                <w:noProof/>
                <w:webHidden/>
              </w:rPr>
              <w:instrText xml:space="preserve"> PAGEREF _Toc49251938 \h </w:instrText>
            </w:r>
            <w:r>
              <w:rPr>
                <w:noProof/>
                <w:webHidden/>
              </w:rPr>
            </w:r>
            <w:r>
              <w:rPr>
                <w:noProof/>
                <w:webHidden/>
              </w:rPr>
              <w:fldChar w:fldCharType="separate"/>
            </w:r>
            <w:r>
              <w:rPr>
                <w:noProof/>
                <w:webHidden/>
              </w:rPr>
              <w:t>1</w:t>
            </w:r>
            <w:r>
              <w:rPr>
                <w:noProof/>
                <w:webHidden/>
              </w:rPr>
              <w:fldChar w:fldCharType="end"/>
            </w:r>
          </w:hyperlink>
        </w:p>
        <w:p w:rsidR="00817AE1" w:rsidRDefault="00817AE1">
          <w:pPr>
            <w:pStyle w:val="TOC2"/>
            <w:tabs>
              <w:tab w:val="right" w:leader="dot" w:pos="9350"/>
            </w:tabs>
            <w:rPr>
              <w:rFonts w:eastAsiaTheme="minorEastAsia"/>
              <w:noProof/>
            </w:rPr>
          </w:pPr>
          <w:hyperlink w:anchor="_Toc49251939" w:history="1">
            <w:r w:rsidRPr="00583893">
              <w:rPr>
                <w:rStyle w:val="Hyperlink"/>
                <w:noProof/>
              </w:rPr>
              <w:t>1.2 Statement of the research problem</w:t>
            </w:r>
            <w:r>
              <w:rPr>
                <w:noProof/>
                <w:webHidden/>
              </w:rPr>
              <w:tab/>
            </w:r>
            <w:r>
              <w:rPr>
                <w:noProof/>
                <w:webHidden/>
              </w:rPr>
              <w:fldChar w:fldCharType="begin"/>
            </w:r>
            <w:r>
              <w:rPr>
                <w:noProof/>
                <w:webHidden/>
              </w:rPr>
              <w:instrText xml:space="preserve"> PAGEREF _Toc49251939 \h </w:instrText>
            </w:r>
            <w:r>
              <w:rPr>
                <w:noProof/>
                <w:webHidden/>
              </w:rPr>
            </w:r>
            <w:r>
              <w:rPr>
                <w:noProof/>
                <w:webHidden/>
              </w:rPr>
              <w:fldChar w:fldCharType="separate"/>
            </w:r>
            <w:r>
              <w:rPr>
                <w:noProof/>
                <w:webHidden/>
              </w:rPr>
              <w:t>4</w:t>
            </w:r>
            <w:r>
              <w:rPr>
                <w:noProof/>
                <w:webHidden/>
              </w:rPr>
              <w:fldChar w:fldCharType="end"/>
            </w:r>
          </w:hyperlink>
        </w:p>
        <w:p w:rsidR="00817AE1" w:rsidRDefault="00817AE1">
          <w:pPr>
            <w:pStyle w:val="TOC2"/>
            <w:tabs>
              <w:tab w:val="right" w:leader="dot" w:pos="9350"/>
            </w:tabs>
            <w:rPr>
              <w:rFonts w:eastAsiaTheme="minorEastAsia"/>
              <w:noProof/>
            </w:rPr>
          </w:pPr>
          <w:hyperlink w:anchor="_Toc49251940" w:history="1">
            <w:r w:rsidRPr="00583893">
              <w:rPr>
                <w:rStyle w:val="Hyperlink"/>
                <w:noProof/>
              </w:rPr>
              <w:t>1.3 Objectives of the study</w:t>
            </w:r>
            <w:r>
              <w:rPr>
                <w:noProof/>
                <w:webHidden/>
              </w:rPr>
              <w:tab/>
            </w:r>
            <w:r>
              <w:rPr>
                <w:noProof/>
                <w:webHidden/>
              </w:rPr>
              <w:fldChar w:fldCharType="begin"/>
            </w:r>
            <w:r>
              <w:rPr>
                <w:noProof/>
                <w:webHidden/>
              </w:rPr>
              <w:instrText xml:space="preserve"> PAGEREF _Toc49251940 \h </w:instrText>
            </w:r>
            <w:r>
              <w:rPr>
                <w:noProof/>
                <w:webHidden/>
              </w:rPr>
            </w:r>
            <w:r>
              <w:rPr>
                <w:noProof/>
                <w:webHidden/>
              </w:rPr>
              <w:fldChar w:fldCharType="separate"/>
            </w:r>
            <w:r>
              <w:rPr>
                <w:noProof/>
                <w:webHidden/>
              </w:rPr>
              <w:t>5</w:t>
            </w:r>
            <w:r>
              <w:rPr>
                <w:noProof/>
                <w:webHidden/>
              </w:rPr>
              <w:fldChar w:fldCharType="end"/>
            </w:r>
          </w:hyperlink>
        </w:p>
        <w:p w:rsidR="00817AE1" w:rsidRDefault="00817AE1">
          <w:pPr>
            <w:pStyle w:val="TOC2"/>
            <w:tabs>
              <w:tab w:val="left" w:pos="880"/>
              <w:tab w:val="right" w:leader="dot" w:pos="9350"/>
            </w:tabs>
            <w:rPr>
              <w:rFonts w:eastAsiaTheme="minorEastAsia"/>
              <w:noProof/>
            </w:rPr>
          </w:pPr>
          <w:hyperlink w:anchor="_Toc49251941" w:history="1">
            <w:r w:rsidRPr="00583893">
              <w:rPr>
                <w:rStyle w:val="Hyperlink"/>
                <w:noProof/>
              </w:rPr>
              <w:t>1.4</w:t>
            </w:r>
            <w:r>
              <w:rPr>
                <w:rFonts w:eastAsiaTheme="minorEastAsia"/>
                <w:noProof/>
              </w:rPr>
              <w:tab/>
            </w:r>
            <w:r w:rsidRPr="00583893">
              <w:rPr>
                <w:rStyle w:val="Hyperlink"/>
                <w:noProof/>
              </w:rPr>
              <w:t>Research Questions</w:t>
            </w:r>
            <w:r>
              <w:rPr>
                <w:noProof/>
                <w:webHidden/>
              </w:rPr>
              <w:tab/>
            </w:r>
            <w:r>
              <w:rPr>
                <w:noProof/>
                <w:webHidden/>
              </w:rPr>
              <w:fldChar w:fldCharType="begin"/>
            </w:r>
            <w:r>
              <w:rPr>
                <w:noProof/>
                <w:webHidden/>
              </w:rPr>
              <w:instrText xml:space="preserve"> PAGEREF _Toc49251941 \h </w:instrText>
            </w:r>
            <w:r>
              <w:rPr>
                <w:noProof/>
                <w:webHidden/>
              </w:rPr>
            </w:r>
            <w:r>
              <w:rPr>
                <w:noProof/>
                <w:webHidden/>
              </w:rPr>
              <w:fldChar w:fldCharType="separate"/>
            </w:r>
            <w:r>
              <w:rPr>
                <w:noProof/>
                <w:webHidden/>
              </w:rPr>
              <w:t>6</w:t>
            </w:r>
            <w:r>
              <w:rPr>
                <w:noProof/>
                <w:webHidden/>
              </w:rPr>
              <w:fldChar w:fldCharType="end"/>
            </w:r>
          </w:hyperlink>
        </w:p>
        <w:p w:rsidR="00817AE1" w:rsidRDefault="00817AE1">
          <w:pPr>
            <w:pStyle w:val="TOC2"/>
            <w:tabs>
              <w:tab w:val="right" w:leader="dot" w:pos="9350"/>
            </w:tabs>
            <w:rPr>
              <w:rFonts w:eastAsiaTheme="minorEastAsia"/>
              <w:noProof/>
            </w:rPr>
          </w:pPr>
          <w:hyperlink w:anchor="_Toc49251942" w:history="1">
            <w:r w:rsidRPr="00583893">
              <w:rPr>
                <w:rStyle w:val="Hyperlink"/>
                <w:noProof/>
              </w:rPr>
              <w:t>1.5 Hypotheses for the study</w:t>
            </w:r>
            <w:r>
              <w:rPr>
                <w:noProof/>
                <w:webHidden/>
              </w:rPr>
              <w:tab/>
            </w:r>
            <w:r>
              <w:rPr>
                <w:noProof/>
                <w:webHidden/>
              </w:rPr>
              <w:fldChar w:fldCharType="begin"/>
            </w:r>
            <w:r>
              <w:rPr>
                <w:noProof/>
                <w:webHidden/>
              </w:rPr>
              <w:instrText xml:space="preserve"> PAGEREF _Toc49251942 \h </w:instrText>
            </w:r>
            <w:r>
              <w:rPr>
                <w:noProof/>
                <w:webHidden/>
              </w:rPr>
            </w:r>
            <w:r>
              <w:rPr>
                <w:noProof/>
                <w:webHidden/>
              </w:rPr>
              <w:fldChar w:fldCharType="separate"/>
            </w:r>
            <w:r>
              <w:rPr>
                <w:noProof/>
                <w:webHidden/>
              </w:rPr>
              <w:t>6</w:t>
            </w:r>
            <w:r>
              <w:rPr>
                <w:noProof/>
                <w:webHidden/>
              </w:rPr>
              <w:fldChar w:fldCharType="end"/>
            </w:r>
          </w:hyperlink>
        </w:p>
        <w:p w:rsidR="00817AE1" w:rsidRDefault="00817AE1">
          <w:pPr>
            <w:pStyle w:val="TOC2"/>
            <w:tabs>
              <w:tab w:val="right" w:leader="dot" w:pos="9350"/>
            </w:tabs>
            <w:rPr>
              <w:rFonts w:eastAsiaTheme="minorEastAsia"/>
              <w:noProof/>
            </w:rPr>
          </w:pPr>
          <w:hyperlink w:anchor="_Toc49251943" w:history="1">
            <w:r w:rsidRPr="00583893">
              <w:rPr>
                <w:rStyle w:val="Hyperlink"/>
                <w:noProof/>
              </w:rPr>
              <w:t>1.6 Significance of the study</w:t>
            </w:r>
            <w:r>
              <w:rPr>
                <w:noProof/>
                <w:webHidden/>
              </w:rPr>
              <w:tab/>
            </w:r>
            <w:r>
              <w:rPr>
                <w:noProof/>
                <w:webHidden/>
              </w:rPr>
              <w:fldChar w:fldCharType="begin"/>
            </w:r>
            <w:r>
              <w:rPr>
                <w:noProof/>
                <w:webHidden/>
              </w:rPr>
              <w:instrText xml:space="preserve"> PAGEREF _Toc49251943 \h </w:instrText>
            </w:r>
            <w:r>
              <w:rPr>
                <w:noProof/>
                <w:webHidden/>
              </w:rPr>
            </w:r>
            <w:r>
              <w:rPr>
                <w:noProof/>
                <w:webHidden/>
              </w:rPr>
              <w:fldChar w:fldCharType="separate"/>
            </w:r>
            <w:r>
              <w:rPr>
                <w:noProof/>
                <w:webHidden/>
              </w:rPr>
              <w:t>7</w:t>
            </w:r>
            <w:r>
              <w:rPr>
                <w:noProof/>
                <w:webHidden/>
              </w:rPr>
              <w:fldChar w:fldCharType="end"/>
            </w:r>
          </w:hyperlink>
        </w:p>
        <w:p w:rsidR="00817AE1" w:rsidRDefault="00817AE1">
          <w:pPr>
            <w:pStyle w:val="TOC2"/>
            <w:tabs>
              <w:tab w:val="right" w:leader="dot" w:pos="9350"/>
            </w:tabs>
            <w:rPr>
              <w:rFonts w:eastAsiaTheme="minorEastAsia"/>
              <w:noProof/>
            </w:rPr>
          </w:pPr>
          <w:hyperlink w:anchor="_Toc49251944" w:history="1">
            <w:r w:rsidRPr="00583893">
              <w:rPr>
                <w:rStyle w:val="Hyperlink"/>
                <w:noProof/>
              </w:rPr>
              <w:t>1.7 Scope of the study</w:t>
            </w:r>
            <w:r>
              <w:rPr>
                <w:noProof/>
                <w:webHidden/>
              </w:rPr>
              <w:tab/>
            </w:r>
            <w:r>
              <w:rPr>
                <w:noProof/>
                <w:webHidden/>
              </w:rPr>
              <w:fldChar w:fldCharType="begin"/>
            </w:r>
            <w:r>
              <w:rPr>
                <w:noProof/>
                <w:webHidden/>
              </w:rPr>
              <w:instrText xml:space="preserve"> PAGEREF _Toc49251944 \h </w:instrText>
            </w:r>
            <w:r>
              <w:rPr>
                <w:noProof/>
                <w:webHidden/>
              </w:rPr>
            </w:r>
            <w:r>
              <w:rPr>
                <w:noProof/>
                <w:webHidden/>
              </w:rPr>
              <w:fldChar w:fldCharType="separate"/>
            </w:r>
            <w:r>
              <w:rPr>
                <w:noProof/>
                <w:webHidden/>
              </w:rPr>
              <w:t>7</w:t>
            </w:r>
            <w:r>
              <w:rPr>
                <w:noProof/>
                <w:webHidden/>
              </w:rPr>
              <w:fldChar w:fldCharType="end"/>
            </w:r>
          </w:hyperlink>
        </w:p>
        <w:p w:rsidR="00817AE1" w:rsidRDefault="00817AE1">
          <w:pPr>
            <w:pStyle w:val="TOC2"/>
            <w:tabs>
              <w:tab w:val="right" w:leader="dot" w:pos="9350"/>
            </w:tabs>
            <w:rPr>
              <w:rFonts w:eastAsiaTheme="minorEastAsia"/>
              <w:noProof/>
            </w:rPr>
          </w:pPr>
          <w:hyperlink w:anchor="_Toc49251945" w:history="1">
            <w:r w:rsidRPr="00583893">
              <w:rPr>
                <w:rStyle w:val="Hyperlink"/>
                <w:noProof/>
              </w:rPr>
              <w:t>1.8 Operational definition of terms</w:t>
            </w:r>
            <w:r>
              <w:rPr>
                <w:noProof/>
                <w:webHidden/>
              </w:rPr>
              <w:tab/>
            </w:r>
            <w:r>
              <w:rPr>
                <w:noProof/>
                <w:webHidden/>
              </w:rPr>
              <w:fldChar w:fldCharType="begin"/>
            </w:r>
            <w:r>
              <w:rPr>
                <w:noProof/>
                <w:webHidden/>
              </w:rPr>
              <w:instrText xml:space="preserve"> PAGEREF _Toc49251945 \h </w:instrText>
            </w:r>
            <w:r>
              <w:rPr>
                <w:noProof/>
                <w:webHidden/>
              </w:rPr>
            </w:r>
            <w:r>
              <w:rPr>
                <w:noProof/>
                <w:webHidden/>
              </w:rPr>
              <w:fldChar w:fldCharType="separate"/>
            </w:r>
            <w:r>
              <w:rPr>
                <w:noProof/>
                <w:webHidden/>
              </w:rPr>
              <w:t>7</w:t>
            </w:r>
            <w:r>
              <w:rPr>
                <w:noProof/>
                <w:webHidden/>
              </w:rPr>
              <w:fldChar w:fldCharType="end"/>
            </w:r>
          </w:hyperlink>
        </w:p>
        <w:p w:rsidR="00817AE1" w:rsidRDefault="00817AE1">
          <w:pPr>
            <w:pStyle w:val="TOC1"/>
            <w:tabs>
              <w:tab w:val="right" w:leader="dot" w:pos="9350"/>
            </w:tabs>
            <w:rPr>
              <w:rFonts w:eastAsiaTheme="minorEastAsia"/>
              <w:noProof/>
            </w:rPr>
          </w:pPr>
          <w:hyperlink w:anchor="_Toc49251946" w:history="1">
            <w:r w:rsidRPr="00583893">
              <w:rPr>
                <w:rStyle w:val="Hyperlink"/>
                <w:noProof/>
              </w:rPr>
              <w:t>CHAPTER TWO</w:t>
            </w:r>
            <w:r>
              <w:rPr>
                <w:noProof/>
                <w:webHidden/>
              </w:rPr>
              <w:tab/>
            </w:r>
            <w:r>
              <w:rPr>
                <w:noProof/>
                <w:webHidden/>
              </w:rPr>
              <w:fldChar w:fldCharType="begin"/>
            </w:r>
            <w:r>
              <w:rPr>
                <w:noProof/>
                <w:webHidden/>
              </w:rPr>
              <w:instrText xml:space="preserve"> PAGEREF _Toc49251946 \h </w:instrText>
            </w:r>
            <w:r>
              <w:rPr>
                <w:noProof/>
                <w:webHidden/>
              </w:rPr>
            </w:r>
            <w:r>
              <w:rPr>
                <w:noProof/>
                <w:webHidden/>
              </w:rPr>
              <w:fldChar w:fldCharType="separate"/>
            </w:r>
            <w:r>
              <w:rPr>
                <w:noProof/>
                <w:webHidden/>
              </w:rPr>
              <w:t>9</w:t>
            </w:r>
            <w:r>
              <w:rPr>
                <w:noProof/>
                <w:webHidden/>
              </w:rPr>
              <w:fldChar w:fldCharType="end"/>
            </w:r>
          </w:hyperlink>
        </w:p>
        <w:p w:rsidR="00817AE1" w:rsidRDefault="00817AE1">
          <w:pPr>
            <w:pStyle w:val="TOC1"/>
            <w:tabs>
              <w:tab w:val="right" w:leader="dot" w:pos="9350"/>
            </w:tabs>
            <w:rPr>
              <w:rFonts w:eastAsiaTheme="minorEastAsia"/>
              <w:noProof/>
            </w:rPr>
          </w:pPr>
          <w:hyperlink w:anchor="_Toc49251947" w:history="1">
            <w:r w:rsidRPr="00583893">
              <w:rPr>
                <w:rStyle w:val="Hyperlink"/>
                <w:noProof/>
              </w:rPr>
              <w:t>LITERATURE REVIEW</w:t>
            </w:r>
            <w:r>
              <w:rPr>
                <w:noProof/>
                <w:webHidden/>
              </w:rPr>
              <w:tab/>
            </w:r>
            <w:r>
              <w:rPr>
                <w:noProof/>
                <w:webHidden/>
              </w:rPr>
              <w:fldChar w:fldCharType="begin"/>
            </w:r>
            <w:r>
              <w:rPr>
                <w:noProof/>
                <w:webHidden/>
              </w:rPr>
              <w:instrText xml:space="preserve"> PAGEREF _Toc49251947 \h </w:instrText>
            </w:r>
            <w:r>
              <w:rPr>
                <w:noProof/>
                <w:webHidden/>
              </w:rPr>
            </w:r>
            <w:r>
              <w:rPr>
                <w:noProof/>
                <w:webHidden/>
              </w:rPr>
              <w:fldChar w:fldCharType="separate"/>
            </w:r>
            <w:r>
              <w:rPr>
                <w:noProof/>
                <w:webHidden/>
              </w:rPr>
              <w:t>9</w:t>
            </w:r>
            <w:r>
              <w:rPr>
                <w:noProof/>
                <w:webHidden/>
              </w:rPr>
              <w:fldChar w:fldCharType="end"/>
            </w:r>
          </w:hyperlink>
        </w:p>
        <w:p w:rsidR="00817AE1" w:rsidRDefault="00817AE1">
          <w:pPr>
            <w:pStyle w:val="TOC2"/>
            <w:tabs>
              <w:tab w:val="right" w:leader="dot" w:pos="9350"/>
            </w:tabs>
            <w:rPr>
              <w:rFonts w:eastAsiaTheme="minorEastAsia"/>
              <w:noProof/>
            </w:rPr>
          </w:pPr>
          <w:hyperlink w:anchor="_Toc49251948" w:history="1">
            <w:r w:rsidRPr="00583893">
              <w:rPr>
                <w:rStyle w:val="Hyperlink"/>
                <w:noProof/>
              </w:rPr>
              <w:t>2.1 Theoretical Framework</w:t>
            </w:r>
            <w:r>
              <w:rPr>
                <w:noProof/>
                <w:webHidden/>
              </w:rPr>
              <w:tab/>
            </w:r>
            <w:r>
              <w:rPr>
                <w:noProof/>
                <w:webHidden/>
              </w:rPr>
              <w:fldChar w:fldCharType="begin"/>
            </w:r>
            <w:r>
              <w:rPr>
                <w:noProof/>
                <w:webHidden/>
              </w:rPr>
              <w:instrText xml:space="preserve"> PAGEREF _Toc49251948 \h </w:instrText>
            </w:r>
            <w:r>
              <w:rPr>
                <w:noProof/>
                <w:webHidden/>
              </w:rPr>
            </w:r>
            <w:r>
              <w:rPr>
                <w:noProof/>
                <w:webHidden/>
              </w:rPr>
              <w:fldChar w:fldCharType="separate"/>
            </w:r>
            <w:r>
              <w:rPr>
                <w:noProof/>
                <w:webHidden/>
              </w:rPr>
              <w:t>9</w:t>
            </w:r>
            <w:r>
              <w:rPr>
                <w:noProof/>
                <w:webHidden/>
              </w:rPr>
              <w:fldChar w:fldCharType="end"/>
            </w:r>
          </w:hyperlink>
        </w:p>
        <w:p w:rsidR="00817AE1" w:rsidRDefault="00817AE1">
          <w:pPr>
            <w:pStyle w:val="TOC2"/>
            <w:tabs>
              <w:tab w:val="right" w:leader="dot" w:pos="9350"/>
            </w:tabs>
            <w:rPr>
              <w:rFonts w:eastAsiaTheme="minorEastAsia"/>
              <w:noProof/>
            </w:rPr>
          </w:pPr>
          <w:hyperlink w:anchor="_Toc49251949" w:history="1">
            <w:r w:rsidRPr="00583893">
              <w:rPr>
                <w:rStyle w:val="Hyperlink"/>
                <w:noProof/>
              </w:rPr>
              <w:t>2.2 Empirical review</w:t>
            </w:r>
            <w:r>
              <w:rPr>
                <w:noProof/>
                <w:webHidden/>
              </w:rPr>
              <w:tab/>
            </w:r>
            <w:r>
              <w:rPr>
                <w:noProof/>
                <w:webHidden/>
              </w:rPr>
              <w:fldChar w:fldCharType="begin"/>
            </w:r>
            <w:r>
              <w:rPr>
                <w:noProof/>
                <w:webHidden/>
              </w:rPr>
              <w:instrText xml:space="preserve"> PAGEREF _Toc49251949 \h </w:instrText>
            </w:r>
            <w:r>
              <w:rPr>
                <w:noProof/>
                <w:webHidden/>
              </w:rPr>
            </w:r>
            <w:r>
              <w:rPr>
                <w:noProof/>
                <w:webHidden/>
              </w:rPr>
              <w:fldChar w:fldCharType="separate"/>
            </w:r>
            <w:r>
              <w:rPr>
                <w:noProof/>
                <w:webHidden/>
              </w:rPr>
              <w:t>10</w:t>
            </w:r>
            <w:r>
              <w:rPr>
                <w:noProof/>
                <w:webHidden/>
              </w:rPr>
              <w:fldChar w:fldCharType="end"/>
            </w:r>
          </w:hyperlink>
        </w:p>
        <w:p w:rsidR="00817AE1" w:rsidRDefault="00817AE1">
          <w:pPr>
            <w:pStyle w:val="TOC2"/>
            <w:tabs>
              <w:tab w:val="right" w:leader="dot" w:pos="9350"/>
            </w:tabs>
            <w:rPr>
              <w:rFonts w:eastAsiaTheme="minorEastAsia"/>
              <w:noProof/>
            </w:rPr>
          </w:pPr>
          <w:hyperlink w:anchor="_Toc49251950" w:history="1">
            <w:r w:rsidRPr="00583893">
              <w:rPr>
                <w:rStyle w:val="Hyperlink"/>
                <w:noProof/>
              </w:rPr>
              <w:t>2.3 Summary of the Literature Review and Conceptual Framework</w:t>
            </w:r>
            <w:r>
              <w:rPr>
                <w:noProof/>
                <w:webHidden/>
              </w:rPr>
              <w:tab/>
            </w:r>
            <w:r>
              <w:rPr>
                <w:noProof/>
                <w:webHidden/>
              </w:rPr>
              <w:fldChar w:fldCharType="begin"/>
            </w:r>
            <w:r>
              <w:rPr>
                <w:noProof/>
                <w:webHidden/>
              </w:rPr>
              <w:instrText xml:space="preserve"> PAGEREF _Toc49251950 \h </w:instrText>
            </w:r>
            <w:r>
              <w:rPr>
                <w:noProof/>
                <w:webHidden/>
              </w:rPr>
            </w:r>
            <w:r>
              <w:rPr>
                <w:noProof/>
                <w:webHidden/>
              </w:rPr>
              <w:fldChar w:fldCharType="separate"/>
            </w:r>
            <w:r>
              <w:rPr>
                <w:noProof/>
                <w:webHidden/>
              </w:rPr>
              <w:t>23</w:t>
            </w:r>
            <w:r>
              <w:rPr>
                <w:noProof/>
                <w:webHidden/>
              </w:rPr>
              <w:fldChar w:fldCharType="end"/>
            </w:r>
          </w:hyperlink>
        </w:p>
        <w:p w:rsidR="00817AE1" w:rsidRDefault="00817AE1">
          <w:pPr>
            <w:pStyle w:val="TOC1"/>
            <w:tabs>
              <w:tab w:val="right" w:leader="dot" w:pos="9350"/>
            </w:tabs>
            <w:rPr>
              <w:rFonts w:eastAsiaTheme="minorEastAsia"/>
              <w:noProof/>
            </w:rPr>
          </w:pPr>
          <w:hyperlink w:anchor="_Toc49251951" w:history="1">
            <w:r w:rsidRPr="00583893">
              <w:rPr>
                <w:rStyle w:val="Hyperlink"/>
                <w:noProof/>
              </w:rPr>
              <w:t>CHAPTER THREE</w:t>
            </w:r>
            <w:r>
              <w:rPr>
                <w:noProof/>
                <w:webHidden/>
              </w:rPr>
              <w:tab/>
            </w:r>
            <w:r>
              <w:rPr>
                <w:noProof/>
                <w:webHidden/>
              </w:rPr>
              <w:fldChar w:fldCharType="begin"/>
            </w:r>
            <w:r>
              <w:rPr>
                <w:noProof/>
                <w:webHidden/>
              </w:rPr>
              <w:instrText xml:space="preserve"> PAGEREF _Toc49251951 \h </w:instrText>
            </w:r>
            <w:r>
              <w:rPr>
                <w:noProof/>
                <w:webHidden/>
              </w:rPr>
            </w:r>
            <w:r>
              <w:rPr>
                <w:noProof/>
                <w:webHidden/>
              </w:rPr>
              <w:fldChar w:fldCharType="separate"/>
            </w:r>
            <w:r>
              <w:rPr>
                <w:noProof/>
                <w:webHidden/>
              </w:rPr>
              <w:t>26</w:t>
            </w:r>
            <w:r>
              <w:rPr>
                <w:noProof/>
                <w:webHidden/>
              </w:rPr>
              <w:fldChar w:fldCharType="end"/>
            </w:r>
          </w:hyperlink>
        </w:p>
        <w:p w:rsidR="00817AE1" w:rsidRDefault="00817AE1">
          <w:pPr>
            <w:pStyle w:val="TOC1"/>
            <w:tabs>
              <w:tab w:val="right" w:leader="dot" w:pos="9350"/>
            </w:tabs>
            <w:rPr>
              <w:rFonts w:eastAsiaTheme="minorEastAsia"/>
              <w:noProof/>
            </w:rPr>
          </w:pPr>
          <w:hyperlink w:anchor="_Toc49251952" w:history="1">
            <w:r w:rsidRPr="00583893">
              <w:rPr>
                <w:rStyle w:val="Hyperlink"/>
                <w:noProof/>
              </w:rPr>
              <w:t>RESEARCH METHODOLOGY</w:t>
            </w:r>
            <w:r>
              <w:rPr>
                <w:noProof/>
                <w:webHidden/>
              </w:rPr>
              <w:tab/>
            </w:r>
            <w:r>
              <w:rPr>
                <w:noProof/>
                <w:webHidden/>
              </w:rPr>
              <w:fldChar w:fldCharType="begin"/>
            </w:r>
            <w:r>
              <w:rPr>
                <w:noProof/>
                <w:webHidden/>
              </w:rPr>
              <w:instrText xml:space="preserve"> PAGEREF _Toc49251952 \h </w:instrText>
            </w:r>
            <w:r>
              <w:rPr>
                <w:noProof/>
                <w:webHidden/>
              </w:rPr>
            </w:r>
            <w:r>
              <w:rPr>
                <w:noProof/>
                <w:webHidden/>
              </w:rPr>
              <w:fldChar w:fldCharType="separate"/>
            </w:r>
            <w:r>
              <w:rPr>
                <w:noProof/>
                <w:webHidden/>
              </w:rPr>
              <w:t>26</w:t>
            </w:r>
            <w:r>
              <w:rPr>
                <w:noProof/>
                <w:webHidden/>
              </w:rPr>
              <w:fldChar w:fldCharType="end"/>
            </w:r>
          </w:hyperlink>
        </w:p>
        <w:p w:rsidR="00817AE1" w:rsidRDefault="00817AE1">
          <w:pPr>
            <w:pStyle w:val="TOC2"/>
            <w:tabs>
              <w:tab w:val="right" w:leader="dot" w:pos="9350"/>
            </w:tabs>
            <w:rPr>
              <w:rFonts w:eastAsiaTheme="minorEastAsia"/>
              <w:noProof/>
            </w:rPr>
          </w:pPr>
          <w:hyperlink w:anchor="_Toc49251953" w:history="1">
            <w:r w:rsidRPr="00583893">
              <w:rPr>
                <w:rStyle w:val="Hyperlink"/>
                <w:noProof/>
              </w:rPr>
              <w:t>3.1 Research Design</w:t>
            </w:r>
            <w:r>
              <w:rPr>
                <w:noProof/>
                <w:webHidden/>
              </w:rPr>
              <w:tab/>
            </w:r>
            <w:r>
              <w:rPr>
                <w:noProof/>
                <w:webHidden/>
              </w:rPr>
              <w:fldChar w:fldCharType="begin"/>
            </w:r>
            <w:r>
              <w:rPr>
                <w:noProof/>
                <w:webHidden/>
              </w:rPr>
              <w:instrText xml:space="preserve"> PAGEREF _Toc49251953 \h </w:instrText>
            </w:r>
            <w:r>
              <w:rPr>
                <w:noProof/>
                <w:webHidden/>
              </w:rPr>
            </w:r>
            <w:r>
              <w:rPr>
                <w:noProof/>
                <w:webHidden/>
              </w:rPr>
              <w:fldChar w:fldCharType="separate"/>
            </w:r>
            <w:r>
              <w:rPr>
                <w:noProof/>
                <w:webHidden/>
              </w:rPr>
              <w:t>26</w:t>
            </w:r>
            <w:r>
              <w:rPr>
                <w:noProof/>
                <w:webHidden/>
              </w:rPr>
              <w:fldChar w:fldCharType="end"/>
            </w:r>
          </w:hyperlink>
        </w:p>
        <w:p w:rsidR="00817AE1" w:rsidRDefault="00817AE1">
          <w:pPr>
            <w:pStyle w:val="TOC2"/>
            <w:tabs>
              <w:tab w:val="right" w:leader="dot" w:pos="9350"/>
            </w:tabs>
            <w:rPr>
              <w:rFonts w:eastAsiaTheme="minorEastAsia"/>
              <w:noProof/>
            </w:rPr>
          </w:pPr>
          <w:hyperlink w:anchor="_Toc49251954" w:history="1">
            <w:r w:rsidRPr="00583893">
              <w:rPr>
                <w:rStyle w:val="Hyperlink"/>
                <w:noProof/>
              </w:rPr>
              <w:t>3.2 Population</w:t>
            </w:r>
            <w:r>
              <w:rPr>
                <w:noProof/>
                <w:webHidden/>
              </w:rPr>
              <w:tab/>
            </w:r>
            <w:r>
              <w:rPr>
                <w:noProof/>
                <w:webHidden/>
              </w:rPr>
              <w:fldChar w:fldCharType="begin"/>
            </w:r>
            <w:r>
              <w:rPr>
                <w:noProof/>
                <w:webHidden/>
              </w:rPr>
              <w:instrText xml:space="preserve"> PAGEREF _Toc49251954 \h </w:instrText>
            </w:r>
            <w:r>
              <w:rPr>
                <w:noProof/>
                <w:webHidden/>
              </w:rPr>
            </w:r>
            <w:r>
              <w:rPr>
                <w:noProof/>
                <w:webHidden/>
              </w:rPr>
              <w:fldChar w:fldCharType="separate"/>
            </w:r>
            <w:r>
              <w:rPr>
                <w:noProof/>
                <w:webHidden/>
              </w:rPr>
              <w:t>26</w:t>
            </w:r>
            <w:r>
              <w:rPr>
                <w:noProof/>
                <w:webHidden/>
              </w:rPr>
              <w:fldChar w:fldCharType="end"/>
            </w:r>
          </w:hyperlink>
        </w:p>
        <w:p w:rsidR="00817AE1" w:rsidRDefault="00817AE1">
          <w:pPr>
            <w:pStyle w:val="TOC2"/>
            <w:tabs>
              <w:tab w:val="right" w:leader="dot" w:pos="9350"/>
            </w:tabs>
            <w:rPr>
              <w:rFonts w:eastAsiaTheme="minorEastAsia"/>
              <w:noProof/>
            </w:rPr>
          </w:pPr>
          <w:hyperlink w:anchor="_Toc49251955" w:history="1">
            <w:r w:rsidRPr="00583893">
              <w:rPr>
                <w:rStyle w:val="Hyperlink"/>
                <w:noProof/>
              </w:rPr>
              <w:t>3.3 Sampling and Sampling technique</w:t>
            </w:r>
            <w:r>
              <w:rPr>
                <w:noProof/>
                <w:webHidden/>
              </w:rPr>
              <w:tab/>
            </w:r>
            <w:r>
              <w:rPr>
                <w:noProof/>
                <w:webHidden/>
              </w:rPr>
              <w:fldChar w:fldCharType="begin"/>
            </w:r>
            <w:r>
              <w:rPr>
                <w:noProof/>
                <w:webHidden/>
              </w:rPr>
              <w:instrText xml:space="preserve"> PAGEREF _Toc49251955 \h </w:instrText>
            </w:r>
            <w:r>
              <w:rPr>
                <w:noProof/>
                <w:webHidden/>
              </w:rPr>
            </w:r>
            <w:r>
              <w:rPr>
                <w:noProof/>
                <w:webHidden/>
              </w:rPr>
              <w:fldChar w:fldCharType="separate"/>
            </w:r>
            <w:r>
              <w:rPr>
                <w:noProof/>
                <w:webHidden/>
              </w:rPr>
              <w:t>27</w:t>
            </w:r>
            <w:r>
              <w:rPr>
                <w:noProof/>
                <w:webHidden/>
              </w:rPr>
              <w:fldChar w:fldCharType="end"/>
            </w:r>
          </w:hyperlink>
        </w:p>
        <w:p w:rsidR="00817AE1" w:rsidRDefault="00817AE1">
          <w:pPr>
            <w:pStyle w:val="TOC2"/>
            <w:tabs>
              <w:tab w:val="left" w:pos="880"/>
              <w:tab w:val="right" w:leader="dot" w:pos="9350"/>
            </w:tabs>
            <w:rPr>
              <w:rFonts w:eastAsiaTheme="minorEastAsia"/>
              <w:noProof/>
            </w:rPr>
          </w:pPr>
          <w:hyperlink w:anchor="_Toc49251956" w:history="1">
            <w:r w:rsidRPr="00583893">
              <w:rPr>
                <w:rStyle w:val="Hyperlink"/>
                <w:noProof/>
              </w:rPr>
              <w:t>3.4.</w:t>
            </w:r>
            <w:r>
              <w:rPr>
                <w:rFonts w:eastAsiaTheme="minorEastAsia"/>
                <w:noProof/>
              </w:rPr>
              <w:tab/>
            </w:r>
            <w:r w:rsidRPr="00583893">
              <w:rPr>
                <w:rStyle w:val="Hyperlink"/>
                <w:noProof/>
              </w:rPr>
              <w:t>Instrument</w:t>
            </w:r>
            <w:r>
              <w:rPr>
                <w:noProof/>
                <w:webHidden/>
              </w:rPr>
              <w:tab/>
            </w:r>
            <w:r>
              <w:rPr>
                <w:noProof/>
                <w:webHidden/>
              </w:rPr>
              <w:fldChar w:fldCharType="begin"/>
            </w:r>
            <w:r>
              <w:rPr>
                <w:noProof/>
                <w:webHidden/>
              </w:rPr>
              <w:instrText xml:space="preserve"> PAGEREF _Toc49251956 \h </w:instrText>
            </w:r>
            <w:r>
              <w:rPr>
                <w:noProof/>
                <w:webHidden/>
              </w:rPr>
            </w:r>
            <w:r>
              <w:rPr>
                <w:noProof/>
                <w:webHidden/>
              </w:rPr>
              <w:fldChar w:fldCharType="separate"/>
            </w:r>
            <w:r>
              <w:rPr>
                <w:noProof/>
                <w:webHidden/>
              </w:rPr>
              <w:t>27</w:t>
            </w:r>
            <w:r>
              <w:rPr>
                <w:noProof/>
                <w:webHidden/>
              </w:rPr>
              <w:fldChar w:fldCharType="end"/>
            </w:r>
          </w:hyperlink>
        </w:p>
        <w:p w:rsidR="00817AE1" w:rsidRDefault="00817AE1">
          <w:pPr>
            <w:pStyle w:val="TOC2"/>
            <w:tabs>
              <w:tab w:val="right" w:leader="dot" w:pos="9350"/>
            </w:tabs>
            <w:rPr>
              <w:rFonts w:eastAsiaTheme="minorEastAsia"/>
              <w:noProof/>
            </w:rPr>
          </w:pPr>
          <w:hyperlink w:anchor="_Toc49251957" w:history="1">
            <w:r w:rsidRPr="00583893">
              <w:rPr>
                <w:rStyle w:val="Hyperlink"/>
                <w:noProof/>
              </w:rPr>
              <w:t>3.5 Validity and Reliability of the Instrument</w:t>
            </w:r>
            <w:r>
              <w:rPr>
                <w:noProof/>
                <w:webHidden/>
              </w:rPr>
              <w:tab/>
            </w:r>
            <w:r>
              <w:rPr>
                <w:noProof/>
                <w:webHidden/>
              </w:rPr>
              <w:fldChar w:fldCharType="begin"/>
            </w:r>
            <w:r>
              <w:rPr>
                <w:noProof/>
                <w:webHidden/>
              </w:rPr>
              <w:instrText xml:space="preserve"> PAGEREF _Toc49251957 \h </w:instrText>
            </w:r>
            <w:r>
              <w:rPr>
                <w:noProof/>
                <w:webHidden/>
              </w:rPr>
            </w:r>
            <w:r>
              <w:rPr>
                <w:noProof/>
                <w:webHidden/>
              </w:rPr>
              <w:fldChar w:fldCharType="separate"/>
            </w:r>
            <w:r>
              <w:rPr>
                <w:noProof/>
                <w:webHidden/>
              </w:rPr>
              <w:t>27</w:t>
            </w:r>
            <w:r>
              <w:rPr>
                <w:noProof/>
                <w:webHidden/>
              </w:rPr>
              <w:fldChar w:fldCharType="end"/>
            </w:r>
          </w:hyperlink>
        </w:p>
        <w:p w:rsidR="00817AE1" w:rsidRDefault="00817AE1">
          <w:pPr>
            <w:pStyle w:val="TOC2"/>
            <w:tabs>
              <w:tab w:val="right" w:leader="dot" w:pos="9350"/>
            </w:tabs>
            <w:rPr>
              <w:rFonts w:eastAsiaTheme="minorEastAsia"/>
              <w:noProof/>
            </w:rPr>
          </w:pPr>
          <w:hyperlink w:anchor="_Toc49251958" w:history="1">
            <w:r w:rsidRPr="00583893">
              <w:rPr>
                <w:rStyle w:val="Hyperlink"/>
                <w:noProof/>
              </w:rPr>
              <w:t>3.6 Administration of Instrument</w:t>
            </w:r>
            <w:r>
              <w:rPr>
                <w:noProof/>
                <w:webHidden/>
              </w:rPr>
              <w:tab/>
            </w:r>
            <w:r>
              <w:rPr>
                <w:noProof/>
                <w:webHidden/>
              </w:rPr>
              <w:fldChar w:fldCharType="begin"/>
            </w:r>
            <w:r>
              <w:rPr>
                <w:noProof/>
                <w:webHidden/>
              </w:rPr>
              <w:instrText xml:space="preserve"> PAGEREF _Toc49251958 \h </w:instrText>
            </w:r>
            <w:r>
              <w:rPr>
                <w:noProof/>
                <w:webHidden/>
              </w:rPr>
            </w:r>
            <w:r>
              <w:rPr>
                <w:noProof/>
                <w:webHidden/>
              </w:rPr>
              <w:fldChar w:fldCharType="separate"/>
            </w:r>
            <w:r>
              <w:rPr>
                <w:noProof/>
                <w:webHidden/>
              </w:rPr>
              <w:t>28</w:t>
            </w:r>
            <w:r>
              <w:rPr>
                <w:noProof/>
                <w:webHidden/>
              </w:rPr>
              <w:fldChar w:fldCharType="end"/>
            </w:r>
          </w:hyperlink>
        </w:p>
        <w:p w:rsidR="00817AE1" w:rsidRDefault="00817AE1">
          <w:pPr>
            <w:pStyle w:val="TOC2"/>
            <w:tabs>
              <w:tab w:val="right" w:leader="dot" w:pos="9350"/>
            </w:tabs>
            <w:rPr>
              <w:rFonts w:eastAsiaTheme="minorEastAsia"/>
              <w:noProof/>
            </w:rPr>
          </w:pPr>
          <w:hyperlink w:anchor="_Toc49251959" w:history="1">
            <w:r w:rsidRPr="00583893">
              <w:rPr>
                <w:rStyle w:val="Hyperlink"/>
                <w:noProof/>
              </w:rPr>
              <w:t>3.7 Method of Data Analysis</w:t>
            </w:r>
            <w:r>
              <w:rPr>
                <w:noProof/>
                <w:webHidden/>
              </w:rPr>
              <w:tab/>
            </w:r>
            <w:r>
              <w:rPr>
                <w:noProof/>
                <w:webHidden/>
              </w:rPr>
              <w:fldChar w:fldCharType="begin"/>
            </w:r>
            <w:r>
              <w:rPr>
                <w:noProof/>
                <w:webHidden/>
              </w:rPr>
              <w:instrText xml:space="preserve"> PAGEREF _Toc49251959 \h </w:instrText>
            </w:r>
            <w:r>
              <w:rPr>
                <w:noProof/>
                <w:webHidden/>
              </w:rPr>
            </w:r>
            <w:r>
              <w:rPr>
                <w:noProof/>
                <w:webHidden/>
              </w:rPr>
              <w:fldChar w:fldCharType="separate"/>
            </w:r>
            <w:r>
              <w:rPr>
                <w:noProof/>
                <w:webHidden/>
              </w:rPr>
              <w:t>28</w:t>
            </w:r>
            <w:r>
              <w:rPr>
                <w:noProof/>
                <w:webHidden/>
              </w:rPr>
              <w:fldChar w:fldCharType="end"/>
            </w:r>
          </w:hyperlink>
        </w:p>
        <w:p w:rsidR="00817AE1" w:rsidRDefault="00817AE1">
          <w:pPr>
            <w:pStyle w:val="TOC1"/>
            <w:tabs>
              <w:tab w:val="right" w:leader="dot" w:pos="9350"/>
            </w:tabs>
            <w:rPr>
              <w:rFonts w:eastAsiaTheme="minorEastAsia"/>
              <w:noProof/>
            </w:rPr>
          </w:pPr>
          <w:hyperlink w:anchor="_Toc49251960" w:history="1">
            <w:r w:rsidRPr="00583893">
              <w:rPr>
                <w:rStyle w:val="Hyperlink"/>
                <w:noProof/>
              </w:rPr>
              <w:t>CHAPTER FOUR</w:t>
            </w:r>
            <w:r>
              <w:rPr>
                <w:noProof/>
                <w:webHidden/>
              </w:rPr>
              <w:tab/>
            </w:r>
            <w:r>
              <w:rPr>
                <w:noProof/>
                <w:webHidden/>
              </w:rPr>
              <w:fldChar w:fldCharType="begin"/>
            </w:r>
            <w:r>
              <w:rPr>
                <w:noProof/>
                <w:webHidden/>
              </w:rPr>
              <w:instrText xml:space="preserve"> PAGEREF _Toc49251960 \h </w:instrText>
            </w:r>
            <w:r>
              <w:rPr>
                <w:noProof/>
                <w:webHidden/>
              </w:rPr>
            </w:r>
            <w:r>
              <w:rPr>
                <w:noProof/>
                <w:webHidden/>
              </w:rPr>
              <w:fldChar w:fldCharType="separate"/>
            </w:r>
            <w:r>
              <w:rPr>
                <w:noProof/>
                <w:webHidden/>
              </w:rPr>
              <w:t>29</w:t>
            </w:r>
            <w:r>
              <w:rPr>
                <w:noProof/>
                <w:webHidden/>
              </w:rPr>
              <w:fldChar w:fldCharType="end"/>
            </w:r>
          </w:hyperlink>
        </w:p>
        <w:p w:rsidR="00817AE1" w:rsidRDefault="00817AE1">
          <w:pPr>
            <w:pStyle w:val="TOC1"/>
            <w:tabs>
              <w:tab w:val="right" w:leader="dot" w:pos="9350"/>
            </w:tabs>
            <w:rPr>
              <w:rFonts w:eastAsiaTheme="minorEastAsia"/>
              <w:noProof/>
            </w:rPr>
          </w:pPr>
          <w:hyperlink w:anchor="_Toc49251961" w:history="1">
            <w:r w:rsidRPr="00583893">
              <w:rPr>
                <w:rStyle w:val="Hyperlink"/>
                <w:noProof/>
              </w:rPr>
              <w:t>DATA ANALYSIS, RESULTS AND DISCUSSION OF FINDINGS</w:t>
            </w:r>
            <w:r>
              <w:rPr>
                <w:noProof/>
                <w:webHidden/>
              </w:rPr>
              <w:tab/>
            </w:r>
            <w:r>
              <w:rPr>
                <w:noProof/>
                <w:webHidden/>
              </w:rPr>
              <w:fldChar w:fldCharType="begin"/>
            </w:r>
            <w:r>
              <w:rPr>
                <w:noProof/>
                <w:webHidden/>
              </w:rPr>
              <w:instrText xml:space="preserve"> PAGEREF _Toc49251961 \h </w:instrText>
            </w:r>
            <w:r>
              <w:rPr>
                <w:noProof/>
                <w:webHidden/>
              </w:rPr>
            </w:r>
            <w:r>
              <w:rPr>
                <w:noProof/>
                <w:webHidden/>
              </w:rPr>
              <w:fldChar w:fldCharType="separate"/>
            </w:r>
            <w:r>
              <w:rPr>
                <w:noProof/>
                <w:webHidden/>
              </w:rPr>
              <w:t>29</w:t>
            </w:r>
            <w:r>
              <w:rPr>
                <w:noProof/>
                <w:webHidden/>
              </w:rPr>
              <w:fldChar w:fldCharType="end"/>
            </w:r>
          </w:hyperlink>
        </w:p>
        <w:p w:rsidR="00817AE1" w:rsidRDefault="00817AE1">
          <w:pPr>
            <w:pStyle w:val="TOC2"/>
            <w:tabs>
              <w:tab w:val="left" w:pos="880"/>
              <w:tab w:val="right" w:leader="dot" w:pos="9350"/>
            </w:tabs>
            <w:rPr>
              <w:rFonts w:eastAsiaTheme="minorEastAsia"/>
              <w:noProof/>
            </w:rPr>
          </w:pPr>
          <w:hyperlink w:anchor="_Toc49251962" w:history="1">
            <w:r w:rsidRPr="00583893">
              <w:rPr>
                <w:rStyle w:val="Hyperlink"/>
                <w:noProof/>
              </w:rPr>
              <w:t>4.1</w:t>
            </w:r>
            <w:r>
              <w:rPr>
                <w:rFonts w:eastAsiaTheme="minorEastAsia"/>
                <w:noProof/>
              </w:rPr>
              <w:tab/>
            </w:r>
            <w:r w:rsidRPr="00583893">
              <w:rPr>
                <w:rStyle w:val="Hyperlink"/>
                <w:noProof/>
              </w:rPr>
              <w:t>Preliminary Analysis of Demographic Data</w:t>
            </w:r>
            <w:r>
              <w:rPr>
                <w:noProof/>
                <w:webHidden/>
              </w:rPr>
              <w:tab/>
            </w:r>
            <w:r>
              <w:rPr>
                <w:noProof/>
                <w:webHidden/>
              </w:rPr>
              <w:fldChar w:fldCharType="begin"/>
            </w:r>
            <w:r>
              <w:rPr>
                <w:noProof/>
                <w:webHidden/>
              </w:rPr>
              <w:instrText xml:space="preserve"> PAGEREF _Toc49251962 \h </w:instrText>
            </w:r>
            <w:r>
              <w:rPr>
                <w:noProof/>
                <w:webHidden/>
              </w:rPr>
            </w:r>
            <w:r>
              <w:rPr>
                <w:noProof/>
                <w:webHidden/>
              </w:rPr>
              <w:fldChar w:fldCharType="separate"/>
            </w:r>
            <w:r>
              <w:rPr>
                <w:noProof/>
                <w:webHidden/>
              </w:rPr>
              <w:t>29</w:t>
            </w:r>
            <w:r>
              <w:rPr>
                <w:noProof/>
                <w:webHidden/>
              </w:rPr>
              <w:fldChar w:fldCharType="end"/>
            </w:r>
          </w:hyperlink>
        </w:p>
        <w:p w:rsidR="00817AE1" w:rsidRDefault="00817AE1">
          <w:pPr>
            <w:pStyle w:val="TOC2"/>
            <w:tabs>
              <w:tab w:val="left" w:pos="880"/>
              <w:tab w:val="right" w:leader="dot" w:pos="9350"/>
            </w:tabs>
            <w:rPr>
              <w:rFonts w:eastAsiaTheme="minorEastAsia"/>
              <w:noProof/>
            </w:rPr>
          </w:pPr>
          <w:hyperlink w:anchor="_Toc49251963" w:history="1">
            <w:r w:rsidRPr="00583893">
              <w:rPr>
                <w:rStyle w:val="Hyperlink"/>
                <w:noProof/>
              </w:rPr>
              <w:t>4.2</w:t>
            </w:r>
            <w:r>
              <w:rPr>
                <w:rFonts w:eastAsiaTheme="minorEastAsia"/>
                <w:noProof/>
              </w:rPr>
              <w:tab/>
            </w:r>
            <w:r w:rsidRPr="00583893">
              <w:rPr>
                <w:rStyle w:val="Hyperlink"/>
                <w:noProof/>
              </w:rPr>
              <w:t>Test of Hypothesis</w:t>
            </w:r>
            <w:r>
              <w:rPr>
                <w:noProof/>
                <w:webHidden/>
              </w:rPr>
              <w:tab/>
            </w:r>
            <w:r>
              <w:rPr>
                <w:noProof/>
                <w:webHidden/>
              </w:rPr>
              <w:fldChar w:fldCharType="begin"/>
            </w:r>
            <w:r>
              <w:rPr>
                <w:noProof/>
                <w:webHidden/>
              </w:rPr>
              <w:instrText xml:space="preserve"> PAGEREF _Toc49251963 \h </w:instrText>
            </w:r>
            <w:r>
              <w:rPr>
                <w:noProof/>
                <w:webHidden/>
              </w:rPr>
            </w:r>
            <w:r>
              <w:rPr>
                <w:noProof/>
                <w:webHidden/>
              </w:rPr>
              <w:fldChar w:fldCharType="separate"/>
            </w:r>
            <w:r>
              <w:rPr>
                <w:noProof/>
                <w:webHidden/>
              </w:rPr>
              <w:t>44</w:t>
            </w:r>
            <w:r>
              <w:rPr>
                <w:noProof/>
                <w:webHidden/>
              </w:rPr>
              <w:fldChar w:fldCharType="end"/>
            </w:r>
          </w:hyperlink>
        </w:p>
        <w:p w:rsidR="00817AE1" w:rsidRDefault="00817AE1">
          <w:pPr>
            <w:pStyle w:val="TOC2"/>
            <w:tabs>
              <w:tab w:val="left" w:pos="880"/>
              <w:tab w:val="right" w:leader="dot" w:pos="9350"/>
            </w:tabs>
            <w:rPr>
              <w:rFonts w:eastAsiaTheme="minorEastAsia"/>
              <w:noProof/>
            </w:rPr>
          </w:pPr>
          <w:hyperlink w:anchor="_Toc49251964" w:history="1">
            <w:r w:rsidRPr="00583893">
              <w:rPr>
                <w:rStyle w:val="Hyperlink"/>
                <w:noProof/>
              </w:rPr>
              <w:t>4.3</w:t>
            </w:r>
            <w:r>
              <w:rPr>
                <w:rFonts w:eastAsiaTheme="minorEastAsia"/>
                <w:noProof/>
              </w:rPr>
              <w:tab/>
            </w:r>
            <w:r w:rsidRPr="00583893">
              <w:rPr>
                <w:rStyle w:val="Hyperlink"/>
                <w:noProof/>
              </w:rPr>
              <w:t>Discussion of the Findings</w:t>
            </w:r>
            <w:r>
              <w:rPr>
                <w:noProof/>
                <w:webHidden/>
              </w:rPr>
              <w:tab/>
            </w:r>
            <w:r>
              <w:rPr>
                <w:noProof/>
                <w:webHidden/>
              </w:rPr>
              <w:fldChar w:fldCharType="begin"/>
            </w:r>
            <w:r>
              <w:rPr>
                <w:noProof/>
                <w:webHidden/>
              </w:rPr>
              <w:instrText xml:space="preserve"> PAGEREF _Toc49251964 \h </w:instrText>
            </w:r>
            <w:r>
              <w:rPr>
                <w:noProof/>
                <w:webHidden/>
              </w:rPr>
            </w:r>
            <w:r>
              <w:rPr>
                <w:noProof/>
                <w:webHidden/>
              </w:rPr>
              <w:fldChar w:fldCharType="separate"/>
            </w:r>
            <w:r>
              <w:rPr>
                <w:noProof/>
                <w:webHidden/>
              </w:rPr>
              <w:t>51</w:t>
            </w:r>
            <w:r>
              <w:rPr>
                <w:noProof/>
                <w:webHidden/>
              </w:rPr>
              <w:fldChar w:fldCharType="end"/>
            </w:r>
          </w:hyperlink>
        </w:p>
        <w:p w:rsidR="00817AE1" w:rsidRDefault="00817AE1">
          <w:pPr>
            <w:pStyle w:val="TOC1"/>
            <w:tabs>
              <w:tab w:val="right" w:leader="dot" w:pos="9350"/>
            </w:tabs>
            <w:rPr>
              <w:rFonts w:eastAsiaTheme="minorEastAsia"/>
              <w:noProof/>
            </w:rPr>
          </w:pPr>
          <w:hyperlink w:anchor="_Toc49251965" w:history="1">
            <w:r w:rsidRPr="00583893">
              <w:rPr>
                <w:rStyle w:val="Hyperlink"/>
                <w:noProof/>
              </w:rPr>
              <w:t>CHAPTER FIVE</w:t>
            </w:r>
            <w:r>
              <w:rPr>
                <w:noProof/>
                <w:webHidden/>
              </w:rPr>
              <w:tab/>
            </w:r>
            <w:r>
              <w:rPr>
                <w:noProof/>
                <w:webHidden/>
              </w:rPr>
              <w:fldChar w:fldCharType="begin"/>
            </w:r>
            <w:r>
              <w:rPr>
                <w:noProof/>
                <w:webHidden/>
              </w:rPr>
              <w:instrText xml:space="preserve"> PAGEREF _Toc49251965 \h </w:instrText>
            </w:r>
            <w:r>
              <w:rPr>
                <w:noProof/>
                <w:webHidden/>
              </w:rPr>
            </w:r>
            <w:r>
              <w:rPr>
                <w:noProof/>
                <w:webHidden/>
              </w:rPr>
              <w:fldChar w:fldCharType="separate"/>
            </w:r>
            <w:r>
              <w:rPr>
                <w:noProof/>
                <w:webHidden/>
              </w:rPr>
              <w:t>57</w:t>
            </w:r>
            <w:r>
              <w:rPr>
                <w:noProof/>
                <w:webHidden/>
              </w:rPr>
              <w:fldChar w:fldCharType="end"/>
            </w:r>
          </w:hyperlink>
        </w:p>
        <w:p w:rsidR="00817AE1" w:rsidRDefault="00817AE1">
          <w:pPr>
            <w:pStyle w:val="TOC1"/>
            <w:tabs>
              <w:tab w:val="right" w:leader="dot" w:pos="9350"/>
            </w:tabs>
            <w:rPr>
              <w:rFonts w:eastAsiaTheme="minorEastAsia"/>
              <w:noProof/>
            </w:rPr>
          </w:pPr>
          <w:hyperlink w:anchor="_Toc49251966" w:history="1">
            <w:r w:rsidRPr="00583893">
              <w:rPr>
                <w:rStyle w:val="Hyperlink"/>
                <w:noProof/>
              </w:rPr>
              <w:t>SUMMARY, CONCLUSON AND RECOMMENDATIONS</w:t>
            </w:r>
            <w:r>
              <w:rPr>
                <w:noProof/>
                <w:webHidden/>
              </w:rPr>
              <w:tab/>
            </w:r>
            <w:r>
              <w:rPr>
                <w:noProof/>
                <w:webHidden/>
              </w:rPr>
              <w:fldChar w:fldCharType="begin"/>
            </w:r>
            <w:r>
              <w:rPr>
                <w:noProof/>
                <w:webHidden/>
              </w:rPr>
              <w:instrText xml:space="preserve"> PAGEREF _Toc49251966 \h </w:instrText>
            </w:r>
            <w:r>
              <w:rPr>
                <w:noProof/>
                <w:webHidden/>
              </w:rPr>
            </w:r>
            <w:r>
              <w:rPr>
                <w:noProof/>
                <w:webHidden/>
              </w:rPr>
              <w:fldChar w:fldCharType="separate"/>
            </w:r>
            <w:r>
              <w:rPr>
                <w:noProof/>
                <w:webHidden/>
              </w:rPr>
              <w:t>57</w:t>
            </w:r>
            <w:r>
              <w:rPr>
                <w:noProof/>
                <w:webHidden/>
              </w:rPr>
              <w:fldChar w:fldCharType="end"/>
            </w:r>
          </w:hyperlink>
        </w:p>
        <w:p w:rsidR="00817AE1" w:rsidRDefault="00817AE1">
          <w:pPr>
            <w:pStyle w:val="TOC2"/>
            <w:tabs>
              <w:tab w:val="left" w:pos="880"/>
              <w:tab w:val="right" w:leader="dot" w:pos="9350"/>
            </w:tabs>
            <w:rPr>
              <w:rFonts w:eastAsiaTheme="minorEastAsia"/>
              <w:noProof/>
            </w:rPr>
          </w:pPr>
          <w:hyperlink w:anchor="_Toc49251967" w:history="1">
            <w:r w:rsidRPr="00583893">
              <w:rPr>
                <w:rStyle w:val="Hyperlink"/>
                <w:noProof/>
              </w:rPr>
              <w:t>5.1</w:t>
            </w:r>
            <w:r>
              <w:rPr>
                <w:rFonts w:eastAsiaTheme="minorEastAsia"/>
                <w:noProof/>
              </w:rPr>
              <w:tab/>
            </w:r>
            <w:r w:rsidRPr="00583893">
              <w:rPr>
                <w:rStyle w:val="Hyperlink"/>
                <w:noProof/>
              </w:rPr>
              <w:t>Summary</w:t>
            </w:r>
            <w:r>
              <w:rPr>
                <w:noProof/>
                <w:webHidden/>
              </w:rPr>
              <w:tab/>
            </w:r>
            <w:r>
              <w:rPr>
                <w:noProof/>
                <w:webHidden/>
              </w:rPr>
              <w:fldChar w:fldCharType="begin"/>
            </w:r>
            <w:r>
              <w:rPr>
                <w:noProof/>
                <w:webHidden/>
              </w:rPr>
              <w:instrText xml:space="preserve"> PAGEREF _Toc49251967 \h </w:instrText>
            </w:r>
            <w:r>
              <w:rPr>
                <w:noProof/>
                <w:webHidden/>
              </w:rPr>
            </w:r>
            <w:r>
              <w:rPr>
                <w:noProof/>
                <w:webHidden/>
              </w:rPr>
              <w:fldChar w:fldCharType="separate"/>
            </w:r>
            <w:r>
              <w:rPr>
                <w:noProof/>
                <w:webHidden/>
              </w:rPr>
              <w:t>57</w:t>
            </w:r>
            <w:r>
              <w:rPr>
                <w:noProof/>
                <w:webHidden/>
              </w:rPr>
              <w:fldChar w:fldCharType="end"/>
            </w:r>
          </w:hyperlink>
        </w:p>
        <w:p w:rsidR="00817AE1" w:rsidRDefault="00817AE1">
          <w:pPr>
            <w:pStyle w:val="TOC2"/>
            <w:tabs>
              <w:tab w:val="left" w:pos="880"/>
              <w:tab w:val="right" w:leader="dot" w:pos="9350"/>
            </w:tabs>
            <w:rPr>
              <w:rFonts w:eastAsiaTheme="minorEastAsia"/>
              <w:noProof/>
            </w:rPr>
          </w:pPr>
          <w:hyperlink w:anchor="_Toc49251968" w:history="1">
            <w:r w:rsidRPr="00583893">
              <w:rPr>
                <w:rStyle w:val="Hyperlink"/>
                <w:noProof/>
              </w:rPr>
              <w:t>5.2</w:t>
            </w:r>
            <w:r>
              <w:rPr>
                <w:rFonts w:eastAsiaTheme="minorEastAsia"/>
                <w:noProof/>
              </w:rPr>
              <w:tab/>
            </w:r>
            <w:r w:rsidRPr="00583893">
              <w:rPr>
                <w:rStyle w:val="Hyperlink"/>
                <w:noProof/>
              </w:rPr>
              <w:t>Conclusion</w:t>
            </w:r>
            <w:r>
              <w:rPr>
                <w:noProof/>
                <w:webHidden/>
              </w:rPr>
              <w:tab/>
            </w:r>
            <w:r>
              <w:rPr>
                <w:noProof/>
                <w:webHidden/>
              </w:rPr>
              <w:fldChar w:fldCharType="begin"/>
            </w:r>
            <w:r>
              <w:rPr>
                <w:noProof/>
                <w:webHidden/>
              </w:rPr>
              <w:instrText xml:space="preserve"> PAGEREF _Toc49251968 \h </w:instrText>
            </w:r>
            <w:r>
              <w:rPr>
                <w:noProof/>
                <w:webHidden/>
              </w:rPr>
            </w:r>
            <w:r>
              <w:rPr>
                <w:noProof/>
                <w:webHidden/>
              </w:rPr>
              <w:fldChar w:fldCharType="separate"/>
            </w:r>
            <w:r>
              <w:rPr>
                <w:noProof/>
                <w:webHidden/>
              </w:rPr>
              <w:t>59</w:t>
            </w:r>
            <w:r>
              <w:rPr>
                <w:noProof/>
                <w:webHidden/>
              </w:rPr>
              <w:fldChar w:fldCharType="end"/>
            </w:r>
          </w:hyperlink>
        </w:p>
        <w:p w:rsidR="00817AE1" w:rsidRDefault="00817AE1">
          <w:pPr>
            <w:pStyle w:val="TOC2"/>
            <w:tabs>
              <w:tab w:val="left" w:pos="880"/>
              <w:tab w:val="right" w:leader="dot" w:pos="9350"/>
            </w:tabs>
            <w:rPr>
              <w:rFonts w:eastAsiaTheme="minorEastAsia"/>
              <w:noProof/>
            </w:rPr>
          </w:pPr>
          <w:hyperlink w:anchor="_Toc49251969" w:history="1">
            <w:r w:rsidRPr="00583893">
              <w:rPr>
                <w:rStyle w:val="Hyperlink"/>
                <w:noProof/>
              </w:rPr>
              <w:t>5.3</w:t>
            </w:r>
            <w:r>
              <w:rPr>
                <w:rFonts w:eastAsiaTheme="minorEastAsia"/>
                <w:noProof/>
              </w:rPr>
              <w:tab/>
            </w:r>
            <w:r w:rsidRPr="00583893">
              <w:rPr>
                <w:rStyle w:val="Hyperlink"/>
                <w:noProof/>
              </w:rPr>
              <w:t>Recommendations</w:t>
            </w:r>
            <w:r>
              <w:rPr>
                <w:noProof/>
                <w:webHidden/>
              </w:rPr>
              <w:tab/>
            </w:r>
            <w:r>
              <w:rPr>
                <w:noProof/>
                <w:webHidden/>
              </w:rPr>
              <w:fldChar w:fldCharType="begin"/>
            </w:r>
            <w:r>
              <w:rPr>
                <w:noProof/>
                <w:webHidden/>
              </w:rPr>
              <w:instrText xml:space="preserve"> PAGEREF _Toc49251969 \h </w:instrText>
            </w:r>
            <w:r>
              <w:rPr>
                <w:noProof/>
                <w:webHidden/>
              </w:rPr>
            </w:r>
            <w:r>
              <w:rPr>
                <w:noProof/>
                <w:webHidden/>
              </w:rPr>
              <w:fldChar w:fldCharType="separate"/>
            </w:r>
            <w:r>
              <w:rPr>
                <w:noProof/>
                <w:webHidden/>
              </w:rPr>
              <w:t>60</w:t>
            </w:r>
            <w:r>
              <w:rPr>
                <w:noProof/>
                <w:webHidden/>
              </w:rPr>
              <w:fldChar w:fldCharType="end"/>
            </w:r>
          </w:hyperlink>
        </w:p>
        <w:p w:rsidR="00817AE1" w:rsidRDefault="00817AE1">
          <w:pPr>
            <w:pStyle w:val="TOC2"/>
            <w:tabs>
              <w:tab w:val="right" w:leader="dot" w:pos="9350"/>
            </w:tabs>
            <w:rPr>
              <w:rFonts w:eastAsiaTheme="minorEastAsia"/>
              <w:noProof/>
            </w:rPr>
          </w:pPr>
          <w:hyperlink w:anchor="_Toc49251970" w:history="1">
            <w:r w:rsidRPr="00583893">
              <w:rPr>
                <w:rStyle w:val="Hyperlink"/>
                <w:noProof/>
              </w:rPr>
              <w:t>5.2 Further Studies</w:t>
            </w:r>
            <w:r>
              <w:rPr>
                <w:noProof/>
                <w:webHidden/>
              </w:rPr>
              <w:tab/>
            </w:r>
            <w:r>
              <w:rPr>
                <w:noProof/>
                <w:webHidden/>
              </w:rPr>
              <w:fldChar w:fldCharType="begin"/>
            </w:r>
            <w:r>
              <w:rPr>
                <w:noProof/>
                <w:webHidden/>
              </w:rPr>
              <w:instrText xml:space="preserve"> PAGEREF _Toc49251970 \h </w:instrText>
            </w:r>
            <w:r>
              <w:rPr>
                <w:noProof/>
                <w:webHidden/>
              </w:rPr>
            </w:r>
            <w:r>
              <w:rPr>
                <w:noProof/>
                <w:webHidden/>
              </w:rPr>
              <w:fldChar w:fldCharType="separate"/>
            </w:r>
            <w:r>
              <w:rPr>
                <w:noProof/>
                <w:webHidden/>
              </w:rPr>
              <w:t>61</w:t>
            </w:r>
            <w:r>
              <w:rPr>
                <w:noProof/>
                <w:webHidden/>
              </w:rPr>
              <w:fldChar w:fldCharType="end"/>
            </w:r>
          </w:hyperlink>
        </w:p>
        <w:p w:rsidR="00817AE1" w:rsidRDefault="00817AE1">
          <w:pPr>
            <w:pStyle w:val="TOC1"/>
            <w:tabs>
              <w:tab w:val="right" w:leader="dot" w:pos="9350"/>
            </w:tabs>
            <w:rPr>
              <w:rFonts w:eastAsiaTheme="minorEastAsia"/>
              <w:noProof/>
            </w:rPr>
          </w:pPr>
          <w:hyperlink w:anchor="_Toc49251971" w:history="1">
            <w:r w:rsidRPr="00583893">
              <w:rPr>
                <w:rStyle w:val="Hyperlink"/>
                <w:noProof/>
              </w:rPr>
              <w:t>REFERENCES</w:t>
            </w:r>
            <w:r>
              <w:rPr>
                <w:noProof/>
                <w:webHidden/>
              </w:rPr>
              <w:tab/>
            </w:r>
            <w:r>
              <w:rPr>
                <w:noProof/>
                <w:webHidden/>
              </w:rPr>
              <w:fldChar w:fldCharType="begin"/>
            </w:r>
            <w:r>
              <w:rPr>
                <w:noProof/>
                <w:webHidden/>
              </w:rPr>
              <w:instrText xml:space="preserve"> PAGEREF _Toc49251971 \h </w:instrText>
            </w:r>
            <w:r>
              <w:rPr>
                <w:noProof/>
                <w:webHidden/>
              </w:rPr>
            </w:r>
            <w:r>
              <w:rPr>
                <w:noProof/>
                <w:webHidden/>
              </w:rPr>
              <w:fldChar w:fldCharType="separate"/>
            </w:r>
            <w:r>
              <w:rPr>
                <w:noProof/>
                <w:webHidden/>
              </w:rPr>
              <w:t>63</w:t>
            </w:r>
            <w:r>
              <w:rPr>
                <w:noProof/>
                <w:webHidden/>
              </w:rPr>
              <w:fldChar w:fldCharType="end"/>
            </w:r>
          </w:hyperlink>
        </w:p>
        <w:p w:rsidR="00817AE1" w:rsidRDefault="00817AE1">
          <w:pPr>
            <w:pStyle w:val="TOC1"/>
            <w:tabs>
              <w:tab w:val="right" w:leader="dot" w:pos="9350"/>
            </w:tabs>
            <w:rPr>
              <w:rFonts w:eastAsiaTheme="minorEastAsia"/>
              <w:noProof/>
            </w:rPr>
          </w:pPr>
          <w:hyperlink w:anchor="_Toc49251972" w:history="1">
            <w:r w:rsidRPr="00583893">
              <w:rPr>
                <w:rStyle w:val="Hyperlink"/>
                <w:noProof/>
              </w:rPr>
              <w:t>APPENDIX</w:t>
            </w:r>
            <w:r>
              <w:rPr>
                <w:noProof/>
                <w:webHidden/>
              </w:rPr>
              <w:tab/>
            </w:r>
            <w:r>
              <w:rPr>
                <w:noProof/>
                <w:webHidden/>
              </w:rPr>
              <w:fldChar w:fldCharType="begin"/>
            </w:r>
            <w:r>
              <w:rPr>
                <w:noProof/>
                <w:webHidden/>
              </w:rPr>
              <w:instrText xml:space="preserve"> PAGEREF _Toc49251972 \h </w:instrText>
            </w:r>
            <w:r>
              <w:rPr>
                <w:noProof/>
                <w:webHidden/>
              </w:rPr>
            </w:r>
            <w:r>
              <w:rPr>
                <w:noProof/>
                <w:webHidden/>
              </w:rPr>
              <w:fldChar w:fldCharType="separate"/>
            </w:r>
            <w:r>
              <w:rPr>
                <w:noProof/>
                <w:webHidden/>
              </w:rPr>
              <w:t>64</w:t>
            </w:r>
            <w:r>
              <w:rPr>
                <w:noProof/>
                <w:webHidden/>
              </w:rPr>
              <w:fldChar w:fldCharType="end"/>
            </w:r>
          </w:hyperlink>
        </w:p>
        <w:p w:rsidR="00817AE1" w:rsidRDefault="00817AE1">
          <w:pPr>
            <w:pStyle w:val="TOC2"/>
            <w:tabs>
              <w:tab w:val="right" w:leader="dot" w:pos="9350"/>
            </w:tabs>
            <w:rPr>
              <w:rFonts w:eastAsiaTheme="minorEastAsia"/>
              <w:noProof/>
            </w:rPr>
          </w:pPr>
          <w:hyperlink w:anchor="_Toc49251973" w:history="1">
            <w:r w:rsidRPr="00583893">
              <w:rPr>
                <w:rStyle w:val="Hyperlink"/>
                <w:noProof/>
              </w:rPr>
              <w:t>RESEARCH INSTRUMENT</w:t>
            </w:r>
            <w:r>
              <w:rPr>
                <w:noProof/>
                <w:webHidden/>
              </w:rPr>
              <w:tab/>
            </w:r>
            <w:r>
              <w:rPr>
                <w:noProof/>
                <w:webHidden/>
              </w:rPr>
              <w:fldChar w:fldCharType="begin"/>
            </w:r>
            <w:r>
              <w:rPr>
                <w:noProof/>
                <w:webHidden/>
              </w:rPr>
              <w:instrText xml:space="preserve"> PAGEREF _Toc49251973 \h </w:instrText>
            </w:r>
            <w:r>
              <w:rPr>
                <w:noProof/>
                <w:webHidden/>
              </w:rPr>
            </w:r>
            <w:r>
              <w:rPr>
                <w:noProof/>
                <w:webHidden/>
              </w:rPr>
              <w:fldChar w:fldCharType="separate"/>
            </w:r>
            <w:r>
              <w:rPr>
                <w:noProof/>
                <w:webHidden/>
              </w:rPr>
              <w:t>64</w:t>
            </w:r>
            <w:r>
              <w:rPr>
                <w:noProof/>
                <w:webHidden/>
              </w:rPr>
              <w:fldChar w:fldCharType="end"/>
            </w:r>
          </w:hyperlink>
        </w:p>
        <w:p w:rsidR="0060472E" w:rsidRDefault="0060472E">
          <w:r>
            <w:fldChar w:fldCharType="end"/>
          </w:r>
        </w:p>
      </w:sdtContent>
    </w:sdt>
    <w:p w:rsidR="0018783E" w:rsidRDefault="0018783E"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0D75C2">
      <w:pPr>
        <w:spacing w:line="480" w:lineRule="auto"/>
        <w:jc w:val="both"/>
        <w:rPr>
          <w:rFonts w:ascii="Times New Roman" w:hAnsi="Times New Roman" w:cs="Times New Roman"/>
          <w:b/>
          <w:bCs/>
          <w:sz w:val="28"/>
          <w:szCs w:val="28"/>
        </w:rPr>
        <w:sectPr w:rsidR="006C793B" w:rsidSect="000701B5">
          <w:footerReference w:type="default" r:id="rId9"/>
          <w:pgSz w:w="12240" w:h="15840"/>
          <w:pgMar w:top="1440" w:right="1440" w:bottom="1440" w:left="1440" w:header="720" w:footer="720" w:gutter="0"/>
          <w:pgNumType w:fmt="lowerRoman" w:start="1"/>
          <w:cols w:space="720"/>
          <w:titlePg/>
          <w:docGrid w:linePitch="360"/>
        </w:sectPr>
      </w:pPr>
    </w:p>
    <w:p w:rsidR="00B3263C" w:rsidRPr="000D75C2" w:rsidRDefault="00B3263C" w:rsidP="000D75C2">
      <w:pPr>
        <w:pStyle w:val="Heading1"/>
        <w:ind w:left="2880" w:firstLine="720"/>
        <w:rPr>
          <w:color w:val="000000" w:themeColor="text1"/>
        </w:rPr>
      </w:pPr>
      <w:bookmarkStart w:id="5" w:name="_Toc49251937"/>
      <w:r w:rsidRPr="000D75C2">
        <w:rPr>
          <w:color w:val="000000" w:themeColor="text1"/>
        </w:rPr>
        <w:lastRenderedPageBreak/>
        <w:t>CHAPTER ONE</w:t>
      </w:r>
      <w:bookmarkEnd w:id="5"/>
      <w:r w:rsidR="009618B9" w:rsidRPr="000D75C2">
        <w:rPr>
          <w:color w:val="000000" w:themeColor="text1"/>
        </w:rPr>
        <w:tab/>
      </w:r>
      <w:r w:rsidR="009618B9" w:rsidRPr="000D75C2">
        <w:rPr>
          <w:color w:val="000000" w:themeColor="text1"/>
        </w:rPr>
        <w:tab/>
      </w:r>
      <w:r w:rsidR="009618B9" w:rsidRPr="000D75C2">
        <w:rPr>
          <w:color w:val="000000" w:themeColor="text1"/>
        </w:rPr>
        <w:tab/>
      </w:r>
      <w:r w:rsidR="009618B9" w:rsidRPr="000D75C2">
        <w:rPr>
          <w:color w:val="000000" w:themeColor="text1"/>
        </w:rPr>
        <w:tab/>
      </w:r>
      <w:r w:rsidR="009618B9" w:rsidRPr="000D75C2">
        <w:rPr>
          <w:color w:val="000000" w:themeColor="text1"/>
        </w:rPr>
        <w:tab/>
      </w:r>
    </w:p>
    <w:p w:rsidR="009618B9" w:rsidRPr="000D75C2" w:rsidRDefault="009618B9" w:rsidP="000D75C2">
      <w:pPr>
        <w:pStyle w:val="Heading1"/>
        <w:ind w:left="2880" w:firstLine="720"/>
        <w:rPr>
          <w:color w:val="000000" w:themeColor="text1"/>
        </w:rPr>
      </w:pPr>
      <w:r w:rsidRPr="000D75C2">
        <w:rPr>
          <w:color w:val="000000" w:themeColor="text1"/>
        </w:rPr>
        <w:t>INTRODUCTION</w:t>
      </w:r>
    </w:p>
    <w:p w:rsidR="008246C1" w:rsidRPr="000D75C2" w:rsidRDefault="00E438D8" w:rsidP="0060472E">
      <w:pPr>
        <w:pStyle w:val="Heading2"/>
        <w:rPr>
          <w:color w:val="000000" w:themeColor="text1"/>
        </w:rPr>
      </w:pPr>
      <w:bookmarkStart w:id="6" w:name="_Toc49251938"/>
      <w:r w:rsidRPr="000D75C2">
        <w:rPr>
          <w:color w:val="000000" w:themeColor="text1"/>
        </w:rPr>
        <w:t xml:space="preserve">1.1 </w:t>
      </w:r>
      <w:r w:rsidR="008246C1" w:rsidRPr="000D75C2">
        <w:rPr>
          <w:color w:val="000000" w:themeColor="text1"/>
        </w:rPr>
        <w:t>Background to the study</w:t>
      </w:r>
      <w:bookmarkEnd w:id="6"/>
    </w:p>
    <w:p w:rsidR="009507E8" w:rsidRPr="000A4E0B" w:rsidRDefault="00A11E76"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2A39EE" w:rsidRPr="000A4E0B">
        <w:rPr>
          <w:rFonts w:ascii="Times New Roman" w:hAnsi="Times New Roman" w:cs="Times New Roman"/>
          <w:sz w:val="24"/>
          <w:szCs w:val="24"/>
        </w:rPr>
        <w:fldChar w:fldCharType="begin" w:fldLock="1"/>
      </w:r>
      <w:r w:rsidR="00375338" w:rsidRPr="000A4E0B">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1F681E" w:rsidRPr="000A4E0B">
        <w:rPr>
          <w:rFonts w:ascii="Times New Roman" w:hAnsi="Times New Roman" w:cs="Times New Roman"/>
          <w:noProof/>
          <w:sz w:val="24"/>
          <w:szCs w:val="24"/>
        </w:rPr>
        <w:t>(Muhammad et al., 2013)</w:t>
      </w:r>
      <w:r w:rsidR="002A39EE" w:rsidRPr="000A4E0B">
        <w:rPr>
          <w:rFonts w:ascii="Times New Roman" w:hAnsi="Times New Roman" w:cs="Times New Roman"/>
          <w:sz w:val="24"/>
          <w:szCs w:val="24"/>
        </w:rPr>
        <w:fldChar w:fldCharType="end"/>
      </w:r>
      <w:r w:rsidRPr="000A4E0B">
        <w:rPr>
          <w:rFonts w:ascii="Times New Roman" w:hAnsi="Times New Roman" w:cs="Times New Roman"/>
          <w:sz w:val="24"/>
          <w:szCs w:val="24"/>
        </w:rPr>
        <w:t>. Formal edu</w:t>
      </w:r>
      <w:r w:rsidR="00D8235D" w:rsidRPr="000A4E0B">
        <w:rPr>
          <w:rFonts w:ascii="Times New Roman" w:hAnsi="Times New Roman" w:cs="Times New Roman"/>
          <w:sz w:val="24"/>
          <w:szCs w:val="24"/>
        </w:rPr>
        <w:t>cation is obtained in schools t</w:t>
      </w:r>
      <w:r w:rsidRPr="000A4E0B">
        <w:rPr>
          <w:rFonts w:ascii="Times New Roman" w:hAnsi="Times New Roman" w:cs="Times New Roman"/>
          <w:sz w:val="24"/>
          <w:szCs w:val="24"/>
        </w:rPr>
        <w:t xml:space="preserve">hrough an array of subjects. </w:t>
      </w:r>
      <w:r w:rsidR="009507E8" w:rsidRPr="000A4E0B">
        <w:rPr>
          <w:rFonts w:ascii="Times New Roman" w:hAnsi="Times New Roman" w:cs="Times New Roman"/>
          <w:sz w:val="24"/>
          <w:szCs w:val="24"/>
        </w:rPr>
        <w:t xml:space="preserve">Academic </w:t>
      </w:r>
      <w:r w:rsidR="006E7C07" w:rsidRPr="000A4E0B">
        <w:rPr>
          <w:rFonts w:ascii="Times New Roman" w:hAnsi="Times New Roman" w:cs="Times New Roman"/>
          <w:sz w:val="24"/>
          <w:szCs w:val="24"/>
        </w:rPr>
        <w:t>performance</w:t>
      </w:r>
      <w:r w:rsidR="009507E8" w:rsidRPr="000A4E0B">
        <w:rPr>
          <w:rFonts w:ascii="Times New Roman" w:hAnsi="Times New Roman" w:cs="Times New Roman"/>
          <w:sz w:val="24"/>
          <w:szCs w:val="24"/>
        </w:rPr>
        <w:t xml:space="preserve"> is an important parameter used in measuring students’ success or failure in a particular subject in school </w:t>
      </w:r>
      <w:r w:rsidR="002A39EE" w:rsidRPr="000A4E0B">
        <w:rPr>
          <w:rFonts w:ascii="Times New Roman" w:hAnsi="Times New Roman" w:cs="Times New Roman"/>
          <w:sz w:val="24"/>
          <w:szCs w:val="24"/>
        </w:rPr>
        <w:fldChar w:fldCharType="begin" w:fldLock="1"/>
      </w:r>
      <w:r w:rsidR="00203567" w:rsidRPr="000A4E0B">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A4638A" w:rsidRPr="000A4E0B">
        <w:rPr>
          <w:rFonts w:ascii="Times New Roman" w:hAnsi="Times New Roman" w:cs="Times New Roman"/>
          <w:noProof/>
          <w:sz w:val="24"/>
          <w:szCs w:val="24"/>
        </w:rPr>
        <w:t>(</w:t>
      </w:r>
      <w:r w:rsidR="00485A03" w:rsidRPr="000A4E0B">
        <w:rPr>
          <w:rFonts w:ascii="Times New Roman" w:hAnsi="Times New Roman" w:cs="Times New Roman"/>
          <w:noProof/>
          <w:sz w:val="24"/>
          <w:szCs w:val="24"/>
        </w:rPr>
        <w:t>Ella</w:t>
      </w:r>
      <w:r w:rsidR="00A4638A" w:rsidRPr="000A4E0B">
        <w:rPr>
          <w:rFonts w:ascii="Times New Roman" w:hAnsi="Times New Roman" w:cs="Times New Roman"/>
          <w:noProof/>
          <w:sz w:val="24"/>
          <w:szCs w:val="24"/>
        </w:rPr>
        <w:t>et al., 2015)</w:t>
      </w:r>
      <w:r w:rsidR="002A39EE" w:rsidRPr="000A4E0B">
        <w:rPr>
          <w:rFonts w:ascii="Times New Roman" w:hAnsi="Times New Roman" w:cs="Times New Roman"/>
          <w:sz w:val="24"/>
          <w:szCs w:val="24"/>
        </w:rPr>
        <w:fldChar w:fldCharType="end"/>
      </w:r>
      <w:r w:rsidR="009507E8" w:rsidRPr="000A4E0B">
        <w:rPr>
          <w:rFonts w:ascii="Times New Roman" w:hAnsi="Times New Roman" w:cs="Times New Roman"/>
          <w:sz w:val="24"/>
          <w:szCs w:val="24"/>
        </w:rPr>
        <w:t>.</w:t>
      </w:r>
      <w:r w:rsidR="006E7C07" w:rsidRPr="000A4E0B">
        <w:rPr>
          <w:rFonts w:ascii="Times New Roman" w:hAnsi="Times New Roman" w:cs="Times New Roman"/>
          <w:sz w:val="24"/>
          <w:szCs w:val="24"/>
        </w:rPr>
        <w:t xml:space="preserve"> Academic performance is used synonymously with academic attainment.</w:t>
      </w:r>
      <w:r w:rsidR="003F7D36" w:rsidRPr="000A4E0B">
        <w:rPr>
          <w:rFonts w:ascii="Times New Roman" w:hAnsi="Times New Roman" w:cs="Times New Roman"/>
          <w:sz w:val="24"/>
          <w:szCs w:val="24"/>
        </w:rPr>
        <w:t xml:space="preserve"> A student's academic performance attracts the attention of all those involved in education. </w:t>
      </w:r>
      <w:r w:rsidRPr="000A4E0B">
        <w:rPr>
          <w:rFonts w:ascii="Times New Roman" w:hAnsi="Times New Roman" w:cs="Times New Roman"/>
          <w:sz w:val="24"/>
          <w:szCs w:val="24"/>
        </w:rPr>
        <w:t xml:space="preserve">This is so because academic performance is a proxy for measuring learning. </w:t>
      </w:r>
      <w:r w:rsidR="003F7D36" w:rsidRPr="000A4E0B">
        <w:rPr>
          <w:rFonts w:ascii="Times New Roman" w:hAnsi="Times New Roman" w:cs="Times New Roman"/>
          <w:sz w:val="24"/>
          <w:szCs w:val="24"/>
        </w:rPr>
        <w:t>Moreover, the improvement of students' achievements has always been one of the main goals of education</w:t>
      </w:r>
      <w:r w:rsidR="002A39EE" w:rsidRPr="000A4E0B">
        <w:rPr>
          <w:rFonts w:ascii="Times New Roman" w:hAnsi="Times New Roman" w:cs="Times New Roman"/>
          <w:sz w:val="24"/>
          <w:szCs w:val="24"/>
        </w:rPr>
        <w:fldChar w:fldCharType="begin" w:fldLock="1"/>
      </w:r>
      <w:r w:rsidR="008F2B8C" w:rsidRPr="000A4E0B">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375338" w:rsidRPr="000A4E0B">
        <w:rPr>
          <w:rFonts w:ascii="Times New Roman" w:hAnsi="Times New Roman" w:cs="Times New Roman"/>
          <w:noProof/>
          <w:sz w:val="24"/>
          <w:szCs w:val="24"/>
        </w:rPr>
        <w:t>(Salahuddin &amp; Talukder, 2017)</w:t>
      </w:r>
      <w:r w:rsidR="002A39EE" w:rsidRPr="000A4E0B">
        <w:rPr>
          <w:rFonts w:ascii="Times New Roman" w:hAnsi="Times New Roman" w:cs="Times New Roman"/>
          <w:sz w:val="24"/>
          <w:szCs w:val="24"/>
        </w:rPr>
        <w:fldChar w:fldCharType="end"/>
      </w:r>
      <w:r w:rsidR="003F7D36" w:rsidRPr="000A4E0B">
        <w:rPr>
          <w:rFonts w:ascii="Times New Roman" w:hAnsi="Times New Roman" w:cs="Times New Roman"/>
          <w:sz w:val="24"/>
          <w:szCs w:val="24"/>
        </w:rPr>
        <w:t>.</w:t>
      </w:r>
      <w:r w:rsidRPr="000A4E0B">
        <w:rPr>
          <w:rFonts w:ascii="Times New Roman" w:hAnsi="Times New Roman" w:cs="Times New Roman"/>
          <w:sz w:val="24"/>
          <w:szCs w:val="24"/>
        </w:rPr>
        <w:t xml:space="preserve">Educators want learning to improve and as such strife to raise pupils’ academic performance (PAP). </w:t>
      </w:r>
    </w:p>
    <w:p w:rsidR="006F62B9" w:rsidRPr="000A4E0B" w:rsidRDefault="006F62B9" w:rsidP="000A4E0B">
      <w:pPr>
        <w:spacing w:line="480" w:lineRule="auto"/>
        <w:jc w:val="both"/>
        <w:rPr>
          <w:rFonts w:ascii="Times New Roman" w:hAnsi="Times New Roman" w:cs="Times New Roman"/>
          <w:b/>
          <w:bCs/>
          <w:sz w:val="24"/>
          <w:szCs w:val="24"/>
        </w:rPr>
      </w:pPr>
      <w:r w:rsidRPr="000A4E0B">
        <w:rPr>
          <w:rFonts w:ascii="Times New Roman" w:hAnsi="Times New Roman" w:cs="Times New Roman"/>
          <w:sz w:val="24"/>
          <w:szCs w:val="24"/>
        </w:rPr>
        <w:t xml:space="preserve">Many factors contribute to the academic performance of learners (pupils in this case). </w:t>
      </w:r>
      <w:r w:rsidR="00A968C2" w:rsidRPr="000A4E0B">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2A39EE" w:rsidRPr="000A4E0B">
        <w:rPr>
          <w:rFonts w:ascii="Times New Roman" w:hAnsi="Times New Roman" w:cs="Times New Roman"/>
          <w:sz w:val="24"/>
          <w:szCs w:val="24"/>
        </w:rPr>
        <w:fldChar w:fldCharType="begin" w:fldLock="1"/>
      </w:r>
      <w:r w:rsidR="0094437A" w:rsidRPr="000A4E0B">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94437A" w:rsidRPr="000A4E0B">
        <w:rPr>
          <w:rFonts w:ascii="Times New Roman" w:hAnsi="Times New Roman" w:cs="Times New Roman"/>
          <w:noProof/>
          <w:sz w:val="24"/>
          <w:szCs w:val="24"/>
        </w:rPr>
        <w:t>(Ogunsola et al., 2014)</w:t>
      </w:r>
      <w:r w:rsidR="002A39EE" w:rsidRPr="000A4E0B">
        <w:rPr>
          <w:rFonts w:ascii="Times New Roman" w:hAnsi="Times New Roman" w:cs="Times New Roman"/>
          <w:sz w:val="24"/>
          <w:szCs w:val="24"/>
        </w:rPr>
        <w:fldChar w:fldCharType="end"/>
      </w:r>
      <w:r w:rsidR="00AA79C1" w:rsidRPr="000A4E0B">
        <w:rPr>
          <w:rFonts w:ascii="Times New Roman" w:hAnsi="Times New Roman" w:cs="Times New Roman"/>
          <w:sz w:val="24"/>
          <w:szCs w:val="24"/>
        </w:rPr>
        <w:t>.</w:t>
      </w:r>
      <w:r w:rsidR="004F3DB5" w:rsidRPr="000A4E0B">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whose foundation begins from home. It is not out of place to imagine that parental socio–</w:t>
      </w:r>
      <w:r w:rsidR="004F3DB5" w:rsidRPr="000A4E0B">
        <w:rPr>
          <w:rFonts w:ascii="Times New Roman" w:hAnsi="Times New Roman" w:cs="Times New Roman"/>
          <w:sz w:val="24"/>
          <w:szCs w:val="24"/>
        </w:rPr>
        <w:lastRenderedPageBreak/>
        <w:t xml:space="preserve">economic background can have effects on the academic achievement of children in school </w:t>
      </w:r>
      <w:r w:rsidR="002A39EE" w:rsidRPr="000A4E0B">
        <w:rPr>
          <w:rFonts w:ascii="Times New Roman" w:hAnsi="Times New Roman" w:cs="Times New Roman"/>
          <w:sz w:val="24"/>
          <w:szCs w:val="24"/>
        </w:rPr>
        <w:fldChar w:fldCharType="begin" w:fldLock="1"/>
      </w:r>
      <w:r w:rsidR="00A4638A" w:rsidRPr="000A4E0B">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8F2B8C" w:rsidRPr="000A4E0B">
        <w:rPr>
          <w:rFonts w:ascii="Times New Roman" w:hAnsi="Times New Roman" w:cs="Times New Roman"/>
          <w:noProof/>
          <w:sz w:val="24"/>
          <w:szCs w:val="24"/>
        </w:rPr>
        <w:t>(Adewale &amp; Ogunshola, 2012)</w:t>
      </w:r>
      <w:r w:rsidR="002A39EE" w:rsidRPr="000A4E0B">
        <w:rPr>
          <w:rFonts w:ascii="Times New Roman" w:hAnsi="Times New Roman" w:cs="Times New Roman"/>
          <w:sz w:val="24"/>
          <w:szCs w:val="24"/>
        </w:rPr>
        <w:fldChar w:fldCharType="end"/>
      </w:r>
      <w:r w:rsidR="008F2B8C" w:rsidRPr="000A4E0B">
        <w:rPr>
          <w:rFonts w:ascii="Times New Roman" w:hAnsi="Times New Roman" w:cs="Times New Roman"/>
          <w:sz w:val="24"/>
          <w:szCs w:val="24"/>
        </w:rPr>
        <w:t>.</w:t>
      </w:r>
      <w:r w:rsidR="00F047F9" w:rsidRPr="000A4E0B">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E438D8" w:rsidRPr="000A4E0B">
        <w:rPr>
          <w:rFonts w:ascii="Times New Roman" w:hAnsi="Times New Roman" w:cs="Times New Roman"/>
          <w:sz w:val="24"/>
          <w:szCs w:val="24"/>
        </w:rPr>
        <w:t xml:space="preserve"> </w:t>
      </w:r>
      <w:r w:rsidR="006D0403" w:rsidRPr="000A4E0B">
        <w:rPr>
          <w:rFonts w:ascii="Times New Roman" w:hAnsi="Times New Roman" w:cs="Times New Roman"/>
          <w:bCs/>
          <w:sz w:val="24"/>
          <w:szCs w:val="24"/>
        </w:rPr>
        <w:t>in Rafiq et.al., 2013</w:t>
      </w:r>
      <w:r w:rsidR="00E438D8" w:rsidRPr="000A4E0B">
        <w:rPr>
          <w:rFonts w:ascii="Times New Roman" w:hAnsi="Times New Roman" w:cs="Times New Roman"/>
          <w:bCs/>
          <w:sz w:val="24"/>
          <w:szCs w:val="24"/>
        </w:rPr>
        <w:t>).</w:t>
      </w:r>
      <w:r w:rsidR="00F047F9" w:rsidRPr="000A4E0B">
        <w:rPr>
          <w:rFonts w:ascii="Times New Roman" w:hAnsi="Times New Roman" w:cs="Times New Roman"/>
          <w:b/>
          <w:bCs/>
          <w:sz w:val="24"/>
          <w:szCs w:val="24"/>
        </w:rPr>
        <w:t xml:space="preserve"> </w:t>
      </w:r>
    </w:p>
    <w:p w:rsidR="008246C1" w:rsidRPr="000A4E0B" w:rsidRDefault="00FA43FC"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But if parental involvement is so important, are so</w:t>
      </w:r>
      <w:r w:rsidR="007B2FC3" w:rsidRPr="000A4E0B">
        <w:rPr>
          <w:rFonts w:ascii="Times New Roman" w:hAnsi="Times New Roman" w:cs="Times New Roman"/>
          <w:sz w:val="24"/>
          <w:szCs w:val="24"/>
        </w:rPr>
        <w:t>me</w:t>
      </w:r>
      <w:r w:rsidRPr="000A4E0B">
        <w:rPr>
          <w:rFonts w:ascii="Times New Roman" w:hAnsi="Times New Roman" w:cs="Times New Roman"/>
          <w:sz w:val="24"/>
          <w:szCs w:val="24"/>
        </w:rPr>
        <w:t xml:space="preserve"> parents </w:t>
      </w:r>
      <w:r w:rsidR="00AA6009" w:rsidRPr="000A4E0B">
        <w:rPr>
          <w:rFonts w:ascii="Times New Roman" w:hAnsi="Times New Roman" w:cs="Times New Roman"/>
          <w:sz w:val="24"/>
          <w:szCs w:val="24"/>
        </w:rPr>
        <w:t>better</w:t>
      </w:r>
      <w:r w:rsidRPr="000A4E0B">
        <w:rPr>
          <w:rFonts w:ascii="Times New Roman" w:hAnsi="Times New Roman" w:cs="Times New Roman"/>
          <w:sz w:val="24"/>
          <w:szCs w:val="24"/>
        </w:rPr>
        <w:t xml:space="preserve"> placed to influence the</w:t>
      </w:r>
      <w:r w:rsidR="00225706" w:rsidRPr="000A4E0B">
        <w:rPr>
          <w:rFonts w:ascii="Times New Roman" w:hAnsi="Times New Roman" w:cs="Times New Roman"/>
          <w:sz w:val="24"/>
          <w:szCs w:val="24"/>
        </w:rPr>
        <w:t xml:space="preserve">ir children academic output than others? </w:t>
      </w:r>
      <w:r w:rsidR="007B2FC3" w:rsidRPr="000A4E0B">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0A4E0B">
        <w:rPr>
          <w:rFonts w:ascii="Times New Roman" w:hAnsi="Times New Roman" w:cs="Times New Roman"/>
          <w:sz w:val="24"/>
          <w:szCs w:val="24"/>
        </w:rPr>
        <w:t xml:space="preserve"> (Shawwa, Ahmad, Rhman, Merdad, Sara, Algethami,, Abu-shanab, &amp; Balkhoyor, 2015)</w:t>
      </w:r>
      <w:r w:rsidR="007B2FC3" w:rsidRPr="000A4E0B">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0A4E0B">
        <w:rPr>
          <w:rFonts w:ascii="Times New Roman" w:hAnsi="Times New Roman" w:cs="Times New Roman"/>
          <w:sz w:val="24"/>
          <w:szCs w:val="24"/>
        </w:rPr>
        <w:t xml:space="preserve"> (Azhar, Nadeem, Naz, Perveen, &amp; Sameen, 2013). Low-resource and low-income families may be unable to provide materials and fees needed by their children in school. </w:t>
      </w:r>
      <w:r w:rsidR="00A950CD" w:rsidRPr="000A4E0B">
        <w:rPr>
          <w:rFonts w:ascii="Times New Roman" w:hAnsi="Times New Roman" w:cs="Times New Roman"/>
          <w:sz w:val="24"/>
          <w:szCs w:val="24"/>
        </w:rPr>
        <w:t>According to Salahuddin et.al., (2017) one of the</w:t>
      </w:r>
      <w:r w:rsidR="00AA6009" w:rsidRPr="000A4E0B">
        <w:rPr>
          <w:rFonts w:ascii="Times New Roman" w:hAnsi="Times New Roman" w:cs="Times New Roman"/>
          <w:sz w:val="24"/>
          <w:szCs w:val="24"/>
        </w:rPr>
        <w:t xml:space="preserve"> main factors </w:t>
      </w:r>
      <w:r w:rsidR="00A950CD" w:rsidRPr="000A4E0B">
        <w:rPr>
          <w:rFonts w:ascii="Times New Roman" w:hAnsi="Times New Roman" w:cs="Times New Roman"/>
          <w:sz w:val="24"/>
          <w:szCs w:val="24"/>
        </w:rPr>
        <w:t xml:space="preserve">that </w:t>
      </w:r>
      <w:r w:rsidR="00AA6009" w:rsidRPr="000A4E0B">
        <w:rPr>
          <w:rFonts w:ascii="Times New Roman" w:hAnsi="Times New Roman" w:cs="Times New Roman"/>
          <w:sz w:val="24"/>
          <w:szCs w:val="24"/>
        </w:rPr>
        <w:t>affect</w:t>
      </w:r>
      <w:r w:rsidR="00A950CD" w:rsidRPr="000A4E0B">
        <w:rPr>
          <w:rFonts w:ascii="Times New Roman" w:hAnsi="Times New Roman" w:cs="Times New Roman"/>
          <w:sz w:val="24"/>
          <w:szCs w:val="24"/>
        </w:rPr>
        <w:t>s</w:t>
      </w:r>
      <w:r w:rsidR="00AA6009" w:rsidRPr="000A4E0B">
        <w:rPr>
          <w:rFonts w:ascii="Times New Roman" w:hAnsi="Times New Roman" w:cs="Times New Roman"/>
          <w:sz w:val="24"/>
          <w:szCs w:val="24"/>
        </w:rPr>
        <w:t xml:space="preserve"> the academic performance of students </w:t>
      </w:r>
      <w:r w:rsidR="00A950CD" w:rsidRPr="000A4E0B">
        <w:rPr>
          <w:rFonts w:ascii="Times New Roman" w:hAnsi="Times New Roman" w:cs="Times New Roman"/>
          <w:sz w:val="24"/>
          <w:szCs w:val="24"/>
        </w:rPr>
        <w:t xml:space="preserve">is </w:t>
      </w:r>
      <w:r w:rsidR="00AA6009" w:rsidRPr="000A4E0B">
        <w:rPr>
          <w:rFonts w:ascii="Times New Roman" w:hAnsi="Times New Roman" w:cs="Times New Roman"/>
          <w:sz w:val="24"/>
          <w:szCs w:val="24"/>
        </w:rPr>
        <w:t>adequacy of money provided by the parents/guardians to the students</w:t>
      </w:r>
      <w:r w:rsidR="00A950CD" w:rsidRPr="000A4E0B">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0A4E0B" w:rsidRDefault="00A950CD"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lastRenderedPageBreak/>
        <w:t xml:space="preserve">If parents do not have the resources, they may be unable to provide not only the needed academic resources for their wards but also the necessary nutrient intake. </w:t>
      </w:r>
      <w:r w:rsidR="00594953" w:rsidRPr="000A4E0B">
        <w:rPr>
          <w:rFonts w:ascii="Times New Roman" w:hAnsi="Times New Roman" w:cs="Times New Roman"/>
          <w:sz w:val="24"/>
          <w:szCs w:val="24"/>
        </w:rPr>
        <w:t xml:space="preserve">When a woman’s nutritional 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0A4E0B">
        <w:rPr>
          <w:rFonts w:ascii="Times New Roman" w:hAnsi="Times New Roman" w:cs="Times New Roman"/>
          <w:sz w:val="24"/>
          <w:szCs w:val="24"/>
        </w:rPr>
        <w:t>Moreover</w:t>
      </w:r>
      <w:r w:rsidR="00594953" w:rsidRPr="000A4E0B">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0A4E0B">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0A4E0B" w:rsidRDefault="00F54139"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0A4E0B">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0A4E0B">
        <w:rPr>
          <w:rFonts w:ascii="Times New Roman" w:hAnsi="Times New Roman" w:cs="Times New Roman"/>
          <w:sz w:val="24"/>
          <w:szCs w:val="24"/>
        </w:rPr>
        <w:t>Also,</w:t>
      </w:r>
      <w:r w:rsidR="006F2887" w:rsidRPr="000A4E0B">
        <w:rPr>
          <w:rFonts w:ascii="Times New Roman" w:hAnsi="Times New Roman" w:cs="Times New Roman"/>
          <w:sz w:val="24"/>
          <w:szCs w:val="24"/>
        </w:rPr>
        <w:t xml:space="preserve"> pupils from primary </w:t>
      </w:r>
      <w:r w:rsidR="006F2887" w:rsidRPr="000A4E0B">
        <w:rPr>
          <w:rFonts w:ascii="Times New Roman" w:hAnsi="Times New Roman" w:cs="Times New Roman"/>
          <w:sz w:val="24"/>
          <w:szCs w:val="24"/>
        </w:rPr>
        <w:lastRenderedPageBreak/>
        <w:t>one through three get nutritious age-grade relevant meals once every school day during breakfast to complement household consumption. These are expected to lighten the educational load on the pupils’ families and therefore raise the academic performance of the pupils.</w:t>
      </w:r>
    </w:p>
    <w:p w:rsidR="006F2887" w:rsidRPr="000D75C2" w:rsidRDefault="00E438D8" w:rsidP="0060472E">
      <w:pPr>
        <w:pStyle w:val="Heading2"/>
        <w:rPr>
          <w:color w:val="000000" w:themeColor="text1"/>
        </w:rPr>
      </w:pPr>
      <w:bookmarkStart w:id="7" w:name="_Toc49251939"/>
      <w:r w:rsidRPr="000D75C2">
        <w:rPr>
          <w:color w:val="000000" w:themeColor="text1"/>
        </w:rPr>
        <w:t xml:space="preserve">1.2 </w:t>
      </w:r>
      <w:r w:rsidR="006F2887" w:rsidRPr="000D75C2">
        <w:rPr>
          <w:color w:val="000000" w:themeColor="text1"/>
        </w:rPr>
        <w:t>Statement of the research problem</w:t>
      </w:r>
      <w:bookmarkEnd w:id="7"/>
    </w:p>
    <w:p w:rsidR="006F2887" w:rsidRPr="000A4E0B" w:rsidRDefault="00806FDF"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0A4E0B">
        <w:rPr>
          <w:rFonts w:ascii="Times New Roman" w:hAnsi="Times New Roman" w:cs="Times New Roman"/>
          <w:sz w:val="24"/>
          <w:szCs w:val="24"/>
        </w:rPr>
        <w:t xml:space="preserve"> one</w:t>
      </w:r>
      <w:r w:rsidRPr="000A4E0B">
        <w:rPr>
          <w:rFonts w:ascii="Times New Roman" w:hAnsi="Times New Roman" w:cs="Times New Roman"/>
          <w:sz w:val="24"/>
          <w:szCs w:val="24"/>
        </w:rPr>
        <w:t xml:space="preserve"> could turn a genius into a mediocre (Olakan, Osakinle, &amp;</w:t>
      </w:r>
      <w:r w:rsidR="00051CCC">
        <w:rPr>
          <w:rFonts w:ascii="Times New Roman" w:hAnsi="Times New Roman" w:cs="Times New Roman"/>
          <w:sz w:val="24"/>
          <w:szCs w:val="24"/>
        </w:rPr>
        <w:t xml:space="preserve"> </w:t>
      </w:r>
      <w:r w:rsidRPr="000A4E0B">
        <w:rPr>
          <w:rFonts w:ascii="Times New Roman" w:hAnsi="Times New Roman" w:cs="Times New Roman"/>
          <w:sz w:val="24"/>
          <w:szCs w:val="24"/>
        </w:rPr>
        <w:t>Onijingin,2013). Taking care of children and also making provision for their needs, especially educational needs, are very important in determining the academic performance of children</w:t>
      </w:r>
      <w:r w:rsidR="00820B4A" w:rsidRPr="000A4E0B">
        <w:rPr>
          <w:rFonts w:ascii="Times New Roman" w:hAnsi="Times New Roman" w:cs="Times New Roman"/>
          <w:sz w:val="24"/>
          <w:szCs w:val="24"/>
        </w:rPr>
        <w:t xml:space="preserve"> (Ella et.al., 2015)</w:t>
      </w:r>
      <w:r w:rsidRPr="000A4E0B">
        <w:rPr>
          <w:rFonts w:ascii="Times New Roman" w:hAnsi="Times New Roman" w:cs="Times New Roman"/>
          <w:sz w:val="24"/>
          <w:szCs w:val="24"/>
        </w:rPr>
        <w:t>. The home environment and family processes provide a network of physical, social, and intellectual forces and factors that affect the student’s learning. The family’s level of encouragement, expectations, and educational activities in the home is related to socio-economic status. Families from different socio-economic groups create different learning environments that affect the</w:t>
      </w:r>
      <w:r w:rsidR="004D7C57" w:rsidRPr="000A4E0B">
        <w:rPr>
          <w:rFonts w:ascii="Times New Roman" w:hAnsi="Times New Roman" w:cs="Times New Roman"/>
          <w:sz w:val="24"/>
          <w:szCs w:val="24"/>
        </w:rPr>
        <w:t xml:space="preserve"> </w:t>
      </w:r>
      <w:r w:rsidRPr="000A4E0B">
        <w:rPr>
          <w:rFonts w:ascii="Times New Roman" w:hAnsi="Times New Roman" w:cs="Times New Roman"/>
          <w:sz w:val="24"/>
          <w:szCs w:val="24"/>
        </w:rPr>
        <w:t>child’s academic achievemen</w:t>
      </w:r>
      <w:r w:rsidR="003D4612" w:rsidRPr="000A4E0B">
        <w:rPr>
          <w:rFonts w:ascii="Times New Roman" w:hAnsi="Times New Roman" w:cs="Times New Roman"/>
          <w:sz w:val="24"/>
          <w:szCs w:val="24"/>
        </w:rPr>
        <w:t xml:space="preserve">t </w:t>
      </w:r>
      <w:r w:rsidRPr="000A4E0B">
        <w:rPr>
          <w:rFonts w:ascii="Times New Roman" w:hAnsi="Times New Roman" w:cs="Times New Roman"/>
          <w:sz w:val="24"/>
          <w:szCs w:val="24"/>
        </w:rPr>
        <w:t>(</w:t>
      </w:r>
      <w:r w:rsidR="00820B4A" w:rsidRPr="000A4E0B">
        <w:rPr>
          <w:rFonts w:ascii="Times New Roman" w:hAnsi="Times New Roman" w:cs="Times New Roman"/>
          <w:sz w:val="24"/>
          <w:szCs w:val="24"/>
        </w:rPr>
        <w:t>Slaughter, 2007</w:t>
      </w:r>
      <w:r w:rsidRPr="000A4E0B">
        <w:rPr>
          <w:rFonts w:ascii="Times New Roman" w:hAnsi="Times New Roman" w:cs="Times New Roman"/>
          <w:sz w:val="24"/>
          <w:szCs w:val="24"/>
        </w:rPr>
        <w:t>).</w:t>
      </w:r>
    </w:p>
    <w:p w:rsidR="009E5852" w:rsidRPr="000A4E0B" w:rsidRDefault="009E5852"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In situation</w:t>
      </w:r>
      <w:r w:rsidR="00BA260C" w:rsidRPr="000A4E0B">
        <w:rPr>
          <w:rFonts w:ascii="Times New Roman" w:hAnsi="Times New Roman" w:cs="Times New Roman"/>
          <w:sz w:val="24"/>
          <w:szCs w:val="24"/>
        </w:rPr>
        <w:t xml:space="preserve">s </w:t>
      </w:r>
      <w:r w:rsidRPr="000A4E0B">
        <w:rPr>
          <w:rFonts w:ascii="Times New Roman" w:hAnsi="Times New Roman" w:cs="Times New Roman"/>
          <w:sz w:val="24"/>
          <w:szCs w:val="24"/>
        </w:rPr>
        <w:t xml:space="preserve">where </w:t>
      </w:r>
      <w:r w:rsidR="00BA260C" w:rsidRPr="000A4E0B">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t>
      </w:r>
      <w:r w:rsidR="008B217A" w:rsidRPr="000A4E0B">
        <w:rPr>
          <w:rFonts w:ascii="Times New Roman" w:hAnsi="Times New Roman" w:cs="Times New Roman"/>
          <w:sz w:val="24"/>
          <w:szCs w:val="24"/>
        </w:rPr>
        <w:t>were</w:t>
      </w:r>
      <w:r w:rsidR="00BA260C" w:rsidRPr="000A4E0B">
        <w:rPr>
          <w:rFonts w:ascii="Times New Roman" w:hAnsi="Times New Roman" w:cs="Times New Roman"/>
          <w:sz w:val="24"/>
          <w:szCs w:val="24"/>
        </w:rPr>
        <w:t xml:space="preserve"> introduced. It was supposed to help parents and pupils surmount the obstacles to learning at home thereby raising pupils’ academic performance. Various supporting programme like massive teacher training and school renovations were carried out. </w:t>
      </w:r>
    </w:p>
    <w:p w:rsidR="000D4228" w:rsidRPr="000A4E0B" w:rsidRDefault="00BA260C"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Despite all these, pupils’ academic performance still varies substantially especially in literacy, </w:t>
      </w:r>
      <w:r w:rsidR="001D60FA" w:rsidRPr="000A4E0B">
        <w:rPr>
          <w:rFonts w:ascii="Times New Roman" w:hAnsi="Times New Roman" w:cs="Times New Roman"/>
          <w:sz w:val="24"/>
          <w:szCs w:val="24"/>
        </w:rPr>
        <w:t xml:space="preserve">and numeracy. Moreover, when overall subject scores are disaggregated into examination and continuous assessment there appears a bimodal distribution and substantial variance across aggregates. For pupils who do not have to worry about whether their school fees are paid or not, </w:t>
      </w:r>
      <w:r w:rsidR="001D60FA" w:rsidRPr="000A4E0B">
        <w:rPr>
          <w:rFonts w:ascii="Times New Roman" w:hAnsi="Times New Roman" w:cs="Times New Roman"/>
          <w:sz w:val="24"/>
          <w:szCs w:val="24"/>
        </w:rPr>
        <w:lastRenderedPageBreak/>
        <w:t>who enjoys meal at school during break</w:t>
      </w:r>
      <w:r w:rsidR="00543E4A" w:rsidRPr="000A4E0B">
        <w:rPr>
          <w:rFonts w:ascii="Times New Roman" w:hAnsi="Times New Roman" w:cs="Times New Roman"/>
          <w:sz w:val="24"/>
          <w:szCs w:val="24"/>
        </w:rPr>
        <w:t xml:space="preserve"> </w:t>
      </w:r>
      <w:r w:rsidR="001D60FA" w:rsidRPr="000A4E0B">
        <w:rPr>
          <w:rFonts w:ascii="Times New Roman" w:hAnsi="Times New Roman" w:cs="Times New Roman"/>
          <w:sz w:val="24"/>
          <w:szCs w:val="24"/>
        </w:rPr>
        <w:t xml:space="preserve">time, and who are being taught by trained teachers with modern academic toolkits, this observation is unexpected. Could it be that there </w:t>
      </w:r>
      <w:r w:rsidR="000D4228" w:rsidRPr="000A4E0B">
        <w:rPr>
          <w:rFonts w:ascii="Times New Roman" w:hAnsi="Times New Roman" w:cs="Times New Roman"/>
          <w:sz w:val="24"/>
          <w:szCs w:val="24"/>
        </w:rPr>
        <w:t>‘</w:t>
      </w:r>
      <w:r w:rsidR="001D60FA" w:rsidRPr="000A4E0B">
        <w:rPr>
          <w:rFonts w:ascii="Times New Roman" w:hAnsi="Times New Roman" w:cs="Times New Roman"/>
          <w:sz w:val="24"/>
          <w:szCs w:val="24"/>
        </w:rPr>
        <w:t>are other aspects of parents</w:t>
      </w:r>
      <w:r w:rsidR="00543E4A" w:rsidRPr="000A4E0B">
        <w:rPr>
          <w:rFonts w:ascii="Times New Roman" w:hAnsi="Times New Roman" w:cs="Times New Roman"/>
          <w:sz w:val="24"/>
          <w:szCs w:val="24"/>
        </w:rPr>
        <w:t>’</w:t>
      </w:r>
      <w:r w:rsidR="001D60FA" w:rsidRPr="000A4E0B">
        <w:rPr>
          <w:rFonts w:ascii="Times New Roman" w:hAnsi="Times New Roman" w:cs="Times New Roman"/>
          <w:sz w:val="24"/>
          <w:szCs w:val="24"/>
        </w:rPr>
        <w:t xml:space="preserve"> demographics that should be addressed? This is a </w:t>
      </w:r>
      <w:r w:rsidR="000D4228" w:rsidRPr="000A4E0B">
        <w:rPr>
          <w:rFonts w:ascii="Times New Roman" w:hAnsi="Times New Roman" w:cs="Times New Roman"/>
          <w:sz w:val="24"/>
          <w:szCs w:val="24"/>
        </w:rPr>
        <w:t>knowledge</w:t>
      </w:r>
      <w:r w:rsidR="001D60FA" w:rsidRPr="000A4E0B">
        <w:rPr>
          <w:rFonts w:ascii="Times New Roman" w:hAnsi="Times New Roman" w:cs="Times New Roman"/>
          <w:sz w:val="24"/>
          <w:szCs w:val="24"/>
        </w:rPr>
        <w:t xml:space="preserve"> gap</w:t>
      </w:r>
      <w:r w:rsidR="000D4228" w:rsidRPr="000A4E0B">
        <w:rPr>
          <w:rFonts w:ascii="Times New Roman" w:hAnsi="Times New Roman" w:cs="Times New Roman"/>
          <w:sz w:val="24"/>
          <w:szCs w:val="24"/>
        </w:rPr>
        <w:t xml:space="preserve"> that this study hopes to address. </w:t>
      </w:r>
    </w:p>
    <w:p w:rsidR="00431BE7" w:rsidRPr="000D75C2" w:rsidRDefault="00E438D8" w:rsidP="0060472E">
      <w:pPr>
        <w:pStyle w:val="Heading2"/>
        <w:rPr>
          <w:color w:val="000000" w:themeColor="text1"/>
        </w:rPr>
      </w:pPr>
      <w:bookmarkStart w:id="8" w:name="_Toc49251940"/>
      <w:r w:rsidRPr="000D75C2">
        <w:rPr>
          <w:color w:val="000000" w:themeColor="text1"/>
        </w:rPr>
        <w:t xml:space="preserve">1.3 </w:t>
      </w:r>
      <w:r w:rsidR="00431BE7" w:rsidRPr="000D75C2">
        <w:rPr>
          <w:color w:val="000000" w:themeColor="text1"/>
        </w:rPr>
        <w:t>Objectives of the study</w:t>
      </w:r>
      <w:bookmarkEnd w:id="8"/>
    </w:p>
    <w:p w:rsidR="00431BE7" w:rsidRPr="000A4E0B" w:rsidRDefault="00431BE7"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 general objective of the study is to assess how parents’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Pr="000A4E0B" w:rsidRDefault="00431BE7" w:rsidP="000A4E0B">
      <w:pPr>
        <w:pStyle w:val="ListParagraph"/>
        <w:numPr>
          <w:ilvl w:val="0"/>
          <w:numId w:val="2"/>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assess the socioeconomic characteristics of the primary school pupils in the study area</w:t>
      </w:r>
    </w:p>
    <w:p w:rsidR="00431BE7" w:rsidRPr="000A4E0B" w:rsidRDefault="00431BE7" w:rsidP="000A4E0B">
      <w:pPr>
        <w:pStyle w:val="ListParagraph"/>
        <w:numPr>
          <w:ilvl w:val="0"/>
          <w:numId w:val="2"/>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assess the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of their parents</w:t>
      </w:r>
    </w:p>
    <w:p w:rsidR="00431BE7" w:rsidRPr="000A4E0B" w:rsidRDefault="00431BE7" w:rsidP="000A4E0B">
      <w:pPr>
        <w:pStyle w:val="ListParagraph"/>
        <w:numPr>
          <w:ilvl w:val="0"/>
          <w:numId w:val="2"/>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examine the relationship between the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of the parents and the academic performance of the pupils, and</w:t>
      </w:r>
    </w:p>
    <w:p w:rsidR="00431BE7" w:rsidRPr="000A4E0B" w:rsidRDefault="00431BE7" w:rsidP="000A4E0B">
      <w:pPr>
        <w:pStyle w:val="ListParagraph"/>
        <w:numPr>
          <w:ilvl w:val="0"/>
          <w:numId w:val="2"/>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determine which components of the parents’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influence pupils’ academic performance.</w:t>
      </w:r>
    </w:p>
    <w:p w:rsidR="00C52B46" w:rsidRPr="000A4E0B" w:rsidRDefault="00C52B46"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It is the hope of the researcher that </w:t>
      </w:r>
      <w:r w:rsidR="00143B42" w:rsidRPr="000A4E0B">
        <w:rPr>
          <w:rFonts w:ascii="Times New Roman" w:hAnsi="Times New Roman" w:cs="Times New Roman"/>
          <w:sz w:val="24"/>
          <w:szCs w:val="24"/>
        </w:rPr>
        <w:t>achieving these specific objectives will ultimately translate to the achievement of the general objectives of the study.</w:t>
      </w:r>
    </w:p>
    <w:p w:rsidR="00E438D8" w:rsidRPr="000A4E0B" w:rsidRDefault="00143B42" w:rsidP="000A4E0B">
      <w:pPr>
        <w:spacing w:line="480" w:lineRule="auto"/>
        <w:rPr>
          <w:rFonts w:ascii="Times New Roman" w:hAnsi="Times New Roman" w:cs="Times New Roman"/>
          <w:b/>
          <w:bCs/>
          <w:sz w:val="24"/>
          <w:szCs w:val="24"/>
        </w:rPr>
      </w:pPr>
      <w:r w:rsidRPr="000A4E0B">
        <w:rPr>
          <w:rFonts w:ascii="Times New Roman" w:hAnsi="Times New Roman" w:cs="Times New Roman"/>
          <w:b/>
          <w:bCs/>
          <w:sz w:val="24"/>
          <w:szCs w:val="24"/>
        </w:rPr>
        <w:br w:type="page"/>
      </w:r>
    </w:p>
    <w:p w:rsidR="00E438D8" w:rsidRPr="000D75C2" w:rsidRDefault="00E438D8" w:rsidP="0060472E">
      <w:pPr>
        <w:pStyle w:val="Heading2"/>
        <w:rPr>
          <w:color w:val="000000" w:themeColor="text1"/>
        </w:rPr>
      </w:pPr>
      <w:bookmarkStart w:id="9" w:name="_Toc49251941"/>
      <w:r w:rsidRPr="000D75C2">
        <w:rPr>
          <w:color w:val="000000" w:themeColor="text1"/>
        </w:rPr>
        <w:lastRenderedPageBreak/>
        <w:t>1.4</w:t>
      </w:r>
      <w:r w:rsidRPr="000D75C2">
        <w:rPr>
          <w:color w:val="000000" w:themeColor="text1"/>
        </w:rPr>
        <w:tab/>
        <w:t>Research Questions</w:t>
      </w:r>
      <w:bookmarkEnd w:id="9"/>
    </w:p>
    <w:p w:rsidR="00E438D8" w:rsidRPr="000A4E0B" w:rsidRDefault="00E438D8"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To address the knowledge gap, the following research questions will be raised:</w:t>
      </w:r>
    </w:p>
    <w:p w:rsidR="00543E4A" w:rsidRPr="000A4E0B" w:rsidRDefault="00543E4A" w:rsidP="000A4E0B">
      <w:pPr>
        <w:pStyle w:val="ListParagraph"/>
        <w:numPr>
          <w:ilvl w:val="0"/>
          <w:numId w:val="1"/>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Will parents’ occupation type have any influence on pupils’ academic performances in Literacy and Numeracy? </w:t>
      </w:r>
    </w:p>
    <w:p w:rsidR="00543E4A" w:rsidRPr="000A4E0B" w:rsidRDefault="00074A26" w:rsidP="000A4E0B">
      <w:pPr>
        <w:pStyle w:val="ListParagraph"/>
        <w:numPr>
          <w:ilvl w:val="0"/>
          <w:numId w:val="1"/>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Will pupils’ </w:t>
      </w:r>
      <w:r w:rsidR="00543E4A" w:rsidRPr="000A4E0B">
        <w:rPr>
          <w:rFonts w:ascii="Times New Roman" w:hAnsi="Times New Roman" w:cs="Times New Roman"/>
          <w:sz w:val="24"/>
          <w:szCs w:val="24"/>
        </w:rPr>
        <w:t xml:space="preserve">household sizes have any influence on pupils’ academic performances in Literacy and Numeracy? </w:t>
      </w:r>
    </w:p>
    <w:p w:rsidR="00543E4A" w:rsidRPr="000A4E0B" w:rsidRDefault="00543E4A" w:rsidP="000A4E0B">
      <w:pPr>
        <w:pStyle w:val="ListParagraph"/>
        <w:numPr>
          <w:ilvl w:val="0"/>
          <w:numId w:val="1"/>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Will parents’ educational status have any influence on pupils’ academic performances in Literacy and Numeracy? </w:t>
      </w:r>
    </w:p>
    <w:p w:rsidR="00E438D8" w:rsidRPr="000A4E0B" w:rsidRDefault="00E438D8"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It is the hope of the researcher that providing answers to the research questions will ultimately answer the research problem and consequently fill the knowledge gap.</w:t>
      </w:r>
    </w:p>
    <w:p w:rsidR="00E438D8" w:rsidRPr="000A4E0B" w:rsidRDefault="00E438D8" w:rsidP="000A4E0B">
      <w:pPr>
        <w:spacing w:line="480" w:lineRule="auto"/>
        <w:rPr>
          <w:rFonts w:ascii="Times New Roman" w:hAnsi="Times New Roman" w:cs="Times New Roman"/>
          <w:b/>
          <w:bCs/>
          <w:sz w:val="24"/>
          <w:szCs w:val="24"/>
        </w:rPr>
      </w:pPr>
    </w:p>
    <w:p w:rsidR="00143B42" w:rsidRPr="000D75C2" w:rsidRDefault="00E438D8" w:rsidP="0060472E">
      <w:pPr>
        <w:pStyle w:val="Heading2"/>
        <w:rPr>
          <w:color w:val="000000" w:themeColor="text1"/>
        </w:rPr>
      </w:pPr>
      <w:bookmarkStart w:id="10" w:name="_Toc49251942"/>
      <w:r w:rsidRPr="000D75C2">
        <w:rPr>
          <w:color w:val="000000" w:themeColor="text1"/>
        </w:rPr>
        <w:t xml:space="preserve">1.5 </w:t>
      </w:r>
      <w:r w:rsidR="00143B42" w:rsidRPr="000D75C2">
        <w:rPr>
          <w:color w:val="000000" w:themeColor="text1"/>
        </w:rPr>
        <w:t>Hypotheses for the study</w:t>
      </w:r>
      <w:bookmarkEnd w:id="10"/>
    </w:p>
    <w:p w:rsidR="00143B42" w:rsidRPr="000A4E0B" w:rsidRDefault="00143B42"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 following null hypotheses will be tested in order to achieve some of the objectives of this study.</w:t>
      </w:r>
    </w:p>
    <w:p w:rsidR="00143B42" w:rsidRPr="000A4E0B" w:rsidRDefault="00143B42" w:rsidP="000A4E0B">
      <w:pPr>
        <w:pStyle w:val="ListParagraph"/>
        <w:numPr>
          <w:ilvl w:val="0"/>
          <w:numId w:val="3"/>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There is no significant rel</w:t>
      </w:r>
      <w:r w:rsidR="00715DE3" w:rsidRPr="000A4E0B">
        <w:rPr>
          <w:rFonts w:ascii="Times New Roman" w:hAnsi="Times New Roman" w:cs="Times New Roman"/>
          <w:sz w:val="24"/>
          <w:szCs w:val="24"/>
        </w:rPr>
        <w:t>ationship between Parents’ occupation type (POT</w:t>
      </w:r>
      <w:r w:rsidRPr="000A4E0B">
        <w:rPr>
          <w:rFonts w:ascii="Times New Roman" w:hAnsi="Times New Roman" w:cs="Times New Roman"/>
          <w:sz w:val="24"/>
          <w:szCs w:val="24"/>
        </w:rPr>
        <w:t xml:space="preserve">) and Pupils’ Academic Performance </w:t>
      </w:r>
      <w:r w:rsidR="00BE7B2D" w:rsidRPr="000A4E0B">
        <w:rPr>
          <w:rFonts w:ascii="Times New Roman" w:hAnsi="Times New Roman" w:cs="Times New Roman"/>
          <w:sz w:val="24"/>
          <w:szCs w:val="24"/>
        </w:rPr>
        <w:t xml:space="preserve">in Literacy and Numeracy </w:t>
      </w:r>
      <w:r w:rsidRPr="000A4E0B">
        <w:rPr>
          <w:rFonts w:ascii="Times New Roman" w:hAnsi="Times New Roman" w:cs="Times New Roman"/>
          <w:sz w:val="24"/>
          <w:szCs w:val="24"/>
        </w:rPr>
        <w:t>(PAP</w:t>
      </w:r>
      <w:r w:rsidR="00BE7B2D" w:rsidRPr="000A4E0B">
        <w:rPr>
          <w:rFonts w:ascii="Times New Roman" w:hAnsi="Times New Roman" w:cs="Times New Roman"/>
          <w:sz w:val="24"/>
          <w:szCs w:val="24"/>
        </w:rPr>
        <w:t>LIN</w:t>
      </w:r>
      <w:r w:rsidRPr="000A4E0B">
        <w:rPr>
          <w:rFonts w:ascii="Times New Roman" w:hAnsi="Times New Roman" w:cs="Times New Roman"/>
          <w:sz w:val="24"/>
          <w:szCs w:val="24"/>
        </w:rPr>
        <w:t>).</w:t>
      </w:r>
    </w:p>
    <w:p w:rsidR="00143B42" w:rsidRPr="000A4E0B" w:rsidRDefault="00143B42" w:rsidP="000A4E0B">
      <w:pPr>
        <w:pStyle w:val="ListParagraph"/>
        <w:numPr>
          <w:ilvl w:val="0"/>
          <w:numId w:val="3"/>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There is no significant relationship between </w:t>
      </w:r>
      <w:r w:rsidR="00A079A2" w:rsidRPr="000A4E0B">
        <w:rPr>
          <w:rFonts w:ascii="Times New Roman" w:hAnsi="Times New Roman" w:cs="Times New Roman"/>
          <w:sz w:val="24"/>
          <w:szCs w:val="24"/>
        </w:rPr>
        <w:t xml:space="preserve">pupils’ </w:t>
      </w:r>
      <w:r w:rsidRPr="000A4E0B">
        <w:rPr>
          <w:rFonts w:ascii="Times New Roman" w:hAnsi="Times New Roman" w:cs="Times New Roman"/>
          <w:sz w:val="24"/>
          <w:szCs w:val="24"/>
        </w:rPr>
        <w:t>Household size and PAP</w:t>
      </w:r>
      <w:r w:rsidR="00BE7B2D" w:rsidRPr="000A4E0B">
        <w:rPr>
          <w:rFonts w:ascii="Times New Roman" w:hAnsi="Times New Roman" w:cs="Times New Roman"/>
          <w:sz w:val="24"/>
          <w:szCs w:val="24"/>
        </w:rPr>
        <w:t>LIN</w:t>
      </w:r>
      <w:r w:rsidRPr="000A4E0B">
        <w:rPr>
          <w:rFonts w:ascii="Times New Roman" w:hAnsi="Times New Roman" w:cs="Times New Roman"/>
          <w:sz w:val="24"/>
          <w:szCs w:val="24"/>
        </w:rPr>
        <w:t>.</w:t>
      </w:r>
    </w:p>
    <w:p w:rsidR="00143B42" w:rsidRPr="000A4E0B" w:rsidRDefault="00143B42" w:rsidP="000A4E0B">
      <w:pPr>
        <w:pStyle w:val="ListParagraph"/>
        <w:numPr>
          <w:ilvl w:val="0"/>
          <w:numId w:val="3"/>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There is no significant relationship between P</w:t>
      </w:r>
      <w:r w:rsidR="00BE7B2D" w:rsidRPr="000A4E0B">
        <w:rPr>
          <w:rFonts w:ascii="Times New Roman" w:hAnsi="Times New Roman" w:cs="Times New Roman"/>
          <w:sz w:val="24"/>
          <w:szCs w:val="24"/>
        </w:rPr>
        <w:t>upils’ socio-educational characteristics</w:t>
      </w:r>
      <w:r w:rsidRPr="000A4E0B">
        <w:rPr>
          <w:rFonts w:ascii="Times New Roman" w:hAnsi="Times New Roman" w:cs="Times New Roman"/>
          <w:sz w:val="24"/>
          <w:szCs w:val="24"/>
        </w:rPr>
        <w:t xml:space="preserve"> and PAP</w:t>
      </w:r>
      <w:r w:rsidR="00BE7B2D" w:rsidRPr="000A4E0B">
        <w:rPr>
          <w:rFonts w:ascii="Times New Roman" w:hAnsi="Times New Roman" w:cs="Times New Roman"/>
          <w:sz w:val="24"/>
          <w:szCs w:val="24"/>
        </w:rPr>
        <w:t>LIN</w:t>
      </w:r>
      <w:r w:rsidRPr="000A4E0B">
        <w:rPr>
          <w:rFonts w:ascii="Times New Roman" w:hAnsi="Times New Roman" w:cs="Times New Roman"/>
          <w:sz w:val="24"/>
          <w:szCs w:val="24"/>
        </w:rPr>
        <w:t>.</w:t>
      </w:r>
    </w:p>
    <w:p w:rsidR="00BE7B2D" w:rsidRPr="000A4E0B" w:rsidRDefault="00BE7B2D" w:rsidP="000A4E0B">
      <w:pPr>
        <w:pStyle w:val="ListParagraph"/>
        <w:numPr>
          <w:ilvl w:val="0"/>
          <w:numId w:val="3"/>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There is no significant relation</w:t>
      </w:r>
      <w:r w:rsidR="00A079A2" w:rsidRPr="000A4E0B">
        <w:rPr>
          <w:rFonts w:ascii="Times New Roman" w:hAnsi="Times New Roman" w:cs="Times New Roman"/>
          <w:sz w:val="24"/>
          <w:szCs w:val="24"/>
        </w:rPr>
        <w:t>ship between parents’ educational status</w:t>
      </w:r>
      <w:r w:rsidRPr="000A4E0B">
        <w:rPr>
          <w:rFonts w:ascii="Times New Roman" w:hAnsi="Times New Roman" w:cs="Times New Roman"/>
          <w:sz w:val="24"/>
          <w:szCs w:val="24"/>
        </w:rPr>
        <w:t xml:space="preserve"> and PAPLIN.</w:t>
      </w:r>
    </w:p>
    <w:p w:rsidR="00BE04CD" w:rsidRDefault="00BE04CD" w:rsidP="000A4E0B">
      <w:pPr>
        <w:spacing w:line="480" w:lineRule="auto"/>
        <w:jc w:val="both"/>
        <w:rPr>
          <w:rFonts w:ascii="Times New Roman" w:hAnsi="Times New Roman" w:cs="Times New Roman"/>
          <w:b/>
          <w:bCs/>
          <w:sz w:val="28"/>
          <w:szCs w:val="28"/>
        </w:rPr>
      </w:pPr>
    </w:p>
    <w:p w:rsidR="00BE7B2D" w:rsidRPr="000D75C2" w:rsidRDefault="00F05989" w:rsidP="0060472E">
      <w:pPr>
        <w:pStyle w:val="Heading2"/>
        <w:rPr>
          <w:color w:val="000000" w:themeColor="text1"/>
        </w:rPr>
      </w:pPr>
      <w:bookmarkStart w:id="11" w:name="_Toc49251943"/>
      <w:r w:rsidRPr="000D75C2">
        <w:rPr>
          <w:color w:val="000000" w:themeColor="text1"/>
        </w:rPr>
        <w:lastRenderedPageBreak/>
        <w:t xml:space="preserve">1.6 </w:t>
      </w:r>
      <w:r w:rsidR="00BE7B2D" w:rsidRPr="000D75C2">
        <w:rPr>
          <w:color w:val="000000" w:themeColor="text1"/>
        </w:rPr>
        <w:t>Significance of the study</w:t>
      </w:r>
      <w:bookmarkEnd w:id="11"/>
    </w:p>
    <w:p w:rsidR="00BE7B2D" w:rsidRPr="000A4E0B" w:rsidRDefault="00AC4D71"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Pr="000A4E0B" w:rsidRDefault="00AC4D71"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sidRPr="000A4E0B">
        <w:rPr>
          <w:rFonts w:ascii="Times New Roman" w:hAnsi="Times New Roman" w:cs="Times New Roman"/>
          <w:sz w:val="24"/>
          <w:szCs w:val="24"/>
        </w:rPr>
        <w:t xml:space="preserve"> relationship if enhanced is expected to raise the academic performance of the pupils. But the disheartening </w:t>
      </w:r>
      <w:r w:rsidR="0098262F" w:rsidRPr="000A4E0B">
        <w:rPr>
          <w:rFonts w:ascii="Times New Roman" w:hAnsi="Times New Roman" w:cs="Times New Roman"/>
          <w:sz w:val="24"/>
          <w:szCs w:val="24"/>
        </w:rPr>
        <w:t xml:space="preserve">situation still persists. Hence, </w:t>
      </w:r>
      <w:r w:rsidR="006435AD" w:rsidRPr="000A4E0B">
        <w:rPr>
          <w:rFonts w:ascii="Times New Roman" w:hAnsi="Times New Roman" w:cs="Times New Roman"/>
          <w:sz w:val="24"/>
          <w:szCs w:val="24"/>
        </w:rPr>
        <w:t>the need for this study.</w:t>
      </w:r>
    </w:p>
    <w:p w:rsidR="00F606EC" w:rsidRPr="000A4E0B" w:rsidRDefault="006435AD"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The findings will therefore be a useful guide in steering the wheel of primary education to the desired state in the state.</w:t>
      </w:r>
    </w:p>
    <w:p w:rsidR="00F05989" w:rsidRPr="000D75C2" w:rsidRDefault="00F05989" w:rsidP="0060472E">
      <w:pPr>
        <w:pStyle w:val="Heading2"/>
        <w:rPr>
          <w:color w:val="000000" w:themeColor="text1"/>
        </w:rPr>
      </w:pPr>
      <w:bookmarkStart w:id="12" w:name="_Toc49251944"/>
      <w:r w:rsidRPr="000D75C2">
        <w:rPr>
          <w:color w:val="000000" w:themeColor="text1"/>
        </w:rPr>
        <w:t>1.7 Scope of the study</w:t>
      </w:r>
      <w:bookmarkEnd w:id="12"/>
    </w:p>
    <w:p w:rsidR="00F05989" w:rsidRPr="000A4E0B" w:rsidRDefault="00F05989"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This study is limited to lower primary school pupils in Kaduna Metropolis.</w:t>
      </w:r>
      <w:r w:rsidR="00BE04CD">
        <w:rPr>
          <w:rFonts w:ascii="Times New Roman" w:hAnsi="Times New Roman" w:cs="Times New Roman"/>
          <w:sz w:val="24"/>
          <w:szCs w:val="24"/>
        </w:rPr>
        <w:t xml:space="preserve"> Specifically it is limited to primary three learners in Kaduna Metropolis.</w:t>
      </w:r>
    </w:p>
    <w:p w:rsidR="009908CD" w:rsidRPr="000D75C2" w:rsidRDefault="00F05989" w:rsidP="0060472E">
      <w:pPr>
        <w:pStyle w:val="Heading2"/>
        <w:rPr>
          <w:color w:val="000000" w:themeColor="text1"/>
        </w:rPr>
      </w:pPr>
      <w:bookmarkStart w:id="13" w:name="_Toc49251945"/>
      <w:r w:rsidRPr="000D75C2">
        <w:rPr>
          <w:color w:val="000000" w:themeColor="text1"/>
        </w:rPr>
        <w:t xml:space="preserve">1.8 </w:t>
      </w:r>
      <w:r w:rsidR="009908CD" w:rsidRPr="000D75C2">
        <w:rPr>
          <w:color w:val="000000" w:themeColor="text1"/>
        </w:rPr>
        <w:t>Operational definition of terms</w:t>
      </w:r>
      <w:bookmarkEnd w:id="13"/>
    </w:p>
    <w:p w:rsidR="009908CD" w:rsidRPr="000A4E0B" w:rsidRDefault="009908CD"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It is necessary at this juncture to define some constructs proposed to be used in this study.</w:t>
      </w:r>
    </w:p>
    <w:p w:rsidR="009908CD" w:rsidRPr="000A4E0B" w:rsidRDefault="00946715"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lastRenderedPageBreak/>
        <w:t xml:space="preserve">1. </w:t>
      </w:r>
      <w:r w:rsidR="009908CD" w:rsidRPr="000A4E0B">
        <w:rPr>
          <w:rFonts w:ascii="Times New Roman" w:hAnsi="Times New Roman" w:cs="Times New Roman"/>
          <w:sz w:val="24"/>
          <w:szCs w:val="24"/>
        </w:rPr>
        <w:t xml:space="preserve">Pupils’ Academic Performance in </w:t>
      </w:r>
      <w:r w:rsidR="00920203" w:rsidRPr="000A4E0B">
        <w:rPr>
          <w:rFonts w:ascii="Times New Roman" w:hAnsi="Times New Roman" w:cs="Times New Roman"/>
          <w:sz w:val="24"/>
          <w:szCs w:val="24"/>
        </w:rPr>
        <w:t>Literacy and Numeracy (PAPLIN)…………..</w:t>
      </w:r>
      <w:r w:rsidR="009908CD" w:rsidRPr="000A4E0B">
        <w:rPr>
          <w:rFonts w:ascii="Times New Roman" w:hAnsi="Times New Roman" w:cs="Times New Roman"/>
          <w:sz w:val="24"/>
          <w:szCs w:val="24"/>
        </w:rPr>
        <w:t xml:space="preserve">This is the individual pupil score in Literacy and Numeracy. The score ranges from 0-100 </w:t>
      </w:r>
      <w:r w:rsidR="0098262F" w:rsidRPr="000A4E0B">
        <w:rPr>
          <w:rFonts w:ascii="Times New Roman" w:hAnsi="Times New Roman" w:cs="Times New Roman"/>
          <w:sz w:val="24"/>
          <w:szCs w:val="24"/>
        </w:rPr>
        <w:t xml:space="preserve">and </w:t>
      </w:r>
      <w:r w:rsidR="009908CD" w:rsidRPr="000A4E0B">
        <w:rPr>
          <w:rFonts w:ascii="Times New Roman" w:hAnsi="Times New Roman" w:cs="Times New Roman"/>
          <w:sz w:val="24"/>
          <w:szCs w:val="24"/>
        </w:rPr>
        <w:t>is made of two components -the continuous assessment part and the examination part.</w:t>
      </w:r>
    </w:p>
    <w:p w:rsidR="009908CD" w:rsidRPr="000A4E0B" w:rsidRDefault="00946715"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2. </w:t>
      </w:r>
      <w:r w:rsidR="009908CD" w:rsidRPr="000A4E0B">
        <w:rPr>
          <w:rFonts w:ascii="Times New Roman" w:hAnsi="Times New Roman" w:cs="Times New Roman"/>
          <w:sz w:val="24"/>
          <w:szCs w:val="24"/>
        </w:rPr>
        <w:t>Parents’ Socio</w:t>
      </w:r>
      <w:r w:rsidR="0098262F" w:rsidRPr="000A4E0B">
        <w:rPr>
          <w:rFonts w:ascii="Times New Roman" w:hAnsi="Times New Roman" w:cs="Times New Roman"/>
          <w:sz w:val="24"/>
          <w:szCs w:val="24"/>
        </w:rPr>
        <w:t>-</w:t>
      </w:r>
      <w:r w:rsidR="009908CD" w:rsidRPr="000A4E0B">
        <w:rPr>
          <w:rFonts w:ascii="Times New Roman" w:hAnsi="Times New Roman" w:cs="Times New Roman"/>
          <w:sz w:val="24"/>
          <w:szCs w:val="24"/>
        </w:rPr>
        <w:t>dem</w:t>
      </w:r>
      <w:r w:rsidR="00920203" w:rsidRPr="000A4E0B">
        <w:rPr>
          <w:rFonts w:ascii="Times New Roman" w:hAnsi="Times New Roman" w:cs="Times New Roman"/>
          <w:sz w:val="24"/>
          <w:szCs w:val="24"/>
        </w:rPr>
        <w:t>ographic Characteristics (PSC)…………….</w:t>
      </w:r>
      <w:r w:rsidR="009908CD" w:rsidRPr="000A4E0B">
        <w:rPr>
          <w:rFonts w:ascii="Times New Roman" w:hAnsi="Times New Roman" w:cs="Times New Roman"/>
          <w:sz w:val="24"/>
          <w:szCs w:val="24"/>
        </w:rPr>
        <w:t>These are the population, economic, and social characteristics of the parents of the primary school pupils.</w:t>
      </w:r>
      <w:r w:rsidR="00B019AE" w:rsidRPr="000A4E0B">
        <w:rPr>
          <w:rFonts w:ascii="Times New Roman" w:hAnsi="Times New Roman" w:cs="Times New Roman"/>
          <w:sz w:val="24"/>
          <w:szCs w:val="24"/>
        </w:rPr>
        <w:t xml:space="preserve"> Examples are age, household size, educational attainment, occupation, tribe etc.</w:t>
      </w:r>
    </w:p>
    <w:p w:rsidR="009908CD" w:rsidRPr="000A4E0B" w:rsidRDefault="00946715"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3. </w:t>
      </w:r>
      <w:r w:rsidR="009908CD" w:rsidRPr="000A4E0B">
        <w:rPr>
          <w:rFonts w:ascii="Times New Roman" w:hAnsi="Times New Roman" w:cs="Times New Roman"/>
          <w:sz w:val="24"/>
          <w:szCs w:val="24"/>
        </w:rPr>
        <w:t>Socio-educational charact</w:t>
      </w:r>
      <w:r w:rsidR="00920203" w:rsidRPr="000A4E0B">
        <w:rPr>
          <w:rFonts w:ascii="Times New Roman" w:hAnsi="Times New Roman" w:cs="Times New Roman"/>
          <w:sz w:val="24"/>
          <w:szCs w:val="24"/>
        </w:rPr>
        <w:t>eristics…………………</w:t>
      </w:r>
      <w:r w:rsidR="00B019AE" w:rsidRPr="000A4E0B">
        <w:rPr>
          <w:rFonts w:ascii="Times New Roman" w:hAnsi="Times New Roman" w:cs="Times New Roman"/>
          <w:sz w:val="24"/>
          <w:szCs w:val="24"/>
        </w:rPr>
        <w:t xml:space="preserve"> These are the social, anthropometric and educational characteristics of the pupils. These include sex, pastimes, educational ability classification, literacy and numeracy score, grade level, age, height, weight, either with parent or guardian etc.</w:t>
      </w:r>
    </w:p>
    <w:p w:rsidR="00F606EC" w:rsidRPr="000A4E0B" w:rsidRDefault="00F606EC"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br w:type="page"/>
      </w:r>
    </w:p>
    <w:p w:rsidR="00B95B72" w:rsidRPr="000D75C2" w:rsidRDefault="00B95B72" w:rsidP="000D75C2">
      <w:pPr>
        <w:pStyle w:val="Heading1"/>
        <w:ind w:left="3600"/>
        <w:rPr>
          <w:color w:val="000000" w:themeColor="text1"/>
        </w:rPr>
      </w:pPr>
      <w:bookmarkStart w:id="14" w:name="_Toc49251946"/>
      <w:r w:rsidRPr="000D75C2">
        <w:rPr>
          <w:color w:val="000000" w:themeColor="text1"/>
        </w:rPr>
        <w:lastRenderedPageBreak/>
        <w:t>CHAPTER TWO</w:t>
      </w:r>
      <w:bookmarkEnd w:id="14"/>
      <w:r w:rsidR="00F606EC" w:rsidRPr="000D75C2">
        <w:rPr>
          <w:color w:val="000000" w:themeColor="text1"/>
        </w:rPr>
        <w:tab/>
      </w:r>
      <w:r w:rsidR="00F606EC" w:rsidRPr="000D75C2">
        <w:rPr>
          <w:color w:val="000000" w:themeColor="text1"/>
        </w:rPr>
        <w:tab/>
      </w:r>
      <w:r w:rsidR="00F606EC" w:rsidRPr="000D75C2">
        <w:rPr>
          <w:color w:val="000000" w:themeColor="text1"/>
        </w:rPr>
        <w:tab/>
      </w:r>
      <w:r w:rsidR="00F606EC" w:rsidRPr="000D75C2">
        <w:rPr>
          <w:color w:val="000000" w:themeColor="text1"/>
        </w:rPr>
        <w:tab/>
      </w:r>
    </w:p>
    <w:p w:rsidR="006435AD" w:rsidRDefault="00B95B72" w:rsidP="0060472E">
      <w:pPr>
        <w:pStyle w:val="Heading1"/>
        <w:rPr>
          <w:color w:val="000000" w:themeColor="text1"/>
        </w:rPr>
      </w:pPr>
      <w:r w:rsidRPr="000D75C2">
        <w:rPr>
          <w:color w:val="000000" w:themeColor="text1"/>
        </w:rPr>
        <w:t xml:space="preserve">   </w:t>
      </w:r>
      <w:bookmarkStart w:id="15" w:name="_Toc49251947"/>
      <w:r w:rsidR="000D75C2" w:rsidRPr="000D75C2">
        <w:rPr>
          <w:color w:val="000000" w:themeColor="text1"/>
        </w:rPr>
        <w:tab/>
      </w:r>
      <w:r w:rsidR="000D75C2" w:rsidRPr="000D75C2">
        <w:rPr>
          <w:color w:val="000000" w:themeColor="text1"/>
        </w:rPr>
        <w:tab/>
      </w:r>
      <w:r w:rsidR="000D75C2" w:rsidRPr="000D75C2">
        <w:rPr>
          <w:color w:val="000000" w:themeColor="text1"/>
        </w:rPr>
        <w:tab/>
      </w:r>
      <w:r w:rsidR="000D75C2" w:rsidRPr="000D75C2">
        <w:rPr>
          <w:color w:val="000000" w:themeColor="text1"/>
        </w:rPr>
        <w:tab/>
        <w:t xml:space="preserve">      </w:t>
      </w:r>
      <w:r w:rsidR="00F606EC" w:rsidRPr="000D75C2">
        <w:rPr>
          <w:color w:val="000000" w:themeColor="text1"/>
        </w:rPr>
        <w:t>LITERATURE REVIEW</w:t>
      </w:r>
      <w:bookmarkEnd w:id="15"/>
    </w:p>
    <w:p w:rsidR="000D75C2" w:rsidRPr="000D75C2" w:rsidRDefault="000D75C2" w:rsidP="000D75C2"/>
    <w:p w:rsidR="00F606EC" w:rsidRPr="000A4E0B" w:rsidRDefault="00F606EC"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This section presents a brief review of literature on socio</w:t>
      </w:r>
      <w:r w:rsidR="002F0EFF" w:rsidRPr="000A4E0B">
        <w:rPr>
          <w:rFonts w:ascii="Times New Roman" w:hAnsi="Times New Roman" w:cs="Times New Roman"/>
          <w:sz w:val="24"/>
          <w:szCs w:val="24"/>
        </w:rPr>
        <w:t>-</w:t>
      </w:r>
      <w:r w:rsidRPr="000A4E0B">
        <w:rPr>
          <w:rFonts w:ascii="Times New Roman" w:hAnsi="Times New Roman" w:cs="Times New Roman"/>
          <w:sz w:val="24"/>
          <w:szCs w:val="24"/>
        </w:rPr>
        <w:t xml:space="preserve">demographic characteristics of </w:t>
      </w:r>
      <w:r w:rsidR="00B7566C" w:rsidRPr="000A4E0B">
        <w:rPr>
          <w:rFonts w:ascii="Times New Roman" w:hAnsi="Times New Roman" w:cs="Times New Roman"/>
          <w:sz w:val="24"/>
          <w:szCs w:val="24"/>
        </w:rPr>
        <w:t>parents</w:t>
      </w:r>
      <w:r w:rsidRPr="000A4E0B">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sidRPr="000A4E0B">
        <w:rPr>
          <w:rFonts w:ascii="Times New Roman" w:hAnsi="Times New Roman" w:cs="Times New Roman"/>
          <w:sz w:val="24"/>
          <w:szCs w:val="24"/>
        </w:rPr>
        <w:t>pointing out the peculiarities of this study.</w:t>
      </w:r>
    </w:p>
    <w:p w:rsidR="00940FE7" w:rsidRPr="000D75C2" w:rsidRDefault="00F05989" w:rsidP="0060472E">
      <w:pPr>
        <w:pStyle w:val="Heading2"/>
        <w:rPr>
          <w:color w:val="000000" w:themeColor="text1"/>
        </w:rPr>
      </w:pPr>
      <w:bookmarkStart w:id="16" w:name="_Toc49251948"/>
      <w:r w:rsidRPr="000D75C2">
        <w:rPr>
          <w:color w:val="000000" w:themeColor="text1"/>
        </w:rPr>
        <w:t xml:space="preserve">2.1 </w:t>
      </w:r>
      <w:r w:rsidR="00940FE7" w:rsidRPr="000D75C2">
        <w:rPr>
          <w:color w:val="000000" w:themeColor="text1"/>
        </w:rPr>
        <w:t>Theoretical Framework</w:t>
      </w:r>
      <w:bookmarkEnd w:id="16"/>
    </w:p>
    <w:p w:rsidR="00175C6E" w:rsidRPr="000A4E0B" w:rsidRDefault="009D03C9"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Many theories have been propounded to explain </w:t>
      </w:r>
      <w:r w:rsidR="007C418C" w:rsidRPr="000A4E0B">
        <w:rPr>
          <w:rFonts w:ascii="Times New Roman" w:hAnsi="Times New Roman" w:cs="Times New Roman"/>
          <w:sz w:val="24"/>
          <w:szCs w:val="24"/>
        </w:rPr>
        <w:t xml:space="preserve">academic performance of learners. </w:t>
      </w:r>
    </w:p>
    <w:p w:rsidR="00175C6E" w:rsidRPr="000A4E0B" w:rsidRDefault="00175C6E" w:rsidP="000A4E0B">
      <w:pPr>
        <w:pStyle w:val="ListParagraph"/>
        <w:numPr>
          <w:ilvl w:val="0"/>
          <w:numId w:val="5"/>
        </w:numPr>
        <w:spacing w:line="480" w:lineRule="auto"/>
        <w:jc w:val="both"/>
        <w:rPr>
          <w:rFonts w:ascii="Times New Roman" w:hAnsi="Times New Roman" w:cs="Times New Roman"/>
          <w:b/>
          <w:bCs/>
          <w:sz w:val="24"/>
          <w:szCs w:val="24"/>
        </w:rPr>
      </w:pPr>
      <w:r w:rsidRPr="000A4E0B">
        <w:rPr>
          <w:rFonts w:ascii="Times New Roman" w:hAnsi="Times New Roman" w:cs="Times New Roman"/>
          <w:sz w:val="24"/>
          <w:szCs w:val="24"/>
        </w:rP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60472E" w:rsidRPr="0060472E" w:rsidRDefault="00175C6E" w:rsidP="0060472E">
      <w:pPr>
        <w:pStyle w:val="ListParagraph"/>
        <w:numPr>
          <w:ilvl w:val="0"/>
          <w:numId w:val="5"/>
        </w:numPr>
        <w:spacing w:line="480" w:lineRule="auto"/>
        <w:jc w:val="both"/>
        <w:rPr>
          <w:rFonts w:ascii="Times New Roman" w:hAnsi="Times New Roman" w:cs="Times New Roman"/>
          <w:b/>
          <w:bCs/>
          <w:sz w:val="24"/>
          <w:szCs w:val="24"/>
        </w:rPr>
      </w:pPr>
      <w:r w:rsidRPr="000A4E0B">
        <w:rPr>
          <w:rFonts w:ascii="Times New Roman" w:hAnsi="Times New Roman" w:cs="Times New Roman"/>
          <w:sz w:val="24"/>
          <w:szCs w:val="24"/>
        </w:rPr>
        <w:t xml:space="preserve">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w:t>
      </w:r>
      <w:r w:rsidRPr="000A4E0B">
        <w:rPr>
          <w:rFonts w:ascii="Times New Roman" w:hAnsi="Times New Roman" w:cs="Times New Roman"/>
          <w:sz w:val="24"/>
          <w:szCs w:val="24"/>
        </w:rPr>
        <w:lastRenderedPageBreak/>
        <w:t>thinking styles which constitutes preference in the use of abilities (Sternberg, 1990:366-371).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F05989" w:rsidRPr="000D75C2" w:rsidRDefault="0060472E" w:rsidP="0060472E">
      <w:pPr>
        <w:pStyle w:val="Heading2"/>
        <w:rPr>
          <w:color w:val="000000" w:themeColor="text1"/>
          <w:szCs w:val="28"/>
        </w:rPr>
      </w:pPr>
      <w:bookmarkStart w:id="17" w:name="_Toc49251949"/>
      <w:r w:rsidRPr="000D75C2">
        <w:rPr>
          <w:color w:val="000000" w:themeColor="text1"/>
        </w:rPr>
        <w:t xml:space="preserve">2.2 </w:t>
      </w:r>
      <w:r w:rsidR="00F05989" w:rsidRPr="000D75C2">
        <w:rPr>
          <w:color w:val="000000" w:themeColor="text1"/>
          <w:szCs w:val="28"/>
        </w:rPr>
        <w:t>Empirical review</w:t>
      </w:r>
      <w:bookmarkEnd w:id="17"/>
    </w:p>
    <w:p w:rsidR="00F05989" w:rsidRPr="000A4E0B" w:rsidRDefault="00F05989" w:rsidP="000A4E0B">
      <w:pPr>
        <w:spacing w:line="480" w:lineRule="auto"/>
        <w:ind w:left="360"/>
        <w:jc w:val="both"/>
        <w:rPr>
          <w:rFonts w:ascii="Times New Roman" w:hAnsi="Times New Roman" w:cs="Times New Roman"/>
          <w:bCs/>
          <w:sz w:val="24"/>
          <w:szCs w:val="24"/>
        </w:rPr>
      </w:pPr>
      <w:r w:rsidRPr="000A4E0B">
        <w:rPr>
          <w:rFonts w:ascii="Times New Roman" w:hAnsi="Times New Roman" w:cs="Times New Roman"/>
          <w:bCs/>
          <w:sz w:val="24"/>
          <w:szCs w:val="24"/>
        </w:rPr>
        <w:t>This section presents the findings of some studies relating to academic performance.</w:t>
      </w:r>
    </w:p>
    <w:p w:rsidR="002E77B3" w:rsidRPr="000A4E0B" w:rsidRDefault="002E77B3" w:rsidP="000A4E0B">
      <w:pPr>
        <w:spacing w:line="480" w:lineRule="auto"/>
        <w:ind w:left="360"/>
        <w:jc w:val="both"/>
        <w:rPr>
          <w:rFonts w:ascii="Times New Roman" w:hAnsi="Times New Roman" w:cs="Times New Roman"/>
          <w:b/>
          <w:bCs/>
          <w:sz w:val="24"/>
          <w:szCs w:val="24"/>
        </w:rPr>
      </w:pPr>
      <w:r w:rsidRPr="000A4E0B">
        <w:rPr>
          <w:rFonts w:ascii="Times New Roman" w:hAnsi="Times New Roman" w:cs="Times New Roman"/>
          <w:b/>
          <w:bCs/>
          <w:sz w:val="24"/>
          <w:szCs w:val="24"/>
        </w:rPr>
        <w:t>Academic Performance segregated by socio</w:t>
      </w:r>
      <w:r w:rsidR="00CF71FB" w:rsidRPr="000A4E0B">
        <w:rPr>
          <w:rFonts w:ascii="Times New Roman" w:hAnsi="Times New Roman" w:cs="Times New Roman"/>
          <w:b/>
          <w:bCs/>
          <w:sz w:val="24"/>
          <w:szCs w:val="24"/>
        </w:rPr>
        <w:t>-</w:t>
      </w:r>
      <w:r w:rsidRPr="000A4E0B">
        <w:rPr>
          <w:rFonts w:ascii="Times New Roman" w:hAnsi="Times New Roman" w:cs="Times New Roman"/>
          <w:b/>
          <w:bCs/>
          <w:sz w:val="24"/>
          <w:szCs w:val="24"/>
        </w:rPr>
        <w:t>demographic factors</w:t>
      </w:r>
    </w:p>
    <w:p w:rsidR="00B35905" w:rsidRPr="000A4E0B" w:rsidRDefault="00B35905" w:rsidP="000A4E0B">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r w:rsidRPr="000A4E0B">
        <w:rPr>
          <w:rFonts w:ascii="Times New Roman" w:eastAsia="Times New Roman" w:hAnsi="Times New Roman" w:cs="Times New Roman"/>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revealed that the interest in pursuing a subject, co-curricular activities, nationality of a student and gender affect the academic performance of a student. Additionally, Sibanda, Iwu and Olumide (2015) found that, regular study, punctuality in school and self-motivation are the key determining factors which influence students’ academic performance in South Africa. </w:t>
      </w:r>
      <w:r w:rsidRPr="000A4E0B">
        <w:rPr>
          <w:rFonts w:ascii="Times New Roman" w:eastAsia="Times New Roman" w:hAnsi="Times New Roman" w:cs="Times New Roman"/>
          <w:sz w:val="24"/>
          <w:szCs w:val="24"/>
        </w:rPr>
        <w:lastRenderedPageBreak/>
        <w:t>Ali, Munir, Khan and Ahmed (2013) also found that daily study hours, parent’s socio-economic status and age have a significant impact on academic performance.</w:t>
      </w:r>
    </w:p>
    <w:p w:rsidR="00B35905" w:rsidRPr="000A4E0B" w:rsidRDefault="00B35905" w:rsidP="000A4E0B">
      <w:pPr>
        <w:pStyle w:val="NormalWeb"/>
        <w:shd w:val="clear" w:color="auto" w:fill="FFFFFF"/>
        <w:spacing w:line="480" w:lineRule="auto"/>
        <w:jc w:val="both"/>
      </w:pPr>
      <w:r w:rsidRPr="000A4E0B">
        <w:rPr>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0A4E0B">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0A4E0B" w:rsidRDefault="00B35905"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t>Student factors which contribute to academic performance</w:t>
      </w:r>
    </w:p>
    <w:p w:rsidR="00B35905" w:rsidRPr="000A4E0B" w:rsidRDefault="00B35905" w:rsidP="000A4E0B">
      <w:pPr>
        <w:pStyle w:val="NormalWeb"/>
        <w:shd w:val="clear" w:color="auto" w:fill="FFFFFF"/>
        <w:spacing w:line="480" w:lineRule="auto"/>
        <w:jc w:val="both"/>
      </w:pPr>
      <w:r w:rsidRPr="000A4E0B">
        <w:t xml:space="preserve">From the discussions above, it is evident that students play a critical role towards their academic performance. Students’ factors such as developing interest in a subject, engaging in co-curricular activities (Javanthi et al. 2014), regular studying, self-motivation, punctuality in school (Sibanda et al. 2015; Khan &amp; Ahmed, 2013), and students personal goals as well as personality traits </w:t>
      </w:r>
      <w:r w:rsidRPr="000A4E0B">
        <w:lastRenderedPageBreak/>
        <w:t>(Ulate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0A4E0B" w:rsidRDefault="00B35905" w:rsidP="000A4E0B">
      <w:pPr>
        <w:pStyle w:val="NormalWeb"/>
        <w:shd w:val="clear" w:color="auto" w:fill="FFFFFF"/>
        <w:spacing w:line="480" w:lineRule="auto"/>
        <w:jc w:val="both"/>
      </w:pPr>
      <w:r w:rsidRPr="000A4E0B">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0A4E0B" w:rsidRDefault="00B35905" w:rsidP="000A4E0B">
      <w:pPr>
        <w:pStyle w:val="NormalWeb"/>
        <w:shd w:val="clear" w:color="auto" w:fill="FFFFFF"/>
        <w:spacing w:line="480" w:lineRule="auto"/>
        <w:jc w:val="both"/>
      </w:pPr>
      <w:r w:rsidRPr="000A4E0B">
        <w:t xml:space="preserve">The attitude of students towards their learning have been found to have a significant relationship with academic performance. For example, Awang, Ahmad, Bakar, Ghani, Yunus et al. (2013) 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Manoah, Indoshi and Othuon (2011) confirmed that in the case of mathematics, students’ attitude towards the subject has a direct impact on their academic performance. However, Uok and </w:t>
      </w:r>
      <w:r w:rsidRPr="000A4E0B">
        <w:lastRenderedPageBreak/>
        <w:t>Langat (2015) found that students who had positive attitudes towards mathematics did not affect their mathematics score.</w:t>
      </w:r>
    </w:p>
    <w:p w:rsidR="00B35905" w:rsidRPr="000A4E0B" w:rsidRDefault="00B35905" w:rsidP="000A4E0B">
      <w:pPr>
        <w:pStyle w:val="NormalWeb"/>
        <w:shd w:val="clear" w:color="auto" w:fill="FFFFFF"/>
        <w:spacing w:line="480" w:lineRule="auto"/>
        <w:jc w:val="both"/>
      </w:pPr>
      <w:r w:rsidRPr="000A4E0B">
        <w:t xml:space="preserve">Afzal, Ali, Khan and Hamid (2010) asserted that students’ personal motivation plays a vital role towards their academic performance. </w:t>
      </w:r>
      <w:r w:rsidRPr="000A4E0B">
        <w:rPr>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0A4E0B">
        <w:t>Additionally, Amrai, Motlagh, Zalani and Parhon (2011) argued that the academic performance of students is affected by a combination of different motivational factors.</w:t>
      </w:r>
    </w:p>
    <w:p w:rsidR="00B35905" w:rsidRPr="000A4E0B" w:rsidRDefault="00B35905" w:rsidP="000A4E0B">
      <w:pPr>
        <w:pStyle w:val="NormalWeb"/>
        <w:shd w:val="clear" w:color="auto" w:fill="FFFFFF"/>
        <w:spacing w:line="480" w:lineRule="auto"/>
        <w:jc w:val="both"/>
      </w:pPr>
      <w:r w:rsidRPr="000A4E0B">
        <w:t xml:space="preserve">The literatures reviewed indicated that students factors which influence their academic performance is a combinations of several indicators. From this review, it was found that interest in a subject, regular studying, class attendance, self-motivation and attitude of student towards learning are the key factors which affect their academic performance. All the literature reviewed with the exception of Uok and Langat (2015) who found that there is a positive relationship </w:t>
      </w:r>
      <w:r w:rsidRPr="000A4E0B">
        <w:lastRenderedPageBreak/>
        <w:t>between these factors and academic performance. This implies that if a student exhibit positive attitude towards these factors his/her academic performance will improve, all other things being equal.</w:t>
      </w:r>
    </w:p>
    <w:p w:rsidR="001E5BF1" w:rsidRPr="000A4E0B" w:rsidRDefault="001E5BF1"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t>Teacher factors which contribute to academic performance</w:t>
      </w:r>
    </w:p>
    <w:p w:rsidR="001E5BF1" w:rsidRPr="000A4E0B" w:rsidRDefault="001E5BF1" w:rsidP="000A4E0B">
      <w:pPr>
        <w:pStyle w:val="NormalWeb"/>
        <w:shd w:val="clear" w:color="auto" w:fill="FFFFFF"/>
        <w:spacing w:line="480" w:lineRule="auto"/>
        <w:jc w:val="both"/>
      </w:pPr>
      <w:r w:rsidRPr="000A4E0B">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0A4E0B" w:rsidRDefault="001E5BF1" w:rsidP="000A4E0B">
      <w:pPr>
        <w:pStyle w:val="NormalWeb"/>
        <w:shd w:val="clear" w:color="auto" w:fill="FFFFFF"/>
        <w:spacing w:line="480" w:lineRule="auto"/>
        <w:jc w:val="both"/>
      </w:pPr>
      <w:r w:rsidRPr="000A4E0B">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0A4E0B" w:rsidRDefault="001E5BF1" w:rsidP="000A4E0B">
      <w:pPr>
        <w:pStyle w:val="NormalWeb"/>
        <w:shd w:val="clear" w:color="auto" w:fill="FFFFFF"/>
        <w:spacing w:line="480" w:lineRule="auto"/>
        <w:jc w:val="both"/>
      </w:pPr>
      <w:r w:rsidRPr="000A4E0B">
        <w:t xml:space="preserve">Furthermore, Akinsolu (2010), concluded that teacher-student ratio, teacher’s experience and qualification has a significant impact on academic performance. Similarly, Ewetan and Ewetan </w:t>
      </w:r>
      <w:r w:rsidRPr="000A4E0B">
        <w:lastRenderedPageBreak/>
        <w:t>(2015)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Pr="000A4E0B" w:rsidRDefault="001E5BF1" w:rsidP="000A4E0B">
      <w:pPr>
        <w:pStyle w:val="NormalWeb"/>
        <w:shd w:val="clear" w:color="auto" w:fill="FFFFFF"/>
        <w:spacing w:line="480" w:lineRule="auto"/>
        <w:jc w:val="both"/>
      </w:pPr>
      <w:r w:rsidRPr="000A4E0B">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0A4E0B" w:rsidRDefault="001E5BF1" w:rsidP="000A4E0B">
      <w:pPr>
        <w:pStyle w:val="NormalWeb"/>
        <w:shd w:val="clear" w:color="auto" w:fill="FFFFFF"/>
        <w:spacing w:line="480" w:lineRule="auto"/>
        <w:jc w:val="both"/>
      </w:pPr>
      <w:r w:rsidRPr="000A4E0B">
        <w:t>Parent factors which contribute to academic performance</w:t>
      </w:r>
    </w:p>
    <w:p w:rsidR="001E5BF1" w:rsidRPr="000A4E0B" w:rsidRDefault="001E5BF1" w:rsidP="000A4E0B">
      <w:pPr>
        <w:pStyle w:val="NormalWeb"/>
        <w:shd w:val="clear" w:color="auto" w:fill="FFFFFF"/>
        <w:spacing w:line="480" w:lineRule="auto"/>
        <w:jc w:val="both"/>
      </w:pPr>
      <w:r w:rsidRPr="000A4E0B">
        <w:t xml:space="preserve">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performance of their students but the direction of the impact wasn’t stated. Additionally, Mwirichia (2013) noticed that parental involvement in the academic performance of students has </w:t>
      </w:r>
      <w:r w:rsidRPr="000A4E0B">
        <w:lastRenderedPageBreak/>
        <w:t>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0A4E0B" w:rsidRDefault="001E5BF1" w:rsidP="000A4E0B">
      <w:pPr>
        <w:pStyle w:val="NormalWeb"/>
        <w:shd w:val="clear" w:color="auto" w:fill="FFFFFF"/>
        <w:spacing w:line="480" w:lineRule="auto"/>
        <w:jc w:val="both"/>
      </w:pPr>
      <w:r w:rsidRPr="000A4E0B">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0A4E0B" w:rsidRDefault="001E5BF1" w:rsidP="000A4E0B">
      <w:pPr>
        <w:pStyle w:val="NormalWeb"/>
        <w:shd w:val="clear" w:color="auto" w:fill="FFFFFF"/>
        <w:spacing w:line="480" w:lineRule="auto"/>
        <w:jc w:val="both"/>
      </w:pPr>
      <w:r w:rsidRPr="000A4E0B">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0A4E0B" w:rsidRDefault="001E5BF1"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lastRenderedPageBreak/>
        <w:t>School factors which contribute to academic performance</w:t>
      </w:r>
    </w:p>
    <w:p w:rsidR="001E5BF1" w:rsidRPr="000A4E0B" w:rsidRDefault="001E5BF1" w:rsidP="000A4E0B">
      <w:pPr>
        <w:pStyle w:val="NormalWeb"/>
        <w:shd w:val="clear" w:color="auto" w:fill="FFFFFF"/>
        <w:spacing w:line="480" w:lineRule="auto"/>
        <w:jc w:val="both"/>
      </w:pPr>
      <w:r w:rsidRPr="000A4E0B">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0A4E0B" w:rsidRDefault="001E5BF1" w:rsidP="000A4E0B">
      <w:pPr>
        <w:pStyle w:val="NormalWeb"/>
        <w:shd w:val="clear" w:color="auto" w:fill="FFFFFF"/>
        <w:spacing w:line="480" w:lineRule="auto"/>
        <w:jc w:val="both"/>
      </w:pPr>
      <w:r w:rsidRPr="000A4E0B">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0A4E0B" w:rsidRDefault="001E5BF1" w:rsidP="000A4E0B">
      <w:pPr>
        <w:pStyle w:val="NormalWeb"/>
        <w:shd w:val="clear" w:color="auto" w:fill="FFFFFF"/>
        <w:spacing w:line="480" w:lineRule="auto"/>
        <w:jc w:val="both"/>
      </w:pPr>
      <w:r w:rsidRPr="000A4E0B">
        <w:t xml:space="preserve">The location of a school has also been found to have a significant impact on the academic performance of students. Mhiliwa (2015) opined that the distance of a school affects the 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w:t>
      </w:r>
      <w:r w:rsidRPr="000A4E0B">
        <w:lastRenderedPageBreak/>
        <w:t>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0A4E0B" w:rsidRDefault="001E5BF1" w:rsidP="000A4E0B">
      <w:pPr>
        <w:pStyle w:val="NormalWeb"/>
        <w:shd w:val="clear" w:color="auto" w:fill="FFFFFF"/>
        <w:spacing w:line="480" w:lineRule="auto"/>
        <w:jc w:val="both"/>
      </w:pPr>
      <w:r w:rsidRPr="000A4E0B">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0A4E0B" w:rsidRDefault="001E5BF1" w:rsidP="000A4E0B">
      <w:pPr>
        <w:pStyle w:val="NormalWeb"/>
        <w:shd w:val="clear" w:color="auto" w:fill="FFFFFF"/>
        <w:spacing w:line="480" w:lineRule="auto"/>
        <w:jc w:val="both"/>
      </w:pPr>
      <w:r w:rsidRPr="000A4E0B">
        <w:t>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there is no statistical difference between class size of schools in the urban areas and rural areas on academic performance. Vandenberg (2012) corroborated that class size has no significant impact on academic performance.</w:t>
      </w:r>
    </w:p>
    <w:p w:rsidR="001E5BF1" w:rsidRPr="000A4E0B" w:rsidRDefault="001E5BF1" w:rsidP="000A4E0B">
      <w:pPr>
        <w:pStyle w:val="NormalWeb"/>
        <w:shd w:val="clear" w:color="auto" w:fill="FFFFFF"/>
        <w:spacing w:line="480" w:lineRule="auto"/>
        <w:jc w:val="both"/>
      </w:pPr>
      <w:r w:rsidRPr="000A4E0B">
        <w:lastRenderedPageBreak/>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0A4E0B" w:rsidRDefault="001E5BF1" w:rsidP="000A4E0B">
      <w:pPr>
        <w:pStyle w:val="NormalWeb"/>
        <w:shd w:val="clear" w:color="auto" w:fill="FFFFFF"/>
        <w:spacing w:line="480" w:lineRule="auto"/>
        <w:jc w:val="both"/>
      </w:pPr>
      <w:r w:rsidRPr="000A4E0B">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0A4E0B" w:rsidRDefault="001E5BF1" w:rsidP="000A4E0B">
      <w:pPr>
        <w:pStyle w:val="NormalWeb"/>
        <w:shd w:val="clear" w:color="auto" w:fill="FFFFFF"/>
        <w:spacing w:line="480" w:lineRule="auto"/>
        <w:jc w:val="both"/>
      </w:pPr>
      <w:r w:rsidRPr="000A4E0B">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0A4E0B" w:rsidRDefault="00EC442C"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t>L</w:t>
      </w:r>
      <w:r w:rsidR="001E5BF1" w:rsidRPr="000A4E0B">
        <w:rPr>
          <w:rFonts w:ascii="Times New Roman" w:hAnsi="Times New Roman" w:cs="Times New Roman"/>
          <w:color w:val="auto"/>
          <w:sz w:val="24"/>
          <w:szCs w:val="24"/>
        </w:rPr>
        <w:t>evel of parents’ education and academic performance</w:t>
      </w:r>
    </w:p>
    <w:p w:rsidR="006D73D2" w:rsidRPr="000A4E0B" w:rsidRDefault="001E5BF1" w:rsidP="000A4E0B">
      <w:pPr>
        <w:pStyle w:val="NormalWeb"/>
        <w:shd w:val="clear" w:color="auto" w:fill="FFFFFF"/>
        <w:spacing w:line="480" w:lineRule="auto"/>
        <w:jc w:val="both"/>
      </w:pPr>
      <w:r w:rsidRPr="000A4E0B">
        <w:t>According to Khan, Iqbal and Tasneem (2015) parents with higher level of education show much interest in the academic performance of their wards. </w:t>
      </w:r>
      <w:r w:rsidRPr="000A4E0B">
        <w:rPr>
          <w:shd w:val="clear" w:color="auto" w:fill="FFFFFF"/>
        </w:rPr>
        <w:t xml:space="preserve">They observed there is a positive significant 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w:t>
      </w:r>
      <w:r w:rsidRPr="000A4E0B">
        <w:rPr>
          <w:shd w:val="clear" w:color="auto" w:fill="FFFFFF"/>
        </w:rPr>
        <w:lastRenderedPageBreak/>
        <w:t xml:space="preserve">relationship with academic performance. It was also observed by Ntitika (2014) that parents with 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0A4E0B">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Pr="000A4E0B" w:rsidRDefault="001E5BF1" w:rsidP="000A4E0B">
      <w:pPr>
        <w:pStyle w:val="NormalWeb"/>
        <w:shd w:val="clear" w:color="auto" w:fill="FFFFFF"/>
        <w:spacing w:line="480" w:lineRule="auto"/>
        <w:jc w:val="both"/>
      </w:pPr>
      <w:r w:rsidRPr="000A4E0B">
        <w:t>Gender and academic performance</w:t>
      </w:r>
    </w:p>
    <w:p w:rsidR="00E5123F" w:rsidRPr="000A4E0B" w:rsidRDefault="001E5BF1" w:rsidP="000A4E0B">
      <w:pPr>
        <w:pStyle w:val="NormalWeb"/>
        <w:shd w:val="clear" w:color="auto" w:fill="FFFFFF"/>
        <w:spacing w:line="480" w:lineRule="auto"/>
        <w:jc w:val="both"/>
        <w:rPr>
          <w:shd w:val="clear" w:color="auto" w:fill="FFFFFF"/>
        </w:rPr>
      </w:pPr>
      <w:r w:rsidRPr="000A4E0B">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noticed that the learning task of girls is more adaptive than boys. </w:t>
      </w:r>
      <w:r w:rsidRPr="000A4E0B">
        <w:rPr>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w:t>
      </w:r>
      <w:r w:rsidRPr="000A4E0B">
        <w:rPr>
          <w:shd w:val="clear" w:color="auto" w:fill="FFFFFF"/>
        </w:rPr>
        <w:lastRenderedPageBreak/>
        <w:t xml:space="preserve">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0A4E0B" w:rsidRDefault="001E5BF1" w:rsidP="000A4E0B">
      <w:pPr>
        <w:pStyle w:val="NormalWeb"/>
        <w:shd w:val="clear" w:color="auto" w:fill="FFFFFF"/>
        <w:spacing w:line="480" w:lineRule="auto"/>
        <w:jc w:val="both"/>
      </w:pPr>
      <w:r w:rsidRPr="000A4E0B">
        <w:rPr>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females in the sciences. From the discussion above, the influence of gender on academic performance is not clear; whiles some researchers have found a statistical significance difference, other found no significance difference. In assessing the performance of boys and </w:t>
      </w:r>
      <w:r w:rsidRPr="000A4E0B">
        <w:rPr>
          <w:shd w:val="clear" w:color="auto" w:fill="FFFFFF"/>
        </w:rPr>
        <w:lastRenderedPageBreak/>
        <w:t xml:space="preserve">girls, it has been revealed that it depends on the subject but it has been established that they have different cognitive level. </w:t>
      </w:r>
    </w:p>
    <w:p w:rsidR="001E5BF1" w:rsidRPr="000A4E0B" w:rsidRDefault="001E5BF1"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t>Age and academic performance</w:t>
      </w:r>
    </w:p>
    <w:p w:rsidR="001E5BF1" w:rsidRPr="000A4E0B" w:rsidRDefault="001E5BF1" w:rsidP="000A4E0B">
      <w:pPr>
        <w:pStyle w:val="NormalWeb"/>
        <w:shd w:val="clear" w:color="auto" w:fill="FFFFFF"/>
        <w:spacing w:line="480" w:lineRule="auto"/>
        <w:jc w:val="both"/>
      </w:pPr>
      <w:r w:rsidRPr="000A4E0B">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Pr="000A4E0B" w:rsidRDefault="001E5BF1" w:rsidP="000A4E0B">
      <w:pPr>
        <w:pStyle w:val="NormalWeb"/>
        <w:shd w:val="clear" w:color="auto" w:fill="FFFFFF"/>
        <w:spacing w:line="480" w:lineRule="auto"/>
        <w:jc w:val="both"/>
      </w:pPr>
      <w:r w:rsidRPr="000A4E0B">
        <w:t>In contrast, Amuda, Bulus and Joseph (2016) reported that age has no significant impact on academic performance. Voyled (2011) also reported that student age does not have an impact on his/her performance in reading but was significant for mathematics.</w:t>
      </w:r>
    </w:p>
    <w:p w:rsidR="00FA29A4" w:rsidRPr="000A4E0B" w:rsidRDefault="00FA29A4" w:rsidP="000A4E0B">
      <w:pPr>
        <w:pStyle w:val="NormalWeb"/>
        <w:shd w:val="clear" w:color="auto" w:fill="FFFFFF"/>
        <w:spacing w:line="480" w:lineRule="auto"/>
        <w:jc w:val="both"/>
        <w:rPr>
          <w:b/>
          <w:bCs/>
        </w:rPr>
      </w:pPr>
    </w:p>
    <w:p w:rsidR="00FA29A4" w:rsidRPr="000A4E0B" w:rsidRDefault="00FA29A4" w:rsidP="000A4E0B">
      <w:pPr>
        <w:pStyle w:val="NormalWeb"/>
        <w:shd w:val="clear" w:color="auto" w:fill="FFFFFF"/>
        <w:spacing w:line="480" w:lineRule="auto"/>
        <w:jc w:val="both"/>
        <w:rPr>
          <w:b/>
          <w:bCs/>
        </w:rPr>
      </w:pPr>
    </w:p>
    <w:p w:rsidR="00D21FB9" w:rsidRPr="000D75C2" w:rsidRDefault="00F05989" w:rsidP="0060472E">
      <w:pPr>
        <w:pStyle w:val="Heading2"/>
        <w:rPr>
          <w:color w:val="000000" w:themeColor="text1"/>
        </w:rPr>
      </w:pPr>
      <w:bookmarkStart w:id="18" w:name="_Toc49251950"/>
      <w:r w:rsidRPr="000D75C2">
        <w:rPr>
          <w:color w:val="000000" w:themeColor="text1"/>
        </w:rPr>
        <w:t xml:space="preserve">2.3 </w:t>
      </w:r>
      <w:r w:rsidR="0060472E" w:rsidRPr="000D75C2">
        <w:rPr>
          <w:color w:val="000000" w:themeColor="text1"/>
        </w:rPr>
        <w:t xml:space="preserve">Summary of the Literature Review and </w:t>
      </w:r>
      <w:r w:rsidR="00D21FB9" w:rsidRPr="000D75C2">
        <w:rPr>
          <w:color w:val="000000" w:themeColor="text1"/>
        </w:rPr>
        <w:t>Conceptual Framework</w:t>
      </w:r>
      <w:bookmarkEnd w:id="18"/>
    </w:p>
    <w:p w:rsidR="00AD2F29" w:rsidRPr="000A4E0B" w:rsidRDefault="00AD2F29" w:rsidP="000A4E0B">
      <w:pPr>
        <w:pStyle w:val="NormalWeb"/>
        <w:shd w:val="clear" w:color="auto" w:fill="FFFFFF"/>
        <w:spacing w:line="480" w:lineRule="auto"/>
        <w:jc w:val="both"/>
      </w:pPr>
      <w:r w:rsidRPr="000A4E0B">
        <w:t>Various views and opinions exist on how academic performance is determined by some factors.</w:t>
      </w:r>
    </w:p>
    <w:p w:rsidR="00AD2F29" w:rsidRPr="000A4E0B" w:rsidRDefault="00AD2F29" w:rsidP="000A4E0B">
      <w:pPr>
        <w:pStyle w:val="NormalWeb"/>
        <w:shd w:val="clear" w:color="auto" w:fill="FFFFFF"/>
        <w:spacing w:line="480" w:lineRule="auto"/>
        <w:jc w:val="both"/>
        <w:rPr>
          <w:b/>
          <w:bCs/>
        </w:rPr>
      </w:pPr>
    </w:p>
    <w:p w:rsidR="001E5BF1" w:rsidRPr="000A4E0B" w:rsidRDefault="00AD2F29" w:rsidP="000A4E0B">
      <w:pPr>
        <w:pStyle w:val="NormalWeb"/>
        <w:shd w:val="clear" w:color="auto" w:fill="FFFFFF"/>
        <w:spacing w:line="480" w:lineRule="auto"/>
        <w:jc w:val="both"/>
      </w:pPr>
      <w:r w:rsidRPr="000A4E0B">
        <w:rPr>
          <w:noProof/>
        </w:rPr>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950767" cy="3948534"/>
                    </a:xfrm>
                    <a:prstGeom prst="rect">
                      <a:avLst/>
                    </a:prstGeom>
                  </pic:spPr>
                </pic:pic>
              </a:graphicData>
            </a:graphic>
          </wp:inline>
        </w:drawing>
      </w:r>
    </w:p>
    <w:p w:rsidR="001E5BF1" w:rsidRPr="000A4E0B" w:rsidRDefault="003E7D67" w:rsidP="000A4E0B">
      <w:pPr>
        <w:pStyle w:val="NormalWeb"/>
        <w:shd w:val="clear" w:color="auto" w:fill="FFFFFF"/>
        <w:spacing w:line="480" w:lineRule="auto"/>
        <w:jc w:val="both"/>
      </w:pPr>
      <w:r w:rsidRPr="000A4E0B">
        <w:t xml:space="preserve">Academic performance is not achieved in vacuum </w:t>
      </w:r>
      <w:r w:rsidR="00185404" w:rsidRPr="000A4E0B">
        <w:t>neither</w:t>
      </w:r>
      <w:r w:rsidRPr="000A4E0B">
        <w:t xml:space="preserve"> is it purely idiosyncratic. A league of factors inter</w:t>
      </w:r>
      <w:r w:rsidR="00042D61" w:rsidRPr="000A4E0B">
        <w:t>-</w:t>
      </w:r>
      <w:r w:rsidRPr="000A4E0B">
        <w:t xml:space="preserve">relatedly </w:t>
      </w:r>
      <w:r w:rsidR="00042D61" w:rsidRPr="000A4E0B">
        <w:t>play</w:t>
      </w:r>
      <w:r w:rsidRPr="000A4E0B">
        <w:t xml:space="preserve"> to determine how a given learner performs in academic assessments.</w:t>
      </w:r>
      <w:r w:rsidR="00DF7203" w:rsidRPr="000A4E0B">
        <w:t xml:space="preserve"> These array</w:t>
      </w:r>
      <w:r w:rsidR="002B3962" w:rsidRPr="000A4E0B">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sidRPr="000A4E0B">
        <w:t xml:space="preserve">, then, all is still not right. A single research effort will find it </w:t>
      </w:r>
      <w:r w:rsidR="00C04CA8" w:rsidRPr="000A4E0B">
        <w:lastRenderedPageBreak/>
        <w:t>difficult to determine how these factors determine academic performance. As such, dedicated efforts t</w:t>
      </w:r>
      <w:r w:rsidR="00DF7203" w:rsidRPr="000A4E0B">
        <w:t>owards discovering the impact of</w:t>
      </w:r>
      <w:r w:rsidR="00C04CA8" w:rsidRPr="000A4E0B">
        <w:t xml:space="preserve"> one factor will promise more robust result than a jumbled effort that hopes to tackle all the factors at once. This study concerns itself with how the household factors affect the learners’ academic performance. It is assumed that the socio</w:t>
      </w:r>
      <w:r w:rsidR="00591D0E" w:rsidRPr="000A4E0B">
        <w:t>-</w:t>
      </w:r>
      <w:r w:rsidR="00C04CA8" w:rsidRPr="000A4E0B">
        <w:t xml:space="preserve">demographic characteristics of the learners’ parents can influence the </w:t>
      </w:r>
      <w:r w:rsidR="00FE0F11" w:rsidRPr="000A4E0B">
        <w:t>academic perfo</w:t>
      </w:r>
      <w:r w:rsidR="00DF7203" w:rsidRPr="000A4E0B">
        <w:t>rmance o</w:t>
      </w:r>
      <w:r w:rsidR="00FE0F11" w:rsidRPr="000A4E0B">
        <w:t xml:space="preserve">f the learners in that household. </w:t>
      </w:r>
    </w:p>
    <w:p w:rsidR="009C7884" w:rsidRPr="000A4E0B" w:rsidRDefault="00DC00A1" w:rsidP="000A4E0B">
      <w:pPr>
        <w:pStyle w:val="NormalWeb"/>
        <w:shd w:val="clear" w:color="auto" w:fill="FFFFFF"/>
        <w:spacing w:line="480" w:lineRule="auto"/>
        <w:jc w:val="both"/>
        <w:rPr>
          <w:color w:val="3A3A3A"/>
        </w:rPr>
      </w:pPr>
      <w:r w:rsidRPr="000A4E0B">
        <w:t>For this study the</w:t>
      </w:r>
      <w:r w:rsidR="009C7884" w:rsidRPr="000A4E0B">
        <w:t xml:space="preserve"> chart below sheds </w:t>
      </w:r>
      <w:r w:rsidR="00E72B76" w:rsidRPr="000A4E0B">
        <w:t>more</w:t>
      </w:r>
      <w:r w:rsidR="009C7884" w:rsidRPr="000A4E0B">
        <w:t xml:space="preserve"> light on the </w:t>
      </w:r>
      <w:r w:rsidR="009C5FEC" w:rsidRPr="000A4E0B">
        <w:t>researcher’s</w:t>
      </w:r>
      <w:r w:rsidR="009C7884" w:rsidRPr="000A4E0B">
        <w:t xml:space="preserve"> perspective</w:t>
      </w:r>
      <w:r w:rsidR="00E72B76" w:rsidRPr="000A4E0B">
        <w:t xml:space="preserve"> on the relationship between learners’ academic performance and their </w:t>
      </w:r>
      <w:r w:rsidR="009C5FEC" w:rsidRPr="000A4E0B">
        <w:t>parent’s</w:t>
      </w:r>
      <w:r w:rsidR="00E72B76" w:rsidRPr="000A4E0B">
        <w:t xml:space="preserve"> socio</w:t>
      </w:r>
      <w:r w:rsidR="00591D0E" w:rsidRPr="000A4E0B">
        <w:t>-</w:t>
      </w:r>
      <w:r w:rsidR="00E72B76" w:rsidRPr="000A4E0B">
        <w:t>demographic characteristics.</w:t>
      </w:r>
      <w:r w:rsidRPr="000A4E0B">
        <w:t xml:space="preserve"> The various inputs (such as teacher, school, community, family, household</w:t>
      </w:r>
      <w:r w:rsidR="00591D0E" w:rsidRPr="000A4E0B">
        <w:t xml:space="preserve"> </w:t>
      </w:r>
      <w:r w:rsidRPr="000A4E0B">
        <w:t xml:space="preserve">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w:t>
      </w:r>
      <w:r w:rsidR="00591D0E" w:rsidRPr="000A4E0B">
        <w:t>kerfuffle</w:t>
      </w:r>
      <w:r w:rsidRPr="000A4E0B">
        <w:t xml:space="preserve"> of crime, violence, intolerance and associated vices.</w:t>
      </w:r>
      <w:r w:rsidR="00C263CA" w:rsidRPr="000A4E0B">
        <w:t xml:space="preserve"> This will also help the community to achieve goal 4,</w:t>
      </w:r>
      <w:r w:rsidR="00591D0E" w:rsidRPr="000A4E0B">
        <w:t xml:space="preserve"> </w:t>
      </w:r>
      <w:r w:rsidR="00C263CA" w:rsidRPr="000A4E0B">
        <w:t>5, and 6 of th</w:t>
      </w:r>
      <w:r w:rsidR="00591D0E" w:rsidRPr="000A4E0B">
        <w:t>e</w:t>
      </w:r>
      <w:r w:rsidR="00C263CA" w:rsidRPr="000A4E0B">
        <w:t xml:space="preserve"> Sustainable Development Goals</w:t>
      </w:r>
      <w:r w:rsidR="00C263CA" w:rsidRPr="000A4E0B">
        <w:rPr>
          <w:color w:val="3A3A3A"/>
        </w:rPr>
        <w:t xml:space="preserve"> (SDGs).</w:t>
      </w:r>
    </w:p>
    <w:p w:rsidR="00F40530" w:rsidRPr="000A4E0B" w:rsidRDefault="00F40530" w:rsidP="000A4E0B">
      <w:pPr>
        <w:pStyle w:val="NormalWeb"/>
        <w:shd w:val="clear" w:color="auto" w:fill="FFFFFF"/>
        <w:jc w:val="both"/>
        <w:rPr>
          <w:color w:val="3A3A3A"/>
        </w:rPr>
      </w:pPr>
    </w:p>
    <w:p w:rsidR="00591D0E" w:rsidRPr="000A4E0B" w:rsidRDefault="00591D0E" w:rsidP="000A4E0B">
      <w:pPr>
        <w:pStyle w:val="NormalWeb"/>
        <w:shd w:val="clear" w:color="auto" w:fill="FFFFFF"/>
        <w:jc w:val="both"/>
        <w:rPr>
          <w:color w:val="3A3A3A"/>
        </w:rPr>
      </w:pPr>
    </w:p>
    <w:p w:rsidR="000A4E0B" w:rsidRDefault="000A4E0B">
      <w:pPr>
        <w:rPr>
          <w:rFonts w:ascii="Times New Roman" w:eastAsia="Times New Roman" w:hAnsi="Times New Roman" w:cs="Times New Roman"/>
          <w:color w:val="3A3A3A"/>
          <w:sz w:val="24"/>
          <w:szCs w:val="24"/>
        </w:rPr>
      </w:pPr>
      <w:r>
        <w:rPr>
          <w:color w:val="3A3A3A"/>
        </w:rPr>
        <w:br w:type="page"/>
      </w:r>
    </w:p>
    <w:p w:rsidR="00FA29A4" w:rsidRPr="000A4E0B" w:rsidRDefault="002A39EE" w:rsidP="000A4E0B">
      <w:pPr>
        <w:pStyle w:val="NormalWeb"/>
        <w:shd w:val="clear" w:color="auto" w:fill="FFFFFF"/>
        <w:jc w:val="both"/>
        <w:rPr>
          <w:color w:val="3A3A3A"/>
        </w:rPr>
      </w:pPr>
      <w:r w:rsidRPr="002A39EE">
        <w:rPr>
          <w:noProof/>
        </w:rPr>
        <w:lastRenderedPageBreak/>
        <w:pict>
          <v:group id="_x0000_s1031" style="position:absolute;left:0;text-align:left;margin-left:8.1pt;margin-top:26.2pt;width:439.2pt;height:428.15pt;z-index:-251651072"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8342EC" w:rsidRDefault="008342EC" w:rsidP="00FA29A4">
                        <w:pPr>
                          <w:jc w:val="center"/>
                          <w:rPr>
                            <w:rFonts w:ascii="Times New Roman" w:hAnsi="Times New Roman" w:cs="Times New Roman"/>
                            <w:sz w:val="24"/>
                            <w:szCs w:val="24"/>
                          </w:rPr>
                        </w:pP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8342EC" w:rsidRPr="00591D03" w:rsidRDefault="008342EC"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8342EC" w:rsidRPr="00591D03" w:rsidRDefault="008342EC"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8342EC" w:rsidRPr="00591D03" w:rsidRDefault="008342EC"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8342EC" w:rsidRPr="00591D03" w:rsidRDefault="008342EC"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8342EC" w:rsidRPr="00591D03" w:rsidRDefault="008342EC"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8342EC" w:rsidRDefault="008342EC"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8342EC" w:rsidRDefault="008342EC"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8342EC" w:rsidRPr="00F10209" w:rsidRDefault="008342EC" w:rsidP="00FA29A4">
                        <w:pPr>
                          <w:rPr>
                            <w:rFonts w:ascii="Times New Roman" w:hAnsi="Times New Roman" w:cs="Times New Roman"/>
                            <w:sz w:val="24"/>
                            <w:szCs w:val="24"/>
                          </w:rPr>
                        </w:pPr>
                      </w:p>
                      <w:p w:rsidR="008342EC" w:rsidRDefault="008342EC"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8342EC" w:rsidRDefault="008342EC" w:rsidP="00FA29A4">
                        <w:pPr>
                          <w:rPr>
                            <w:rFonts w:ascii="Times New Roman" w:hAnsi="Times New Roman" w:cs="Times New Roman"/>
                            <w:sz w:val="24"/>
                            <w:szCs w:val="24"/>
                          </w:rPr>
                        </w:pPr>
                      </w:p>
                      <w:p w:rsidR="008342EC" w:rsidRPr="00F10209" w:rsidRDefault="008342EC" w:rsidP="00FA29A4">
                        <w:pPr>
                          <w:rPr>
                            <w:rFonts w:ascii="Times New Roman" w:hAnsi="Times New Roman" w:cs="Times New Roman"/>
                            <w:sz w:val="24"/>
                            <w:szCs w:val="24"/>
                          </w:rPr>
                        </w:pPr>
                      </w:p>
                      <w:p w:rsidR="008342EC" w:rsidRPr="00F10209" w:rsidRDefault="008342EC"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8342EC" w:rsidRPr="006209B7" w:rsidRDefault="008342EC"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8342EC" w:rsidRPr="006209B7" w:rsidRDefault="008342EC"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8342EC" w:rsidRPr="006209B7" w:rsidRDefault="008342EC"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8342EC" w:rsidRPr="006209B7" w:rsidRDefault="008342EC"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8342EC" w:rsidRPr="006209B7" w:rsidRDefault="008342EC"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8342EC" w:rsidRPr="006209B7" w:rsidRDefault="008342EC"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8342EC" w:rsidRPr="006209B7" w:rsidRDefault="008342EC"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Pr="000A4E0B" w:rsidRDefault="00FA29A4"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 xml:space="preserve"> </w:t>
      </w: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jc w:val="right"/>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 xml:space="preserve">Figure 1: Developed by the Author, 2020     </w:t>
      </w:r>
    </w:p>
    <w:p w:rsidR="00FA29A4" w:rsidRPr="000A4E0B" w:rsidRDefault="00FA29A4"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C870B1" w:rsidRPr="000A4E0B" w:rsidRDefault="00C870B1" w:rsidP="000A4E0B">
      <w:pPr>
        <w:spacing w:line="240" w:lineRule="auto"/>
        <w:rPr>
          <w:rFonts w:ascii="Times New Roman" w:eastAsia="Times New Roman" w:hAnsi="Times New Roman" w:cs="Times New Roman"/>
          <w:color w:val="3A3A3A"/>
          <w:sz w:val="24"/>
          <w:szCs w:val="24"/>
        </w:rPr>
      </w:pPr>
      <w:r w:rsidRPr="000A4E0B">
        <w:rPr>
          <w:rFonts w:ascii="Times New Roman" w:hAnsi="Times New Roman" w:cs="Times New Roman"/>
          <w:color w:val="3A3A3A"/>
          <w:sz w:val="24"/>
          <w:szCs w:val="24"/>
        </w:rPr>
        <w:br w:type="page"/>
      </w:r>
    </w:p>
    <w:p w:rsidR="00FA29A4" w:rsidRPr="000D75C2" w:rsidRDefault="00FA29A4" w:rsidP="000D75C2">
      <w:pPr>
        <w:pStyle w:val="Heading1"/>
        <w:ind w:left="2880" w:firstLine="720"/>
        <w:rPr>
          <w:color w:val="000000" w:themeColor="text1"/>
        </w:rPr>
      </w:pPr>
      <w:bookmarkStart w:id="19" w:name="_Toc49251951"/>
      <w:r w:rsidRPr="000D75C2">
        <w:rPr>
          <w:color w:val="000000" w:themeColor="text1"/>
        </w:rPr>
        <w:lastRenderedPageBreak/>
        <w:t>CHAPTER THREE</w:t>
      </w:r>
      <w:bookmarkEnd w:id="19"/>
      <w:r w:rsidR="00C870B1" w:rsidRPr="000D75C2">
        <w:rPr>
          <w:color w:val="000000" w:themeColor="text1"/>
        </w:rPr>
        <w:tab/>
      </w:r>
      <w:r w:rsidR="00C870B1" w:rsidRPr="000D75C2">
        <w:rPr>
          <w:color w:val="000000" w:themeColor="text1"/>
        </w:rPr>
        <w:tab/>
      </w:r>
      <w:r w:rsidR="00C870B1" w:rsidRPr="000D75C2">
        <w:rPr>
          <w:color w:val="000000" w:themeColor="text1"/>
        </w:rPr>
        <w:tab/>
      </w:r>
      <w:r w:rsidR="00C870B1" w:rsidRPr="000D75C2">
        <w:rPr>
          <w:color w:val="000000" w:themeColor="text1"/>
        </w:rPr>
        <w:tab/>
      </w:r>
    </w:p>
    <w:p w:rsidR="001E5BF1" w:rsidRPr="000D75C2" w:rsidRDefault="00C870B1" w:rsidP="000D75C2">
      <w:pPr>
        <w:pStyle w:val="Heading1"/>
        <w:ind w:left="2160" w:firstLine="720"/>
        <w:rPr>
          <w:color w:val="000000" w:themeColor="text1"/>
        </w:rPr>
      </w:pPr>
      <w:bookmarkStart w:id="20" w:name="_Toc49251952"/>
      <w:r w:rsidRPr="000D75C2">
        <w:rPr>
          <w:color w:val="000000" w:themeColor="text1"/>
        </w:rPr>
        <w:t>RESEARCH METHODOLOGY</w:t>
      </w:r>
      <w:bookmarkEnd w:id="20"/>
    </w:p>
    <w:p w:rsidR="00C870B1" w:rsidRPr="00662F93" w:rsidRDefault="00C870B1" w:rsidP="000A4E0B">
      <w:pPr>
        <w:pStyle w:val="NormalWeb"/>
        <w:shd w:val="clear" w:color="auto" w:fill="FFFFFF"/>
        <w:spacing w:line="480" w:lineRule="auto"/>
        <w:jc w:val="both"/>
      </w:pPr>
      <w:r w:rsidRPr="00662F93">
        <w:t>This section presents the methodology employed in this st</w:t>
      </w:r>
      <w:r w:rsidR="00693295" w:rsidRPr="00662F93">
        <w:t>udy. It discusses the research design</w:t>
      </w:r>
      <w:r w:rsidRPr="00662F93">
        <w:t xml:space="preserve">, </w:t>
      </w:r>
      <w:r w:rsidR="00693295" w:rsidRPr="00662F93">
        <w:t xml:space="preserve">the study population, </w:t>
      </w:r>
      <w:r w:rsidRPr="00662F93">
        <w:t>the</w:t>
      </w:r>
      <w:r w:rsidR="0047216A" w:rsidRPr="00662F93">
        <w:t xml:space="preserve"> sampling technique, the method for data collection and the method for data analysis.</w:t>
      </w:r>
    </w:p>
    <w:p w:rsidR="00F05989" w:rsidRPr="000D75C2" w:rsidRDefault="002F35BF" w:rsidP="00E97410">
      <w:pPr>
        <w:pStyle w:val="Heading2"/>
        <w:rPr>
          <w:color w:val="000000" w:themeColor="text1"/>
        </w:rPr>
      </w:pPr>
      <w:bookmarkStart w:id="21" w:name="_Toc49251953"/>
      <w:r w:rsidRPr="000D75C2">
        <w:rPr>
          <w:color w:val="000000" w:themeColor="text1"/>
        </w:rPr>
        <w:t>3.1</w:t>
      </w:r>
      <w:r w:rsidR="00F05989" w:rsidRPr="000D75C2">
        <w:rPr>
          <w:color w:val="000000" w:themeColor="text1"/>
        </w:rPr>
        <w:t xml:space="preserve"> </w:t>
      </w:r>
      <w:r w:rsidR="00693295" w:rsidRPr="000D75C2">
        <w:rPr>
          <w:color w:val="000000" w:themeColor="text1"/>
        </w:rPr>
        <w:t>Research D</w:t>
      </w:r>
      <w:r w:rsidR="00F05989" w:rsidRPr="000D75C2">
        <w:rPr>
          <w:color w:val="000000" w:themeColor="text1"/>
        </w:rPr>
        <w:t>esign</w:t>
      </w:r>
      <w:bookmarkEnd w:id="21"/>
    </w:p>
    <w:p w:rsidR="00693295" w:rsidRPr="00662F93" w:rsidRDefault="00543DFD" w:rsidP="000A4E0B">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 design</w:t>
      </w:r>
      <w:r w:rsidR="00693295" w:rsidRPr="00662F93">
        <w:rPr>
          <w:rFonts w:ascii="Times New Roman" w:hAnsi="Times New Roman" w:cs="Times New Roman"/>
          <w:sz w:val="24"/>
          <w:szCs w:val="24"/>
        </w:rPr>
        <w:t xml:space="preserve"> used is the descriptive survey research design which is cross-sectional in approach.  The rationale for usin</w:t>
      </w:r>
      <w:r>
        <w:rPr>
          <w:rFonts w:ascii="Times New Roman" w:hAnsi="Times New Roman" w:cs="Times New Roman"/>
          <w:sz w:val="24"/>
          <w:szCs w:val="24"/>
        </w:rPr>
        <w:t xml:space="preserve">g this design is because it useful in observing the sample variables and </w:t>
      </w:r>
      <w:r w:rsidR="00693295" w:rsidRPr="00662F93">
        <w:rPr>
          <w:rFonts w:ascii="Times New Roman" w:hAnsi="Times New Roman" w:cs="Times New Roman"/>
          <w:sz w:val="24"/>
          <w:szCs w:val="24"/>
        </w:rPr>
        <w:t>find</w:t>
      </w:r>
      <w:r>
        <w:rPr>
          <w:rFonts w:ascii="Times New Roman" w:hAnsi="Times New Roman" w:cs="Times New Roman"/>
          <w:sz w:val="24"/>
          <w:szCs w:val="24"/>
        </w:rPr>
        <w:t>ing</w:t>
      </w:r>
      <w:r w:rsidR="00693295" w:rsidRPr="00662F93">
        <w:rPr>
          <w:rFonts w:ascii="Times New Roman" w:hAnsi="Times New Roman" w:cs="Times New Roman"/>
          <w:sz w:val="24"/>
          <w:szCs w:val="24"/>
        </w:rPr>
        <w:t xml:space="preserve"> out the behavioural patterns of the respondents across select</w:t>
      </w:r>
      <w:r>
        <w:rPr>
          <w:rFonts w:ascii="Times New Roman" w:hAnsi="Times New Roman" w:cs="Times New Roman"/>
          <w:sz w:val="24"/>
          <w:szCs w:val="24"/>
        </w:rPr>
        <w:t>ed schools.  The study examined</w:t>
      </w:r>
      <w:r w:rsidR="00693295" w:rsidRPr="00662F93">
        <w:rPr>
          <w:rFonts w:ascii="Times New Roman" w:hAnsi="Times New Roman" w:cs="Times New Roman"/>
          <w:sz w:val="24"/>
          <w:szCs w:val="24"/>
        </w:rPr>
        <w:t xml:space="preserve"> the influence of parents’ socio-demographic characteristics on the academic performance of their children in Literacy and Numeracy with a </w:t>
      </w:r>
      <w:r>
        <w:rPr>
          <w:rFonts w:ascii="Times New Roman" w:hAnsi="Times New Roman" w:cs="Times New Roman"/>
          <w:sz w:val="24"/>
          <w:szCs w:val="24"/>
        </w:rPr>
        <w:t xml:space="preserve">focus on public primary school (primary three) pupils </w:t>
      </w:r>
      <w:r w:rsidR="00693295" w:rsidRPr="00662F93">
        <w:rPr>
          <w:rFonts w:ascii="Times New Roman" w:hAnsi="Times New Roman" w:cs="Times New Roman"/>
          <w:sz w:val="24"/>
          <w:szCs w:val="24"/>
        </w:rPr>
        <w:t>enjoying the Home Grown School Feeding Programme.</w:t>
      </w:r>
    </w:p>
    <w:p w:rsidR="00693295" w:rsidRPr="00662F93" w:rsidRDefault="00693295" w:rsidP="000A4E0B">
      <w:pPr>
        <w:pStyle w:val="NormalWeb"/>
        <w:shd w:val="clear" w:color="auto" w:fill="FFFFFF"/>
        <w:spacing w:line="480" w:lineRule="auto"/>
        <w:jc w:val="both"/>
        <w:rPr>
          <w:b/>
          <w:bCs/>
        </w:rPr>
      </w:pPr>
    </w:p>
    <w:p w:rsidR="00F05989" w:rsidRPr="000D75C2" w:rsidRDefault="00F05989" w:rsidP="00E97410">
      <w:pPr>
        <w:pStyle w:val="Heading2"/>
        <w:rPr>
          <w:color w:val="000000" w:themeColor="text1"/>
        </w:rPr>
      </w:pPr>
      <w:bookmarkStart w:id="22" w:name="_Toc49251954"/>
      <w:r w:rsidRPr="000D75C2">
        <w:rPr>
          <w:color w:val="000000" w:themeColor="text1"/>
        </w:rPr>
        <w:t>3.2 Population</w:t>
      </w:r>
      <w:bookmarkEnd w:id="22"/>
    </w:p>
    <w:p w:rsidR="001B716F" w:rsidRPr="0081322A" w:rsidRDefault="001B716F" w:rsidP="0081322A">
      <w:pPr>
        <w:spacing w:line="480" w:lineRule="auto"/>
        <w:jc w:val="both"/>
        <w:rPr>
          <w:rFonts w:ascii="Times New Roman" w:hAnsi="Times New Roman" w:cs="Times New Roman"/>
          <w:sz w:val="24"/>
          <w:szCs w:val="24"/>
        </w:rPr>
      </w:pPr>
      <w:r w:rsidRPr="0081322A">
        <w:rPr>
          <w:rFonts w:ascii="Times New Roman" w:hAnsi="Times New Roman" w:cs="Times New Roman"/>
          <w:sz w:val="24"/>
          <w:szCs w:val="24"/>
        </w:rPr>
        <w:t>The target population comprises public primary school</w:t>
      </w:r>
      <w:r w:rsidR="00543DFD">
        <w:rPr>
          <w:rFonts w:ascii="Times New Roman" w:hAnsi="Times New Roman" w:cs="Times New Roman"/>
          <w:sz w:val="24"/>
          <w:szCs w:val="24"/>
        </w:rPr>
        <w:t xml:space="preserve"> (primary three)</w:t>
      </w:r>
      <w:r w:rsidRPr="0081322A">
        <w:rPr>
          <w:rFonts w:ascii="Times New Roman" w:hAnsi="Times New Roman" w:cs="Times New Roman"/>
          <w:sz w:val="24"/>
          <w:szCs w:val="24"/>
        </w:rPr>
        <w:t xml:space="preserve"> pupils in Kaduna Metropolis of Kaduna State.</w:t>
      </w:r>
      <w:r w:rsidR="00543DFD">
        <w:rPr>
          <w:rFonts w:ascii="Times New Roman" w:hAnsi="Times New Roman" w:cs="Times New Roman"/>
          <w:sz w:val="24"/>
          <w:szCs w:val="24"/>
        </w:rPr>
        <w:t xml:space="preserve"> Kaduna metropolis is in the Kaduna Central Senatorial District.</w:t>
      </w:r>
    </w:p>
    <w:p w:rsidR="008F47AD" w:rsidRPr="0081322A" w:rsidRDefault="008F47AD" w:rsidP="0081322A">
      <w:pPr>
        <w:pStyle w:val="NormalWeb"/>
        <w:shd w:val="clear" w:color="auto" w:fill="FFFFFF"/>
        <w:spacing w:line="480" w:lineRule="auto"/>
        <w:jc w:val="both"/>
        <w:rPr>
          <w:b/>
        </w:rPr>
      </w:pPr>
    </w:p>
    <w:p w:rsidR="008F47AD" w:rsidRPr="0081322A" w:rsidRDefault="008F47AD" w:rsidP="0081322A">
      <w:pPr>
        <w:pStyle w:val="NormalWeb"/>
        <w:shd w:val="clear" w:color="auto" w:fill="FFFFFF"/>
        <w:spacing w:line="480" w:lineRule="auto"/>
        <w:jc w:val="both"/>
        <w:rPr>
          <w:b/>
        </w:rPr>
      </w:pPr>
    </w:p>
    <w:p w:rsidR="00F05989" w:rsidRPr="000D75C2" w:rsidRDefault="00F05989" w:rsidP="00E97410">
      <w:pPr>
        <w:pStyle w:val="Heading2"/>
        <w:rPr>
          <w:color w:val="000000" w:themeColor="text1"/>
        </w:rPr>
      </w:pPr>
      <w:bookmarkStart w:id="23" w:name="_Toc49251955"/>
      <w:r w:rsidRPr="000D75C2">
        <w:rPr>
          <w:color w:val="000000" w:themeColor="text1"/>
        </w:rPr>
        <w:lastRenderedPageBreak/>
        <w:t>3.3 Sampling and Sampling technique</w:t>
      </w:r>
      <w:bookmarkEnd w:id="23"/>
    </w:p>
    <w:p w:rsidR="0002047A" w:rsidRPr="0081322A" w:rsidRDefault="008A37F9" w:rsidP="0081322A">
      <w:pPr>
        <w:pStyle w:val="NormalWeb"/>
        <w:shd w:val="clear" w:color="auto" w:fill="FFFFFF"/>
        <w:spacing w:line="480" w:lineRule="auto"/>
        <w:jc w:val="both"/>
      </w:pPr>
      <w:r w:rsidRPr="0081322A">
        <w:t>A t</w:t>
      </w:r>
      <w:r w:rsidR="00CE2262" w:rsidRPr="0081322A">
        <w:t>hree</w:t>
      </w:r>
      <w:r w:rsidRPr="0081322A">
        <w:t>-stage simple r</w:t>
      </w:r>
      <w:r w:rsidR="0027761C">
        <w:t>andom sampling approach was</w:t>
      </w:r>
      <w:r w:rsidRPr="0081322A">
        <w:t xml:space="preserve"> employed. </w:t>
      </w:r>
      <w:r w:rsidR="0002047A" w:rsidRPr="0081322A">
        <w:t>First, 5 Public Primary Schoo</w:t>
      </w:r>
      <w:r w:rsidR="0027761C">
        <w:t>ls in Kaduna Metropolis were</w:t>
      </w:r>
      <w:r w:rsidR="00C137ED">
        <w:t xml:space="preserve"> randomly selected. Second, two</w:t>
      </w:r>
      <w:r w:rsidR="00A16001" w:rsidRPr="0081322A">
        <w:t xml:space="preserve"> grade 3</w:t>
      </w:r>
      <w:r w:rsidR="0027761C">
        <w:t xml:space="preserve"> classroom</w:t>
      </w:r>
      <w:r w:rsidR="00C137ED">
        <w:t>s were</w:t>
      </w:r>
      <w:r w:rsidR="0002047A" w:rsidRPr="0081322A">
        <w:t xml:space="preserve"> randomly selected from each selected school</w:t>
      </w:r>
      <w:r w:rsidR="00C137ED">
        <w:t xml:space="preserve"> making a total of 10 classrooms</w:t>
      </w:r>
      <w:r w:rsidR="0002047A" w:rsidRPr="0081322A">
        <w:t>. Third, 80% of all p</w:t>
      </w:r>
      <w:r w:rsidR="0027761C">
        <w:t>upils in the selected classroom</w:t>
      </w:r>
      <w:r w:rsidR="00C137ED">
        <w:t>s</w:t>
      </w:r>
      <w:r w:rsidR="0027761C">
        <w:t xml:space="preserve"> were randomly selected. These pupils and their household heads constituted </w:t>
      </w:r>
      <w:r w:rsidR="0002047A" w:rsidRPr="0081322A">
        <w:t>the sample for the study.</w:t>
      </w:r>
    </w:p>
    <w:p w:rsidR="008A37F9" w:rsidRPr="0081322A" w:rsidRDefault="00CE2262" w:rsidP="0081322A">
      <w:pPr>
        <w:pStyle w:val="NormalWeb"/>
        <w:shd w:val="clear" w:color="auto" w:fill="FFFFFF"/>
        <w:spacing w:line="480" w:lineRule="auto"/>
        <w:jc w:val="both"/>
      </w:pPr>
      <w:r w:rsidRPr="0081322A">
        <w:t>An average classroom in Kaduna Metropolis consists of two c</w:t>
      </w:r>
      <w:r w:rsidR="008F5337">
        <w:t>lasses with each having about 40</w:t>
      </w:r>
      <w:r w:rsidRPr="0081322A">
        <w:t xml:space="preserve"> pup</w:t>
      </w:r>
      <w:r w:rsidR="008F5337">
        <w:t>ils making an average of 8</w:t>
      </w:r>
      <w:r w:rsidRPr="0081322A">
        <w:t>0 pupils per classroom. With this information</w:t>
      </w:r>
      <w:r w:rsidR="008F5337">
        <w:t>, 70% of 8</w:t>
      </w:r>
      <w:r w:rsidR="007A1E93" w:rsidRPr="0081322A">
        <w:t xml:space="preserve">0 </w:t>
      </w:r>
      <w:r w:rsidR="00D16F3E" w:rsidRPr="0081322A">
        <w:t xml:space="preserve">pupils </w:t>
      </w:r>
      <w:r w:rsidR="008F5337">
        <w:t>is</w:t>
      </w:r>
      <w:r w:rsidR="007A1E93" w:rsidRPr="0081322A">
        <w:t xml:space="preserve"> 56 </w:t>
      </w:r>
      <w:r w:rsidR="00D16F3E" w:rsidRPr="0081322A">
        <w:t xml:space="preserve">pupils </w:t>
      </w:r>
      <w:r w:rsidR="00C137ED">
        <w:t>and therefore 10 classrooms resulted in a total sample size of about 55</w:t>
      </w:r>
      <w:r w:rsidR="007A1E93" w:rsidRPr="0081322A">
        <w:t>0 pupils.</w:t>
      </w:r>
    </w:p>
    <w:p w:rsidR="001B716F" w:rsidRPr="000D75C2" w:rsidRDefault="001B716F" w:rsidP="00E97410">
      <w:pPr>
        <w:pStyle w:val="Heading2"/>
        <w:rPr>
          <w:color w:val="000000" w:themeColor="text1"/>
        </w:rPr>
      </w:pPr>
      <w:bookmarkStart w:id="24" w:name="_Toc49251956"/>
      <w:r w:rsidRPr="000D75C2">
        <w:rPr>
          <w:color w:val="000000" w:themeColor="text1"/>
        </w:rPr>
        <w:t>3.4.</w:t>
      </w:r>
      <w:r w:rsidRPr="000D75C2">
        <w:rPr>
          <w:color w:val="000000" w:themeColor="text1"/>
        </w:rPr>
        <w:tab/>
        <w:t>Instrument</w:t>
      </w:r>
      <w:bookmarkEnd w:id="24"/>
    </w:p>
    <w:p w:rsidR="001B716F" w:rsidRPr="0081322A" w:rsidRDefault="001B716F" w:rsidP="0081322A">
      <w:pPr>
        <w:spacing w:line="480" w:lineRule="auto"/>
        <w:jc w:val="both"/>
        <w:rPr>
          <w:rFonts w:ascii="Times New Roman" w:hAnsi="Times New Roman" w:cs="Times New Roman"/>
          <w:sz w:val="24"/>
          <w:szCs w:val="24"/>
        </w:rPr>
      </w:pPr>
      <w:r w:rsidRPr="0081322A">
        <w:rPr>
          <w:rFonts w:ascii="Times New Roman" w:hAnsi="Times New Roman" w:cs="Times New Roman"/>
          <w:sz w:val="24"/>
          <w:szCs w:val="24"/>
        </w:rPr>
        <w:t xml:space="preserve">Research </w:t>
      </w:r>
      <w:r w:rsidR="004228E4">
        <w:rPr>
          <w:rFonts w:ascii="Times New Roman" w:hAnsi="Times New Roman" w:cs="Times New Roman"/>
          <w:sz w:val="24"/>
          <w:szCs w:val="24"/>
        </w:rPr>
        <w:t xml:space="preserve">Instrument was </w:t>
      </w:r>
      <w:r w:rsidRPr="0081322A">
        <w:rPr>
          <w:rFonts w:ascii="Times New Roman" w:hAnsi="Times New Roman" w:cs="Times New Roman"/>
          <w:sz w:val="24"/>
          <w:szCs w:val="24"/>
        </w:rPr>
        <w:t>the self-constructed questionnaire for collection of data from respond</w:t>
      </w:r>
      <w:r w:rsidR="004228E4">
        <w:rPr>
          <w:rFonts w:ascii="Times New Roman" w:hAnsi="Times New Roman" w:cs="Times New Roman"/>
          <w:sz w:val="24"/>
          <w:szCs w:val="24"/>
        </w:rPr>
        <w:t>ents.  The questionnaire was</w:t>
      </w:r>
      <w:r w:rsidRPr="0081322A">
        <w:rPr>
          <w:rFonts w:ascii="Times New Roman" w:hAnsi="Times New Roman" w:cs="Times New Roman"/>
          <w:sz w:val="24"/>
          <w:szCs w:val="24"/>
        </w:rPr>
        <w:t xml:space="preserve"> sectioned into two parts that is Section A, consisting of questions covering demographic information of the respondents such as name of school, sex, etc. and Secti</w:t>
      </w:r>
      <w:r w:rsidR="004228E4">
        <w:rPr>
          <w:rFonts w:ascii="Times New Roman" w:hAnsi="Times New Roman" w:cs="Times New Roman"/>
          <w:sz w:val="24"/>
          <w:szCs w:val="24"/>
        </w:rPr>
        <w:t>on B which was further</w:t>
      </w:r>
      <w:r w:rsidRPr="0081322A">
        <w:rPr>
          <w:rFonts w:ascii="Times New Roman" w:hAnsi="Times New Roman" w:cs="Times New Roman"/>
          <w:sz w:val="24"/>
          <w:szCs w:val="24"/>
        </w:rPr>
        <w:t xml:space="preserve"> divided into two subse</w:t>
      </w:r>
      <w:r w:rsidR="004228E4">
        <w:rPr>
          <w:rFonts w:ascii="Times New Roman" w:hAnsi="Times New Roman" w:cs="Times New Roman"/>
          <w:sz w:val="24"/>
          <w:szCs w:val="24"/>
        </w:rPr>
        <w:t>ctions. One of the sections</w:t>
      </w:r>
      <w:r w:rsidRPr="0081322A">
        <w:rPr>
          <w:rFonts w:ascii="Times New Roman" w:hAnsi="Times New Roman" w:cs="Times New Roman"/>
          <w:sz w:val="24"/>
          <w:szCs w:val="24"/>
        </w:rPr>
        <w:t xml:space="preserve"> consist</w:t>
      </w:r>
      <w:r w:rsidR="004228E4">
        <w:rPr>
          <w:rFonts w:ascii="Times New Roman" w:hAnsi="Times New Roman" w:cs="Times New Roman"/>
          <w:sz w:val="24"/>
          <w:szCs w:val="24"/>
        </w:rPr>
        <w:t>ed</w:t>
      </w:r>
      <w:r w:rsidRPr="0081322A">
        <w:rPr>
          <w:rFonts w:ascii="Times New Roman" w:hAnsi="Times New Roman" w:cs="Times New Roman"/>
          <w:sz w:val="24"/>
          <w:szCs w:val="24"/>
        </w:rPr>
        <w:t xml:space="preserve"> of questions on parents’ socio-demographic characteristics such as occupation, education, househol</w:t>
      </w:r>
      <w:r w:rsidR="004228E4">
        <w:rPr>
          <w:rFonts w:ascii="Times New Roman" w:hAnsi="Times New Roman" w:cs="Times New Roman"/>
          <w:sz w:val="24"/>
          <w:szCs w:val="24"/>
        </w:rPr>
        <w:t>d size, etc while the other consisted of questions that were</w:t>
      </w:r>
      <w:r w:rsidRPr="0081322A">
        <w:rPr>
          <w:rFonts w:ascii="Times New Roman" w:hAnsi="Times New Roman" w:cs="Times New Roman"/>
          <w:sz w:val="24"/>
          <w:szCs w:val="24"/>
        </w:rPr>
        <w:t xml:space="preserve"> responded to by the pupil’s Literacy and Numerac</w:t>
      </w:r>
      <w:r w:rsidR="004228E4">
        <w:rPr>
          <w:rFonts w:ascii="Times New Roman" w:hAnsi="Times New Roman" w:cs="Times New Roman"/>
          <w:sz w:val="24"/>
          <w:szCs w:val="24"/>
        </w:rPr>
        <w:t>y teachers. These questions centered</w:t>
      </w:r>
      <w:r w:rsidRPr="0081322A">
        <w:rPr>
          <w:rFonts w:ascii="Times New Roman" w:hAnsi="Times New Roman" w:cs="Times New Roman"/>
          <w:sz w:val="24"/>
          <w:szCs w:val="24"/>
        </w:rPr>
        <w:t xml:space="preserve"> on pupil’s academic performance.</w:t>
      </w:r>
    </w:p>
    <w:p w:rsidR="001B716F" w:rsidRPr="000D75C2" w:rsidRDefault="001B716F" w:rsidP="00E97410">
      <w:pPr>
        <w:pStyle w:val="Heading2"/>
        <w:rPr>
          <w:color w:val="000000" w:themeColor="text1"/>
        </w:rPr>
      </w:pPr>
      <w:bookmarkStart w:id="25" w:name="_Toc49251957"/>
      <w:r w:rsidRPr="000D75C2">
        <w:rPr>
          <w:color w:val="000000" w:themeColor="text1"/>
        </w:rPr>
        <w:t>3.5</w:t>
      </w:r>
      <w:r w:rsidR="007B22A6" w:rsidRPr="000D75C2">
        <w:rPr>
          <w:color w:val="000000" w:themeColor="text1"/>
        </w:rPr>
        <w:t xml:space="preserve"> </w:t>
      </w:r>
      <w:r w:rsidRPr="000D75C2">
        <w:rPr>
          <w:color w:val="000000" w:themeColor="text1"/>
        </w:rPr>
        <w:t>Validity and Reliability of the Instrument</w:t>
      </w:r>
      <w:bookmarkEnd w:id="25"/>
    </w:p>
    <w:p w:rsidR="001B716F" w:rsidRPr="0081322A" w:rsidRDefault="00521B42" w:rsidP="0081322A">
      <w:pPr>
        <w:spacing w:line="480" w:lineRule="auto"/>
        <w:jc w:val="both"/>
        <w:rPr>
          <w:rFonts w:ascii="Times New Roman" w:hAnsi="Times New Roman" w:cs="Times New Roman"/>
          <w:sz w:val="24"/>
          <w:szCs w:val="24"/>
        </w:rPr>
      </w:pPr>
      <w:r>
        <w:rPr>
          <w:rFonts w:ascii="Times New Roman" w:hAnsi="Times New Roman" w:cs="Times New Roman"/>
          <w:sz w:val="24"/>
          <w:szCs w:val="24"/>
        </w:rPr>
        <w:t>The questionnaire was</w:t>
      </w:r>
      <w:r w:rsidR="001B716F" w:rsidRPr="0081322A">
        <w:rPr>
          <w:rFonts w:ascii="Times New Roman" w:hAnsi="Times New Roman" w:cs="Times New Roman"/>
          <w:sz w:val="24"/>
          <w:szCs w:val="24"/>
        </w:rPr>
        <w:t xml:space="preserve"> given to the Project Supervisor to scrutinize to ensure the face validity as well as content validity.  The corrections and the observations of</w:t>
      </w:r>
      <w:r>
        <w:rPr>
          <w:rFonts w:ascii="Times New Roman" w:hAnsi="Times New Roman" w:cs="Times New Roman"/>
          <w:sz w:val="24"/>
          <w:szCs w:val="24"/>
        </w:rPr>
        <w:t xml:space="preserve"> the Project Supervisor were </w:t>
      </w:r>
      <w:r w:rsidR="001B716F" w:rsidRPr="0081322A">
        <w:rPr>
          <w:rFonts w:ascii="Times New Roman" w:hAnsi="Times New Roman" w:cs="Times New Roman"/>
          <w:sz w:val="24"/>
          <w:szCs w:val="24"/>
        </w:rPr>
        <w:t>integrated</w:t>
      </w:r>
      <w:r>
        <w:rPr>
          <w:rFonts w:ascii="Times New Roman" w:hAnsi="Times New Roman" w:cs="Times New Roman"/>
          <w:sz w:val="24"/>
          <w:szCs w:val="24"/>
        </w:rPr>
        <w:t xml:space="preserve"> into the final instrument that was</w:t>
      </w:r>
      <w:r w:rsidR="001B716F" w:rsidRPr="0081322A">
        <w:rPr>
          <w:rFonts w:ascii="Times New Roman" w:hAnsi="Times New Roman" w:cs="Times New Roman"/>
          <w:sz w:val="24"/>
          <w:szCs w:val="24"/>
        </w:rPr>
        <w:t xml:space="preserve"> used</w:t>
      </w:r>
      <w:r>
        <w:rPr>
          <w:rFonts w:ascii="Times New Roman" w:hAnsi="Times New Roman" w:cs="Times New Roman"/>
          <w:sz w:val="24"/>
          <w:szCs w:val="24"/>
        </w:rPr>
        <w:t xml:space="preserve"> in order</w:t>
      </w:r>
      <w:r w:rsidR="001B716F" w:rsidRPr="0081322A">
        <w:rPr>
          <w:rFonts w:ascii="Times New Roman" w:hAnsi="Times New Roman" w:cs="Times New Roman"/>
          <w:sz w:val="24"/>
          <w:szCs w:val="24"/>
        </w:rPr>
        <w:t xml:space="preserve"> to ensure content validity.  In order to ascertain the reliability of the instrument, the Cronbach method w</w:t>
      </w:r>
      <w:r>
        <w:rPr>
          <w:rFonts w:ascii="Times New Roman" w:hAnsi="Times New Roman" w:cs="Times New Roman"/>
          <w:sz w:val="24"/>
          <w:szCs w:val="24"/>
        </w:rPr>
        <w:t>as</w:t>
      </w:r>
      <w:r w:rsidR="007B22A6" w:rsidRPr="0081322A">
        <w:rPr>
          <w:rFonts w:ascii="Times New Roman" w:hAnsi="Times New Roman" w:cs="Times New Roman"/>
          <w:sz w:val="24"/>
          <w:szCs w:val="24"/>
        </w:rPr>
        <w:t xml:space="preserve"> adopted. Fifteen pupils from another school </w:t>
      </w:r>
      <w:r>
        <w:rPr>
          <w:rFonts w:ascii="Times New Roman" w:hAnsi="Times New Roman" w:cs="Times New Roman"/>
          <w:sz w:val="24"/>
          <w:szCs w:val="24"/>
        </w:rPr>
        <w:t xml:space="preserve">were </w:t>
      </w:r>
      <w:r w:rsidR="007B22A6" w:rsidRPr="0081322A">
        <w:rPr>
          <w:rFonts w:ascii="Times New Roman" w:hAnsi="Times New Roman" w:cs="Times New Roman"/>
          <w:sz w:val="24"/>
          <w:szCs w:val="24"/>
        </w:rPr>
        <w:t>used for t</w:t>
      </w:r>
      <w:r>
        <w:rPr>
          <w:rFonts w:ascii="Times New Roman" w:hAnsi="Times New Roman" w:cs="Times New Roman"/>
          <w:sz w:val="24"/>
          <w:szCs w:val="24"/>
        </w:rPr>
        <w:t xml:space="preserve">he test phase. These pupils were not learners in the schools that </w:t>
      </w:r>
      <w:r>
        <w:rPr>
          <w:rFonts w:ascii="Times New Roman" w:hAnsi="Times New Roman" w:cs="Times New Roman"/>
          <w:sz w:val="24"/>
          <w:szCs w:val="24"/>
        </w:rPr>
        <w:lastRenderedPageBreak/>
        <w:t xml:space="preserve">were </w:t>
      </w:r>
      <w:r w:rsidR="007B22A6" w:rsidRPr="0081322A">
        <w:rPr>
          <w:rFonts w:ascii="Times New Roman" w:hAnsi="Times New Roman" w:cs="Times New Roman"/>
          <w:sz w:val="24"/>
          <w:szCs w:val="24"/>
        </w:rPr>
        <w:t xml:space="preserve">sampled. </w:t>
      </w:r>
      <w:r w:rsidR="001B716F" w:rsidRPr="0081322A">
        <w:rPr>
          <w:rFonts w:ascii="Times New Roman" w:hAnsi="Times New Roman" w:cs="Times New Roman"/>
          <w:sz w:val="24"/>
          <w:szCs w:val="24"/>
        </w:rPr>
        <w:t xml:space="preserve">The </w:t>
      </w:r>
      <w:r>
        <w:rPr>
          <w:rFonts w:ascii="Times New Roman" w:hAnsi="Times New Roman" w:cs="Times New Roman"/>
          <w:sz w:val="24"/>
          <w:szCs w:val="24"/>
        </w:rPr>
        <w:t xml:space="preserve">reliability coefficient was </w:t>
      </w:r>
      <w:r w:rsidR="001B716F" w:rsidRPr="0081322A">
        <w:rPr>
          <w:rFonts w:ascii="Times New Roman" w:hAnsi="Times New Roman" w:cs="Times New Roman"/>
          <w:sz w:val="24"/>
          <w:szCs w:val="24"/>
        </w:rPr>
        <w:t>calculated</w:t>
      </w:r>
      <w:r>
        <w:rPr>
          <w:rFonts w:ascii="Times New Roman" w:hAnsi="Times New Roman" w:cs="Times New Roman"/>
          <w:sz w:val="24"/>
          <w:szCs w:val="24"/>
        </w:rPr>
        <w:t xml:space="preserve"> and the Cronbach Alpha was </w:t>
      </w:r>
      <w:r w:rsidR="001B716F" w:rsidRPr="0081322A">
        <w:rPr>
          <w:rFonts w:ascii="Times New Roman" w:hAnsi="Times New Roman" w:cs="Times New Roman"/>
          <w:sz w:val="24"/>
          <w:szCs w:val="24"/>
        </w:rPr>
        <w:t>used to determine</w:t>
      </w:r>
      <w:r>
        <w:rPr>
          <w:rFonts w:ascii="Times New Roman" w:hAnsi="Times New Roman" w:cs="Times New Roman"/>
          <w:sz w:val="24"/>
          <w:szCs w:val="24"/>
        </w:rPr>
        <w:t xml:space="preserve"> that the level of validity of the questionnaire is acceptable.</w:t>
      </w:r>
    </w:p>
    <w:p w:rsidR="001B716F" w:rsidRPr="000D75C2" w:rsidRDefault="001B716F" w:rsidP="00E97410">
      <w:pPr>
        <w:pStyle w:val="Heading2"/>
        <w:rPr>
          <w:color w:val="000000" w:themeColor="text1"/>
        </w:rPr>
      </w:pPr>
      <w:bookmarkStart w:id="26" w:name="_Toc49251958"/>
      <w:r w:rsidRPr="000D75C2">
        <w:rPr>
          <w:color w:val="000000" w:themeColor="text1"/>
        </w:rPr>
        <w:t>3.6 Administration of Instrument</w:t>
      </w:r>
      <w:bookmarkEnd w:id="26"/>
    </w:p>
    <w:p w:rsidR="001B716F" w:rsidRPr="0081322A" w:rsidRDefault="00D0467A" w:rsidP="0081322A">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w:t>
      </w:r>
      <w:r w:rsidR="001B716F" w:rsidRPr="0081322A">
        <w:rPr>
          <w:rFonts w:ascii="Times New Roman" w:hAnsi="Times New Roman" w:cs="Times New Roman"/>
          <w:sz w:val="24"/>
          <w:szCs w:val="24"/>
        </w:rPr>
        <w:t xml:space="preserve"> visit</w:t>
      </w:r>
      <w:r>
        <w:rPr>
          <w:rFonts w:ascii="Times New Roman" w:hAnsi="Times New Roman" w:cs="Times New Roman"/>
          <w:sz w:val="24"/>
          <w:szCs w:val="24"/>
        </w:rPr>
        <w:t>ed the schools, obtained</w:t>
      </w:r>
      <w:r w:rsidR="001B716F" w:rsidRPr="0081322A">
        <w:rPr>
          <w:rFonts w:ascii="Times New Roman" w:hAnsi="Times New Roman" w:cs="Times New Roman"/>
          <w:sz w:val="24"/>
          <w:szCs w:val="24"/>
        </w:rPr>
        <w:t xml:space="preserve"> permission</w:t>
      </w:r>
      <w:r w:rsidR="00EE58EC" w:rsidRPr="0081322A">
        <w:rPr>
          <w:rFonts w:ascii="Times New Roman" w:hAnsi="Times New Roman" w:cs="Times New Roman"/>
          <w:sz w:val="24"/>
          <w:szCs w:val="24"/>
        </w:rPr>
        <w:t xml:space="preserve"> from the relevant authorities</w:t>
      </w:r>
      <w:r w:rsidR="001B716F" w:rsidRPr="0081322A">
        <w:rPr>
          <w:rFonts w:ascii="Times New Roman" w:hAnsi="Times New Roman" w:cs="Times New Roman"/>
          <w:sz w:val="24"/>
          <w:szCs w:val="24"/>
        </w:rPr>
        <w:t>, appoint</w:t>
      </w:r>
      <w:r>
        <w:rPr>
          <w:rFonts w:ascii="Times New Roman" w:hAnsi="Times New Roman" w:cs="Times New Roman"/>
          <w:sz w:val="24"/>
          <w:szCs w:val="24"/>
        </w:rPr>
        <w:t>ed</w:t>
      </w:r>
      <w:r w:rsidR="001B716F" w:rsidRPr="0081322A">
        <w:rPr>
          <w:rFonts w:ascii="Times New Roman" w:hAnsi="Times New Roman" w:cs="Times New Roman"/>
          <w:sz w:val="24"/>
          <w:szCs w:val="24"/>
        </w:rPr>
        <w:t xml:space="preserve"> research assistant</w:t>
      </w:r>
      <w:r>
        <w:rPr>
          <w:rFonts w:ascii="Times New Roman" w:hAnsi="Times New Roman" w:cs="Times New Roman"/>
          <w:sz w:val="24"/>
          <w:szCs w:val="24"/>
        </w:rPr>
        <w:t>s</w:t>
      </w:r>
      <w:r w:rsidR="001B716F" w:rsidRPr="0081322A">
        <w:rPr>
          <w:rFonts w:ascii="Times New Roman" w:hAnsi="Times New Roman" w:cs="Times New Roman"/>
          <w:sz w:val="24"/>
          <w:szCs w:val="24"/>
        </w:rPr>
        <w:t xml:space="preserve"> to help distribute the questionnai</w:t>
      </w:r>
      <w:r>
        <w:rPr>
          <w:rFonts w:ascii="Times New Roman" w:hAnsi="Times New Roman" w:cs="Times New Roman"/>
          <w:sz w:val="24"/>
          <w:szCs w:val="24"/>
        </w:rPr>
        <w:t>re.  The research assistants thereafter</w:t>
      </w:r>
      <w:r w:rsidR="001B716F" w:rsidRPr="0081322A">
        <w:rPr>
          <w:rFonts w:ascii="Times New Roman" w:hAnsi="Times New Roman" w:cs="Times New Roman"/>
          <w:sz w:val="24"/>
          <w:szCs w:val="24"/>
        </w:rPr>
        <w:t xml:space="preserve"> administe</w:t>
      </w:r>
      <w:r w:rsidR="00EE58EC" w:rsidRPr="0081322A">
        <w:rPr>
          <w:rFonts w:ascii="Times New Roman" w:hAnsi="Times New Roman" w:cs="Times New Roman"/>
          <w:sz w:val="24"/>
          <w:szCs w:val="24"/>
        </w:rPr>
        <w:t>r</w:t>
      </w:r>
      <w:r>
        <w:rPr>
          <w:rFonts w:ascii="Times New Roman" w:hAnsi="Times New Roman" w:cs="Times New Roman"/>
          <w:sz w:val="24"/>
          <w:szCs w:val="24"/>
        </w:rPr>
        <w:t>ed</w:t>
      </w:r>
      <w:r w:rsidR="00EE58EC" w:rsidRPr="0081322A">
        <w:rPr>
          <w:rFonts w:ascii="Times New Roman" w:hAnsi="Times New Roman" w:cs="Times New Roman"/>
          <w:sz w:val="24"/>
          <w:szCs w:val="24"/>
        </w:rPr>
        <w:t xml:space="preserve"> the questionnaire in the selected scho</w:t>
      </w:r>
      <w:r>
        <w:rPr>
          <w:rFonts w:ascii="Times New Roman" w:hAnsi="Times New Roman" w:cs="Times New Roman"/>
          <w:sz w:val="24"/>
          <w:szCs w:val="24"/>
        </w:rPr>
        <w:t>ols for a period of two</w:t>
      </w:r>
      <w:r w:rsidR="001B716F" w:rsidRPr="0081322A">
        <w:rPr>
          <w:rFonts w:ascii="Times New Roman" w:hAnsi="Times New Roman" w:cs="Times New Roman"/>
          <w:sz w:val="24"/>
          <w:szCs w:val="24"/>
        </w:rPr>
        <w:t xml:space="preserve"> weeks.</w:t>
      </w:r>
    </w:p>
    <w:p w:rsidR="001B716F" w:rsidRPr="000D75C2" w:rsidRDefault="00EE58EC" w:rsidP="00E97410">
      <w:pPr>
        <w:pStyle w:val="Heading2"/>
        <w:rPr>
          <w:color w:val="000000" w:themeColor="text1"/>
        </w:rPr>
      </w:pPr>
      <w:bookmarkStart w:id="27" w:name="_Toc49251959"/>
      <w:r w:rsidRPr="000D75C2">
        <w:rPr>
          <w:color w:val="000000" w:themeColor="text1"/>
        </w:rPr>
        <w:t xml:space="preserve">3.7 Method of </w:t>
      </w:r>
      <w:r w:rsidR="001B716F" w:rsidRPr="000D75C2">
        <w:rPr>
          <w:color w:val="000000" w:themeColor="text1"/>
        </w:rPr>
        <w:t>Data Analysis</w:t>
      </w:r>
      <w:bookmarkStart w:id="28" w:name="_GoBack"/>
      <w:bookmarkEnd w:id="27"/>
      <w:bookmarkEnd w:id="28"/>
    </w:p>
    <w:p w:rsidR="00EE58EC" w:rsidRPr="0081322A" w:rsidRDefault="00D0467A" w:rsidP="0081322A">
      <w:pPr>
        <w:spacing w:line="480" w:lineRule="auto"/>
        <w:jc w:val="both"/>
        <w:rPr>
          <w:rFonts w:ascii="Times New Roman" w:hAnsi="Times New Roman" w:cs="Times New Roman"/>
          <w:sz w:val="24"/>
          <w:szCs w:val="24"/>
        </w:rPr>
      </w:pPr>
      <w:r>
        <w:rPr>
          <w:rFonts w:ascii="Times New Roman" w:hAnsi="Times New Roman" w:cs="Times New Roman"/>
          <w:sz w:val="24"/>
          <w:szCs w:val="24"/>
        </w:rPr>
        <w:t>Data was</w:t>
      </w:r>
      <w:r w:rsidR="00EE58EC" w:rsidRPr="0081322A">
        <w:rPr>
          <w:rFonts w:ascii="Times New Roman" w:hAnsi="Times New Roman" w:cs="Times New Roman"/>
          <w:sz w:val="24"/>
          <w:szCs w:val="24"/>
        </w:rPr>
        <w:t xml:space="preserve"> analyz</w:t>
      </w:r>
      <w:r w:rsidR="001B716F" w:rsidRPr="0081322A">
        <w:rPr>
          <w:rFonts w:ascii="Times New Roman" w:hAnsi="Times New Roman" w:cs="Times New Roman"/>
          <w:sz w:val="24"/>
          <w:szCs w:val="24"/>
        </w:rPr>
        <w:t xml:space="preserve">ed </w:t>
      </w:r>
      <w:r w:rsidR="0081322A">
        <w:rPr>
          <w:rFonts w:ascii="Times New Roman" w:hAnsi="Times New Roman" w:cs="Times New Roman"/>
          <w:sz w:val="24"/>
          <w:szCs w:val="24"/>
        </w:rPr>
        <w:t>using descriptive statistics (</w:t>
      </w:r>
      <w:r w:rsidR="001B716F" w:rsidRPr="0081322A">
        <w:rPr>
          <w:rFonts w:ascii="Times New Roman" w:hAnsi="Times New Roman" w:cs="Times New Roman"/>
          <w:sz w:val="24"/>
          <w:szCs w:val="24"/>
        </w:rPr>
        <w:t>frequency count</w:t>
      </w:r>
      <w:r w:rsidR="00817AE1">
        <w:rPr>
          <w:rFonts w:ascii="Times New Roman" w:hAnsi="Times New Roman" w:cs="Times New Roman"/>
          <w:sz w:val="24"/>
          <w:szCs w:val="24"/>
        </w:rPr>
        <w:t xml:space="preserve">, percentage, mean and standard </w:t>
      </w:r>
      <w:r w:rsidR="001B716F" w:rsidRPr="0081322A">
        <w:rPr>
          <w:rFonts w:ascii="Times New Roman" w:hAnsi="Times New Roman" w:cs="Times New Roman"/>
          <w:sz w:val="24"/>
          <w:szCs w:val="24"/>
        </w:rPr>
        <w:t>deviation</w:t>
      </w:r>
      <w:r w:rsidR="00EE58EC" w:rsidRPr="0081322A">
        <w:rPr>
          <w:rFonts w:ascii="Times New Roman" w:hAnsi="Times New Roman" w:cs="Times New Roman"/>
          <w:sz w:val="24"/>
          <w:szCs w:val="24"/>
        </w:rPr>
        <w:t xml:space="preserve">) and inferential statistics (correlation, simple and multiple linear </w:t>
      </w:r>
      <w:r w:rsidR="00896585" w:rsidRPr="0081322A">
        <w:rPr>
          <w:rFonts w:ascii="Times New Roman" w:hAnsi="Times New Roman" w:cs="Times New Roman"/>
          <w:sz w:val="24"/>
          <w:szCs w:val="24"/>
        </w:rPr>
        <w:t>regressions</w:t>
      </w:r>
      <w:r w:rsidR="00EE58EC" w:rsidRPr="0081322A">
        <w:rPr>
          <w:rFonts w:ascii="Times New Roman" w:hAnsi="Times New Roman" w:cs="Times New Roman"/>
          <w:sz w:val="24"/>
          <w:szCs w:val="24"/>
        </w:rPr>
        <w:t>)</w:t>
      </w:r>
      <w:r w:rsidR="001B716F" w:rsidRPr="0081322A">
        <w:rPr>
          <w:rFonts w:ascii="Times New Roman" w:hAnsi="Times New Roman" w:cs="Times New Roman"/>
          <w:sz w:val="24"/>
          <w:szCs w:val="24"/>
        </w:rPr>
        <w:t>.</w:t>
      </w:r>
    </w:p>
    <w:p w:rsidR="000E33CC" w:rsidRPr="0081322A" w:rsidRDefault="003A4F64" w:rsidP="0081322A">
      <w:pPr>
        <w:spacing w:line="480" w:lineRule="auto"/>
        <w:jc w:val="both"/>
        <w:rPr>
          <w:rFonts w:ascii="Times New Roman" w:hAnsi="Times New Roman" w:cs="Times New Roman"/>
          <w:sz w:val="24"/>
          <w:szCs w:val="24"/>
        </w:rPr>
      </w:pPr>
      <w:r w:rsidRPr="0081322A">
        <w:rPr>
          <w:rFonts w:ascii="Times New Roman" w:hAnsi="Times New Roman" w:cs="Times New Roman"/>
          <w:sz w:val="24"/>
          <w:szCs w:val="24"/>
        </w:rPr>
        <w:t>It is b</w:t>
      </w:r>
      <w:r w:rsidR="00D0467A">
        <w:rPr>
          <w:rFonts w:ascii="Times New Roman" w:hAnsi="Times New Roman" w:cs="Times New Roman"/>
          <w:sz w:val="24"/>
          <w:szCs w:val="24"/>
        </w:rPr>
        <w:t>elieved that these tools are</w:t>
      </w:r>
      <w:r w:rsidRPr="0081322A">
        <w:rPr>
          <w:rFonts w:ascii="Times New Roman" w:hAnsi="Times New Roman" w:cs="Times New Roman"/>
          <w:sz w:val="24"/>
          <w:szCs w:val="24"/>
        </w:rPr>
        <w:t xml:space="preserve"> adequate for meeting the objectives of the study and </w:t>
      </w:r>
      <w:r w:rsidR="00D0467A">
        <w:rPr>
          <w:rFonts w:ascii="Times New Roman" w:hAnsi="Times New Roman" w:cs="Times New Roman"/>
          <w:sz w:val="24"/>
          <w:szCs w:val="24"/>
        </w:rPr>
        <w:t>that the research questions were duly answered.</w:t>
      </w:r>
    </w:p>
    <w:p w:rsidR="000E33CC" w:rsidRPr="000A4E0B" w:rsidRDefault="000E33CC" w:rsidP="000A4E0B">
      <w:pPr>
        <w:spacing w:line="480" w:lineRule="auto"/>
        <w:rPr>
          <w:rFonts w:ascii="Times New Roman" w:hAnsi="Times New Roman" w:cs="Times New Roman"/>
          <w:color w:val="3A3A3A"/>
          <w:sz w:val="24"/>
          <w:szCs w:val="24"/>
        </w:rPr>
      </w:pPr>
      <w:r w:rsidRPr="000A4E0B">
        <w:rPr>
          <w:rFonts w:ascii="Times New Roman" w:hAnsi="Times New Roman" w:cs="Times New Roman"/>
          <w:color w:val="3A3A3A"/>
          <w:sz w:val="24"/>
          <w:szCs w:val="24"/>
        </w:rPr>
        <w:br w:type="page"/>
      </w:r>
    </w:p>
    <w:p w:rsidR="005E1D2D" w:rsidRPr="000D75C2" w:rsidRDefault="000E33CC" w:rsidP="00817AE1">
      <w:pPr>
        <w:pStyle w:val="Heading1"/>
        <w:rPr>
          <w:color w:val="000000" w:themeColor="text1"/>
        </w:rPr>
      </w:pPr>
      <w:r w:rsidRPr="000A4E0B">
        <w:rPr>
          <w:sz w:val="24"/>
          <w:szCs w:val="24"/>
        </w:rPr>
        <w:lastRenderedPageBreak/>
        <w:tab/>
      </w:r>
      <w:r w:rsidRPr="000A4E0B">
        <w:rPr>
          <w:sz w:val="24"/>
          <w:szCs w:val="24"/>
        </w:rPr>
        <w:tab/>
      </w:r>
      <w:r w:rsidRPr="000A4E0B">
        <w:rPr>
          <w:sz w:val="24"/>
          <w:szCs w:val="24"/>
        </w:rPr>
        <w:tab/>
      </w:r>
      <w:r w:rsidRPr="000A4E0B">
        <w:rPr>
          <w:sz w:val="24"/>
          <w:szCs w:val="24"/>
        </w:rPr>
        <w:tab/>
      </w:r>
      <w:r w:rsidRPr="000A4E0B">
        <w:rPr>
          <w:sz w:val="24"/>
          <w:szCs w:val="24"/>
        </w:rPr>
        <w:tab/>
      </w:r>
      <w:bookmarkStart w:id="29" w:name="_Toc49251960"/>
      <w:r w:rsidRPr="000D75C2">
        <w:rPr>
          <w:color w:val="000000" w:themeColor="text1"/>
        </w:rPr>
        <w:t>CHAPTER FOUR</w:t>
      </w:r>
      <w:bookmarkEnd w:id="29"/>
    </w:p>
    <w:p w:rsidR="000E33CC" w:rsidRPr="000C055C" w:rsidRDefault="000E33CC" w:rsidP="000D75C2">
      <w:pPr>
        <w:pStyle w:val="Heading1"/>
        <w:ind w:left="720" w:firstLine="720"/>
      </w:pPr>
      <w:bookmarkStart w:id="30" w:name="_Toc49251961"/>
      <w:r w:rsidRPr="000D75C2">
        <w:rPr>
          <w:color w:val="000000" w:themeColor="text1"/>
        </w:rPr>
        <w:t>DATA ANALYSIS, RESULTS AND DISCUSSION OF FINDINGS</w:t>
      </w:r>
      <w:bookmarkEnd w:id="30"/>
    </w:p>
    <w:p w:rsidR="000E33CC" w:rsidRPr="000A4E0B" w:rsidRDefault="000E33CC" w:rsidP="000A4E0B">
      <w:pPr>
        <w:spacing w:after="0" w:line="480" w:lineRule="auto"/>
        <w:rPr>
          <w:rFonts w:ascii="Times New Roman" w:hAnsi="Times New Roman" w:cs="Times New Roman"/>
          <w:b/>
          <w:sz w:val="24"/>
          <w:szCs w:val="24"/>
        </w:rPr>
      </w:pPr>
    </w:p>
    <w:p w:rsidR="000E33CC" w:rsidRPr="000A4E0B" w:rsidRDefault="000E33CC" w:rsidP="000A4E0B">
      <w:pPr>
        <w:spacing w:after="0" w:line="480" w:lineRule="auto"/>
        <w:rPr>
          <w:rFonts w:ascii="Times New Roman" w:hAnsi="Times New Roman" w:cs="Times New Roman"/>
          <w:sz w:val="24"/>
          <w:szCs w:val="24"/>
        </w:rPr>
      </w:pPr>
      <w:r w:rsidRPr="000A4E0B">
        <w:rPr>
          <w:rFonts w:ascii="Times New Roman" w:hAnsi="Times New Roman" w:cs="Times New Roman"/>
          <w:sz w:val="24"/>
          <w:szCs w:val="24"/>
        </w:rPr>
        <w:t>This chapter presents the data analysis, the results, and the discussion of the findings of the analysis in relation to the study objectives.</w:t>
      </w:r>
    </w:p>
    <w:p w:rsidR="000E33CC" w:rsidRPr="000A4E0B" w:rsidRDefault="000E33CC" w:rsidP="000A4E0B">
      <w:pPr>
        <w:spacing w:after="0" w:line="480" w:lineRule="auto"/>
        <w:rPr>
          <w:rFonts w:ascii="Times New Roman" w:hAnsi="Times New Roman" w:cs="Times New Roman"/>
          <w:sz w:val="24"/>
          <w:szCs w:val="24"/>
        </w:rPr>
      </w:pPr>
    </w:p>
    <w:p w:rsidR="000E33CC" w:rsidRPr="000D75C2" w:rsidRDefault="000E33CC" w:rsidP="00817AE1">
      <w:pPr>
        <w:pStyle w:val="Heading2"/>
        <w:rPr>
          <w:color w:val="000000" w:themeColor="text1"/>
        </w:rPr>
      </w:pPr>
      <w:bookmarkStart w:id="31" w:name="_Toc49251962"/>
      <w:r w:rsidRPr="000D75C2">
        <w:rPr>
          <w:color w:val="000000" w:themeColor="text1"/>
        </w:rPr>
        <w:t>4.1</w:t>
      </w:r>
      <w:r w:rsidRPr="000D75C2">
        <w:rPr>
          <w:color w:val="000000" w:themeColor="text1"/>
        </w:rPr>
        <w:tab/>
        <w:t>Preliminary Analysis of Demographic Data</w:t>
      </w:r>
      <w:bookmarkEnd w:id="31"/>
    </w:p>
    <w:p w:rsidR="000E33CC" w:rsidRPr="000D75C2" w:rsidRDefault="000E33CC" w:rsidP="000A4E0B">
      <w:pPr>
        <w:spacing w:after="0" w:line="480" w:lineRule="auto"/>
        <w:rPr>
          <w:rFonts w:ascii="Times New Roman" w:hAnsi="Times New Roman" w:cs="Times New Roman"/>
          <w:color w:val="000000" w:themeColor="text1"/>
          <w:sz w:val="24"/>
          <w:szCs w:val="24"/>
        </w:rPr>
      </w:pPr>
    </w:p>
    <w:p w:rsidR="000E33CC" w:rsidRPr="000A4E0B" w:rsidRDefault="000E33CC" w:rsidP="000A4E0B">
      <w:pPr>
        <w:spacing w:after="0" w:line="480" w:lineRule="auto"/>
        <w:rPr>
          <w:rFonts w:ascii="Times New Roman" w:hAnsi="Times New Roman" w:cs="Times New Roman"/>
          <w:sz w:val="24"/>
          <w:szCs w:val="24"/>
        </w:rPr>
      </w:pPr>
      <w:r w:rsidRPr="000A4E0B">
        <w:rPr>
          <w:rFonts w:ascii="Times New Roman" w:hAnsi="Times New Roman" w:cs="Times New Roman"/>
          <w:sz w:val="24"/>
          <w:szCs w:val="24"/>
        </w:rPr>
        <w:t>This section presents the result of the analysis of the socio-demographic data collected.</w:t>
      </w:r>
    </w:p>
    <w:p w:rsidR="0089730B" w:rsidRPr="000A4E0B" w:rsidRDefault="0089730B" w:rsidP="000A4E0B">
      <w:pPr>
        <w:spacing w:after="0" w:line="240" w:lineRule="auto"/>
        <w:rPr>
          <w:rFonts w:ascii="Times New Roman" w:hAnsi="Times New Roman" w:cs="Times New Roman"/>
          <w:sz w:val="24"/>
          <w:szCs w:val="24"/>
        </w:rPr>
      </w:pPr>
      <w:r w:rsidRPr="000A4E0B">
        <w:rPr>
          <w:rFonts w:ascii="Times New Roman" w:hAnsi="Times New Roman" w:cs="Times New Roman"/>
          <w:sz w:val="24"/>
          <w:szCs w:val="24"/>
        </w:rPr>
        <w:t>Table 1: Distribution of the age of the pupils</w:t>
      </w:r>
    </w:p>
    <w:tbl>
      <w:tblPr>
        <w:tblStyle w:val="LightShading1"/>
        <w:tblW w:w="0" w:type="auto"/>
        <w:tblLook w:val="04A0"/>
      </w:tblPr>
      <w:tblGrid>
        <w:gridCol w:w="1915"/>
        <w:gridCol w:w="1915"/>
        <w:gridCol w:w="1915"/>
        <w:gridCol w:w="1915"/>
        <w:gridCol w:w="1916"/>
      </w:tblGrid>
      <w:tr w:rsidR="0089730B" w:rsidRPr="000A4E0B" w:rsidTr="00CD729F">
        <w:trPr>
          <w:cnfStyle w:val="1000000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Age in years</w:t>
            </w:r>
          </w:p>
        </w:tc>
        <w:tc>
          <w:tcPr>
            <w:tcW w:w="1915" w:type="dxa"/>
          </w:tcPr>
          <w:p w:rsidR="0089730B" w:rsidRPr="000A4E0B" w:rsidRDefault="0089730B"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1915" w:type="dxa"/>
          </w:tcPr>
          <w:p w:rsidR="0089730B" w:rsidRPr="000A4E0B" w:rsidRDefault="0089730B"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c>
          <w:tcPr>
            <w:tcW w:w="1915" w:type="dxa"/>
          </w:tcPr>
          <w:p w:rsidR="0089730B" w:rsidRPr="000A4E0B" w:rsidRDefault="0089730B"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Cumulative Frequency</w:t>
            </w:r>
          </w:p>
        </w:tc>
        <w:tc>
          <w:tcPr>
            <w:tcW w:w="1916" w:type="dxa"/>
          </w:tcPr>
          <w:p w:rsidR="0089730B" w:rsidRPr="000A4E0B" w:rsidRDefault="0089730B"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Cumulative Percentage</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6</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14</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2.55</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14</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2.55</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7</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113</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20.54</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127</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23.09</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8</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142</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25.82</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269</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48.91</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9</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43</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7.82</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312</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56.73</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10</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54</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9.82</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366</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66.55</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11</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11</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2.00</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377</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68.55</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12</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18</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3.27</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395</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71.82</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13</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45</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8.18</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440</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80.00</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14</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75</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13.64</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515</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93.64</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15</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35</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6.36</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550</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100.00</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550</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100.00</w:t>
            </w:r>
          </w:p>
        </w:tc>
        <w:tc>
          <w:tcPr>
            <w:tcW w:w="1915" w:type="dxa"/>
          </w:tcPr>
          <w:p w:rsidR="0089730B" w:rsidRPr="000A4E0B" w:rsidRDefault="0089730B" w:rsidP="000A4E0B">
            <w:pPr>
              <w:cnfStyle w:val="000000100000"/>
              <w:rPr>
                <w:rFonts w:ascii="Times New Roman" w:hAnsi="Times New Roman" w:cs="Times New Roman"/>
                <w:sz w:val="24"/>
                <w:szCs w:val="24"/>
              </w:rPr>
            </w:pPr>
          </w:p>
        </w:tc>
        <w:tc>
          <w:tcPr>
            <w:tcW w:w="1916" w:type="dxa"/>
          </w:tcPr>
          <w:p w:rsidR="0089730B" w:rsidRPr="000A4E0B" w:rsidRDefault="0089730B" w:rsidP="000A4E0B">
            <w:pPr>
              <w:cnfStyle w:val="000000100000"/>
              <w:rPr>
                <w:rFonts w:ascii="Times New Roman" w:hAnsi="Times New Roman" w:cs="Times New Roman"/>
                <w:sz w:val="24"/>
                <w:szCs w:val="24"/>
              </w:rPr>
            </w:pPr>
          </w:p>
        </w:tc>
      </w:tr>
    </w:tbl>
    <w:p w:rsidR="0089730B" w:rsidRDefault="0089730B" w:rsidP="000A4E0B">
      <w:pPr>
        <w:spacing w:after="0"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306BB3" w:rsidRPr="000A4E0B" w:rsidRDefault="00306BB3" w:rsidP="000A4E0B">
      <w:pPr>
        <w:spacing w:after="0" w:line="240" w:lineRule="auto"/>
        <w:rPr>
          <w:rFonts w:ascii="Times New Roman" w:hAnsi="Times New Roman" w:cs="Times New Roman"/>
          <w:sz w:val="24"/>
          <w:szCs w:val="24"/>
        </w:rPr>
      </w:pPr>
    </w:p>
    <w:p w:rsidR="007E0DD0" w:rsidRPr="000A4E0B" w:rsidRDefault="0089730B"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From table 1, it can be seen that the age of the respondents ranges from 6 years to 15 years. Although the study captured only primary three learners, the reality in Northern Nigeria makes it possible for 15 year olds to be in primary three. </w:t>
      </w:r>
      <w:r w:rsidR="007E0DD0" w:rsidRPr="000A4E0B">
        <w:rPr>
          <w:rFonts w:ascii="Times New Roman" w:hAnsi="Times New Roman" w:cs="Times New Roman"/>
          <w:sz w:val="24"/>
          <w:szCs w:val="24"/>
        </w:rPr>
        <w:t xml:space="preserve"> 25.82 percent of the pupils are 8 years old. Cumulatively, 66.55 percent of the pupils are 10 years old or younger. The mean age is 9.88 years, with a standard deviation of 2.83.</w:t>
      </w: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C6EC2" w:rsidRPr="000A4E0B" w:rsidRDefault="000C6EC2"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 xml:space="preserve">Table 2: Distribution of Household Head age </w:t>
      </w:r>
    </w:p>
    <w:tbl>
      <w:tblPr>
        <w:tblStyle w:val="LightShading1"/>
        <w:tblW w:w="0" w:type="auto"/>
        <w:tblLook w:val="04A0"/>
      </w:tblPr>
      <w:tblGrid>
        <w:gridCol w:w="3192"/>
        <w:gridCol w:w="3192"/>
        <w:gridCol w:w="3192"/>
      </w:tblGrid>
      <w:tr w:rsidR="000C6EC2" w:rsidRPr="000A4E0B" w:rsidTr="000C6EC2">
        <w:trPr>
          <w:cnfStyle w:val="100000000000"/>
        </w:trPr>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Age group</w:t>
            </w:r>
          </w:p>
        </w:tc>
        <w:tc>
          <w:tcPr>
            <w:tcW w:w="3192" w:type="dxa"/>
          </w:tcPr>
          <w:p w:rsidR="000C6EC2" w:rsidRPr="000A4E0B" w:rsidRDefault="000C6EC2"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0C6EC2" w:rsidRPr="000A4E0B" w:rsidRDefault="000C6EC2"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0C6EC2" w:rsidRPr="000A4E0B" w:rsidTr="000C6EC2">
        <w:trPr>
          <w:cnfStyle w:val="000000100000"/>
        </w:trPr>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30-39</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76</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13.82</w:t>
            </w:r>
          </w:p>
        </w:tc>
      </w:tr>
      <w:tr w:rsidR="000C6EC2" w:rsidRPr="000A4E0B" w:rsidTr="000C6EC2">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40-49</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146</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26.54</w:t>
            </w:r>
          </w:p>
        </w:tc>
      </w:tr>
      <w:tr w:rsidR="000C6EC2" w:rsidRPr="000A4E0B" w:rsidTr="000C6EC2">
        <w:trPr>
          <w:cnfStyle w:val="000000100000"/>
        </w:trPr>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50-59</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99</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18.00</w:t>
            </w:r>
          </w:p>
        </w:tc>
      </w:tr>
      <w:tr w:rsidR="000C6EC2" w:rsidRPr="000A4E0B" w:rsidTr="000C6EC2">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60-69</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201</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36.54</w:t>
            </w:r>
          </w:p>
        </w:tc>
      </w:tr>
      <w:tr w:rsidR="000C6EC2" w:rsidRPr="000A4E0B" w:rsidTr="000C6EC2">
        <w:trPr>
          <w:cnfStyle w:val="000000100000"/>
        </w:trPr>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70-79</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28</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5.10</w:t>
            </w:r>
          </w:p>
        </w:tc>
      </w:tr>
      <w:tr w:rsidR="000C6EC2" w:rsidRPr="000A4E0B" w:rsidTr="000C6EC2">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0C6EC2" w:rsidRPr="000A4E0B" w:rsidRDefault="000C6EC2"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0C6EC2" w:rsidRPr="000A4E0B" w:rsidRDefault="000C6EC2"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As shown in table 2, 26.54 percent of households (constituting the majority in this study) have household heads aged between 40 and 49 years. Only 5.10 (28 households) have household heads aged between 70 and 79 years.  The mean Household head age is 52.96 years, with a standard deviation of 11.11.</w:t>
      </w:r>
    </w:p>
    <w:p w:rsidR="00DC44E7" w:rsidRPr="000A4E0B" w:rsidRDefault="00DC44E7"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Table 3: Distribution of Pupils’ Pastime</w:t>
      </w:r>
    </w:p>
    <w:tbl>
      <w:tblPr>
        <w:tblStyle w:val="LightShading1"/>
        <w:tblW w:w="0" w:type="auto"/>
        <w:tblLook w:val="04A0"/>
      </w:tblPr>
      <w:tblGrid>
        <w:gridCol w:w="3192"/>
        <w:gridCol w:w="3192"/>
        <w:gridCol w:w="3192"/>
      </w:tblGrid>
      <w:tr w:rsidR="00DC44E7" w:rsidRPr="000A4E0B" w:rsidTr="00CD729F">
        <w:trPr>
          <w:cnfStyle w:val="100000000000"/>
        </w:trPr>
        <w:tc>
          <w:tcPr>
            <w:cnfStyle w:val="001000000000"/>
            <w:tcW w:w="3192" w:type="dxa"/>
          </w:tcPr>
          <w:p w:rsidR="00DC44E7" w:rsidRPr="000A4E0B" w:rsidRDefault="00DC44E7" w:rsidP="000A4E0B">
            <w:pPr>
              <w:rPr>
                <w:rFonts w:ascii="Times New Roman" w:hAnsi="Times New Roman" w:cs="Times New Roman"/>
                <w:sz w:val="24"/>
                <w:szCs w:val="24"/>
              </w:rPr>
            </w:pPr>
            <w:r w:rsidRPr="000A4E0B">
              <w:rPr>
                <w:rFonts w:ascii="Times New Roman" w:hAnsi="Times New Roman" w:cs="Times New Roman"/>
                <w:sz w:val="24"/>
                <w:szCs w:val="24"/>
              </w:rPr>
              <w:t>Pastime</w:t>
            </w:r>
          </w:p>
        </w:tc>
        <w:tc>
          <w:tcPr>
            <w:tcW w:w="3192" w:type="dxa"/>
          </w:tcPr>
          <w:p w:rsidR="00DC44E7" w:rsidRPr="000A4E0B" w:rsidRDefault="00DC44E7"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DC44E7" w:rsidRPr="000A4E0B" w:rsidRDefault="00DC44E7"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DC44E7" w:rsidRPr="000A4E0B" w:rsidTr="00CD729F">
        <w:trPr>
          <w:cnfStyle w:val="000000100000"/>
        </w:trPr>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sz w:val="24"/>
                <w:szCs w:val="24"/>
              </w:rPr>
            </w:pPr>
            <w:r w:rsidRPr="000A4E0B">
              <w:rPr>
                <w:rFonts w:ascii="Times New Roman" w:hAnsi="Times New Roman" w:cs="Times New Roman"/>
                <w:color w:val="000000"/>
                <w:sz w:val="24"/>
                <w:szCs w:val="24"/>
              </w:rPr>
              <w:t xml:space="preserve">Reading        </w:t>
            </w:r>
          </w:p>
        </w:tc>
        <w:tc>
          <w:tcPr>
            <w:tcW w:w="3192" w:type="dxa"/>
          </w:tcPr>
          <w:p w:rsidR="00DC44E7" w:rsidRPr="000A4E0B" w:rsidRDefault="00DC44E7" w:rsidP="000A4E0B">
            <w:pPr>
              <w:pStyle w:val="HTMLPreformatted"/>
              <w:shd w:val="clear" w:color="auto" w:fill="FFFFFF"/>
              <w:wordWrap w:val="0"/>
              <w:textAlignment w:val="baseline"/>
              <w:cnfStyle w:val="000000100000"/>
              <w:rPr>
                <w:rFonts w:ascii="Times New Roman" w:hAnsi="Times New Roman" w:cs="Times New Roman"/>
                <w:color w:val="000000"/>
                <w:sz w:val="24"/>
                <w:szCs w:val="24"/>
              </w:rPr>
            </w:pPr>
            <w:r w:rsidRPr="000A4E0B">
              <w:rPr>
                <w:rFonts w:ascii="Times New Roman" w:hAnsi="Times New Roman" w:cs="Times New Roman"/>
                <w:color w:val="000000"/>
                <w:sz w:val="24"/>
                <w:szCs w:val="24"/>
              </w:rPr>
              <w:t>245</w:t>
            </w:r>
          </w:p>
          <w:p w:rsidR="00DC44E7" w:rsidRPr="000A4E0B" w:rsidRDefault="00DC44E7" w:rsidP="000A4E0B">
            <w:pPr>
              <w:cnfStyle w:val="000000100000"/>
              <w:rPr>
                <w:rFonts w:ascii="Times New Roman" w:hAnsi="Times New Roman" w:cs="Times New Roman"/>
                <w:sz w:val="24"/>
                <w:szCs w:val="24"/>
              </w:rPr>
            </w:pPr>
          </w:p>
        </w:tc>
        <w:tc>
          <w:tcPr>
            <w:tcW w:w="3192" w:type="dxa"/>
          </w:tcPr>
          <w:p w:rsidR="00DC44E7" w:rsidRPr="000A4E0B" w:rsidRDefault="00DC44E7"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44.55</w:t>
            </w:r>
          </w:p>
        </w:tc>
      </w:tr>
      <w:tr w:rsidR="00DC44E7" w:rsidRPr="000A4E0B" w:rsidTr="00CD729F">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sz w:val="24"/>
                <w:szCs w:val="24"/>
              </w:rPr>
            </w:pPr>
            <w:r w:rsidRPr="000A4E0B">
              <w:rPr>
                <w:rFonts w:ascii="Times New Roman" w:hAnsi="Times New Roman" w:cs="Times New Roman"/>
                <w:color w:val="000000"/>
                <w:sz w:val="24"/>
                <w:szCs w:val="24"/>
              </w:rPr>
              <w:t xml:space="preserve">Footballing    </w:t>
            </w:r>
          </w:p>
        </w:tc>
        <w:tc>
          <w:tcPr>
            <w:tcW w:w="3192" w:type="dxa"/>
          </w:tcPr>
          <w:p w:rsidR="00DC44E7" w:rsidRPr="000A4E0B" w:rsidRDefault="00DC44E7" w:rsidP="000A4E0B">
            <w:pPr>
              <w:pStyle w:val="HTMLPreformatted"/>
              <w:shd w:val="clear" w:color="auto" w:fill="FFFFFF"/>
              <w:wordWrap w:val="0"/>
              <w:textAlignment w:val="baseline"/>
              <w:cnfStyle w:val="000000000000"/>
              <w:rPr>
                <w:rFonts w:ascii="Times New Roman" w:hAnsi="Times New Roman" w:cs="Times New Roman"/>
                <w:color w:val="000000"/>
                <w:sz w:val="24"/>
                <w:szCs w:val="24"/>
              </w:rPr>
            </w:pPr>
            <w:r w:rsidRPr="000A4E0B">
              <w:rPr>
                <w:rFonts w:ascii="Times New Roman" w:hAnsi="Times New Roman" w:cs="Times New Roman"/>
                <w:color w:val="000000"/>
                <w:sz w:val="24"/>
                <w:szCs w:val="24"/>
              </w:rPr>
              <w:t>135</w:t>
            </w:r>
          </w:p>
          <w:p w:rsidR="00DC44E7" w:rsidRPr="000A4E0B" w:rsidRDefault="00DC44E7" w:rsidP="000A4E0B">
            <w:pPr>
              <w:cnfStyle w:val="000000000000"/>
              <w:rPr>
                <w:rFonts w:ascii="Times New Roman" w:hAnsi="Times New Roman" w:cs="Times New Roman"/>
                <w:sz w:val="24"/>
                <w:szCs w:val="24"/>
              </w:rPr>
            </w:pPr>
          </w:p>
        </w:tc>
        <w:tc>
          <w:tcPr>
            <w:tcW w:w="3192" w:type="dxa"/>
          </w:tcPr>
          <w:p w:rsidR="00DC44E7" w:rsidRPr="000A4E0B" w:rsidRDefault="00DC44E7"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24.55</w:t>
            </w:r>
          </w:p>
        </w:tc>
      </w:tr>
      <w:tr w:rsidR="00DC44E7" w:rsidRPr="000A4E0B" w:rsidTr="00CD729F">
        <w:trPr>
          <w:cnfStyle w:val="000000100000"/>
        </w:trPr>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color w:val="000000"/>
                <w:sz w:val="24"/>
                <w:szCs w:val="24"/>
              </w:rPr>
            </w:pPr>
            <w:r w:rsidRPr="000A4E0B">
              <w:rPr>
                <w:rFonts w:ascii="Times New Roman" w:hAnsi="Times New Roman" w:cs="Times New Roman"/>
                <w:color w:val="000000"/>
                <w:sz w:val="24"/>
                <w:szCs w:val="24"/>
              </w:rPr>
              <w:t xml:space="preserve">Singing         </w:t>
            </w:r>
          </w:p>
          <w:p w:rsidR="00DC44E7" w:rsidRPr="000A4E0B" w:rsidRDefault="00DC44E7" w:rsidP="000A4E0B">
            <w:pPr>
              <w:rPr>
                <w:rFonts w:ascii="Times New Roman" w:hAnsi="Times New Roman" w:cs="Times New Roman"/>
                <w:sz w:val="24"/>
                <w:szCs w:val="24"/>
              </w:rPr>
            </w:pPr>
          </w:p>
        </w:tc>
        <w:tc>
          <w:tcPr>
            <w:tcW w:w="3192" w:type="dxa"/>
          </w:tcPr>
          <w:p w:rsidR="00DC44E7" w:rsidRPr="000A4E0B" w:rsidRDefault="00DC44E7" w:rsidP="000A4E0B">
            <w:pPr>
              <w:cnfStyle w:val="000000100000"/>
              <w:rPr>
                <w:rFonts w:ascii="Times New Roman" w:hAnsi="Times New Roman" w:cs="Times New Roman"/>
                <w:sz w:val="24"/>
                <w:szCs w:val="24"/>
              </w:rPr>
            </w:pPr>
            <w:r w:rsidRPr="000A4E0B">
              <w:rPr>
                <w:rFonts w:ascii="Times New Roman" w:hAnsi="Times New Roman" w:cs="Times New Roman"/>
                <w:color w:val="000000"/>
                <w:sz w:val="24"/>
                <w:szCs w:val="24"/>
              </w:rPr>
              <w:t>74</w:t>
            </w:r>
          </w:p>
        </w:tc>
        <w:tc>
          <w:tcPr>
            <w:tcW w:w="3192" w:type="dxa"/>
          </w:tcPr>
          <w:p w:rsidR="00DC44E7" w:rsidRPr="000A4E0B" w:rsidRDefault="00DC44E7"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13.45</w:t>
            </w:r>
          </w:p>
        </w:tc>
      </w:tr>
      <w:tr w:rsidR="00DC44E7" w:rsidRPr="000A4E0B" w:rsidTr="00CD729F">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sz w:val="24"/>
                <w:szCs w:val="24"/>
              </w:rPr>
            </w:pPr>
            <w:r w:rsidRPr="000A4E0B">
              <w:rPr>
                <w:rFonts w:ascii="Times New Roman" w:hAnsi="Times New Roman" w:cs="Times New Roman"/>
                <w:color w:val="000000"/>
                <w:sz w:val="24"/>
                <w:szCs w:val="24"/>
              </w:rPr>
              <w:t xml:space="preserve">Movies          </w:t>
            </w:r>
          </w:p>
        </w:tc>
        <w:tc>
          <w:tcPr>
            <w:tcW w:w="3192" w:type="dxa"/>
          </w:tcPr>
          <w:p w:rsidR="00DC44E7" w:rsidRPr="000A4E0B" w:rsidRDefault="00DC44E7" w:rsidP="000A4E0B">
            <w:pPr>
              <w:pStyle w:val="HTMLPreformatted"/>
              <w:shd w:val="clear" w:color="auto" w:fill="FFFFFF"/>
              <w:wordWrap w:val="0"/>
              <w:textAlignment w:val="baseline"/>
              <w:cnfStyle w:val="000000000000"/>
              <w:rPr>
                <w:rFonts w:ascii="Times New Roman" w:hAnsi="Times New Roman" w:cs="Times New Roman"/>
                <w:color w:val="000000"/>
                <w:sz w:val="24"/>
                <w:szCs w:val="24"/>
              </w:rPr>
            </w:pPr>
            <w:r w:rsidRPr="000A4E0B">
              <w:rPr>
                <w:rFonts w:ascii="Times New Roman" w:hAnsi="Times New Roman" w:cs="Times New Roman"/>
                <w:color w:val="000000"/>
                <w:sz w:val="24"/>
                <w:szCs w:val="24"/>
              </w:rPr>
              <w:t>60</w:t>
            </w:r>
          </w:p>
          <w:p w:rsidR="00DC44E7" w:rsidRPr="000A4E0B" w:rsidRDefault="00DC44E7" w:rsidP="000A4E0B">
            <w:pPr>
              <w:cnfStyle w:val="000000000000"/>
              <w:rPr>
                <w:rFonts w:ascii="Times New Roman" w:hAnsi="Times New Roman" w:cs="Times New Roman"/>
                <w:sz w:val="24"/>
                <w:szCs w:val="24"/>
              </w:rPr>
            </w:pPr>
          </w:p>
        </w:tc>
        <w:tc>
          <w:tcPr>
            <w:tcW w:w="3192" w:type="dxa"/>
          </w:tcPr>
          <w:p w:rsidR="00DC44E7" w:rsidRPr="000A4E0B" w:rsidRDefault="00DC44E7"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10.91</w:t>
            </w:r>
          </w:p>
        </w:tc>
      </w:tr>
      <w:tr w:rsidR="00DC44E7" w:rsidRPr="000A4E0B" w:rsidTr="00CD729F">
        <w:trPr>
          <w:cnfStyle w:val="000000100000"/>
        </w:trPr>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sz w:val="24"/>
                <w:szCs w:val="24"/>
              </w:rPr>
            </w:pPr>
            <w:r w:rsidRPr="000A4E0B">
              <w:rPr>
                <w:rFonts w:ascii="Times New Roman" w:hAnsi="Times New Roman" w:cs="Times New Roman"/>
                <w:color w:val="000000"/>
                <w:sz w:val="24"/>
                <w:szCs w:val="24"/>
              </w:rPr>
              <w:t xml:space="preserve">Dancing         </w:t>
            </w:r>
          </w:p>
        </w:tc>
        <w:tc>
          <w:tcPr>
            <w:tcW w:w="3192" w:type="dxa"/>
          </w:tcPr>
          <w:p w:rsidR="00DC44E7" w:rsidRPr="000A4E0B" w:rsidRDefault="00DC44E7" w:rsidP="000A4E0B">
            <w:pPr>
              <w:pStyle w:val="HTMLPreformatted"/>
              <w:shd w:val="clear" w:color="auto" w:fill="FFFFFF"/>
              <w:wordWrap w:val="0"/>
              <w:textAlignment w:val="baseline"/>
              <w:cnfStyle w:val="000000100000"/>
              <w:rPr>
                <w:rFonts w:ascii="Times New Roman" w:hAnsi="Times New Roman" w:cs="Times New Roman"/>
                <w:color w:val="000000"/>
                <w:sz w:val="24"/>
                <w:szCs w:val="24"/>
              </w:rPr>
            </w:pPr>
            <w:r w:rsidRPr="000A4E0B">
              <w:rPr>
                <w:rFonts w:ascii="Times New Roman" w:hAnsi="Times New Roman" w:cs="Times New Roman"/>
                <w:color w:val="000000"/>
                <w:sz w:val="24"/>
                <w:szCs w:val="24"/>
              </w:rPr>
              <w:t>36</w:t>
            </w:r>
          </w:p>
          <w:p w:rsidR="00DC44E7" w:rsidRPr="000A4E0B" w:rsidRDefault="00DC44E7" w:rsidP="000A4E0B">
            <w:pPr>
              <w:cnfStyle w:val="000000100000"/>
              <w:rPr>
                <w:rFonts w:ascii="Times New Roman" w:hAnsi="Times New Roman" w:cs="Times New Roman"/>
                <w:sz w:val="24"/>
                <w:szCs w:val="24"/>
              </w:rPr>
            </w:pPr>
          </w:p>
        </w:tc>
        <w:tc>
          <w:tcPr>
            <w:tcW w:w="3192" w:type="dxa"/>
          </w:tcPr>
          <w:p w:rsidR="00DC44E7" w:rsidRPr="000A4E0B" w:rsidRDefault="00DC44E7"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6.54</w:t>
            </w:r>
          </w:p>
        </w:tc>
      </w:tr>
      <w:tr w:rsidR="00DC44E7" w:rsidRPr="000A4E0B" w:rsidTr="00CD729F">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color w:val="000000"/>
                <w:sz w:val="24"/>
                <w:szCs w:val="24"/>
              </w:rPr>
            </w:pPr>
            <w:r w:rsidRPr="000A4E0B">
              <w:rPr>
                <w:rFonts w:ascii="Times New Roman" w:hAnsi="Times New Roman" w:cs="Times New Roman"/>
                <w:color w:val="000000"/>
                <w:sz w:val="24"/>
                <w:szCs w:val="24"/>
              </w:rPr>
              <w:t>Total</w:t>
            </w:r>
          </w:p>
        </w:tc>
        <w:tc>
          <w:tcPr>
            <w:tcW w:w="3192" w:type="dxa"/>
          </w:tcPr>
          <w:p w:rsidR="00DC44E7" w:rsidRPr="000A4E0B" w:rsidRDefault="00DC44E7" w:rsidP="000A4E0B">
            <w:pPr>
              <w:pStyle w:val="HTMLPreformatted"/>
              <w:shd w:val="clear" w:color="auto" w:fill="FFFFFF"/>
              <w:wordWrap w:val="0"/>
              <w:textAlignment w:val="baseline"/>
              <w:cnfStyle w:val="000000000000"/>
              <w:rPr>
                <w:rFonts w:ascii="Times New Roman" w:hAnsi="Times New Roman" w:cs="Times New Roman"/>
                <w:color w:val="000000"/>
                <w:sz w:val="24"/>
                <w:szCs w:val="24"/>
              </w:rPr>
            </w:pPr>
            <w:r w:rsidRPr="000A4E0B">
              <w:rPr>
                <w:rFonts w:ascii="Times New Roman" w:hAnsi="Times New Roman" w:cs="Times New Roman"/>
                <w:color w:val="000000"/>
                <w:sz w:val="24"/>
                <w:szCs w:val="24"/>
              </w:rPr>
              <w:t>550</w:t>
            </w:r>
          </w:p>
        </w:tc>
        <w:tc>
          <w:tcPr>
            <w:tcW w:w="3192" w:type="dxa"/>
          </w:tcPr>
          <w:p w:rsidR="00DC44E7" w:rsidRPr="000A4E0B" w:rsidRDefault="00DC44E7"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DC44E7" w:rsidRPr="000A4E0B" w:rsidRDefault="00130C92"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213720" w:rsidRPr="000A4E0B" w:rsidRDefault="00130C92"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From table 3, it can be seen that most pupils chose reading as their pastime (hobby).  60 pupils representing 10.91 percent of the respondents watch movies during their leisure time while 74 pupils representing 13.45 percent of the respondents enjoys singing during their leisure tim</w:t>
      </w:r>
      <w:r w:rsidR="00213720" w:rsidRPr="000A4E0B">
        <w:rPr>
          <w:rFonts w:ascii="Times New Roman" w:hAnsi="Times New Roman" w:cs="Times New Roman"/>
          <w:sz w:val="24"/>
          <w:szCs w:val="24"/>
        </w:rPr>
        <w:t>e.</w:t>
      </w:r>
    </w:p>
    <w:p w:rsidR="00213720" w:rsidRPr="000A4E0B" w:rsidRDefault="00213720"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487650" cy="3658433"/>
            <wp:effectExtent l="19050" t="0" r="0" b="0"/>
            <wp:docPr id="3" name="Picture 2" descr="age_h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hobby.png"/>
                    <pic:cNvPicPr/>
                  </pic:nvPicPr>
                  <pic:blipFill>
                    <a:blip r:embed="rId11"/>
                    <a:stretch>
                      <a:fillRect/>
                    </a:stretch>
                  </pic:blipFill>
                  <pic:spPr>
                    <a:xfrm>
                      <a:off x="0" y="0"/>
                      <a:ext cx="5487650" cy="3658433"/>
                    </a:xfrm>
                    <a:prstGeom prst="rect">
                      <a:avLst/>
                    </a:prstGeom>
                  </pic:spPr>
                </pic:pic>
              </a:graphicData>
            </a:graphic>
          </wp:inline>
        </w:drawing>
      </w:r>
    </w:p>
    <w:p w:rsidR="00213720" w:rsidRPr="000A4E0B" w:rsidRDefault="00213720"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2: Composite Bar Chart Showing Age and Hobby of Pupils</w:t>
      </w:r>
    </w:p>
    <w:p w:rsidR="00213720" w:rsidRPr="000A4E0B" w:rsidRDefault="00213720" w:rsidP="000A4E0B">
      <w:pPr>
        <w:spacing w:line="240" w:lineRule="auto"/>
        <w:rPr>
          <w:rFonts w:ascii="Times New Roman" w:hAnsi="Times New Roman" w:cs="Times New Roman"/>
          <w:sz w:val="24"/>
          <w:szCs w:val="24"/>
        </w:rPr>
      </w:pPr>
    </w:p>
    <w:p w:rsidR="00213720" w:rsidRPr="000A4E0B" w:rsidRDefault="00213720"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943600" cy="5943600"/>
            <wp:effectExtent l="19050" t="0" r="0" b="0"/>
            <wp:docPr id="2" name="Picture 1" descr="h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bby.png"/>
                    <pic:cNvPicPr/>
                  </pic:nvPicPr>
                  <pic:blipFill>
                    <a:blip r:embed="rId12"/>
                    <a:stretch>
                      <a:fillRect/>
                    </a:stretch>
                  </pic:blipFill>
                  <pic:spPr>
                    <a:xfrm>
                      <a:off x="0" y="0"/>
                      <a:ext cx="5943600" cy="5943600"/>
                    </a:xfrm>
                    <a:prstGeom prst="rect">
                      <a:avLst/>
                    </a:prstGeom>
                  </pic:spPr>
                </pic:pic>
              </a:graphicData>
            </a:graphic>
          </wp:inline>
        </w:drawing>
      </w:r>
    </w:p>
    <w:p w:rsidR="00213720" w:rsidRPr="000A4E0B" w:rsidRDefault="00213720"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3: Bar Chart showing the Pastime of Pupils</w:t>
      </w:r>
    </w:p>
    <w:p w:rsidR="00213720" w:rsidRPr="000A4E0B" w:rsidRDefault="00213720"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 xml:space="preserve">As shown in figure 3, only few pupils dance during their free time. From figure 2 it can be seen that </w:t>
      </w:r>
      <w:r w:rsidR="00603B57" w:rsidRPr="000A4E0B">
        <w:rPr>
          <w:rFonts w:ascii="Times New Roman" w:hAnsi="Times New Roman" w:cs="Times New Roman"/>
          <w:sz w:val="24"/>
          <w:szCs w:val="24"/>
        </w:rPr>
        <w:t>most pupils of age 6 and 7 prefer singing while most pupils of age 11, 12, 14 and 15 prefer reading.</w:t>
      </w:r>
      <w:r w:rsidR="00A77268" w:rsidRPr="000A4E0B">
        <w:rPr>
          <w:rFonts w:ascii="Times New Roman" w:hAnsi="Times New Roman" w:cs="Times New Roman"/>
          <w:sz w:val="24"/>
          <w:szCs w:val="24"/>
        </w:rPr>
        <w:t xml:space="preserve"> Moreover, majority of pupils of the age 8 and 10 enjoys dancing during their free time.</w:t>
      </w:r>
    </w:p>
    <w:p w:rsidR="00A77268" w:rsidRPr="000A4E0B" w:rsidRDefault="00A772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br w:type="page"/>
      </w:r>
    </w:p>
    <w:p w:rsidR="00A77268" w:rsidRPr="000A4E0B" w:rsidRDefault="00A772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lastRenderedPageBreak/>
        <w:t>Table 4: Distribution of the Occupation of Household Head</w:t>
      </w:r>
    </w:p>
    <w:tbl>
      <w:tblPr>
        <w:tblStyle w:val="LightShading1"/>
        <w:tblW w:w="0" w:type="auto"/>
        <w:tblLook w:val="04A0"/>
      </w:tblPr>
      <w:tblGrid>
        <w:gridCol w:w="3192"/>
        <w:gridCol w:w="3192"/>
        <w:gridCol w:w="3192"/>
      </w:tblGrid>
      <w:tr w:rsidR="00A77268" w:rsidRPr="000A4E0B" w:rsidTr="00A77268">
        <w:trPr>
          <w:cnfStyle w:val="1000000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Occupation</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A77268" w:rsidRPr="000A4E0B" w:rsidTr="00A772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Artisan</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182</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33.09</w:t>
            </w:r>
          </w:p>
        </w:tc>
      </w:tr>
      <w:tr w:rsidR="00A77268" w:rsidRPr="000A4E0B" w:rsidTr="00A77268">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Civil Servant</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158</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28.73</w:t>
            </w:r>
          </w:p>
        </w:tc>
      </w:tr>
      <w:tr w:rsidR="00A77268" w:rsidRPr="000A4E0B" w:rsidTr="00A772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Petty Trader</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139</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25.27</w:t>
            </w:r>
          </w:p>
        </w:tc>
      </w:tr>
      <w:tr w:rsidR="00A77268" w:rsidRPr="000A4E0B" w:rsidTr="00A77268">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Trader</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41</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7.46</w:t>
            </w:r>
          </w:p>
        </w:tc>
      </w:tr>
      <w:tr w:rsidR="00A77268" w:rsidRPr="000A4E0B" w:rsidTr="00A772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Private Employee</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30</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5.45</w:t>
            </w:r>
          </w:p>
        </w:tc>
      </w:tr>
      <w:tr w:rsidR="00A77268" w:rsidRPr="000A4E0B" w:rsidTr="00A77268">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A77268" w:rsidRPr="000A4E0B" w:rsidRDefault="00A772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FF4891" w:rsidRPr="000A4E0B" w:rsidRDefault="00A77268"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 xml:space="preserve">As shown in table 4, 33.09 percent of the household heads constituting 182 respondents are Artisans. Majority of the household heads are </w:t>
      </w:r>
      <w:r w:rsidR="00CA09B8" w:rsidRPr="000A4E0B">
        <w:rPr>
          <w:rFonts w:ascii="Times New Roman" w:hAnsi="Times New Roman" w:cs="Times New Roman"/>
          <w:sz w:val="24"/>
          <w:szCs w:val="24"/>
        </w:rPr>
        <w:t>Artisans</w:t>
      </w:r>
      <w:r w:rsidRPr="000A4E0B">
        <w:rPr>
          <w:rFonts w:ascii="Times New Roman" w:hAnsi="Times New Roman" w:cs="Times New Roman"/>
          <w:sz w:val="24"/>
          <w:szCs w:val="24"/>
        </w:rPr>
        <w:t xml:space="preserve">, Civil Servant or Petty Traders. Only 30 household heads (representing 5.45 percent of the respondents) are Private Employee. </w:t>
      </w: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943600" cy="5943600"/>
            <wp:effectExtent l="19050" t="0" r="0" b="0"/>
            <wp:docPr id="7" name="Picture 4" descr="household_occu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hold_occupation.png"/>
                    <pic:cNvPicPr/>
                  </pic:nvPicPr>
                  <pic:blipFill>
                    <a:blip r:embed="rId13"/>
                    <a:stretch>
                      <a:fillRect/>
                    </a:stretch>
                  </pic:blipFill>
                  <pic:spPr>
                    <a:xfrm>
                      <a:off x="0" y="0"/>
                      <a:ext cx="5943600" cy="5943600"/>
                    </a:xfrm>
                    <a:prstGeom prst="rect">
                      <a:avLst/>
                    </a:prstGeom>
                  </pic:spPr>
                </pic:pic>
              </a:graphicData>
            </a:graphic>
          </wp:inline>
        </w:drawing>
      </w: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4: Bar Chart showing the occupation of household heads</w:t>
      </w:r>
    </w:p>
    <w:p w:rsidR="00A77268" w:rsidRPr="000A4E0B" w:rsidRDefault="00FF4891"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 xml:space="preserve">Table 5: Distribution of </w:t>
      </w:r>
      <w:r w:rsidR="00A77268" w:rsidRPr="000A4E0B">
        <w:rPr>
          <w:rFonts w:ascii="Times New Roman" w:hAnsi="Times New Roman" w:cs="Times New Roman"/>
          <w:sz w:val="24"/>
          <w:szCs w:val="24"/>
        </w:rPr>
        <w:t>Household head Education level</w:t>
      </w:r>
    </w:p>
    <w:tbl>
      <w:tblPr>
        <w:tblStyle w:val="LightShading1"/>
        <w:tblW w:w="0" w:type="auto"/>
        <w:tblLook w:val="04A0"/>
      </w:tblPr>
      <w:tblGrid>
        <w:gridCol w:w="3192"/>
        <w:gridCol w:w="3192"/>
        <w:gridCol w:w="3192"/>
      </w:tblGrid>
      <w:tr w:rsidR="00A77268" w:rsidRPr="000A4E0B" w:rsidTr="00FF4891">
        <w:trPr>
          <w:cnfStyle w:val="1000000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Education level</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A77268" w:rsidRPr="000A4E0B" w:rsidTr="00FF4891">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No-Formal</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104</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18.91</w:t>
            </w:r>
          </w:p>
        </w:tc>
      </w:tr>
      <w:tr w:rsidR="00A77268" w:rsidRPr="000A4E0B" w:rsidTr="00FF4891">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Primary</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185</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33.64</w:t>
            </w:r>
          </w:p>
        </w:tc>
      </w:tr>
      <w:tr w:rsidR="00A77268" w:rsidRPr="000A4E0B" w:rsidTr="00FF4891">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Secondary</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165</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30.00</w:t>
            </w:r>
          </w:p>
        </w:tc>
      </w:tr>
      <w:tr w:rsidR="00A77268" w:rsidRPr="000A4E0B" w:rsidTr="00FF4891">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Tertiary</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96</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17.45</w:t>
            </w:r>
          </w:p>
        </w:tc>
      </w:tr>
      <w:tr w:rsidR="00A77268" w:rsidRPr="000A4E0B" w:rsidTr="00FF4891">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FF4891" w:rsidRPr="000A4E0B" w:rsidRDefault="00FF4891"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A77268" w:rsidRPr="000A4E0B" w:rsidRDefault="00FF4891"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lastRenderedPageBreak/>
        <w:t>From table 5, 18.91 percent of the household heads are not lettered (meaning they do not have any form of formal education). But</w:t>
      </w:r>
      <w:r w:rsidR="000B2316" w:rsidRPr="000A4E0B">
        <w:rPr>
          <w:rFonts w:ascii="Times New Roman" w:hAnsi="Times New Roman" w:cs="Times New Roman"/>
          <w:sz w:val="24"/>
          <w:szCs w:val="24"/>
        </w:rPr>
        <w:t xml:space="preserve"> 33.64 percent (r</w:t>
      </w:r>
      <w:r w:rsidRPr="000A4E0B">
        <w:rPr>
          <w:rFonts w:ascii="Times New Roman" w:hAnsi="Times New Roman" w:cs="Times New Roman"/>
          <w:sz w:val="24"/>
          <w:szCs w:val="24"/>
        </w:rPr>
        <w:t>epresenting 185) respondents completed primary education.</w:t>
      </w:r>
      <w:r w:rsidR="000B2316" w:rsidRPr="000A4E0B">
        <w:rPr>
          <w:rFonts w:ascii="Times New Roman" w:hAnsi="Times New Roman" w:cs="Times New Roman"/>
          <w:sz w:val="24"/>
          <w:szCs w:val="24"/>
        </w:rPr>
        <w:t xml:space="preserve"> Only 96 household heads (representing 17.45 percent of the respondents) completed Tertiary education.</w:t>
      </w:r>
    </w:p>
    <w:p w:rsidR="00B329F6" w:rsidRPr="000A4E0B" w:rsidRDefault="00B329F6" w:rsidP="000A4E0B">
      <w:pPr>
        <w:spacing w:line="240" w:lineRule="auto"/>
        <w:rPr>
          <w:rFonts w:ascii="Times New Roman" w:hAnsi="Times New Roman" w:cs="Times New Roman"/>
          <w:sz w:val="24"/>
          <w:szCs w:val="24"/>
        </w:rPr>
      </w:pP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drawing>
          <wp:inline distT="0" distB="0" distL="0" distR="0">
            <wp:extent cx="5487650" cy="3658433"/>
            <wp:effectExtent l="19050" t="0" r="0" b="0"/>
            <wp:docPr id="6" name="Picture 5" descr="edu_oc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_occu.png"/>
                    <pic:cNvPicPr/>
                  </pic:nvPicPr>
                  <pic:blipFill>
                    <a:blip r:embed="rId14"/>
                    <a:stretch>
                      <a:fillRect/>
                    </a:stretch>
                  </pic:blipFill>
                  <pic:spPr>
                    <a:xfrm>
                      <a:off x="0" y="0"/>
                      <a:ext cx="5487650" cy="3658433"/>
                    </a:xfrm>
                    <a:prstGeom prst="rect">
                      <a:avLst/>
                    </a:prstGeom>
                  </pic:spPr>
                </pic:pic>
              </a:graphicData>
            </a:graphic>
          </wp:inline>
        </w:drawing>
      </w: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5: Bar Chart showing the education level and occupation of household heads.</w:t>
      </w:r>
    </w:p>
    <w:p w:rsidR="00B329F6" w:rsidRPr="000A4E0B" w:rsidRDefault="00B329F6"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From figure 5, it is glaringly clear that most artisans and petty traders either have no formal education or completed only primary education. Most Private employee and Civil Servants completed either secondary or tertiary education.</w:t>
      </w:r>
    </w:p>
    <w:p w:rsidR="00B329F6" w:rsidRPr="000A4E0B" w:rsidRDefault="00B329F6" w:rsidP="000A4E0B">
      <w:pPr>
        <w:spacing w:line="240" w:lineRule="auto"/>
        <w:rPr>
          <w:rFonts w:ascii="Times New Roman" w:hAnsi="Times New Roman" w:cs="Times New Roman"/>
          <w:sz w:val="24"/>
          <w:szCs w:val="24"/>
        </w:rPr>
      </w:pP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943600" cy="5943600"/>
            <wp:effectExtent l="19050" t="0" r="0" b="0"/>
            <wp:docPr id="4" name="Picture 3" descr="household_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hold_education.png"/>
                    <pic:cNvPicPr/>
                  </pic:nvPicPr>
                  <pic:blipFill>
                    <a:blip r:embed="rId15"/>
                    <a:stretch>
                      <a:fillRect/>
                    </a:stretch>
                  </pic:blipFill>
                  <pic:spPr>
                    <a:xfrm>
                      <a:off x="0" y="0"/>
                      <a:ext cx="5943600" cy="5943600"/>
                    </a:xfrm>
                    <a:prstGeom prst="rect">
                      <a:avLst/>
                    </a:prstGeom>
                  </pic:spPr>
                </pic:pic>
              </a:graphicData>
            </a:graphic>
          </wp:inline>
        </w:drawing>
      </w: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6: Bar Chart showing the education level of household heads</w:t>
      </w:r>
    </w:p>
    <w:p w:rsidR="00A77268" w:rsidRPr="000A4E0B" w:rsidRDefault="00B23CE9"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Table 6: Distribution of pupils based on their religion</w:t>
      </w:r>
    </w:p>
    <w:tbl>
      <w:tblPr>
        <w:tblStyle w:val="LightShading1"/>
        <w:tblW w:w="0" w:type="auto"/>
        <w:tblLook w:val="04A0"/>
      </w:tblPr>
      <w:tblGrid>
        <w:gridCol w:w="3192"/>
        <w:gridCol w:w="3192"/>
        <w:gridCol w:w="3192"/>
      </w:tblGrid>
      <w:tr w:rsidR="00A77268" w:rsidRPr="000A4E0B" w:rsidTr="00B23CE9">
        <w:trPr>
          <w:cnfStyle w:val="1000000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Religion</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A77268" w:rsidRPr="000A4E0B" w:rsidTr="00B23CE9">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Islam</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366</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66.55</w:t>
            </w:r>
          </w:p>
        </w:tc>
      </w:tr>
      <w:tr w:rsidR="00A77268" w:rsidRPr="000A4E0B" w:rsidTr="00B23CE9">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Christianity</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184</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33.45</w:t>
            </w:r>
          </w:p>
        </w:tc>
      </w:tr>
      <w:tr w:rsidR="00A77268" w:rsidRPr="000A4E0B" w:rsidTr="00B23CE9">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2817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A77268" w:rsidRPr="000A4E0B" w:rsidRDefault="00281768"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From table 6, 66.55 percent of the respondents identified with the Islamic religion. This is not surprising since Kaduna is mainly associated with Islam.</w:t>
      </w:r>
    </w:p>
    <w:p w:rsidR="002817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943600" cy="5943600"/>
            <wp:effectExtent l="19050" t="0" r="0" b="0"/>
            <wp:docPr id="8" name="Picture 7" descr="pup_reli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_religion.png"/>
                    <pic:cNvPicPr/>
                  </pic:nvPicPr>
                  <pic:blipFill>
                    <a:blip r:embed="rId16"/>
                    <a:stretch>
                      <a:fillRect/>
                    </a:stretch>
                  </pic:blipFill>
                  <pic:spPr>
                    <a:xfrm>
                      <a:off x="0" y="0"/>
                      <a:ext cx="5943600" cy="5943600"/>
                    </a:xfrm>
                    <a:prstGeom prst="rect">
                      <a:avLst/>
                    </a:prstGeom>
                  </pic:spPr>
                </pic:pic>
              </a:graphicData>
            </a:graphic>
          </wp:inline>
        </w:drawing>
      </w:r>
    </w:p>
    <w:p w:rsidR="002817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7: Bar Chart showing the religion of pupils</w:t>
      </w:r>
    </w:p>
    <w:p w:rsidR="00A772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Table 7: Distribution of respondents based on sex</w:t>
      </w:r>
    </w:p>
    <w:tbl>
      <w:tblPr>
        <w:tblStyle w:val="LightShading1"/>
        <w:tblW w:w="0" w:type="auto"/>
        <w:tblLook w:val="04A0"/>
      </w:tblPr>
      <w:tblGrid>
        <w:gridCol w:w="3192"/>
        <w:gridCol w:w="3192"/>
        <w:gridCol w:w="3192"/>
      </w:tblGrid>
      <w:tr w:rsidR="00A77268" w:rsidRPr="000A4E0B" w:rsidTr="00281768">
        <w:trPr>
          <w:cnfStyle w:val="1000000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Sex</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A77268" w:rsidRPr="000A4E0B" w:rsidTr="002817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Female</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351</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63.82</w:t>
            </w:r>
          </w:p>
        </w:tc>
      </w:tr>
      <w:tr w:rsidR="00A77268" w:rsidRPr="000A4E0B" w:rsidTr="00281768">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Male</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199</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36.18</w:t>
            </w:r>
          </w:p>
        </w:tc>
      </w:tr>
      <w:tr w:rsidR="00A77268" w:rsidRPr="000A4E0B" w:rsidTr="002817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2817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A77268"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As shown in table 7, 63.82 percent of the respondents are female while the rest are male.</w:t>
      </w:r>
    </w:p>
    <w:p w:rsidR="003A4199" w:rsidRDefault="003A4199" w:rsidP="000A4E0B">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7650" cy="5487650"/>
            <wp:effectExtent l="19050" t="0" r="0" b="0"/>
            <wp:docPr id="5" name="Picture 4" descr="pup_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_sex.png"/>
                    <pic:cNvPicPr/>
                  </pic:nvPicPr>
                  <pic:blipFill>
                    <a:blip r:embed="rId17"/>
                    <a:stretch>
                      <a:fillRect/>
                    </a:stretch>
                  </pic:blipFill>
                  <pic:spPr>
                    <a:xfrm>
                      <a:off x="0" y="0"/>
                      <a:ext cx="5487650" cy="5487650"/>
                    </a:xfrm>
                    <a:prstGeom prst="rect">
                      <a:avLst/>
                    </a:prstGeom>
                  </pic:spPr>
                </pic:pic>
              </a:graphicData>
            </a:graphic>
          </wp:inline>
        </w:drawing>
      </w:r>
    </w:p>
    <w:p w:rsidR="003A4199" w:rsidRPr="000A4E0B" w:rsidRDefault="003A4199" w:rsidP="000A4E0B">
      <w:pPr>
        <w:spacing w:line="240" w:lineRule="auto"/>
        <w:rPr>
          <w:rFonts w:ascii="Times New Roman" w:hAnsi="Times New Roman" w:cs="Times New Roman"/>
          <w:sz w:val="24"/>
          <w:szCs w:val="24"/>
        </w:rPr>
      </w:pPr>
      <w:r>
        <w:rPr>
          <w:rFonts w:ascii="Times New Roman" w:hAnsi="Times New Roman" w:cs="Times New Roman"/>
          <w:sz w:val="24"/>
          <w:szCs w:val="24"/>
        </w:rPr>
        <w:t>Figure 8: Bar Chart showing the sex of pupils</w:t>
      </w:r>
    </w:p>
    <w:p w:rsidR="007133D4" w:rsidRPr="000A4E0B" w:rsidRDefault="007133D4"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487650" cy="3658433"/>
            <wp:effectExtent l="19050" t="0" r="0" b="0"/>
            <wp:docPr id="10" name="Picture 9" descr="rel_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sex.png"/>
                    <pic:cNvPicPr/>
                  </pic:nvPicPr>
                  <pic:blipFill>
                    <a:blip r:embed="rId18"/>
                    <a:stretch>
                      <a:fillRect/>
                    </a:stretch>
                  </pic:blipFill>
                  <pic:spPr>
                    <a:xfrm>
                      <a:off x="0" y="0"/>
                      <a:ext cx="5487650" cy="3658433"/>
                    </a:xfrm>
                    <a:prstGeom prst="rect">
                      <a:avLst/>
                    </a:prstGeom>
                  </pic:spPr>
                </pic:pic>
              </a:graphicData>
            </a:graphic>
          </wp:inline>
        </w:drawing>
      </w:r>
    </w:p>
    <w:p w:rsidR="008A7C0B" w:rsidRDefault="003A4199" w:rsidP="000A4E0B">
      <w:pPr>
        <w:spacing w:line="240" w:lineRule="auto"/>
        <w:rPr>
          <w:rFonts w:ascii="Times New Roman" w:hAnsi="Times New Roman" w:cs="Times New Roman"/>
          <w:sz w:val="24"/>
          <w:szCs w:val="24"/>
        </w:rPr>
      </w:pPr>
      <w:r>
        <w:rPr>
          <w:rFonts w:ascii="Times New Roman" w:hAnsi="Times New Roman" w:cs="Times New Roman"/>
          <w:sz w:val="24"/>
          <w:szCs w:val="24"/>
        </w:rPr>
        <w:t>Figure 9</w:t>
      </w:r>
      <w:r w:rsidR="008A7C0B" w:rsidRPr="000A4E0B">
        <w:rPr>
          <w:rFonts w:ascii="Times New Roman" w:hAnsi="Times New Roman" w:cs="Times New Roman"/>
          <w:sz w:val="24"/>
          <w:szCs w:val="24"/>
        </w:rPr>
        <w:t>: Bar Chart showing the religion and sex of pupils</w:t>
      </w:r>
    </w:p>
    <w:p w:rsidR="005A5DCA" w:rsidRDefault="005A5DCA" w:rsidP="000A4E0B">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7650" cy="5487650"/>
            <wp:effectExtent l="19050" t="0" r="0" b="0"/>
            <wp:docPr id="9" name="Picture 8" descr="age_sex_li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sex_living.png"/>
                    <pic:cNvPicPr/>
                  </pic:nvPicPr>
                  <pic:blipFill>
                    <a:blip r:embed="rId19"/>
                    <a:stretch>
                      <a:fillRect/>
                    </a:stretch>
                  </pic:blipFill>
                  <pic:spPr>
                    <a:xfrm>
                      <a:off x="0" y="0"/>
                      <a:ext cx="5487650" cy="5487650"/>
                    </a:xfrm>
                    <a:prstGeom prst="rect">
                      <a:avLst/>
                    </a:prstGeom>
                  </pic:spPr>
                </pic:pic>
              </a:graphicData>
            </a:graphic>
          </wp:inline>
        </w:drawing>
      </w:r>
    </w:p>
    <w:p w:rsidR="005A5DCA" w:rsidRPr="000A4E0B" w:rsidRDefault="005A5DCA" w:rsidP="000A4E0B">
      <w:pPr>
        <w:spacing w:line="240" w:lineRule="auto"/>
        <w:rPr>
          <w:rFonts w:ascii="Times New Roman" w:hAnsi="Times New Roman" w:cs="Times New Roman"/>
          <w:sz w:val="24"/>
          <w:szCs w:val="24"/>
        </w:rPr>
      </w:pPr>
      <w:r>
        <w:rPr>
          <w:rFonts w:ascii="Times New Roman" w:hAnsi="Times New Roman" w:cs="Times New Roman"/>
          <w:sz w:val="24"/>
          <w:szCs w:val="24"/>
        </w:rPr>
        <w:t>Figure 10: Bar Chart representing the age, sex, and living-with of pupils.</w:t>
      </w:r>
    </w:p>
    <w:p w:rsidR="006701CD" w:rsidRDefault="008A7C0B" w:rsidP="006701CD">
      <w:pPr>
        <w:spacing w:line="480" w:lineRule="auto"/>
        <w:rPr>
          <w:rFonts w:ascii="Times New Roman" w:hAnsi="Times New Roman" w:cs="Times New Roman"/>
          <w:sz w:val="24"/>
          <w:szCs w:val="24"/>
        </w:rPr>
      </w:pPr>
      <w:r w:rsidRPr="000A4E0B">
        <w:rPr>
          <w:rFonts w:ascii="Times New Roman" w:hAnsi="Times New Roman" w:cs="Times New Roman"/>
          <w:sz w:val="24"/>
          <w:szCs w:val="24"/>
        </w:rPr>
        <w:t>From figure 8</w:t>
      </w:r>
      <w:r w:rsidR="003A4199">
        <w:rPr>
          <w:rFonts w:ascii="Times New Roman" w:hAnsi="Times New Roman" w:cs="Times New Roman"/>
          <w:sz w:val="24"/>
          <w:szCs w:val="24"/>
        </w:rPr>
        <w:t xml:space="preserve"> and 9</w:t>
      </w:r>
      <w:r w:rsidRPr="000A4E0B">
        <w:rPr>
          <w:rFonts w:ascii="Times New Roman" w:hAnsi="Times New Roman" w:cs="Times New Roman"/>
          <w:sz w:val="24"/>
          <w:szCs w:val="24"/>
        </w:rPr>
        <w:t>, it is visible that Female pupils dominate the dataset from both religions. Moreover, the male pupils that identify with Islam are more than those that identify with Christianity.</w:t>
      </w:r>
      <w:r w:rsidR="005A5DCA">
        <w:rPr>
          <w:rFonts w:ascii="Times New Roman" w:hAnsi="Times New Roman" w:cs="Times New Roman"/>
          <w:sz w:val="24"/>
          <w:szCs w:val="24"/>
        </w:rPr>
        <w:t xml:space="preserve"> Figure 10 shows that more females live with guardians compare to girls.</w:t>
      </w:r>
    </w:p>
    <w:p w:rsidR="00BE7F38" w:rsidRDefault="00BE7F38" w:rsidP="006701CD">
      <w:pPr>
        <w:spacing w:line="480" w:lineRule="auto"/>
        <w:rPr>
          <w:rFonts w:ascii="Times New Roman" w:hAnsi="Times New Roman" w:cs="Times New Roman"/>
          <w:sz w:val="24"/>
          <w:szCs w:val="24"/>
        </w:rPr>
      </w:pPr>
    </w:p>
    <w:p w:rsidR="00BE7F38" w:rsidRDefault="00BE7F38" w:rsidP="006701CD">
      <w:pPr>
        <w:spacing w:line="480" w:lineRule="auto"/>
        <w:rPr>
          <w:rFonts w:ascii="Times New Roman" w:hAnsi="Times New Roman" w:cs="Times New Roman"/>
          <w:sz w:val="24"/>
          <w:szCs w:val="24"/>
        </w:rPr>
      </w:pPr>
    </w:p>
    <w:p w:rsidR="00BE7F38" w:rsidRDefault="00BE7F38" w:rsidP="006701CD">
      <w:pPr>
        <w:spacing w:line="480" w:lineRule="auto"/>
        <w:rPr>
          <w:rFonts w:ascii="Times New Roman" w:hAnsi="Times New Roman" w:cs="Times New Roman"/>
          <w:sz w:val="24"/>
          <w:szCs w:val="24"/>
        </w:rPr>
      </w:pPr>
    </w:p>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8: Distribution of respondents according to the size of their household</w:t>
      </w:r>
    </w:p>
    <w:tbl>
      <w:tblPr>
        <w:tblStyle w:val="LightShading1"/>
        <w:tblW w:w="9861" w:type="dxa"/>
        <w:tblLook w:val="04A0"/>
      </w:tblPr>
      <w:tblGrid>
        <w:gridCol w:w="1972"/>
        <w:gridCol w:w="1972"/>
        <w:gridCol w:w="1972"/>
        <w:gridCol w:w="1972"/>
        <w:gridCol w:w="1973"/>
      </w:tblGrid>
      <w:tr w:rsidR="00BE7F38" w:rsidTr="00206439">
        <w:trPr>
          <w:cnfStyle w:val="100000000000"/>
          <w:trHeight w:val="114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Household size group</w:t>
            </w:r>
          </w:p>
        </w:tc>
        <w:tc>
          <w:tcPr>
            <w:tcW w:w="1972" w:type="dxa"/>
          </w:tcPr>
          <w:p w:rsidR="00BE7F38" w:rsidRDefault="00BE7F38"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Frequency</w:t>
            </w:r>
          </w:p>
        </w:tc>
        <w:tc>
          <w:tcPr>
            <w:tcW w:w="1972" w:type="dxa"/>
          </w:tcPr>
          <w:p w:rsidR="00BE7F38" w:rsidRDefault="00BE7F38"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Percentage</w:t>
            </w:r>
          </w:p>
        </w:tc>
        <w:tc>
          <w:tcPr>
            <w:tcW w:w="1972" w:type="dxa"/>
          </w:tcPr>
          <w:p w:rsidR="00BE7F38" w:rsidRDefault="00BE7F38"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Cumulative Frequency</w:t>
            </w:r>
          </w:p>
        </w:tc>
        <w:tc>
          <w:tcPr>
            <w:tcW w:w="1973" w:type="dxa"/>
          </w:tcPr>
          <w:p w:rsidR="00BE7F38" w:rsidRDefault="00BE7F38"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Cumulative Percentage</w:t>
            </w:r>
          </w:p>
        </w:tc>
      </w:tr>
      <w:tr w:rsidR="00BE7F38" w:rsidTr="00206439">
        <w:trPr>
          <w:cnfStyle w:val="000000100000"/>
          <w:trHeight w:val="57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5-9</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299</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54.36</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299</w:t>
            </w:r>
          </w:p>
        </w:tc>
        <w:tc>
          <w:tcPr>
            <w:tcW w:w="1973"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54.36</w:t>
            </w:r>
          </w:p>
        </w:tc>
      </w:tr>
      <w:tr w:rsidR="00BE7F38" w:rsidTr="00206439">
        <w:trPr>
          <w:trHeight w:val="554"/>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10-14</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175</w:t>
            </w:r>
          </w:p>
        </w:tc>
        <w:tc>
          <w:tcPr>
            <w:tcW w:w="1972"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31.82</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474</w:t>
            </w:r>
          </w:p>
        </w:tc>
        <w:tc>
          <w:tcPr>
            <w:tcW w:w="1973"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86.18</w:t>
            </w:r>
          </w:p>
        </w:tc>
      </w:tr>
      <w:tr w:rsidR="00BE7F38" w:rsidTr="00206439">
        <w:trPr>
          <w:cnfStyle w:val="000000100000"/>
          <w:trHeight w:val="57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15-19</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41</w:t>
            </w:r>
          </w:p>
        </w:tc>
        <w:tc>
          <w:tcPr>
            <w:tcW w:w="1972" w:type="dxa"/>
          </w:tcPr>
          <w:p w:rsidR="00BE7F38"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7.45</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515</w:t>
            </w:r>
          </w:p>
        </w:tc>
        <w:tc>
          <w:tcPr>
            <w:tcW w:w="1973" w:type="dxa"/>
          </w:tcPr>
          <w:p w:rsidR="00BE7F38"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93.63</w:t>
            </w:r>
          </w:p>
        </w:tc>
      </w:tr>
      <w:tr w:rsidR="00BE7F38" w:rsidTr="00206439">
        <w:trPr>
          <w:trHeight w:val="57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20-24</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14</w:t>
            </w:r>
          </w:p>
        </w:tc>
        <w:tc>
          <w:tcPr>
            <w:tcW w:w="1972"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2.55</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529</w:t>
            </w:r>
          </w:p>
        </w:tc>
        <w:tc>
          <w:tcPr>
            <w:tcW w:w="1973"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96.18</w:t>
            </w:r>
          </w:p>
        </w:tc>
      </w:tr>
      <w:tr w:rsidR="00BE7F38" w:rsidTr="00206439">
        <w:trPr>
          <w:cnfStyle w:val="000000100000"/>
          <w:trHeight w:val="554"/>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25-28</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21</w:t>
            </w:r>
          </w:p>
        </w:tc>
        <w:tc>
          <w:tcPr>
            <w:tcW w:w="1972" w:type="dxa"/>
          </w:tcPr>
          <w:p w:rsidR="00BE7F38"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3.82</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550</w:t>
            </w:r>
          </w:p>
        </w:tc>
        <w:tc>
          <w:tcPr>
            <w:tcW w:w="1973" w:type="dxa"/>
          </w:tcPr>
          <w:p w:rsidR="00BE7F38"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100.00</w:t>
            </w:r>
          </w:p>
        </w:tc>
      </w:tr>
      <w:tr w:rsidR="00BE7F38" w:rsidTr="00206439">
        <w:trPr>
          <w:trHeight w:val="57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Total</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550</w:t>
            </w:r>
          </w:p>
        </w:tc>
        <w:tc>
          <w:tcPr>
            <w:tcW w:w="1972"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100.00</w:t>
            </w:r>
          </w:p>
        </w:tc>
        <w:tc>
          <w:tcPr>
            <w:tcW w:w="1972" w:type="dxa"/>
          </w:tcPr>
          <w:p w:rsidR="00BE7F38" w:rsidRDefault="00BE7F38" w:rsidP="006701CD">
            <w:pPr>
              <w:spacing w:line="480" w:lineRule="auto"/>
              <w:cnfStyle w:val="000000000000"/>
              <w:rPr>
                <w:rFonts w:ascii="Times New Roman" w:hAnsi="Times New Roman" w:cs="Times New Roman"/>
                <w:sz w:val="24"/>
                <w:szCs w:val="24"/>
              </w:rPr>
            </w:pPr>
          </w:p>
        </w:tc>
        <w:tc>
          <w:tcPr>
            <w:tcW w:w="1973" w:type="dxa"/>
          </w:tcPr>
          <w:p w:rsidR="00BE7F38" w:rsidRDefault="00BE7F38" w:rsidP="006701CD">
            <w:pPr>
              <w:spacing w:line="480" w:lineRule="auto"/>
              <w:cnfStyle w:val="000000000000"/>
              <w:rPr>
                <w:rFonts w:ascii="Times New Roman" w:hAnsi="Times New Roman" w:cs="Times New Roman"/>
                <w:sz w:val="24"/>
                <w:szCs w:val="24"/>
              </w:rPr>
            </w:pPr>
          </w:p>
        </w:tc>
      </w:tr>
    </w:tbl>
    <w:p w:rsidR="00BE7F38"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Source: Field Survey, 2020</w:t>
      </w:r>
    </w:p>
    <w:p w:rsidR="00206439" w:rsidRDefault="00206439"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table 8 show that 54.36 percent of the pupils in this study come from households whose size is not more than 9 persons. Moreover, 3.82 percent of the pupils captured by this study come from households whose size is between 25 and 28 persons. Cumulatively, 86.18 percent of the households are not larger than 14 persons. The household size has a mean of </w:t>
      </w:r>
      <w:r w:rsidR="00333E8A">
        <w:rPr>
          <w:rFonts w:ascii="Times New Roman" w:hAnsi="Times New Roman" w:cs="Times New Roman"/>
          <w:sz w:val="24"/>
          <w:szCs w:val="24"/>
        </w:rPr>
        <w:t>10.61 (approximately 11) persons with a standard deviation of 5.23. This shows that there is great variance in the household size of the learners.</w:t>
      </w:r>
    </w:p>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Table 9: Distribution of respondents according to who they live with</w:t>
      </w:r>
    </w:p>
    <w:tbl>
      <w:tblPr>
        <w:tblStyle w:val="LightShading1"/>
        <w:tblW w:w="9981" w:type="dxa"/>
        <w:tblLook w:val="04A0"/>
      </w:tblPr>
      <w:tblGrid>
        <w:gridCol w:w="3327"/>
        <w:gridCol w:w="3327"/>
        <w:gridCol w:w="3327"/>
      </w:tblGrid>
      <w:tr w:rsidR="00206439" w:rsidTr="00206439">
        <w:trPr>
          <w:cnfStyle w:val="100000000000"/>
          <w:trHeight w:val="551"/>
        </w:trPr>
        <w:tc>
          <w:tcPr>
            <w:cnfStyle w:val="001000000000"/>
            <w:tcW w:w="3327" w:type="dxa"/>
          </w:tcPr>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Living with</w:t>
            </w:r>
          </w:p>
        </w:tc>
        <w:tc>
          <w:tcPr>
            <w:tcW w:w="3327" w:type="dxa"/>
          </w:tcPr>
          <w:p w:rsidR="00206439" w:rsidRDefault="00206439"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Frequency</w:t>
            </w:r>
          </w:p>
        </w:tc>
        <w:tc>
          <w:tcPr>
            <w:tcW w:w="3327" w:type="dxa"/>
          </w:tcPr>
          <w:p w:rsidR="00206439" w:rsidRDefault="00206439"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Percentage</w:t>
            </w:r>
          </w:p>
        </w:tc>
      </w:tr>
      <w:tr w:rsidR="00206439" w:rsidTr="00206439">
        <w:trPr>
          <w:cnfStyle w:val="000000100000"/>
          <w:trHeight w:val="566"/>
        </w:trPr>
        <w:tc>
          <w:tcPr>
            <w:cnfStyle w:val="001000000000"/>
            <w:tcW w:w="3327" w:type="dxa"/>
          </w:tcPr>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Parent</w:t>
            </w:r>
          </w:p>
        </w:tc>
        <w:tc>
          <w:tcPr>
            <w:tcW w:w="3327" w:type="dxa"/>
          </w:tcPr>
          <w:p w:rsidR="00206439"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277</w:t>
            </w:r>
          </w:p>
        </w:tc>
        <w:tc>
          <w:tcPr>
            <w:tcW w:w="3327" w:type="dxa"/>
          </w:tcPr>
          <w:p w:rsidR="00206439"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50.36</w:t>
            </w:r>
          </w:p>
        </w:tc>
      </w:tr>
      <w:tr w:rsidR="00206439" w:rsidTr="00206439">
        <w:trPr>
          <w:trHeight w:val="566"/>
        </w:trPr>
        <w:tc>
          <w:tcPr>
            <w:cnfStyle w:val="001000000000"/>
            <w:tcW w:w="3327" w:type="dxa"/>
          </w:tcPr>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Guardian</w:t>
            </w:r>
          </w:p>
        </w:tc>
        <w:tc>
          <w:tcPr>
            <w:tcW w:w="3327" w:type="dxa"/>
          </w:tcPr>
          <w:p w:rsidR="00206439"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273</w:t>
            </w:r>
          </w:p>
        </w:tc>
        <w:tc>
          <w:tcPr>
            <w:tcW w:w="3327" w:type="dxa"/>
          </w:tcPr>
          <w:p w:rsidR="00206439"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49.64</w:t>
            </w:r>
          </w:p>
        </w:tc>
      </w:tr>
      <w:tr w:rsidR="00206439" w:rsidTr="00206439">
        <w:trPr>
          <w:cnfStyle w:val="000000100000"/>
          <w:trHeight w:val="566"/>
        </w:trPr>
        <w:tc>
          <w:tcPr>
            <w:cnfStyle w:val="001000000000"/>
            <w:tcW w:w="3327" w:type="dxa"/>
          </w:tcPr>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Total</w:t>
            </w:r>
          </w:p>
        </w:tc>
        <w:tc>
          <w:tcPr>
            <w:tcW w:w="3327" w:type="dxa"/>
          </w:tcPr>
          <w:p w:rsidR="00206439"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550</w:t>
            </w:r>
          </w:p>
        </w:tc>
        <w:tc>
          <w:tcPr>
            <w:tcW w:w="3327" w:type="dxa"/>
          </w:tcPr>
          <w:p w:rsidR="00206439"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100.00</w:t>
            </w:r>
          </w:p>
        </w:tc>
      </w:tr>
    </w:tbl>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Source: Field Survey, 2020</w:t>
      </w:r>
    </w:p>
    <w:p w:rsidR="00CE77C0" w:rsidRDefault="00CE77C0"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As shown in Table 9, 49.64 percent (representing 273 pupils out of the 550 pupils that constitute this study) live with guardians rather than their parents. Some of these pupils are maids. Most of them are also females.</w:t>
      </w:r>
    </w:p>
    <w:p w:rsidR="00906DD7" w:rsidRDefault="00906DD7" w:rsidP="00906DD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19050" t="0" r="0" b="0"/>
            <wp:docPr id="11" name="Picture 10" descr="level_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_pup.png"/>
                    <pic:cNvPicPr/>
                  </pic:nvPicPr>
                  <pic:blipFill>
                    <a:blip r:embed="rId20"/>
                    <a:stretch>
                      <a:fillRect/>
                    </a:stretch>
                  </pic:blipFill>
                  <pic:spPr>
                    <a:xfrm>
                      <a:off x="0" y="0"/>
                      <a:ext cx="5943600" cy="4457700"/>
                    </a:xfrm>
                    <a:prstGeom prst="rect">
                      <a:avLst/>
                    </a:prstGeom>
                  </pic:spPr>
                </pic:pic>
              </a:graphicData>
            </a:graphic>
          </wp:inline>
        </w:drawing>
      </w:r>
    </w:p>
    <w:p w:rsidR="00906DD7" w:rsidRDefault="00906DD7"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t>Figure 11: Composite bar chart representing Household size level and where pupils live</w:t>
      </w:r>
    </w:p>
    <w:p w:rsidR="00906DD7" w:rsidRDefault="00906DD7" w:rsidP="00906DD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19050" t="0" r="0" b="0"/>
            <wp:docPr id="12" name="Picture 11" descr="size_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_pup.png"/>
                    <pic:cNvPicPr/>
                  </pic:nvPicPr>
                  <pic:blipFill>
                    <a:blip r:embed="rId21"/>
                    <a:stretch>
                      <a:fillRect/>
                    </a:stretch>
                  </pic:blipFill>
                  <pic:spPr>
                    <a:xfrm>
                      <a:off x="0" y="0"/>
                      <a:ext cx="5943600" cy="4457700"/>
                    </a:xfrm>
                    <a:prstGeom prst="rect">
                      <a:avLst/>
                    </a:prstGeom>
                  </pic:spPr>
                </pic:pic>
              </a:graphicData>
            </a:graphic>
          </wp:inline>
        </w:drawing>
      </w:r>
    </w:p>
    <w:p w:rsidR="00906DD7" w:rsidRDefault="00906DD7"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t>Figure 12: Composite bar chart showing relationship between household size, level and living</w:t>
      </w:r>
    </w:p>
    <w:p w:rsidR="000C5921" w:rsidRDefault="000C5921"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shown in figure 11 and 12, the higher the number of persons in an household the higher the tendency of the learner to be living with a guardian rather </w:t>
      </w:r>
      <w:r w:rsidR="00C21193">
        <w:rPr>
          <w:rFonts w:ascii="Times New Roman" w:hAnsi="Times New Roman" w:cs="Times New Roman"/>
          <w:sz w:val="24"/>
          <w:szCs w:val="24"/>
        </w:rPr>
        <w:t>t</w:t>
      </w:r>
      <w:r>
        <w:rPr>
          <w:rFonts w:ascii="Times New Roman" w:hAnsi="Times New Roman" w:cs="Times New Roman"/>
          <w:sz w:val="24"/>
          <w:szCs w:val="24"/>
        </w:rPr>
        <w:t>han his/her biological parent.</w:t>
      </w:r>
      <w:r w:rsidR="00C21193">
        <w:rPr>
          <w:rFonts w:ascii="Times New Roman" w:hAnsi="Times New Roman" w:cs="Times New Roman"/>
          <w:sz w:val="24"/>
          <w:szCs w:val="24"/>
        </w:rPr>
        <w:t xml:space="preserve"> This finding may influence academic performance positively or negatively depending on the circumstances that exist in such </w:t>
      </w:r>
      <w:r w:rsidR="00901B74">
        <w:rPr>
          <w:rFonts w:ascii="Times New Roman" w:hAnsi="Times New Roman" w:cs="Times New Roman"/>
          <w:sz w:val="24"/>
          <w:szCs w:val="24"/>
        </w:rPr>
        <w:t>households. Some learners may</w:t>
      </w:r>
      <w:r w:rsidR="00C21193">
        <w:rPr>
          <w:rFonts w:ascii="Times New Roman" w:hAnsi="Times New Roman" w:cs="Times New Roman"/>
          <w:sz w:val="24"/>
          <w:szCs w:val="24"/>
        </w:rPr>
        <w:t xml:space="preserve"> perform better with a guardian while others may perform better while living with their biological parents.</w:t>
      </w:r>
    </w:p>
    <w:p w:rsidR="00906DD7" w:rsidRDefault="00906DD7" w:rsidP="00906DD7">
      <w:pPr>
        <w:spacing w:line="480" w:lineRule="auto"/>
        <w:jc w:val="both"/>
        <w:rPr>
          <w:rFonts w:ascii="Times New Roman" w:hAnsi="Times New Roman" w:cs="Times New Roman"/>
          <w:sz w:val="24"/>
          <w:szCs w:val="24"/>
        </w:rPr>
      </w:pPr>
    </w:p>
    <w:p w:rsidR="00BE7F38" w:rsidRDefault="00BE7F38">
      <w:pPr>
        <w:rPr>
          <w:rFonts w:ascii="Times New Roman" w:hAnsi="Times New Roman" w:cs="Times New Roman"/>
          <w:b/>
          <w:sz w:val="24"/>
          <w:szCs w:val="24"/>
        </w:rPr>
      </w:pPr>
      <w:r>
        <w:rPr>
          <w:rFonts w:ascii="Times New Roman" w:hAnsi="Times New Roman" w:cs="Times New Roman"/>
          <w:b/>
          <w:sz w:val="24"/>
          <w:szCs w:val="24"/>
        </w:rPr>
        <w:br w:type="page"/>
      </w:r>
    </w:p>
    <w:p w:rsidR="000E33CC" w:rsidRPr="000D75C2" w:rsidRDefault="000E33CC" w:rsidP="00817AE1">
      <w:pPr>
        <w:pStyle w:val="Heading2"/>
        <w:rPr>
          <w:color w:val="000000" w:themeColor="text1"/>
        </w:rPr>
      </w:pPr>
      <w:bookmarkStart w:id="32" w:name="_Toc49251963"/>
      <w:r w:rsidRPr="000D75C2">
        <w:rPr>
          <w:color w:val="000000" w:themeColor="text1"/>
        </w:rPr>
        <w:lastRenderedPageBreak/>
        <w:t>4.2</w:t>
      </w:r>
      <w:r w:rsidRPr="000D75C2">
        <w:rPr>
          <w:color w:val="000000" w:themeColor="text1"/>
        </w:rPr>
        <w:tab/>
        <w:t>Test of Hypothesis</w:t>
      </w:r>
      <w:bookmarkEnd w:id="32"/>
    </w:p>
    <w:p w:rsidR="006701CD" w:rsidRDefault="006701CD" w:rsidP="006701CD">
      <w:pPr>
        <w:spacing w:line="480" w:lineRule="auto"/>
        <w:rPr>
          <w:rFonts w:ascii="Times New Roman" w:hAnsi="Times New Roman" w:cs="Times New Roman"/>
          <w:sz w:val="24"/>
          <w:szCs w:val="24"/>
        </w:rPr>
      </w:pPr>
      <w:r>
        <w:rPr>
          <w:rFonts w:ascii="Times New Roman" w:hAnsi="Times New Roman" w:cs="Times New Roman"/>
          <w:sz w:val="24"/>
          <w:szCs w:val="24"/>
        </w:rPr>
        <w:t>Fo</w:t>
      </w:r>
      <w:r w:rsidR="004B52CA">
        <w:rPr>
          <w:rFonts w:ascii="Times New Roman" w:hAnsi="Times New Roman" w:cs="Times New Roman"/>
          <w:sz w:val="24"/>
          <w:szCs w:val="24"/>
        </w:rPr>
        <w:t>ur (4) hypothese</w:t>
      </w:r>
      <w:r>
        <w:rPr>
          <w:rFonts w:ascii="Times New Roman" w:hAnsi="Times New Roman" w:cs="Times New Roman"/>
          <w:sz w:val="24"/>
          <w:szCs w:val="24"/>
        </w:rPr>
        <w:t>s were tested for this study.</w:t>
      </w:r>
      <w:r w:rsidR="004B52CA">
        <w:rPr>
          <w:rFonts w:ascii="Times New Roman" w:hAnsi="Times New Roman" w:cs="Times New Roman"/>
          <w:sz w:val="24"/>
          <w:szCs w:val="24"/>
        </w:rPr>
        <w:t xml:space="preserve"> I hereby present the results one after the other.</w:t>
      </w:r>
    </w:p>
    <w:p w:rsidR="004B52CA" w:rsidRPr="00BB425A" w:rsidRDefault="004B52CA" w:rsidP="00BB425A">
      <w:pPr>
        <w:spacing w:line="480" w:lineRule="auto"/>
        <w:jc w:val="both"/>
        <w:rPr>
          <w:rFonts w:ascii="Times New Roman" w:hAnsi="Times New Roman" w:cs="Times New Roman"/>
          <w:sz w:val="24"/>
          <w:szCs w:val="24"/>
        </w:rPr>
      </w:pPr>
      <w:r w:rsidRPr="00BB425A">
        <w:rPr>
          <w:rFonts w:ascii="Times New Roman" w:hAnsi="Times New Roman" w:cs="Times New Roman"/>
          <w:sz w:val="24"/>
          <w:szCs w:val="24"/>
        </w:rPr>
        <w:t>Hypothesis 1: There is no significant relationship between Parents’ occupation type (POT) and Pupils’ Academic Performance in Literacy and Numeracy (PAPLIN).</w:t>
      </w:r>
    </w:p>
    <w:p w:rsidR="004B52CA" w:rsidRPr="00306BB3" w:rsidRDefault="006E13C6" w:rsidP="004B52CA">
      <w:pPr>
        <w:rPr>
          <w:rFonts w:ascii="Times New Roman" w:hAnsi="Times New Roman" w:cs="Times New Roman"/>
          <w:sz w:val="24"/>
          <w:szCs w:val="24"/>
        </w:rPr>
      </w:pPr>
      <w:r w:rsidRPr="00306BB3">
        <w:rPr>
          <w:rFonts w:ascii="Times New Roman" w:hAnsi="Times New Roman" w:cs="Times New Roman"/>
          <w:sz w:val="24"/>
          <w:szCs w:val="24"/>
        </w:rPr>
        <w:t>Table 10</w:t>
      </w:r>
      <w:r w:rsidR="004B52CA" w:rsidRPr="00306BB3">
        <w:rPr>
          <w:rFonts w:ascii="Times New Roman" w:hAnsi="Times New Roman" w:cs="Times New Roman"/>
          <w:sz w:val="24"/>
          <w:szCs w:val="24"/>
        </w:rPr>
        <w:t>: Regression Literacy score on Parents’ occupation</w:t>
      </w:r>
    </w:p>
    <w:tbl>
      <w:tblPr>
        <w:tblStyle w:val="LightShading1"/>
        <w:tblW w:w="9680" w:type="dxa"/>
        <w:tblLook w:val="04A0"/>
      </w:tblPr>
      <w:tblGrid>
        <w:gridCol w:w="1933"/>
        <w:gridCol w:w="1959"/>
        <w:gridCol w:w="1932"/>
        <w:gridCol w:w="1928"/>
        <w:gridCol w:w="1928"/>
      </w:tblGrid>
      <w:tr w:rsidR="004B52CA" w:rsidRPr="00306BB3" w:rsidTr="00701AB3">
        <w:trPr>
          <w:cnfStyle w:val="100000000000"/>
          <w:trHeight w:val="527"/>
        </w:trPr>
        <w:tc>
          <w:tcPr>
            <w:cnfStyle w:val="001000000000"/>
            <w:tcW w:w="1933" w:type="dxa"/>
          </w:tcPr>
          <w:p w:rsidR="004B52CA" w:rsidRPr="00306BB3" w:rsidRDefault="004B52CA"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59" w:type="dxa"/>
          </w:tcPr>
          <w:p w:rsidR="004B52CA" w:rsidRPr="00306BB3" w:rsidRDefault="004B52C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32" w:type="dxa"/>
          </w:tcPr>
          <w:p w:rsidR="004B52CA" w:rsidRPr="00306BB3" w:rsidRDefault="004B52C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28" w:type="dxa"/>
          </w:tcPr>
          <w:p w:rsidR="004B52CA" w:rsidRPr="00306BB3" w:rsidRDefault="004B52C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28" w:type="dxa"/>
          </w:tcPr>
          <w:p w:rsidR="004B52CA" w:rsidRPr="00306BB3" w:rsidRDefault="004B52C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8B5E47" w:rsidRPr="00306BB3" w:rsidTr="00701AB3">
        <w:trPr>
          <w:cnfStyle w:val="000000100000"/>
          <w:trHeight w:val="467"/>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59"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61.3956</w:t>
            </w:r>
          </w:p>
        </w:tc>
        <w:tc>
          <w:tcPr>
            <w:tcW w:w="1932"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0.959</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63.989</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8B5E47" w:rsidRPr="00306BB3" w:rsidTr="00701AB3">
        <w:trPr>
          <w:trHeight w:val="723"/>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Civil Servant</w:t>
            </w:r>
          </w:p>
        </w:tc>
        <w:tc>
          <w:tcPr>
            <w:tcW w:w="1959"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11.0981***</w:t>
            </w:r>
          </w:p>
        </w:tc>
        <w:tc>
          <w:tcPr>
            <w:tcW w:w="1932"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1.407</w:t>
            </w:r>
          </w:p>
        </w:tc>
        <w:tc>
          <w:tcPr>
            <w:tcW w:w="1928"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7.885</w:t>
            </w:r>
          </w:p>
        </w:tc>
        <w:tc>
          <w:tcPr>
            <w:tcW w:w="1928"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8B5E47" w:rsidRPr="00306BB3" w:rsidTr="00701AB3">
        <w:trPr>
          <w:cnfStyle w:val="000000100000"/>
          <w:trHeight w:val="723"/>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Petty Trader</w:t>
            </w:r>
          </w:p>
        </w:tc>
        <w:tc>
          <w:tcPr>
            <w:tcW w:w="1959"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-19.0791***</w:t>
            </w:r>
          </w:p>
        </w:tc>
        <w:tc>
          <w:tcPr>
            <w:tcW w:w="1932"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1.458</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-13.085</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8B5E47" w:rsidRPr="00306BB3" w:rsidTr="00701AB3">
        <w:trPr>
          <w:trHeight w:val="482"/>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Trader</w:t>
            </w:r>
          </w:p>
        </w:tc>
        <w:tc>
          <w:tcPr>
            <w:tcW w:w="1959"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15.2044***</w:t>
            </w:r>
          </w:p>
        </w:tc>
        <w:tc>
          <w:tcPr>
            <w:tcW w:w="1932"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2.551</w:t>
            </w:r>
          </w:p>
        </w:tc>
        <w:tc>
          <w:tcPr>
            <w:tcW w:w="1928"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5.961</w:t>
            </w:r>
          </w:p>
        </w:tc>
        <w:tc>
          <w:tcPr>
            <w:tcW w:w="1928"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8B5E47" w:rsidRPr="00306BB3" w:rsidTr="00701AB3">
        <w:trPr>
          <w:cnfStyle w:val="000000100000"/>
          <w:trHeight w:val="738"/>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Private Employee</w:t>
            </w:r>
          </w:p>
        </w:tc>
        <w:tc>
          <w:tcPr>
            <w:tcW w:w="1959"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12.2142***</w:t>
            </w:r>
          </w:p>
        </w:tc>
        <w:tc>
          <w:tcPr>
            <w:tcW w:w="1932"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2.238</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5.458</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701AB3" w:rsidRPr="00306BB3" w:rsidRDefault="00701AB3" w:rsidP="004B52CA">
      <w:pPr>
        <w:rPr>
          <w:rFonts w:ascii="Times New Roman" w:hAnsi="Times New Roman" w:cs="Times New Roman"/>
          <w:sz w:val="24"/>
          <w:szCs w:val="24"/>
        </w:rPr>
      </w:pPr>
      <w:r w:rsidRPr="00306BB3">
        <w:rPr>
          <w:rFonts w:ascii="Times New Roman" w:hAnsi="Times New Roman" w:cs="Times New Roman"/>
          <w:sz w:val="24"/>
          <w:szCs w:val="24"/>
        </w:rPr>
        <w:t>Source: Field Survey, 2020</w:t>
      </w:r>
    </w:p>
    <w:p w:rsidR="004B52CA" w:rsidRPr="00306BB3" w:rsidRDefault="004B52CA" w:rsidP="004B52CA">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8B5E47" w:rsidRPr="00306BB3">
        <w:rPr>
          <w:rFonts w:ascii="Times New Roman" w:hAnsi="Times New Roman" w:cs="Times New Roman"/>
          <w:sz w:val="24"/>
          <w:szCs w:val="24"/>
        </w:rPr>
        <w:t xml:space="preserve"> =  0.476</w:t>
      </w:r>
      <w:r w:rsidRPr="00306BB3">
        <w:rPr>
          <w:rFonts w:ascii="Times New Roman" w:hAnsi="Times New Roman" w:cs="Times New Roman"/>
          <w:sz w:val="24"/>
          <w:szCs w:val="24"/>
        </w:rPr>
        <w:t>***</w:t>
      </w:r>
    </w:p>
    <w:p w:rsidR="004B52CA" w:rsidRPr="00306BB3" w:rsidRDefault="008B5E47" w:rsidP="004B52CA">
      <w:pPr>
        <w:rPr>
          <w:rFonts w:ascii="Times New Roman" w:hAnsi="Times New Roman" w:cs="Times New Roman"/>
          <w:sz w:val="24"/>
          <w:szCs w:val="24"/>
        </w:rPr>
      </w:pPr>
      <w:r w:rsidRPr="00306BB3">
        <w:rPr>
          <w:rFonts w:ascii="Times New Roman" w:hAnsi="Times New Roman" w:cs="Times New Roman"/>
          <w:sz w:val="24"/>
          <w:szCs w:val="24"/>
        </w:rPr>
        <w:t>F-statistic = 124.0</w:t>
      </w:r>
    </w:p>
    <w:p w:rsidR="004B52CA" w:rsidRPr="00306BB3" w:rsidRDefault="004B52CA" w:rsidP="004B52C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4B52CA" w:rsidRPr="00306BB3" w:rsidRDefault="004B52CA" w:rsidP="004B52C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4B52CA" w:rsidRPr="00306BB3" w:rsidRDefault="004B52CA" w:rsidP="004B52C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701AB3" w:rsidRDefault="00701AB3">
      <w:r>
        <w:br w:type="page"/>
      </w:r>
    </w:p>
    <w:p w:rsidR="00701AB3" w:rsidRPr="00306BB3" w:rsidRDefault="006E13C6" w:rsidP="00701AB3">
      <w:pPr>
        <w:rPr>
          <w:rFonts w:ascii="Times New Roman" w:hAnsi="Times New Roman" w:cs="Times New Roman"/>
          <w:sz w:val="24"/>
          <w:szCs w:val="24"/>
        </w:rPr>
      </w:pPr>
      <w:r w:rsidRPr="00306BB3">
        <w:rPr>
          <w:rFonts w:ascii="Times New Roman" w:hAnsi="Times New Roman" w:cs="Times New Roman"/>
          <w:sz w:val="24"/>
          <w:szCs w:val="24"/>
        </w:rPr>
        <w:lastRenderedPageBreak/>
        <w:t>Table 11</w:t>
      </w:r>
      <w:r w:rsidR="00701AB3" w:rsidRPr="00306BB3">
        <w:rPr>
          <w:rFonts w:ascii="Times New Roman" w:hAnsi="Times New Roman" w:cs="Times New Roman"/>
          <w:sz w:val="24"/>
          <w:szCs w:val="24"/>
        </w:rPr>
        <w:t>: Regression Numeracy score on Parents’ occupation</w:t>
      </w:r>
    </w:p>
    <w:tbl>
      <w:tblPr>
        <w:tblStyle w:val="LightShading1"/>
        <w:tblW w:w="9680" w:type="dxa"/>
        <w:tblLook w:val="04A0"/>
      </w:tblPr>
      <w:tblGrid>
        <w:gridCol w:w="1933"/>
        <w:gridCol w:w="1959"/>
        <w:gridCol w:w="1932"/>
        <w:gridCol w:w="1928"/>
        <w:gridCol w:w="1928"/>
      </w:tblGrid>
      <w:tr w:rsidR="00701AB3" w:rsidRPr="00306BB3" w:rsidTr="00701AB3">
        <w:trPr>
          <w:cnfStyle w:val="100000000000"/>
          <w:trHeight w:val="527"/>
        </w:trPr>
        <w:tc>
          <w:tcPr>
            <w:cnfStyle w:val="001000000000"/>
            <w:tcW w:w="1933" w:type="dxa"/>
          </w:tcPr>
          <w:p w:rsidR="00701AB3" w:rsidRPr="00306BB3" w:rsidRDefault="00701AB3"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59" w:type="dxa"/>
          </w:tcPr>
          <w:p w:rsidR="00701AB3" w:rsidRPr="00306BB3" w:rsidRDefault="00701AB3"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32" w:type="dxa"/>
          </w:tcPr>
          <w:p w:rsidR="00701AB3" w:rsidRPr="00306BB3" w:rsidRDefault="00701AB3"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28" w:type="dxa"/>
          </w:tcPr>
          <w:p w:rsidR="00701AB3" w:rsidRPr="00306BB3" w:rsidRDefault="00701AB3"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28" w:type="dxa"/>
          </w:tcPr>
          <w:p w:rsidR="00701AB3" w:rsidRPr="00306BB3" w:rsidRDefault="00701AB3"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701AB3" w:rsidRPr="00306BB3" w:rsidTr="00701AB3">
        <w:trPr>
          <w:cnfStyle w:val="000000100000"/>
          <w:trHeight w:val="467"/>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59"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60.0824</w:t>
            </w:r>
          </w:p>
        </w:tc>
        <w:tc>
          <w:tcPr>
            <w:tcW w:w="1932"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0.916</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65.605</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701AB3" w:rsidRPr="00306BB3" w:rsidTr="00701AB3">
        <w:trPr>
          <w:trHeight w:val="723"/>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Civil Servant</w:t>
            </w:r>
          </w:p>
        </w:tc>
        <w:tc>
          <w:tcPr>
            <w:tcW w:w="1959"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19.8290</w:t>
            </w:r>
            <w:r w:rsidR="00AE5EE7" w:rsidRPr="00306BB3">
              <w:rPr>
                <w:rFonts w:ascii="Times New Roman" w:eastAsia="Times New Roman" w:hAnsi="Times New Roman" w:cs="Times New Roman"/>
                <w:color w:val="000000"/>
                <w:sz w:val="24"/>
                <w:szCs w:val="24"/>
              </w:rPr>
              <w:t>***</w:t>
            </w:r>
          </w:p>
        </w:tc>
        <w:tc>
          <w:tcPr>
            <w:tcW w:w="1932"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1.343</w:t>
            </w:r>
          </w:p>
        </w:tc>
        <w:tc>
          <w:tcPr>
            <w:tcW w:w="1928"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14.760</w:t>
            </w:r>
          </w:p>
        </w:tc>
        <w:tc>
          <w:tcPr>
            <w:tcW w:w="1928"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701AB3" w:rsidRPr="00306BB3" w:rsidTr="00701AB3">
        <w:trPr>
          <w:cnfStyle w:val="000000100000"/>
          <w:trHeight w:val="723"/>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Petty Trader</w:t>
            </w:r>
          </w:p>
        </w:tc>
        <w:tc>
          <w:tcPr>
            <w:tcW w:w="1959"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-9.6723</w:t>
            </w:r>
            <w:r w:rsidR="00AE5EE7" w:rsidRPr="00306BB3">
              <w:rPr>
                <w:rFonts w:ascii="Times New Roman" w:eastAsia="Times New Roman" w:hAnsi="Times New Roman" w:cs="Times New Roman"/>
                <w:color w:val="000000"/>
                <w:sz w:val="24"/>
                <w:szCs w:val="24"/>
              </w:rPr>
              <w:t>***</w:t>
            </w:r>
          </w:p>
        </w:tc>
        <w:tc>
          <w:tcPr>
            <w:tcW w:w="1932"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1.392</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-6.950</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701AB3" w:rsidRPr="00306BB3" w:rsidTr="00701AB3">
        <w:trPr>
          <w:trHeight w:val="482"/>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Trader</w:t>
            </w:r>
          </w:p>
        </w:tc>
        <w:tc>
          <w:tcPr>
            <w:tcW w:w="1959"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19.6509</w:t>
            </w:r>
            <w:r w:rsidR="00AE5EE7" w:rsidRPr="00306BB3">
              <w:rPr>
                <w:rFonts w:ascii="Times New Roman" w:eastAsia="Times New Roman" w:hAnsi="Times New Roman" w:cs="Times New Roman"/>
                <w:color w:val="000000"/>
                <w:sz w:val="24"/>
                <w:szCs w:val="24"/>
              </w:rPr>
              <w:t>***</w:t>
            </w:r>
          </w:p>
        </w:tc>
        <w:tc>
          <w:tcPr>
            <w:tcW w:w="1932"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2.435</w:t>
            </w:r>
          </w:p>
        </w:tc>
        <w:tc>
          <w:tcPr>
            <w:tcW w:w="1928"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8.072</w:t>
            </w:r>
          </w:p>
        </w:tc>
        <w:tc>
          <w:tcPr>
            <w:tcW w:w="1928"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701AB3" w:rsidRPr="00306BB3" w:rsidTr="00701AB3">
        <w:trPr>
          <w:cnfStyle w:val="000000100000"/>
          <w:trHeight w:val="738"/>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Private Employee</w:t>
            </w:r>
          </w:p>
        </w:tc>
        <w:tc>
          <w:tcPr>
            <w:tcW w:w="1959"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26.7225</w:t>
            </w:r>
            <w:r w:rsidR="00AE5EE7" w:rsidRPr="00306BB3">
              <w:rPr>
                <w:rFonts w:ascii="Times New Roman" w:eastAsia="Times New Roman" w:hAnsi="Times New Roman" w:cs="Times New Roman"/>
                <w:color w:val="000000"/>
                <w:sz w:val="24"/>
                <w:szCs w:val="24"/>
              </w:rPr>
              <w:t>***</w:t>
            </w:r>
          </w:p>
        </w:tc>
        <w:tc>
          <w:tcPr>
            <w:tcW w:w="1932"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2.136</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12.511</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701AB3" w:rsidRPr="00306BB3" w:rsidRDefault="00701AB3" w:rsidP="00701AB3">
      <w:pPr>
        <w:rPr>
          <w:rFonts w:ascii="Times New Roman" w:hAnsi="Times New Roman" w:cs="Times New Roman"/>
          <w:sz w:val="24"/>
          <w:szCs w:val="24"/>
        </w:rPr>
      </w:pPr>
      <w:r w:rsidRPr="00306BB3">
        <w:rPr>
          <w:rFonts w:ascii="Times New Roman" w:hAnsi="Times New Roman" w:cs="Times New Roman"/>
          <w:sz w:val="24"/>
          <w:szCs w:val="24"/>
        </w:rPr>
        <w:t>Source: Field Survey, 2020</w:t>
      </w:r>
    </w:p>
    <w:p w:rsidR="00701AB3" w:rsidRPr="00306BB3" w:rsidRDefault="00701AB3" w:rsidP="00701AB3">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Pr="00306BB3">
        <w:rPr>
          <w:rFonts w:ascii="Times New Roman" w:hAnsi="Times New Roman" w:cs="Times New Roman"/>
          <w:sz w:val="24"/>
          <w:szCs w:val="24"/>
        </w:rPr>
        <w:t xml:space="preserve"> =  0.531***</w:t>
      </w:r>
    </w:p>
    <w:p w:rsidR="00701AB3" w:rsidRPr="00306BB3" w:rsidRDefault="00701AB3" w:rsidP="00701AB3">
      <w:pPr>
        <w:rPr>
          <w:rFonts w:ascii="Times New Roman" w:hAnsi="Times New Roman" w:cs="Times New Roman"/>
          <w:sz w:val="24"/>
          <w:szCs w:val="24"/>
        </w:rPr>
      </w:pPr>
      <w:r w:rsidRPr="00306BB3">
        <w:rPr>
          <w:rFonts w:ascii="Times New Roman" w:hAnsi="Times New Roman" w:cs="Times New Roman"/>
          <w:sz w:val="24"/>
          <w:szCs w:val="24"/>
        </w:rPr>
        <w:t>F-statistic = 154.0</w:t>
      </w:r>
    </w:p>
    <w:p w:rsidR="00701AB3" w:rsidRPr="00306BB3" w:rsidRDefault="00701AB3" w:rsidP="00701AB3">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701AB3" w:rsidRPr="00306BB3" w:rsidRDefault="00701AB3" w:rsidP="00701AB3">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701AB3" w:rsidRPr="00306BB3" w:rsidRDefault="00701AB3" w:rsidP="00701AB3">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4B52CA" w:rsidRDefault="008B5E47" w:rsidP="006701CD">
      <w:pPr>
        <w:spacing w:line="480" w:lineRule="auto"/>
        <w:rPr>
          <w:rFonts w:ascii="Times New Roman" w:hAnsi="Times New Roman" w:cs="Times New Roman"/>
          <w:sz w:val="24"/>
          <w:szCs w:val="24"/>
        </w:rPr>
      </w:pPr>
      <w:r>
        <w:rPr>
          <w:rFonts w:ascii="Times New Roman" w:hAnsi="Times New Roman" w:cs="Times New Roman"/>
          <w:sz w:val="24"/>
          <w:szCs w:val="24"/>
        </w:rPr>
        <w:t xml:space="preserve">Parent occupation is a dummy variable of 5 classes namely Artisan, Civil Servant, Petty Trader, Trader, and Private Employee. Artisan was used as the baseline for this regression. </w:t>
      </w:r>
      <w:r w:rsidR="00A10D5E">
        <w:rPr>
          <w:rFonts w:ascii="Times New Roman" w:hAnsi="Times New Roman" w:cs="Times New Roman"/>
          <w:sz w:val="24"/>
          <w:szCs w:val="24"/>
        </w:rPr>
        <w:t xml:space="preserve">The significant F-statistic shows that the models are significantly different from zero. </w:t>
      </w:r>
      <w:r w:rsidR="009D6037">
        <w:rPr>
          <w:rFonts w:ascii="Times New Roman" w:hAnsi="Times New Roman" w:cs="Times New Roman"/>
          <w:sz w:val="24"/>
          <w:szCs w:val="24"/>
        </w:rPr>
        <w:t xml:space="preserve">The R-squared score of 0.476 </w:t>
      </w:r>
      <w:r w:rsidR="00CE7CD3">
        <w:rPr>
          <w:rFonts w:ascii="Times New Roman" w:hAnsi="Times New Roman" w:cs="Times New Roman"/>
          <w:sz w:val="24"/>
          <w:szCs w:val="24"/>
        </w:rPr>
        <w:t>shows that the literacy</w:t>
      </w:r>
      <w:r w:rsidR="009D6037">
        <w:rPr>
          <w:rFonts w:ascii="Times New Roman" w:hAnsi="Times New Roman" w:cs="Times New Roman"/>
          <w:sz w:val="24"/>
          <w:szCs w:val="24"/>
        </w:rPr>
        <w:t xml:space="preserve"> model explains 47.6 percent of the variation in Literacy Score. </w:t>
      </w:r>
      <w:r w:rsidR="00701AB3">
        <w:rPr>
          <w:rFonts w:ascii="Times New Roman" w:hAnsi="Times New Roman" w:cs="Times New Roman"/>
          <w:sz w:val="24"/>
          <w:szCs w:val="24"/>
        </w:rPr>
        <w:t xml:space="preserve">Also, the R-squared score of 0.531 shows that the numeracy model explains 53.1 percent of the variation in Numeracy. </w:t>
      </w:r>
      <w:r>
        <w:rPr>
          <w:rFonts w:ascii="Times New Roman" w:hAnsi="Times New Roman" w:cs="Times New Roman"/>
          <w:sz w:val="24"/>
          <w:szCs w:val="24"/>
        </w:rPr>
        <w:t>All occupation classes are significant at an alpha level of 0.01 (1 %)</w:t>
      </w:r>
      <w:r w:rsidR="00701AB3">
        <w:rPr>
          <w:rFonts w:ascii="Times New Roman" w:hAnsi="Times New Roman" w:cs="Times New Roman"/>
          <w:sz w:val="24"/>
          <w:szCs w:val="24"/>
        </w:rPr>
        <w:t xml:space="preserve"> in both models</w:t>
      </w:r>
      <w:r>
        <w:rPr>
          <w:rFonts w:ascii="Times New Roman" w:hAnsi="Times New Roman" w:cs="Times New Roman"/>
          <w:sz w:val="24"/>
          <w:szCs w:val="24"/>
        </w:rPr>
        <w:t>. This means that the calculated t-scores are greater than the tabulated t-scores at the given alpha level. As such there is sufficient evidence to reject the null hypothesis that posits that “</w:t>
      </w:r>
      <w:r w:rsidRPr="000A4E0B">
        <w:rPr>
          <w:rFonts w:ascii="Times New Roman" w:hAnsi="Times New Roman" w:cs="Times New Roman"/>
          <w:sz w:val="24"/>
          <w:szCs w:val="24"/>
        </w:rPr>
        <w:t>There is no significant relationship between Parents’ occupation type (POT) and Pupils’ Academic Performance in Literacy and Numeracy (PAPLIN).</w:t>
      </w:r>
      <w:r>
        <w:rPr>
          <w:rFonts w:ascii="Times New Roman" w:hAnsi="Times New Roman" w:cs="Times New Roman"/>
          <w:sz w:val="24"/>
          <w:szCs w:val="24"/>
        </w:rPr>
        <w:t>”</w:t>
      </w:r>
    </w:p>
    <w:p w:rsidR="00BB425A" w:rsidRPr="00BB425A" w:rsidRDefault="00BB425A" w:rsidP="00BB425A">
      <w:pPr>
        <w:spacing w:line="480" w:lineRule="auto"/>
        <w:jc w:val="both"/>
        <w:rPr>
          <w:rFonts w:ascii="Times New Roman" w:hAnsi="Times New Roman" w:cs="Times New Roman"/>
          <w:sz w:val="24"/>
          <w:szCs w:val="24"/>
        </w:rPr>
      </w:pPr>
      <w:r w:rsidRPr="00BB425A">
        <w:rPr>
          <w:rFonts w:ascii="Times New Roman" w:hAnsi="Times New Roman" w:cs="Times New Roman"/>
          <w:sz w:val="24"/>
          <w:szCs w:val="24"/>
        </w:rPr>
        <w:t>Hypothesis 2: There is no significant relationship between pupils’ Household size and PAPLIN.</w:t>
      </w:r>
    </w:p>
    <w:p w:rsidR="00BB425A" w:rsidRDefault="00BB425A" w:rsidP="00BB425A"/>
    <w:p w:rsidR="00BB425A" w:rsidRPr="00306BB3" w:rsidRDefault="006E13C6" w:rsidP="00BB425A">
      <w:pPr>
        <w:rPr>
          <w:rFonts w:ascii="Times New Roman" w:hAnsi="Times New Roman" w:cs="Times New Roman"/>
          <w:sz w:val="24"/>
          <w:szCs w:val="24"/>
        </w:rPr>
      </w:pPr>
      <w:r w:rsidRPr="00306BB3">
        <w:rPr>
          <w:rFonts w:ascii="Times New Roman" w:hAnsi="Times New Roman" w:cs="Times New Roman"/>
          <w:sz w:val="24"/>
          <w:szCs w:val="24"/>
        </w:rPr>
        <w:t>Table 12</w:t>
      </w:r>
      <w:r w:rsidR="00BB425A" w:rsidRPr="00306BB3">
        <w:rPr>
          <w:rFonts w:ascii="Times New Roman" w:hAnsi="Times New Roman" w:cs="Times New Roman"/>
          <w:sz w:val="24"/>
          <w:szCs w:val="24"/>
        </w:rPr>
        <w:t>: Regression of Literacy score on pupils’ household size</w:t>
      </w:r>
    </w:p>
    <w:tbl>
      <w:tblPr>
        <w:tblStyle w:val="LightShading1"/>
        <w:tblW w:w="9703" w:type="dxa"/>
        <w:tblLook w:val="04A0"/>
      </w:tblPr>
      <w:tblGrid>
        <w:gridCol w:w="2404"/>
        <w:gridCol w:w="1883"/>
        <w:gridCol w:w="1814"/>
        <w:gridCol w:w="1801"/>
        <w:gridCol w:w="1801"/>
      </w:tblGrid>
      <w:tr w:rsidR="00BB425A" w:rsidRPr="00306BB3" w:rsidTr="00CE7CD3">
        <w:trPr>
          <w:cnfStyle w:val="100000000000"/>
          <w:trHeight w:val="556"/>
        </w:trPr>
        <w:tc>
          <w:tcPr>
            <w:cnfStyle w:val="001000000000"/>
            <w:tcW w:w="2414" w:type="dxa"/>
          </w:tcPr>
          <w:p w:rsidR="00BB425A" w:rsidRPr="00306BB3" w:rsidRDefault="00BB425A"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843"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818"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814"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814"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CE7CD3" w:rsidRPr="00306BB3" w:rsidTr="00CE7CD3">
        <w:trPr>
          <w:cnfStyle w:val="000000100000"/>
          <w:trHeight w:val="492"/>
        </w:trPr>
        <w:tc>
          <w:tcPr>
            <w:cnfStyle w:val="001000000000"/>
            <w:tcW w:w="2414" w:type="dxa"/>
          </w:tcPr>
          <w:p w:rsidR="00CE7CD3" w:rsidRPr="00306BB3" w:rsidRDefault="00CE7CD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843"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88.6028</w:t>
            </w:r>
          </w:p>
        </w:tc>
        <w:tc>
          <w:tcPr>
            <w:tcW w:w="1818"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1.140</w:t>
            </w:r>
          </w:p>
        </w:tc>
        <w:tc>
          <w:tcPr>
            <w:tcW w:w="1814"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77.731</w:t>
            </w:r>
          </w:p>
        </w:tc>
        <w:tc>
          <w:tcPr>
            <w:tcW w:w="1814"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E7CD3" w:rsidRPr="00306BB3" w:rsidTr="00CE7CD3">
        <w:trPr>
          <w:trHeight w:val="524"/>
        </w:trPr>
        <w:tc>
          <w:tcPr>
            <w:cnfStyle w:val="001000000000"/>
            <w:tcW w:w="2414" w:type="dxa"/>
          </w:tcPr>
          <w:p w:rsidR="00CE7CD3" w:rsidRPr="00306BB3" w:rsidRDefault="00CE7CD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Household_size</w:t>
            </w:r>
          </w:p>
        </w:tc>
        <w:tc>
          <w:tcPr>
            <w:tcW w:w="1843"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-2.5549</w:t>
            </w:r>
            <w:r w:rsidR="00AE5EE7" w:rsidRPr="00306BB3">
              <w:rPr>
                <w:rFonts w:ascii="Times New Roman" w:eastAsia="Times New Roman" w:hAnsi="Times New Roman" w:cs="Times New Roman"/>
                <w:color w:val="000000"/>
                <w:sz w:val="24"/>
                <w:szCs w:val="24"/>
              </w:rPr>
              <w:t>***</w:t>
            </w:r>
          </w:p>
        </w:tc>
        <w:tc>
          <w:tcPr>
            <w:tcW w:w="1818"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0.096</w:t>
            </w:r>
          </w:p>
        </w:tc>
        <w:tc>
          <w:tcPr>
            <w:tcW w:w="1814"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-26.502</w:t>
            </w:r>
          </w:p>
        </w:tc>
        <w:tc>
          <w:tcPr>
            <w:tcW w:w="1814"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BB425A" w:rsidRPr="00306BB3" w:rsidRDefault="00BB425A" w:rsidP="00BB425A">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CE7CD3" w:rsidRPr="00306BB3">
        <w:rPr>
          <w:rFonts w:ascii="Times New Roman" w:hAnsi="Times New Roman" w:cs="Times New Roman"/>
          <w:sz w:val="24"/>
          <w:szCs w:val="24"/>
        </w:rPr>
        <w:t xml:space="preserve"> =  0.561</w:t>
      </w:r>
      <w:r w:rsidRPr="00306BB3">
        <w:rPr>
          <w:rFonts w:ascii="Times New Roman" w:hAnsi="Times New Roman" w:cs="Times New Roman"/>
          <w:sz w:val="24"/>
          <w:szCs w:val="24"/>
        </w:rPr>
        <w:t>***</w:t>
      </w:r>
    </w:p>
    <w:p w:rsidR="00BB425A" w:rsidRPr="00306BB3" w:rsidRDefault="00CE7CD3" w:rsidP="00BB425A">
      <w:pPr>
        <w:rPr>
          <w:rFonts w:ascii="Times New Roman" w:hAnsi="Times New Roman" w:cs="Times New Roman"/>
          <w:sz w:val="24"/>
          <w:szCs w:val="24"/>
        </w:rPr>
      </w:pPr>
      <w:r w:rsidRPr="00306BB3">
        <w:rPr>
          <w:rFonts w:ascii="Times New Roman" w:hAnsi="Times New Roman" w:cs="Times New Roman"/>
          <w:sz w:val="24"/>
          <w:szCs w:val="24"/>
        </w:rPr>
        <w:t>F-statistic = 702.4</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BB425A" w:rsidRPr="00306BB3" w:rsidRDefault="006E13C6" w:rsidP="00BB425A">
      <w:pPr>
        <w:rPr>
          <w:rFonts w:ascii="Times New Roman" w:hAnsi="Times New Roman" w:cs="Times New Roman"/>
          <w:sz w:val="24"/>
          <w:szCs w:val="24"/>
        </w:rPr>
      </w:pPr>
      <w:r w:rsidRPr="00306BB3">
        <w:rPr>
          <w:rFonts w:ascii="Times New Roman" w:hAnsi="Times New Roman" w:cs="Times New Roman"/>
          <w:sz w:val="24"/>
          <w:szCs w:val="24"/>
        </w:rPr>
        <w:t>Table 13</w:t>
      </w:r>
      <w:r w:rsidR="00BB425A" w:rsidRPr="00306BB3">
        <w:rPr>
          <w:rFonts w:ascii="Times New Roman" w:hAnsi="Times New Roman" w:cs="Times New Roman"/>
          <w:sz w:val="24"/>
          <w:szCs w:val="24"/>
        </w:rPr>
        <w:t>: Regression of Numeracy score on pupils’ household size</w:t>
      </w:r>
    </w:p>
    <w:tbl>
      <w:tblPr>
        <w:tblStyle w:val="LightShading1"/>
        <w:tblW w:w="9747" w:type="dxa"/>
        <w:tblLook w:val="04A0"/>
      </w:tblPr>
      <w:tblGrid>
        <w:gridCol w:w="2418"/>
        <w:gridCol w:w="1883"/>
        <w:gridCol w:w="1822"/>
        <w:gridCol w:w="1812"/>
        <w:gridCol w:w="1812"/>
      </w:tblGrid>
      <w:tr w:rsidR="00BB425A" w:rsidRPr="00306BB3" w:rsidTr="00CE7CD3">
        <w:trPr>
          <w:cnfStyle w:val="100000000000"/>
          <w:trHeight w:val="520"/>
        </w:trPr>
        <w:tc>
          <w:tcPr>
            <w:cnfStyle w:val="001000000000"/>
            <w:tcW w:w="2425" w:type="dxa"/>
          </w:tcPr>
          <w:p w:rsidR="00BB425A" w:rsidRPr="00306BB3" w:rsidRDefault="00BB425A"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852"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826"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822"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822"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CE7CD3" w:rsidRPr="00306BB3" w:rsidTr="00CE7CD3">
        <w:trPr>
          <w:cnfStyle w:val="000000100000"/>
          <w:trHeight w:val="475"/>
        </w:trPr>
        <w:tc>
          <w:tcPr>
            <w:cnfStyle w:val="001000000000"/>
            <w:tcW w:w="2425" w:type="dxa"/>
          </w:tcPr>
          <w:p w:rsidR="00CE7CD3" w:rsidRPr="00306BB3" w:rsidRDefault="00CE7CD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852"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95.0394</w:t>
            </w:r>
          </w:p>
        </w:tc>
        <w:tc>
          <w:tcPr>
            <w:tcW w:w="1826"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1.074</w:t>
            </w:r>
          </w:p>
        </w:tc>
        <w:tc>
          <w:tcPr>
            <w:tcW w:w="1822"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88.522</w:t>
            </w:r>
          </w:p>
        </w:tc>
        <w:tc>
          <w:tcPr>
            <w:tcW w:w="1822"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E7CD3" w:rsidRPr="00306BB3" w:rsidTr="00CE7CD3">
        <w:trPr>
          <w:trHeight w:val="490"/>
        </w:trPr>
        <w:tc>
          <w:tcPr>
            <w:cnfStyle w:val="001000000000"/>
            <w:tcW w:w="2425" w:type="dxa"/>
          </w:tcPr>
          <w:p w:rsidR="00CE7CD3" w:rsidRPr="00306BB3" w:rsidRDefault="00CE7CD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Household_size</w:t>
            </w:r>
          </w:p>
        </w:tc>
        <w:tc>
          <w:tcPr>
            <w:tcW w:w="1852"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-2.7001</w:t>
            </w:r>
            <w:r w:rsidR="00AE5EE7" w:rsidRPr="00306BB3">
              <w:rPr>
                <w:rFonts w:ascii="Times New Roman" w:eastAsia="Times New Roman" w:hAnsi="Times New Roman" w:cs="Times New Roman"/>
                <w:color w:val="000000"/>
                <w:sz w:val="24"/>
                <w:szCs w:val="24"/>
              </w:rPr>
              <w:t>***</w:t>
            </w:r>
          </w:p>
        </w:tc>
        <w:tc>
          <w:tcPr>
            <w:tcW w:w="1826"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0.091</w:t>
            </w:r>
          </w:p>
        </w:tc>
        <w:tc>
          <w:tcPr>
            <w:tcW w:w="1822"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-29.737</w:t>
            </w:r>
          </w:p>
        </w:tc>
        <w:tc>
          <w:tcPr>
            <w:tcW w:w="1822"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BB425A" w:rsidRPr="00306BB3" w:rsidRDefault="00BB425A" w:rsidP="00BB425A">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CE7CD3" w:rsidRPr="00306BB3">
        <w:rPr>
          <w:rFonts w:ascii="Times New Roman" w:hAnsi="Times New Roman" w:cs="Times New Roman"/>
          <w:sz w:val="24"/>
          <w:szCs w:val="24"/>
        </w:rPr>
        <w:t xml:space="preserve"> =  0.617</w:t>
      </w:r>
      <w:r w:rsidRPr="00306BB3">
        <w:rPr>
          <w:rFonts w:ascii="Times New Roman" w:hAnsi="Times New Roman" w:cs="Times New Roman"/>
          <w:sz w:val="24"/>
          <w:szCs w:val="24"/>
        </w:rPr>
        <w:t>***</w:t>
      </w:r>
    </w:p>
    <w:p w:rsidR="00BB425A" w:rsidRPr="00306BB3" w:rsidRDefault="00CE7CD3" w:rsidP="00BB425A">
      <w:pPr>
        <w:rPr>
          <w:rFonts w:ascii="Times New Roman" w:hAnsi="Times New Roman" w:cs="Times New Roman"/>
          <w:sz w:val="24"/>
          <w:szCs w:val="24"/>
        </w:rPr>
      </w:pPr>
      <w:r w:rsidRPr="00306BB3">
        <w:rPr>
          <w:rFonts w:ascii="Times New Roman" w:hAnsi="Times New Roman" w:cs="Times New Roman"/>
          <w:sz w:val="24"/>
          <w:szCs w:val="24"/>
        </w:rPr>
        <w:t>F-statistic = 884.3</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BB425A" w:rsidRDefault="00A10D5E" w:rsidP="006701C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significant F-statistic shows that the models are significantly different from zero. </w:t>
      </w:r>
      <w:r w:rsidR="00CE7CD3">
        <w:rPr>
          <w:rFonts w:ascii="Times New Roman" w:hAnsi="Times New Roman" w:cs="Times New Roman"/>
          <w:sz w:val="24"/>
          <w:szCs w:val="24"/>
        </w:rPr>
        <w:t>The R-squared score of 0.561 shows that the literacy model explains 56.1</w:t>
      </w:r>
      <w:r w:rsidR="00CE7CD3" w:rsidRPr="00CE7CD3">
        <w:rPr>
          <w:rFonts w:ascii="Times New Roman" w:hAnsi="Times New Roman" w:cs="Times New Roman"/>
          <w:sz w:val="24"/>
          <w:szCs w:val="24"/>
        </w:rPr>
        <w:t xml:space="preserve"> percent of the variation in Literacy Score. Al</w:t>
      </w:r>
      <w:r w:rsidR="00CE7CD3">
        <w:rPr>
          <w:rFonts w:ascii="Times New Roman" w:hAnsi="Times New Roman" w:cs="Times New Roman"/>
          <w:sz w:val="24"/>
          <w:szCs w:val="24"/>
        </w:rPr>
        <w:t>so, the R-squared score of 0.617</w:t>
      </w:r>
      <w:r w:rsidR="00CE7CD3" w:rsidRPr="00CE7CD3">
        <w:rPr>
          <w:rFonts w:ascii="Times New Roman" w:hAnsi="Times New Roman" w:cs="Times New Roman"/>
          <w:sz w:val="24"/>
          <w:szCs w:val="24"/>
        </w:rPr>
        <w:t xml:space="preserve"> shows tha</w:t>
      </w:r>
      <w:r w:rsidR="00CE7CD3">
        <w:rPr>
          <w:rFonts w:ascii="Times New Roman" w:hAnsi="Times New Roman" w:cs="Times New Roman"/>
          <w:sz w:val="24"/>
          <w:szCs w:val="24"/>
        </w:rPr>
        <w:t>t the numeracy model explains 61.7</w:t>
      </w:r>
      <w:r w:rsidR="00CE7CD3" w:rsidRPr="00CE7CD3">
        <w:rPr>
          <w:rFonts w:ascii="Times New Roman" w:hAnsi="Times New Roman" w:cs="Times New Roman"/>
          <w:sz w:val="24"/>
          <w:szCs w:val="24"/>
        </w:rPr>
        <w:t xml:space="preserve"> percent of the variation in Numeracy. </w:t>
      </w:r>
      <w:r w:rsidR="00CE7CD3">
        <w:rPr>
          <w:rFonts w:ascii="Times New Roman" w:hAnsi="Times New Roman" w:cs="Times New Roman"/>
          <w:sz w:val="24"/>
          <w:szCs w:val="24"/>
        </w:rPr>
        <w:t>The coefficient of Household size in both models</w:t>
      </w:r>
      <w:r w:rsidR="00CE7CD3" w:rsidRPr="00CE7CD3">
        <w:rPr>
          <w:rFonts w:ascii="Times New Roman" w:hAnsi="Times New Roman" w:cs="Times New Roman"/>
          <w:sz w:val="24"/>
          <w:szCs w:val="24"/>
        </w:rPr>
        <w:t xml:space="preserve"> are significant at an alpha level of 0.01 (1 %). This means that the calculated t-scores are greater than the tabulated t-scores at the given alpha level. As such there is sufficient evidence to reject </w:t>
      </w:r>
      <w:r w:rsidR="00CE7CD3" w:rsidRPr="00CE7CD3">
        <w:rPr>
          <w:rFonts w:ascii="Times New Roman" w:hAnsi="Times New Roman" w:cs="Times New Roman"/>
          <w:sz w:val="24"/>
          <w:szCs w:val="24"/>
        </w:rPr>
        <w:lastRenderedPageBreak/>
        <w:t>the null hypothesis that posits that “</w:t>
      </w:r>
      <w:r w:rsidR="00CE7CD3" w:rsidRPr="00BB425A">
        <w:rPr>
          <w:rFonts w:ascii="Times New Roman" w:hAnsi="Times New Roman" w:cs="Times New Roman"/>
          <w:sz w:val="24"/>
          <w:szCs w:val="24"/>
        </w:rPr>
        <w:t>There is no significant relationship between pupils’ Household size and PAPLIN.</w:t>
      </w:r>
      <w:r w:rsidR="00CE7CD3">
        <w:rPr>
          <w:rFonts w:ascii="Times New Roman" w:hAnsi="Times New Roman" w:cs="Times New Roman"/>
          <w:sz w:val="24"/>
          <w:szCs w:val="24"/>
        </w:rPr>
        <w:t>”</w:t>
      </w:r>
    </w:p>
    <w:p w:rsidR="001F77B7" w:rsidRDefault="001F77B7" w:rsidP="006701CD">
      <w:pPr>
        <w:spacing w:line="480" w:lineRule="auto"/>
        <w:rPr>
          <w:rFonts w:ascii="Times New Roman" w:hAnsi="Times New Roman" w:cs="Times New Roman"/>
          <w:sz w:val="24"/>
          <w:szCs w:val="24"/>
        </w:rPr>
      </w:pPr>
      <w:r>
        <w:rPr>
          <w:rFonts w:ascii="Times New Roman" w:hAnsi="Times New Roman" w:cs="Times New Roman"/>
          <w:sz w:val="24"/>
          <w:szCs w:val="24"/>
        </w:rPr>
        <w:t xml:space="preserve">Hypothesis 3: </w:t>
      </w:r>
      <w:r w:rsidR="00BE5E0F" w:rsidRPr="000A4E0B">
        <w:rPr>
          <w:rFonts w:ascii="Times New Roman" w:hAnsi="Times New Roman" w:cs="Times New Roman"/>
          <w:sz w:val="24"/>
          <w:szCs w:val="24"/>
        </w:rPr>
        <w:t>There is no significant relationship between parents’ educational status and PAPLIN</w:t>
      </w:r>
    </w:p>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Tabl</w:t>
      </w:r>
      <w:r w:rsidR="006E13C6" w:rsidRPr="00306BB3">
        <w:rPr>
          <w:rFonts w:ascii="Times New Roman" w:hAnsi="Times New Roman" w:cs="Times New Roman"/>
          <w:sz w:val="24"/>
          <w:szCs w:val="24"/>
        </w:rPr>
        <w:t>e 14</w:t>
      </w:r>
      <w:r w:rsidRPr="00306BB3">
        <w:rPr>
          <w:rFonts w:ascii="Times New Roman" w:hAnsi="Times New Roman" w:cs="Times New Roman"/>
          <w:sz w:val="24"/>
          <w:szCs w:val="24"/>
        </w:rPr>
        <w:t>: Regression of literacy on parents’ education level</w:t>
      </w:r>
    </w:p>
    <w:tbl>
      <w:tblPr>
        <w:tblStyle w:val="LightShading1"/>
        <w:tblW w:w="9738" w:type="dxa"/>
        <w:tblLook w:val="04A0"/>
      </w:tblPr>
      <w:tblGrid>
        <w:gridCol w:w="1945"/>
        <w:gridCol w:w="1971"/>
        <w:gridCol w:w="1944"/>
        <w:gridCol w:w="1939"/>
        <w:gridCol w:w="1939"/>
      </w:tblGrid>
      <w:tr w:rsidR="00BE5E0F" w:rsidRPr="00306BB3" w:rsidTr="00AE5EE7">
        <w:trPr>
          <w:cnfStyle w:val="100000000000"/>
          <w:trHeight w:val="537"/>
        </w:trPr>
        <w:tc>
          <w:tcPr>
            <w:cnfStyle w:val="001000000000"/>
            <w:tcW w:w="1945" w:type="dxa"/>
          </w:tcPr>
          <w:p w:rsidR="00BE5E0F" w:rsidRPr="00306BB3" w:rsidRDefault="00BE5E0F"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71"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44"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39"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39"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BE5E0F" w:rsidRPr="00306BB3" w:rsidTr="00AE5EE7">
        <w:trPr>
          <w:cnfStyle w:val="000000100000"/>
          <w:trHeight w:val="462"/>
        </w:trPr>
        <w:tc>
          <w:tcPr>
            <w:cnfStyle w:val="001000000000"/>
            <w:tcW w:w="1945"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71"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72.7333</w:t>
            </w:r>
          </w:p>
        </w:tc>
        <w:tc>
          <w:tcPr>
            <w:tcW w:w="1944"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0.915</w:t>
            </w:r>
          </w:p>
        </w:tc>
        <w:tc>
          <w:tcPr>
            <w:tcW w:w="1939"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79.458</w:t>
            </w:r>
          </w:p>
        </w:tc>
        <w:tc>
          <w:tcPr>
            <w:tcW w:w="1939"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trHeight w:val="477"/>
        </w:trPr>
        <w:tc>
          <w:tcPr>
            <w:cnfStyle w:val="001000000000"/>
            <w:tcW w:w="1945"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Primary</w:t>
            </w:r>
          </w:p>
        </w:tc>
        <w:tc>
          <w:tcPr>
            <w:tcW w:w="1971"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-35.7333</w:t>
            </w:r>
            <w:r w:rsidR="00AE5EE7" w:rsidRPr="00306BB3">
              <w:rPr>
                <w:rFonts w:ascii="Times New Roman" w:eastAsia="Times New Roman" w:hAnsi="Times New Roman" w:cs="Times New Roman"/>
                <w:color w:val="000000"/>
                <w:sz w:val="24"/>
                <w:szCs w:val="24"/>
              </w:rPr>
              <w:t>***</w:t>
            </w:r>
          </w:p>
        </w:tc>
        <w:tc>
          <w:tcPr>
            <w:tcW w:w="1944"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1.472</w:t>
            </w:r>
          </w:p>
        </w:tc>
        <w:tc>
          <w:tcPr>
            <w:tcW w:w="1939"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-24.273</w:t>
            </w:r>
          </w:p>
        </w:tc>
        <w:tc>
          <w:tcPr>
            <w:tcW w:w="1939"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cnfStyle w:val="000000100000"/>
          <w:trHeight w:val="477"/>
        </w:trPr>
        <w:tc>
          <w:tcPr>
            <w:cnfStyle w:val="001000000000"/>
            <w:tcW w:w="1945"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Secondary</w:t>
            </w:r>
          </w:p>
        </w:tc>
        <w:tc>
          <w:tcPr>
            <w:tcW w:w="1971"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-13.8360</w:t>
            </w:r>
            <w:r w:rsidR="00AE5EE7" w:rsidRPr="00306BB3">
              <w:rPr>
                <w:rFonts w:ascii="Times New Roman" w:eastAsia="Times New Roman" w:hAnsi="Times New Roman" w:cs="Times New Roman"/>
                <w:color w:val="000000"/>
                <w:sz w:val="24"/>
                <w:szCs w:val="24"/>
              </w:rPr>
              <w:t>***</w:t>
            </w:r>
          </w:p>
        </w:tc>
        <w:tc>
          <w:tcPr>
            <w:tcW w:w="1944"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1.259</w:t>
            </w:r>
          </w:p>
        </w:tc>
        <w:tc>
          <w:tcPr>
            <w:tcW w:w="1939"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-10.989</w:t>
            </w:r>
          </w:p>
        </w:tc>
        <w:tc>
          <w:tcPr>
            <w:tcW w:w="1939"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trHeight w:val="477"/>
        </w:trPr>
        <w:tc>
          <w:tcPr>
            <w:cnfStyle w:val="001000000000"/>
            <w:tcW w:w="1945"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Tertiary</w:t>
            </w:r>
          </w:p>
        </w:tc>
        <w:tc>
          <w:tcPr>
            <w:tcW w:w="1971"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1.0271</w:t>
            </w:r>
          </w:p>
        </w:tc>
        <w:tc>
          <w:tcPr>
            <w:tcW w:w="1944"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1.509</w:t>
            </w:r>
          </w:p>
        </w:tc>
        <w:tc>
          <w:tcPr>
            <w:tcW w:w="1939"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0.680</w:t>
            </w:r>
          </w:p>
        </w:tc>
        <w:tc>
          <w:tcPr>
            <w:tcW w:w="1939"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0.496</w:t>
            </w:r>
          </w:p>
        </w:tc>
      </w:tr>
    </w:tbl>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Pr="00306BB3">
        <w:rPr>
          <w:rFonts w:ascii="Times New Roman" w:hAnsi="Times New Roman" w:cs="Times New Roman"/>
          <w:sz w:val="24"/>
          <w:szCs w:val="24"/>
        </w:rPr>
        <w:t xml:space="preserve"> =  0.567***</w:t>
      </w:r>
    </w:p>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F-statistic = 238.5</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BE5E0F" w:rsidRPr="00306BB3" w:rsidRDefault="006E13C6" w:rsidP="00BE5E0F">
      <w:pPr>
        <w:rPr>
          <w:rFonts w:ascii="Times New Roman" w:hAnsi="Times New Roman" w:cs="Times New Roman"/>
          <w:sz w:val="24"/>
          <w:szCs w:val="24"/>
        </w:rPr>
      </w:pPr>
      <w:r w:rsidRPr="00306BB3">
        <w:rPr>
          <w:rFonts w:ascii="Times New Roman" w:hAnsi="Times New Roman" w:cs="Times New Roman"/>
          <w:sz w:val="24"/>
          <w:szCs w:val="24"/>
        </w:rPr>
        <w:t>Table 15</w:t>
      </w:r>
      <w:r w:rsidR="00BE5E0F" w:rsidRPr="00306BB3">
        <w:rPr>
          <w:rFonts w:ascii="Times New Roman" w:hAnsi="Times New Roman" w:cs="Times New Roman"/>
          <w:sz w:val="24"/>
          <w:szCs w:val="24"/>
        </w:rPr>
        <w:t>: Regression of Numeracy score on Parents’ education level</w:t>
      </w:r>
    </w:p>
    <w:tbl>
      <w:tblPr>
        <w:tblStyle w:val="LightShading1"/>
        <w:tblW w:w="9873" w:type="dxa"/>
        <w:tblLook w:val="04A0"/>
      </w:tblPr>
      <w:tblGrid>
        <w:gridCol w:w="1972"/>
        <w:gridCol w:w="1998"/>
        <w:gridCol w:w="1971"/>
        <w:gridCol w:w="1966"/>
        <w:gridCol w:w="1966"/>
      </w:tblGrid>
      <w:tr w:rsidR="00BE5E0F" w:rsidRPr="00306BB3" w:rsidTr="00AE5EE7">
        <w:trPr>
          <w:cnfStyle w:val="100000000000"/>
          <w:trHeight w:val="525"/>
        </w:trPr>
        <w:tc>
          <w:tcPr>
            <w:cnfStyle w:val="001000000000"/>
            <w:tcW w:w="1972" w:type="dxa"/>
          </w:tcPr>
          <w:p w:rsidR="00BE5E0F" w:rsidRPr="00306BB3" w:rsidRDefault="00BE5E0F"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98"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71"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66"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66"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BE5E0F" w:rsidRPr="00306BB3" w:rsidTr="00AE5EE7">
        <w:trPr>
          <w:cnfStyle w:val="000000100000"/>
          <w:trHeight w:val="465"/>
        </w:trPr>
        <w:tc>
          <w:tcPr>
            <w:cnfStyle w:val="001000000000"/>
            <w:tcW w:w="1972"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98"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76.4727</w:t>
            </w:r>
          </w:p>
        </w:tc>
        <w:tc>
          <w:tcPr>
            <w:tcW w:w="1971"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0.754</w:t>
            </w:r>
          </w:p>
        </w:tc>
        <w:tc>
          <w:tcPr>
            <w:tcW w:w="1966"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101.430</w:t>
            </w:r>
          </w:p>
        </w:tc>
        <w:tc>
          <w:tcPr>
            <w:tcW w:w="1966"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trHeight w:val="480"/>
        </w:trPr>
        <w:tc>
          <w:tcPr>
            <w:cnfStyle w:val="001000000000"/>
            <w:tcW w:w="1972"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Primary</w:t>
            </w:r>
          </w:p>
        </w:tc>
        <w:tc>
          <w:tcPr>
            <w:tcW w:w="1998"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-35.2035</w:t>
            </w:r>
            <w:r w:rsidR="00AE5EE7" w:rsidRPr="00306BB3">
              <w:rPr>
                <w:rFonts w:ascii="Times New Roman" w:eastAsia="Times New Roman" w:hAnsi="Times New Roman" w:cs="Times New Roman"/>
                <w:color w:val="000000"/>
                <w:sz w:val="24"/>
                <w:szCs w:val="24"/>
              </w:rPr>
              <w:t>***</w:t>
            </w:r>
          </w:p>
        </w:tc>
        <w:tc>
          <w:tcPr>
            <w:tcW w:w="1971"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1.213</w:t>
            </w:r>
          </w:p>
        </w:tc>
        <w:tc>
          <w:tcPr>
            <w:tcW w:w="1966"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-29.033</w:t>
            </w:r>
          </w:p>
        </w:tc>
        <w:tc>
          <w:tcPr>
            <w:tcW w:w="1966"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cnfStyle w:val="000000100000"/>
          <w:trHeight w:val="480"/>
        </w:trPr>
        <w:tc>
          <w:tcPr>
            <w:cnfStyle w:val="001000000000"/>
            <w:tcW w:w="1972"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Secondary</w:t>
            </w:r>
          </w:p>
        </w:tc>
        <w:tc>
          <w:tcPr>
            <w:tcW w:w="1998"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-15.3268</w:t>
            </w:r>
            <w:r w:rsidR="00AE5EE7" w:rsidRPr="00306BB3">
              <w:rPr>
                <w:rFonts w:ascii="Times New Roman" w:eastAsia="Times New Roman" w:hAnsi="Times New Roman" w:cs="Times New Roman"/>
                <w:color w:val="000000"/>
                <w:sz w:val="24"/>
                <w:szCs w:val="24"/>
              </w:rPr>
              <w:t>***</w:t>
            </w:r>
          </w:p>
        </w:tc>
        <w:tc>
          <w:tcPr>
            <w:tcW w:w="1971"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1.037</w:t>
            </w:r>
          </w:p>
        </w:tc>
        <w:tc>
          <w:tcPr>
            <w:tcW w:w="1966"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-14.780</w:t>
            </w:r>
          </w:p>
        </w:tc>
        <w:tc>
          <w:tcPr>
            <w:tcW w:w="1966"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trHeight w:val="480"/>
        </w:trPr>
        <w:tc>
          <w:tcPr>
            <w:cnfStyle w:val="001000000000"/>
            <w:tcW w:w="1972"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Tertiary</w:t>
            </w:r>
          </w:p>
        </w:tc>
        <w:tc>
          <w:tcPr>
            <w:tcW w:w="1998"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9.9544</w:t>
            </w:r>
            <w:r w:rsidR="00AE5EE7" w:rsidRPr="00306BB3">
              <w:rPr>
                <w:rFonts w:ascii="Times New Roman" w:eastAsia="Times New Roman" w:hAnsi="Times New Roman" w:cs="Times New Roman"/>
                <w:color w:val="000000"/>
                <w:sz w:val="24"/>
                <w:szCs w:val="24"/>
              </w:rPr>
              <w:t>***</w:t>
            </w:r>
          </w:p>
        </w:tc>
        <w:tc>
          <w:tcPr>
            <w:tcW w:w="1971"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1.243</w:t>
            </w:r>
          </w:p>
        </w:tc>
        <w:tc>
          <w:tcPr>
            <w:tcW w:w="1966"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8.007</w:t>
            </w:r>
          </w:p>
        </w:tc>
        <w:tc>
          <w:tcPr>
            <w:tcW w:w="1966"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Pr="00306BB3">
        <w:rPr>
          <w:rFonts w:ascii="Times New Roman" w:hAnsi="Times New Roman" w:cs="Times New Roman"/>
          <w:sz w:val="24"/>
          <w:szCs w:val="24"/>
        </w:rPr>
        <w:t xml:space="preserve"> =  0.711***</w:t>
      </w:r>
    </w:p>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F-statistic = 447.9</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BE5E0F" w:rsidRDefault="00CC398C" w:rsidP="00BE5E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Parent education level</w:t>
      </w:r>
      <w:r w:rsidR="00BE5E0F" w:rsidRPr="00BE5E0F">
        <w:rPr>
          <w:rFonts w:ascii="Times New Roman" w:hAnsi="Times New Roman" w:cs="Times New Roman"/>
          <w:sz w:val="24"/>
          <w:szCs w:val="24"/>
        </w:rPr>
        <w:t xml:space="preserve"> is a </w:t>
      </w:r>
      <w:r>
        <w:rPr>
          <w:rFonts w:ascii="Times New Roman" w:hAnsi="Times New Roman" w:cs="Times New Roman"/>
          <w:sz w:val="24"/>
          <w:szCs w:val="24"/>
        </w:rPr>
        <w:t>dummy variable of 4</w:t>
      </w:r>
      <w:r w:rsidR="00BE5E0F" w:rsidRPr="00BE5E0F">
        <w:rPr>
          <w:rFonts w:ascii="Times New Roman" w:hAnsi="Times New Roman" w:cs="Times New Roman"/>
          <w:sz w:val="24"/>
          <w:szCs w:val="24"/>
        </w:rPr>
        <w:t xml:space="preserve"> </w:t>
      </w:r>
      <w:r>
        <w:rPr>
          <w:rFonts w:ascii="Times New Roman" w:hAnsi="Times New Roman" w:cs="Times New Roman"/>
          <w:sz w:val="24"/>
          <w:szCs w:val="24"/>
        </w:rPr>
        <w:t>classes namely No-formal, Primary</w:t>
      </w:r>
      <w:r w:rsidR="00BE5E0F" w:rsidRPr="00BE5E0F">
        <w:rPr>
          <w:rFonts w:ascii="Times New Roman" w:hAnsi="Times New Roman" w:cs="Times New Roman"/>
          <w:sz w:val="24"/>
          <w:szCs w:val="24"/>
        </w:rPr>
        <w:t>,</w:t>
      </w:r>
      <w:r>
        <w:rPr>
          <w:rFonts w:ascii="Times New Roman" w:hAnsi="Times New Roman" w:cs="Times New Roman"/>
          <w:sz w:val="24"/>
          <w:szCs w:val="24"/>
        </w:rPr>
        <w:t xml:space="preserve"> Secondary and Tertiary. No-formal</w:t>
      </w:r>
      <w:r w:rsidR="00BE5E0F" w:rsidRPr="00BE5E0F">
        <w:rPr>
          <w:rFonts w:ascii="Times New Roman" w:hAnsi="Times New Roman" w:cs="Times New Roman"/>
          <w:sz w:val="24"/>
          <w:szCs w:val="24"/>
        </w:rPr>
        <w:t xml:space="preserve"> was used as the baseline for this regression. </w:t>
      </w:r>
      <w:r w:rsidR="00A10D5E">
        <w:rPr>
          <w:rFonts w:ascii="Times New Roman" w:hAnsi="Times New Roman" w:cs="Times New Roman"/>
          <w:sz w:val="24"/>
          <w:szCs w:val="24"/>
        </w:rPr>
        <w:t xml:space="preserve">The significant F-statistic shows that the models are significantly different from zero. </w:t>
      </w:r>
      <w:r>
        <w:rPr>
          <w:rFonts w:ascii="Times New Roman" w:hAnsi="Times New Roman" w:cs="Times New Roman"/>
          <w:sz w:val="24"/>
          <w:szCs w:val="24"/>
        </w:rPr>
        <w:t>The R-squared score of 0.567</w:t>
      </w:r>
      <w:r w:rsidR="00BE5E0F" w:rsidRPr="00BE5E0F">
        <w:rPr>
          <w:rFonts w:ascii="Times New Roman" w:hAnsi="Times New Roman" w:cs="Times New Roman"/>
          <w:sz w:val="24"/>
          <w:szCs w:val="24"/>
        </w:rPr>
        <w:t xml:space="preserve"> shows that the literacy</w:t>
      </w:r>
      <w:r>
        <w:rPr>
          <w:rFonts w:ascii="Times New Roman" w:hAnsi="Times New Roman" w:cs="Times New Roman"/>
          <w:sz w:val="24"/>
          <w:szCs w:val="24"/>
        </w:rPr>
        <w:t xml:space="preserve"> model explains 56.7</w:t>
      </w:r>
      <w:r w:rsidR="00BE5E0F" w:rsidRPr="00BE5E0F">
        <w:rPr>
          <w:rFonts w:ascii="Times New Roman" w:hAnsi="Times New Roman" w:cs="Times New Roman"/>
          <w:sz w:val="24"/>
          <w:szCs w:val="24"/>
        </w:rPr>
        <w:t xml:space="preserve"> percent of the variation in Literacy Score. Al</w:t>
      </w:r>
      <w:r>
        <w:rPr>
          <w:rFonts w:ascii="Times New Roman" w:hAnsi="Times New Roman" w:cs="Times New Roman"/>
          <w:sz w:val="24"/>
          <w:szCs w:val="24"/>
        </w:rPr>
        <w:t>so, the R-squared score of 0.711</w:t>
      </w:r>
      <w:r w:rsidR="00BE5E0F" w:rsidRPr="00BE5E0F">
        <w:rPr>
          <w:rFonts w:ascii="Times New Roman" w:hAnsi="Times New Roman" w:cs="Times New Roman"/>
          <w:sz w:val="24"/>
          <w:szCs w:val="24"/>
        </w:rPr>
        <w:t xml:space="preserve"> shows tha</w:t>
      </w:r>
      <w:r>
        <w:rPr>
          <w:rFonts w:ascii="Times New Roman" w:hAnsi="Times New Roman" w:cs="Times New Roman"/>
          <w:sz w:val="24"/>
          <w:szCs w:val="24"/>
        </w:rPr>
        <w:t>t the numeracy model explains 71</w:t>
      </w:r>
      <w:r w:rsidR="00BE5E0F" w:rsidRPr="00BE5E0F">
        <w:rPr>
          <w:rFonts w:ascii="Times New Roman" w:hAnsi="Times New Roman" w:cs="Times New Roman"/>
          <w:sz w:val="24"/>
          <w:szCs w:val="24"/>
        </w:rPr>
        <w:t xml:space="preserve">.1 percent of the variation in Numeracy. </w:t>
      </w:r>
      <w:r>
        <w:rPr>
          <w:rFonts w:ascii="Times New Roman" w:hAnsi="Times New Roman" w:cs="Times New Roman"/>
          <w:sz w:val="24"/>
          <w:szCs w:val="24"/>
        </w:rPr>
        <w:t>All education</w:t>
      </w:r>
      <w:r w:rsidR="00BE5E0F" w:rsidRPr="00BE5E0F">
        <w:rPr>
          <w:rFonts w:ascii="Times New Roman" w:hAnsi="Times New Roman" w:cs="Times New Roman"/>
          <w:sz w:val="24"/>
          <w:szCs w:val="24"/>
        </w:rPr>
        <w:t xml:space="preserve"> classes</w:t>
      </w:r>
      <w:r w:rsidR="00AE5EE7">
        <w:rPr>
          <w:rFonts w:ascii="Times New Roman" w:hAnsi="Times New Roman" w:cs="Times New Roman"/>
          <w:sz w:val="24"/>
          <w:szCs w:val="24"/>
        </w:rPr>
        <w:t xml:space="preserve"> (except Tertiary -in the numeracy model)</w:t>
      </w:r>
      <w:r w:rsidR="00BE5E0F" w:rsidRPr="00BE5E0F">
        <w:rPr>
          <w:rFonts w:ascii="Times New Roman" w:hAnsi="Times New Roman" w:cs="Times New Roman"/>
          <w:sz w:val="24"/>
          <w:szCs w:val="24"/>
        </w:rPr>
        <w:t xml:space="preserve"> are significant at an alpha level of 0.01 (1 %) in both models. This means that the calculated t-scores are greater than the tabulated t-scores at the given alpha level. As such there is sufficient evidence to reject the null hypothesis that posits that “</w:t>
      </w:r>
      <w:r w:rsidRPr="000A4E0B">
        <w:rPr>
          <w:rFonts w:ascii="Times New Roman" w:hAnsi="Times New Roman" w:cs="Times New Roman"/>
          <w:sz w:val="24"/>
          <w:szCs w:val="24"/>
        </w:rPr>
        <w:t>There is no significant relationship between parents’ educational status and PAPLIN</w:t>
      </w:r>
      <w:r>
        <w:rPr>
          <w:rFonts w:ascii="Times New Roman" w:hAnsi="Times New Roman" w:cs="Times New Roman"/>
          <w:sz w:val="24"/>
          <w:szCs w:val="24"/>
        </w:rPr>
        <w:t>.</w:t>
      </w:r>
      <w:r w:rsidR="00BE5E0F" w:rsidRPr="00BE5E0F">
        <w:rPr>
          <w:rFonts w:ascii="Times New Roman" w:hAnsi="Times New Roman" w:cs="Times New Roman"/>
          <w:sz w:val="24"/>
          <w:szCs w:val="24"/>
        </w:rPr>
        <w:t>”</w:t>
      </w:r>
    </w:p>
    <w:p w:rsidR="00963354" w:rsidRDefault="00963354" w:rsidP="00963354">
      <w:pPr>
        <w:spacing w:line="480" w:lineRule="auto"/>
        <w:jc w:val="both"/>
        <w:rPr>
          <w:rFonts w:ascii="Times New Roman" w:hAnsi="Times New Roman" w:cs="Times New Roman"/>
          <w:sz w:val="24"/>
          <w:szCs w:val="24"/>
        </w:rPr>
      </w:pPr>
      <w:r w:rsidRPr="00B10A05">
        <w:rPr>
          <w:rFonts w:ascii="Times New Roman" w:hAnsi="Times New Roman" w:cs="Times New Roman"/>
          <w:b/>
          <w:sz w:val="24"/>
          <w:szCs w:val="24"/>
        </w:rPr>
        <w:t>Hypothesis 4</w:t>
      </w:r>
      <w:r w:rsidRPr="00963354">
        <w:rPr>
          <w:rFonts w:ascii="Times New Roman" w:hAnsi="Times New Roman" w:cs="Times New Roman"/>
          <w:sz w:val="24"/>
          <w:szCs w:val="24"/>
        </w:rPr>
        <w:t>: There is no significant relationship between Pupils’ socio-educational characteristics and PAPLIN.</w:t>
      </w:r>
    </w:p>
    <w:p w:rsidR="00B10A05" w:rsidRDefault="002427E3" w:rsidP="002427E3">
      <w:pPr>
        <w:spacing w:line="480" w:lineRule="auto"/>
        <w:jc w:val="both"/>
        <w:rPr>
          <w:rFonts w:ascii="Times New Roman" w:hAnsi="Times New Roman" w:cs="Times New Roman"/>
          <w:sz w:val="24"/>
          <w:szCs w:val="24"/>
        </w:rPr>
      </w:pPr>
      <w:r>
        <w:rPr>
          <w:rFonts w:ascii="Times New Roman" w:hAnsi="Times New Roman" w:cs="Times New Roman"/>
          <w:sz w:val="24"/>
          <w:szCs w:val="24"/>
        </w:rPr>
        <w:t>As shown in table 14 and 15 below, t</w:t>
      </w:r>
      <w:r w:rsidR="00B10A05">
        <w:rPr>
          <w:rFonts w:ascii="Times New Roman" w:hAnsi="Times New Roman" w:cs="Times New Roman"/>
          <w:sz w:val="24"/>
          <w:szCs w:val="24"/>
        </w:rPr>
        <w:t xml:space="preserve">he significant F-statistic shows that the models are significantly different from zero. </w:t>
      </w:r>
      <w:r>
        <w:rPr>
          <w:rFonts w:ascii="Times New Roman" w:hAnsi="Times New Roman" w:cs="Times New Roman"/>
          <w:sz w:val="24"/>
          <w:szCs w:val="24"/>
        </w:rPr>
        <w:t>The R-squared score of 0.814</w:t>
      </w:r>
      <w:r w:rsidR="00B10A05">
        <w:rPr>
          <w:rFonts w:ascii="Times New Roman" w:hAnsi="Times New Roman" w:cs="Times New Roman"/>
          <w:sz w:val="24"/>
          <w:szCs w:val="24"/>
        </w:rPr>
        <w:t xml:space="preserve"> shows that </w:t>
      </w:r>
      <w:r>
        <w:rPr>
          <w:rFonts w:ascii="Times New Roman" w:hAnsi="Times New Roman" w:cs="Times New Roman"/>
          <w:sz w:val="24"/>
          <w:szCs w:val="24"/>
        </w:rPr>
        <w:t>the literacy model explains 81.4</w:t>
      </w:r>
      <w:r w:rsidR="00B10A05" w:rsidRPr="00CE7CD3">
        <w:rPr>
          <w:rFonts w:ascii="Times New Roman" w:hAnsi="Times New Roman" w:cs="Times New Roman"/>
          <w:sz w:val="24"/>
          <w:szCs w:val="24"/>
        </w:rPr>
        <w:t xml:space="preserve"> percent of the variation in Literacy Score. Al</w:t>
      </w:r>
      <w:r>
        <w:rPr>
          <w:rFonts w:ascii="Times New Roman" w:hAnsi="Times New Roman" w:cs="Times New Roman"/>
          <w:sz w:val="24"/>
          <w:szCs w:val="24"/>
        </w:rPr>
        <w:t>so, the R-squared score of 0.910</w:t>
      </w:r>
      <w:r w:rsidR="00B10A05" w:rsidRPr="00CE7CD3">
        <w:rPr>
          <w:rFonts w:ascii="Times New Roman" w:hAnsi="Times New Roman" w:cs="Times New Roman"/>
          <w:sz w:val="24"/>
          <w:szCs w:val="24"/>
        </w:rPr>
        <w:t xml:space="preserve"> shows tha</w:t>
      </w:r>
      <w:r w:rsidR="00B10A05">
        <w:rPr>
          <w:rFonts w:ascii="Times New Roman" w:hAnsi="Times New Roman" w:cs="Times New Roman"/>
          <w:sz w:val="24"/>
          <w:szCs w:val="24"/>
        </w:rPr>
        <w:t xml:space="preserve">t </w:t>
      </w:r>
      <w:r>
        <w:rPr>
          <w:rFonts w:ascii="Times New Roman" w:hAnsi="Times New Roman" w:cs="Times New Roman"/>
          <w:sz w:val="24"/>
          <w:szCs w:val="24"/>
        </w:rPr>
        <w:t>the numeracy model explains 91.0</w:t>
      </w:r>
      <w:r w:rsidR="00B10A05" w:rsidRPr="00CE7CD3">
        <w:rPr>
          <w:rFonts w:ascii="Times New Roman" w:hAnsi="Times New Roman" w:cs="Times New Roman"/>
          <w:sz w:val="24"/>
          <w:szCs w:val="24"/>
        </w:rPr>
        <w:t xml:space="preserve"> percent of the variation in Numeracy. </w:t>
      </w:r>
      <w:r>
        <w:rPr>
          <w:rFonts w:ascii="Times New Roman" w:hAnsi="Times New Roman" w:cs="Times New Roman"/>
          <w:sz w:val="24"/>
          <w:szCs w:val="24"/>
        </w:rPr>
        <w:t>Almost all the</w:t>
      </w:r>
      <w:r w:rsidR="00B10A05">
        <w:rPr>
          <w:rFonts w:ascii="Times New Roman" w:hAnsi="Times New Roman" w:cs="Times New Roman"/>
          <w:sz w:val="24"/>
          <w:szCs w:val="24"/>
        </w:rPr>
        <w:t xml:space="preserve"> coefficient</w:t>
      </w:r>
      <w:r>
        <w:rPr>
          <w:rFonts w:ascii="Times New Roman" w:hAnsi="Times New Roman" w:cs="Times New Roman"/>
          <w:sz w:val="24"/>
          <w:szCs w:val="24"/>
        </w:rPr>
        <w:t>s of the variables</w:t>
      </w:r>
      <w:r w:rsidR="00B10A05">
        <w:rPr>
          <w:rFonts w:ascii="Times New Roman" w:hAnsi="Times New Roman" w:cs="Times New Roman"/>
          <w:sz w:val="24"/>
          <w:szCs w:val="24"/>
        </w:rPr>
        <w:t xml:space="preserve"> in both models</w:t>
      </w:r>
      <w:r w:rsidR="00B10A05" w:rsidRPr="00CE7CD3">
        <w:rPr>
          <w:rFonts w:ascii="Times New Roman" w:hAnsi="Times New Roman" w:cs="Times New Roman"/>
          <w:sz w:val="24"/>
          <w:szCs w:val="24"/>
        </w:rPr>
        <w:t xml:space="preserve"> are signi</w:t>
      </w:r>
      <w:r>
        <w:rPr>
          <w:rFonts w:ascii="Times New Roman" w:hAnsi="Times New Roman" w:cs="Times New Roman"/>
          <w:sz w:val="24"/>
          <w:szCs w:val="24"/>
        </w:rPr>
        <w:t>ficant at an alpha level of 0.01 or 0.05 or 0.1</w:t>
      </w:r>
      <w:r w:rsidR="00B10A05" w:rsidRPr="00CE7CD3">
        <w:rPr>
          <w:rFonts w:ascii="Times New Roman" w:hAnsi="Times New Roman" w:cs="Times New Roman"/>
          <w:sz w:val="24"/>
          <w:szCs w:val="24"/>
        </w:rPr>
        <w:t xml:space="preserve"> (1 %</w:t>
      </w:r>
      <w:r>
        <w:rPr>
          <w:rFonts w:ascii="Times New Roman" w:hAnsi="Times New Roman" w:cs="Times New Roman"/>
          <w:sz w:val="24"/>
          <w:szCs w:val="24"/>
        </w:rPr>
        <w:t xml:space="preserve">, 5%, </w:t>
      </w:r>
      <w:r w:rsidR="00DC74FC">
        <w:rPr>
          <w:rFonts w:ascii="Times New Roman" w:hAnsi="Times New Roman" w:cs="Times New Roman"/>
          <w:sz w:val="24"/>
          <w:szCs w:val="24"/>
        </w:rPr>
        <w:t>and 10</w:t>
      </w:r>
      <w:r>
        <w:rPr>
          <w:rFonts w:ascii="Times New Roman" w:hAnsi="Times New Roman" w:cs="Times New Roman"/>
          <w:sz w:val="24"/>
          <w:szCs w:val="24"/>
        </w:rPr>
        <w:t>%</w:t>
      </w:r>
      <w:r w:rsidR="00B10A05" w:rsidRPr="00CE7CD3">
        <w:rPr>
          <w:rFonts w:ascii="Times New Roman" w:hAnsi="Times New Roman" w:cs="Times New Roman"/>
          <w:sz w:val="24"/>
          <w:szCs w:val="24"/>
        </w:rPr>
        <w:t>). This means that the calculated t-scores are greater than the tabulated t-scores at the given alpha level. As such there is sufficient evidence to reject the null hypothesis that posits that “</w:t>
      </w:r>
      <w:r w:rsidRPr="00963354">
        <w:rPr>
          <w:rFonts w:ascii="Times New Roman" w:hAnsi="Times New Roman" w:cs="Times New Roman"/>
          <w:sz w:val="24"/>
          <w:szCs w:val="24"/>
        </w:rPr>
        <w:t>There is no significant relationship between Pupils’ socio-educational characteristics and PAPLIN.</w:t>
      </w:r>
      <w:r w:rsidR="00B10A05">
        <w:rPr>
          <w:rFonts w:ascii="Times New Roman" w:hAnsi="Times New Roman" w:cs="Times New Roman"/>
          <w:sz w:val="24"/>
          <w:szCs w:val="24"/>
        </w:rPr>
        <w:t>”</w:t>
      </w:r>
    </w:p>
    <w:p w:rsidR="00FA44C1" w:rsidRDefault="00FA44C1">
      <w:r>
        <w:br w:type="page"/>
      </w:r>
    </w:p>
    <w:p w:rsidR="00FA44C1" w:rsidRPr="00306BB3" w:rsidRDefault="006E13C6" w:rsidP="00FA44C1">
      <w:pPr>
        <w:rPr>
          <w:rFonts w:ascii="Times New Roman" w:hAnsi="Times New Roman" w:cs="Times New Roman"/>
          <w:sz w:val="24"/>
          <w:szCs w:val="24"/>
        </w:rPr>
      </w:pPr>
      <w:r w:rsidRPr="00306BB3">
        <w:rPr>
          <w:rFonts w:ascii="Times New Roman" w:hAnsi="Times New Roman" w:cs="Times New Roman"/>
          <w:sz w:val="24"/>
          <w:szCs w:val="24"/>
        </w:rPr>
        <w:lastRenderedPageBreak/>
        <w:t>Table 16</w:t>
      </w:r>
      <w:r w:rsidR="00FA44C1" w:rsidRPr="00306BB3">
        <w:rPr>
          <w:rFonts w:ascii="Times New Roman" w:hAnsi="Times New Roman" w:cs="Times New Roman"/>
          <w:sz w:val="24"/>
          <w:szCs w:val="24"/>
        </w:rPr>
        <w:t>: Regression of Literacy score on Socio-educational and socio-demographic characteristics</w:t>
      </w:r>
    </w:p>
    <w:tbl>
      <w:tblPr>
        <w:tblStyle w:val="LightShading1"/>
        <w:tblW w:w="9873" w:type="dxa"/>
        <w:tblLook w:val="04A0"/>
      </w:tblPr>
      <w:tblGrid>
        <w:gridCol w:w="1972"/>
        <w:gridCol w:w="1998"/>
        <w:gridCol w:w="1971"/>
        <w:gridCol w:w="1966"/>
        <w:gridCol w:w="1966"/>
      </w:tblGrid>
      <w:tr w:rsidR="00FA44C1" w:rsidRPr="00306BB3" w:rsidTr="00CD729F">
        <w:trPr>
          <w:cnfStyle w:val="100000000000"/>
          <w:trHeight w:val="525"/>
        </w:trPr>
        <w:tc>
          <w:tcPr>
            <w:cnfStyle w:val="001000000000"/>
            <w:tcW w:w="1972" w:type="dxa"/>
          </w:tcPr>
          <w:p w:rsidR="00FA44C1" w:rsidRPr="00306BB3" w:rsidRDefault="00FA44C1"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98"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71"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66"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66"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FA44C1" w:rsidRPr="00306BB3" w:rsidTr="00CD729F">
        <w:trPr>
          <w:cnfStyle w:val="000000100000"/>
          <w:trHeight w:val="465"/>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97.4155</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5.572</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17.483</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HHhead age</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-0.3596</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0.067</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-5.364</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Age</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0.4347</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0.280</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1.552</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0.121</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Household_size</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-1.1676</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0.130</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-8.949</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F</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-10.6595</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1.367</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-7.798</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Islam</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-3.2166</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1.269</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-2.535</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0.012</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Guardian</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-2.6230</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1.035</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-2.534</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0.012</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Footballing</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-10.9005</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2.507</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-4.348</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Singing</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-25.2984</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2.541</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-9.954</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Movies</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-3.0724</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2.442</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-1.258</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0.209</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Dancing</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-17.6540</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2.250</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-7.847</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Artisan</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10.3077</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1.225</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8.413</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Civil Servant</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4.4273</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2.116</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2.093</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0.037</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Trader</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0.2784</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2.968</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0.094</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0.925</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Private Employee</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-1.5993</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2.393</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-0.668</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0.504</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Secondary</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9.0951</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1.743</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5.217</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Primary</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-7.3062</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2.351</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-3.107</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0.002</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Tertiary</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2.2752</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1.241</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1.833</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0.067</w:t>
            </w:r>
          </w:p>
        </w:tc>
      </w:tr>
    </w:tbl>
    <w:p w:rsidR="00FA44C1" w:rsidRPr="00306BB3" w:rsidRDefault="00FA44C1" w:rsidP="00FA44C1">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CD729F" w:rsidRPr="00306BB3">
        <w:rPr>
          <w:rFonts w:ascii="Times New Roman" w:hAnsi="Times New Roman" w:cs="Times New Roman"/>
          <w:sz w:val="24"/>
          <w:szCs w:val="24"/>
        </w:rPr>
        <w:t xml:space="preserve"> =  0.814</w:t>
      </w:r>
      <w:r w:rsidRPr="00306BB3">
        <w:rPr>
          <w:rFonts w:ascii="Times New Roman" w:hAnsi="Times New Roman" w:cs="Times New Roman"/>
          <w:sz w:val="24"/>
          <w:szCs w:val="24"/>
        </w:rPr>
        <w:t>***</w:t>
      </w:r>
    </w:p>
    <w:p w:rsidR="00FA44C1" w:rsidRPr="00306BB3" w:rsidRDefault="00CD729F" w:rsidP="00FA44C1">
      <w:pPr>
        <w:rPr>
          <w:rFonts w:ascii="Times New Roman" w:hAnsi="Times New Roman" w:cs="Times New Roman"/>
          <w:sz w:val="24"/>
          <w:szCs w:val="24"/>
        </w:rPr>
      </w:pPr>
      <w:r w:rsidRPr="00306BB3">
        <w:rPr>
          <w:rFonts w:ascii="Times New Roman" w:hAnsi="Times New Roman" w:cs="Times New Roman"/>
          <w:sz w:val="24"/>
          <w:szCs w:val="24"/>
        </w:rPr>
        <w:t>F-statistic = 136.6</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FA44C1" w:rsidRDefault="00FA44C1" w:rsidP="00963354">
      <w:pPr>
        <w:spacing w:line="480" w:lineRule="auto"/>
        <w:jc w:val="both"/>
        <w:rPr>
          <w:rFonts w:ascii="Times New Roman" w:hAnsi="Times New Roman" w:cs="Times New Roman"/>
          <w:sz w:val="24"/>
          <w:szCs w:val="24"/>
        </w:rPr>
      </w:pPr>
    </w:p>
    <w:p w:rsidR="00FA44C1" w:rsidRDefault="00FA44C1" w:rsidP="00FA44C1"/>
    <w:p w:rsidR="00FA44C1" w:rsidRPr="00306BB3" w:rsidRDefault="00FA44C1" w:rsidP="00FA44C1">
      <w:pPr>
        <w:rPr>
          <w:rFonts w:ascii="Times New Roman" w:hAnsi="Times New Roman" w:cs="Times New Roman"/>
          <w:sz w:val="24"/>
          <w:szCs w:val="24"/>
        </w:rPr>
      </w:pPr>
      <w:r w:rsidRPr="00306BB3">
        <w:rPr>
          <w:rFonts w:ascii="Times New Roman" w:hAnsi="Times New Roman" w:cs="Times New Roman"/>
          <w:sz w:val="24"/>
          <w:szCs w:val="24"/>
        </w:rPr>
        <w:t>Table</w:t>
      </w:r>
      <w:r w:rsidR="006E13C6" w:rsidRPr="00306BB3">
        <w:rPr>
          <w:rFonts w:ascii="Times New Roman" w:hAnsi="Times New Roman" w:cs="Times New Roman"/>
          <w:sz w:val="24"/>
          <w:szCs w:val="24"/>
        </w:rPr>
        <w:t xml:space="preserve"> 17</w:t>
      </w:r>
      <w:r w:rsidRPr="00306BB3">
        <w:rPr>
          <w:rFonts w:ascii="Times New Roman" w:hAnsi="Times New Roman" w:cs="Times New Roman"/>
          <w:sz w:val="24"/>
          <w:szCs w:val="24"/>
        </w:rPr>
        <w:t>: Regression of Numeracy score on Socio-educational and socio-demographic characteristics</w:t>
      </w:r>
    </w:p>
    <w:tbl>
      <w:tblPr>
        <w:tblStyle w:val="LightShading1"/>
        <w:tblW w:w="9873" w:type="dxa"/>
        <w:tblLook w:val="04A0"/>
      </w:tblPr>
      <w:tblGrid>
        <w:gridCol w:w="1972"/>
        <w:gridCol w:w="1998"/>
        <w:gridCol w:w="1971"/>
        <w:gridCol w:w="1966"/>
        <w:gridCol w:w="1966"/>
      </w:tblGrid>
      <w:tr w:rsidR="00FA44C1" w:rsidRPr="00306BB3" w:rsidTr="00CD729F">
        <w:trPr>
          <w:cnfStyle w:val="100000000000"/>
          <w:trHeight w:val="525"/>
        </w:trPr>
        <w:tc>
          <w:tcPr>
            <w:cnfStyle w:val="001000000000"/>
            <w:tcW w:w="1972" w:type="dxa"/>
          </w:tcPr>
          <w:p w:rsidR="00FA44C1" w:rsidRPr="00306BB3" w:rsidRDefault="00FA44C1"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98"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71"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66"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66"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CD729F" w:rsidRPr="00306BB3" w:rsidTr="00CD729F">
        <w:trPr>
          <w:cnfStyle w:val="000000100000"/>
          <w:trHeight w:val="465"/>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109.8945</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3.892</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28.236</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HHhead age</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-0.3718</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0.047</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-7.939</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Age</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-1.3748</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0.196</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-7.027</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Household_size</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-1.8610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0.091</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-20.421</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F</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-6.3580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0.955</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-6.659</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Islam</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6.8892</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0.886</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7.773</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Guardian</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-2.4890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0.723</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-3.442</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0.001</w:t>
            </w:r>
          </w:p>
        </w:tc>
      </w:tr>
      <w:tr w:rsidR="00CD729F" w:rsidRPr="00306BB3" w:rsidTr="00CD729F">
        <w:trPr>
          <w:trHeight w:val="480"/>
        </w:trPr>
        <w:tc>
          <w:tcPr>
            <w:cnfStyle w:val="001000000000"/>
            <w:tcW w:w="1972" w:type="dxa"/>
            <w:vAlign w:val="center"/>
          </w:tcPr>
          <w:p w:rsidR="00CD729F" w:rsidRPr="00306BB3" w:rsidRDefault="00A132C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Football</w:t>
            </w:r>
            <w:r w:rsidR="00CD729F" w:rsidRPr="00306BB3">
              <w:rPr>
                <w:rFonts w:ascii="Times New Roman" w:eastAsia="Times New Roman" w:hAnsi="Times New Roman" w:cs="Times New Roman"/>
                <w:color w:val="000000"/>
                <w:sz w:val="24"/>
                <w:szCs w:val="24"/>
              </w:rPr>
              <w:t>ing</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8.4751</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1.751</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4.840</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Singing</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11.1529</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1.775</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6.283</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Movies</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22.8377</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1.705</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13.391</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Dancing</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11.3573</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1.571</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7.227</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Artisan</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-4.5476</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0.856</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-5.314</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Civil Servant</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-9.3479</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1.478</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-6.325</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Trader</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-0.1773</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2.073</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-0.085</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0.932</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Private Employee</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-9.2710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1.672</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-5.546</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Secondary</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0.0546</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1.218</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0.045</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0.964</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Primary</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-3.1230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1.642</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-1.901</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0.058</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Tertiary</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7.0669</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0.867</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8.150</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FA44C1" w:rsidRPr="00306BB3" w:rsidRDefault="00FA44C1" w:rsidP="00FA44C1">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CD729F" w:rsidRPr="00306BB3">
        <w:rPr>
          <w:rFonts w:ascii="Times New Roman" w:hAnsi="Times New Roman" w:cs="Times New Roman"/>
          <w:sz w:val="24"/>
          <w:szCs w:val="24"/>
        </w:rPr>
        <w:t xml:space="preserve"> =  0.910</w:t>
      </w:r>
      <w:r w:rsidRPr="00306BB3">
        <w:rPr>
          <w:rFonts w:ascii="Times New Roman" w:hAnsi="Times New Roman" w:cs="Times New Roman"/>
          <w:sz w:val="24"/>
          <w:szCs w:val="24"/>
        </w:rPr>
        <w:t>***</w:t>
      </w:r>
    </w:p>
    <w:p w:rsidR="00FA44C1" w:rsidRPr="00306BB3" w:rsidRDefault="00CD729F" w:rsidP="00FA44C1">
      <w:pPr>
        <w:rPr>
          <w:rFonts w:ascii="Times New Roman" w:hAnsi="Times New Roman" w:cs="Times New Roman"/>
          <w:sz w:val="24"/>
          <w:szCs w:val="24"/>
        </w:rPr>
      </w:pPr>
      <w:r w:rsidRPr="00306BB3">
        <w:rPr>
          <w:rFonts w:ascii="Times New Roman" w:hAnsi="Times New Roman" w:cs="Times New Roman"/>
          <w:sz w:val="24"/>
          <w:szCs w:val="24"/>
        </w:rPr>
        <w:t>F-statistic = 318.3</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lastRenderedPageBreak/>
        <w:t>*Significant at 10 percent (p &lt;  0.1)</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0E33CC" w:rsidRPr="000D75C2" w:rsidRDefault="000E33CC" w:rsidP="00817AE1">
      <w:pPr>
        <w:pStyle w:val="Heading2"/>
        <w:rPr>
          <w:color w:val="000000" w:themeColor="text1"/>
        </w:rPr>
      </w:pPr>
      <w:bookmarkStart w:id="33" w:name="_Toc49251964"/>
      <w:r w:rsidRPr="000D75C2">
        <w:rPr>
          <w:color w:val="000000" w:themeColor="text1"/>
        </w:rPr>
        <w:t>4.3</w:t>
      </w:r>
      <w:r w:rsidRPr="000D75C2">
        <w:rPr>
          <w:color w:val="000000" w:themeColor="text1"/>
        </w:rPr>
        <w:tab/>
        <w:t>Discussion of the Findings</w:t>
      </w:r>
      <w:bookmarkEnd w:id="33"/>
    </w:p>
    <w:p w:rsidR="000E33CC" w:rsidRPr="00306BB3" w:rsidRDefault="000E33CC" w:rsidP="00817AE1">
      <w:pPr>
        <w:pStyle w:val="Heading2"/>
      </w:pPr>
    </w:p>
    <w:p w:rsidR="000E33CC" w:rsidRDefault="00552C2E"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section presents a discussion of the analysis and the findings.</w:t>
      </w:r>
      <w:r w:rsidR="001D14CE">
        <w:rPr>
          <w:rFonts w:ascii="Times New Roman" w:hAnsi="Times New Roman" w:cs="Times New Roman"/>
          <w:sz w:val="24"/>
          <w:szCs w:val="24"/>
        </w:rPr>
        <w:t xml:space="preserve"> </w:t>
      </w:r>
    </w:p>
    <w:p w:rsidR="000E5B56" w:rsidRDefault="000E5B56"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w:t>
      </w:r>
      <w:r w:rsidR="00E919ED">
        <w:rPr>
          <w:rFonts w:ascii="Times New Roman" w:hAnsi="Times New Roman" w:cs="Times New Roman"/>
          <w:sz w:val="24"/>
          <w:szCs w:val="24"/>
        </w:rPr>
        <w:t>rom the analysis on hypothesis one</w:t>
      </w:r>
      <w:r>
        <w:rPr>
          <w:rFonts w:ascii="Times New Roman" w:hAnsi="Times New Roman" w:cs="Times New Roman"/>
          <w:sz w:val="24"/>
          <w:szCs w:val="24"/>
        </w:rPr>
        <w:t>, it was concluded that there is significant relationship between parent occupation and pupi</w:t>
      </w:r>
      <w:r w:rsidR="00AE32A0">
        <w:rPr>
          <w:rFonts w:ascii="Times New Roman" w:hAnsi="Times New Roman" w:cs="Times New Roman"/>
          <w:sz w:val="24"/>
          <w:szCs w:val="24"/>
        </w:rPr>
        <w:t>l academic performance in both Literacy and N</w:t>
      </w:r>
      <w:r>
        <w:rPr>
          <w:rFonts w:ascii="Times New Roman" w:hAnsi="Times New Roman" w:cs="Times New Roman"/>
          <w:sz w:val="24"/>
          <w:szCs w:val="24"/>
        </w:rPr>
        <w:t>umeracy.</w:t>
      </w:r>
      <w:r w:rsidR="00AE32A0">
        <w:rPr>
          <w:rFonts w:ascii="Times New Roman" w:hAnsi="Times New Roman" w:cs="Times New Roman"/>
          <w:sz w:val="24"/>
          <w:szCs w:val="24"/>
        </w:rPr>
        <w:t xml:space="preserve"> Pupils from homes whose household head is a petty trader performs significantly poorly in both literacy and numeracy. This is shown by the negative sign of the coefficient of petty trader in both models. The highest performers in literacy are children from households whose head is a trader, followed by Private Employees and finally Civil Servants. Children of artisans also performed very well in literacy. This may be due to the fact that some of those children use English language for communication at home or with their parent’s clients. Most petty traders engage in business using the local dialect and their children may also engage in hawking activities which may have contributed to their poor performance in both Literacy and Numeracy.</w:t>
      </w:r>
      <w:r w:rsidR="0087230F">
        <w:rPr>
          <w:rFonts w:ascii="Times New Roman" w:hAnsi="Times New Roman" w:cs="Times New Roman"/>
          <w:sz w:val="24"/>
          <w:szCs w:val="24"/>
        </w:rPr>
        <w:t xml:space="preserve"> For the numeracy model, pupils from homes whose head is a Private Employee perform much better than other categories followed by those from Civil Servant and Trader homes. This strong relationship between Pupils’ Academic Performance in Literacy and Numeracy (PAPLIN) and parent’s occupation may be influenced by other factors not covered by this study.</w:t>
      </w:r>
    </w:p>
    <w:p w:rsidR="0087230F" w:rsidRDefault="0087230F" w:rsidP="0005225C">
      <w:pPr>
        <w:spacing w:after="0" w:line="480" w:lineRule="auto"/>
        <w:jc w:val="both"/>
        <w:rPr>
          <w:rFonts w:ascii="Times New Roman" w:hAnsi="Times New Roman" w:cs="Times New Roman"/>
          <w:sz w:val="24"/>
          <w:szCs w:val="24"/>
        </w:rPr>
      </w:pPr>
    </w:p>
    <w:p w:rsidR="0087230F" w:rsidRDefault="00E919ED"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analysis on hypothesis two, </w:t>
      </w:r>
      <w:r w:rsidR="00AB10A4">
        <w:rPr>
          <w:rFonts w:ascii="Times New Roman" w:hAnsi="Times New Roman" w:cs="Times New Roman"/>
          <w:sz w:val="24"/>
          <w:szCs w:val="24"/>
        </w:rPr>
        <w:t>the correlation between household size and academic performance in both Literacy and Numeracy is negative. The coefficients for household size in the model for both Literacy and Numeracy are significant at an alpha level of 0.01 (1%).</w:t>
      </w:r>
      <w:r w:rsidR="00022A99">
        <w:rPr>
          <w:rFonts w:ascii="Times New Roman" w:hAnsi="Times New Roman" w:cs="Times New Roman"/>
          <w:sz w:val="24"/>
          <w:szCs w:val="24"/>
        </w:rPr>
        <w:t xml:space="preserve"> This shows that the higher the size of the household from which a learner comes, the lesser the </w:t>
      </w:r>
      <w:r w:rsidR="00022A99">
        <w:rPr>
          <w:rFonts w:ascii="Times New Roman" w:hAnsi="Times New Roman" w:cs="Times New Roman"/>
          <w:sz w:val="24"/>
          <w:szCs w:val="24"/>
        </w:rPr>
        <w:lastRenderedPageBreak/>
        <w:t>Literacy and Numer</w:t>
      </w:r>
      <w:r w:rsidR="008D35DC">
        <w:rPr>
          <w:rFonts w:ascii="Times New Roman" w:hAnsi="Times New Roman" w:cs="Times New Roman"/>
          <w:sz w:val="24"/>
          <w:szCs w:val="24"/>
        </w:rPr>
        <w:t>acy score of the learner. H</w:t>
      </w:r>
      <w:r w:rsidR="00022A99">
        <w:rPr>
          <w:rFonts w:ascii="Times New Roman" w:hAnsi="Times New Roman" w:cs="Times New Roman"/>
          <w:sz w:val="24"/>
          <w:szCs w:val="24"/>
        </w:rPr>
        <w:t xml:space="preserve">ousehold size seems to have more negative </w:t>
      </w:r>
      <w:r w:rsidR="008D35DC">
        <w:rPr>
          <w:rFonts w:ascii="Times New Roman" w:hAnsi="Times New Roman" w:cs="Times New Roman"/>
          <w:sz w:val="24"/>
          <w:szCs w:val="24"/>
        </w:rPr>
        <w:t>impact on</w:t>
      </w:r>
      <w:r w:rsidR="00022A99">
        <w:rPr>
          <w:rFonts w:ascii="Times New Roman" w:hAnsi="Times New Roman" w:cs="Times New Roman"/>
          <w:sz w:val="24"/>
          <w:szCs w:val="24"/>
        </w:rPr>
        <w:t xml:space="preserve"> Numeracy than Literacy as judged by the value of their coefficients.</w:t>
      </w:r>
      <w:r w:rsidR="00A347B1">
        <w:rPr>
          <w:rFonts w:ascii="Times New Roman" w:hAnsi="Times New Roman" w:cs="Times New Roman"/>
          <w:sz w:val="24"/>
          <w:szCs w:val="24"/>
        </w:rPr>
        <w:t xml:space="preserve"> According to the model, </w:t>
      </w:r>
      <w:r w:rsidR="001F4BF9">
        <w:rPr>
          <w:rFonts w:ascii="Times New Roman" w:hAnsi="Times New Roman" w:cs="Times New Roman"/>
          <w:sz w:val="24"/>
          <w:szCs w:val="24"/>
        </w:rPr>
        <w:t>a one percent (one</w:t>
      </w:r>
      <w:r w:rsidR="00A347B1">
        <w:rPr>
          <w:rFonts w:ascii="Times New Roman" w:hAnsi="Times New Roman" w:cs="Times New Roman"/>
          <w:sz w:val="24"/>
          <w:szCs w:val="24"/>
        </w:rPr>
        <w:t xml:space="preserve"> person</w:t>
      </w:r>
      <w:r w:rsidR="001F4BF9">
        <w:rPr>
          <w:rFonts w:ascii="Times New Roman" w:hAnsi="Times New Roman" w:cs="Times New Roman"/>
          <w:sz w:val="24"/>
          <w:szCs w:val="24"/>
        </w:rPr>
        <w:t>)</w:t>
      </w:r>
      <w:r w:rsidR="00A347B1">
        <w:rPr>
          <w:rFonts w:ascii="Times New Roman" w:hAnsi="Times New Roman" w:cs="Times New Roman"/>
          <w:sz w:val="24"/>
          <w:szCs w:val="24"/>
        </w:rPr>
        <w:t xml:space="preserve"> increase in</w:t>
      </w:r>
      <w:r w:rsidR="001F4BF9">
        <w:rPr>
          <w:rFonts w:ascii="Times New Roman" w:hAnsi="Times New Roman" w:cs="Times New Roman"/>
          <w:sz w:val="24"/>
          <w:szCs w:val="24"/>
        </w:rPr>
        <w:t xml:space="preserve"> household size leads to a 2.55 percent</w:t>
      </w:r>
      <w:r w:rsidR="00A347B1">
        <w:rPr>
          <w:rFonts w:ascii="Times New Roman" w:hAnsi="Times New Roman" w:cs="Times New Roman"/>
          <w:sz w:val="24"/>
          <w:szCs w:val="24"/>
        </w:rPr>
        <w:t xml:space="preserve"> decrease in Literacy </w:t>
      </w:r>
      <w:r w:rsidR="001F4BF9">
        <w:rPr>
          <w:rFonts w:ascii="Times New Roman" w:hAnsi="Times New Roman" w:cs="Times New Roman"/>
          <w:sz w:val="24"/>
          <w:szCs w:val="24"/>
        </w:rPr>
        <w:t>score and 2.70 percent</w:t>
      </w:r>
      <w:r w:rsidR="00A347B1">
        <w:rPr>
          <w:rFonts w:ascii="Times New Roman" w:hAnsi="Times New Roman" w:cs="Times New Roman"/>
          <w:sz w:val="24"/>
          <w:szCs w:val="24"/>
        </w:rPr>
        <w:t xml:space="preserve"> decrease in Numeracy score of learners from that household.</w:t>
      </w:r>
      <w:r w:rsidR="006C0192">
        <w:rPr>
          <w:rFonts w:ascii="Times New Roman" w:hAnsi="Times New Roman" w:cs="Times New Roman"/>
          <w:sz w:val="24"/>
          <w:szCs w:val="24"/>
        </w:rPr>
        <w:t xml:space="preserve"> The strong negative correlation between household size and academic performance may be due to the reason that household resources are usually allocated among its members. The more the </w:t>
      </w:r>
      <w:r w:rsidR="00FC2055">
        <w:rPr>
          <w:rFonts w:ascii="Times New Roman" w:hAnsi="Times New Roman" w:cs="Times New Roman"/>
          <w:sz w:val="24"/>
          <w:szCs w:val="24"/>
        </w:rPr>
        <w:t>number of persons in a</w:t>
      </w:r>
      <w:r w:rsidR="00B8574F">
        <w:rPr>
          <w:rFonts w:ascii="Times New Roman" w:hAnsi="Times New Roman" w:cs="Times New Roman"/>
          <w:sz w:val="24"/>
          <w:szCs w:val="24"/>
        </w:rPr>
        <w:t>n</w:t>
      </w:r>
      <w:r w:rsidR="00FC2055">
        <w:rPr>
          <w:rFonts w:ascii="Times New Roman" w:hAnsi="Times New Roman" w:cs="Times New Roman"/>
          <w:sz w:val="24"/>
          <w:szCs w:val="24"/>
        </w:rPr>
        <w:t xml:space="preserve"> household</w:t>
      </w:r>
      <w:r w:rsidR="006C0192">
        <w:rPr>
          <w:rFonts w:ascii="Times New Roman" w:hAnsi="Times New Roman" w:cs="Times New Roman"/>
          <w:sz w:val="24"/>
          <w:szCs w:val="24"/>
        </w:rPr>
        <w:t xml:space="preserve">, the lesser their shares, for a given resource level. As such, resource constrained households may benefit more from lesser size. </w:t>
      </w:r>
    </w:p>
    <w:p w:rsidR="00B8574F" w:rsidRDefault="00B8574F" w:rsidP="0005225C">
      <w:pPr>
        <w:spacing w:after="0" w:line="480" w:lineRule="auto"/>
        <w:jc w:val="both"/>
        <w:rPr>
          <w:rFonts w:ascii="Times New Roman" w:hAnsi="Times New Roman" w:cs="Times New Roman"/>
          <w:sz w:val="24"/>
          <w:szCs w:val="24"/>
        </w:rPr>
      </w:pPr>
    </w:p>
    <w:p w:rsidR="00B8574F" w:rsidRDefault="00B8574F"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From the analysis on hypothesis three,</w:t>
      </w:r>
      <w:r w:rsidR="00ED5DCF">
        <w:rPr>
          <w:rFonts w:ascii="Times New Roman" w:hAnsi="Times New Roman" w:cs="Times New Roman"/>
          <w:sz w:val="24"/>
          <w:szCs w:val="24"/>
        </w:rPr>
        <w:t xml:space="preserve"> it was concluded that the relationship between academic performance in both Literacy and Numeracy with the education level of the parent is significant. From the literacy model shown in table 12, learners from homes whose household head has completed tertiary education generally perform better than others, although this coefficient is not significant. </w:t>
      </w:r>
      <w:r w:rsidR="00B2607A">
        <w:rPr>
          <w:rFonts w:ascii="Times New Roman" w:hAnsi="Times New Roman" w:cs="Times New Roman"/>
          <w:sz w:val="24"/>
          <w:szCs w:val="24"/>
        </w:rPr>
        <w:t xml:space="preserve">Pupils </w:t>
      </w:r>
      <w:r w:rsidR="00ED5DCF">
        <w:rPr>
          <w:rFonts w:ascii="Times New Roman" w:hAnsi="Times New Roman" w:cs="Times New Roman"/>
          <w:sz w:val="24"/>
          <w:szCs w:val="24"/>
        </w:rPr>
        <w:t xml:space="preserve">Academic performance in Literacy </w:t>
      </w:r>
      <w:r w:rsidR="00B2607A">
        <w:rPr>
          <w:rFonts w:ascii="Times New Roman" w:hAnsi="Times New Roman" w:cs="Times New Roman"/>
          <w:sz w:val="24"/>
          <w:szCs w:val="24"/>
        </w:rPr>
        <w:t xml:space="preserve">improves as household education level increases from Primary to Secondary and then to Tertiary. But the positive intercept (the intercept captures the baseline which in this case is No-Formal) </w:t>
      </w:r>
      <w:r w:rsidR="008403C7">
        <w:rPr>
          <w:rFonts w:ascii="Times New Roman" w:hAnsi="Times New Roman" w:cs="Times New Roman"/>
          <w:sz w:val="24"/>
          <w:szCs w:val="24"/>
        </w:rPr>
        <w:t xml:space="preserve">of this model </w:t>
      </w:r>
      <w:r w:rsidR="00B2607A">
        <w:rPr>
          <w:rFonts w:ascii="Times New Roman" w:hAnsi="Times New Roman" w:cs="Times New Roman"/>
          <w:sz w:val="24"/>
          <w:szCs w:val="24"/>
        </w:rPr>
        <w:t xml:space="preserve">also suggests that learners from households whose head has no form of formal education has mixed performance. Some performed much better than those from households whose head has a secondary education level. This may be due to the reasoning that some parents without education tend to do all within their power to make sure that their children gets educated because such parents might have realized what they may be missing due to their lack of formal education. The corresponding Numeracy </w:t>
      </w:r>
      <w:r w:rsidR="008403C7">
        <w:rPr>
          <w:rFonts w:ascii="Times New Roman" w:hAnsi="Times New Roman" w:cs="Times New Roman"/>
          <w:sz w:val="24"/>
          <w:szCs w:val="24"/>
        </w:rPr>
        <w:t xml:space="preserve">model also mirrors the findings from the Literacy model. Learners from households </w:t>
      </w:r>
      <w:r w:rsidR="008403C7">
        <w:rPr>
          <w:rFonts w:ascii="Times New Roman" w:hAnsi="Times New Roman" w:cs="Times New Roman"/>
          <w:sz w:val="24"/>
          <w:szCs w:val="24"/>
        </w:rPr>
        <w:lastRenderedPageBreak/>
        <w:t>whose heads has tertiary education or no form of formal education consistently performs better than those from homes whose heads has obtained primary or secondary education.</w:t>
      </w:r>
    </w:p>
    <w:p w:rsidR="00426BB8" w:rsidRDefault="00426BB8" w:rsidP="0005225C">
      <w:pPr>
        <w:spacing w:after="0" w:line="480" w:lineRule="auto"/>
        <w:jc w:val="both"/>
        <w:rPr>
          <w:rFonts w:ascii="Times New Roman" w:hAnsi="Times New Roman" w:cs="Times New Roman"/>
          <w:sz w:val="24"/>
          <w:szCs w:val="24"/>
        </w:rPr>
      </w:pPr>
    </w:p>
    <w:p w:rsidR="00426BB8" w:rsidRDefault="00426BB8"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From the analysis on hypothesis four, it was concluded that there is significant relationship between academic performance</w:t>
      </w:r>
      <w:r w:rsidR="00357859">
        <w:rPr>
          <w:rFonts w:ascii="Times New Roman" w:hAnsi="Times New Roman" w:cs="Times New Roman"/>
          <w:sz w:val="24"/>
          <w:szCs w:val="24"/>
        </w:rPr>
        <w:t xml:space="preserve"> in both Literacy and Numeracy and</w:t>
      </w:r>
      <w:r>
        <w:rPr>
          <w:rFonts w:ascii="Times New Roman" w:hAnsi="Times New Roman" w:cs="Times New Roman"/>
          <w:sz w:val="24"/>
          <w:szCs w:val="24"/>
        </w:rPr>
        <w:t xml:space="preserve"> socio-educational </w:t>
      </w:r>
      <w:r w:rsidR="00357859">
        <w:rPr>
          <w:rFonts w:ascii="Times New Roman" w:hAnsi="Times New Roman" w:cs="Times New Roman"/>
          <w:sz w:val="24"/>
          <w:szCs w:val="24"/>
        </w:rPr>
        <w:t>characteristics. The two models are significantly different from zero. While the Literacy model explains 81 percent of the variation in academic performance in Literacy, the Numeracy model explains 91 percent of the variation in academic performance in Numeracy. From the Literacy model</w:t>
      </w:r>
      <w:r w:rsidR="00796762">
        <w:rPr>
          <w:rFonts w:ascii="Times New Roman" w:hAnsi="Times New Roman" w:cs="Times New Roman"/>
          <w:sz w:val="24"/>
          <w:szCs w:val="24"/>
        </w:rPr>
        <w:t xml:space="preserve"> shown in table 14, the following can be observed:</w:t>
      </w:r>
    </w:p>
    <w:p w:rsidR="00796762" w:rsidRDefault="00796762"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coefficient of household head is negative and significant at an alpha level of 0.01 (1%). This shows that the academic performance of pupils in Literacy decreases with increasing household head age. A unit (one year) increase in household head age reduces academic performance by 0.36 units. Consequently, a 10 year increase in household head age will reduce academic performance of the pupils from such households in Literacy by 3.60 percent. This is may be due to the reason that elderly household heads in the study area may be less literate than their younger counterparts and may therefore not be in touch with the current realities in the academic space.</w:t>
      </w:r>
    </w:p>
    <w:p w:rsidR="00FA4E94" w:rsidRDefault="00FA4E94"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coefficient of age (this is the age of the learners) is positive but not significant even at an alpha level of 0.1 (10%). This shows that the academic performance of pupils in Literacy increases with age. It should be remembered that this data is on primary three pupils only and as such the age variable has more analytical meaning compared to situations where other levels are covered. Older learners may perform much better than younger learners from the same class because they have much experience and can grasp </w:t>
      </w:r>
      <w:r>
        <w:rPr>
          <w:rFonts w:ascii="Times New Roman" w:hAnsi="Times New Roman" w:cs="Times New Roman"/>
          <w:sz w:val="24"/>
          <w:szCs w:val="24"/>
        </w:rPr>
        <w:lastRenderedPageBreak/>
        <w:t>concepts more readily than their younger counterparts. At times, keeping learners of wide age range together in a classroom may subtly tilt the teacher’s lesson delivery approach to favour the elderly learners at the expense of the younger learners. From this model, a 10 year increase in a learner’s age will increase his or her academic performance by 43.47 percent.</w:t>
      </w:r>
    </w:p>
    <w:p w:rsidR="00DC087F" w:rsidRDefault="00860A64"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coefficient of Household size is negative and significant. This, as earlier explained, shows that the higher the household size, the lower the Literacy score of the pupil from that household provided all other factors are kept constant.</w:t>
      </w:r>
      <w:r w:rsidR="00F203D2">
        <w:rPr>
          <w:rFonts w:ascii="Times New Roman" w:hAnsi="Times New Roman" w:cs="Times New Roman"/>
          <w:sz w:val="24"/>
          <w:szCs w:val="24"/>
        </w:rPr>
        <w:t xml:space="preserve"> This may be true because most of the learners in public primary schools are from resource-poor households. The larger such a household is, the greater the number of persons competing for these resources and consequently the lesser the resources available for each member of the household.  </w:t>
      </w:r>
    </w:p>
    <w:p w:rsidR="00530006" w:rsidRDefault="00530006"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 terms of sex, male was used as the base. Since the intercept of this model is positive and since the coefficient of the base dummy is by algorithm captured in the intercept, then it can be concluded that the being male has significant positive relationship with academic performance in Literacy while being female has negative significant relationship with academic performance in Literacy.</w:t>
      </w:r>
      <w:r w:rsidR="00480496">
        <w:rPr>
          <w:rFonts w:ascii="Times New Roman" w:hAnsi="Times New Roman" w:cs="Times New Roman"/>
          <w:sz w:val="24"/>
          <w:szCs w:val="24"/>
        </w:rPr>
        <w:t xml:space="preserve"> This is not expected since general believe is that females perform much better than males in Literacy. This anomalous situation may have occurred because the culture in the study area places some restrictions on female interaction.</w:t>
      </w:r>
      <w:r w:rsidR="00BD6886">
        <w:rPr>
          <w:rFonts w:ascii="Times New Roman" w:hAnsi="Times New Roman" w:cs="Times New Roman"/>
          <w:sz w:val="24"/>
          <w:szCs w:val="24"/>
        </w:rPr>
        <w:t xml:space="preserve"> </w:t>
      </w:r>
    </w:p>
    <w:p w:rsidR="00BD6886" w:rsidRDefault="00BD6886"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living-with variable, the base class is the parent. This model shows that learners living with guardians significantly perform poorly in Literacy than those living with their parents.</w:t>
      </w:r>
    </w:p>
    <w:p w:rsidR="00BD6886" w:rsidRDefault="00BD6886"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terms of religion, the model shows that pupils who identify with the Islamic religion have lesser academic performance in Literacy than those who identify with the Christian religion.</w:t>
      </w:r>
    </w:p>
    <w:p w:rsidR="00BD6886" w:rsidRDefault="00DC3E1A"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pastime (hobby) variable, </w:t>
      </w:r>
      <w:r w:rsidR="003B4449">
        <w:rPr>
          <w:rFonts w:ascii="Times New Roman" w:hAnsi="Times New Roman" w:cs="Times New Roman"/>
          <w:sz w:val="24"/>
          <w:szCs w:val="24"/>
        </w:rPr>
        <w:t>reading was used as the baseline. Those learners whose hobby is reading performed significantly better than all other learners in Literacy. This is not unexpected as reading is part</w:t>
      </w:r>
      <w:r w:rsidR="00271229">
        <w:rPr>
          <w:rFonts w:ascii="Times New Roman" w:hAnsi="Times New Roman" w:cs="Times New Roman"/>
          <w:sz w:val="24"/>
          <w:szCs w:val="24"/>
        </w:rPr>
        <w:t xml:space="preserve"> of the major skills in attaining excellence in Literacy and even Numeracy. Although this model shows that watching movies has a negative influence on academic performance in Literacy, it is not significant at all the three levels specified.</w:t>
      </w:r>
    </w:p>
    <w:p w:rsidR="004E5C7E" w:rsidRDefault="004E5C7E"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 terms of parent occupation, the occupation of the household head was used. Also, Petty trading was used as the base class. Children of artisans, Civil servants and traders perform better than those from households whose head is a private employee. This conflicts slightly with the result of hypothesis one where children of private employees perform better than some other categories. This difference may be due to the addition of other variable in the model. It should also be noted that the coefficient</w:t>
      </w:r>
      <w:r w:rsidR="002F6F6C">
        <w:rPr>
          <w:rFonts w:ascii="Times New Roman" w:hAnsi="Times New Roman" w:cs="Times New Roman"/>
          <w:sz w:val="24"/>
          <w:szCs w:val="24"/>
        </w:rPr>
        <w:t>s</w:t>
      </w:r>
      <w:r>
        <w:rPr>
          <w:rFonts w:ascii="Times New Roman" w:hAnsi="Times New Roman" w:cs="Times New Roman"/>
          <w:sz w:val="24"/>
          <w:szCs w:val="24"/>
        </w:rPr>
        <w:t xml:space="preserve"> of Trader and Private Employee are</w:t>
      </w:r>
      <w:r w:rsidR="002F6F6C">
        <w:rPr>
          <w:rFonts w:ascii="Times New Roman" w:hAnsi="Times New Roman" w:cs="Times New Roman"/>
          <w:sz w:val="24"/>
          <w:szCs w:val="24"/>
        </w:rPr>
        <w:t xml:space="preserve"> not significant at any of the specified levels.</w:t>
      </w:r>
    </w:p>
    <w:p w:rsidR="00CC2457" w:rsidRDefault="002F6F6C"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parent education level variable, the education level of the household head was also used. Households whose head have no formal education (No-formal) were used as the baseline. The model shows that secondary and tertiary education has significant influence on the academic performance of the learners in Literacy. Unexpectedly, pupils from households whose heads have no</w:t>
      </w:r>
      <w:r w:rsidR="00CC2457">
        <w:rPr>
          <w:rFonts w:ascii="Times New Roman" w:hAnsi="Times New Roman" w:cs="Times New Roman"/>
          <w:sz w:val="24"/>
          <w:szCs w:val="24"/>
        </w:rPr>
        <w:t xml:space="preserve"> form</w:t>
      </w:r>
      <w:r>
        <w:rPr>
          <w:rFonts w:ascii="Times New Roman" w:hAnsi="Times New Roman" w:cs="Times New Roman"/>
          <w:sz w:val="24"/>
          <w:szCs w:val="24"/>
        </w:rPr>
        <w:t xml:space="preserve"> of formal education performed much better in Literacy than those from households whose heads completed primary education.</w:t>
      </w:r>
    </w:p>
    <w:p w:rsidR="00CC2457" w:rsidRDefault="00CC2457"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corresponding Numeracy model agrees with the Literacy model in all aspects except the following:</w:t>
      </w:r>
    </w:p>
    <w:p w:rsidR="00CC2457" w:rsidRDefault="00CC2457" w:rsidP="0005225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age variable has significant negative influence on academic performance in Numeracy. In the Literacy model it was negative but not significant.</w:t>
      </w:r>
    </w:p>
    <w:p w:rsidR="00CC2457" w:rsidRDefault="00CC2457" w:rsidP="0005225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 pastime types have significant positive influence on academic performance in Numeracy unlike the Literacy model where </w:t>
      </w:r>
      <w:r w:rsidR="0080622F">
        <w:rPr>
          <w:rFonts w:ascii="Times New Roman" w:hAnsi="Times New Roman" w:cs="Times New Roman"/>
          <w:sz w:val="24"/>
          <w:szCs w:val="24"/>
        </w:rPr>
        <w:t>only reading has positive influence on academic performance.</w:t>
      </w:r>
    </w:p>
    <w:p w:rsidR="0080622F" w:rsidRDefault="0080622F" w:rsidP="0005225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Household heads’ occupation level of Artisan, Trader, and Civil Servants have non-significant negative relationship with academic performance in Numeracy. This variable does not agree with the findings from the Literacy model.  Perhaps more data will be needed to better understand the direction of the relationship between occupation level and academic performance in Numeracy.</w:t>
      </w:r>
    </w:p>
    <w:p w:rsidR="008B217A" w:rsidRDefault="0080622F"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Drawing from the discussions in this section it can be deduced that a top performing literacy and numeracy pupil will be from a household with less number of members and young household head that may have completed either secondary or tertiary education. Such pupil will probably identify with the Christian religion, be a male, loves reading and be living with his parent.</w:t>
      </w:r>
    </w:p>
    <w:p w:rsidR="008B217A" w:rsidRDefault="008B217A">
      <w:pPr>
        <w:rPr>
          <w:rFonts w:ascii="Times New Roman" w:hAnsi="Times New Roman" w:cs="Times New Roman"/>
          <w:sz w:val="24"/>
          <w:szCs w:val="24"/>
        </w:rPr>
      </w:pPr>
      <w:r>
        <w:rPr>
          <w:rFonts w:ascii="Times New Roman" w:hAnsi="Times New Roman" w:cs="Times New Roman"/>
          <w:sz w:val="24"/>
          <w:szCs w:val="24"/>
        </w:rPr>
        <w:br w:type="page"/>
      </w:r>
    </w:p>
    <w:p w:rsidR="0080622F" w:rsidRPr="000D75C2" w:rsidRDefault="008B217A" w:rsidP="000D75C2">
      <w:pPr>
        <w:pStyle w:val="Heading1"/>
        <w:ind w:left="2880" w:firstLine="720"/>
        <w:rPr>
          <w:color w:val="000000" w:themeColor="text1"/>
        </w:rPr>
      </w:pPr>
      <w:bookmarkStart w:id="34" w:name="_Toc49251965"/>
      <w:r w:rsidRPr="000D75C2">
        <w:rPr>
          <w:color w:val="000000" w:themeColor="text1"/>
        </w:rPr>
        <w:lastRenderedPageBreak/>
        <w:t>CHAPTER FIVE</w:t>
      </w:r>
      <w:bookmarkEnd w:id="34"/>
    </w:p>
    <w:p w:rsidR="008B217A" w:rsidRPr="000D75C2" w:rsidRDefault="008B217A" w:rsidP="000D75C2">
      <w:pPr>
        <w:pStyle w:val="Heading1"/>
        <w:ind w:left="720" w:firstLine="720"/>
        <w:rPr>
          <w:color w:val="000000" w:themeColor="text1"/>
        </w:rPr>
      </w:pPr>
      <w:bookmarkStart w:id="35" w:name="_Toc49251966"/>
      <w:r w:rsidRPr="000D75C2">
        <w:rPr>
          <w:color w:val="000000" w:themeColor="text1"/>
        </w:rPr>
        <w:t>SUMMARY, CONCLUSON AND RECOMMENDATIONS</w:t>
      </w:r>
      <w:bookmarkEnd w:id="35"/>
    </w:p>
    <w:p w:rsidR="00093E64" w:rsidRPr="000D75C2" w:rsidRDefault="00093E64" w:rsidP="00817AE1">
      <w:pPr>
        <w:pStyle w:val="Heading1"/>
        <w:rPr>
          <w:color w:val="000000" w:themeColor="text1"/>
          <w:sz w:val="24"/>
          <w:szCs w:val="24"/>
        </w:rPr>
      </w:pPr>
    </w:p>
    <w:p w:rsidR="008B217A" w:rsidRPr="00093E64" w:rsidRDefault="008B217A"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This chapter presents the summary of the study, the conclusions drawn from the study findings, the recommendations and the suggestions for further studies.</w:t>
      </w:r>
    </w:p>
    <w:p w:rsidR="008B217A" w:rsidRPr="00093E64" w:rsidRDefault="008B217A" w:rsidP="00093E64">
      <w:pPr>
        <w:spacing w:after="0" w:line="480" w:lineRule="auto"/>
        <w:jc w:val="both"/>
        <w:rPr>
          <w:rFonts w:ascii="Times New Roman" w:hAnsi="Times New Roman" w:cs="Times New Roman"/>
          <w:sz w:val="24"/>
          <w:szCs w:val="24"/>
        </w:rPr>
      </w:pPr>
    </w:p>
    <w:p w:rsidR="008B217A" w:rsidRPr="000D75C2" w:rsidRDefault="008B217A" w:rsidP="00817AE1">
      <w:pPr>
        <w:pStyle w:val="Heading2"/>
        <w:rPr>
          <w:color w:val="000000" w:themeColor="text1"/>
        </w:rPr>
      </w:pPr>
      <w:bookmarkStart w:id="36" w:name="_Toc49251967"/>
      <w:r w:rsidRPr="000D75C2">
        <w:rPr>
          <w:color w:val="000000" w:themeColor="text1"/>
        </w:rPr>
        <w:t>5.1</w:t>
      </w:r>
      <w:r w:rsidRPr="000D75C2">
        <w:rPr>
          <w:color w:val="000000" w:themeColor="text1"/>
        </w:rPr>
        <w:tab/>
        <w:t>Summary</w:t>
      </w:r>
      <w:bookmarkEnd w:id="36"/>
    </w:p>
    <w:p w:rsidR="008B217A" w:rsidRPr="00093E64" w:rsidRDefault="00051CCC"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Conventional wisdom suggests that learning occurs best in environments that are suitable for it. By environment, we mean the school, the community, and the home. But the home is the first contact of the learner. A suitable home will be one that supplies the learner with the resources and supports that are required for learning. Learners, in most cases, do not have a say on the type of home they come from. This choice is made and finalized by either their parents or other relatives. It is right to opine that the home plays a crucial part in the socialization of the learners. The home is expected to meet the physiological needs of the learners. Resource-poor homes may find these difficult to meet</w:t>
      </w:r>
      <w:r w:rsidR="00953699" w:rsidRPr="00093E64">
        <w:rPr>
          <w:rFonts w:ascii="Times New Roman" w:hAnsi="Times New Roman" w:cs="Times New Roman"/>
          <w:sz w:val="24"/>
          <w:szCs w:val="24"/>
        </w:rPr>
        <w:t>, hence the support of the government through various programmes such as the Home Grown School Feeding Programme</w:t>
      </w:r>
      <w:r w:rsidR="00AB34DD" w:rsidRPr="00093E64">
        <w:rPr>
          <w:rFonts w:ascii="Times New Roman" w:hAnsi="Times New Roman" w:cs="Times New Roman"/>
          <w:sz w:val="24"/>
          <w:szCs w:val="24"/>
        </w:rPr>
        <w:t xml:space="preserve"> and Free Education. These programmes were expected to raise the academic performance of learners to an acceptable level (grade-specific proficiencies). But that is not the observed case. Academic performances are still as bleak as it used to be. At times they are even worse. Could the answer be sought from the homes where these learners come from everyday?</w:t>
      </w:r>
    </w:p>
    <w:p w:rsidR="00AB34DD" w:rsidRPr="00093E64" w:rsidRDefault="00AB34DD" w:rsidP="00093E64">
      <w:pPr>
        <w:spacing w:after="0" w:line="480" w:lineRule="auto"/>
        <w:jc w:val="both"/>
        <w:rPr>
          <w:rFonts w:ascii="Times New Roman" w:hAnsi="Times New Roman" w:cs="Times New Roman"/>
          <w:sz w:val="24"/>
          <w:szCs w:val="24"/>
        </w:rPr>
      </w:pPr>
    </w:p>
    <w:p w:rsidR="00AB34DD" w:rsidRPr="00093E64" w:rsidRDefault="00AB34DD"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 xml:space="preserve">This study set out to understand the relationship between the demographic characteristics of the parents of learners and the academic performance of the learners in Literacy and Numeracy. Data </w:t>
      </w:r>
      <w:r w:rsidRPr="00093E64">
        <w:rPr>
          <w:rFonts w:ascii="Times New Roman" w:hAnsi="Times New Roman" w:cs="Times New Roman"/>
          <w:sz w:val="24"/>
          <w:szCs w:val="24"/>
        </w:rPr>
        <w:lastRenderedPageBreak/>
        <w:t>were collected from on 550 public school primary three learners in Kaduna Central Senatorial District. Four hypotheses were tested using regression analysis and the following findings were arrived at:</w:t>
      </w:r>
    </w:p>
    <w:p w:rsidR="00AB34DD" w:rsidRPr="00093E64" w:rsidRDefault="00D043D7"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66.55 percent of the respondents identify with the Islamic religion and 63.82 percent are female.</w:t>
      </w:r>
    </w:p>
    <w:p w:rsidR="00D043D7" w:rsidRPr="00093E64" w:rsidRDefault="00D043D7"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Only 17.45 percent of the household heads obtained formal education above secondary school level.</w:t>
      </w:r>
    </w:p>
    <w:p w:rsidR="00D043D7" w:rsidRPr="00093E64" w:rsidRDefault="00D043D7"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58.36 percent of the household heads are either artisans or petty traders.</w:t>
      </w:r>
    </w:p>
    <w:p w:rsidR="00D043D7" w:rsidRPr="00093E64" w:rsidRDefault="00D043D7"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41.64 percent of the household heads are not younger than 60 years.</w:t>
      </w:r>
    </w:p>
    <w:p w:rsidR="006E13C6" w:rsidRPr="00093E64" w:rsidRDefault="006E13C6"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49.64 percent of the learners live with guardians rather than their biological parents</w:t>
      </w:r>
    </w:p>
    <w:p w:rsidR="00E27BEF" w:rsidRPr="00093E64" w:rsidRDefault="00E27BEF"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More female learners live with guardians than male learners.</w:t>
      </w:r>
    </w:p>
    <w:p w:rsidR="006E13C6" w:rsidRPr="00093E64" w:rsidRDefault="006E13C6"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mean household size is 11 persons with a standard deviation of 5.22 suggesting that there is great variance in the size of the learners’ households.</w:t>
      </w:r>
    </w:p>
    <w:p w:rsidR="006E13C6" w:rsidRPr="00093E64" w:rsidRDefault="006E13C6"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As household size increases, m</w:t>
      </w:r>
      <w:r w:rsidR="00B356AC" w:rsidRPr="00093E64">
        <w:rPr>
          <w:rFonts w:ascii="Times New Roman" w:hAnsi="Times New Roman" w:cs="Times New Roman"/>
          <w:sz w:val="24"/>
          <w:szCs w:val="24"/>
        </w:rPr>
        <w:t>ore female learners tend to leave</w:t>
      </w:r>
      <w:r w:rsidRPr="00093E64">
        <w:rPr>
          <w:rFonts w:ascii="Times New Roman" w:hAnsi="Times New Roman" w:cs="Times New Roman"/>
          <w:sz w:val="24"/>
          <w:szCs w:val="24"/>
        </w:rPr>
        <w:t xml:space="preserve"> their biological parents to go and stay with a guardian probably working as a maid.</w:t>
      </w:r>
    </w:p>
    <w:p w:rsidR="00DD6E6F" w:rsidRPr="00093E64" w:rsidRDefault="00DD6E6F"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 xml:space="preserve">There is significant relationship between pupils’ academic performance in </w:t>
      </w:r>
      <w:r w:rsidR="00542A13" w:rsidRPr="00093E64">
        <w:rPr>
          <w:rFonts w:ascii="Times New Roman" w:hAnsi="Times New Roman" w:cs="Times New Roman"/>
          <w:sz w:val="24"/>
          <w:szCs w:val="24"/>
        </w:rPr>
        <w:t>Literacy and Numeracy and the occupation of the household head. Learners from petty traders home perform significantly poor in both subjects.</w:t>
      </w:r>
    </w:p>
    <w:p w:rsidR="00542A13" w:rsidRPr="00093E64" w:rsidRDefault="00542A13"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 xml:space="preserve">There is significant relationship between pupils’ academic performance in Literacy and Numeracy and the education of the household </w:t>
      </w:r>
      <w:r w:rsidR="00E6318B" w:rsidRPr="00093E64">
        <w:rPr>
          <w:rFonts w:ascii="Times New Roman" w:hAnsi="Times New Roman" w:cs="Times New Roman"/>
          <w:sz w:val="24"/>
          <w:szCs w:val="24"/>
        </w:rPr>
        <w:t xml:space="preserve">head. Learners from </w:t>
      </w:r>
      <w:r w:rsidRPr="00093E64">
        <w:rPr>
          <w:rFonts w:ascii="Times New Roman" w:hAnsi="Times New Roman" w:cs="Times New Roman"/>
          <w:sz w:val="24"/>
          <w:szCs w:val="24"/>
        </w:rPr>
        <w:t>home</w:t>
      </w:r>
      <w:r w:rsidR="00E6318B" w:rsidRPr="00093E64">
        <w:rPr>
          <w:rFonts w:ascii="Times New Roman" w:hAnsi="Times New Roman" w:cs="Times New Roman"/>
          <w:sz w:val="24"/>
          <w:szCs w:val="24"/>
        </w:rPr>
        <w:t>s whose head does not have any form of formal education or only completed primary education</w:t>
      </w:r>
      <w:r w:rsidRPr="00093E64">
        <w:rPr>
          <w:rFonts w:ascii="Times New Roman" w:hAnsi="Times New Roman" w:cs="Times New Roman"/>
          <w:sz w:val="24"/>
          <w:szCs w:val="24"/>
        </w:rPr>
        <w:t xml:space="preserve"> perform significantly poor in both subjects.</w:t>
      </w:r>
    </w:p>
    <w:p w:rsidR="00E6318B" w:rsidRPr="00093E64" w:rsidRDefault="00E6318B"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lastRenderedPageBreak/>
        <w:t>There is significant relationship between pupils’ academic performance in Literacy and Numeracy and household size. Learners from smaller households score significantly higher marks in both subjects.</w:t>
      </w:r>
    </w:p>
    <w:p w:rsidR="00542A13" w:rsidRPr="00093E64" w:rsidRDefault="00E6318B"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There is significant relationship between pupils’ academic performance in Literacy and Numeracy and the overall socio-educational and demographic characteristics of the learners and their households.  Male learners from Christian home whose head is younger than 60, completed at least secondary education and has small household size perform significantly better in both subjects.</w:t>
      </w:r>
    </w:p>
    <w:p w:rsidR="00495659" w:rsidRPr="00093E64" w:rsidRDefault="00495659"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It is worth noting that in all four cases of hypothesis testing, there was no sufficient evidence to accept the null. So the null hypotheses were rejected.</w:t>
      </w:r>
    </w:p>
    <w:p w:rsidR="00093E64" w:rsidRPr="00093E64" w:rsidRDefault="00093E64" w:rsidP="00093E64">
      <w:pPr>
        <w:spacing w:after="0" w:line="480" w:lineRule="auto"/>
        <w:jc w:val="both"/>
        <w:rPr>
          <w:rFonts w:ascii="Times New Roman" w:hAnsi="Times New Roman" w:cs="Times New Roman"/>
          <w:sz w:val="24"/>
          <w:szCs w:val="24"/>
        </w:rPr>
      </w:pPr>
    </w:p>
    <w:p w:rsidR="008B217A" w:rsidRPr="000D75C2" w:rsidRDefault="008B217A" w:rsidP="00817AE1">
      <w:pPr>
        <w:pStyle w:val="Heading2"/>
        <w:rPr>
          <w:color w:val="000000" w:themeColor="text1"/>
        </w:rPr>
      </w:pPr>
      <w:bookmarkStart w:id="37" w:name="_Toc49251968"/>
      <w:r w:rsidRPr="000D75C2">
        <w:rPr>
          <w:color w:val="000000" w:themeColor="text1"/>
        </w:rPr>
        <w:t>5.2</w:t>
      </w:r>
      <w:r w:rsidRPr="000D75C2">
        <w:rPr>
          <w:color w:val="000000" w:themeColor="text1"/>
        </w:rPr>
        <w:tab/>
        <w:t>Conclusion</w:t>
      </w:r>
      <w:bookmarkEnd w:id="37"/>
    </w:p>
    <w:p w:rsidR="00E6318B" w:rsidRPr="00093E64" w:rsidRDefault="00E6318B"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From the findings of this study, the following conclusions are hereby drawn:</w:t>
      </w:r>
    </w:p>
    <w:p w:rsidR="002C6A3F" w:rsidRPr="00093E64" w:rsidRDefault="002C6A3F"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Chr</w:t>
      </w:r>
      <w:r w:rsidR="006F5B81" w:rsidRPr="00093E64">
        <w:rPr>
          <w:rFonts w:ascii="Times New Roman" w:hAnsi="Times New Roman" w:cs="Times New Roman"/>
          <w:sz w:val="24"/>
          <w:szCs w:val="24"/>
        </w:rPr>
        <w:t xml:space="preserve">istian learners perform much </w:t>
      </w:r>
      <w:r w:rsidRPr="00093E64">
        <w:rPr>
          <w:rFonts w:ascii="Times New Roman" w:hAnsi="Times New Roman" w:cs="Times New Roman"/>
          <w:sz w:val="24"/>
          <w:szCs w:val="24"/>
        </w:rPr>
        <w:t xml:space="preserve">better than their Muslim counterparts in both Literacy and </w:t>
      </w:r>
      <w:r w:rsidR="006F5B81" w:rsidRPr="00093E64">
        <w:rPr>
          <w:rFonts w:ascii="Times New Roman" w:hAnsi="Times New Roman" w:cs="Times New Roman"/>
          <w:sz w:val="24"/>
          <w:szCs w:val="24"/>
        </w:rPr>
        <w:t>Numeracy</w:t>
      </w:r>
      <w:r w:rsidRPr="00093E64">
        <w:rPr>
          <w:rFonts w:ascii="Times New Roman" w:hAnsi="Times New Roman" w:cs="Times New Roman"/>
          <w:sz w:val="24"/>
          <w:szCs w:val="24"/>
        </w:rPr>
        <w:t>. This may be due to the hostile nature of Muslim adherents to western education</w:t>
      </w:r>
      <w:r w:rsidR="00B356AC" w:rsidRPr="00093E64">
        <w:rPr>
          <w:rFonts w:ascii="Times New Roman" w:hAnsi="Times New Roman" w:cs="Times New Roman"/>
          <w:sz w:val="24"/>
          <w:szCs w:val="24"/>
        </w:rPr>
        <w:t>.</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Male learners have better Literacy and Numeracy scores than their female counterparts. This may be as a result of the heavy home chore workload that female learners working as maid have to do.</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larger an household is person-wise, the lower the Literacy and Numeracy score of learners from such households.</w:t>
      </w:r>
    </w:p>
    <w:p w:rsidR="00C037CB" w:rsidRPr="00093E64" w:rsidRDefault="00C037CB"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Households whose heads are young tend to have their children performing much better.</w:t>
      </w:r>
    </w:p>
    <w:p w:rsidR="00C037CB" w:rsidRPr="00093E64" w:rsidRDefault="00C037CB"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lastRenderedPageBreak/>
        <w:t>The older a learner is, the better his/her academic performance compared to younger learners from the same class.</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higher the level of formal education attainment of the household head (especially above primary education level), the better the academic performance of the learners from such households in both Literacy and Numeracy.</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Learners from homes whose head is a Civil Servant or Trader tend to perform much better than those from petty trader homes.</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pastime (hobby) of a learner may be a pointer to how the learner will perform in both Literacy and Numeracy. While some pastimes have positive influence on PAPLIN, others have negative influence.</w:t>
      </w:r>
    </w:p>
    <w:p w:rsidR="00093E64" w:rsidRPr="00093E64" w:rsidRDefault="00093E64" w:rsidP="00093E64">
      <w:pPr>
        <w:spacing w:after="0" w:line="480" w:lineRule="auto"/>
        <w:jc w:val="both"/>
        <w:rPr>
          <w:rFonts w:ascii="Times New Roman" w:hAnsi="Times New Roman" w:cs="Times New Roman"/>
          <w:sz w:val="28"/>
          <w:szCs w:val="28"/>
        </w:rPr>
      </w:pPr>
    </w:p>
    <w:p w:rsidR="008B217A" w:rsidRPr="000D75C2" w:rsidRDefault="008B217A" w:rsidP="00817AE1">
      <w:pPr>
        <w:pStyle w:val="Heading2"/>
        <w:rPr>
          <w:color w:val="000000" w:themeColor="text1"/>
        </w:rPr>
      </w:pPr>
      <w:bookmarkStart w:id="38" w:name="_Toc49251969"/>
      <w:r w:rsidRPr="000D75C2">
        <w:rPr>
          <w:color w:val="000000" w:themeColor="text1"/>
        </w:rPr>
        <w:t>5.3</w:t>
      </w:r>
      <w:r w:rsidRPr="000D75C2">
        <w:rPr>
          <w:color w:val="000000" w:themeColor="text1"/>
        </w:rPr>
        <w:tab/>
        <w:t>Recommendations</w:t>
      </w:r>
      <w:bookmarkEnd w:id="38"/>
    </w:p>
    <w:p w:rsidR="00B356AC" w:rsidRPr="00093E64" w:rsidRDefault="00B356AC"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From the findings of this study, the following recommendations are hereby made:</w:t>
      </w:r>
    </w:p>
    <w:p w:rsidR="00B356AC" w:rsidRPr="00093E64" w:rsidRDefault="003F4F02"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age range in a classroom should not be wide so as to enable the teacher to focus on all the learners. This is because in a classroom with high age variance, the older learners tend to perform better.</w:t>
      </w:r>
    </w:p>
    <w:p w:rsidR="003F4F02" w:rsidRPr="00093E64" w:rsidRDefault="003F4F02"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Larger households should get more resources to take care of their children. If possible, young couples or families should plan towards a small household size. This is because this study finds pupils from small households tend to perform better than those from large households.</w:t>
      </w:r>
    </w:p>
    <w:p w:rsidR="003F4F02" w:rsidRPr="00093E64" w:rsidRDefault="003F4F02"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For households whose heads have n</w:t>
      </w:r>
      <w:r w:rsidR="00DC5EB5">
        <w:rPr>
          <w:rFonts w:ascii="Times New Roman" w:hAnsi="Times New Roman" w:cs="Times New Roman"/>
          <w:sz w:val="24"/>
          <w:szCs w:val="24"/>
        </w:rPr>
        <w:t>o</w:t>
      </w:r>
      <w:r w:rsidRPr="00093E64">
        <w:rPr>
          <w:rFonts w:ascii="Times New Roman" w:hAnsi="Times New Roman" w:cs="Times New Roman"/>
          <w:sz w:val="24"/>
          <w:szCs w:val="24"/>
        </w:rPr>
        <w:t xml:space="preserve"> form of formal education, adult education should be encouraged. This service can be rendered free 9or subsidized) to them by the government, Non Governmental Org</w:t>
      </w:r>
      <w:r w:rsidR="00776166" w:rsidRPr="00093E64">
        <w:rPr>
          <w:rFonts w:ascii="Times New Roman" w:hAnsi="Times New Roman" w:cs="Times New Roman"/>
          <w:sz w:val="24"/>
          <w:szCs w:val="24"/>
        </w:rPr>
        <w:t>anizations</w:t>
      </w:r>
      <w:r w:rsidRPr="00093E64">
        <w:rPr>
          <w:rFonts w:ascii="Times New Roman" w:hAnsi="Times New Roman" w:cs="Times New Roman"/>
          <w:sz w:val="24"/>
          <w:szCs w:val="24"/>
        </w:rPr>
        <w:t xml:space="preserve">, religious organizations or well meaning </w:t>
      </w:r>
      <w:r w:rsidRPr="00093E64">
        <w:rPr>
          <w:rFonts w:ascii="Times New Roman" w:hAnsi="Times New Roman" w:cs="Times New Roman"/>
          <w:sz w:val="24"/>
          <w:szCs w:val="24"/>
        </w:rPr>
        <w:lastRenderedPageBreak/>
        <w:t>individuals. This recommendation is consequent on the findings that pupils from learned households tend to perform better compared to their counterparts from other homes.</w:t>
      </w:r>
    </w:p>
    <w:p w:rsidR="00776166" w:rsidRPr="00093E64" w:rsidRDefault="00776166"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Concerted efforts should b</w:t>
      </w:r>
      <w:r w:rsidR="00ED2080" w:rsidRPr="00093E64">
        <w:rPr>
          <w:rFonts w:ascii="Times New Roman" w:hAnsi="Times New Roman" w:cs="Times New Roman"/>
          <w:sz w:val="24"/>
          <w:szCs w:val="24"/>
        </w:rPr>
        <w:t>e made to wake the interest of Islamic adherents in western education. Such efforts, if effectively applied, will help raise the performance of learners from Islamic background in Literacy and Numeracy and consequently other subjects.</w:t>
      </w:r>
      <w:r w:rsidR="005157F7" w:rsidRPr="00093E64">
        <w:rPr>
          <w:rFonts w:ascii="Times New Roman" w:hAnsi="Times New Roman" w:cs="Times New Roman"/>
          <w:sz w:val="24"/>
          <w:szCs w:val="24"/>
        </w:rPr>
        <w:t xml:space="preserve"> This recommendation is as a result of the finding that pupils from Christian homes consistently perform much better than those from Muslim homes.</w:t>
      </w:r>
    </w:p>
    <w:p w:rsidR="005157F7" w:rsidRPr="00093E64" w:rsidRDefault="007E3D16"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society should do more to encourage men to marry early. This is because learners from homes whose head is young perform better in both Literacy and Numeracy</w:t>
      </w:r>
    </w:p>
    <w:p w:rsidR="00093E64" w:rsidRPr="00093E64" w:rsidRDefault="00093E64" w:rsidP="00093E64">
      <w:pPr>
        <w:spacing w:after="0" w:line="480" w:lineRule="auto"/>
        <w:ind w:left="360"/>
        <w:jc w:val="both"/>
        <w:rPr>
          <w:rFonts w:ascii="Times New Roman" w:hAnsi="Times New Roman" w:cs="Times New Roman"/>
          <w:sz w:val="24"/>
          <w:szCs w:val="24"/>
        </w:rPr>
      </w:pPr>
    </w:p>
    <w:p w:rsidR="008B217A" w:rsidRPr="000D75C2" w:rsidRDefault="00817AE1" w:rsidP="00817AE1">
      <w:pPr>
        <w:pStyle w:val="Heading2"/>
        <w:rPr>
          <w:color w:val="000000" w:themeColor="text1"/>
        </w:rPr>
      </w:pPr>
      <w:bookmarkStart w:id="39" w:name="_Toc49251970"/>
      <w:r w:rsidRPr="000D75C2">
        <w:rPr>
          <w:color w:val="000000" w:themeColor="text1"/>
        </w:rPr>
        <w:t xml:space="preserve">5.2 </w:t>
      </w:r>
      <w:r w:rsidR="008B217A" w:rsidRPr="000D75C2">
        <w:rPr>
          <w:color w:val="000000" w:themeColor="text1"/>
        </w:rPr>
        <w:t>Further Studies</w:t>
      </w:r>
      <w:bookmarkEnd w:id="39"/>
    </w:p>
    <w:p w:rsidR="00822414" w:rsidRPr="00093E64" w:rsidRDefault="00C75E61" w:rsidP="00093E64">
      <w:pPr>
        <w:spacing w:after="0" w:line="480" w:lineRule="auto"/>
        <w:ind w:left="360"/>
        <w:jc w:val="both"/>
        <w:rPr>
          <w:rFonts w:ascii="Times New Roman" w:hAnsi="Times New Roman" w:cs="Times New Roman"/>
          <w:sz w:val="24"/>
          <w:szCs w:val="24"/>
        </w:rPr>
      </w:pPr>
      <w:r w:rsidRPr="00093E64">
        <w:rPr>
          <w:rFonts w:ascii="Times New Roman" w:hAnsi="Times New Roman" w:cs="Times New Roman"/>
          <w:sz w:val="24"/>
          <w:szCs w:val="24"/>
        </w:rPr>
        <w:t>At this juncture, I will like to make some suggestions for further study. This study only examined the demographic factors that influence academic performance in Literacy and Numeracy (PAPLIN) in primary schools in Kaduna State. The study focused solely on Primary three learners in Kaduna Central Senatorial district. Further inquiries can be made into other levels of primary secondary and tertiary education.</w:t>
      </w:r>
      <w:r w:rsidR="00956F67" w:rsidRPr="00093E64">
        <w:rPr>
          <w:rFonts w:ascii="Times New Roman" w:hAnsi="Times New Roman" w:cs="Times New Roman"/>
          <w:sz w:val="24"/>
          <w:szCs w:val="24"/>
        </w:rPr>
        <w:t xml:space="preserve"> The study scope can be widened to include samples from all parts of the state. Findings from such findings will be more generalizable than those from this mini study. </w:t>
      </w:r>
      <w:r w:rsidRPr="00093E64">
        <w:rPr>
          <w:rFonts w:ascii="Times New Roman" w:hAnsi="Times New Roman" w:cs="Times New Roman"/>
          <w:sz w:val="24"/>
          <w:szCs w:val="24"/>
        </w:rPr>
        <w:t xml:space="preserve"> Also, research can be made into how to better support families in order to make their learners perform better in academics. Moreover, studies should be made into how household characteristics influence subjects like Cultural and Creative Arts, Pre-Vocational Studies, Home Economics among others. </w:t>
      </w:r>
      <w:r w:rsidR="00E66A36" w:rsidRPr="00093E64">
        <w:rPr>
          <w:rFonts w:ascii="Times New Roman" w:hAnsi="Times New Roman" w:cs="Times New Roman"/>
          <w:sz w:val="24"/>
          <w:szCs w:val="24"/>
        </w:rPr>
        <w:t xml:space="preserve">The fight against educational inequity requires sound understanding of the factors influencing education. I </w:t>
      </w:r>
      <w:r w:rsidR="00E66A36" w:rsidRPr="00093E64">
        <w:rPr>
          <w:rFonts w:ascii="Times New Roman" w:hAnsi="Times New Roman" w:cs="Times New Roman"/>
          <w:sz w:val="24"/>
          <w:szCs w:val="24"/>
        </w:rPr>
        <w:lastRenderedPageBreak/>
        <w:t>believe this suggested studies will contribute towards better understanding of the educational landscape in Nigeria.</w:t>
      </w:r>
    </w:p>
    <w:p w:rsidR="008B217A" w:rsidRPr="00093E64" w:rsidRDefault="008B217A" w:rsidP="00093E64">
      <w:pPr>
        <w:spacing w:after="0" w:line="480" w:lineRule="auto"/>
        <w:jc w:val="both"/>
        <w:rPr>
          <w:rFonts w:ascii="Times New Roman" w:hAnsi="Times New Roman" w:cs="Times New Roman"/>
          <w:sz w:val="24"/>
          <w:szCs w:val="24"/>
        </w:rPr>
      </w:pPr>
    </w:p>
    <w:p w:rsidR="008B217A" w:rsidRPr="00093E64" w:rsidRDefault="008B217A" w:rsidP="00093E64">
      <w:pPr>
        <w:spacing w:after="0" w:line="480" w:lineRule="auto"/>
        <w:ind w:left="2160" w:firstLine="720"/>
        <w:jc w:val="both"/>
        <w:rPr>
          <w:rFonts w:ascii="Times New Roman" w:hAnsi="Times New Roman" w:cs="Times New Roman"/>
          <w:sz w:val="24"/>
          <w:szCs w:val="24"/>
        </w:rPr>
      </w:pPr>
    </w:p>
    <w:p w:rsidR="000E33CC" w:rsidRPr="006E13C6" w:rsidRDefault="000E33CC" w:rsidP="000A4E0B">
      <w:pPr>
        <w:spacing w:after="0" w:line="240" w:lineRule="auto"/>
        <w:ind w:left="1440" w:firstLine="720"/>
        <w:rPr>
          <w:rFonts w:ascii="Times New Roman" w:hAnsi="Times New Roman" w:cs="Times New Roman"/>
          <w:b/>
          <w:sz w:val="24"/>
          <w:szCs w:val="24"/>
        </w:rPr>
      </w:pPr>
    </w:p>
    <w:p w:rsidR="000E33CC" w:rsidRPr="006E13C6" w:rsidRDefault="000E33CC" w:rsidP="000A4E0B">
      <w:pPr>
        <w:spacing w:line="240" w:lineRule="auto"/>
        <w:jc w:val="both"/>
        <w:rPr>
          <w:rFonts w:ascii="Times New Roman" w:hAnsi="Times New Roman" w:cs="Times New Roman"/>
          <w:sz w:val="24"/>
          <w:szCs w:val="24"/>
        </w:rPr>
      </w:pPr>
    </w:p>
    <w:p w:rsidR="00650A99" w:rsidRPr="006E13C6" w:rsidRDefault="00650A99" w:rsidP="000A4E0B">
      <w:pPr>
        <w:spacing w:line="240" w:lineRule="auto"/>
        <w:rPr>
          <w:rFonts w:ascii="Times New Roman" w:eastAsia="Times New Roman" w:hAnsi="Times New Roman" w:cs="Times New Roman"/>
          <w:b/>
          <w:bCs/>
          <w:color w:val="3A3A3A"/>
          <w:sz w:val="24"/>
          <w:szCs w:val="24"/>
        </w:rPr>
      </w:pPr>
      <w:r w:rsidRPr="006E13C6">
        <w:rPr>
          <w:rFonts w:ascii="Times New Roman" w:hAnsi="Times New Roman" w:cs="Times New Roman"/>
          <w:b/>
          <w:bCs/>
          <w:color w:val="3A3A3A"/>
          <w:sz w:val="24"/>
          <w:szCs w:val="24"/>
        </w:rPr>
        <w:br w:type="page"/>
      </w:r>
    </w:p>
    <w:p w:rsidR="00091EF4" w:rsidRPr="000D75C2" w:rsidRDefault="000E225C" w:rsidP="000D75C2">
      <w:pPr>
        <w:pStyle w:val="Heading1"/>
        <w:ind w:left="2880" w:firstLine="720"/>
        <w:rPr>
          <w:color w:val="000000" w:themeColor="text1"/>
        </w:rPr>
      </w:pPr>
      <w:bookmarkStart w:id="40" w:name="_Toc49251971"/>
      <w:r w:rsidRPr="000D75C2">
        <w:rPr>
          <w:color w:val="000000" w:themeColor="text1"/>
        </w:rPr>
        <w:lastRenderedPageBreak/>
        <w:t>REFERENCES</w:t>
      </w:r>
      <w:bookmarkEnd w:id="40"/>
    </w:p>
    <w:p w:rsidR="00C56077" w:rsidRPr="00060618" w:rsidRDefault="002A39EE"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3D1C00">
        <w:rPr>
          <w:rFonts w:ascii="Times New Roman" w:hAnsi="Times New Roman" w:cs="Times New Roman"/>
          <w:b/>
          <w:color w:val="3A3A3A"/>
          <w:sz w:val="24"/>
          <w:szCs w:val="24"/>
        </w:rPr>
        <w:fldChar w:fldCharType="begin" w:fldLock="1"/>
      </w:r>
      <w:r w:rsidR="0094437A" w:rsidRPr="003D1C00">
        <w:rPr>
          <w:rFonts w:ascii="Times New Roman" w:hAnsi="Times New Roman" w:cs="Times New Roman"/>
          <w:b/>
          <w:color w:val="3A3A3A"/>
          <w:sz w:val="24"/>
          <w:szCs w:val="24"/>
        </w:rPr>
        <w:instrText xml:space="preserve">ADDIN Mendeley Bibliography CSL_BIBLIOGRAPHY </w:instrText>
      </w:r>
      <w:r w:rsidRPr="003D1C00">
        <w:rPr>
          <w:rFonts w:ascii="Times New Roman" w:hAnsi="Times New Roman" w:cs="Times New Roman"/>
          <w:b/>
          <w:color w:val="3A3A3A"/>
          <w:sz w:val="24"/>
          <w:szCs w:val="24"/>
        </w:rPr>
        <w:fldChar w:fldCharType="separate"/>
      </w:r>
      <w:r w:rsidR="00C56077" w:rsidRPr="00060618">
        <w:rPr>
          <w:rFonts w:ascii="Times New Roman" w:hAnsi="Times New Roman" w:cs="Times New Roman"/>
          <w:noProof/>
          <w:sz w:val="24"/>
          <w:szCs w:val="24"/>
        </w:rPr>
        <w:t xml:space="preserve">Adewale,  a. ., &amp; Ogunshola, F. (2012). </w:t>
      </w:r>
      <w:r w:rsidR="00C56077" w:rsidRPr="00060618">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060618">
        <w:rPr>
          <w:rFonts w:ascii="Times New Roman" w:hAnsi="Times New Roman" w:cs="Times New Roman"/>
          <w:noProof/>
          <w:sz w:val="24"/>
          <w:szCs w:val="24"/>
        </w:rPr>
        <w:t xml:space="preserve">. </w:t>
      </w:r>
      <w:r w:rsidR="00C56077" w:rsidRPr="00060618">
        <w:rPr>
          <w:rFonts w:ascii="Times New Roman" w:hAnsi="Times New Roman" w:cs="Times New Roman"/>
          <w:i/>
          <w:iCs/>
          <w:noProof/>
          <w:sz w:val="24"/>
          <w:szCs w:val="24"/>
        </w:rPr>
        <w:t>2</w:t>
      </w:r>
      <w:r w:rsidR="00C56077" w:rsidRPr="00060618">
        <w:rPr>
          <w:rFonts w:ascii="Times New Roman" w:hAnsi="Times New Roman" w:cs="Times New Roman"/>
          <w:noProof/>
          <w:sz w:val="24"/>
          <w:szCs w:val="24"/>
        </w:rPr>
        <w:t>(7), 230–239.</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Bununu, Y. A., Ludin, A. N. M., &amp; Hosni, N. (2015). City profile : Kaduna City profile : Kaduna. </w:t>
      </w:r>
      <w:r w:rsidRPr="00060618">
        <w:rPr>
          <w:rFonts w:ascii="Times New Roman" w:hAnsi="Times New Roman" w:cs="Times New Roman"/>
          <w:i/>
          <w:iCs/>
          <w:noProof/>
          <w:sz w:val="24"/>
          <w:szCs w:val="24"/>
        </w:rPr>
        <w:t>CITIES</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49</w:t>
      </w:r>
      <w:r w:rsidRPr="00060618">
        <w:rPr>
          <w:rFonts w:ascii="Times New Roman" w:hAnsi="Times New Roman" w:cs="Times New Roman"/>
          <w:noProof/>
          <w:sz w:val="24"/>
          <w:szCs w:val="24"/>
        </w:rPr>
        <w:t>(July), 53–65. https://doi.org/10.1016/j.cities.2015.07.004</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Fwacn, R., Rnt, R., Ed, M., Senior, P. D., &amp; Ed, G. B. (2015). Influence of Family Size and Family Type on Academic Performance of Students in Government in Calabar Municipality, Cross River State, Nigeria. </w:t>
      </w:r>
      <w:r w:rsidRPr="00060618">
        <w:rPr>
          <w:rFonts w:ascii="Times New Roman" w:hAnsi="Times New Roman" w:cs="Times New Roman"/>
          <w:i/>
          <w:iCs/>
          <w:noProof/>
          <w:sz w:val="24"/>
          <w:szCs w:val="24"/>
        </w:rPr>
        <w:t>International Journal of Humanities Social Sciences and Education</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2</w:t>
      </w:r>
      <w:r w:rsidRPr="00060618">
        <w:rPr>
          <w:rFonts w:ascii="Times New Roman" w:hAnsi="Times New Roman" w:cs="Times New Roman"/>
          <w:noProof/>
          <w:sz w:val="24"/>
          <w:szCs w:val="24"/>
        </w:rPr>
        <w:t>(11), 108–114. www.arcjournals.org</w:t>
      </w:r>
    </w:p>
    <w:p w:rsidR="00993BC0" w:rsidRPr="00060618" w:rsidRDefault="00993BC0"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color w:val="3A3A3A"/>
          <w:sz w:val="24"/>
          <w:szCs w:val="24"/>
        </w:rPr>
        <w:t>KADSG (2017). Kaduna State Government Annual School Census.</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060618">
        <w:rPr>
          <w:rFonts w:ascii="Times New Roman" w:hAnsi="Times New Roman" w:cs="Times New Roman"/>
          <w:i/>
          <w:iCs/>
          <w:noProof/>
          <w:sz w:val="24"/>
          <w:szCs w:val="24"/>
        </w:rPr>
        <w:t>Parental Involvement and Academic Achievement ; A Study on Secondary School Students of Lahore , Pakistan</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3</w:t>
      </w:r>
      <w:r w:rsidRPr="00060618">
        <w:rPr>
          <w:rFonts w:ascii="Times New Roman" w:hAnsi="Times New Roman" w:cs="Times New Roman"/>
          <w:noProof/>
          <w:sz w:val="24"/>
          <w:szCs w:val="24"/>
        </w:rPr>
        <w:t>(8), 209–223.</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060618">
        <w:rPr>
          <w:rFonts w:ascii="Times New Roman" w:hAnsi="Times New Roman" w:cs="Times New Roman"/>
          <w:i/>
          <w:iCs/>
          <w:noProof/>
          <w:sz w:val="24"/>
          <w:szCs w:val="24"/>
        </w:rPr>
        <w:t>International Journal of Social, Behavioral, Educational, Economic, Business and Industrial Engineering</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8</w:t>
      </w:r>
      <w:r w:rsidRPr="00060618">
        <w:rPr>
          <w:rFonts w:ascii="Times New Roman" w:hAnsi="Times New Roman" w:cs="Times New Roman"/>
          <w:noProof/>
          <w:sz w:val="24"/>
          <w:szCs w:val="24"/>
        </w:rPr>
        <w:t>(9), 3129–3136. https://doi.org/scholar.waset.org/1999.10/10001503</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Salahuddin, S., &amp; Talukder, M. H. K. (2017). Influence of Socio-Demographic Characteristics on Academic Performance of Medical Students. </w:t>
      </w:r>
      <w:r w:rsidRPr="00060618">
        <w:rPr>
          <w:rFonts w:ascii="Times New Roman" w:hAnsi="Times New Roman" w:cs="Times New Roman"/>
          <w:i/>
          <w:iCs/>
          <w:noProof/>
          <w:sz w:val="24"/>
          <w:szCs w:val="24"/>
        </w:rPr>
        <w:t>Bangladesh Journal of Medical Education</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8</w:t>
      </w:r>
      <w:r w:rsidRPr="00060618">
        <w:rPr>
          <w:rFonts w:ascii="Times New Roman" w:hAnsi="Times New Roman" w:cs="Times New Roman"/>
          <w:noProof/>
          <w:sz w:val="24"/>
          <w:szCs w:val="24"/>
        </w:rPr>
        <w:t>(2), 18–23. https://doi.org/10.3329/bjme.v8i2.33332</w:t>
      </w:r>
    </w:p>
    <w:p w:rsidR="003D1C00" w:rsidRPr="003D1C00" w:rsidRDefault="003D1C00" w:rsidP="000A4E0B">
      <w:pPr>
        <w:widowControl w:val="0"/>
        <w:autoSpaceDE w:val="0"/>
        <w:autoSpaceDN w:val="0"/>
        <w:adjustRightInd w:val="0"/>
        <w:spacing w:before="100" w:after="100" w:line="240" w:lineRule="auto"/>
        <w:ind w:left="480" w:hanging="480"/>
        <w:rPr>
          <w:rFonts w:ascii="Times New Roman" w:hAnsi="Times New Roman" w:cs="Times New Roman"/>
          <w:b/>
          <w:noProof/>
          <w:sz w:val="24"/>
          <w:szCs w:val="24"/>
        </w:rPr>
      </w:pPr>
    </w:p>
    <w:p w:rsidR="003D1C00" w:rsidRPr="003D1C00" w:rsidRDefault="003D1C00" w:rsidP="000A4E0B">
      <w:pPr>
        <w:widowControl w:val="0"/>
        <w:autoSpaceDE w:val="0"/>
        <w:autoSpaceDN w:val="0"/>
        <w:adjustRightInd w:val="0"/>
        <w:spacing w:before="100" w:after="100" w:line="240" w:lineRule="auto"/>
        <w:ind w:left="480" w:hanging="480"/>
        <w:rPr>
          <w:rFonts w:ascii="Times New Roman" w:hAnsi="Times New Roman" w:cs="Times New Roman"/>
          <w:b/>
          <w:noProof/>
          <w:sz w:val="24"/>
          <w:szCs w:val="24"/>
        </w:rPr>
      </w:pPr>
    </w:p>
    <w:p w:rsidR="003D1C00" w:rsidRPr="003D1C00" w:rsidRDefault="003D1C00" w:rsidP="000A4E0B">
      <w:pPr>
        <w:widowControl w:val="0"/>
        <w:autoSpaceDE w:val="0"/>
        <w:autoSpaceDN w:val="0"/>
        <w:adjustRightInd w:val="0"/>
        <w:spacing w:before="100" w:after="100" w:line="240" w:lineRule="auto"/>
        <w:ind w:left="480" w:hanging="480"/>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817AE1" w:rsidRDefault="00817AE1" w:rsidP="003D1C00">
      <w:pPr>
        <w:ind w:left="1890" w:hanging="1170"/>
        <w:rPr>
          <w:rFonts w:ascii="Times New Roman" w:hAnsi="Times New Roman" w:cs="Times New Roman"/>
          <w:b/>
          <w:sz w:val="28"/>
          <w:szCs w:val="28"/>
        </w:rPr>
      </w:pPr>
    </w:p>
    <w:p w:rsidR="00817AE1" w:rsidRDefault="00817AE1" w:rsidP="00817AE1">
      <w:pPr>
        <w:pStyle w:val="Heading1"/>
        <w:ind w:left="3600" w:firstLine="720"/>
        <w:rPr>
          <w:color w:val="000000" w:themeColor="text1"/>
        </w:rPr>
      </w:pPr>
      <w:bookmarkStart w:id="41" w:name="_Toc49251972"/>
      <w:r w:rsidRPr="000D75C2">
        <w:rPr>
          <w:color w:val="000000" w:themeColor="text1"/>
        </w:rPr>
        <w:lastRenderedPageBreak/>
        <w:t>APPENDIX</w:t>
      </w:r>
      <w:bookmarkEnd w:id="41"/>
    </w:p>
    <w:p w:rsidR="000D75C2" w:rsidRPr="000D75C2" w:rsidRDefault="000D75C2" w:rsidP="000D75C2"/>
    <w:p w:rsidR="003D1C00" w:rsidRPr="003D1C00" w:rsidRDefault="003D1C00" w:rsidP="003D1C00">
      <w:pPr>
        <w:ind w:left="1890" w:hanging="1170"/>
        <w:rPr>
          <w:rFonts w:ascii="Times New Roman" w:hAnsi="Times New Roman" w:cs="Times New Roman"/>
          <w:b/>
          <w:sz w:val="28"/>
          <w:szCs w:val="28"/>
        </w:rPr>
      </w:pPr>
      <w:r w:rsidRPr="003D1C00">
        <w:rPr>
          <w:rFonts w:ascii="Times New Roman" w:hAnsi="Times New Roman" w:cs="Times New Roman"/>
          <w:b/>
          <w:sz w:val="28"/>
          <w:szCs w:val="28"/>
        </w:rPr>
        <w:t xml:space="preserve">  DEPARTMENT OF EDUCATION, SCHOOL OF EDUCATION ANDHUMANITIES BABCOCK UNIVERSITY, </w:t>
      </w:r>
    </w:p>
    <w:p w:rsidR="003D1C00" w:rsidRPr="003D1C00" w:rsidRDefault="003D1C00" w:rsidP="003D1C00">
      <w:pPr>
        <w:ind w:left="2160" w:firstLine="720"/>
        <w:rPr>
          <w:rFonts w:ascii="Times New Roman" w:hAnsi="Times New Roman" w:cs="Times New Roman"/>
          <w:b/>
          <w:sz w:val="28"/>
          <w:szCs w:val="28"/>
        </w:rPr>
      </w:pPr>
      <w:r w:rsidRPr="003D1C00">
        <w:rPr>
          <w:rFonts w:ascii="Times New Roman" w:hAnsi="Times New Roman" w:cs="Times New Roman"/>
          <w:b/>
          <w:sz w:val="28"/>
          <w:szCs w:val="28"/>
        </w:rPr>
        <w:t>ILISHAN REMO, OGUN STATE</w:t>
      </w:r>
    </w:p>
    <w:p w:rsidR="003D1C00" w:rsidRPr="003D1C00" w:rsidRDefault="003D1C00" w:rsidP="003D1C00">
      <w:pPr>
        <w:widowControl w:val="0"/>
        <w:autoSpaceDE w:val="0"/>
        <w:autoSpaceDN w:val="0"/>
        <w:adjustRightInd w:val="0"/>
        <w:spacing w:before="100" w:after="100" w:line="240" w:lineRule="auto"/>
        <w:rPr>
          <w:rFonts w:ascii="Times New Roman" w:hAnsi="Times New Roman" w:cs="Times New Roman"/>
          <w:b/>
          <w:noProof/>
          <w:sz w:val="24"/>
          <w:szCs w:val="24"/>
        </w:rPr>
      </w:pPr>
    </w:p>
    <w:p w:rsidR="001E5BF1" w:rsidRPr="000D75C2" w:rsidRDefault="002A39EE" w:rsidP="00817AE1">
      <w:pPr>
        <w:pStyle w:val="Heading2"/>
        <w:ind w:left="2880" w:firstLine="720"/>
        <w:rPr>
          <w:color w:val="000000" w:themeColor="text1"/>
        </w:rPr>
      </w:pPr>
      <w:r w:rsidRPr="003D1C00">
        <w:rPr>
          <w:color w:val="3A3A3A"/>
        </w:rPr>
        <w:fldChar w:fldCharType="end"/>
      </w:r>
      <w:bookmarkStart w:id="42" w:name="_Toc49251973"/>
      <w:r w:rsidR="003D1C00" w:rsidRPr="000D75C2">
        <w:rPr>
          <w:color w:val="000000" w:themeColor="text1"/>
        </w:rPr>
        <w:t>RESEARCH INSTRUMENT</w:t>
      </w:r>
      <w:bookmarkEnd w:id="42"/>
    </w:p>
    <w:p w:rsidR="00270C56" w:rsidRDefault="00270C56" w:rsidP="00E26E42">
      <w:pPr>
        <w:widowControl w:val="0"/>
        <w:autoSpaceDE w:val="0"/>
        <w:autoSpaceDN w:val="0"/>
        <w:adjustRightInd w:val="0"/>
        <w:spacing w:before="100" w:after="100" w:line="240" w:lineRule="auto"/>
        <w:jc w:val="both"/>
        <w:rPr>
          <w:rFonts w:ascii="Times New Roman" w:hAnsi="Times New Roman" w:cs="Times New Roman"/>
          <w:b/>
          <w:sz w:val="24"/>
          <w:szCs w:val="24"/>
        </w:rPr>
      </w:pPr>
      <w:r>
        <w:rPr>
          <w:rFonts w:ascii="Times New Roman" w:hAnsi="Times New Roman" w:cs="Times New Roman"/>
          <w:b/>
          <w:sz w:val="24"/>
          <w:szCs w:val="24"/>
        </w:rPr>
        <w:t>Dear parent and pupils,</w:t>
      </w:r>
    </w:p>
    <w:p w:rsidR="00270C56" w:rsidRDefault="00270C56" w:rsidP="00E26E42">
      <w:pPr>
        <w:spacing w:line="240" w:lineRule="auto"/>
        <w:jc w:val="both"/>
        <w:rPr>
          <w:rFonts w:ascii="Times New Roman" w:hAnsi="Times New Roman" w:cs="Times New Roman"/>
          <w:bCs/>
          <w:sz w:val="24"/>
          <w:szCs w:val="24"/>
        </w:rPr>
      </w:pPr>
      <w:r>
        <w:rPr>
          <w:rFonts w:ascii="Times New Roman" w:hAnsi="Times New Roman" w:cs="Times New Roman"/>
          <w:sz w:val="24"/>
          <w:szCs w:val="24"/>
        </w:rPr>
        <w:t>This questionnaire is designed to collect information towards answering the research questions arising from the study: “</w:t>
      </w:r>
      <w:r w:rsidRPr="00270C56">
        <w:rPr>
          <w:rFonts w:ascii="Times New Roman" w:hAnsi="Times New Roman" w:cs="Times New Roman"/>
          <w:bCs/>
          <w:sz w:val="24"/>
          <w:szCs w:val="24"/>
        </w:rPr>
        <w:t>Socio</w:t>
      </w:r>
      <w:r>
        <w:rPr>
          <w:rFonts w:ascii="Times New Roman" w:hAnsi="Times New Roman" w:cs="Times New Roman"/>
          <w:bCs/>
          <w:sz w:val="24"/>
          <w:szCs w:val="24"/>
        </w:rPr>
        <w:t>-</w:t>
      </w:r>
      <w:r w:rsidRPr="00270C56">
        <w:rPr>
          <w:rFonts w:ascii="Times New Roman" w:hAnsi="Times New Roman" w:cs="Times New Roman"/>
          <w:bCs/>
          <w:sz w:val="24"/>
          <w:szCs w:val="24"/>
        </w:rPr>
        <w:t>demographic C</w:t>
      </w:r>
      <w:r>
        <w:rPr>
          <w:rFonts w:ascii="Times New Roman" w:hAnsi="Times New Roman" w:cs="Times New Roman"/>
          <w:bCs/>
          <w:sz w:val="24"/>
          <w:szCs w:val="24"/>
        </w:rPr>
        <w:t>haracteristics as Determinants o</w:t>
      </w:r>
      <w:r w:rsidRPr="00270C56">
        <w:rPr>
          <w:rFonts w:ascii="Times New Roman" w:hAnsi="Times New Roman" w:cs="Times New Roman"/>
          <w:bCs/>
          <w:sz w:val="24"/>
          <w:szCs w:val="24"/>
        </w:rPr>
        <w:t>f Pupils’ A</w:t>
      </w:r>
      <w:r>
        <w:rPr>
          <w:rFonts w:ascii="Times New Roman" w:hAnsi="Times New Roman" w:cs="Times New Roman"/>
          <w:bCs/>
          <w:sz w:val="24"/>
          <w:szCs w:val="24"/>
        </w:rPr>
        <w:t>cademic Performance: The Case of Primary Schools i</w:t>
      </w:r>
      <w:r w:rsidRPr="00270C56">
        <w:rPr>
          <w:rFonts w:ascii="Times New Roman" w:hAnsi="Times New Roman" w:cs="Times New Roman"/>
          <w:bCs/>
          <w:sz w:val="24"/>
          <w:szCs w:val="24"/>
        </w:rPr>
        <w:t>n Kaduna Metropolis</w:t>
      </w:r>
      <w:r>
        <w:rPr>
          <w:rFonts w:ascii="Times New Roman" w:hAnsi="Times New Roman" w:cs="Times New Roman"/>
          <w:bCs/>
          <w:sz w:val="24"/>
          <w:szCs w:val="24"/>
        </w:rPr>
        <w:t xml:space="preserve">”. Your household was chosen because your child attends one of the schools that are participating in the study. </w:t>
      </w:r>
    </w:p>
    <w:p w:rsidR="00270C56" w:rsidRDefault="00270C56" w:rsidP="00E26E42">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Your response will be treated with utmost confidence. Only necessary data for answering the research questions will be asked. Collected data shall be kept anonymously and all personal identifying information shall be destroyed as soon as we are done analyzing the data.</w:t>
      </w:r>
      <w:r w:rsidRPr="00270C56">
        <w:rPr>
          <w:rFonts w:ascii="Times New Roman" w:hAnsi="Times New Roman" w:cs="Times New Roman"/>
          <w:bCs/>
          <w:sz w:val="24"/>
          <w:szCs w:val="24"/>
        </w:rPr>
        <w:t xml:space="preserve"> </w:t>
      </w:r>
      <w:r>
        <w:rPr>
          <w:rFonts w:ascii="Times New Roman" w:hAnsi="Times New Roman" w:cs="Times New Roman"/>
          <w:bCs/>
          <w:sz w:val="24"/>
          <w:szCs w:val="24"/>
        </w:rPr>
        <w:t>While encouraging you to respond to all the questions in this questionnaire, please note that you are at liberty to decline answer to any question that you may find offensive. And if there is need for further clarifications, please demand explanations from the research team.</w:t>
      </w:r>
    </w:p>
    <w:p w:rsidR="000262B7" w:rsidRDefault="000262B7" w:rsidP="00E26E42">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We thank you for your commitment to the education of your child and believe that together we can deliver quality education to our children.</w:t>
      </w:r>
    </w:p>
    <w:p w:rsidR="000262B7" w:rsidRDefault="000262B7" w:rsidP="00E26E42">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Yours sincerely,</w:t>
      </w:r>
    </w:p>
    <w:p w:rsidR="000262B7" w:rsidRPr="00E26E42" w:rsidRDefault="000262B7" w:rsidP="00E26E42">
      <w:pPr>
        <w:spacing w:line="240" w:lineRule="auto"/>
        <w:jc w:val="both"/>
        <w:rPr>
          <w:rFonts w:ascii="Times New Roman" w:hAnsi="Times New Roman" w:cs="Times New Roman"/>
          <w:b/>
          <w:bCs/>
          <w:sz w:val="24"/>
          <w:szCs w:val="24"/>
        </w:rPr>
      </w:pPr>
      <w:r w:rsidRPr="00E26E42">
        <w:rPr>
          <w:rFonts w:ascii="Times New Roman" w:hAnsi="Times New Roman" w:cs="Times New Roman"/>
          <w:b/>
          <w:bCs/>
          <w:sz w:val="24"/>
          <w:szCs w:val="24"/>
        </w:rPr>
        <w:t>Amos Moses Omofaiye</w:t>
      </w:r>
    </w:p>
    <w:p w:rsidR="000262B7" w:rsidRPr="00E26E42" w:rsidRDefault="000262B7" w:rsidP="00E26E42">
      <w:pPr>
        <w:spacing w:line="240" w:lineRule="auto"/>
        <w:jc w:val="both"/>
        <w:rPr>
          <w:rFonts w:ascii="Times New Roman" w:hAnsi="Times New Roman" w:cs="Times New Roman"/>
          <w:b/>
          <w:bCs/>
          <w:sz w:val="24"/>
          <w:szCs w:val="24"/>
        </w:rPr>
      </w:pPr>
      <w:r w:rsidRPr="00E26E42">
        <w:rPr>
          <w:rFonts w:ascii="Times New Roman" w:hAnsi="Times New Roman" w:cs="Times New Roman"/>
          <w:b/>
          <w:bCs/>
          <w:sz w:val="24"/>
          <w:szCs w:val="24"/>
        </w:rPr>
        <w:t xml:space="preserve">SECTION A: </w:t>
      </w:r>
      <w:r w:rsidR="009F21F4" w:rsidRPr="00E26E42">
        <w:rPr>
          <w:rFonts w:ascii="Times New Roman" w:hAnsi="Times New Roman" w:cs="Times New Roman"/>
          <w:b/>
          <w:bCs/>
          <w:sz w:val="24"/>
          <w:szCs w:val="24"/>
        </w:rPr>
        <w:t xml:space="preserve">To be responded to by the pupil. The subject teacher or a member of the household is encouraged to guide the learner where necessary. </w:t>
      </w:r>
      <w:r w:rsidRPr="00E26E42">
        <w:rPr>
          <w:rFonts w:ascii="Times New Roman" w:hAnsi="Times New Roman" w:cs="Times New Roman"/>
          <w:b/>
          <w:bCs/>
          <w:sz w:val="24"/>
          <w:szCs w:val="24"/>
        </w:rPr>
        <w:t>Please tick the appropriate boxes and write the answers where applicable</w:t>
      </w:r>
      <w:r w:rsidR="00E26E42">
        <w:rPr>
          <w:rFonts w:ascii="Times New Roman" w:hAnsi="Times New Roman" w:cs="Times New Roman"/>
          <w:b/>
          <w:bCs/>
          <w:sz w:val="24"/>
          <w:szCs w:val="24"/>
        </w:rPr>
        <w:t>.</w:t>
      </w:r>
    </w:p>
    <w:p w:rsidR="000262B7"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Name of school……………………………………………………………………</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Age of the pupil……………………………………………………………………</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Pastime (Hobby)…………………………………………………………………..</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Sex: Male </w:t>
      </w:r>
      <w:r>
        <w:rPr>
          <w:rFonts w:ascii="Times New Roman" w:hAnsi="Times New Roman" w:cs="Times New Roman"/>
          <w:bCs/>
          <w:sz w:val="24"/>
          <w:szCs w:val="24"/>
        </w:rPr>
        <w:tab/>
        <w:t>(   )</w:t>
      </w:r>
      <w:r>
        <w:rPr>
          <w:rFonts w:ascii="Times New Roman" w:hAnsi="Times New Roman" w:cs="Times New Roman"/>
          <w:bCs/>
          <w:sz w:val="24"/>
          <w:szCs w:val="24"/>
        </w:rPr>
        <w:tab/>
        <w:t>Female</w:t>
      </w:r>
      <w:r>
        <w:rPr>
          <w:rFonts w:ascii="Times New Roman" w:hAnsi="Times New Roman" w:cs="Times New Roman"/>
          <w:bCs/>
          <w:sz w:val="24"/>
          <w:szCs w:val="24"/>
        </w:rPr>
        <w:tab/>
      </w:r>
      <w:r>
        <w:rPr>
          <w:rFonts w:ascii="Times New Roman" w:hAnsi="Times New Roman" w:cs="Times New Roman"/>
          <w:bCs/>
          <w:sz w:val="24"/>
          <w:szCs w:val="24"/>
        </w:rPr>
        <w:tab/>
        <w:t>(   )</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Are you currently living with your parent?: Yes (   ) </w:t>
      </w:r>
      <w:r>
        <w:rPr>
          <w:rFonts w:ascii="Times New Roman" w:hAnsi="Times New Roman" w:cs="Times New Roman"/>
          <w:bCs/>
          <w:sz w:val="24"/>
          <w:szCs w:val="24"/>
        </w:rPr>
        <w:tab/>
      </w:r>
      <w:r>
        <w:rPr>
          <w:rFonts w:ascii="Times New Roman" w:hAnsi="Times New Roman" w:cs="Times New Roman"/>
          <w:bCs/>
          <w:sz w:val="24"/>
          <w:szCs w:val="24"/>
        </w:rPr>
        <w:tab/>
        <w:t>No (   )</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you ticked </w:t>
      </w:r>
      <w:r w:rsidR="00B1525E">
        <w:rPr>
          <w:rFonts w:ascii="Times New Roman" w:hAnsi="Times New Roman" w:cs="Times New Roman"/>
          <w:bCs/>
          <w:sz w:val="24"/>
          <w:szCs w:val="24"/>
        </w:rPr>
        <w:t>“</w:t>
      </w:r>
      <w:r>
        <w:rPr>
          <w:rFonts w:ascii="Times New Roman" w:hAnsi="Times New Roman" w:cs="Times New Roman"/>
          <w:bCs/>
          <w:sz w:val="24"/>
          <w:szCs w:val="24"/>
        </w:rPr>
        <w:t>No</w:t>
      </w:r>
      <w:r w:rsidR="00B1525E">
        <w:rPr>
          <w:rFonts w:ascii="Times New Roman" w:hAnsi="Times New Roman" w:cs="Times New Roman"/>
          <w:bCs/>
          <w:sz w:val="24"/>
          <w:szCs w:val="24"/>
        </w:rPr>
        <w:t>”</w:t>
      </w:r>
      <w:r>
        <w:rPr>
          <w:rFonts w:ascii="Times New Roman" w:hAnsi="Times New Roman" w:cs="Times New Roman"/>
          <w:bCs/>
          <w:sz w:val="24"/>
          <w:szCs w:val="24"/>
        </w:rPr>
        <w:t xml:space="preserve"> in question 5, </w:t>
      </w:r>
      <w:r w:rsidR="008C40CD">
        <w:rPr>
          <w:rFonts w:ascii="Times New Roman" w:hAnsi="Times New Roman" w:cs="Times New Roman"/>
          <w:bCs/>
          <w:sz w:val="24"/>
          <w:szCs w:val="24"/>
        </w:rPr>
        <w:t xml:space="preserve">are you living with your relative? Yes (   ), </w:t>
      </w:r>
      <w:r w:rsidR="008C40CD">
        <w:rPr>
          <w:rFonts w:ascii="Times New Roman" w:hAnsi="Times New Roman" w:cs="Times New Roman"/>
          <w:bCs/>
          <w:sz w:val="24"/>
          <w:szCs w:val="24"/>
        </w:rPr>
        <w:tab/>
        <w:t>No (   )</w:t>
      </w:r>
    </w:p>
    <w:p w:rsidR="008C40CD" w:rsidRDefault="008C40CD"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Religion: Islam (   )</w:t>
      </w:r>
      <w:r>
        <w:rPr>
          <w:rFonts w:ascii="Times New Roman" w:hAnsi="Times New Roman" w:cs="Times New Roman"/>
          <w:bCs/>
          <w:sz w:val="24"/>
          <w:szCs w:val="24"/>
        </w:rPr>
        <w:tab/>
        <w:t xml:space="preserve">Christianity (   ) </w:t>
      </w:r>
      <w:r>
        <w:rPr>
          <w:rFonts w:ascii="Times New Roman" w:hAnsi="Times New Roman" w:cs="Times New Roman"/>
          <w:bCs/>
          <w:sz w:val="24"/>
          <w:szCs w:val="24"/>
        </w:rPr>
        <w:tab/>
        <w:t>Traditional (   )</w:t>
      </w:r>
      <w:r>
        <w:rPr>
          <w:rFonts w:ascii="Times New Roman" w:hAnsi="Times New Roman" w:cs="Times New Roman"/>
          <w:bCs/>
          <w:sz w:val="24"/>
          <w:szCs w:val="24"/>
        </w:rPr>
        <w:tab/>
        <w:t>Others (   )</w:t>
      </w:r>
    </w:p>
    <w:p w:rsidR="008C40CD" w:rsidRPr="00E26E42" w:rsidRDefault="006B5466" w:rsidP="00E26E42">
      <w:pPr>
        <w:spacing w:line="240" w:lineRule="auto"/>
        <w:jc w:val="both"/>
        <w:rPr>
          <w:rFonts w:ascii="Times New Roman" w:hAnsi="Times New Roman" w:cs="Times New Roman"/>
          <w:b/>
          <w:bCs/>
          <w:sz w:val="24"/>
          <w:szCs w:val="24"/>
        </w:rPr>
      </w:pPr>
      <w:r w:rsidRPr="00E26E42">
        <w:rPr>
          <w:rFonts w:ascii="Times New Roman" w:hAnsi="Times New Roman" w:cs="Times New Roman"/>
          <w:b/>
          <w:bCs/>
          <w:sz w:val="24"/>
          <w:szCs w:val="24"/>
        </w:rPr>
        <w:t>SECTION B</w:t>
      </w:r>
      <w:r w:rsidR="004C2399" w:rsidRPr="00E26E42">
        <w:rPr>
          <w:rFonts w:ascii="Times New Roman" w:hAnsi="Times New Roman" w:cs="Times New Roman"/>
          <w:b/>
          <w:bCs/>
          <w:sz w:val="24"/>
          <w:szCs w:val="24"/>
        </w:rPr>
        <w:t xml:space="preserve"> I</w:t>
      </w:r>
      <w:r w:rsidRPr="00E26E42">
        <w:rPr>
          <w:rFonts w:ascii="Times New Roman" w:hAnsi="Times New Roman" w:cs="Times New Roman"/>
          <w:b/>
          <w:bCs/>
          <w:sz w:val="24"/>
          <w:szCs w:val="24"/>
        </w:rPr>
        <w:t>: To be responded to by t</w:t>
      </w:r>
      <w:r w:rsidR="004C2399" w:rsidRPr="00E26E42">
        <w:rPr>
          <w:rFonts w:ascii="Times New Roman" w:hAnsi="Times New Roman" w:cs="Times New Roman"/>
          <w:b/>
          <w:bCs/>
          <w:sz w:val="24"/>
          <w:szCs w:val="24"/>
        </w:rPr>
        <w:t>he household head of the pupil</w:t>
      </w:r>
      <w:r w:rsidRPr="00E26E42">
        <w:rPr>
          <w:rFonts w:ascii="Times New Roman" w:hAnsi="Times New Roman" w:cs="Times New Roman"/>
          <w:b/>
          <w:bCs/>
          <w:sz w:val="24"/>
          <w:szCs w:val="24"/>
        </w:rPr>
        <w:t>.</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Age of the household head…………………………………………………………..</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Formal education attainment: No-formal education (   ) </w:t>
      </w:r>
      <w:r>
        <w:rPr>
          <w:rFonts w:ascii="Times New Roman" w:hAnsi="Times New Roman" w:cs="Times New Roman"/>
          <w:bCs/>
          <w:sz w:val="24"/>
          <w:szCs w:val="24"/>
        </w:rPr>
        <w:tab/>
        <w:t>Primary education (   )</w:t>
      </w:r>
      <w:r>
        <w:rPr>
          <w:rFonts w:ascii="Times New Roman" w:hAnsi="Times New Roman" w:cs="Times New Roman"/>
          <w:bCs/>
          <w:sz w:val="24"/>
          <w:szCs w:val="24"/>
        </w:rPr>
        <w:tab/>
        <w:t>Secondary education (   )</w:t>
      </w:r>
      <w:r>
        <w:rPr>
          <w:rFonts w:ascii="Times New Roman" w:hAnsi="Times New Roman" w:cs="Times New Roman"/>
          <w:bCs/>
          <w:sz w:val="24"/>
          <w:szCs w:val="24"/>
        </w:rPr>
        <w:tab/>
        <w:t>Tertiary education (   )</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Occupation…………………………………………………………………………..</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Sex:</w:t>
      </w:r>
      <w:r>
        <w:rPr>
          <w:rFonts w:ascii="Times New Roman" w:hAnsi="Times New Roman" w:cs="Times New Roman"/>
          <w:bCs/>
          <w:sz w:val="24"/>
          <w:szCs w:val="24"/>
        </w:rPr>
        <w:tab/>
        <w:t>Male (   )</w:t>
      </w:r>
      <w:r>
        <w:rPr>
          <w:rFonts w:ascii="Times New Roman" w:hAnsi="Times New Roman" w:cs="Times New Roman"/>
          <w:bCs/>
          <w:sz w:val="24"/>
          <w:szCs w:val="24"/>
        </w:rPr>
        <w:tab/>
        <w:t>Female (   )</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Religion: Islam (   )</w:t>
      </w:r>
      <w:r>
        <w:rPr>
          <w:rFonts w:ascii="Times New Roman" w:hAnsi="Times New Roman" w:cs="Times New Roman"/>
          <w:bCs/>
          <w:sz w:val="24"/>
          <w:szCs w:val="24"/>
        </w:rPr>
        <w:tab/>
        <w:t xml:space="preserve">Christianity (   ) </w:t>
      </w:r>
      <w:r>
        <w:rPr>
          <w:rFonts w:ascii="Times New Roman" w:hAnsi="Times New Roman" w:cs="Times New Roman"/>
          <w:bCs/>
          <w:sz w:val="24"/>
          <w:szCs w:val="24"/>
        </w:rPr>
        <w:tab/>
        <w:t>Traditional (   )</w:t>
      </w:r>
      <w:r>
        <w:rPr>
          <w:rFonts w:ascii="Times New Roman" w:hAnsi="Times New Roman" w:cs="Times New Roman"/>
          <w:bCs/>
          <w:sz w:val="24"/>
          <w:szCs w:val="24"/>
        </w:rPr>
        <w:tab/>
        <w:t>Others (   )</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Number of persons in the household including the pupil…………………………….</w:t>
      </w:r>
    </w:p>
    <w:p w:rsidR="004C2399" w:rsidRPr="00E26E42" w:rsidRDefault="004C2399" w:rsidP="00E26E42">
      <w:pPr>
        <w:spacing w:line="240" w:lineRule="auto"/>
        <w:jc w:val="both"/>
        <w:rPr>
          <w:rFonts w:ascii="Times New Roman" w:hAnsi="Times New Roman" w:cs="Times New Roman"/>
          <w:b/>
          <w:bCs/>
          <w:sz w:val="24"/>
          <w:szCs w:val="24"/>
        </w:rPr>
      </w:pPr>
      <w:r w:rsidRPr="00E26E42">
        <w:rPr>
          <w:rFonts w:ascii="Times New Roman" w:hAnsi="Times New Roman" w:cs="Times New Roman"/>
          <w:b/>
          <w:bCs/>
          <w:sz w:val="24"/>
          <w:szCs w:val="24"/>
        </w:rPr>
        <w:t>SECTION B II: To be responded to by the class teacher of the pupil.</w:t>
      </w:r>
    </w:p>
    <w:p w:rsidR="004C2399" w:rsidRDefault="004C2399"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First term Literacy (English language) score of the pupil (over 100)……………………..</w:t>
      </w:r>
    </w:p>
    <w:p w:rsidR="004C2399" w:rsidRDefault="004C2399"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First term Numeracy (Mathematics) score of the pupil (over 100)………………………..</w:t>
      </w:r>
    </w:p>
    <w:p w:rsidR="004C2399" w:rsidRPr="004C2399" w:rsidRDefault="004C2399" w:rsidP="00E26E42">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Thank you for taking out time to respond to this questionnaire.</w:t>
      </w:r>
    </w:p>
    <w:p w:rsidR="006B5466" w:rsidRPr="004C2399" w:rsidRDefault="006B5466" w:rsidP="004C2399">
      <w:pPr>
        <w:spacing w:line="240" w:lineRule="auto"/>
        <w:rPr>
          <w:rFonts w:ascii="Times New Roman" w:hAnsi="Times New Roman" w:cs="Times New Roman"/>
          <w:bCs/>
          <w:sz w:val="24"/>
          <w:szCs w:val="24"/>
        </w:rPr>
      </w:pPr>
    </w:p>
    <w:p w:rsidR="00270C56" w:rsidRPr="00270C56" w:rsidRDefault="00270C56" w:rsidP="00270C56">
      <w:pPr>
        <w:widowControl w:val="0"/>
        <w:autoSpaceDE w:val="0"/>
        <w:autoSpaceDN w:val="0"/>
        <w:adjustRightInd w:val="0"/>
        <w:spacing w:before="100" w:after="100" w:line="240" w:lineRule="auto"/>
        <w:rPr>
          <w:rFonts w:ascii="Times New Roman" w:hAnsi="Times New Roman" w:cs="Times New Roman"/>
          <w:sz w:val="24"/>
          <w:szCs w:val="24"/>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B35905" w:rsidRPr="000A4E0B" w:rsidRDefault="00B35905" w:rsidP="000A4E0B">
      <w:pPr>
        <w:pStyle w:val="NormalWeb"/>
        <w:shd w:val="clear" w:color="auto" w:fill="FFFFFF"/>
        <w:jc w:val="both"/>
        <w:rPr>
          <w:color w:val="3A3A3A"/>
        </w:rPr>
      </w:pPr>
    </w:p>
    <w:p w:rsidR="00B35905" w:rsidRPr="000A4E0B" w:rsidRDefault="00B35905" w:rsidP="000A4E0B">
      <w:pPr>
        <w:pStyle w:val="NormalWeb"/>
        <w:shd w:val="clear" w:color="auto" w:fill="FFFFFF"/>
        <w:jc w:val="both"/>
        <w:rPr>
          <w:color w:val="3A3A3A"/>
        </w:rPr>
      </w:pPr>
    </w:p>
    <w:p w:rsidR="00175C6E" w:rsidRPr="000A4E0B" w:rsidRDefault="00175C6E" w:rsidP="000A4E0B">
      <w:pPr>
        <w:spacing w:line="240" w:lineRule="auto"/>
        <w:jc w:val="both"/>
        <w:rPr>
          <w:rFonts w:ascii="Times New Roman" w:hAnsi="Times New Roman" w:cs="Times New Roman"/>
          <w:b/>
          <w:bCs/>
          <w:sz w:val="24"/>
          <w:szCs w:val="24"/>
        </w:rPr>
      </w:pPr>
    </w:p>
    <w:sectPr w:rsidR="00175C6E" w:rsidRPr="000A4E0B" w:rsidSect="006C793B">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D3A" w:rsidRDefault="005D0D3A" w:rsidP="00D612CD">
      <w:pPr>
        <w:spacing w:after="0" w:line="240" w:lineRule="auto"/>
      </w:pPr>
      <w:r>
        <w:separator/>
      </w:r>
    </w:p>
  </w:endnote>
  <w:endnote w:type="continuationSeparator" w:id="1">
    <w:p w:rsidR="005D0D3A" w:rsidRDefault="005D0D3A"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1814"/>
      <w:docPartObj>
        <w:docPartGallery w:val="Page Numbers (Bottom of Page)"/>
        <w:docPartUnique/>
      </w:docPartObj>
    </w:sdtPr>
    <w:sdtContent>
      <w:p w:rsidR="000701B5" w:rsidRDefault="000701B5">
        <w:pPr>
          <w:pStyle w:val="Footer"/>
          <w:jc w:val="center"/>
        </w:pPr>
        <w:fldSimple w:instr=" PAGE   \* MERGEFORMAT ">
          <w:r w:rsidR="000D75C2">
            <w:rPr>
              <w:noProof/>
            </w:rPr>
            <w:t>65</w:t>
          </w:r>
        </w:fldSimple>
      </w:p>
    </w:sdtContent>
  </w:sdt>
  <w:p w:rsidR="000701B5" w:rsidRDefault="000701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D3A" w:rsidRDefault="005D0D3A" w:rsidP="00D612CD">
      <w:pPr>
        <w:spacing w:after="0" w:line="240" w:lineRule="auto"/>
      </w:pPr>
      <w:r>
        <w:separator/>
      </w:r>
    </w:p>
  </w:footnote>
  <w:footnote w:type="continuationSeparator" w:id="1">
    <w:p w:rsidR="005D0D3A" w:rsidRDefault="005D0D3A" w:rsidP="00D61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multilevel"/>
    <w:tmpl w:val="6DE42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3D50"/>
    <w:multiLevelType w:val="multilevel"/>
    <w:tmpl w:val="DB90B61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0675D7"/>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73C65"/>
    <w:multiLevelType w:val="hybridMultilevel"/>
    <w:tmpl w:val="5C48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3B9551E"/>
    <w:multiLevelType w:val="hybridMultilevel"/>
    <w:tmpl w:val="68F86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E3C10"/>
    <w:multiLevelType w:val="hybridMultilevel"/>
    <w:tmpl w:val="C8E8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464A7D"/>
    <w:multiLevelType w:val="hybridMultilevel"/>
    <w:tmpl w:val="CF30F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114B8"/>
    <w:multiLevelType w:val="hybridMultilevel"/>
    <w:tmpl w:val="37EA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04178"/>
    <w:multiLevelType w:val="hybridMultilevel"/>
    <w:tmpl w:val="B620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3C6BAA"/>
    <w:multiLevelType w:val="hybridMultilevel"/>
    <w:tmpl w:val="3CDE6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C14109"/>
    <w:multiLevelType w:val="multilevel"/>
    <w:tmpl w:val="970C120C"/>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C948C3"/>
    <w:multiLevelType w:val="hybridMultilevel"/>
    <w:tmpl w:val="3DE83E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B44833"/>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12"/>
  </w:num>
  <w:num w:numId="4">
    <w:abstractNumId w:val="0"/>
  </w:num>
  <w:num w:numId="5">
    <w:abstractNumId w:val="8"/>
  </w:num>
  <w:num w:numId="6">
    <w:abstractNumId w:val="2"/>
  </w:num>
  <w:num w:numId="7">
    <w:abstractNumId w:val="3"/>
  </w:num>
  <w:num w:numId="8">
    <w:abstractNumId w:val="1"/>
  </w:num>
  <w:num w:numId="9">
    <w:abstractNumId w:val="18"/>
  </w:num>
  <w:num w:numId="10">
    <w:abstractNumId w:val="4"/>
  </w:num>
  <w:num w:numId="11">
    <w:abstractNumId w:val="14"/>
  </w:num>
  <w:num w:numId="12">
    <w:abstractNumId w:val="20"/>
  </w:num>
  <w:num w:numId="13">
    <w:abstractNumId w:val="5"/>
  </w:num>
  <w:num w:numId="14">
    <w:abstractNumId w:val="15"/>
  </w:num>
  <w:num w:numId="15">
    <w:abstractNumId w:val="19"/>
  </w:num>
  <w:num w:numId="16">
    <w:abstractNumId w:val="11"/>
  </w:num>
  <w:num w:numId="17">
    <w:abstractNumId w:val="9"/>
  </w:num>
  <w:num w:numId="18">
    <w:abstractNumId w:val="17"/>
  </w:num>
  <w:num w:numId="19">
    <w:abstractNumId w:val="10"/>
  </w:num>
  <w:num w:numId="20">
    <w:abstractNumId w:val="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02"/>
  </w:hdrShapeDefaults>
  <w:footnotePr>
    <w:footnote w:id="0"/>
    <w:footnote w:id="1"/>
  </w:footnotePr>
  <w:endnotePr>
    <w:endnote w:id="0"/>
    <w:endnote w:id="1"/>
  </w:endnotePr>
  <w:compat/>
  <w:rsids>
    <w:rsidRoot w:val="008246C1"/>
    <w:rsid w:val="0002047A"/>
    <w:rsid w:val="00022A99"/>
    <w:rsid w:val="00024E5C"/>
    <w:rsid w:val="000262B7"/>
    <w:rsid w:val="000331F5"/>
    <w:rsid w:val="00042D61"/>
    <w:rsid w:val="00051CCC"/>
    <w:rsid w:val="0005225C"/>
    <w:rsid w:val="00060618"/>
    <w:rsid w:val="000701B5"/>
    <w:rsid w:val="00073BE1"/>
    <w:rsid w:val="00074A26"/>
    <w:rsid w:val="00091EF4"/>
    <w:rsid w:val="00092474"/>
    <w:rsid w:val="00093E64"/>
    <w:rsid w:val="000A4E0B"/>
    <w:rsid w:val="000B2316"/>
    <w:rsid w:val="000C055C"/>
    <w:rsid w:val="000C5921"/>
    <w:rsid w:val="000C6EC2"/>
    <w:rsid w:val="000D033A"/>
    <w:rsid w:val="000D4228"/>
    <w:rsid w:val="000D75C2"/>
    <w:rsid w:val="000E225C"/>
    <w:rsid w:val="000E33CC"/>
    <w:rsid w:val="000E5B56"/>
    <w:rsid w:val="000E7923"/>
    <w:rsid w:val="00104CC8"/>
    <w:rsid w:val="0011647D"/>
    <w:rsid w:val="00130C92"/>
    <w:rsid w:val="001322D7"/>
    <w:rsid w:val="00140EFC"/>
    <w:rsid w:val="00143B42"/>
    <w:rsid w:val="00175C6E"/>
    <w:rsid w:val="00182E21"/>
    <w:rsid w:val="00185404"/>
    <w:rsid w:val="0018783E"/>
    <w:rsid w:val="001924B8"/>
    <w:rsid w:val="001B716F"/>
    <w:rsid w:val="001D14CE"/>
    <w:rsid w:val="001D3FCA"/>
    <w:rsid w:val="001D60FA"/>
    <w:rsid w:val="001E5BF1"/>
    <w:rsid w:val="001E7F9D"/>
    <w:rsid w:val="001F20E9"/>
    <w:rsid w:val="001F213B"/>
    <w:rsid w:val="001F4BF9"/>
    <w:rsid w:val="001F681E"/>
    <w:rsid w:val="001F77B7"/>
    <w:rsid w:val="001F7BD3"/>
    <w:rsid w:val="00203567"/>
    <w:rsid w:val="00206439"/>
    <w:rsid w:val="00213720"/>
    <w:rsid w:val="00225706"/>
    <w:rsid w:val="002427E3"/>
    <w:rsid w:val="00251B23"/>
    <w:rsid w:val="00270C56"/>
    <w:rsid w:val="00271229"/>
    <w:rsid w:val="0027761C"/>
    <w:rsid w:val="00281768"/>
    <w:rsid w:val="002849BB"/>
    <w:rsid w:val="0029251A"/>
    <w:rsid w:val="00293D43"/>
    <w:rsid w:val="002A39EE"/>
    <w:rsid w:val="002A57B5"/>
    <w:rsid w:val="002B3962"/>
    <w:rsid w:val="002B41B8"/>
    <w:rsid w:val="002B7034"/>
    <w:rsid w:val="002C6A3F"/>
    <w:rsid w:val="002D31E9"/>
    <w:rsid w:val="002E2F5F"/>
    <w:rsid w:val="002E77B3"/>
    <w:rsid w:val="002F0389"/>
    <w:rsid w:val="002F0EFF"/>
    <w:rsid w:val="002F2D61"/>
    <w:rsid w:val="002F35BF"/>
    <w:rsid w:val="002F4BDF"/>
    <w:rsid w:val="002F6F6C"/>
    <w:rsid w:val="00300E20"/>
    <w:rsid w:val="00306BB3"/>
    <w:rsid w:val="00312EB0"/>
    <w:rsid w:val="00326DB3"/>
    <w:rsid w:val="00333E8A"/>
    <w:rsid w:val="003452F0"/>
    <w:rsid w:val="00357859"/>
    <w:rsid w:val="00361BA1"/>
    <w:rsid w:val="00363EF3"/>
    <w:rsid w:val="00375338"/>
    <w:rsid w:val="00387DFB"/>
    <w:rsid w:val="003A4199"/>
    <w:rsid w:val="003A4F64"/>
    <w:rsid w:val="003A58BD"/>
    <w:rsid w:val="003B206E"/>
    <w:rsid w:val="003B4449"/>
    <w:rsid w:val="003D1C00"/>
    <w:rsid w:val="003D4612"/>
    <w:rsid w:val="003E282A"/>
    <w:rsid w:val="003E7D67"/>
    <w:rsid w:val="003F4F02"/>
    <w:rsid w:val="003F7D36"/>
    <w:rsid w:val="0041378F"/>
    <w:rsid w:val="004228E4"/>
    <w:rsid w:val="00423504"/>
    <w:rsid w:val="00426BB8"/>
    <w:rsid w:val="00431BE7"/>
    <w:rsid w:val="00435534"/>
    <w:rsid w:val="00435B1A"/>
    <w:rsid w:val="00452553"/>
    <w:rsid w:val="00470703"/>
    <w:rsid w:val="0047216A"/>
    <w:rsid w:val="00473A21"/>
    <w:rsid w:val="00480496"/>
    <w:rsid w:val="00485A03"/>
    <w:rsid w:val="00495659"/>
    <w:rsid w:val="004A268C"/>
    <w:rsid w:val="004B52CA"/>
    <w:rsid w:val="004C2399"/>
    <w:rsid w:val="004D45C8"/>
    <w:rsid w:val="004D7C57"/>
    <w:rsid w:val="004E5C7E"/>
    <w:rsid w:val="004F3DB5"/>
    <w:rsid w:val="0050019D"/>
    <w:rsid w:val="005027AE"/>
    <w:rsid w:val="005046B7"/>
    <w:rsid w:val="005157F7"/>
    <w:rsid w:val="00521B42"/>
    <w:rsid w:val="00530006"/>
    <w:rsid w:val="00542A13"/>
    <w:rsid w:val="00543DFD"/>
    <w:rsid w:val="00543E4A"/>
    <w:rsid w:val="00552C2E"/>
    <w:rsid w:val="005607EB"/>
    <w:rsid w:val="0056167A"/>
    <w:rsid w:val="00562C23"/>
    <w:rsid w:val="00573B8B"/>
    <w:rsid w:val="00591D0E"/>
    <w:rsid w:val="00594953"/>
    <w:rsid w:val="005A5DCA"/>
    <w:rsid w:val="005B630A"/>
    <w:rsid w:val="005D0D3A"/>
    <w:rsid w:val="005E1D2D"/>
    <w:rsid w:val="00603B57"/>
    <w:rsid w:val="0060472E"/>
    <w:rsid w:val="00626634"/>
    <w:rsid w:val="0064207F"/>
    <w:rsid w:val="006435AD"/>
    <w:rsid w:val="00646110"/>
    <w:rsid w:val="00650A99"/>
    <w:rsid w:val="00654BA1"/>
    <w:rsid w:val="006551A3"/>
    <w:rsid w:val="00662F93"/>
    <w:rsid w:val="006701CD"/>
    <w:rsid w:val="0067730F"/>
    <w:rsid w:val="00677868"/>
    <w:rsid w:val="00681973"/>
    <w:rsid w:val="00685CA4"/>
    <w:rsid w:val="00693295"/>
    <w:rsid w:val="00694ECE"/>
    <w:rsid w:val="006B5466"/>
    <w:rsid w:val="006C0192"/>
    <w:rsid w:val="006C793B"/>
    <w:rsid w:val="006D0403"/>
    <w:rsid w:val="006D73D2"/>
    <w:rsid w:val="006E13C6"/>
    <w:rsid w:val="006E3437"/>
    <w:rsid w:val="006E7C07"/>
    <w:rsid w:val="006F2887"/>
    <w:rsid w:val="006F5B81"/>
    <w:rsid w:val="006F62B9"/>
    <w:rsid w:val="00701AB3"/>
    <w:rsid w:val="007058AA"/>
    <w:rsid w:val="007133D4"/>
    <w:rsid w:val="00715DE3"/>
    <w:rsid w:val="007342A6"/>
    <w:rsid w:val="00754552"/>
    <w:rsid w:val="00774CB8"/>
    <w:rsid w:val="00776166"/>
    <w:rsid w:val="007766A5"/>
    <w:rsid w:val="00792490"/>
    <w:rsid w:val="00796762"/>
    <w:rsid w:val="007A1E93"/>
    <w:rsid w:val="007B22A6"/>
    <w:rsid w:val="007B2FC3"/>
    <w:rsid w:val="007B5D47"/>
    <w:rsid w:val="007C418C"/>
    <w:rsid w:val="007D1DDB"/>
    <w:rsid w:val="007D32A2"/>
    <w:rsid w:val="007E0DD0"/>
    <w:rsid w:val="007E3D16"/>
    <w:rsid w:val="007F661F"/>
    <w:rsid w:val="0080622F"/>
    <w:rsid w:val="00806FDF"/>
    <w:rsid w:val="00810C39"/>
    <w:rsid w:val="0081322A"/>
    <w:rsid w:val="008152B7"/>
    <w:rsid w:val="00817AE1"/>
    <w:rsid w:val="00820B4A"/>
    <w:rsid w:val="00822414"/>
    <w:rsid w:val="008246C1"/>
    <w:rsid w:val="008342EC"/>
    <w:rsid w:val="008403C7"/>
    <w:rsid w:val="00860A64"/>
    <w:rsid w:val="0087230F"/>
    <w:rsid w:val="00896585"/>
    <w:rsid w:val="0089730B"/>
    <w:rsid w:val="008A37F9"/>
    <w:rsid w:val="008A6AB1"/>
    <w:rsid w:val="008A7C0B"/>
    <w:rsid w:val="008B217A"/>
    <w:rsid w:val="008B5A67"/>
    <w:rsid w:val="008B5E47"/>
    <w:rsid w:val="008C40CD"/>
    <w:rsid w:val="008D35DC"/>
    <w:rsid w:val="008F2B8C"/>
    <w:rsid w:val="008F47AD"/>
    <w:rsid w:val="008F5337"/>
    <w:rsid w:val="00901B74"/>
    <w:rsid w:val="00906DD7"/>
    <w:rsid w:val="00920203"/>
    <w:rsid w:val="00924D6B"/>
    <w:rsid w:val="009335FB"/>
    <w:rsid w:val="00940FE7"/>
    <w:rsid w:val="009433E5"/>
    <w:rsid w:val="0094437A"/>
    <w:rsid w:val="00946715"/>
    <w:rsid w:val="009507E8"/>
    <w:rsid w:val="00953699"/>
    <w:rsid w:val="00956F67"/>
    <w:rsid w:val="00961607"/>
    <w:rsid w:val="009618B9"/>
    <w:rsid w:val="00963354"/>
    <w:rsid w:val="0097500F"/>
    <w:rsid w:val="009773C0"/>
    <w:rsid w:val="0098262F"/>
    <w:rsid w:val="009908CD"/>
    <w:rsid w:val="00993BC0"/>
    <w:rsid w:val="009B5D1D"/>
    <w:rsid w:val="009C0827"/>
    <w:rsid w:val="009C5FEC"/>
    <w:rsid w:val="009C7884"/>
    <w:rsid w:val="009D03C9"/>
    <w:rsid w:val="009D6037"/>
    <w:rsid w:val="009E5852"/>
    <w:rsid w:val="009E5BEF"/>
    <w:rsid w:val="009E74E9"/>
    <w:rsid w:val="009F0E49"/>
    <w:rsid w:val="009F21F4"/>
    <w:rsid w:val="009F27CD"/>
    <w:rsid w:val="00A079A2"/>
    <w:rsid w:val="00A10D5E"/>
    <w:rsid w:val="00A11E76"/>
    <w:rsid w:val="00A132C7"/>
    <w:rsid w:val="00A16001"/>
    <w:rsid w:val="00A347B1"/>
    <w:rsid w:val="00A44675"/>
    <w:rsid w:val="00A4638A"/>
    <w:rsid w:val="00A657D0"/>
    <w:rsid w:val="00A67E97"/>
    <w:rsid w:val="00A76C1B"/>
    <w:rsid w:val="00A77268"/>
    <w:rsid w:val="00A9371F"/>
    <w:rsid w:val="00A950CD"/>
    <w:rsid w:val="00A968C2"/>
    <w:rsid w:val="00AA6009"/>
    <w:rsid w:val="00AA79C1"/>
    <w:rsid w:val="00AB10A4"/>
    <w:rsid w:val="00AB34DD"/>
    <w:rsid w:val="00AB5C47"/>
    <w:rsid w:val="00AB6A3C"/>
    <w:rsid w:val="00AC4D71"/>
    <w:rsid w:val="00AD2F29"/>
    <w:rsid w:val="00AE32A0"/>
    <w:rsid w:val="00AE5EE7"/>
    <w:rsid w:val="00B019AE"/>
    <w:rsid w:val="00B070C5"/>
    <w:rsid w:val="00B10A05"/>
    <w:rsid w:val="00B13157"/>
    <w:rsid w:val="00B1525E"/>
    <w:rsid w:val="00B210E7"/>
    <w:rsid w:val="00B23CE9"/>
    <w:rsid w:val="00B2607A"/>
    <w:rsid w:val="00B3263C"/>
    <w:rsid w:val="00B329F6"/>
    <w:rsid w:val="00B356AC"/>
    <w:rsid w:val="00B35905"/>
    <w:rsid w:val="00B7566C"/>
    <w:rsid w:val="00B8574F"/>
    <w:rsid w:val="00B95B72"/>
    <w:rsid w:val="00BA260C"/>
    <w:rsid w:val="00BB184A"/>
    <w:rsid w:val="00BB425A"/>
    <w:rsid w:val="00BD2FFA"/>
    <w:rsid w:val="00BD4E8C"/>
    <w:rsid w:val="00BD6886"/>
    <w:rsid w:val="00BE04CD"/>
    <w:rsid w:val="00BE5E0F"/>
    <w:rsid w:val="00BE7B2D"/>
    <w:rsid w:val="00BE7F38"/>
    <w:rsid w:val="00BF60EB"/>
    <w:rsid w:val="00C037CB"/>
    <w:rsid w:val="00C04CA8"/>
    <w:rsid w:val="00C1152D"/>
    <w:rsid w:val="00C137ED"/>
    <w:rsid w:val="00C21193"/>
    <w:rsid w:val="00C2345B"/>
    <w:rsid w:val="00C263CA"/>
    <w:rsid w:val="00C52B46"/>
    <w:rsid w:val="00C56077"/>
    <w:rsid w:val="00C57ADA"/>
    <w:rsid w:val="00C75E61"/>
    <w:rsid w:val="00C83F19"/>
    <w:rsid w:val="00C870B1"/>
    <w:rsid w:val="00C92DB4"/>
    <w:rsid w:val="00CA09B8"/>
    <w:rsid w:val="00CA16BF"/>
    <w:rsid w:val="00CC2457"/>
    <w:rsid w:val="00CC398C"/>
    <w:rsid w:val="00CD729F"/>
    <w:rsid w:val="00CE2262"/>
    <w:rsid w:val="00CE77C0"/>
    <w:rsid w:val="00CE7CD3"/>
    <w:rsid w:val="00CF3190"/>
    <w:rsid w:val="00CF59A8"/>
    <w:rsid w:val="00CF71FB"/>
    <w:rsid w:val="00D000E2"/>
    <w:rsid w:val="00D043D7"/>
    <w:rsid w:val="00D0467A"/>
    <w:rsid w:val="00D12CBB"/>
    <w:rsid w:val="00D16F3E"/>
    <w:rsid w:val="00D21FB9"/>
    <w:rsid w:val="00D55A22"/>
    <w:rsid w:val="00D612CD"/>
    <w:rsid w:val="00D66F59"/>
    <w:rsid w:val="00D81F15"/>
    <w:rsid w:val="00D8235D"/>
    <w:rsid w:val="00DB3DC2"/>
    <w:rsid w:val="00DB5A8B"/>
    <w:rsid w:val="00DC00A1"/>
    <w:rsid w:val="00DC087F"/>
    <w:rsid w:val="00DC3E1A"/>
    <w:rsid w:val="00DC44E7"/>
    <w:rsid w:val="00DC5EB5"/>
    <w:rsid w:val="00DC74FC"/>
    <w:rsid w:val="00DD6E6F"/>
    <w:rsid w:val="00DF7203"/>
    <w:rsid w:val="00E04C9C"/>
    <w:rsid w:val="00E15D49"/>
    <w:rsid w:val="00E252A2"/>
    <w:rsid w:val="00E26E42"/>
    <w:rsid w:val="00E27BEF"/>
    <w:rsid w:val="00E30579"/>
    <w:rsid w:val="00E3234A"/>
    <w:rsid w:val="00E438D8"/>
    <w:rsid w:val="00E5123F"/>
    <w:rsid w:val="00E54087"/>
    <w:rsid w:val="00E6318B"/>
    <w:rsid w:val="00E66A36"/>
    <w:rsid w:val="00E6761A"/>
    <w:rsid w:val="00E72B76"/>
    <w:rsid w:val="00E77CCA"/>
    <w:rsid w:val="00E8522D"/>
    <w:rsid w:val="00E86601"/>
    <w:rsid w:val="00E902D0"/>
    <w:rsid w:val="00E919ED"/>
    <w:rsid w:val="00E97410"/>
    <w:rsid w:val="00EA7C7C"/>
    <w:rsid w:val="00EC442C"/>
    <w:rsid w:val="00EC5A70"/>
    <w:rsid w:val="00ED0C84"/>
    <w:rsid w:val="00ED2080"/>
    <w:rsid w:val="00ED4855"/>
    <w:rsid w:val="00ED5DCF"/>
    <w:rsid w:val="00EE58EC"/>
    <w:rsid w:val="00EF1AC2"/>
    <w:rsid w:val="00EF44C2"/>
    <w:rsid w:val="00EF7813"/>
    <w:rsid w:val="00F047F9"/>
    <w:rsid w:val="00F05989"/>
    <w:rsid w:val="00F0626B"/>
    <w:rsid w:val="00F203D2"/>
    <w:rsid w:val="00F2089B"/>
    <w:rsid w:val="00F40530"/>
    <w:rsid w:val="00F54139"/>
    <w:rsid w:val="00F606EC"/>
    <w:rsid w:val="00F76474"/>
    <w:rsid w:val="00F80441"/>
    <w:rsid w:val="00F85724"/>
    <w:rsid w:val="00F92F03"/>
    <w:rsid w:val="00FA29A4"/>
    <w:rsid w:val="00FA43FC"/>
    <w:rsid w:val="00FA44C1"/>
    <w:rsid w:val="00FA4E94"/>
    <w:rsid w:val="00FC2055"/>
    <w:rsid w:val="00FE0F11"/>
    <w:rsid w:val="00FE79D7"/>
    <w:rsid w:val="00FF1267"/>
    <w:rsid w:val="00FF48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19" type="connector" idref="#_x0000_s1040"/>
        <o:r id="V:Rule20" type="connector" idref="#_x0000_s1048"/>
        <o:r id="V:Rule21" type="connector" idref="#_x0000_s1053"/>
        <o:r id="V:Rule22" type="connector" idref="#_x0000_s1032"/>
        <o:r id="V:Rule23" type="connector" idref="#_x0000_s1043"/>
        <o:r id="V:Rule24" type="connector" idref="#_x0000_s1061"/>
        <o:r id="V:Rule25" type="connector" idref="#_x0000_s1062"/>
        <o:r id="V:Rule26" type="connector" idref="#_x0000_s1042"/>
        <o:r id="V:Rule27" type="connector" idref="#_x0000_s1055"/>
        <o:r id="V:Rule28" type="connector" idref="#_x0000_s1049"/>
        <o:r id="V:Rule29" type="connector" idref="#_x0000_s1037"/>
        <o:r id="V:Rule30" type="connector" idref="#_x0000_s1044"/>
        <o:r id="V:Rule31" type="connector" idref="#_x0000_s1039"/>
        <o:r id="V:Rule32" type="connector" idref="#_x0000_s1041"/>
        <o:r id="V:Rule33" type="connector" idref="#_x0000_s1047"/>
        <o:r id="V:Rule34" type="connector" idref="#_x0000_s1052"/>
        <o:r id="V:Rule35" type="connector" idref="#_x0000_s1054"/>
        <o:r id="V:Rule3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618"/>
  </w:style>
  <w:style w:type="paragraph" w:styleId="Heading1">
    <w:name w:val="heading 1"/>
    <w:basedOn w:val="Normal"/>
    <w:next w:val="Normal"/>
    <w:link w:val="Heading1Char"/>
    <w:uiPriority w:val="9"/>
    <w:qFormat/>
    <w:rsid w:val="006047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0472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 w:type="table" w:customStyle="1" w:styleId="LightShading1">
    <w:name w:val="Light Shading1"/>
    <w:basedOn w:val="TableNormal"/>
    <w:uiPriority w:val="60"/>
    <w:rsid w:val="0089730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DC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44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472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60472E"/>
    <w:pPr>
      <w:spacing w:line="276" w:lineRule="auto"/>
      <w:outlineLvl w:val="9"/>
    </w:pPr>
  </w:style>
  <w:style w:type="paragraph" w:styleId="TOC1">
    <w:name w:val="toc 1"/>
    <w:basedOn w:val="Normal"/>
    <w:next w:val="Normal"/>
    <w:autoRedefine/>
    <w:uiPriority w:val="39"/>
    <w:unhideWhenUsed/>
    <w:rsid w:val="0060472E"/>
    <w:pPr>
      <w:spacing w:after="100"/>
    </w:pPr>
  </w:style>
  <w:style w:type="character" w:styleId="Hyperlink">
    <w:name w:val="Hyperlink"/>
    <w:basedOn w:val="DefaultParagraphFont"/>
    <w:uiPriority w:val="99"/>
    <w:unhideWhenUsed/>
    <w:rsid w:val="0060472E"/>
    <w:rPr>
      <w:color w:val="0563C1" w:themeColor="hyperlink"/>
      <w:u w:val="single"/>
    </w:rPr>
  </w:style>
  <w:style w:type="character" w:customStyle="1" w:styleId="Heading2Char">
    <w:name w:val="Heading 2 Char"/>
    <w:basedOn w:val="DefaultParagraphFont"/>
    <w:link w:val="Heading2"/>
    <w:uiPriority w:val="9"/>
    <w:rsid w:val="0060472E"/>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60472E"/>
    <w:pPr>
      <w:spacing w:after="100"/>
      <w:ind w:left="220"/>
    </w:p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7922374">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231427578">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368368-755A-4F70-B365-ABA0D611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73</Pages>
  <Words>15425</Words>
  <Characters>87927</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vt:lpstr>
    </vt:vector>
  </TitlesOfParts>
  <Company>BABCOCK UNIVERSITY, OGUN STATE</Company>
  <LinksUpToDate>false</LinksUpToDate>
  <CharactersWithSpaces>103146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lastModifiedBy>user</cp:lastModifiedBy>
  <cp:revision>1</cp:revision>
  <dcterms:created xsi:type="dcterms:W3CDTF">2020-03-30T12:01:00Z</dcterms:created>
  <dcterms:modified xsi:type="dcterms:W3CDTF">2020-08-25T11:57:00Z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