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  <w:style w:type="character" w:styleId="rarityName">
    <w:name w:val="Rarity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typeName">
    <w:name w:val="Type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aspectName">
    <w:name w:val="Aspec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2856733f800134f32b817b288fea47bbf9be362.svg"/><Relationship Id="rId8" Type="http://schemas.openxmlformats.org/officeDocument/2006/relationships/image" Target="media/20314987618f26e2ffcc28a4a137cd18f013b93c.png"/><Relationship Id="rId9" Type="http://schemas.openxmlformats.org/officeDocument/2006/relationships/image" Target="media/bbe7f2575548bb9dce605066a287e62794817978.svg"/><Relationship Id="rId10" Type="http://schemas.openxmlformats.org/officeDocument/2006/relationships/image" Target="media/4c16dcdc3890169c8b0154176abdf664d2fbecfb.png"/><Relationship Id="rId11" Type="http://schemas.openxmlformats.org/officeDocument/2006/relationships/image" Target="media/387d2e81f76aecaa255584b9436cacc9956f160d.svg"/><Relationship Id="rId12" Type="http://schemas.openxmlformats.org/officeDocument/2006/relationships/image" Target="media/247f72d3e74f2f1a338a421892a19a195a73aca0.png"/><Relationship Id="rId13" Type="http://schemas.openxmlformats.org/officeDocument/2006/relationships/image" Target="media/63bf0b358e8872a26eada05f8a8c51c5fba67c88.svg"/><Relationship Id="rId14" Type="http://schemas.openxmlformats.org/officeDocument/2006/relationships/image" Target="media/77e9aabcde71abb2dfad8dac05e957c3124b262f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2026-08-30T20:38:36.717Z</dcterms:created>
  <dcterms:modified xsi:type="dcterms:W3CDTF">2026-08-30T20:38:36.717Z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