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B84F9" w14:textId="77777777" w:rsidR="003B6E82" w:rsidRDefault="003B6E82" w:rsidP="003B6E82">
      <w:pPr>
        <w:rPr>
          <w:b/>
          <w:bCs/>
          <w:lang w:val="el-GR"/>
        </w:rPr>
      </w:pPr>
    </w:p>
    <w:p w14:paraId="253D0DE4" w14:textId="77777777" w:rsidR="003B6E82" w:rsidRDefault="003B6E82" w:rsidP="003B6E82">
      <w:pPr>
        <w:rPr>
          <w:b/>
          <w:bCs/>
          <w:lang w:val="el-GR"/>
        </w:rPr>
      </w:pPr>
    </w:p>
    <w:p w14:paraId="41296EE4" w14:textId="77777777" w:rsidR="003B6E82" w:rsidRDefault="003B6E82" w:rsidP="003B6E82">
      <w:pPr>
        <w:rPr>
          <w:b/>
          <w:bCs/>
          <w:lang w:val="el-GR"/>
        </w:rPr>
      </w:pPr>
    </w:p>
    <w:p w14:paraId="3B362CBF" w14:textId="77777777" w:rsidR="003B6E82" w:rsidRDefault="003B6E82" w:rsidP="003B6E82">
      <w:pPr>
        <w:jc w:val="center"/>
        <w:rPr>
          <w:b/>
          <w:bCs/>
          <w:noProof/>
          <w:sz w:val="36"/>
          <w:szCs w:val="36"/>
          <w:lang w:val="el-GR"/>
        </w:rPr>
      </w:pPr>
    </w:p>
    <w:p w14:paraId="285F6C89" w14:textId="5702BA4D" w:rsidR="003B6E82" w:rsidRPr="00B82C8D" w:rsidRDefault="003B6E82" w:rsidP="003B6E82">
      <w:pPr>
        <w:jc w:val="center"/>
        <w:rPr>
          <w:b/>
          <w:bCs/>
          <w:sz w:val="36"/>
          <w:szCs w:val="36"/>
        </w:rPr>
      </w:pPr>
      <w:r w:rsidRPr="00800DAC">
        <w:rPr>
          <w:b/>
          <w:bCs/>
          <w:noProof/>
          <w:sz w:val="36"/>
          <w:szCs w:val="36"/>
        </w:rPr>
        <w:drawing>
          <wp:anchor distT="0" distB="0" distL="114300" distR="114300" simplePos="0" relativeHeight="251659264" behindDoc="0" locked="0" layoutInCell="1" allowOverlap="1" wp14:anchorId="769F6F7A" wp14:editId="5A3030F9">
            <wp:simplePos x="0" y="0"/>
            <wp:positionH relativeFrom="column">
              <wp:posOffset>1245486</wp:posOffset>
            </wp:positionH>
            <wp:positionV relativeFrom="paragraph">
              <wp:posOffset>581660</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Pr>
          <w:b/>
          <w:bCs/>
          <w:noProof/>
          <w:sz w:val="36"/>
          <w:szCs w:val="36"/>
        </w:rPr>
        <w:t>Project</w:t>
      </w:r>
      <w:r>
        <w:rPr>
          <w:b/>
          <w:bCs/>
          <w:sz w:val="36"/>
          <w:szCs w:val="36"/>
        </w:rPr>
        <w:t xml:space="preserve"> - Code </w:t>
      </w:r>
      <w:r w:rsidRPr="00800DAC">
        <w:rPr>
          <w:b/>
          <w:bCs/>
          <w:sz w:val="36"/>
          <w:szCs w:val="36"/>
        </w:rPr>
        <w:t>v</w:t>
      </w:r>
      <w:r>
        <w:rPr>
          <w:b/>
          <w:bCs/>
          <w:sz w:val="36"/>
          <w:szCs w:val="36"/>
        </w:rPr>
        <w:t xml:space="preserve"> 1.0</w:t>
      </w:r>
    </w:p>
    <w:p w14:paraId="6FD392BE" w14:textId="77777777" w:rsidR="003B6E82" w:rsidRDefault="003B6E82" w:rsidP="003B6E82"/>
    <w:p w14:paraId="22B16E19" w14:textId="77777777" w:rsidR="003B6E82" w:rsidRDefault="003B6E82" w:rsidP="003B6E82">
      <w:pPr>
        <w:jc w:val="center"/>
      </w:pPr>
      <w:r w:rsidRPr="00311970">
        <w:rPr>
          <w:b/>
          <w:bCs/>
        </w:rPr>
        <w:t>GitHub link :</w:t>
      </w:r>
      <w:r>
        <w:t xml:space="preserve"> </w:t>
      </w:r>
      <w:hyperlink r:id="rId6" w:history="1">
        <w:r w:rsidRPr="00953D9F">
          <w:rPr>
            <w:rStyle w:val="Hyperlink"/>
          </w:rPr>
          <w:t>https://github.com/LampisGiannelis/HomeLink.git</w:t>
        </w:r>
      </w:hyperlink>
    </w:p>
    <w:p w14:paraId="0BD97E4A" w14:textId="77777777" w:rsidR="003B6E82" w:rsidRPr="00051D4B" w:rsidRDefault="003B6E82" w:rsidP="003B6E82">
      <w:pPr>
        <w:jc w:val="center"/>
      </w:pPr>
    </w:p>
    <w:tbl>
      <w:tblPr>
        <w:tblStyle w:val="GridTable4"/>
        <w:tblpPr w:leftFromText="180" w:rightFromText="180" w:vertAnchor="text" w:horzAnchor="page" w:tblpXSpec="center" w:tblpY="182"/>
        <w:tblW w:w="9428" w:type="dxa"/>
        <w:tblLook w:val="04A0" w:firstRow="1" w:lastRow="0" w:firstColumn="1" w:lastColumn="0" w:noHBand="0" w:noVBand="1"/>
      </w:tblPr>
      <w:tblGrid>
        <w:gridCol w:w="3142"/>
        <w:gridCol w:w="3143"/>
        <w:gridCol w:w="3143"/>
      </w:tblGrid>
      <w:tr w:rsidR="003B6E82" w14:paraId="09782D75" w14:textId="77777777" w:rsidTr="004C6B4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shd w:val="clear" w:color="auto" w:fill="747474" w:themeFill="background2" w:themeFillShade="80"/>
            <w:vAlign w:val="center"/>
          </w:tcPr>
          <w:p w14:paraId="31CEA21E" w14:textId="77777777" w:rsidR="003B6E82" w:rsidRDefault="003B6E82" w:rsidP="004C6B42">
            <w:pPr>
              <w:rPr>
                <w:lang w:val="el-GR"/>
              </w:rPr>
            </w:pPr>
            <w:r>
              <w:rPr>
                <w:lang w:val="el-GR"/>
              </w:rPr>
              <w:t>Ονοματεπώνυμο</w:t>
            </w:r>
          </w:p>
        </w:tc>
        <w:tc>
          <w:tcPr>
            <w:tcW w:w="3143" w:type="dxa"/>
            <w:shd w:val="clear" w:color="auto" w:fill="747474" w:themeFill="background2" w:themeFillShade="80"/>
            <w:vAlign w:val="center"/>
          </w:tcPr>
          <w:p w14:paraId="5F2E2C71"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143" w:type="dxa"/>
            <w:shd w:val="clear" w:color="auto" w:fill="747474" w:themeFill="background2" w:themeFillShade="80"/>
            <w:vAlign w:val="center"/>
          </w:tcPr>
          <w:p w14:paraId="096BD933" w14:textId="77777777" w:rsidR="003B6E82" w:rsidRDefault="003B6E82" w:rsidP="004C6B42">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3B6E82" w14:paraId="15F17FBB"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2749042" w14:textId="77777777" w:rsidR="003B6E82" w:rsidRPr="00891AF7" w:rsidRDefault="003B6E82" w:rsidP="004C6B42">
            <w:pPr>
              <w:rPr>
                <w:b w:val="0"/>
                <w:bCs w:val="0"/>
                <w:lang w:val="el-GR"/>
              </w:rPr>
            </w:pPr>
            <w:r w:rsidRPr="00891AF7">
              <w:rPr>
                <w:b w:val="0"/>
                <w:bCs w:val="0"/>
                <w:lang w:val="el-GR"/>
              </w:rPr>
              <w:t>Χαράλαμπος Γιαννέλης</w:t>
            </w:r>
          </w:p>
        </w:tc>
        <w:tc>
          <w:tcPr>
            <w:tcW w:w="3143" w:type="dxa"/>
            <w:vAlign w:val="center"/>
          </w:tcPr>
          <w:p w14:paraId="2CCF1B01"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143" w:type="dxa"/>
            <w:vAlign w:val="center"/>
          </w:tcPr>
          <w:p w14:paraId="204BC5D7"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3B6E82" w14:paraId="1F212CB7"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6CBDEC5E" w14:textId="77777777" w:rsidR="003B6E82" w:rsidRPr="00891AF7" w:rsidRDefault="003B6E82" w:rsidP="004C6B42">
            <w:pPr>
              <w:rPr>
                <w:b w:val="0"/>
                <w:bCs w:val="0"/>
                <w:lang w:val="el-GR"/>
              </w:rPr>
            </w:pPr>
            <w:r w:rsidRPr="00891AF7">
              <w:rPr>
                <w:b w:val="0"/>
                <w:bCs w:val="0"/>
                <w:lang w:val="el-GR"/>
              </w:rPr>
              <w:t>Άννα Ζαχαράκη</w:t>
            </w:r>
          </w:p>
        </w:tc>
        <w:tc>
          <w:tcPr>
            <w:tcW w:w="3143" w:type="dxa"/>
            <w:vAlign w:val="center"/>
          </w:tcPr>
          <w:p w14:paraId="4D21BE45"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143" w:type="dxa"/>
            <w:vAlign w:val="center"/>
          </w:tcPr>
          <w:p w14:paraId="228D3B1B"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3B6E82" w14:paraId="1E78CC8D" w14:textId="77777777" w:rsidTr="004C6B4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56BD1AE8" w14:textId="77777777" w:rsidR="003B6E82" w:rsidRPr="00891AF7" w:rsidRDefault="003B6E82" w:rsidP="004C6B42">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143" w:type="dxa"/>
            <w:vAlign w:val="center"/>
          </w:tcPr>
          <w:p w14:paraId="2FBE197D" w14:textId="77777777" w:rsidR="003B6E82" w:rsidRPr="001622A3" w:rsidRDefault="003B6E82" w:rsidP="004C6B42">
            <w:pPr>
              <w:jc w:val="center"/>
              <w:cnfStyle w:val="000000100000" w:firstRow="0" w:lastRow="0" w:firstColumn="0" w:lastColumn="0" w:oddVBand="0" w:evenVBand="0" w:oddHBand="1" w:evenHBand="0" w:firstRowFirstColumn="0" w:firstRowLastColumn="0" w:lastRowFirstColumn="0" w:lastRowLastColumn="0"/>
            </w:pPr>
            <w:r>
              <w:t>6o</w:t>
            </w:r>
          </w:p>
        </w:tc>
        <w:tc>
          <w:tcPr>
            <w:tcW w:w="3143" w:type="dxa"/>
            <w:vAlign w:val="center"/>
          </w:tcPr>
          <w:p w14:paraId="2AE496C5"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3B6E82" w14:paraId="6FB89E94" w14:textId="77777777" w:rsidTr="004C6B42">
        <w:trPr>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B4BED8E" w14:textId="77777777" w:rsidR="003B6E82" w:rsidRPr="00891AF7" w:rsidRDefault="003B6E82" w:rsidP="004C6B42">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143" w:type="dxa"/>
            <w:vAlign w:val="center"/>
          </w:tcPr>
          <w:p w14:paraId="4AE51A21" w14:textId="77777777" w:rsidR="003B6E82" w:rsidRPr="001622A3" w:rsidRDefault="003B6E82" w:rsidP="004C6B42">
            <w:pPr>
              <w:jc w:val="center"/>
              <w:cnfStyle w:val="000000000000" w:firstRow="0" w:lastRow="0" w:firstColumn="0" w:lastColumn="0" w:oddVBand="0" w:evenVBand="0" w:oddHBand="0" w:evenHBand="0" w:firstRowFirstColumn="0" w:firstRowLastColumn="0" w:lastRowFirstColumn="0" w:lastRowLastColumn="0"/>
            </w:pPr>
            <w:r>
              <w:t>5o</w:t>
            </w:r>
          </w:p>
        </w:tc>
        <w:tc>
          <w:tcPr>
            <w:tcW w:w="3143" w:type="dxa"/>
            <w:vAlign w:val="center"/>
          </w:tcPr>
          <w:p w14:paraId="52285102" w14:textId="77777777" w:rsidR="003B6E82" w:rsidRDefault="003B6E82" w:rsidP="004C6B42">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3B6E82" w14:paraId="28A63436" w14:textId="77777777" w:rsidTr="004C6B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142" w:type="dxa"/>
            <w:vAlign w:val="center"/>
          </w:tcPr>
          <w:p w14:paraId="18A88057" w14:textId="77777777" w:rsidR="003B6E82" w:rsidRDefault="003B6E82" w:rsidP="004C6B42">
            <w:pPr>
              <w:rPr>
                <w:lang w:val="el-GR"/>
              </w:rPr>
            </w:pPr>
            <w:r w:rsidRPr="00891AF7">
              <w:rPr>
                <w:b w:val="0"/>
                <w:bCs w:val="0"/>
                <w:lang w:val="el-GR"/>
              </w:rPr>
              <w:t>Ευαγγελία Σταυροπούλου</w:t>
            </w:r>
          </w:p>
        </w:tc>
        <w:tc>
          <w:tcPr>
            <w:tcW w:w="3143" w:type="dxa"/>
            <w:vAlign w:val="center"/>
          </w:tcPr>
          <w:p w14:paraId="135044BA"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143" w:type="dxa"/>
            <w:vAlign w:val="center"/>
          </w:tcPr>
          <w:p w14:paraId="0969531D" w14:textId="77777777" w:rsidR="003B6E82" w:rsidRDefault="003B6E82" w:rsidP="004C6B42">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0B2DC9B2" w14:textId="77777777" w:rsidR="003B6E82" w:rsidRPr="00AC78EB" w:rsidRDefault="003B6E82" w:rsidP="003B6E82">
      <w:pPr>
        <w:pStyle w:val="Heading1"/>
        <w:tabs>
          <w:tab w:val="left" w:pos="3772"/>
        </w:tabs>
        <w:rPr>
          <w:b/>
          <w:bCs/>
          <w:lang w:val="el-GR"/>
        </w:rPr>
      </w:pPr>
    </w:p>
    <w:p w14:paraId="467C5035" w14:textId="77777777" w:rsidR="003B6E82" w:rsidRDefault="003B6E82" w:rsidP="003B6E82">
      <w:pPr>
        <w:rPr>
          <w:b/>
          <w:bCs/>
          <w:lang w:val="el-GR"/>
        </w:rPr>
      </w:pPr>
    </w:p>
    <w:p w14:paraId="5825A579" w14:textId="77777777" w:rsidR="003B6E82" w:rsidRDefault="003B6E82" w:rsidP="003B6E82">
      <w:pPr>
        <w:rPr>
          <w:b/>
          <w:bCs/>
          <w:lang w:val="el-GR"/>
        </w:rPr>
      </w:pPr>
    </w:p>
    <w:p w14:paraId="262DB123" w14:textId="77777777" w:rsidR="003B6E82" w:rsidRDefault="003B6E82" w:rsidP="003B6E82">
      <w:pPr>
        <w:pStyle w:val="Heading2"/>
        <w:spacing w:line="360" w:lineRule="auto"/>
      </w:pPr>
    </w:p>
    <w:p w14:paraId="68160CF0" w14:textId="12857D89" w:rsidR="003B6E82" w:rsidRPr="003B6E82" w:rsidRDefault="003B6E82" w:rsidP="003B6E82">
      <w:pPr>
        <w:pStyle w:val="Heading2"/>
        <w:spacing w:line="360" w:lineRule="auto"/>
      </w:pPr>
      <w:r>
        <w:t>Directory of Code</w:t>
      </w:r>
    </w:p>
    <w:p w14:paraId="74E8DEBF" w14:textId="603F3AE0" w:rsidR="003B6E82" w:rsidRPr="003B6E82" w:rsidRDefault="003B6E82" w:rsidP="003B6E82">
      <w:pPr>
        <w:rPr>
          <w:lang w:val="el-GR"/>
        </w:rPr>
      </w:pPr>
      <w:r>
        <w:t>O</w:t>
      </w:r>
      <w:r w:rsidRPr="003B6E82">
        <w:rPr>
          <w:lang w:val="el-GR"/>
        </w:rPr>
        <w:t xml:space="preserve"> </w:t>
      </w:r>
      <w:r>
        <w:rPr>
          <w:lang w:val="el-GR"/>
        </w:rPr>
        <w:t xml:space="preserve">κώδικας βρίσκεται εδώ και συγκεκριμένα στον </w:t>
      </w:r>
      <w:r>
        <w:t>folder</w:t>
      </w:r>
      <w:r w:rsidRPr="003B6E82">
        <w:rPr>
          <w:lang w:val="el-GR"/>
        </w:rPr>
        <w:t xml:space="preserve"> </w:t>
      </w:r>
      <w:r>
        <w:t>Code</w:t>
      </w:r>
      <w:r w:rsidRPr="003B6E82">
        <w:rPr>
          <w:lang w:val="el-GR"/>
        </w:rPr>
        <w:t xml:space="preserve"> :</w:t>
      </w:r>
    </w:p>
    <w:p w14:paraId="77BABC00" w14:textId="77777777" w:rsidR="003B6E82" w:rsidRDefault="003B6E82" w:rsidP="003B6E82">
      <w:r w:rsidRPr="00311970">
        <w:rPr>
          <w:b/>
          <w:bCs/>
        </w:rPr>
        <w:t>GitHub link :</w:t>
      </w:r>
      <w:r>
        <w:t xml:space="preserve"> </w:t>
      </w:r>
      <w:hyperlink r:id="rId7" w:history="1">
        <w:r w:rsidRPr="00953D9F">
          <w:rPr>
            <w:rStyle w:val="Hyperlink"/>
          </w:rPr>
          <w:t>https://github.com/LampisGiannelis/HomeLink.git</w:t>
        </w:r>
      </w:hyperlink>
    </w:p>
    <w:p w14:paraId="424C34A8" w14:textId="5F352452" w:rsidR="003B6E82" w:rsidRPr="00C44232" w:rsidRDefault="00C44232" w:rsidP="003B6E82">
      <w:pPr>
        <w:rPr>
          <w:lang w:val="el-GR"/>
        </w:rPr>
      </w:pPr>
      <w:r>
        <w:t>O</w:t>
      </w:r>
      <w:r w:rsidRPr="00C44232">
        <w:rPr>
          <w:lang w:val="el-GR"/>
        </w:rPr>
        <w:t xml:space="preserve"> </w:t>
      </w:r>
      <w:r>
        <w:rPr>
          <w:lang w:val="el-GR"/>
        </w:rPr>
        <w:t xml:space="preserve">κώδικας υλοποιήθηκε σε </w:t>
      </w:r>
      <w:r>
        <w:t>Java</w:t>
      </w:r>
      <w:r w:rsidRPr="00C44232">
        <w:rPr>
          <w:lang w:val="el-GR"/>
        </w:rPr>
        <w:t xml:space="preserve"> </w:t>
      </w:r>
      <w:r>
        <w:rPr>
          <w:lang w:val="el-GR"/>
        </w:rPr>
        <w:t xml:space="preserve">με τη χρήστη του </w:t>
      </w:r>
      <w:r>
        <w:t>IntelliJ</w:t>
      </w:r>
      <w:r>
        <w:rPr>
          <w:lang w:val="el-GR"/>
        </w:rPr>
        <w:t>.</w:t>
      </w:r>
    </w:p>
    <w:p w14:paraId="1BAC2C03" w14:textId="77777777" w:rsidR="003B6E82" w:rsidRPr="00C44232" w:rsidRDefault="003B6E82" w:rsidP="003B6E82">
      <w:pPr>
        <w:rPr>
          <w:lang w:val="el-GR"/>
        </w:rPr>
      </w:pPr>
    </w:p>
    <w:p w14:paraId="4587BA14" w14:textId="545769D4" w:rsidR="003B6E82" w:rsidRDefault="003B6E82" w:rsidP="003B6E82">
      <w:pPr>
        <w:pStyle w:val="Heading2"/>
        <w:spacing w:line="360" w:lineRule="auto"/>
        <w:rPr>
          <w:lang w:val="el-GR"/>
        </w:rPr>
      </w:pPr>
      <w:r w:rsidRPr="003B6E82">
        <w:rPr>
          <w:lang w:val="el-GR"/>
        </w:rPr>
        <w:t xml:space="preserve">Περιγραφή </w:t>
      </w:r>
      <w:r>
        <w:rPr>
          <w:lang w:val="el-GR"/>
        </w:rPr>
        <w:t>Υλοποίησης</w:t>
      </w:r>
    </w:p>
    <w:p w14:paraId="357E51E2" w14:textId="3E4C912A" w:rsidR="003B6E82" w:rsidRDefault="003B6E82" w:rsidP="003B6E82">
      <w:r>
        <w:rPr>
          <w:lang w:val="el-GR"/>
        </w:rPr>
        <w:t xml:space="preserve">Υλοποιήθηκαν τα 6 </w:t>
      </w:r>
      <w:r>
        <w:t>Use</w:t>
      </w:r>
      <w:r w:rsidRPr="003B6E82">
        <w:rPr>
          <w:lang w:val="el-GR"/>
        </w:rPr>
        <w:t xml:space="preserve"> </w:t>
      </w:r>
      <w:r>
        <w:t>Cases</w:t>
      </w:r>
      <w:r>
        <w:rPr>
          <w:lang w:val="el-GR"/>
        </w:rPr>
        <w:t xml:space="preserve">. Επιλέξαμε αυτά τα πιο σημαντικά που αποτυπώνουν τις βασικότερες λειτουργίες. Τα έχουμε υλοποιήσει πλήρως λειτουργικά και με μεγάλη λεπτομέρεια και το μέγεθος την υλοποίησης φαίνεται και από τις πράσινες μεθόδους που επισημαίνουμε στο σχετικό </w:t>
      </w:r>
      <w:r>
        <w:t>excel</w:t>
      </w:r>
      <w:r w:rsidRPr="003B6E82">
        <w:rPr>
          <w:lang w:val="el-GR"/>
        </w:rPr>
        <w:t xml:space="preserve"> :</w:t>
      </w:r>
    </w:p>
    <w:p w14:paraId="739D53CA" w14:textId="75A46C95" w:rsidR="003B6E82" w:rsidRPr="003B6E82" w:rsidRDefault="003B6E82" w:rsidP="003B6E82">
      <w:r>
        <w:rPr>
          <w:noProof/>
        </w:rPr>
        <w:drawing>
          <wp:anchor distT="0" distB="0" distL="114300" distR="114300" simplePos="0" relativeHeight="251661312" behindDoc="0" locked="0" layoutInCell="1" allowOverlap="1" wp14:anchorId="3FE6883D" wp14:editId="44966F14">
            <wp:simplePos x="0" y="0"/>
            <wp:positionH relativeFrom="column">
              <wp:posOffset>0</wp:posOffset>
            </wp:positionH>
            <wp:positionV relativeFrom="paragraph">
              <wp:posOffset>321310</wp:posOffset>
            </wp:positionV>
            <wp:extent cx="5943600" cy="3466465"/>
            <wp:effectExtent l="0" t="0" r="0" b="635"/>
            <wp:wrapTopAndBottom/>
            <wp:docPr id="19437224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2454" name="Picture 1"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14:sizeRelH relativeFrom="page">
              <wp14:pctWidth>0</wp14:pctWidth>
            </wp14:sizeRelH>
            <wp14:sizeRelV relativeFrom="page">
              <wp14:pctHeight>0</wp14:pctHeight>
            </wp14:sizeRelV>
          </wp:anchor>
        </w:drawing>
      </w:r>
    </w:p>
    <w:p w14:paraId="12148E5A" w14:textId="77777777" w:rsidR="003B6E82" w:rsidRPr="003B6E82" w:rsidRDefault="003B6E82" w:rsidP="003B6E82">
      <w:pPr>
        <w:rPr>
          <w:lang w:val="el-GR"/>
        </w:rPr>
      </w:pPr>
    </w:p>
    <w:p w14:paraId="468EFCF5" w14:textId="318AF570" w:rsidR="003B6E82" w:rsidRPr="003B6E82" w:rsidRDefault="003B6E82" w:rsidP="003B6E82">
      <w:pPr>
        <w:pStyle w:val="Heading2"/>
        <w:spacing w:line="360" w:lineRule="auto"/>
        <w:rPr>
          <w:lang w:val="el-GR"/>
        </w:rPr>
      </w:pPr>
      <w:r>
        <w:lastRenderedPageBreak/>
        <w:t>Use</w:t>
      </w:r>
      <w:r w:rsidRPr="003B6E82">
        <w:rPr>
          <w:lang w:val="el-GR"/>
        </w:rPr>
        <w:t xml:space="preserve"> </w:t>
      </w:r>
      <w:r>
        <w:t>Cases</w:t>
      </w:r>
      <w:r w:rsidRPr="003B6E82">
        <w:rPr>
          <w:lang w:val="el-GR"/>
        </w:rPr>
        <w:t xml:space="preserve"> </w:t>
      </w:r>
      <w:r>
        <w:rPr>
          <w:lang w:val="el-GR"/>
        </w:rPr>
        <w:t xml:space="preserve">που Υλοποιήθηκαν </w:t>
      </w:r>
    </w:p>
    <w:p w14:paraId="20081DE9" w14:textId="4FD532B8" w:rsidR="003B6E82" w:rsidRPr="003B6E82" w:rsidRDefault="003B6E82" w:rsidP="003B6E82">
      <w:pPr>
        <w:pStyle w:val="ListParagraph"/>
        <w:numPr>
          <w:ilvl w:val="0"/>
          <w:numId w:val="3"/>
        </w:numPr>
        <w:rPr>
          <w:lang w:val="el-GR"/>
        </w:rPr>
      </w:pPr>
      <w:r w:rsidRPr="003B6E82">
        <w:rPr>
          <w:lang w:val="el-GR"/>
        </w:rPr>
        <w:t>Δημιουργία Αγγελίας Κατοικίας</w:t>
      </w:r>
    </w:p>
    <w:p w14:paraId="727040BE" w14:textId="649C00BD" w:rsidR="003B6E82" w:rsidRPr="003B6E82" w:rsidRDefault="003B6E82" w:rsidP="003B6E82">
      <w:pPr>
        <w:pStyle w:val="ListParagraph"/>
        <w:numPr>
          <w:ilvl w:val="0"/>
          <w:numId w:val="3"/>
        </w:numPr>
        <w:rPr>
          <w:lang w:val="el-GR"/>
        </w:rPr>
      </w:pPr>
      <w:r w:rsidRPr="003B6E82">
        <w:rPr>
          <w:lang w:val="el-GR"/>
        </w:rPr>
        <w:t>Εύρεση Κατοικίας</w:t>
      </w:r>
    </w:p>
    <w:p w14:paraId="5770B5B4" w14:textId="2F591AEE" w:rsidR="003B6E82" w:rsidRPr="003B6E82" w:rsidRDefault="003B6E82" w:rsidP="003B6E82">
      <w:pPr>
        <w:pStyle w:val="ListParagraph"/>
        <w:numPr>
          <w:ilvl w:val="0"/>
          <w:numId w:val="3"/>
        </w:numPr>
        <w:rPr>
          <w:lang w:val="el-GR"/>
        </w:rPr>
      </w:pPr>
      <w:r w:rsidRPr="003B6E82">
        <w:rPr>
          <w:lang w:val="el-GR"/>
        </w:rPr>
        <w:t>Δήλωση Ενδιαφέροντος Κατοικίας</w:t>
      </w:r>
    </w:p>
    <w:p w14:paraId="19F79DD3" w14:textId="453D6486" w:rsidR="003B6E82" w:rsidRPr="003B6E82" w:rsidRDefault="003B6E82" w:rsidP="003B6E82">
      <w:pPr>
        <w:pStyle w:val="ListParagraph"/>
        <w:numPr>
          <w:ilvl w:val="0"/>
          <w:numId w:val="3"/>
        </w:numPr>
        <w:rPr>
          <w:lang w:val="el-GR"/>
        </w:rPr>
      </w:pPr>
      <w:r w:rsidRPr="003B6E82">
        <w:rPr>
          <w:lang w:val="el-GR"/>
        </w:rPr>
        <w:t>Έναρξη Διαδικασίας Ενοικίασης</w:t>
      </w:r>
    </w:p>
    <w:p w14:paraId="4B6E5C8D" w14:textId="15A5DF30" w:rsidR="003B6E82" w:rsidRPr="003B6E82" w:rsidRDefault="003B6E82" w:rsidP="003B6E82">
      <w:pPr>
        <w:pStyle w:val="ListParagraph"/>
        <w:numPr>
          <w:ilvl w:val="0"/>
          <w:numId w:val="3"/>
        </w:numPr>
        <w:rPr>
          <w:lang w:val="el-GR"/>
        </w:rPr>
      </w:pPr>
      <w:r w:rsidRPr="003B6E82">
        <w:rPr>
          <w:lang w:val="el-GR"/>
        </w:rPr>
        <w:t>Αποδοχή Αίτησης Ενοικίασης</w:t>
      </w:r>
    </w:p>
    <w:p w14:paraId="69A3320B" w14:textId="4D235F22" w:rsidR="003B6E82" w:rsidRPr="003B6E82" w:rsidRDefault="003B6E82" w:rsidP="003B6E82">
      <w:pPr>
        <w:pStyle w:val="ListParagraph"/>
        <w:numPr>
          <w:ilvl w:val="0"/>
          <w:numId w:val="3"/>
        </w:numPr>
        <w:rPr>
          <w:lang w:val="el-GR"/>
        </w:rPr>
      </w:pPr>
      <w:r w:rsidRPr="003B6E82">
        <w:rPr>
          <w:lang w:val="el-GR"/>
        </w:rPr>
        <w:t>Οριστικοποίηση Ενοικίασης</w:t>
      </w:r>
    </w:p>
    <w:p w14:paraId="563F6FE6" w14:textId="77777777" w:rsidR="003B6E82" w:rsidRDefault="003B6E82" w:rsidP="003B6E82">
      <w:pPr>
        <w:rPr>
          <w:lang w:val="el-GR"/>
        </w:rPr>
      </w:pPr>
    </w:p>
    <w:p w14:paraId="27C71D7C" w14:textId="77777777" w:rsidR="003B6E82" w:rsidRPr="003B6E82" w:rsidRDefault="003B6E82" w:rsidP="003B6E82">
      <w:pPr>
        <w:rPr>
          <w:lang w:val="el-GR"/>
        </w:rPr>
      </w:pPr>
    </w:p>
    <w:p w14:paraId="3C653053" w14:textId="5671BDB5" w:rsidR="003B6E82" w:rsidRPr="003B6E82" w:rsidRDefault="003B6E82" w:rsidP="003B6E82">
      <w:pPr>
        <w:pStyle w:val="Heading2"/>
        <w:spacing w:line="360" w:lineRule="auto"/>
        <w:rPr>
          <w:lang w:val="el-GR"/>
        </w:rPr>
      </w:pPr>
      <w:r w:rsidRPr="003B6E82">
        <w:rPr>
          <w:lang w:val="el-GR"/>
        </w:rPr>
        <w:t>Περιγραφή της Βάσης Δεδομένων</w:t>
      </w:r>
    </w:p>
    <w:p w14:paraId="10FBA59D" w14:textId="6C3736D0" w:rsidR="003B6E82" w:rsidRPr="003B6E82" w:rsidRDefault="003B6E82" w:rsidP="003B6E82">
      <w:pPr>
        <w:rPr>
          <w:lang w:val="el-GR"/>
        </w:rPr>
      </w:pPr>
      <w:r w:rsidRPr="003B6E82">
        <w:rPr>
          <w:lang w:val="el-GR"/>
        </w:rPr>
        <w:t xml:space="preserve">Η βάση δεδομένων που χρησιμοποιείται στο σύστημα </w:t>
      </w:r>
      <w:r w:rsidRPr="003B6E82">
        <w:rPr>
          <w:b/>
          <w:bCs/>
        </w:rPr>
        <w:t>HomeLink</w:t>
      </w:r>
      <w:r w:rsidRPr="003B6E82">
        <w:rPr>
          <w:lang w:val="el-GR"/>
        </w:rPr>
        <w:t xml:space="preserve"> είναι υλοποιημένη με </w:t>
      </w:r>
      <w:r w:rsidRPr="003B6E82">
        <w:rPr>
          <w:b/>
          <w:bCs/>
        </w:rPr>
        <w:t>SQLite</w:t>
      </w:r>
      <w:r w:rsidRPr="003B6E82">
        <w:rPr>
          <w:lang w:val="el-GR"/>
        </w:rPr>
        <w:t xml:space="preserve">, μία σχεσιακή βάση δεδομένων που αποθηκεύεται τοπικά σε μορφή αρχείου. Η επιλογή έγινε λόγω της απλότητας στη χρήση, της μη απαίτησης εξωτερικού </w:t>
      </w:r>
      <w:r w:rsidRPr="003B6E82">
        <w:t>server</w:t>
      </w:r>
      <w:r w:rsidRPr="003B6E82">
        <w:rPr>
          <w:lang w:val="el-GR"/>
        </w:rPr>
        <w:t xml:space="preserve"> και της εύκολης ενσωμάτωσης σε </w:t>
      </w:r>
      <w:r w:rsidRPr="003B6E82">
        <w:t>Java</w:t>
      </w:r>
      <w:r w:rsidRPr="003B6E82">
        <w:rPr>
          <w:lang w:val="el-GR"/>
        </w:rPr>
        <w:t xml:space="preserve"> μέσω </w:t>
      </w:r>
      <w:r w:rsidRPr="003B6E82">
        <w:t>JDBC</w:t>
      </w:r>
      <w:r w:rsidRPr="003B6E82">
        <w:rPr>
          <w:lang w:val="el-GR"/>
        </w:rPr>
        <w:t>.</w:t>
      </w:r>
    </w:p>
    <w:p w14:paraId="210D3A20" w14:textId="1D3EC75F" w:rsidR="003B6E82" w:rsidRPr="003B6E82" w:rsidRDefault="003B6E82" w:rsidP="003B6E82">
      <w:pPr>
        <w:rPr>
          <w:lang w:val="el-GR"/>
        </w:rPr>
      </w:pPr>
      <w:r w:rsidRPr="003B6E82">
        <w:rPr>
          <w:lang w:val="el-GR"/>
        </w:rPr>
        <w:t>Η βάση οργανώνεται ώστε να υποστηρίζει τις βασικές λειτουργίες της εφαρμογής, όπως:</w:t>
      </w:r>
    </w:p>
    <w:p w14:paraId="137B990C" w14:textId="5BA545EB" w:rsidR="003B6E82" w:rsidRPr="003B6E82" w:rsidRDefault="003B6E82" w:rsidP="003B6E82">
      <w:pPr>
        <w:numPr>
          <w:ilvl w:val="0"/>
          <w:numId w:val="1"/>
        </w:numPr>
        <w:rPr>
          <w:lang w:val="el-GR"/>
        </w:rPr>
      </w:pPr>
      <w:r w:rsidRPr="003B6E82">
        <w:rPr>
          <w:b/>
          <w:bCs/>
          <w:lang w:val="el-GR"/>
        </w:rPr>
        <w:t>Διαχείριση Χρηστών και Ιδιοκτητών</w:t>
      </w:r>
      <w:r w:rsidRPr="003B6E82">
        <w:rPr>
          <w:lang w:val="el-GR"/>
        </w:rPr>
        <w:t xml:space="preserve">: Περιλαμβάνει πίνακες </w:t>
      </w:r>
      <w:r w:rsidRPr="003B6E82">
        <w:t>users</w:t>
      </w:r>
      <w:r w:rsidRPr="003B6E82">
        <w:rPr>
          <w:lang w:val="el-GR"/>
        </w:rPr>
        <w:t xml:space="preserve"> και </w:t>
      </w:r>
      <w:r w:rsidRPr="003B6E82">
        <w:t>owners</w:t>
      </w:r>
      <w:r w:rsidRPr="003B6E82">
        <w:rPr>
          <w:lang w:val="el-GR"/>
        </w:rPr>
        <w:t>, όπου καταγράφονται οι πληροφορίες για κάθε χρήστη και ιδιοκτήτη αντίστοιχα.</w:t>
      </w:r>
    </w:p>
    <w:p w14:paraId="07AB166A" w14:textId="77777777" w:rsidR="003B6E82" w:rsidRPr="003B6E82" w:rsidRDefault="003B6E82" w:rsidP="003B6E82">
      <w:pPr>
        <w:numPr>
          <w:ilvl w:val="0"/>
          <w:numId w:val="1"/>
        </w:numPr>
        <w:rPr>
          <w:lang w:val="el-GR"/>
        </w:rPr>
      </w:pPr>
      <w:r w:rsidRPr="003B6E82">
        <w:rPr>
          <w:b/>
          <w:bCs/>
          <w:lang w:val="el-GR"/>
        </w:rPr>
        <w:t>Αγγελίες Κατοικιών</w:t>
      </w:r>
      <w:r w:rsidRPr="003B6E82">
        <w:rPr>
          <w:lang w:val="el-GR"/>
        </w:rPr>
        <w:t xml:space="preserve">: Ο πίνακας </w:t>
      </w:r>
      <w:r w:rsidRPr="003B6E82">
        <w:t>listings</w:t>
      </w:r>
      <w:r w:rsidRPr="003B6E82">
        <w:rPr>
          <w:lang w:val="el-GR"/>
        </w:rPr>
        <w:t xml:space="preserve"> αποθηκεύει πληροφορίες για κάθε κατοικία που καταχωρείται, όπως το μέγεθος, η τιμή, ο αριθμός δωματίων, αν επιτρέπεται συγκατοίκηση κ.λπ.</w:t>
      </w:r>
    </w:p>
    <w:p w14:paraId="498784B3" w14:textId="77777777" w:rsidR="003B6E82" w:rsidRPr="003B6E82" w:rsidRDefault="003B6E82" w:rsidP="003B6E82">
      <w:pPr>
        <w:numPr>
          <w:ilvl w:val="0"/>
          <w:numId w:val="1"/>
        </w:numPr>
        <w:rPr>
          <w:lang w:val="el-GR"/>
        </w:rPr>
      </w:pPr>
      <w:r w:rsidRPr="003B6E82">
        <w:rPr>
          <w:b/>
          <w:bCs/>
          <w:lang w:val="el-GR"/>
        </w:rPr>
        <w:t>Προτιμήσεις Χρηστών</w:t>
      </w:r>
      <w:r w:rsidRPr="003B6E82">
        <w:rPr>
          <w:lang w:val="el-GR"/>
        </w:rPr>
        <w:t xml:space="preserve">: Μέσω του πίνακα </w:t>
      </w:r>
      <w:r w:rsidRPr="003B6E82">
        <w:t>user</w:t>
      </w:r>
      <w:r w:rsidRPr="003B6E82">
        <w:rPr>
          <w:lang w:val="el-GR"/>
        </w:rPr>
        <w:t>_</w:t>
      </w:r>
      <w:r w:rsidRPr="003B6E82">
        <w:t>preferences</w:t>
      </w:r>
      <w:r w:rsidRPr="003B6E82">
        <w:rPr>
          <w:lang w:val="el-GR"/>
        </w:rPr>
        <w:t>, η εφαρμογή μπορεί να καταγράψει και να συγκρίνει τις προτιμήσεις κάθε χρήστη με τις διαθέσιμες αγγελίες.</w:t>
      </w:r>
    </w:p>
    <w:p w14:paraId="6EFA9699" w14:textId="34E391F5" w:rsidR="003B6E82" w:rsidRPr="003B6E82" w:rsidRDefault="003B6E82" w:rsidP="003B6E82">
      <w:pPr>
        <w:numPr>
          <w:ilvl w:val="0"/>
          <w:numId w:val="1"/>
        </w:numPr>
        <w:rPr>
          <w:lang w:val="el-GR"/>
        </w:rPr>
      </w:pPr>
      <w:r w:rsidRPr="003B6E82">
        <w:rPr>
          <w:b/>
          <w:bCs/>
          <w:lang w:val="el-GR"/>
        </w:rPr>
        <w:t>Δηλώσεις Ενδιαφέροντος</w:t>
      </w:r>
      <w:r w:rsidRPr="003B6E82">
        <w:rPr>
          <w:lang w:val="el-GR"/>
        </w:rPr>
        <w:t xml:space="preserve">: Ο πίνακας </w:t>
      </w:r>
      <w:r w:rsidRPr="003B6E82">
        <w:t>interests</w:t>
      </w:r>
      <w:r w:rsidRPr="003B6E82">
        <w:rPr>
          <w:lang w:val="el-GR"/>
        </w:rPr>
        <w:t xml:space="preserve"> καταγράφει κάθε ενδιαφέρον που εκδηλώνει ένας χρήστης για μια κατοικία, μαζί με σχετικό μήνυμα και </w:t>
      </w:r>
      <w:r>
        <w:t>timestamp</w:t>
      </w:r>
      <w:r w:rsidRPr="003B6E82">
        <w:rPr>
          <w:lang w:val="el-GR"/>
        </w:rPr>
        <w:t>.</w:t>
      </w:r>
    </w:p>
    <w:p w14:paraId="1E70680A" w14:textId="77777777" w:rsidR="003B6E82" w:rsidRPr="003B6E82" w:rsidRDefault="003B6E82" w:rsidP="003B6E82">
      <w:pPr>
        <w:numPr>
          <w:ilvl w:val="0"/>
          <w:numId w:val="1"/>
        </w:numPr>
        <w:rPr>
          <w:lang w:val="el-GR"/>
        </w:rPr>
      </w:pPr>
      <w:r w:rsidRPr="003B6E82">
        <w:rPr>
          <w:b/>
          <w:bCs/>
          <w:lang w:val="el-GR"/>
        </w:rPr>
        <w:t>Διαθεσιμότητες Ιδιοκτητών</w:t>
      </w:r>
      <w:r w:rsidRPr="003B6E82">
        <w:rPr>
          <w:lang w:val="el-GR"/>
        </w:rPr>
        <w:t xml:space="preserve">: Ο πίνακας </w:t>
      </w:r>
      <w:r w:rsidRPr="003B6E82">
        <w:t>availability</w:t>
      </w:r>
      <w:r w:rsidRPr="003B6E82">
        <w:rPr>
          <w:lang w:val="el-GR"/>
        </w:rPr>
        <w:t xml:space="preserve"> περιλαμβάνει τις ημέρες και ώρες που ένας ιδιοκτήτης είναι διαθέσιμος για να δείξει κάποιο ακίνητο.</w:t>
      </w:r>
    </w:p>
    <w:p w14:paraId="5954163B" w14:textId="196324D2" w:rsidR="003B6E82" w:rsidRPr="003B6E82" w:rsidRDefault="003B6E82" w:rsidP="003B6E82">
      <w:pPr>
        <w:numPr>
          <w:ilvl w:val="0"/>
          <w:numId w:val="1"/>
        </w:numPr>
        <w:rPr>
          <w:lang w:val="el-GR"/>
        </w:rPr>
      </w:pPr>
      <w:r w:rsidRPr="003B6E82">
        <w:rPr>
          <w:b/>
          <w:bCs/>
          <w:lang w:val="el-GR"/>
        </w:rPr>
        <w:t>Όροι και Συμβόλαια Ενοικίασης</w:t>
      </w:r>
      <w:r w:rsidRPr="003B6E82">
        <w:rPr>
          <w:lang w:val="el-GR"/>
        </w:rPr>
        <w:t>: Υπάρχουν ξεχωριστοί πίνακες για τους όρους ενοικίασης (</w:t>
      </w:r>
      <w:r w:rsidRPr="003B6E82">
        <w:t>rental</w:t>
      </w:r>
      <w:r w:rsidRPr="003B6E82">
        <w:rPr>
          <w:lang w:val="el-GR"/>
        </w:rPr>
        <w:t>_</w:t>
      </w:r>
      <w:r w:rsidRPr="003B6E82">
        <w:t>terms</w:t>
      </w:r>
      <w:r w:rsidRPr="003B6E82">
        <w:rPr>
          <w:lang w:val="el-GR"/>
        </w:rPr>
        <w:t>) και τα τελικά συμβόλαια (</w:t>
      </w:r>
      <w:r w:rsidRPr="003B6E82">
        <w:t>rental</w:t>
      </w:r>
      <w:r w:rsidRPr="003B6E82">
        <w:rPr>
          <w:lang w:val="el-GR"/>
        </w:rPr>
        <w:t>_</w:t>
      </w:r>
      <w:r w:rsidRPr="003B6E82">
        <w:t>contract</w:t>
      </w:r>
      <w:r w:rsidRPr="003B6E82">
        <w:rPr>
          <w:lang w:val="el-GR"/>
        </w:rPr>
        <w:t xml:space="preserve">), στα οποία καταγράφονται λεπτομέρειες όπως η διάρκεια, η τιμή και το αρχείο </w:t>
      </w:r>
      <w:r w:rsidRPr="003B6E82">
        <w:t>PDF</w:t>
      </w:r>
      <w:r w:rsidRPr="003B6E82">
        <w:rPr>
          <w:lang w:val="el-GR"/>
        </w:rPr>
        <w:t xml:space="preserve"> του συμφωνητικού.</w:t>
      </w:r>
    </w:p>
    <w:p w14:paraId="09E5C408" w14:textId="77777777" w:rsidR="003B6E82" w:rsidRPr="003B6E82" w:rsidRDefault="003B6E82" w:rsidP="003B6E82">
      <w:pPr>
        <w:numPr>
          <w:ilvl w:val="0"/>
          <w:numId w:val="1"/>
        </w:numPr>
        <w:rPr>
          <w:lang w:val="el-GR"/>
        </w:rPr>
      </w:pPr>
      <w:r w:rsidRPr="003B6E82">
        <w:rPr>
          <w:b/>
          <w:bCs/>
          <w:lang w:val="el-GR"/>
        </w:rPr>
        <w:lastRenderedPageBreak/>
        <w:t>Ειδοποιήσεις</w:t>
      </w:r>
      <w:r w:rsidRPr="003B6E82">
        <w:rPr>
          <w:lang w:val="el-GR"/>
        </w:rPr>
        <w:t xml:space="preserve">: Ο πίνακας </w:t>
      </w:r>
      <w:r w:rsidRPr="003B6E82">
        <w:t>notifications</w:t>
      </w:r>
      <w:r w:rsidRPr="003B6E82">
        <w:rPr>
          <w:lang w:val="el-GR"/>
        </w:rPr>
        <w:t xml:space="preserve"> χρησιμοποιείται για την αποστολή ειδοποιήσεων προς τους χρήστες σχετικά με τις αγγελίες ή την εξέλιξη μιας διαδικασίας ενοικίασης.</w:t>
      </w:r>
    </w:p>
    <w:p w14:paraId="05B26BFD" w14:textId="77777777" w:rsidR="003B6E82" w:rsidRDefault="003B6E82" w:rsidP="003B6E82"/>
    <w:p w14:paraId="4E9E1E47" w14:textId="0B884457" w:rsidR="003B6E82" w:rsidRDefault="003B6E82" w:rsidP="003B6E82">
      <w:r w:rsidRPr="003B6E82">
        <w:rPr>
          <w:lang w:val="el-GR"/>
        </w:rPr>
        <w:t xml:space="preserve">Για την αρχικοποίηση της βάσης, δημιουργήθηκε ειδική κλάση σε </w:t>
      </w:r>
      <w:r w:rsidRPr="003B6E82">
        <w:t>Java</w:t>
      </w:r>
      <w:r w:rsidRPr="003B6E82">
        <w:rPr>
          <w:lang w:val="el-GR"/>
        </w:rPr>
        <w:t xml:space="preserve"> που φροντίζει να κατασκευάσει όλους τους απαραίτητους πίνακες και να εισάγει κάποια αρχικά δεδομένα για σκοπούς επίδειξης ή δοκιμών. Αυτή η προσέγγιση εξασφαλίζει ότι η βάση μπορεί να εγκατασταθεί εύκολα σε οποιοδήποτε μηχάνημα χωρίς επιπλέον ρυθμίσεις.</w:t>
      </w:r>
    </w:p>
    <w:p w14:paraId="314CE009" w14:textId="77777777" w:rsidR="00C44232" w:rsidRDefault="00C44232" w:rsidP="003B6E82"/>
    <w:p w14:paraId="1EE1095E" w14:textId="2CE8D59F" w:rsidR="00C44232" w:rsidRDefault="00C44232" w:rsidP="00B72B72">
      <w:pPr>
        <w:pStyle w:val="Heading2"/>
      </w:pPr>
      <w:r>
        <w:rPr>
          <w:lang w:val="el-GR"/>
        </w:rPr>
        <w:t xml:space="preserve">Αρχικό </w:t>
      </w:r>
      <w:r>
        <w:t>Menu</w:t>
      </w:r>
    </w:p>
    <w:p w14:paraId="31164606" w14:textId="77777777" w:rsidR="00B72B72" w:rsidRDefault="00B72B72" w:rsidP="00B72B72">
      <w:pPr>
        <w:rPr>
          <w:lang w:val="el-GR"/>
        </w:rPr>
      </w:pPr>
    </w:p>
    <w:p w14:paraId="2AFCFF86" w14:textId="77777777" w:rsidR="000326D5" w:rsidRPr="000326D5" w:rsidRDefault="000326D5" w:rsidP="00B72B72">
      <w:pPr>
        <w:rPr>
          <w:lang w:val="el-GR"/>
        </w:rPr>
      </w:pPr>
    </w:p>
    <w:p w14:paraId="6036018D" w14:textId="4EE94C66" w:rsidR="003B6E82" w:rsidRPr="003B6E82" w:rsidRDefault="00B72B72">
      <w:r>
        <w:rPr>
          <w:noProof/>
        </w:rPr>
        <w:drawing>
          <wp:inline distT="0" distB="0" distL="0" distR="0" wp14:anchorId="6724D080" wp14:editId="5EA03ECF">
            <wp:extent cx="5943600" cy="3880093"/>
            <wp:effectExtent l="0" t="0" r="0" b="6350"/>
            <wp:docPr id="207723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38873" name="Picture 1" descr="A screenshot of a computer&#10;&#10;AI-generated content may be incorrect."/>
                    <pic:cNvPicPr/>
                  </pic:nvPicPr>
                  <pic:blipFill rotWithShape="1">
                    <a:blip r:embed="rId9" cstate="print">
                      <a:extLst>
                        <a:ext uri="{28A0092B-C50C-407E-A947-70E740481C1C}">
                          <a14:useLocalDpi xmlns:a14="http://schemas.microsoft.com/office/drawing/2010/main" val="0"/>
                        </a:ext>
                      </a:extLst>
                    </a:blip>
                    <a:srcRect t="19643"/>
                    <a:stretch/>
                  </pic:blipFill>
                  <pic:spPr bwMode="auto">
                    <a:xfrm>
                      <a:off x="0" y="0"/>
                      <a:ext cx="5943600" cy="3880093"/>
                    </a:xfrm>
                    <a:prstGeom prst="rect">
                      <a:avLst/>
                    </a:prstGeom>
                    <a:ln>
                      <a:noFill/>
                    </a:ln>
                    <a:extLst>
                      <a:ext uri="{53640926-AAD7-44D8-BBD7-CCE9431645EC}">
                        <a14:shadowObscured xmlns:a14="http://schemas.microsoft.com/office/drawing/2010/main"/>
                      </a:ext>
                    </a:extLst>
                  </pic:spPr>
                </pic:pic>
              </a:graphicData>
            </a:graphic>
          </wp:inline>
        </w:drawing>
      </w:r>
    </w:p>
    <w:sectPr w:rsidR="003B6E82" w:rsidRPr="003B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021D4"/>
    <w:multiLevelType w:val="multilevel"/>
    <w:tmpl w:val="DE14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0A36"/>
    <w:multiLevelType w:val="hybridMultilevel"/>
    <w:tmpl w:val="F1C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026A1"/>
    <w:multiLevelType w:val="hybridMultilevel"/>
    <w:tmpl w:val="6C1C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227547">
    <w:abstractNumId w:val="0"/>
  </w:num>
  <w:num w:numId="2" w16cid:durableId="1199900794">
    <w:abstractNumId w:val="1"/>
  </w:num>
  <w:num w:numId="3" w16cid:durableId="194294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82"/>
    <w:rsid w:val="000326D5"/>
    <w:rsid w:val="00033B2F"/>
    <w:rsid w:val="0008538C"/>
    <w:rsid w:val="003B6E82"/>
    <w:rsid w:val="00462E0A"/>
    <w:rsid w:val="00474EFC"/>
    <w:rsid w:val="007B6004"/>
    <w:rsid w:val="008E7889"/>
    <w:rsid w:val="00962F61"/>
    <w:rsid w:val="00A56508"/>
    <w:rsid w:val="00AC78EB"/>
    <w:rsid w:val="00B72B72"/>
    <w:rsid w:val="00B9089B"/>
    <w:rsid w:val="00B96778"/>
    <w:rsid w:val="00C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11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E82"/>
    <w:rPr>
      <w:rFonts w:eastAsiaTheme="majorEastAsia" w:cstheme="majorBidi"/>
      <w:color w:val="272727" w:themeColor="text1" w:themeTint="D8"/>
    </w:rPr>
  </w:style>
  <w:style w:type="paragraph" w:styleId="Title">
    <w:name w:val="Title"/>
    <w:basedOn w:val="Normal"/>
    <w:next w:val="Normal"/>
    <w:link w:val="TitleChar"/>
    <w:uiPriority w:val="10"/>
    <w:qFormat/>
    <w:rsid w:val="003B6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E82"/>
    <w:pPr>
      <w:spacing w:before="160"/>
      <w:jc w:val="center"/>
    </w:pPr>
    <w:rPr>
      <w:i/>
      <w:iCs/>
      <w:color w:val="404040" w:themeColor="text1" w:themeTint="BF"/>
    </w:rPr>
  </w:style>
  <w:style w:type="character" w:customStyle="1" w:styleId="QuoteChar">
    <w:name w:val="Quote Char"/>
    <w:basedOn w:val="DefaultParagraphFont"/>
    <w:link w:val="Quote"/>
    <w:uiPriority w:val="29"/>
    <w:rsid w:val="003B6E82"/>
    <w:rPr>
      <w:i/>
      <w:iCs/>
      <w:color w:val="404040" w:themeColor="text1" w:themeTint="BF"/>
    </w:rPr>
  </w:style>
  <w:style w:type="paragraph" w:styleId="ListParagraph">
    <w:name w:val="List Paragraph"/>
    <w:basedOn w:val="Normal"/>
    <w:uiPriority w:val="34"/>
    <w:qFormat/>
    <w:rsid w:val="003B6E82"/>
    <w:pPr>
      <w:ind w:left="720"/>
      <w:contextualSpacing/>
    </w:pPr>
  </w:style>
  <w:style w:type="character" w:styleId="IntenseEmphasis">
    <w:name w:val="Intense Emphasis"/>
    <w:basedOn w:val="DefaultParagraphFont"/>
    <w:uiPriority w:val="21"/>
    <w:qFormat/>
    <w:rsid w:val="003B6E82"/>
    <w:rPr>
      <w:i/>
      <w:iCs/>
      <w:color w:val="0F4761" w:themeColor="accent1" w:themeShade="BF"/>
    </w:rPr>
  </w:style>
  <w:style w:type="paragraph" w:styleId="IntenseQuote">
    <w:name w:val="Intense Quote"/>
    <w:basedOn w:val="Normal"/>
    <w:next w:val="Normal"/>
    <w:link w:val="IntenseQuoteChar"/>
    <w:uiPriority w:val="30"/>
    <w:qFormat/>
    <w:rsid w:val="003B6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E82"/>
    <w:rPr>
      <w:i/>
      <w:iCs/>
      <w:color w:val="0F4761" w:themeColor="accent1" w:themeShade="BF"/>
    </w:rPr>
  </w:style>
  <w:style w:type="character" w:styleId="IntenseReference">
    <w:name w:val="Intense Reference"/>
    <w:basedOn w:val="DefaultParagraphFont"/>
    <w:uiPriority w:val="32"/>
    <w:qFormat/>
    <w:rsid w:val="003B6E82"/>
    <w:rPr>
      <w:b/>
      <w:bCs/>
      <w:smallCaps/>
      <w:color w:val="0F4761" w:themeColor="accent1" w:themeShade="BF"/>
      <w:spacing w:val="5"/>
    </w:rPr>
  </w:style>
  <w:style w:type="table" w:styleId="GridTable4">
    <w:name w:val="Grid Table 4"/>
    <w:basedOn w:val="TableNormal"/>
    <w:uiPriority w:val="49"/>
    <w:rsid w:val="003B6E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3B6E82"/>
    <w:rPr>
      <w:color w:val="467886" w:themeColor="hyperlink"/>
      <w:u w:val="single"/>
    </w:rPr>
  </w:style>
  <w:style w:type="character" w:styleId="FollowedHyperlink">
    <w:name w:val="FollowedHyperlink"/>
    <w:basedOn w:val="DefaultParagraphFont"/>
    <w:uiPriority w:val="99"/>
    <w:semiHidden/>
    <w:unhideWhenUsed/>
    <w:rsid w:val="003B6E82"/>
    <w:rPr>
      <w:color w:val="96607D" w:themeColor="followedHyperlink"/>
      <w:u w:val="single"/>
    </w:rPr>
  </w:style>
  <w:style w:type="paragraph" w:styleId="TOC2">
    <w:name w:val="toc 2"/>
    <w:basedOn w:val="Normal"/>
    <w:next w:val="Normal"/>
    <w:autoRedefine/>
    <w:uiPriority w:val="39"/>
    <w:unhideWhenUsed/>
    <w:rsid w:val="003B6E82"/>
    <w:pPr>
      <w:spacing w:before="120" w:after="0"/>
      <w:ind w:left="24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34906">
      <w:bodyDiv w:val="1"/>
      <w:marLeft w:val="0"/>
      <w:marRight w:val="0"/>
      <w:marTop w:val="0"/>
      <w:marBottom w:val="0"/>
      <w:divBdr>
        <w:top w:val="none" w:sz="0" w:space="0" w:color="auto"/>
        <w:left w:val="none" w:sz="0" w:space="0" w:color="auto"/>
        <w:bottom w:val="none" w:sz="0" w:space="0" w:color="auto"/>
        <w:right w:val="none" w:sz="0" w:space="0" w:color="auto"/>
      </w:divBdr>
    </w:div>
    <w:div w:id="3714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LampisGiannelis/HomeLink.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mpisGiannelis/HomeLink.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423</Words>
  <Characters>2608</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dcterms:created xsi:type="dcterms:W3CDTF">2025-05-30T20:35:00Z</dcterms:created>
  <dcterms:modified xsi:type="dcterms:W3CDTF">2025-05-31T15:55:00Z</dcterms:modified>
  <cp:category/>
</cp:coreProperties>
</file>