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B1758" w14:textId="77777777" w:rsidR="006957A9" w:rsidRDefault="006957A9"/>
    <w:p w14:paraId="6F0F4E18" w14:textId="77777777" w:rsidR="006957A9" w:rsidRDefault="006957A9"/>
    <w:p w14:paraId="178CA9F8" w14:textId="77777777" w:rsidR="006957A9" w:rsidRDefault="006957A9"/>
    <w:p w14:paraId="3EE81B0A" w14:textId="77777777" w:rsidR="006957A9" w:rsidRDefault="006957A9" w:rsidP="006957A9"/>
    <w:p w14:paraId="581480C9" w14:textId="77777777" w:rsidR="006957A9" w:rsidRDefault="006957A9" w:rsidP="006957A9"/>
    <w:p w14:paraId="28209FD7" w14:textId="77777777" w:rsidR="006957A9" w:rsidRDefault="006957A9" w:rsidP="006957A9"/>
    <w:p w14:paraId="06556959" w14:textId="172CB7B0" w:rsidR="00AC019E" w:rsidRDefault="0087462D" w:rsidP="0087462D">
      <w:pPr>
        <w:rPr>
          <w:b/>
          <w:bCs/>
          <w:sz w:val="36"/>
          <w:szCs w:val="36"/>
          <w:lang w:val="el-GR"/>
        </w:rPr>
      </w:pPr>
      <w:r>
        <w:rPr>
          <w:b/>
          <w:bCs/>
          <w:noProof/>
          <w:sz w:val="36"/>
          <w:szCs w:val="36"/>
          <w:lang w:val="el-GR"/>
        </w:rPr>
        <w:t xml:space="preserve">   </w:t>
      </w:r>
      <w:r>
        <w:rPr>
          <w:b/>
          <w:bCs/>
          <w:noProof/>
          <w:sz w:val="36"/>
          <w:szCs w:val="36"/>
          <w:lang w:val="el-GR"/>
        </w:rPr>
        <w:tab/>
      </w:r>
      <w:r>
        <w:rPr>
          <w:b/>
          <w:bCs/>
          <w:noProof/>
          <w:sz w:val="36"/>
          <w:szCs w:val="36"/>
          <w:lang w:val="el-GR"/>
        </w:rPr>
        <w:tab/>
      </w:r>
      <w:r>
        <w:rPr>
          <w:b/>
          <w:bCs/>
          <w:noProof/>
          <w:sz w:val="36"/>
          <w:szCs w:val="36"/>
          <w:lang w:val="el-GR"/>
        </w:rPr>
        <w:tab/>
      </w:r>
      <w:r>
        <w:rPr>
          <w:b/>
          <w:bCs/>
          <w:noProof/>
          <w:sz w:val="36"/>
          <w:szCs w:val="36"/>
          <w:lang w:val="el-GR"/>
        </w:rPr>
        <w:tab/>
      </w:r>
      <w:r w:rsidR="008517C2">
        <w:rPr>
          <w:b/>
          <w:bCs/>
          <w:noProof/>
          <w:sz w:val="36"/>
          <w:szCs w:val="36"/>
        </w:rPr>
        <w:t>Domain</w:t>
      </w:r>
      <w:r w:rsidR="006957A9">
        <w:rPr>
          <w:b/>
          <w:bCs/>
          <w:sz w:val="36"/>
          <w:szCs w:val="36"/>
        </w:rPr>
        <w:t xml:space="preserve"> </w:t>
      </w:r>
      <w:r w:rsidR="002B299A">
        <w:rPr>
          <w:b/>
          <w:bCs/>
          <w:sz w:val="36"/>
          <w:szCs w:val="36"/>
        </w:rPr>
        <w:t xml:space="preserve">- </w:t>
      </w:r>
      <w:r w:rsidR="008517C2">
        <w:rPr>
          <w:b/>
          <w:bCs/>
          <w:sz w:val="36"/>
          <w:szCs w:val="36"/>
        </w:rPr>
        <w:t>Model</w:t>
      </w:r>
      <w:r w:rsidR="006957A9">
        <w:rPr>
          <w:b/>
          <w:bCs/>
          <w:sz w:val="36"/>
          <w:szCs w:val="36"/>
        </w:rPr>
        <w:t xml:space="preserve"> </w:t>
      </w:r>
      <w:r w:rsidR="006957A9" w:rsidRPr="00800DAC">
        <w:rPr>
          <w:b/>
          <w:bCs/>
          <w:sz w:val="36"/>
          <w:szCs w:val="36"/>
        </w:rPr>
        <w:t>v</w:t>
      </w:r>
      <w:r w:rsidR="00B65636">
        <w:rPr>
          <w:b/>
          <w:bCs/>
          <w:sz w:val="36"/>
          <w:szCs w:val="36"/>
        </w:rPr>
        <w:t xml:space="preserve"> </w:t>
      </w:r>
      <w:r w:rsidR="006957A9" w:rsidRPr="009B201D">
        <w:rPr>
          <w:b/>
          <w:bCs/>
          <w:sz w:val="36"/>
          <w:szCs w:val="36"/>
        </w:rPr>
        <w:t>0.1</w:t>
      </w:r>
    </w:p>
    <w:p w14:paraId="3DAC9EF0" w14:textId="5663045B" w:rsidR="006D30E6" w:rsidRPr="00AC019E" w:rsidRDefault="0087462D" w:rsidP="00AC019E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2E263CE" wp14:editId="546B1346">
            <wp:simplePos x="0" y="0"/>
            <wp:positionH relativeFrom="column">
              <wp:posOffset>1190059</wp:posOffset>
            </wp:positionH>
            <wp:positionV relativeFrom="paragraph">
              <wp:posOffset>316508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E5033" w14:textId="5526F719" w:rsidR="006957A9" w:rsidRDefault="006957A9"/>
    <w:p w14:paraId="03A8299B" w14:textId="77777777" w:rsidR="009B201D" w:rsidRPr="008E1167" w:rsidRDefault="009B201D" w:rsidP="009B201D">
      <w:pPr>
        <w:jc w:val="center"/>
      </w:pPr>
      <w:r w:rsidRPr="00311970">
        <w:rPr>
          <w:b/>
          <w:bCs/>
        </w:rPr>
        <w:t>GitHub link :</w:t>
      </w:r>
      <w:r>
        <w:t xml:space="preserve"> </w:t>
      </w:r>
      <w:hyperlink r:id="rId8" w:history="1">
        <w:r w:rsidRPr="00953D9F">
          <w:rPr>
            <w:rStyle w:val="Hyperlink"/>
          </w:rPr>
          <w:t>https://github.com/LampisGiannelis/HomeLink.git</w:t>
        </w:r>
      </w:hyperlink>
      <w:r>
        <w:t xml:space="preserve"> </w:t>
      </w:r>
    </w:p>
    <w:p w14:paraId="5B7129E2" w14:textId="77777777" w:rsidR="006957A9" w:rsidRDefault="006957A9"/>
    <w:p w14:paraId="1B921AE7" w14:textId="77777777" w:rsidR="008517C2" w:rsidRDefault="008517C2"/>
    <w:p w14:paraId="1D952C22" w14:textId="77777777" w:rsidR="00F05CC4" w:rsidRDefault="00F05CC4"/>
    <w:p w14:paraId="45DC509E" w14:textId="77777777" w:rsidR="00F05CC4" w:rsidRDefault="00F05CC4"/>
    <w:p w14:paraId="13561D82" w14:textId="77777777" w:rsidR="00F05CC4" w:rsidRDefault="00F05CC4"/>
    <w:p w14:paraId="24A923EC" w14:textId="77777777" w:rsidR="00F05CC4" w:rsidRDefault="00F05CC4"/>
    <w:p w14:paraId="665227A5" w14:textId="77777777" w:rsidR="00F05CC4" w:rsidRDefault="00F05CC4"/>
    <w:p w14:paraId="243935F3" w14:textId="77777777" w:rsidR="00F05CC4" w:rsidRDefault="00F05CC4"/>
    <w:p w14:paraId="1E4A4B23" w14:textId="5EDDCAC5" w:rsidR="00F05CC4" w:rsidRPr="00FA6789" w:rsidRDefault="00F05CC4">
      <w:pPr>
        <w:rPr>
          <w:lang w:val="el-GR"/>
        </w:rPr>
      </w:pPr>
    </w:p>
    <w:p w14:paraId="5B26000B" w14:textId="77777777" w:rsidR="006957A9" w:rsidRDefault="006957A9"/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8517C2" w14:paraId="271B8ECF" w14:textId="77777777" w:rsidTr="001E7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shd w:val="clear" w:color="auto" w:fill="747474" w:themeFill="background2" w:themeFillShade="80"/>
            <w:vAlign w:val="center"/>
          </w:tcPr>
          <w:p w14:paraId="2E606975" w14:textId="77777777" w:rsidR="008517C2" w:rsidRDefault="008517C2" w:rsidP="00C61A1D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094" w:type="dxa"/>
            <w:shd w:val="clear" w:color="auto" w:fill="747474" w:themeFill="background2" w:themeFillShade="80"/>
            <w:vAlign w:val="center"/>
          </w:tcPr>
          <w:p w14:paraId="43BA8099" w14:textId="77777777" w:rsidR="008517C2" w:rsidRDefault="008517C2" w:rsidP="00C61A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3094" w:type="dxa"/>
            <w:shd w:val="clear" w:color="auto" w:fill="747474" w:themeFill="background2" w:themeFillShade="80"/>
            <w:vAlign w:val="center"/>
          </w:tcPr>
          <w:p w14:paraId="64E45847" w14:textId="77777777" w:rsidR="008517C2" w:rsidRDefault="008517C2" w:rsidP="00C61A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</w:tr>
      <w:tr w:rsidR="008517C2" w14:paraId="026E31F1" w14:textId="77777777" w:rsidTr="001E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67426E11" w14:textId="77777777" w:rsidR="008517C2" w:rsidRPr="00891AF7" w:rsidRDefault="008517C2" w:rsidP="00C61A1D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094" w:type="dxa"/>
            <w:vAlign w:val="center"/>
          </w:tcPr>
          <w:p w14:paraId="7A857E54" w14:textId="77777777" w:rsidR="008517C2" w:rsidRDefault="008517C2" w:rsidP="00C61A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4ο</w:t>
            </w:r>
          </w:p>
        </w:tc>
        <w:tc>
          <w:tcPr>
            <w:tcW w:w="3094" w:type="dxa"/>
            <w:vAlign w:val="center"/>
          </w:tcPr>
          <w:p w14:paraId="6E4C5BE4" w14:textId="77777777" w:rsidR="008517C2" w:rsidRDefault="008517C2" w:rsidP="00C61A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1093341</w:t>
            </w:r>
          </w:p>
        </w:tc>
      </w:tr>
      <w:tr w:rsidR="008517C2" w14:paraId="358ED3E1" w14:textId="77777777" w:rsidTr="001E77D6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587EA49E" w14:textId="77777777" w:rsidR="008517C2" w:rsidRPr="00891AF7" w:rsidRDefault="008517C2" w:rsidP="00C61A1D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094" w:type="dxa"/>
            <w:vAlign w:val="center"/>
          </w:tcPr>
          <w:p w14:paraId="0D7E38D7" w14:textId="77777777" w:rsidR="008517C2" w:rsidRDefault="008517C2" w:rsidP="00C61A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094" w:type="dxa"/>
            <w:vAlign w:val="center"/>
          </w:tcPr>
          <w:p w14:paraId="3E5748C0" w14:textId="77777777" w:rsidR="008517C2" w:rsidRDefault="008517C2" w:rsidP="00C61A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1067507</w:t>
            </w:r>
          </w:p>
        </w:tc>
      </w:tr>
      <w:tr w:rsidR="008517C2" w14:paraId="719CFA7D" w14:textId="77777777" w:rsidTr="001E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43632851" w14:textId="77777777" w:rsidR="008517C2" w:rsidRPr="00891AF7" w:rsidRDefault="008517C2" w:rsidP="00C61A1D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Ηλίας Κολιτσιδάκης</w:t>
            </w:r>
          </w:p>
        </w:tc>
        <w:tc>
          <w:tcPr>
            <w:tcW w:w="3094" w:type="dxa"/>
            <w:vAlign w:val="center"/>
          </w:tcPr>
          <w:p w14:paraId="4E0E9380" w14:textId="77777777" w:rsidR="008517C2" w:rsidRPr="001622A3" w:rsidRDefault="008517C2" w:rsidP="00C61A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6o</w:t>
            </w:r>
          </w:p>
        </w:tc>
        <w:tc>
          <w:tcPr>
            <w:tcW w:w="3094" w:type="dxa"/>
            <w:vAlign w:val="center"/>
          </w:tcPr>
          <w:p w14:paraId="203D7ACE" w14:textId="77777777" w:rsidR="008517C2" w:rsidRDefault="008517C2" w:rsidP="00C61A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1072597</w:t>
            </w:r>
          </w:p>
        </w:tc>
      </w:tr>
      <w:tr w:rsidR="008517C2" w14:paraId="5D3FE93B" w14:textId="77777777" w:rsidTr="001E77D6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2E427C75" w14:textId="77777777" w:rsidR="008517C2" w:rsidRPr="00891AF7" w:rsidRDefault="008517C2" w:rsidP="00C61A1D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Σταύρος Κολιτσιδάκης</w:t>
            </w:r>
          </w:p>
        </w:tc>
        <w:tc>
          <w:tcPr>
            <w:tcW w:w="3094" w:type="dxa"/>
            <w:vAlign w:val="center"/>
          </w:tcPr>
          <w:p w14:paraId="47AD4F53" w14:textId="77777777" w:rsidR="008517C2" w:rsidRPr="001622A3" w:rsidRDefault="008517C2" w:rsidP="00C61A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5o</w:t>
            </w:r>
          </w:p>
        </w:tc>
        <w:tc>
          <w:tcPr>
            <w:tcW w:w="3094" w:type="dxa"/>
            <w:vAlign w:val="center"/>
          </w:tcPr>
          <w:p w14:paraId="5EC8ED2E" w14:textId="77777777" w:rsidR="008517C2" w:rsidRDefault="008517C2" w:rsidP="00C61A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1622A3">
              <w:rPr>
                <w:lang w:val="el-GR"/>
              </w:rPr>
              <w:t>1090063</w:t>
            </w:r>
          </w:p>
        </w:tc>
      </w:tr>
      <w:tr w:rsidR="008517C2" w14:paraId="7D966ED6" w14:textId="77777777" w:rsidTr="001E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77E36F5F" w14:textId="77777777" w:rsidR="008517C2" w:rsidRDefault="008517C2" w:rsidP="00C61A1D">
            <w:pPr>
              <w:rPr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094" w:type="dxa"/>
            <w:vAlign w:val="center"/>
          </w:tcPr>
          <w:p w14:paraId="6B3481C6" w14:textId="77777777" w:rsidR="008517C2" w:rsidRDefault="008517C2" w:rsidP="00C61A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094" w:type="dxa"/>
            <w:vAlign w:val="center"/>
          </w:tcPr>
          <w:p w14:paraId="58638948" w14:textId="77777777" w:rsidR="008517C2" w:rsidRDefault="008517C2" w:rsidP="00C61A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1067476</w:t>
            </w:r>
          </w:p>
        </w:tc>
      </w:tr>
    </w:tbl>
    <w:p w14:paraId="35632371" w14:textId="77777777" w:rsidR="006957A9" w:rsidRDefault="006957A9"/>
    <w:p w14:paraId="16981F72" w14:textId="77777777" w:rsidR="006957A9" w:rsidRDefault="006957A9"/>
    <w:p w14:paraId="6A1A1659" w14:textId="6F02CC87" w:rsidR="0050601B" w:rsidRDefault="00B12402" w:rsidP="00EF6D00">
      <w:pPr>
        <w:pStyle w:val="Heading2"/>
        <w:rPr>
          <w:b/>
          <w:bCs/>
        </w:rPr>
      </w:pPr>
      <w:r w:rsidRPr="00B12402">
        <w:rPr>
          <w:b/>
          <w:bCs/>
          <w:lang w:val="el-GR"/>
        </w:rPr>
        <w:t>Περιγραφή Κλάσεων</w:t>
      </w:r>
    </w:p>
    <w:p w14:paraId="50A7F56E" w14:textId="77777777" w:rsidR="00EF6D00" w:rsidRPr="00EF6D00" w:rsidRDefault="00EF6D00" w:rsidP="00EF6D00"/>
    <w:p w14:paraId="272F063A" w14:textId="46B75D83" w:rsidR="00D73F6E" w:rsidRPr="00D73F6E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User</w:t>
      </w:r>
      <w:r w:rsidRPr="00D73F6E">
        <w:rPr>
          <w:rFonts w:eastAsia="Times New Roman" w:cs="Times New Roman"/>
          <w:kern w:val="0"/>
          <w:lang w:val="el-GR"/>
          <w14:ligatures w14:val="none"/>
        </w:rPr>
        <w:t xml:space="preserve">: Αναπαριστά κάθε χρήστη του συστήματος. Περιέχει βασικά στοιχεία ταυτοποίησης (όνομα, </w:t>
      </w:r>
      <w:r w:rsidRPr="00D73F6E">
        <w:rPr>
          <w:rFonts w:eastAsia="Times New Roman" w:cs="Times New Roman"/>
          <w:kern w:val="0"/>
          <w14:ligatures w14:val="none"/>
        </w:rPr>
        <w:t>email</w:t>
      </w:r>
      <w:r w:rsidRPr="00D73F6E">
        <w:rPr>
          <w:rFonts w:eastAsia="Times New Roman" w:cs="Times New Roman"/>
          <w:kern w:val="0"/>
          <w:lang w:val="el-GR"/>
          <w14:ligatures w14:val="none"/>
        </w:rPr>
        <w:t>, τηλέφωνο) και ρόλους (</w:t>
      </w:r>
      <w:r w:rsidRPr="00D73F6E">
        <w:rPr>
          <w:rFonts w:eastAsia="Times New Roman" w:cs="Times New Roman"/>
          <w:kern w:val="0"/>
          <w14:ligatures w14:val="none"/>
        </w:rPr>
        <w:t>Owner</w:t>
      </w:r>
      <w:r w:rsidRPr="00D73F6E">
        <w:rPr>
          <w:rFonts w:eastAsia="Times New Roman" w:cs="Times New Roman"/>
          <w:kern w:val="0"/>
          <w:lang w:val="el-GR"/>
          <w14:ligatures w14:val="none"/>
        </w:rPr>
        <w:t xml:space="preserve">, </w:t>
      </w:r>
      <w:r w:rsidRPr="00D73F6E">
        <w:rPr>
          <w:rFonts w:eastAsia="Times New Roman" w:cs="Times New Roman"/>
          <w:kern w:val="0"/>
          <w14:ligatures w14:val="none"/>
        </w:rPr>
        <w:t>Tenant</w:t>
      </w:r>
      <w:r w:rsidRPr="00D73F6E">
        <w:rPr>
          <w:rFonts w:eastAsia="Times New Roman" w:cs="Times New Roman"/>
          <w:kern w:val="0"/>
          <w:lang w:val="el-GR"/>
          <w14:ligatures w14:val="none"/>
        </w:rPr>
        <w:t>).</w:t>
      </w:r>
    </w:p>
    <w:p w14:paraId="52A6913B" w14:textId="77777777" w:rsidR="00D73F6E" w:rsidRPr="00D73F6E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20EA4C1" w14:textId="214F4E13" w:rsidR="00D73F6E" w:rsidRPr="00D73F6E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Owner</w:t>
      </w:r>
      <w:r w:rsidRPr="00D73F6E">
        <w:rPr>
          <w:rFonts w:eastAsia="Times New Roman" w:cs="Times New Roman"/>
          <w:kern w:val="0"/>
          <w:lang w:val="el-GR"/>
          <w14:ligatures w14:val="none"/>
        </w:rPr>
        <w:t xml:space="preserve">: Εξειδικευμένος ρόλος του </w:t>
      </w:r>
      <w:r w:rsidRPr="00D73F6E">
        <w:rPr>
          <w:rFonts w:eastAsia="Times New Roman" w:cs="Times New Roman"/>
          <w:kern w:val="0"/>
          <w14:ligatures w14:val="none"/>
        </w:rPr>
        <w:t>User</w:t>
      </w:r>
      <w:r w:rsidRPr="00D73F6E">
        <w:rPr>
          <w:rFonts w:eastAsia="Times New Roman" w:cs="Times New Roman"/>
          <w:kern w:val="0"/>
          <w:lang w:val="el-GR"/>
          <w14:ligatures w14:val="none"/>
        </w:rPr>
        <w:t xml:space="preserve"> που μπορεί να δημιουργεί και να διαχειρίζεται αγγελίες (</w:t>
      </w:r>
      <w:r w:rsidRPr="00D73F6E">
        <w:rPr>
          <w:rFonts w:eastAsia="Times New Roman" w:cs="Times New Roman"/>
          <w:kern w:val="0"/>
          <w14:ligatures w14:val="none"/>
        </w:rPr>
        <w:t>Listing</w:t>
      </w:r>
      <w:r w:rsidRPr="00D73F6E">
        <w:rPr>
          <w:rFonts w:eastAsia="Times New Roman" w:cs="Times New Roman"/>
          <w:kern w:val="0"/>
          <w:lang w:val="el-GR"/>
          <w14:ligatures w14:val="none"/>
        </w:rPr>
        <w:t>).</w:t>
      </w:r>
    </w:p>
    <w:p w14:paraId="376F70F7" w14:textId="77777777" w:rsidR="00D73F6E" w:rsidRPr="00D73F6E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6D3571C" w14:textId="4F9ACDF9" w:rsidR="00D73F6E" w:rsidRPr="00D73F6E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Tenant</w:t>
      </w:r>
      <w:r w:rsidRPr="00D73F6E">
        <w:rPr>
          <w:rFonts w:eastAsia="Times New Roman" w:cs="Times New Roman"/>
          <w:kern w:val="0"/>
          <w:lang w:val="el-GR"/>
          <w14:ligatures w14:val="none"/>
        </w:rPr>
        <w:t xml:space="preserve">: Εξειδικευμένος ρόλος του </w:t>
      </w:r>
      <w:r w:rsidRPr="00D73F6E">
        <w:rPr>
          <w:rFonts w:eastAsia="Times New Roman" w:cs="Times New Roman"/>
          <w:kern w:val="0"/>
          <w14:ligatures w14:val="none"/>
        </w:rPr>
        <w:t>User</w:t>
      </w:r>
      <w:r w:rsidRPr="00D73F6E">
        <w:rPr>
          <w:rFonts w:eastAsia="Times New Roman" w:cs="Times New Roman"/>
          <w:kern w:val="0"/>
          <w:lang w:val="el-GR"/>
          <w14:ligatures w14:val="none"/>
        </w:rPr>
        <w:t xml:space="preserve"> που αναζητά κατοικίες, υποβάλλει δηλώσεις ενδιαφέροντος και πραγματοποιεί πληρωμές ενοικίου.</w:t>
      </w:r>
    </w:p>
    <w:p w14:paraId="3CA7C975" w14:textId="77777777" w:rsidR="00D73F6E" w:rsidRPr="00D73F6E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4C17C3A" w14:textId="0BE85BA8" w:rsidR="00D73F6E" w:rsidRPr="00D73F6E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Account</w:t>
      </w:r>
      <w:r w:rsidRPr="00D73F6E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Verification</w:t>
      </w:r>
      <w:r w:rsidRPr="00D73F6E">
        <w:rPr>
          <w:rFonts w:eastAsia="Times New Roman" w:cs="Times New Roman"/>
          <w:kern w:val="0"/>
          <w:lang w:val="el-GR"/>
          <w14:ligatures w14:val="none"/>
        </w:rPr>
        <w:t>: Η διαδικασία πιστοποίησης/ταυτοποίησης του χρήστη (</w:t>
      </w:r>
      <w:r w:rsidRPr="00D73F6E">
        <w:rPr>
          <w:rFonts w:eastAsia="Times New Roman" w:cs="Times New Roman"/>
          <w:kern w:val="0"/>
          <w14:ligatures w14:val="none"/>
        </w:rPr>
        <w:t>email</w:t>
      </w:r>
      <w:r w:rsidRPr="00D73F6E">
        <w:rPr>
          <w:rFonts w:eastAsia="Times New Roman" w:cs="Times New Roman"/>
          <w:kern w:val="0"/>
          <w:lang w:val="el-GR"/>
          <w14:ligatures w14:val="none"/>
        </w:rPr>
        <w:t>, τηλέφωνο, έγγραφα).</w:t>
      </w:r>
    </w:p>
    <w:p w14:paraId="63592206" w14:textId="77777777" w:rsidR="00D73F6E" w:rsidRPr="00D73F6E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DC7999B" w14:textId="0BEB51B8" w:rsidR="00D73F6E" w:rsidRPr="00D73F6E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Identity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Check</w:t>
      </w:r>
      <w:r w:rsidRPr="00D73F6E">
        <w:rPr>
          <w:rFonts w:eastAsia="Times New Roman" w:cs="Times New Roman"/>
          <w:kern w:val="0"/>
          <w:lang w:val="el-GR"/>
          <w14:ligatures w14:val="none"/>
        </w:rPr>
        <w:t xml:space="preserve">: Καταγράφει τα αποτελέσματα ελέγχου επίσημων εγγράφων (π.χ. ταυτότητα, ΑΦΜ) για έναν </w:t>
      </w:r>
      <w:r w:rsidRPr="00D73F6E">
        <w:rPr>
          <w:rFonts w:eastAsia="Times New Roman" w:cs="Times New Roman"/>
          <w:kern w:val="0"/>
          <w14:ligatures w14:val="none"/>
        </w:rPr>
        <w:t>User</w:t>
      </w:r>
      <w:r w:rsidRPr="00D73F6E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27A4B7DA" w14:textId="77777777" w:rsidR="00D73F6E" w:rsidRPr="00D73F6E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D5CB5A8" w14:textId="3C8D1855" w:rsidR="00D73F6E" w:rsidRPr="00D73F6E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Identity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Provider</w:t>
      </w:r>
      <w:r w:rsidRPr="00D73F6E">
        <w:rPr>
          <w:rFonts w:eastAsia="Times New Roman" w:cs="Times New Roman"/>
          <w:kern w:val="0"/>
          <w:lang w:val="el-GR"/>
          <w14:ligatures w14:val="none"/>
        </w:rPr>
        <w:t>: Αντιπροσωπεύει την εξωτερική υπηρεσία ψηφιακής ταυτοποίησης για έλεγχο εγγράφων.</w:t>
      </w:r>
    </w:p>
    <w:p w14:paraId="7CDBD7F2" w14:textId="77777777" w:rsidR="00D73F6E" w:rsidRPr="00D73F6E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8B1F2E1" w14:textId="03D5CFAF" w:rsidR="00D73F6E" w:rsidRPr="00D73F6E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Verification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Result</w:t>
      </w:r>
      <w:r w:rsidRPr="00D73F6E">
        <w:rPr>
          <w:rFonts w:eastAsia="Times New Roman" w:cs="Times New Roman"/>
          <w:kern w:val="0"/>
          <w:lang w:val="el-GR"/>
          <w14:ligatures w14:val="none"/>
        </w:rPr>
        <w:t>: Η απάντηση του εξωτερικού φορέα ταυτοποίησης, επιβεβαιώνοντας ή απορρίπτοντας τα έγγραφα του χρήστη.</w:t>
      </w:r>
    </w:p>
    <w:p w14:paraId="07C83D4B" w14:textId="77777777" w:rsidR="00D73F6E" w:rsidRPr="00D73F6E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DBF7D87" w14:textId="7338C1B7" w:rsidR="00D73F6E" w:rsidRPr="00D73F6E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Listing</w:t>
      </w:r>
      <w:r w:rsidRPr="00D73F6E">
        <w:rPr>
          <w:rFonts w:eastAsia="Times New Roman" w:cs="Times New Roman"/>
          <w:kern w:val="0"/>
          <w:lang w:val="el-GR"/>
          <w14:ligatures w14:val="none"/>
        </w:rPr>
        <w:t xml:space="preserve">: Η αγγελία που δημοσιεύει ο </w:t>
      </w:r>
      <w:r w:rsidRPr="00D73F6E">
        <w:rPr>
          <w:rFonts w:eastAsia="Times New Roman" w:cs="Times New Roman"/>
          <w:kern w:val="0"/>
          <w14:ligatures w14:val="none"/>
        </w:rPr>
        <w:t>Owner</w:t>
      </w:r>
      <w:r w:rsidRPr="00D73F6E">
        <w:rPr>
          <w:rFonts w:eastAsia="Times New Roman" w:cs="Times New Roman"/>
          <w:kern w:val="0"/>
          <w:lang w:val="el-GR"/>
          <w14:ligatures w14:val="none"/>
        </w:rPr>
        <w:t>. Περιλαμβάνει τιμή, εμβαδόν, όροφο, αριθμό δωματίων, κατάσταση (ενεργή, ενοικιασμένη), κ.λπ.</w:t>
      </w:r>
    </w:p>
    <w:p w14:paraId="735A0FC8" w14:textId="77777777" w:rsidR="00D73F6E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0CFCC284" w14:textId="77777777" w:rsidR="00A567C7" w:rsidRDefault="00A567C7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529B3CFD" w14:textId="77777777" w:rsidR="00A567C7" w:rsidRPr="00A567C7" w:rsidRDefault="00A567C7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063F6B14" w14:textId="278DB61B" w:rsidR="00D73F6E" w:rsidRPr="00D73F6E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Property</w:t>
      </w:r>
      <w:r w:rsidRPr="00D73F6E">
        <w:rPr>
          <w:rFonts w:eastAsia="Times New Roman" w:cs="Times New Roman"/>
          <w:kern w:val="0"/>
          <w:lang w:val="el-GR"/>
          <w14:ligatures w14:val="none"/>
        </w:rPr>
        <w:t>: Περιγράφει το ακίνητο (τύπος κατοικίας, έτος κατασκευής, θέρμανση, ενεργειακή κλάση, δυνατότητα συγκατοίκησης).</w:t>
      </w:r>
    </w:p>
    <w:p w14:paraId="1B8ABB47" w14:textId="77777777" w:rsidR="00D73F6E" w:rsidRPr="00D73F6E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9FB993C" w14:textId="33BB8652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Location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Η γεωγραφική θέση του ακινήτου (διεύθυνση, πόλη, συντεταγμένες).</w:t>
      </w:r>
    </w:p>
    <w:p w14:paraId="7A077BC7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4326AC3" w14:textId="5D74BE5A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Photo</w:t>
      </w:r>
      <w:r w:rsidRPr="002C4A69">
        <w:rPr>
          <w:rFonts w:eastAsia="Times New Roman" w:cs="Times New Roman"/>
          <w:kern w:val="0"/>
          <w:lang w:val="el-GR"/>
          <w14:ligatures w14:val="none"/>
        </w:rPr>
        <w:t xml:space="preserve">: Εικόνα που συνδέεται με ένα </w:t>
      </w:r>
      <w:r w:rsidRPr="00D73F6E">
        <w:rPr>
          <w:rFonts w:eastAsia="Times New Roman" w:cs="Times New Roman"/>
          <w:kern w:val="0"/>
          <w14:ligatures w14:val="none"/>
        </w:rPr>
        <w:t>Listing</w:t>
      </w:r>
      <w:r w:rsidRPr="002C4A69">
        <w:rPr>
          <w:rFonts w:eastAsia="Times New Roman" w:cs="Times New Roman"/>
          <w:kern w:val="0"/>
          <w:lang w:val="el-GR"/>
          <w14:ligatures w14:val="none"/>
        </w:rPr>
        <w:t>. Περιλαμβάνει πληροφορίες αρχείου (</w:t>
      </w:r>
      <w:r w:rsidRPr="00D73F6E">
        <w:rPr>
          <w:rFonts w:eastAsia="Times New Roman" w:cs="Times New Roman"/>
          <w:kern w:val="0"/>
          <w14:ligatures w14:val="none"/>
        </w:rPr>
        <w:t>URL</w:t>
      </w:r>
      <w:r w:rsidRPr="002C4A69">
        <w:rPr>
          <w:rFonts w:eastAsia="Times New Roman" w:cs="Times New Roman"/>
          <w:kern w:val="0"/>
          <w:lang w:val="el-GR"/>
          <w14:ligatures w14:val="none"/>
        </w:rPr>
        <w:t>, όνομα, τύπο).</w:t>
      </w:r>
    </w:p>
    <w:p w14:paraId="708E4B0A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D369E1F" w14:textId="5DAAB557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Map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Service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Εξωτερική υπηρεσία χαρτογράφησης για αναζήτηση διευθύνσεων και απόδοση συντεταγμένων.</w:t>
      </w:r>
    </w:p>
    <w:p w14:paraId="73DC7D88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35CD897" w14:textId="7C1DEE5C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Address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Suggestion</w:t>
      </w:r>
      <w:r w:rsidRPr="002C4A69">
        <w:rPr>
          <w:rFonts w:eastAsia="Times New Roman" w:cs="Times New Roman"/>
          <w:kern w:val="0"/>
          <w:lang w:val="el-GR"/>
          <w14:ligatures w14:val="none"/>
        </w:rPr>
        <w:t xml:space="preserve">: Αναπαριστά μια προτεινόμενη διεύθυνση που επιστρέφει το </w:t>
      </w:r>
      <w:r w:rsidRPr="00D73F6E">
        <w:rPr>
          <w:rFonts w:eastAsia="Times New Roman" w:cs="Times New Roman"/>
          <w:kern w:val="0"/>
          <w14:ligatures w14:val="none"/>
        </w:rPr>
        <w:t>Map</w:t>
      </w:r>
      <w:r w:rsidR="00A567C7" w:rsidRPr="00A567C7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kern w:val="0"/>
          <w14:ligatures w14:val="none"/>
        </w:rPr>
        <w:t>Service</w:t>
      </w:r>
      <w:r w:rsidRPr="002C4A69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69ECE410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BEDDDB7" w14:textId="6CDA0D4D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Search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Criteria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Φίλτρα και κριτήρια που θέτει ο χρήστης κατά την αναζήτηση (περιοχή, τύπος, συγκατοίκηση, κ.λπ.).</w:t>
      </w:r>
    </w:p>
    <w:p w14:paraId="61FA55B2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F5F8C8C" w14:textId="043D41AE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User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Preferences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Αποθηκευμένο προφίλ προτιμήσεων (φίλτρα) που μπορεί να εφαρμόζεται στην αναζήτηση κατοικίας.</w:t>
      </w:r>
    </w:p>
    <w:p w14:paraId="01F7F728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F9FB33E" w14:textId="3D0D69AE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Search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Result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Τα αποτελέσματα μιας αναζήτησης κατοικιών, συμπεριλαμβανομένων των αγγελιών που πληρούν τα κριτήρια.</w:t>
      </w:r>
    </w:p>
    <w:p w14:paraId="1DBCF27D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CAC504E" w14:textId="469C1E43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Suitability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Score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Υπολογίζει δείκτη καταλληλότητας για κάθε αγγελία, λαμβάνοντας υπόψη τις προτιμήσεις του χρήστη.</w:t>
      </w:r>
    </w:p>
    <w:p w14:paraId="445471D0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99180B2" w14:textId="5EEC5592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Experience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Μια εμπειρία ενοικίασης ή συγκατοίκησης που έχει πραγματοποιηθεί, συνδεδεμένη με μία συγκεκριμένη αγγελία.</w:t>
      </w:r>
    </w:p>
    <w:p w14:paraId="4D784346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E032DFE" w14:textId="6E41D950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Experience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History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Η λίστα εμπειριών ενός χρήστη, μαζί με τις σχετικές αγγελίες, φιλτραρισμένες χρονικά.</w:t>
      </w:r>
    </w:p>
    <w:p w14:paraId="03D25992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B083062" w14:textId="2C69D46A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Review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Αναπαριστά την αξιολόγηση που υποβάλλει ένας χρήστης για έναν άλλο, με αστέρια, χαρακτηριστικά και σχόλια.</w:t>
      </w:r>
    </w:p>
    <w:p w14:paraId="49BF130F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434E189" w14:textId="6F3ABE42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Review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Form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Η φόρμα που συμπληρώνει ο χρήστης κατά την αξιολόγηση (επιλογή αστεριών, χαρακτηριστικών, σχόλιο).</w:t>
      </w:r>
    </w:p>
    <w:p w14:paraId="521D6B24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BBD3EFB" w14:textId="3BA1CEE8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Rating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Profile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Το προφίλ αξιολογήσεων ενός χρήστη, με μέσο όρο, διακύμανση, χαρακτηριστικά και ρυθμίσεις ορατότητας.</w:t>
      </w:r>
    </w:p>
    <w:p w14:paraId="2CE5C8FE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625E08E" w14:textId="040FB0AA" w:rsidR="00D73F6E" w:rsidRPr="00A567C7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User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Profile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Stats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Στατιστικά για τις αξιολογήσεις (</w:t>
      </w:r>
      <w:r w:rsidRPr="00D73F6E">
        <w:rPr>
          <w:rFonts w:eastAsia="Times New Roman" w:cs="Times New Roman"/>
          <w:kern w:val="0"/>
          <w14:ligatures w14:val="none"/>
        </w:rPr>
        <w:t>average</w:t>
      </w:r>
      <w:r w:rsidRPr="002C4A69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kern w:val="0"/>
          <w14:ligatures w14:val="none"/>
        </w:rPr>
        <w:t>rating</w:t>
      </w:r>
      <w:r w:rsidRPr="002C4A69">
        <w:rPr>
          <w:rFonts w:eastAsia="Times New Roman" w:cs="Times New Roman"/>
          <w:kern w:val="0"/>
          <w:lang w:val="el-GR"/>
          <w14:ligatures w14:val="none"/>
        </w:rPr>
        <w:t xml:space="preserve">, </w:t>
      </w:r>
      <w:r w:rsidRPr="00D73F6E">
        <w:rPr>
          <w:rFonts w:eastAsia="Times New Roman" w:cs="Times New Roman"/>
          <w:kern w:val="0"/>
          <w14:ligatures w14:val="none"/>
        </w:rPr>
        <w:t>variance</w:t>
      </w:r>
      <w:r w:rsidRPr="002C4A69">
        <w:rPr>
          <w:rFonts w:eastAsia="Times New Roman" w:cs="Times New Roman"/>
          <w:kern w:val="0"/>
          <w:lang w:val="el-GR"/>
          <w14:ligatures w14:val="none"/>
        </w:rPr>
        <w:t>, χαρακτηριστικά), χρήσιμα για υπολογισμό σκορ.</w:t>
      </w:r>
    </w:p>
    <w:p w14:paraId="4039303E" w14:textId="77777777" w:rsidR="00A567C7" w:rsidRPr="002C4A69" w:rsidRDefault="00A567C7" w:rsidP="00A567C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62451FF" w14:textId="3BE94024" w:rsidR="00D73F6E" w:rsidRPr="00D73F6E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Trust</w:t>
      </w:r>
      <w:r w:rsidR="00A567C7" w:rsidRPr="00A567C7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Score</w:t>
      </w:r>
      <w:r w:rsidRPr="00D73F6E">
        <w:rPr>
          <w:rFonts w:eastAsia="Times New Roman" w:cs="Times New Roman"/>
          <w:kern w:val="0"/>
          <w:lang w:val="el-GR"/>
          <w14:ligatures w14:val="none"/>
        </w:rPr>
        <w:t>: Γενικός βαθμός εμπιστοσύνης ενός χρήστη, βασισμένος σε αξιολογήσεις, εμπειρίες και συνέπεια.</w:t>
      </w:r>
    </w:p>
    <w:p w14:paraId="25505763" w14:textId="77777777" w:rsidR="00D73F6E" w:rsidRPr="00D73F6E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A6A7621" w14:textId="68F91E95" w:rsidR="00D73F6E" w:rsidRPr="00D73F6E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Reliability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Score</w:t>
      </w:r>
      <w:r w:rsidRPr="00D73F6E">
        <w:rPr>
          <w:rFonts w:eastAsia="Times New Roman" w:cs="Times New Roman"/>
          <w:kern w:val="0"/>
          <w:lang w:val="el-GR"/>
          <w14:ligatures w14:val="none"/>
        </w:rPr>
        <w:t>: Δείκτης φερεγγυότητας για την οικονομική συνέπεια του ενοικιαστή (π.χ. έγκαιρες πληρωμές).</w:t>
      </w:r>
    </w:p>
    <w:p w14:paraId="10F48704" w14:textId="77777777" w:rsidR="00D73F6E" w:rsidRPr="00D73F6E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142CFAA" w14:textId="76572763" w:rsidR="00D73F6E" w:rsidRPr="00D73F6E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Wallet</w:t>
      </w:r>
      <w:r w:rsidRPr="00D73F6E">
        <w:rPr>
          <w:rFonts w:eastAsia="Times New Roman" w:cs="Times New Roman"/>
          <w:kern w:val="0"/>
          <w:lang w:val="el-GR"/>
          <w14:ligatures w14:val="none"/>
        </w:rPr>
        <w:t>: Το ψηφιακό πορτοφόλι του χρήστη, περιλαμβάνοντας υπόλοιπο και συνδεδεμένους τρόπους πληρωμής.</w:t>
      </w:r>
    </w:p>
    <w:p w14:paraId="7C6B6F4C" w14:textId="77777777" w:rsidR="00D73F6E" w:rsidRPr="00D73F6E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B259A60" w14:textId="1CE5974F" w:rsidR="00D73F6E" w:rsidRPr="00D73F6E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Payment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Method</w:t>
      </w:r>
      <w:r w:rsidRPr="00D73F6E">
        <w:rPr>
          <w:rFonts w:eastAsia="Times New Roman" w:cs="Times New Roman"/>
          <w:kern w:val="0"/>
          <w:lang w:val="el-GR"/>
          <w14:ligatures w14:val="none"/>
        </w:rPr>
        <w:t xml:space="preserve">: Αναπαριστά έναν καταχωρημένο τρόπο πληρωμής (κάρτα, </w:t>
      </w:r>
      <w:r w:rsidRPr="00D73F6E">
        <w:rPr>
          <w:rFonts w:eastAsia="Times New Roman" w:cs="Times New Roman"/>
          <w:kern w:val="0"/>
          <w14:ligatures w14:val="none"/>
        </w:rPr>
        <w:t>IBAN</w:t>
      </w:r>
      <w:r w:rsidRPr="00D73F6E">
        <w:rPr>
          <w:rFonts w:eastAsia="Times New Roman" w:cs="Times New Roman"/>
          <w:kern w:val="0"/>
          <w:lang w:val="el-GR"/>
          <w14:ligatures w14:val="none"/>
        </w:rPr>
        <w:t xml:space="preserve">) που συνδέεται με το </w:t>
      </w:r>
      <w:r w:rsidRPr="00D73F6E">
        <w:rPr>
          <w:rFonts w:eastAsia="Times New Roman" w:cs="Times New Roman"/>
          <w:kern w:val="0"/>
          <w14:ligatures w14:val="none"/>
        </w:rPr>
        <w:t>Wallet</w:t>
      </w:r>
      <w:r w:rsidRPr="00D73F6E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637761C6" w14:textId="77777777" w:rsidR="00D73F6E" w:rsidRPr="00D73F6E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CA04B1D" w14:textId="2EEA6999" w:rsidR="00D73F6E" w:rsidRPr="00D73F6E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Card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Details</w:t>
      </w:r>
      <w:r w:rsidRPr="00D73F6E">
        <w:rPr>
          <w:rFonts w:eastAsia="Times New Roman" w:cs="Times New Roman"/>
          <w:kern w:val="0"/>
          <w:lang w:val="el-GR"/>
          <w14:ligatures w14:val="none"/>
        </w:rPr>
        <w:t xml:space="preserve">: Πληροφορίες κάρτας (αριθμός, ημερομηνία λήξης, </w:t>
      </w:r>
      <w:r w:rsidRPr="00D73F6E">
        <w:rPr>
          <w:rFonts w:eastAsia="Times New Roman" w:cs="Times New Roman"/>
          <w:kern w:val="0"/>
          <w14:ligatures w14:val="none"/>
        </w:rPr>
        <w:t>CVV</w:t>
      </w:r>
      <w:r w:rsidRPr="00D73F6E">
        <w:rPr>
          <w:rFonts w:eastAsia="Times New Roman" w:cs="Times New Roman"/>
          <w:kern w:val="0"/>
          <w:lang w:val="el-GR"/>
          <w14:ligatures w14:val="none"/>
        </w:rPr>
        <w:t>) που ο χρήστης εισάγει προσωρινά πριν την οριστική αποθήκευση.</w:t>
      </w:r>
    </w:p>
    <w:p w14:paraId="66CF0D6A" w14:textId="77777777" w:rsidR="00D73F6E" w:rsidRPr="00D73F6E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C6E6323" w14:textId="71E1D963" w:rsidR="00D73F6E" w:rsidRPr="00D73F6E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Payment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Provider</w:t>
      </w:r>
      <w:r w:rsidRPr="00D73F6E">
        <w:rPr>
          <w:rFonts w:eastAsia="Times New Roman" w:cs="Times New Roman"/>
          <w:kern w:val="0"/>
          <w:lang w:val="el-GR"/>
          <w14:ligatures w14:val="none"/>
        </w:rPr>
        <w:t>: Εξωτερικός πάροχος πληρωμών για την επικύρωση στοιχείων κάρτας και εκτέλεση συναλλαγών.</w:t>
      </w:r>
    </w:p>
    <w:p w14:paraId="01F5997D" w14:textId="77777777" w:rsidR="00D73F6E" w:rsidRPr="00D73F6E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1DE1A1E" w14:textId="013A7D65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Payment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Authorization</w:t>
      </w:r>
      <w:r w:rsidRPr="002C4A69">
        <w:rPr>
          <w:rFonts w:eastAsia="Times New Roman" w:cs="Times New Roman"/>
          <w:kern w:val="0"/>
          <w:lang w:val="el-GR"/>
          <w14:ligatures w14:val="none"/>
        </w:rPr>
        <w:t xml:space="preserve">: Διαδικασία επικύρωσης της συναλλαγής ή της κάρτας μέσω του </w:t>
      </w:r>
      <w:r w:rsidRPr="00D73F6E">
        <w:rPr>
          <w:rFonts w:eastAsia="Times New Roman" w:cs="Times New Roman"/>
          <w:kern w:val="0"/>
          <w14:ligatures w14:val="none"/>
        </w:rPr>
        <w:t>Payment</w:t>
      </w:r>
      <w:r w:rsidR="00A567C7" w:rsidRPr="00A567C7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kern w:val="0"/>
          <w14:ligatures w14:val="none"/>
        </w:rPr>
        <w:t>Provider</w:t>
      </w:r>
      <w:r w:rsidRPr="002C4A69">
        <w:rPr>
          <w:rFonts w:eastAsia="Times New Roman" w:cs="Times New Roman"/>
          <w:kern w:val="0"/>
          <w:lang w:val="el-GR"/>
          <w14:ligatures w14:val="none"/>
        </w:rPr>
        <w:t xml:space="preserve"> (επιτυχία ή αποτυχία).</w:t>
      </w:r>
    </w:p>
    <w:p w14:paraId="2347A6AD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09CDA05" w14:textId="60D46755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Transaction</w:t>
      </w:r>
      <w:r w:rsidRPr="002C4A69">
        <w:rPr>
          <w:rFonts w:eastAsia="Times New Roman" w:cs="Times New Roman"/>
          <w:kern w:val="0"/>
          <w:lang w:val="el-GR"/>
          <w14:ligatures w14:val="none"/>
        </w:rPr>
        <w:t xml:space="preserve">: Γενική τραπεζική συναλλαγή (μοναδικό </w:t>
      </w:r>
      <w:r w:rsidRPr="00D73F6E">
        <w:rPr>
          <w:rFonts w:eastAsia="Times New Roman" w:cs="Times New Roman"/>
          <w:kern w:val="0"/>
          <w14:ligatures w14:val="none"/>
        </w:rPr>
        <w:t>ID</w:t>
      </w:r>
      <w:r w:rsidRPr="002C4A69">
        <w:rPr>
          <w:rFonts w:eastAsia="Times New Roman" w:cs="Times New Roman"/>
          <w:kern w:val="0"/>
          <w:lang w:val="el-GR"/>
          <w14:ligatures w14:val="none"/>
        </w:rPr>
        <w:t>, ημερομηνία, κατάσταση).</w:t>
      </w:r>
    </w:p>
    <w:p w14:paraId="27EFC979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C64EC06" w14:textId="2279D972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Rent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Συναλλαγή ενοικίου που αντιστοιχεί σε συγκεκριμένο μήνα και συνδέεται με σύμβαση μίσθωσης.</w:t>
      </w:r>
    </w:p>
    <w:p w14:paraId="62F781BA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6BF85E8" w14:textId="4FD02588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Top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Up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Transaction</w:t>
      </w:r>
      <w:r w:rsidRPr="002C4A69">
        <w:rPr>
          <w:rFonts w:eastAsia="Times New Roman" w:cs="Times New Roman"/>
          <w:kern w:val="0"/>
          <w:lang w:val="el-GR"/>
          <w14:ligatures w14:val="none"/>
        </w:rPr>
        <w:t xml:space="preserve">: Συναλλαγή ανανέωσης υπολοίπου στο </w:t>
      </w:r>
      <w:r w:rsidRPr="00D73F6E">
        <w:rPr>
          <w:rFonts w:eastAsia="Times New Roman" w:cs="Times New Roman"/>
          <w:kern w:val="0"/>
          <w14:ligatures w14:val="none"/>
        </w:rPr>
        <w:t>Wallet</w:t>
      </w:r>
      <w:r w:rsidRPr="002C4A69">
        <w:rPr>
          <w:rFonts w:eastAsia="Times New Roman" w:cs="Times New Roman"/>
          <w:kern w:val="0"/>
          <w:lang w:val="el-GR"/>
          <w14:ligatures w14:val="none"/>
        </w:rPr>
        <w:t xml:space="preserve"> (π.χ. κατάθεση χρημάτων μέσω κάρτας).</w:t>
      </w:r>
    </w:p>
    <w:p w14:paraId="347B8E76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C810C6C" w14:textId="7F3CA9EB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Payment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Receipt</w:t>
      </w:r>
      <w:r w:rsidRPr="002C4A69">
        <w:rPr>
          <w:rFonts w:eastAsia="Times New Roman" w:cs="Times New Roman"/>
          <w:kern w:val="0"/>
          <w:lang w:val="el-GR"/>
          <w14:ligatures w14:val="none"/>
        </w:rPr>
        <w:t xml:space="preserve">: Το αποδεικτικό πληρωμής (π.χ. σε </w:t>
      </w:r>
      <w:r w:rsidRPr="00D73F6E">
        <w:rPr>
          <w:rFonts w:eastAsia="Times New Roman" w:cs="Times New Roman"/>
          <w:kern w:val="0"/>
          <w14:ligatures w14:val="none"/>
        </w:rPr>
        <w:t>PDF</w:t>
      </w:r>
      <w:r w:rsidRPr="002C4A69">
        <w:rPr>
          <w:rFonts w:eastAsia="Times New Roman" w:cs="Times New Roman"/>
          <w:kern w:val="0"/>
          <w:lang w:val="el-GR"/>
          <w14:ligatures w14:val="none"/>
        </w:rPr>
        <w:t>), που παράγεται μετά από επιτυχή συναλλαγή.</w:t>
      </w:r>
    </w:p>
    <w:p w14:paraId="5A0051AD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DC6375E" w14:textId="554FA291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Rental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Contract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Αναπαριστά τη συμφωνία μίσθωσης μεταξύ ιδιοκτήτη και ενοικιαστή, με ημερομηνίες, όρους και κατάσταση (ενεργή/ολοκληρωμένη).</w:t>
      </w:r>
    </w:p>
    <w:p w14:paraId="133FBAFB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846EA76" w14:textId="6B1C7ACD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Rental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Terms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Οι όροι μίσθωσης που ορίζει ο ιδιοκτήτης (διάρκεια, τιμή, τυχόν προκαταβολή).</w:t>
      </w:r>
    </w:p>
    <w:p w14:paraId="63D63CFF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39D9E7C" w14:textId="1A569C96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Rental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Initiation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Request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Προσωρινό αίτημα μίσθωσης που ξεκινά ο ιδιοκτήτης, απευθυνόμενο σε υποψήφιους ενοικιαστές (κατάσταση: «Εκκρεμεί»).</w:t>
      </w:r>
    </w:p>
    <w:p w14:paraId="6419B425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0D5F149" w14:textId="4B95BC27" w:rsidR="00D73F6E" w:rsidRPr="00A567C7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Rental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Interest</w:t>
      </w:r>
      <w:r w:rsidR="002C4A69" w:rsidRPr="002C4A69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kern w:val="0"/>
          <w:lang w:val="el-GR"/>
          <w14:ligatures w14:val="none"/>
        </w:rPr>
        <w:t>: Δήλωση ενδιαφέροντος του ενοικιαστή για μια συγκεκριμένη αγγελία, με τυχόν στοιχεία διαθεσιμότητας.</w:t>
      </w:r>
    </w:p>
    <w:p w14:paraId="2FCEF13A" w14:textId="77777777" w:rsidR="00A567C7" w:rsidRDefault="00A567C7" w:rsidP="00A567C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14:ligatures w14:val="none"/>
        </w:rPr>
      </w:pPr>
    </w:p>
    <w:p w14:paraId="1FE20FDD" w14:textId="77777777" w:rsidR="00756263" w:rsidRPr="00D73F6E" w:rsidRDefault="00756263" w:rsidP="00A567C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A964920" w14:textId="4A6012FD" w:rsidR="00D73F6E" w:rsidRPr="00D73F6E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Submitted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Document</w:t>
      </w:r>
      <w:r w:rsidRPr="00D73F6E">
        <w:rPr>
          <w:rFonts w:eastAsia="Times New Roman" w:cs="Times New Roman"/>
          <w:kern w:val="0"/>
          <w:lang w:val="el-GR"/>
          <w14:ligatures w14:val="none"/>
        </w:rPr>
        <w:t>: Έγγραφο (ταυτότητα, ΑΦΜ, αποδεικτικό εισοδήματος) που υποβάλλει ο χρήστης για έλεγχο εγκυρότητας.</w:t>
      </w:r>
    </w:p>
    <w:p w14:paraId="0AC815F8" w14:textId="77777777" w:rsidR="00D73F6E" w:rsidRPr="00D73F6E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2800EAB" w14:textId="62C5402F" w:rsidR="00D73F6E" w:rsidRPr="00D73F6E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Rental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Termination</w:t>
      </w:r>
      <w:r w:rsidRPr="00D73F6E">
        <w:rPr>
          <w:rFonts w:eastAsia="Times New Roman" w:cs="Times New Roman"/>
          <w:kern w:val="0"/>
          <w:lang w:val="el-GR"/>
          <w14:ligatures w14:val="none"/>
        </w:rPr>
        <w:t>: Διαδικασία λήξης μιας μίσθωσης βάσει ημερομηνίας ή ολοκλήρωσης (ενημερώνει κατάσταση σε “</w:t>
      </w:r>
      <w:r w:rsidRPr="00D73F6E">
        <w:rPr>
          <w:rFonts w:eastAsia="Times New Roman" w:cs="Times New Roman"/>
          <w:kern w:val="0"/>
          <w14:ligatures w14:val="none"/>
        </w:rPr>
        <w:t>Completed</w:t>
      </w:r>
      <w:r w:rsidRPr="00D73F6E">
        <w:rPr>
          <w:rFonts w:eastAsia="Times New Roman" w:cs="Times New Roman"/>
          <w:kern w:val="0"/>
          <w:lang w:val="el-GR"/>
          <w14:ligatures w14:val="none"/>
        </w:rPr>
        <w:t>”).</w:t>
      </w:r>
    </w:p>
    <w:p w14:paraId="3C73BB0A" w14:textId="77777777" w:rsidR="00D73F6E" w:rsidRPr="00D73F6E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5BF78E2" w14:textId="53320DCA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Contract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PDF</w:t>
      </w:r>
      <w:r w:rsidRPr="002C4A69">
        <w:rPr>
          <w:rFonts w:eastAsia="Times New Roman" w:cs="Times New Roman"/>
          <w:kern w:val="0"/>
          <w:lang w:val="el-GR"/>
          <w14:ligatures w14:val="none"/>
        </w:rPr>
        <w:t xml:space="preserve">: Το παραγόμενο αρχείο </w:t>
      </w:r>
      <w:r w:rsidRPr="00D73F6E">
        <w:rPr>
          <w:rFonts w:eastAsia="Times New Roman" w:cs="Times New Roman"/>
          <w:kern w:val="0"/>
          <w14:ligatures w14:val="none"/>
        </w:rPr>
        <w:t>PDF</w:t>
      </w:r>
      <w:r w:rsidRPr="002C4A69">
        <w:rPr>
          <w:rFonts w:eastAsia="Times New Roman" w:cs="Times New Roman"/>
          <w:kern w:val="0"/>
          <w:lang w:val="el-GR"/>
          <w14:ligatures w14:val="none"/>
        </w:rPr>
        <w:t xml:space="preserve"> του συμβολαίου.</w:t>
      </w:r>
    </w:p>
    <w:p w14:paraId="7D0520CC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D8D49DF" w14:textId="49D9F7C8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Notification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Ειδοποίηση που δημιουργείται στο σύστημα (π.χ. νέα αίτηση, πληρωμή, λήξη μίσθωσης).</w:t>
      </w:r>
    </w:p>
    <w:p w14:paraId="44E2A5ED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057CCB3" w14:textId="4247E064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Rental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Notification</w:t>
      </w:r>
      <w:r w:rsidRPr="002C4A69">
        <w:rPr>
          <w:rFonts w:eastAsia="Times New Roman" w:cs="Times New Roman"/>
          <w:kern w:val="0"/>
          <w:lang w:val="el-GR"/>
          <w14:ligatures w14:val="none"/>
        </w:rPr>
        <w:t xml:space="preserve">: Εξειδίκευση </w:t>
      </w:r>
      <w:r w:rsidRPr="00D73F6E">
        <w:rPr>
          <w:rFonts w:eastAsia="Times New Roman" w:cs="Times New Roman"/>
          <w:kern w:val="0"/>
          <w14:ligatures w14:val="none"/>
        </w:rPr>
        <w:t>Notification</w:t>
      </w:r>
      <w:r w:rsidRPr="002C4A69">
        <w:rPr>
          <w:rFonts w:eastAsia="Times New Roman" w:cs="Times New Roman"/>
          <w:kern w:val="0"/>
          <w:lang w:val="el-GR"/>
          <w14:ligatures w14:val="none"/>
        </w:rPr>
        <w:t xml:space="preserve"> για αιτήματα ή ενημερώσεις που αφορούν μία μίσθωση (π.χ. έναρξη, αποδοχή).</w:t>
      </w:r>
    </w:p>
    <w:p w14:paraId="3120DEA9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354BCF3" w14:textId="2BA48636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Chat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Περιβάλλον συνομιλίας που συσχετίζεται με μία ενεργή μίσθωση (διατηρεί ιστορικό και συμμετέχοντες).</w:t>
      </w:r>
    </w:p>
    <w:p w14:paraId="16F848C8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4E1B2E2" w14:textId="7152F7EB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Message</w:t>
      </w:r>
      <w:r w:rsidRPr="002C4A69">
        <w:rPr>
          <w:rFonts w:eastAsia="Times New Roman" w:cs="Times New Roman"/>
          <w:kern w:val="0"/>
          <w:lang w:val="el-GR"/>
          <w14:ligatures w14:val="none"/>
        </w:rPr>
        <w:t xml:space="preserve">: Κάθε μήνυμα σε ένα </w:t>
      </w:r>
      <w:r w:rsidRPr="00D73F6E">
        <w:rPr>
          <w:rFonts w:eastAsia="Times New Roman" w:cs="Times New Roman"/>
          <w:kern w:val="0"/>
          <w14:ligatures w14:val="none"/>
        </w:rPr>
        <w:t>Chat</w:t>
      </w:r>
      <w:r w:rsidRPr="002C4A69">
        <w:rPr>
          <w:rFonts w:eastAsia="Times New Roman" w:cs="Times New Roman"/>
          <w:kern w:val="0"/>
          <w:lang w:val="el-GR"/>
          <w14:ligatures w14:val="none"/>
        </w:rPr>
        <w:t xml:space="preserve">, περιλαμβάνοντας αποστολέα, περιεχόμενο, </w:t>
      </w:r>
      <w:r w:rsidRPr="00D73F6E">
        <w:rPr>
          <w:rFonts w:eastAsia="Times New Roman" w:cs="Times New Roman"/>
          <w:kern w:val="0"/>
          <w14:ligatures w14:val="none"/>
        </w:rPr>
        <w:t>timestamp</w:t>
      </w:r>
      <w:r w:rsidRPr="002C4A69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5BE85CE5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1986491" w14:textId="5A782648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Chat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Notification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Ειδική ειδοποίηση για νέο μήνυμα στην τρέχουσα συνομιλία.</w:t>
      </w:r>
    </w:p>
    <w:p w14:paraId="5634221C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E56C7B2" w14:textId="4E617CB6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User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Availability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Αποθηκεύει τα χρονικά διαστήματα (</w:t>
      </w:r>
      <w:r w:rsidRPr="00D73F6E">
        <w:rPr>
          <w:rFonts w:eastAsia="Times New Roman" w:cs="Times New Roman"/>
          <w:kern w:val="0"/>
          <w14:ligatures w14:val="none"/>
        </w:rPr>
        <w:t>time</w:t>
      </w:r>
      <w:r w:rsidRPr="002C4A69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kern w:val="0"/>
          <w14:ligatures w14:val="none"/>
        </w:rPr>
        <w:t>slots</w:t>
      </w:r>
      <w:r w:rsidRPr="002C4A69">
        <w:rPr>
          <w:rFonts w:eastAsia="Times New Roman" w:cs="Times New Roman"/>
          <w:kern w:val="0"/>
          <w:lang w:val="el-GR"/>
          <w14:ligatures w14:val="none"/>
        </w:rPr>
        <w:t>) ενός χρήστη (ιδιοκτήτη/ενοικιαστή) για ραντεβού ή επικοινωνία.</w:t>
      </w:r>
    </w:p>
    <w:p w14:paraId="56E5E8F2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237DA46" w14:textId="52665E9C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Application</w:t>
      </w:r>
      <w:r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Acceptance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Ενέργεια όπου ο ενοικιαστής αποδέχεται μια προσωρινή αίτηση, καταγράφοντας τη χρονική στιγμή και τυχόν έγγραφα.</w:t>
      </w:r>
    </w:p>
    <w:p w14:paraId="04B5B43F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3BD6468" w14:textId="31C37400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Form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Προσωρινό αντικείμενο φόρμας που συλλέγει ποσό και μέθοδο πληρωμής πριν την υποβολή (π.χ. για ανανέωση υπολοίπου).</w:t>
      </w:r>
    </w:p>
    <w:p w14:paraId="5DF58183" w14:textId="77777777" w:rsidR="00D73F6E" w:rsidRPr="002C4A69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3C1AD5F" w14:textId="0CFA22D2" w:rsidR="00D73F6E" w:rsidRPr="002C4A69" w:rsidRDefault="00D73F6E" w:rsidP="00D73F6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73F6E">
        <w:rPr>
          <w:rFonts w:eastAsia="Times New Roman" w:cs="Times New Roman"/>
          <w:b/>
          <w:bCs/>
          <w:kern w:val="0"/>
          <w14:ligatures w14:val="none"/>
        </w:rPr>
        <w:t>Listing</w:t>
      </w:r>
      <w:r w:rsidR="002C4A69" w:rsidRPr="002C4A69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73F6E">
        <w:rPr>
          <w:rFonts w:eastAsia="Times New Roman" w:cs="Times New Roman"/>
          <w:b/>
          <w:bCs/>
          <w:kern w:val="0"/>
          <w14:ligatures w14:val="none"/>
        </w:rPr>
        <w:t>Publication</w:t>
      </w:r>
      <w:r w:rsidRPr="002C4A69">
        <w:rPr>
          <w:rFonts w:eastAsia="Times New Roman" w:cs="Times New Roman"/>
          <w:kern w:val="0"/>
          <w:lang w:val="el-GR"/>
          <w14:ligatures w14:val="none"/>
        </w:rPr>
        <w:t>: Στάδιο/διαδικασία που ελέγχει και οριστικοποιεί την ανάρτηση μιας Αγγελίας, επιβεβαιώνοντας ότι έχει όλα τα απαραίτητα στοιχεία.</w:t>
      </w:r>
    </w:p>
    <w:p w14:paraId="76F11D0E" w14:textId="77777777" w:rsidR="00D73F6E" w:rsidRPr="00D73F6E" w:rsidRDefault="00D73F6E" w:rsidP="0050601B">
      <w:pPr>
        <w:rPr>
          <w:rFonts w:asciiTheme="majorHAnsi" w:hAnsiTheme="majorHAnsi"/>
          <w:lang w:val="el-GR"/>
        </w:rPr>
      </w:pPr>
    </w:p>
    <w:p w14:paraId="5CE933DB" w14:textId="77777777" w:rsidR="009531D1" w:rsidRPr="001B5551" w:rsidRDefault="009531D1">
      <w:pPr>
        <w:rPr>
          <w:rFonts w:asciiTheme="majorHAnsi" w:hAnsiTheme="majorHAnsi"/>
        </w:rPr>
      </w:pPr>
    </w:p>
    <w:sectPr w:rsidR="009531D1" w:rsidRPr="001B5551" w:rsidSect="006957A9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3AC20" w14:textId="77777777" w:rsidR="007E255A" w:rsidRDefault="007E255A" w:rsidP="006957A9">
      <w:pPr>
        <w:spacing w:after="0" w:line="240" w:lineRule="auto"/>
      </w:pPr>
      <w:r>
        <w:separator/>
      </w:r>
    </w:p>
  </w:endnote>
  <w:endnote w:type="continuationSeparator" w:id="0">
    <w:p w14:paraId="6B2EB78F" w14:textId="77777777" w:rsidR="007E255A" w:rsidRDefault="007E255A" w:rsidP="0069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221788"/>
      <w:docPartObj>
        <w:docPartGallery w:val="Page Numbers (Bottom of Page)"/>
        <w:docPartUnique/>
      </w:docPartObj>
    </w:sdtPr>
    <w:sdtContent>
      <w:p w14:paraId="4C8E0511" w14:textId="68B1A97C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589D0E" w14:textId="77777777" w:rsidR="006957A9" w:rsidRDefault="00695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69183337"/>
      <w:docPartObj>
        <w:docPartGallery w:val="Page Numbers (Bottom of Page)"/>
        <w:docPartUnique/>
      </w:docPartObj>
    </w:sdtPr>
    <w:sdtContent>
      <w:p w14:paraId="21D39BFF" w14:textId="6655DDF2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CC1F25" w14:textId="77777777" w:rsidR="006957A9" w:rsidRDefault="00695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31D21" w14:textId="77777777" w:rsidR="007E255A" w:rsidRDefault="007E255A" w:rsidP="006957A9">
      <w:pPr>
        <w:spacing w:after="0" w:line="240" w:lineRule="auto"/>
      </w:pPr>
      <w:r>
        <w:separator/>
      </w:r>
    </w:p>
  </w:footnote>
  <w:footnote w:type="continuationSeparator" w:id="0">
    <w:p w14:paraId="17BF6DA3" w14:textId="77777777" w:rsidR="007E255A" w:rsidRDefault="007E255A" w:rsidP="0069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0D3D" w14:textId="2729A517" w:rsidR="006957A9" w:rsidRPr="00800DAC" w:rsidRDefault="006957A9" w:rsidP="006957A9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2B3AF82" wp14:editId="1260D99C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28808291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</w:rPr>
      <w:t xml:space="preserve">Project Description </w:t>
    </w:r>
    <w:r w:rsidRPr="00800DAC">
      <w:rPr>
        <w:b/>
        <w:bCs/>
      </w:rPr>
      <w:t>: v 0.1</w:t>
    </w:r>
    <w:r>
      <w:rPr>
        <w:b/>
        <w:bCs/>
      </w:rPr>
      <w:tab/>
    </w:r>
  </w:p>
  <w:p w14:paraId="74560DC2" w14:textId="77777777" w:rsidR="006957A9" w:rsidRDefault="006957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0ECA"/>
    <w:multiLevelType w:val="multilevel"/>
    <w:tmpl w:val="35B24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3334EEB"/>
    <w:multiLevelType w:val="multilevel"/>
    <w:tmpl w:val="A2AA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47DD3"/>
    <w:multiLevelType w:val="hybridMultilevel"/>
    <w:tmpl w:val="B9DEE90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8F46B7E"/>
    <w:multiLevelType w:val="hybridMultilevel"/>
    <w:tmpl w:val="75DE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92FEE"/>
    <w:multiLevelType w:val="multilevel"/>
    <w:tmpl w:val="06181332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B071008"/>
    <w:multiLevelType w:val="multilevel"/>
    <w:tmpl w:val="556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12F31"/>
    <w:multiLevelType w:val="multilevel"/>
    <w:tmpl w:val="3A1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1748E0"/>
    <w:multiLevelType w:val="multilevel"/>
    <w:tmpl w:val="0DB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073FF"/>
    <w:multiLevelType w:val="multilevel"/>
    <w:tmpl w:val="AEE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0229E"/>
    <w:multiLevelType w:val="multilevel"/>
    <w:tmpl w:val="62F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17E07"/>
    <w:multiLevelType w:val="multilevel"/>
    <w:tmpl w:val="437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31333"/>
    <w:multiLevelType w:val="multilevel"/>
    <w:tmpl w:val="6678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0350B9"/>
    <w:multiLevelType w:val="multilevel"/>
    <w:tmpl w:val="09A6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77E6E"/>
    <w:multiLevelType w:val="multilevel"/>
    <w:tmpl w:val="347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A465C"/>
    <w:multiLevelType w:val="multilevel"/>
    <w:tmpl w:val="DCF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6D2FF7"/>
    <w:multiLevelType w:val="multilevel"/>
    <w:tmpl w:val="AFE21A3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1C42A6"/>
    <w:multiLevelType w:val="multilevel"/>
    <w:tmpl w:val="3EC8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9D36F7"/>
    <w:multiLevelType w:val="multilevel"/>
    <w:tmpl w:val="C9B2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07305"/>
    <w:multiLevelType w:val="multilevel"/>
    <w:tmpl w:val="895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277977"/>
    <w:multiLevelType w:val="multilevel"/>
    <w:tmpl w:val="505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ED4D92"/>
    <w:multiLevelType w:val="multilevel"/>
    <w:tmpl w:val="2206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464C43"/>
    <w:multiLevelType w:val="multilevel"/>
    <w:tmpl w:val="B15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71302"/>
    <w:multiLevelType w:val="multilevel"/>
    <w:tmpl w:val="DB8E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650DBB"/>
    <w:multiLevelType w:val="multilevel"/>
    <w:tmpl w:val="002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E63FB7"/>
    <w:multiLevelType w:val="multilevel"/>
    <w:tmpl w:val="399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E6E23"/>
    <w:multiLevelType w:val="hybridMultilevel"/>
    <w:tmpl w:val="E4261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B2E5A"/>
    <w:multiLevelType w:val="multilevel"/>
    <w:tmpl w:val="F4DC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496E35"/>
    <w:multiLevelType w:val="multilevel"/>
    <w:tmpl w:val="6D6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167F01"/>
    <w:multiLevelType w:val="multilevel"/>
    <w:tmpl w:val="19C4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625BF2"/>
    <w:multiLevelType w:val="multilevel"/>
    <w:tmpl w:val="356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3C014C"/>
    <w:multiLevelType w:val="multilevel"/>
    <w:tmpl w:val="C484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824BB1"/>
    <w:multiLevelType w:val="multilevel"/>
    <w:tmpl w:val="FFB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276667"/>
    <w:multiLevelType w:val="multilevel"/>
    <w:tmpl w:val="7CA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2114F"/>
    <w:multiLevelType w:val="multilevel"/>
    <w:tmpl w:val="47F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740860"/>
    <w:multiLevelType w:val="multilevel"/>
    <w:tmpl w:val="00DA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CA4ACA"/>
    <w:multiLevelType w:val="multilevel"/>
    <w:tmpl w:val="B23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883C46"/>
    <w:multiLevelType w:val="multilevel"/>
    <w:tmpl w:val="314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B95922"/>
    <w:multiLevelType w:val="multilevel"/>
    <w:tmpl w:val="6FE62E8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C955A3"/>
    <w:multiLevelType w:val="multilevel"/>
    <w:tmpl w:val="2A9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DF6456"/>
    <w:multiLevelType w:val="multilevel"/>
    <w:tmpl w:val="F78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494309"/>
    <w:multiLevelType w:val="multilevel"/>
    <w:tmpl w:val="F000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981D2F"/>
    <w:multiLevelType w:val="multilevel"/>
    <w:tmpl w:val="9A2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87902">
    <w:abstractNumId w:val="11"/>
  </w:num>
  <w:num w:numId="2" w16cid:durableId="1541478969">
    <w:abstractNumId w:val="4"/>
  </w:num>
  <w:num w:numId="3" w16cid:durableId="1464737860">
    <w:abstractNumId w:val="37"/>
  </w:num>
  <w:num w:numId="4" w16cid:durableId="604579521">
    <w:abstractNumId w:val="15"/>
  </w:num>
  <w:num w:numId="5" w16cid:durableId="855535572">
    <w:abstractNumId w:val="0"/>
  </w:num>
  <w:num w:numId="6" w16cid:durableId="694115628">
    <w:abstractNumId w:val="20"/>
  </w:num>
  <w:num w:numId="7" w16cid:durableId="50466249">
    <w:abstractNumId w:val="30"/>
  </w:num>
  <w:num w:numId="8" w16cid:durableId="386615160">
    <w:abstractNumId w:val="2"/>
  </w:num>
  <w:num w:numId="9" w16cid:durableId="1947927537">
    <w:abstractNumId w:val="28"/>
  </w:num>
  <w:num w:numId="10" w16cid:durableId="1141382173">
    <w:abstractNumId w:val="22"/>
  </w:num>
  <w:num w:numId="11" w16cid:durableId="1439180743">
    <w:abstractNumId w:val="6"/>
  </w:num>
  <w:num w:numId="12" w16cid:durableId="1947929645">
    <w:abstractNumId w:val="38"/>
  </w:num>
  <w:num w:numId="13" w16cid:durableId="187640992">
    <w:abstractNumId w:val="9"/>
  </w:num>
  <w:num w:numId="14" w16cid:durableId="1258367000">
    <w:abstractNumId w:val="10"/>
  </w:num>
  <w:num w:numId="15" w16cid:durableId="1246306374">
    <w:abstractNumId w:val="24"/>
  </w:num>
  <w:num w:numId="16" w16cid:durableId="1418750565">
    <w:abstractNumId w:val="26"/>
  </w:num>
  <w:num w:numId="17" w16cid:durableId="1067191586">
    <w:abstractNumId w:val="32"/>
  </w:num>
  <w:num w:numId="18" w16cid:durableId="81612724">
    <w:abstractNumId w:val="40"/>
  </w:num>
  <w:num w:numId="19" w16cid:durableId="765224015">
    <w:abstractNumId w:val="39"/>
  </w:num>
  <w:num w:numId="20" w16cid:durableId="182594080">
    <w:abstractNumId w:val="36"/>
  </w:num>
  <w:num w:numId="21" w16cid:durableId="2072539987">
    <w:abstractNumId w:val="23"/>
  </w:num>
  <w:num w:numId="22" w16cid:durableId="1862163197">
    <w:abstractNumId w:val="41"/>
  </w:num>
  <w:num w:numId="23" w16cid:durableId="2086216997">
    <w:abstractNumId w:val="35"/>
  </w:num>
  <w:num w:numId="24" w16cid:durableId="1561481906">
    <w:abstractNumId w:val="34"/>
  </w:num>
  <w:num w:numId="25" w16cid:durableId="588470636">
    <w:abstractNumId w:val="18"/>
  </w:num>
  <w:num w:numId="26" w16cid:durableId="1033963818">
    <w:abstractNumId w:val="27"/>
  </w:num>
  <w:num w:numId="27" w16cid:durableId="1252204757">
    <w:abstractNumId w:val="13"/>
  </w:num>
  <w:num w:numId="28" w16cid:durableId="1368723955">
    <w:abstractNumId w:val="19"/>
  </w:num>
  <w:num w:numId="29" w16cid:durableId="676734762">
    <w:abstractNumId w:val="21"/>
  </w:num>
  <w:num w:numId="30" w16cid:durableId="1484010577">
    <w:abstractNumId w:val="12"/>
  </w:num>
  <w:num w:numId="31" w16cid:durableId="842548177">
    <w:abstractNumId w:val="16"/>
  </w:num>
  <w:num w:numId="32" w16cid:durableId="392773490">
    <w:abstractNumId w:val="29"/>
  </w:num>
  <w:num w:numId="33" w16cid:durableId="1840146759">
    <w:abstractNumId w:val="17"/>
  </w:num>
  <w:num w:numId="34" w16cid:durableId="534006912">
    <w:abstractNumId w:val="5"/>
  </w:num>
  <w:num w:numId="35" w16cid:durableId="461001614">
    <w:abstractNumId w:val="1"/>
  </w:num>
  <w:num w:numId="36" w16cid:durableId="1727685439">
    <w:abstractNumId w:val="14"/>
  </w:num>
  <w:num w:numId="37" w16cid:durableId="1381393115">
    <w:abstractNumId w:val="7"/>
  </w:num>
  <w:num w:numId="38" w16cid:durableId="631986060">
    <w:abstractNumId w:val="8"/>
  </w:num>
  <w:num w:numId="39" w16cid:durableId="331883010">
    <w:abstractNumId w:val="31"/>
  </w:num>
  <w:num w:numId="40" w16cid:durableId="1836337490">
    <w:abstractNumId w:val="33"/>
  </w:num>
  <w:num w:numId="41" w16cid:durableId="1157112866">
    <w:abstractNumId w:val="25"/>
  </w:num>
  <w:num w:numId="42" w16cid:durableId="1714648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A9"/>
    <w:rsid w:val="000A4C64"/>
    <w:rsid w:val="000B2D67"/>
    <w:rsid w:val="00126AFC"/>
    <w:rsid w:val="00151849"/>
    <w:rsid w:val="001B5551"/>
    <w:rsid w:val="001E77D6"/>
    <w:rsid w:val="002B299A"/>
    <w:rsid w:val="002C4A69"/>
    <w:rsid w:val="002F17B8"/>
    <w:rsid w:val="00304A0F"/>
    <w:rsid w:val="00406F65"/>
    <w:rsid w:val="004443F1"/>
    <w:rsid w:val="00472234"/>
    <w:rsid w:val="0050601B"/>
    <w:rsid w:val="0052600C"/>
    <w:rsid w:val="005400DE"/>
    <w:rsid w:val="005B2AFE"/>
    <w:rsid w:val="005B7D20"/>
    <w:rsid w:val="005E6B03"/>
    <w:rsid w:val="006555B8"/>
    <w:rsid w:val="006911CA"/>
    <w:rsid w:val="006957A9"/>
    <w:rsid w:val="006A34CE"/>
    <w:rsid w:val="006D30E6"/>
    <w:rsid w:val="006D3BD7"/>
    <w:rsid w:val="00700A61"/>
    <w:rsid w:val="00756263"/>
    <w:rsid w:val="007C1879"/>
    <w:rsid w:val="007E255A"/>
    <w:rsid w:val="00850DD4"/>
    <w:rsid w:val="008517C2"/>
    <w:rsid w:val="00873F0D"/>
    <w:rsid w:val="0087462D"/>
    <w:rsid w:val="008839C2"/>
    <w:rsid w:val="008A3433"/>
    <w:rsid w:val="008A4B6F"/>
    <w:rsid w:val="008C62AB"/>
    <w:rsid w:val="008E3A99"/>
    <w:rsid w:val="009531D1"/>
    <w:rsid w:val="009978B8"/>
    <w:rsid w:val="009B201D"/>
    <w:rsid w:val="009B7813"/>
    <w:rsid w:val="00A11646"/>
    <w:rsid w:val="00A567C7"/>
    <w:rsid w:val="00AC019E"/>
    <w:rsid w:val="00AE3D98"/>
    <w:rsid w:val="00B12402"/>
    <w:rsid w:val="00B172E4"/>
    <w:rsid w:val="00B471D7"/>
    <w:rsid w:val="00B5000B"/>
    <w:rsid w:val="00B52198"/>
    <w:rsid w:val="00B65636"/>
    <w:rsid w:val="00B8699D"/>
    <w:rsid w:val="00BA1F27"/>
    <w:rsid w:val="00BC0D92"/>
    <w:rsid w:val="00C21558"/>
    <w:rsid w:val="00C8237A"/>
    <w:rsid w:val="00CA7A27"/>
    <w:rsid w:val="00D73F6E"/>
    <w:rsid w:val="00D75501"/>
    <w:rsid w:val="00E525A9"/>
    <w:rsid w:val="00ED2848"/>
    <w:rsid w:val="00EF6D00"/>
    <w:rsid w:val="00F05CC4"/>
    <w:rsid w:val="00F24985"/>
    <w:rsid w:val="00F6185A"/>
    <w:rsid w:val="00FA6789"/>
    <w:rsid w:val="00FC31D5"/>
    <w:rsid w:val="00F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1EBF"/>
  <w15:chartTrackingRefBased/>
  <w15:docId w15:val="{4A8D06AD-79D8-A249-92C8-DE38DF39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7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A9"/>
  </w:style>
  <w:style w:type="paragraph" w:styleId="Footer">
    <w:name w:val="footer"/>
    <w:basedOn w:val="Normal"/>
    <w:link w:val="Foot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A9"/>
  </w:style>
  <w:style w:type="character" w:styleId="PageNumber">
    <w:name w:val="page number"/>
    <w:basedOn w:val="DefaultParagraphFont"/>
    <w:uiPriority w:val="99"/>
    <w:semiHidden/>
    <w:unhideWhenUsed/>
    <w:rsid w:val="006957A9"/>
  </w:style>
  <w:style w:type="table" w:styleId="GridTable4">
    <w:name w:val="Grid Table 4"/>
    <w:basedOn w:val="TableNormal"/>
    <w:uiPriority w:val="49"/>
    <w:rsid w:val="008517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201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01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43F1"/>
    <w:rPr>
      <w:b/>
      <w:bCs/>
    </w:rPr>
  </w:style>
  <w:style w:type="character" w:styleId="Emphasis">
    <w:name w:val="Emphasis"/>
    <w:basedOn w:val="DefaultParagraphFont"/>
    <w:uiPriority w:val="20"/>
    <w:qFormat/>
    <w:rsid w:val="004443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mpisGiannelis/HomeLink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60</cp:revision>
  <dcterms:created xsi:type="dcterms:W3CDTF">2025-04-03T08:30:00Z</dcterms:created>
  <dcterms:modified xsi:type="dcterms:W3CDTF">2025-04-03T19:56:00Z</dcterms:modified>
</cp:coreProperties>
</file>