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ООО «Бетонсити»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17.0" w:type="dxa"/>
        <w:jc w:val="left"/>
        <w:tblLayout w:type="fixed"/>
        <w:tblLook w:val="0000"/>
      </w:tblPr>
      <w:tblGrid>
        <w:gridCol w:w="5554"/>
        <w:gridCol w:w="4563"/>
        <w:tblGridChange w:id="0">
          <w:tblGrid>
            <w:gridCol w:w="5554"/>
            <w:gridCol w:w="4563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УТВЕРЖДЕН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412768098.425750.001.ПМИ.01-ЛУ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УТВЕРЖДАЮ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Генеральный директор ООО «Бетонсити».</w:t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 Иванов. И.И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«____» ____________________ 2025 г.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1С:Управление автотранспортом: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Расширение для 1С:Бухгалтерии 3.0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1С:УАТ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fldChar w:fldCharType="begin"/>
        <w:instrText xml:space="preserve"> DOCPROPERTY "Title"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Программа и методика испытаний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412768098.425750.001.ПМИ.01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Москва 2021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17.0" w:type="dxa"/>
        <w:jc w:val="left"/>
        <w:tblLayout w:type="fixed"/>
        <w:tblLook w:val="0000"/>
      </w:tblPr>
      <w:tblGrid>
        <w:gridCol w:w="4564"/>
        <w:gridCol w:w="990"/>
        <w:gridCol w:w="4563"/>
        <w:tblGridChange w:id="0">
          <w:tblGrid>
            <w:gridCol w:w="4564"/>
            <w:gridCol w:w="990"/>
            <w:gridCol w:w="4563"/>
          </w:tblGrid>
        </w:tblGridChange>
      </w:tblGrid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СОГЛАСОВАНО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Генеральный директор ООО «Бетонсити».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ООО «Бетонсити» , подразделение «Администрация», директор по информационным технологиям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 Иванов И. И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«____» ____________________ </w:t>
            </w:r>
            <w:r w:rsidDel="00000000" w:rsidR="00000000" w:rsidRPr="00000000">
              <w:fldChar w:fldCharType="begin"/>
              <w:instrText xml:space="preserve"> DOCPROPERTY "«год_издания»"</w:instrText>
              <w:fldChar w:fldCharType="separate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г.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 Емелин К.М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«____» ____________________ </w:t>
            </w:r>
            <w:r w:rsidDel="00000000" w:rsidR="00000000" w:rsidRPr="00000000">
              <w:fldChar w:fldCharType="begin"/>
              <w:instrText xml:space="preserve"> DOCPROPERTY "«год_издания»"</w:instrText>
              <w:fldChar w:fldCharType="separate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г.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4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Генеральный директор ООО «Бетонсити».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ООО «Бетонсити», подразделение «Администрация», директор по информационным технологиям</w:t>
            </w:r>
          </w:p>
        </w:tc>
      </w:tr>
      <w:tr>
        <w:trPr>
          <w:cantSplit w:val="0"/>
          <w:trHeight w:val="643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 Иванов. И.И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«____» ____________________ </w:t>
            </w:r>
            <w:r w:rsidDel="00000000" w:rsidR="00000000" w:rsidRPr="00000000">
              <w:fldChar w:fldCharType="begin"/>
              <w:instrText xml:space="preserve"> DOCPROPERTY "«год_издания»"</w:instrText>
              <w:fldChar w:fldCharType="separate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г.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 Емелин К.М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«____» ____________________ </w:t>
            </w:r>
            <w:r w:rsidDel="00000000" w:rsidR="00000000" w:rsidRPr="00000000">
              <w:fldChar w:fldCharType="begin"/>
              <w:instrText xml:space="preserve"> DOCPROPERTY "«год_издания»"</w:instrText>
              <w:fldChar w:fldCharType="separate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г.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8" w:type="default"/>
          <w:headerReference r:id="rId9" w:type="first"/>
          <w:pgSz w:h="16838" w:w="11906" w:orient="portrait"/>
          <w:pgMar w:bottom="851" w:top="851" w:left="1418" w:right="567" w:header="284" w:footer="34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57"/>
              <w:tab w:val="right" w:leader="none" w:pos="9923"/>
            </w:tabs>
            <w:spacing w:after="6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2,2,Heading 3,3,"</w:instrText>
            <w:fldChar w:fldCharType="separate"/>
          </w:r>
          <w:hyperlink w:anchor="_heading=h.tge855b5pva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Объект испытаний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51"/>
              <w:tab w:val="right" w:leader="none" w:pos="9923"/>
            </w:tabs>
            <w:spacing w:after="60" w:before="0" w:line="240" w:lineRule="auto"/>
            <w:ind w:left="3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y5r3c8bn0n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Полное наименование АС и ее обозначение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51"/>
              <w:tab w:val="right" w:leader="none" w:pos="9923"/>
            </w:tabs>
            <w:spacing w:after="60" w:before="0" w:line="240" w:lineRule="auto"/>
            <w:ind w:left="3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iggw7wigns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Комплектность АС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57"/>
              <w:tab w:val="right" w:leader="none" w:pos="9923"/>
            </w:tabs>
            <w:spacing w:after="6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ady49hrfo7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Цель испытаний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57"/>
              <w:tab w:val="right" w:leader="none" w:pos="9923"/>
            </w:tabs>
            <w:spacing w:after="6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u11uyt72hg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Общие положения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51"/>
              <w:tab w:val="right" w:leader="none" w:pos="9923"/>
            </w:tabs>
            <w:spacing w:after="60" w:before="0" w:line="240" w:lineRule="auto"/>
            <w:ind w:left="3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zrao0l7y6r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Перечень руководящих документов, на основании которых проводят испытания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51"/>
              <w:tab w:val="right" w:leader="none" w:pos="9923"/>
            </w:tabs>
            <w:spacing w:after="60" w:before="0" w:line="240" w:lineRule="auto"/>
            <w:ind w:left="3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ruf3aqf8oc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Место и продолжительность испытаний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51"/>
              <w:tab w:val="right" w:leader="none" w:pos="9923"/>
            </w:tabs>
            <w:spacing w:after="60" w:before="0" w:line="240" w:lineRule="auto"/>
            <w:ind w:left="3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ygju4sv71l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 Организации, участвующие в испытаниях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51"/>
              <w:tab w:val="right" w:leader="none" w:pos="9923"/>
            </w:tabs>
            <w:spacing w:after="60" w:before="0" w:line="240" w:lineRule="auto"/>
            <w:ind w:left="3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dgu4owxnzm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 Перечень предъявляемых на испытания документов, откорректированных по результатам ранее проведенных испытаний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57"/>
              <w:tab w:val="right" w:leader="none" w:pos="9923"/>
            </w:tabs>
            <w:spacing w:after="6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r2yfpnbxyl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Объем испытаний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51"/>
              <w:tab w:val="right" w:leader="none" w:pos="9923"/>
            </w:tabs>
            <w:spacing w:after="60" w:before="0" w:line="240" w:lineRule="auto"/>
            <w:ind w:left="3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s5h2674sbx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Перечень этапов испытаний и проверок, количественные и качественные характеристики, подлежащие оценке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51"/>
              <w:tab w:val="right" w:leader="none" w:pos="9923"/>
            </w:tabs>
            <w:spacing w:after="60" w:before="0" w:line="240" w:lineRule="auto"/>
            <w:ind w:left="3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uwo37rwhh8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Последовательность проведения и режима испытаний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51"/>
              <w:tab w:val="right" w:leader="none" w:pos="9923"/>
            </w:tabs>
            <w:spacing w:after="60" w:before="0" w:line="240" w:lineRule="auto"/>
            <w:ind w:left="3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2gk603zutx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 Требования по испытаниям программных средств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51"/>
              <w:tab w:val="right" w:leader="none" w:pos="9923"/>
            </w:tabs>
            <w:spacing w:after="60" w:before="0" w:line="240" w:lineRule="auto"/>
            <w:ind w:left="3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bvbtxhbxww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 Перечень работ, проводимых после завершения испытаний, требования к ним, объем и порядок проведения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57"/>
              <w:tab w:val="right" w:leader="none" w:pos="9923"/>
            </w:tabs>
            <w:spacing w:after="6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6bseiene5a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Условия и порядок проведения испытаний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51"/>
              <w:tab w:val="right" w:leader="none" w:pos="9923"/>
            </w:tabs>
            <w:spacing w:after="60" w:before="0" w:line="240" w:lineRule="auto"/>
            <w:ind w:left="3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kubpz4dy3n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Условия начала и завершения отдельных этапов испытаний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51"/>
              <w:tab w:val="right" w:leader="none" w:pos="9923"/>
            </w:tabs>
            <w:spacing w:after="60" w:before="0" w:line="240" w:lineRule="auto"/>
            <w:ind w:left="3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e5qyzz4kpp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 Имеющиеся ограничения в условиях проведения испытаний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51"/>
              <w:tab w:val="right" w:leader="none" w:pos="9923"/>
            </w:tabs>
            <w:spacing w:after="60" w:before="0" w:line="240" w:lineRule="auto"/>
            <w:ind w:left="3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h82facsu4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 Требования к техническому обслуживанию системы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51"/>
              <w:tab w:val="right" w:leader="none" w:pos="9923"/>
            </w:tabs>
            <w:spacing w:after="60" w:before="0" w:line="240" w:lineRule="auto"/>
            <w:ind w:left="3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eiumkxfc2k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5.4 Меры, обеспечивающие безопасность и безаварийность проведения испытаний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51"/>
              <w:tab w:val="right" w:leader="none" w:pos="9923"/>
            </w:tabs>
            <w:spacing w:after="60" w:before="0" w:line="240" w:lineRule="auto"/>
            <w:ind w:left="3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ao03hhlpho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 Порядок взаимодействия организаций, участвующих в испытаниях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51"/>
              <w:tab w:val="right" w:leader="none" w:pos="9923"/>
            </w:tabs>
            <w:spacing w:after="60" w:before="0" w:line="240" w:lineRule="auto"/>
            <w:ind w:left="3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glj0ie9cyr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5.6 Требования к безопасности и защите данных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588"/>
              <w:tab w:val="right" w:leader="none" w:pos="9923"/>
            </w:tabs>
            <w:spacing w:after="60" w:before="0" w:line="240" w:lineRule="auto"/>
            <w:ind w:left="6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aab6sfi5lb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5.6.1 Общие требования к безопасности данных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588"/>
              <w:tab w:val="right" w:leader="none" w:pos="9923"/>
            </w:tabs>
            <w:spacing w:after="60" w:before="0" w:line="240" w:lineRule="auto"/>
            <w:ind w:left="6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kombekhrqm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5.6.2 Защита персональных данных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588"/>
              <w:tab w:val="right" w:leader="none" w:pos="9923"/>
            </w:tabs>
            <w:spacing w:after="60" w:before="0" w:line="240" w:lineRule="auto"/>
            <w:ind w:left="6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lwyog3yr53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5.6.3 Защита от несанкционированного доступа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588"/>
              <w:tab w:val="right" w:leader="none" w:pos="9923"/>
            </w:tabs>
            <w:spacing w:after="60" w:before="0" w:line="240" w:lineRule="auto"/>
            <w:ind w:left="6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oydzsp6220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5.6.4 Резервное копирование и восстановление данных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588"/>
              <w:tab w:val="right" w:leader="none" w:pos="9923"/>
            </w:tabs>
            <w:spacing w:after="60" w:before="0" w:line="240" w:lineRule="auto"/>
            <w:ind w:left="6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pb97tbtc1u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5.6.5 Обучение персонала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588"/>
              <w:tab w:val="right" w:leader="none" w:pos="9923"/>
            </w:tabs>
            <w:spacing w:after="60" w:before="0" w:line="240" w:lineRule="auto"/>
            <w:ind w:left="6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3cov1op5dc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5.6.6 Мониторинг и реагирование на инциденты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588"/>
              <w:tab w:val="right" w:leader="none" w:pos="9923"/>
            </w:tabs>
            <w:spacing w:after="60" w:before="0" w:line="240" w:lineRule="auto"/>
            <w:ind w:left="6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nlx0soohbr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5.6.7 Соответствие стандартам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51"/>
              <w:tab w:val="right" w:leader="none" w:pos="9923"/>
            </w:tabs>
            <w:spacing w:after="60" w:before="0" w:line="240" w:lineRule="auto"/>
            <w:ind w:left="3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5l1cs21zla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5.7 Порядок привлечения экспертов для исследования возможных повреждений в процессе проведения испытаний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51"/>
              <w:tab w:val="right" w:leader="none" w:pos="9923"/>
            </w:tabs>
            <w:spacing w:after="60" w:before="0" w:line="240" w:lineRule="auto"/>
            <w:ind w:left="3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ys8125inf5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5.8 Требования к персоналу, проводящему испытания, и порядок его допуска к испытаниям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57"/>
              <w:tab w:val="right" w:leader="none" w:pos="9923"/>
            </w:tabs>
            <w:spacing w:after="6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iunr6wfb9h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Материально-техническое обеспечение испытаний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57"/>
              <w:tab w:val="right" w:leader="none" w:pos="9923"/>
            </w:tabs>
            <w:spacing w:after="6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b62bf8b5c1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Метрологическое обеспечение испытаний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57"/>
              <w:tab w:val="right" w:leader="none" w:pos="9923"/>
            </w:tabs>
            <w:spacing w:after="6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b4du6wudoo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Отчетность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57"/>
              <w:tab w:val="right" w:leader="none" w:pos="9923"/>
            </w:tabs>
            <w:spacing w:after="6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ydt66kjqvb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Приложение А. Методика испытаний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57"/>
              <w:tab w:val="right" w:leader="none" w:pos="9923"/>
            </w:tabs>
            <w:spacing w:after="6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g72i83rq0g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Приложение Б. Акт о проведении испытаний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57"/>
              <w:tab w:val="right" w:leader="none" w:pos="9923"/>
            </w:tabs>
            <w:spacing w:after="6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achw2l01yl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Приложение В. Отчет о проведении испытаний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57"/>
              <w:tab w:val="right" w:leader="none" w:pos="9923"/>
            </w:tabs>
            <w:spacing w:after="6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1o5cr6mb94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Введение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57"/>
              <w:tab w:val="right" w:leader="none" w:pos="9923"/>
            </w:tabs>
            <w:spacing w:after="6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vszltq4cru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Объект испытаний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57"/>
              <w:tab w:val="right" w:leader="none" w:pos="9923"/>
            </w:tabs>
            <w:spacing w:after="6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28f38plw6z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Цель испытаний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57"/>
              <w:tab w:val="right" w:leader="none" w:pos="9923"/>
            </w:tabs>
            <w:spacing w:after="6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zz4e8rhj2b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Условия проведения испытаний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57"/>
              <w:tab w:val="right" w:leader="none" w:pos="9923"/>
            </w:tabs>
            <w:spacing w:after="6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tbengtmezp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Результаты испытаний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51"/>
              <w:tab w:val="right" w:leader="none" w:pos="9923"/>
            </w:tabs>
            <w:spacing w:after="60" w:before="0" w:line="240" w:lineRule="auto"/>
            <w:ind w:left="3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up6itkpt7e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 Проверка функциональных требований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57"/>
              <w:tab w:val="right" w:leader="none" w:pos="9923"/>
            </w:tabs>
            <w:spacing w:after="6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4e52aoap6u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Перечень сокращений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57"/>
              <w:tab w:val="right" w:leader="none" w:pos="9923"/>
            </w:tabs>
            <w:spacing w:after="6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cjhmqtw7d9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Перечень терминов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709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0" w:type="default"/>
          <w:headerReference r:id="rId11" w:type="first"/>
          <w:footerReference r:id="rId12" w:type="default"/>
          <w:footerReference r:id="rId13" w:type="first"/>
          <w:type w:val="nextPage"/>
          <w:pgSz w:h="16838" w:w="11906" w:orient="portrait"/>
          <w:pgMar w:bottom="1701" w:top="851" w:left="1418" w:right="567" w:header="283" w:footer="34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numPr>
          <w:ilvl w:val="0"/>
          <w:numId w:val="3"/>
        </w:numPr>
        <w:spacing w:line="276" w:lineRule="auto"/>
        <w:ind w:left="0" w:firstLine="709"/>
        <w:rPr/>
      </w:pPr>
      <w:bookmarkStart w:colFirst="0" w:colLast="0" w:name="_heading=h.tge855b5pvao" w:id="0"/>
      <w:bookmarkEnd w:id="0"/>
      <w:r w:rsidDel="00000000" w:rsidR="00000000" w:rsidRPr="00000000">
        <w:rPr>
          <w:rtl w:val="0"/>
        </w:rPr>
        <w:t xml:space="preserve">Объект испытаний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Полное наименование: Управление автотранспортом – Расширение 1С:Бухгалтерии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Сокращенное наименование: УАТ, Система.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Версия: 2.1.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Разработчик: ООО «Бетонсити».</w:t>
      </w:r>
    </w:p>
    <w:p w:rsidR="00000000" w:rsidDel="00000000" w:rsidP="00000000" w:rsidRDefault="00000000" w:rsidRPr="00000000" w14:paraId="00000066">
      <w:pPr>
        <w:pStyle w:val="Heading2"/>
        <w:numPr>
          <w:ilvl w:val="1"/>
          <w:numId w:val="3"/>
        </w:numPr>
        <w:spacing w:line="276" w:lineRule="auto"/>
        <w:ind w:left="0" w:firstLine="709"/>
        <w:rPr/>
      </w:pPr>
      <w:bookmarkStart w:colFirst="0" w:colLast="0" w:name="_heading=h.uy5r3c8bn0nr" w:id="1"/>
      <w:bookmarkEnd w:id="1"/>
      <w:r w:rsidDel="00000000" w:rsidR="00000000" w:rsidRPr="00000000">
        <w:rPr>
          <w:rtl w:val="0"/>
        </w:rPr>
        <w:t xml:space="preserve">Полное наименование АС и ее обозначение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Комплектность АС включает в себя ряд модулей, состав и назначение которых описано в разделе «Перечень подсистем, их назначение, основные характеристики, требования к числу уровней иерархии и степени централизации системы» ТЗ.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numPr>
          <w:ilvl w:val="1"/>
          <w:numId w:val="3"/>
        </w:numPr>
        <w:spacing w:line="276" w:lineRule="auto"/>
        <w:ind w:left="0" w:firstLine="709"/>
        <w:rPr/>
      </w:pPr>
      <w:bookmarkStart w:colFirst="0" w:colLast="0" w:name="_heading=h.jiggw7wignsa" w:id="2"/>
      <w:bookmarkEnd w:id="2"/>
      <w:r w:rsidDel="00000000" w:rsidR="00000000" w:rsidRPr="00000000">
        <w:rPr>
          <w:rtl w:val="0"/>
        </w:rPr>
        <w:t xml:space="preserve">Комплектность АС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Испытания проводятся с целью подтверждения работоспособности Системы по требованиям, предъявленным в ТЗ, а также проверки готовности Системы к эксплуатации.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numPr>
          <w:ilvl w:val="0"/>
          <w:numId w:val="3"/>
        </w:numPr>
        <w:spacing w:line="276" w:lineRule="auto"/>
        <w:ind w:left="0" w:firstLine="709"/>
        <w:rPr/>
      </w:pPr>
      <w:bookmarkStart w:colFirst="0" w:colLast="0" w:name="_heading=h.xady49hrfo7b" w:id="3"/>
      <w:bookmarkEnd w:id="3"/>
      <w:r w:rsidDel="00000000" w:rsidR="00000000" w:rsidRPr="00000000">
        <w:rPr>
          <w:rtl w:val="0"/>
        </w:rPr>
        <w:t xml:space="preserve">Цель испытаний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Испытания проводятся с целью подтверждения работоспособности Системы по требованиям, предъявленным в ТЗ, а также проверки готовности Системы к эксплуатации.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numPr>
          <w:ilvl w:val="0"/>
          <w:numId w:val="3"/>
        </w:numPr>
        <w:spacing w:line="276" w:lineRule="auto"/>
        <w:ind w:left="0" w:firstLine="709"/>
        <w:rPr/>
      </w:pPr>
      <w:bookmarkStart w:colFirst="0" w:colLast="0" w:name="_heading=h.su11uyt72hg6" w:id="4"/>
      <w:bookmarkEnd w:id="4"/>
      <w:r w:rsidDel="00000000" w:rsidR="00000000" w:rsidRPr="00000000">
        <w:rPr>
          <w:rtl w:val="0"/>
        </w:rPr>
        <w:t xml:space="preserve">Общие положения</w:t>
      </w:r>
    </w:p>
    <w:p w:rsidR="00000000" w:rsidDel="00000000" w:rsidP="00000000" w:rsidRDefault="00000000" w:rsidRPr="00000000" w14:paraId="00000070">
      <w:pPr>
        <w:pStyle w:val="Heading2"/>
        <w:numPr>
          <w:ilvl w:val="1"/>
          <w:numId w:val="3"/>
        </w:numPr>
        <w:spacing w:line="276" w:lineRule="auto"/>
        <w:ind w:left="0" w:firstLine="709"/>
        <w:rPr/>
      </w:pPr>
      <w:bookmarkStart w:colFirst="0" w:colLast="0" w:name="_heading=h.8zrao0l7y6r4" w:id="5"/>
      <w:bookmarkEnd w:id="5"/>
      <w:r w:rsidDel="00000000" w:rsidR="00000000" w:rsidRPr="00000000">
        <w:rPr>
          <w:rtl w:val="0"/>
        </w:rPr>
        <w:t xml:space="preserve">Перечень руководящих документов, на основании которых проводят испытания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Настоящая программа и методика испытаний разработана в соответствии со следующими документами: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ГОСТ Р 59795-2021 Информационные технологии. Комплекс стандартов на автоматизированные системы. Автоматизированные системы. Требования к содержанию документов.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ГОСТ Р 59792-2021 Информационные технологии (ИТ). Комплекс стандартов на автоматизированные системы. Виды испытаний автоматизированных систем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Утвержденное Техническое задание на разработку Системы.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ГОСТ 34.602-2020. Информационные технологии. Комплекс стандартов на автоматизированные системы. Техническое создание на создание автоматизированной системы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2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numPr>
          <w:ilvl w:val="1"/>
          <w:numId w:val="3"/>
        </w:numPr>
        <w:spacing w:line="276" w:lineRule="auto"/>
        <w:ind w:left="0" w:firstLine="709"/>
        <w:rPr/>
      </w:pPr>
      <w:bookmarkStart w:colFirst="0" w:colLast="0" w:name="_heading=h.pruf3aqf8ocf" w:id="6"/>
      <w:bookmarkEnd w:id="6"/>
      <w:r w:rsidDel="00000000" w:rsidR="00000000" w:rsidRPr="00000000">
        <w:rPr>
          <w:rtl w:val="0"/>
        </w:rPr>
        <w:t xml:space="preserve">Место и продолжительность испытаний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Испытания оборудования и программного обеспечения проводятся на местах их размещения.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испытаний состоит из следующих составляющих: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результат проверки функциональных требований;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оценка квалификации эксплуатирующего и обслуживающего персонала;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наличие и качество необходимой эксплуатационной и регламентной документации.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Нагрузочные испытания Системы проводятся согласно настоящей Программе и методике испытаний.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Продолжительность испытаний, согласно Приказу от 01.07. 2017 № 30069 составляет 5 месяцев.</w:t>
      </w:r>
    </w:p>
    <w:p w:rsidR="00000000" w:rsidDel="00000000" w:rsidP="00000000" w:rsidRDefault="00000000" w:rsidRPr="00000000" w14:paraId="00000081">
      <w:pPr>
        <w:pStyle w:val="Heading2"/>
        <w:numPr>
          <w:ilvl w:val="1"/>
          <w:numId w:val="3"/>
        </w:numPr>
        <w:spacing w:line="276" w:lineRule="auto"/>
        <w:ind w:left="0" w:firstLine="709"/>
        <w:rPr/>
      </w:pPr>
      <w:bookmarkStart w:colFirst="0" w:colLast="0" w:name="_heading=h.mygju4sv71le" w:id="7"/>
      <w:bookmarkEnd w:id="7"/>
      <w:r w:rsidDel="00000000" w:rsidR="00000000" w:rsidRPr="00000000">
        <w:rPr>
          <w:rtl w:val="0"/>
        </w:rPr>
        <w:t xml:space="preserve">Организации, участвующие в испытаниях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проведения испытаний назначаются ответственные лица, представляющие стороны. В состав комиссии должны входить специалисты со стороны Заказчика и Исполнителя.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Конкретный перечень лиц, ответственных за проведение испытаний Системы, определяется Заказчиком.</w:t>
      </w:r>
    </w:p>
    <w:p w:rsidR="00000000" w:rsidDel="00000000" w:rsidP="00000000" w:rsidRDefault="00000000" w:rsidRPr="00000000" w14:paraId="00000084">
      <w:pPr>
        <w:pStyle w:val="Heading2"/>
        <w:numPr>
          <w:ilvl w:val="1"/>
          <w:numId w:val="3"/>
        </w:numPr>
        <w:spacing w:line="276" w:lineRule="auto"/>
        <w:ind w:left="0" w:firstLine="709"/>
        <w:rPr/>
      </w:pPr>
      <w:bookmarkStart w:colFirst="0" w:colLast="0" w:name="_heading=h.2dgu4owxnzmb" w:id="8"/>
      <w:bookmarkEnd w:id="8"/>
      <w:r w:rsidDel="00000000" w:rsidR="00000000" w:rsidRPr="00000000">
        <w:rPr>
          <w:rtl w:val="0"/>
        </w:rPr>
        <w:t xml:space="preserve">Перечень предъявляемых на испытания документов, откорректированных по результатам ранее проведенных испытаний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проведения испытаний Исполнителем предъявляются следующие документы: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Приказ о разработке программного продукта № 30069 от 01.07.2017;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техническое задание на создание Системы;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комплект документации, определенный в разделе «Требования к документированию» ТЗ.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numPr>
          <w:ilvl w:val="0"/>
          <w:numId w:val="3"/>
        </w:numPr>
        <w:spacing w:line="276" w:lineRule="auto"/>
        <w:ind w:left="0" w:firstLine="709"/>
        <w:rPr/>
      </w:pPr>
      <w:bookmarkStart w:colFirst="0" w:colLast="0" w:name="_heading=h.lr2yfpnbxylj" w:id="9"/>
      <w:bookmarkEnd w:id="9"/>
      <w:r w:rsidDel="00000000" w:rsidR="00000000" w:rsidRPr="00000000">
        <w:rPr>
          <w:rtl w:val="0"/>
        </w:rPr>
        <w:t xml:space="preserve">Объем испытаний</w:t>
      </w:r>
    </w:p>
    <w:p w:rsidR="00000000" w:rsidDel="00000000" w:rsidP="00000000" w:rsidRDefault="00000000" w:rsidRPr="00000000" w14:paraId="0000008C">
      <w:pPr>
        <w:pStyle w:val="Heading2"/>
        <w:numPr>
          <w:ilvl w:val="1"/>
          <w:numId w:val="3"/>
        </w:numPr>
        <w:spacing w:line="276" w:lineRule="auto"/>
        <w:ind w:left="0" w:firstLine="709"/>
        <w:rPr/>
      </w:pPr>
      <w:bookmarkStart w:colFirst="0" w:colLast="0" w:name="_heading=h.ss5h2674sbx5" w:id="10"/>
      <w:bookmarkEnd w:id="10"/>
      <w:r w:rsidDel="00000000" w:rsidR="00000000" w:rsidRPr="00000000">
        <w:rPr>
          <w:rtl w:val="0"/>
        </w:rPr>
        <w:t xml:space="preserve">Перечень этапов испытаний и проверок, количественные и качественные характеристики, подлежащие оценке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В процессе проведения испытаний должны быть протестированы следующие подсистемы УАТ: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подсистема учета путевых листов;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Все подсистемы испытываются одновременно на корректность взаимодействия подсистем, влияние подсистем друг на друга, т.е. испытания проводятся комплексно.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Испытания включают проверку: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полноты и качества реализации функций, указанных в ТЗ;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выполнения каждого требования, относящегося к интерфейсу Системы;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работы пользователей в диалоговом режиме;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полноты действий, доступных пользователю, и их достаточность для функционирования Системы;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сложности процедур диалога, возможности работы пользователей без специальной подготовки;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реакции Системы на ошибки пользователя.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numPr>
          <w:ilvl w:val="1"/>
          <w:numId w:val="3"/>
        </w:numPr>
        <w:spacing w:line="276" w:lineRule="auto"/>
        <w:ind w:left="0" w:firstLine="709"/>
        <w:rPr/>
      </w:pPr>
      <w:bookmarkStart w:colFirst="0" w:colLast="0" w:name="_heading=h.ruwo37rwhh8g" w:id="11"/>
      <w:bookmarkEnd w:id="11"/>
      <w:r w:rsidDel="00000000" w:rsidR="00000000" w:rsidRPr="00000000">
        <w:rPr>
          <w:rtl w:val="0"/>
        </w:rPr>
        <w:t xml:space="preserve">Последовательность проведения и режима испытаний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Испытания подсистемы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«Учет путевых листов»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направлены на проверку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numPr>
          <w:ilvl w:val="1"/>
          <w:numId w:val="3"/>
        </w:numPr>
        <w:spacing w:line="276" w:lineRule="auto"/>
        <w:ind w:left="0" w:firstLine="709"/>
        <w:rPr/>
      </w:pPr>
      <w:bookmarkStart w:colFirst="0" w:colLast="0" w:name="_heading=h.h2gk603zutxi" w:id="12"/>
      <w:bookmarkEnd w:id="12"/>
      <w:r w:rsidDel="00000000" w:rsidR="00000000" w:rsidRPr="00000000">
        <w:rPr>
          <w:rtl w:val="0"/>
        </w:rPr>
        <w:t xml:space="preserve">Требования по испытаниям программных средств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Требования по испытаниям программных средств включают в себя проверку следующих аспектов: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73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Функциональная проверка: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55" w:right="0" w:hanging="481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корректности выполнения всех функций, заявленных в техническом задании (тз);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55" w:right="0" w:hanging="481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соответствия интерфейса пользователя требованиям тз;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55" w:right="0" w:hanging="481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работы системы в различных режимах (диалоговый, пакетный, автономный).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обработки ошибок: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73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реакции системы на ввод некорректных данных;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73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корректности вывода сообщений об ошибках и возможности их исправления;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73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устойчивости системы к сбоям и ошибкам ввода.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производительности: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73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скорости обработки данных при высокой нагрузке;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73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стабильности работы системы при одновременной работе нескольких пользователей;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73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времени отклика системы на запросы пользователей.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73" w:right="0" w:hanging="48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совместимости: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73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работы системы на различных операционных системах (windows, linux);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73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работы системы в различных браузерах (chrome, firefox, edge);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73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работы системы на мобильных устройствах (смартфоны, планшеты).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безопасности: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73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защиты данных от несанкционированного доступа;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73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корректности работы механизмов аутентификации и авторизации;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73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корректности работы системы при изменении уровней доступа пользователей.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локализации: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73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корректности перевода интерфейса и сообщений системы на разные языки;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73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корректности отображения данных в различных временных зонах.</w:t>
      </w:r>
    </w:p>
    <w:p w:rsidR="00000000" w:rsidDel="00000000" w:rsidP="00000000" w:rsidRDefault="00000000" w:rsidRPr="00000000" w14:paraId="000000C0">
      <w:pPr>
        <w:pStyle w:val="Heading2"/>
        <w:numPr>
          <w:ilvl w:val="1"/>
          <w:numId w:val="3"/>
        </w:numPr>
        <w:spacing w:line="276" w:lineRule="auto"/>
        <w:ind w:left="0" w:firstLine="709"/>
        <w:rPr/>
      </w:pPr>
      <w:bookmarkStart w:colFirst="0" w:colLast="0" w:name="_heading=h.wbvbtxhbxww4" w:id="13"/>
      <w:bookmarkEnd w:id="13"/>
      <w:r w:rsidDel="00000000" w:rsidR="00000000" w:rsidRPr="00000000">
        <w:rPr>
          <w:rtl w:val="0"/>
        </w:rPr>
        <w:t xml:space="preserve">Перечень работ, проводимых после завершения испытаний, требования к ним, объем и порядок проведения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завершения испытаний должны быть выполнены следующие работы: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Анализ результатов испытаний: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73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составление отчета о результатах испытаний, включающего в себя описание выявленных недостатков и рекомендации по их устранению;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73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проведение анализа соответствия системы требованиям ТЗ.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Устранение выявленных недостатков: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73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разработка и внедрение корректирующих мер для устранения выявленных недостатков;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73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проведение повторных испытаний для проверки устранения недостатков.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Документирование результатов: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73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оформление акта о проведении испытаний;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73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оформление протокола испытаний с указанием всех проверенных параметров и их соответствия требованиям ТЗ;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73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внесение изменений в эксплуатационную документацию системы на основе результатов испытаний.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Подготовка системы к эксплуатации: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73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проведение обучения персонала по работе с системой;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73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обеспечение технической поддержки системы на начальном этапе эксплуатации;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73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проведение финальной проверки системы перед вводом в эксплуатацию.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Передача системы заказчику: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73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оформление акта приемки системы в эксплуатацию;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73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передача всей необходимой документации заказчику;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73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проведение финального инструктажа для пользователей системы.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numPr>
          <w:ilvl w:val="0"/>
          <w:numId w:val="3"/>
        </w:numPr>
        <w:spacing w:line="276" w:lineRule="auto"/>
        <w:ind w:left="0" w:firstLine="709"/>
        <w:rPr/>
      </w:pPr>
      <w:bookmarkStart w:colFirst="0" w:colLast="0" w:name="_heading=h.q6bseiene5a0" w:id="14"/>
      <w:bookmarkEnd w:id="14"/>
      <w:r w:rsidDel="00000000" w:rsidR="00000000" w:rsidRPr="00000000">
        <w:rPr>
          <w:rtl w:val="0"/>
        </w:rPr>
        <w:t xml:space="preserve">Условия и порядок проведения испытаний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Испытания Системы должны проводиться при нормальных климатических условиях согласно п. 3.15 ГОСТ 15150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3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температура окружающей среды – от 15 до 35 °С;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относительная влажность воздуха – от 45 до 80 %;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атмосферное давление – от 630 до 800 мм. рт. ст.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 время проведения испытаний должны быть обеспечены следующие требования электробезопасности: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защита персонала от поражения электрическим током;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заземление всего оборудования;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электрическое сопротивление изоляции между токоведущими цепями 220 В и корпусами оборудования должно быть не менее 20 МОМ.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Электромагнитная обстановка на месте проведения испытаний не должна влиять на результаты проверок.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программного обеспечения Системы должно происходить на соответствующих этапах разработки. Результаты тестирования должны фиксироваться (документироваться).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numPr>
          <w:ilvl w:val="1"/>
          <w:numId w:val="3"/>
        </w:numPr>
        <w:spacing w:line="276" w:lineRule="auto"/>
        <w:ind w:left="0" w:firstLine="709"/>
        <w:rPr/>
      </w:pPr>
      <w:bookmarkStart w:colFirst="0" w:colLast="0" w:name="_heading=h.3kubpz4dy3n8" w:id="15"/>
      <w:bookmarkEnd w:id="15"/>
      <w:r w:rsidDel="00000000" w:rsidR="00000000" w:rsidRPr="00000000">
        <w:rPr>
          <w:rtl w:val="0"/>
        </w:rPr>
        <w:t xml:space="preserve">Условия начала и завершения отдельных этапов испытаний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Необходимым и достаточным условием завершения испытаний является успешное завершение проверок, описанных в разделе «Объем испытаний» настоящего Документа.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Необходимость, условия и порядок перерыва, аннулирования или прекращения испытаний определяется председателем комиссии в случаях несоответствия получаемых результатов требованиям раздела «Объем испытаний» настоящего Документа.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завершении исправления обнаруженных недостатков проводятся повторные испытания согласно настоящей ПМИ в объёме, требуемом для проверки проведенных корректировок.</w:t>
      </w:r>
    </w:p>
    <w:p w:rsidR="00000000" w:rsidDel="00000000" w:rsidP="00000000" w:rsidRDefault="00000000" w:rsidRPr="00000000" w14:paraId="000000EA">
      <w:pPr>
        <w:pStyle w:val="Heading2"/>
        <w:numPr>
          <w:ilvl w:val="1"/>
          <w:numId w:val="3"/>
        </w:numPr>
        <w:spacing w:line="276" w:lineRule="auto"/>
        <w:ind w:left="0" w:firstLine="709"/>
        <w:rPr/>
      </w:pPr>
      <w:bookmarkStart w:colFirst="0" w:colLast="0" w:name="_heading=h.5e5qyzz4kpp5" w:id="16"/>
      <w:bookmarkEnd w:id="16"/>
      <w:r w:rsidDel="00000000" w:rsidR="00000000" w:rsidRPr="00000000">
        <w:rPr>
          <w:rtl w:val="0"/>
        </w:rPr>
        <w:t xml:space="preserve">Имеющиеся ограничения в условиях проведения испытаний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в части условий их эксплуатации.</w:t>
      </w:r>
    </w:p>
    <w:p w:rsidR="00000000" w:rsidDel="00000000" w:rsidP="00000000" w:rsidRDefault="00000000" w:rsidRPr="00000000" w14:paraId="000000EC">
      <w:pPr>
        <w:pStyle w:val="Heading2"/>
        <w:numPr>
          <w:ilvl w:val="1"/>
          <w:numId w:val="3"/>
        </w:numPr>
        <w:spacing w:line="276" w:lineRule="auto"/>
        <w:ind w:left="0" w:firstLine="709"/>
        <w:rPr/>
      </w:pPr>
      <w:bookmarkStart w:colFirst="0" w:colLast="0" w:name="_heading=h.yh82facsu45" w:id="17"/>
      <w:bookmarkEnd w:id="17"/>
      <w:r w:rsidDel="00000000" w:rsidR="00000000" w:rsidRPr="00000000">
        <w:rPr>
          <w:rtl w:val="0"/>
        </w:rPr>
        <w:t xml:space="preserve">Требования к техническому обслуживанию системы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Требования к техническому обслуживанию не предъявляются.</w:t>
      </w:r>
    </w:p>
    <w:p w:rsidR="00000000" w:rsidDel="00000000" w:rsidP="00000000" w:rsidRDefault="00000000" w:rsidRPr="00000000" w14:paraId="000000EE">
      <w:pPr>
        <w:pStyle w:val="Heading2"/>
        <w:numPr>
          <w:ilvl w:val="1"/>
          <w:numId w:val="3"/>
        </w:numPr>
        <w:spacing w:line="276" w:lineRule="auto"/>
        <w:ind w:left="0" w:firstLine="709"/>
        <w:rPr/>
      </w:pPr>
      <w:bookmarkStart w:colFirst="0" w:colLast="0" w:name="_heading=h.keiumkxfc2k9" w:id="18"/>
      <w:bookmarkEnd w:id="18"/>
      <w:r w:rsidDel="00000000" w:rsidR="00000000" w:rsidRPr="00000000">
        <w:rPr>
          <w:rtl w:val="0"/>
        </w:rPr>
        <w:t xml:space="preserve">Меры, обеспечивающие безопасность и безаварийность проведения испытаний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подготовке, проведении и завершении испытаний следует строго соблюдать правила охраны труда и техники безопасности, и руководствоваться следующими нормативными документами: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правила устройства электроустановок. Издание 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4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правила технической эксплуатации электроустановок потребителей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подготовке, проведении и завершении испытаний должны выполняться следующие требования безопасности: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доступ посторонних лиц к месту испытаний должен быть ограничен;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подходы к высоковольтному оборудованию должны быть изолированы диэлектрическими ковриками, испытанными на пробой;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numPr>
          <w:ilvl w:val="1"/>
          <w:numId w:val="3"/>
        </w:numPr>
        <w:spacing w:line="276" w:lineRule="auto"/>
        <w:ind w:left="0" w:firstLine="709"/>
        <w:rPr/>
      </w:pPr>
      <w:bookmarkStart w:colFirst="0" w:colLast="0" w:name="_heading=h.kao03hhlphos" w:id="19"/>
      <w:bookmarkEnd w:id="19"/>
      <w:r w:rsidDel="00000000" w:rsidR="00000000" w:rsidRPr="00000000">
        <w:rPr>
          <w:rtl w:val="0"/>
        </w:rPr>
        <w:t xml:space="preserve">Порядок взаимодействия организаций, участвующих в испытаниях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Участие в испытаниях принимают сотрудники: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Заказчика;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Исполнителя.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Далее участники испытаний совместно именуются Стороны.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Заказчик Приказом назначает срок проведения испытаний и Приемочную комиссию, которая должна включать в свой состав представителей Сторон.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Заказчик письменно извещает подчиненные и сторонние организации, которые должны принять участие в испытаниях.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Представители Сторон проводят все подготовительные мероприятия для проведения испытаний на объекте испытаний.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Испытания проводятся в соответствии с настоящим документом.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Заказчик осуществляет контроль за проведением испытаний, а также документирует ход проведения проверок в документ «Протокол проведения испытаний».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numPr>
          <w:ilvl w:val="1"/>
          <w:numId w:val="3"/>
        </w:numPr>
        <w:ind w:left="0" w:firstLine="709"/>
        <w:rPr/>
      </w:pPr>
      <w:bookmarkStart w:colFirst="0" w:colLast="0" w:name="_heading=h.tglj0ie9cyrl" w:id="20"/>
      <w:bookmarkEnd w:id="20"/>
      <w:r w:rsidDel="00000000" w:rsidR="00000000" w:rsidRPr="00000000">
        <w:rPr>
          <w:rtl w:val="0"/>
        </w:rPr>
        <w:t xml:space="preserve">Требования к безопасности и защите данных</w:t>
      </w:r>
    </w:p>
    <w:p w:rsidR="00000000" w:rsidDel="00000000" w:rsidP="00000000" w:rsidRDefault="00000000" w:rsidRPr="00000000" w14:paraId="00000104">
      <w:pPr>
        <w:pStyle w:val="Heading3"/>
        <w:numPr>
          <w:ilvl w:val="2"/>
          <w:numId w:val="3"/>
        </w:numPr>
        <w:ind w:left="0" w:firstLine="709"/>
        <w:rPr/>
      </w:pPr>
      <w:bookmarkStart w:colFirst="0" w:colLast="0" w:name="_heading=h.oaab6sfi5lbe" w:id="21"/>
      <w:bookmarkEnd w:id="21"/>
      <w:r w:rsidDel="00000000" w:rsidR="00000000" w:rsidRPr="00000000">
        <w:rPr>
          <w:rtl w:val="0"/>
        </w:rPr>
        <w:t xml:space="preserve">Общие требования к безопасности данных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должна обеспечивать защиту данных от несанкционированного доступа, утечки, модификации и уничтожения. Все данные, обрабатываемые системой, должны быть защищены в соответствии с требованиями законодательства Российской Федерации в области информационной безопасности, включая Федеральный закон № 152-ФЗ "О персональных данных" и ГОСТ Р 53114-2008 "Информационная безопасность. Защита информации".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numPr>
          <w:ilvl w:val="2"/>
          <w:numId w:val="3"/>
        </w:numPr>
        <w:ind w:left="0" w:firstLine="709"/>
        <w:rPr/>
      </w:pPr>
      <w:bookmarkStart w:colFirst="0" w:colLast="0" w:name="_heading=h.qkombekhrqmi" w:id="22"/>
      <w:bookmarkEnd w:id="22"/>
      <w:r w:rsidDel="00000000" w:rsidR="00000000" w:rsidRPr="00000000">
        <w:rPr>
          <w:rtl w:val="0"/>
        </w:rPr>
        <w:t xml:space="preserve">Защита персональных данных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должна обеспечивать конфиденциальность, целостность и доступность персональных данных, обрабатываемых в рамках ее функционирования.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Доступ к персональным данным должен быть ограничен и предоставляться только авторизованным пользователям в соответствии с их уровнем доступа.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должна поддерживать механизмы аутентификации и авторизации пользователей, включая использование сложных паролей и двухфакторной аутентификации.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Все действия пользователей, связанные с обработкой персональных данных, должны регистрироваться в журнале аудита для последующего анализа и контроля.</w:t>
      </w:r>
    </w:p>
    <w:p w:rsidR="00000000" w:rsidDel="00000000" w:rsidP="00000000" w:rsidRDefault="00000000" w:rsidRPr="00000000" w14:paraId="0000010B">
      <w:pPr>
        <w:pStyle w:val="Heading3"/>
        <w:numPr>
          <w:ilvl w:val="2"/>
          <w:numId w:val="3"/>
        </w:numPr>
        <w:ind w:left="0" w:firstLine="709"/>
        <w:rPr/>
      </w:pPr>
      <w:bookmarkStart w:colFirst="0" w:colLast="0" w:name="_heading=h.4lwyog3yr53b" w:id="23"/>
      <w:bookmarkEnd w:id="23"/>
      <w:r w:rsidDel="00000000" w:rsidR="00000000" w:rsidRPr="00000000">
        <w:rPr>
          <w:rtl w:val="0"/>
        </w:rPr>
        <w:t xml:space="preserve">Защита от несанкционированного доступа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должна быть защищена от несанкционированного доступа с использованием современных методов шифрования данных, как при хранении, так и при передаче.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Все соединения с системой должны быть защищены с использованием протоколов шифрования (например, TLS 1.2 или выше).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должна поддерживать регулярное обновление программного обеспечения для устранения уязвимостей и обеспечения защиты от новых угроз.</w:t>
      </w:r>
    </w:p>
    <w:p w:rsidR="00000000" w:rsidDel="00000000" w:rsidP="00000000" w:rsidRDefault="00000000" w:rsidRPr="00000000" w14:paraId="0000010F">
      <w:pPr>
        <w:pStyle w:val="Heading3"/>
        <w:numPr>
          <w:ilvl w:val="2"/>
          <w:numId w:val="3"/>
        </w:numPr>
        <w:ind w:left="0" w:firstLine="709"/>
        <w:rPr/>
      </w:pPr>
      <w:bookmarkStart w:colFirst="0" w:colLast="0" w:name="_heading=h.ooydzsp6220d" w:id="24"/>
      <w:bookmarkEnd w:id="24"/>
      <w:r w:rsidDel="00000000" w:rsidR="00000000" w:rsidRPr="00000000">
        <w:rPr>
          <w:rtl w:val="0"/>
        </w:rPr>
        <w:t xml:space="preserve">Резервное копирование и восстановление данных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должна обеспечивать регулярное резервное копирование данных в соответствии с установленным графиком.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случае сбоя или потери данных система должна поддерживать возможность восстановления данных из резервных копий без потери целостности и конфиденциальности информации.</w:t>
      </w:r>
    </w:p>
    <w:p w:rsidR="00000000" w:rsidDel="00000000" w:rsidP="00000000" w:rsidRDefault="00000000" w:rsidRPr="00000000" w14:paraId="00000112">
      <w:pPr>
        <w:pStyle w:val="Heading3"/>
        <w:numPr>
          <w:ilvl w:val="2"/>
          <w:numId w:val="3"/>
        </w:numPr>
        <w:ind w:left="0" w:firstLine="709"/>
        <w:rPr/>
      </w:pPr>
      <w:bookmarkStart w:colFirst="0" w:colLast="0" w:name="_heading=h.8pb97tbtc1ur" w:id="25"/>
      <w:bookmarkEnd w:id="25"/>
      <w:r w:rsidDel="00000000" w:rsidR="00000000" w:rsidRPr="00000000">
        <w:rPr>
          <w:rtl w:val="0"/>
        </w:rPr>
        <w:t xml:space="preserve">Обучение персонала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Персонал, работающий с системой, должен быть обучен основам информационной безопасности и правилам обработки персональных данных.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Регулярное обучение и тестирование знаний персонала по вопросам информационной безопасности должно проводиться не реже одного раза в год.</w:t>
      </w:r>
    </w:p>
    <w:p w:rsidR="00000000" w:rsidDel="00000000" w:rsidP="00000000" w:rsidRDefault="00000000" w:rsidRPr="00000000" w14:paraId="00000115">
      <w:pPr>
        <w:pStyle w:val="Heading3"/>
        <w:numPr>
          <w:ilvl w:val="2"/>
          <w:numId w:val="3"/>
        </w:numPr>
        <w:ind w:left="0" w:firstLine="709"/>
        <w:rPr/>
      </w:pPr>
      <w:bookmarkStart w:colFirst="0" w:colLast="0" w:name="_heading=h.t3cov1op5dcu" w:id="26"/>
      <w:bookmarkEnd w:id="26"/>
      <w:r w:rsidDel="00000000" w:rsidR="00000000" w:rsidRPr="00000000">
        <w:rPr>
          <w:rtl w:val="0"/>
        </w:rPr>
        <w:t xml:space="preserve">Мониторинг и реагирование на инциденты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должна поддерживать механизмы мониторинга и обнаружения инцидентов информационной безопасности.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случае выявления инцидента система должна обеспечивать оперативное реагирование, включая блокировку несанкционированного доступа и уведомление ответственных лиц.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Все инциденты должны регистрироваться и анализироваться для предотвращения повторного возникновения.</w:t>
      </w:r>
    </w:p>
    <w:p w:rsidR="00000000" w:rsidDel="00000000" w:rsidP="00000000" w:rsidRDefault="00000000" w:rsidRPr="00000000" w14:paraId="00000119">
      <w:pPr>
        <w:pStyle w:val="Heading3"/>
        <w:numPr>
          <w:ilvl w:val="2"/>
          <w:numId w:val="3"/>
        </w:numPr>
        <w:ind w:left="0" w:firstLine="709"/>
        <w:rPr/>
      </w:pPr>
      <w:bookmarkStart w:colFirst="0" w:colLast="0" w:name="_heading=h.jnlx0soohbr2" w:id="27"/>
      <w:bookmarkEnd w:id="27"/>
      <w:r w:rsidDel="00000000" w:rsidR="00000000" w:rsidRPr="00000000">
        <w:rPr>
          <w:rtl w:val="0"/>
        </w:rPr>
        <w:t xml:space="preserve"> Соответствие стандартам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должна соответствовать требованиям международных и национальных стандартов в области информационной безопасности, включая: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ГОСТ Р ИСО/МЭК 27001-2016 "Информационная безопасность. Системы менеджмента информационной безопасности. Требования"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6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ГОСТ Р 53114-2008 "Информационная безопасность. Защита информации".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numPr>
          <w:ilvl w:val="1"/>
          <w:numId w:val="3"/>
        </w:numPr>
        <w:spacing w:line="276" w:lineRule="auto"/>
        <w:ind w:left="0" w:firstLine="709"/>
        <w:rPr/>
      </w:pPr>
      <w:bookmarkStart w:colFirst="0" w:colLast="0" w:name="_heading=h.85l1cs21zlab" w:id="28"/>
      <w:bookmarkEnd w:id="28"/>
      <w:r w:rsidDel="00000000" w:rsidR="00000000" w:rsidRPr="00000000">
        <w:rPr>
          <w:rtl w:val="0"/>
        </w:rPr>
        <w:t xml:space="preserve">Порядок привлечения экспертов для исследования возможных повреждений в процессе проведения испытаний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случае расхождений в оценках результатов испытаний, для разрешения споров, получения однозначных оценок, допускается привлечение экспертов как со стороны Заказчики и Исполнителя, так и со стороны сторонних организаций.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Заказчик и Исполнитель совместно инициируют привлечение экспертов. По результатам проведения экспертизы формируется протокол проведения экспертизы, в котором излагаются заключения экспертов и рекомендации.</w:t>
      </w:r>
    </w:p>
    <w:p w:rsidR="00000000" w:rsidDel="00000000" w:rsidP="00000000" w:rsidRDefault="00000000" w:rsidRPr="00000000" w14:paraId="00000121">
      <w:pPr>
        <w:pStyle w:val="Heading2"/>
        <w:numPr>
          <w:ilvl w:val="1"/>
          <w:numId w:val="3"/>
        </w:numPr>
        <w:spacing w:line="276" w:lineRule="auto"/>
        <w:ind w:left="0" w:firstLine="709"/>
        <w:rPr/>
      </w:pPr>
      <w:bookmarkStart w:colFirst="0" w:colLast="0" w:name="_heading=h.yys8125inf5p" w:id="29"/>
      <w:bookmarkEnd w:id="29"/>
      <w:r w:rsidDel="00000000" w:rsidR="00000000" w:rsidRPr="00000000">
        <w:rPr>
          <w:rtl w:val="0"/>
        </w:rPr>
        <w:t xml:space="preserve">Требования к персоналу, проводящему испытания, и порядок его допуска к испытаниям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 проведению испытаний Системы допускается персонал, прошедший специальную подготовку и проверку знаний правил охраны труда и техники безопасности, правил применения средств защиты, используемых в электроустановках, безопасных методов работы согласно ГОСТ 12.0.004, и имеющий группу допуска по электробезопасности не ниже III.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Персонал, участвующий в испытаниях, должен быть ознакомлен с технической документацией на Систему, а также иметь соответствующие навыки работы с Системой и средствами измерения.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Представители, принимающие участие в испытаниях, должны иметь знания и навыки на уровне пользователей общераспространенного ПО, иметь навыки работы с операционной системой и офисным ПО.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 лицам, непосредственно проводящим тестирование, предъявляются следующие требования: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высшее техническое образование, дающее компетенции в областях АСУ ТП;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понимание процесса обработки рекламаций от потребителей;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программирование.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numPr>
          <w:ilvl w:val="0"/>
          <w:numId w:val="3"/>
        </w:numPr>
        <w:spacing w:line="276" w:lineRule="auto"/>
        <w:ind w:left="0" w:firstLine="709"/>
        <w:rPr/>
      </w:pPr>
      <w:bookmarkStart w:colFirst="0" w:colLast="0" w:name="_heading=h.6iunr6wfb9hs" w:id="30"/>
      <w:bookmarkEnd w:id="30"/>
      <w:r w:rsidDel="00000000" w:rsidR="00000000" w:rsidRPr="00000000">
        <w:rPr>
          <w:rtl w:val="0"/>
        </w:rPr>
        <w:t xml:space="preserve">Материально-техническое обеспечение испытаний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проведения испытаний необходимо провести следующие работы: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силами заказчика обеспечить доступ к системе с рабочих мест пользователей;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силами исполнителя провести установку необходимого программного обеспечения на рабочие места пользователей и администраторов системы.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Испытания проводятся на программно-аппаратном комплексе Заказчика в следующей минимальной конфигурации: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серверная площадка;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оборудование, выделенное Заказчиком на территории для проведения испытаний.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рабочее место оператора и администратора;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составе АРМ пользователя;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 Windows или Linux;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веб-браузер, соответствующий требованиям ТЗ.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numPr>
          <w:ilvl w:val="0"/>
          <w:numId w:val="3"/>
        </w:numPr>
        <w:spacing w:line="276" w:lineRule="auto"/>
        <w:ind w:left="0" w:firstLine="709"/>
        <w:rPr/>
      </w:pPr>
      <w:bookmarkStart w:colFirst="0" w:colLast="0" w:name="_heading=h.ob62bf8b5c1l" w:id="31"/>
      <w:bookmarkEnd w:id="31"/>
      <w:r w:rsidDel="00000000" w:rsidR="00000000" w:rsidRPr="00000000">
        <w:rPr>
          <w:rtl w:val="0"/>
        </w:rPr>
        <w:t xml:space="preserve">Метрологическое обеспечение испытаний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проведении испытаний должны использоваться стандартизованные средства измерения, обеспечивающие по своим метрологическим характеристикам, условиям эксплуатации и классу точности необходимую достоверность измерений параметров, достаточную для их объективной оценки в объеме проводимых проверок.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numPr>
          <w:ilvl w:val="0"/>
          <w:numId w:val="3"/>
        </w:numPr>
        <w:spacing w:line="276" w:lineRule="auto"/>
        <w:ind w:left="0" w:firstLine="709"/>
        <w:rPr/>
      </w:pPr>
      <w:bookmarkStart w:colFirst="0" w:colLast="0" w:name="_heading=h.5b4du6wudoop" w:id="32"/>
      <w:bookmarkEnd w:id="32"/>
      <w:r w:rsidDel="00000000" w:rsidR="00000000" w:rsidRPr="00000000">
        <w:rPr>
          <w:rtl w:val="0"/>
        </w:rPr>
        <w:t xml:space="preserve">Отчетность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результатам испытаний составляется Протокол испытаний.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Протокол испытаний может содержать заключение о соответствии (или несоответствии) Системы требованиям ТЗ, контракта (описаниям постановок задач) и о возможности приемки в эксплуатацию.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Испытания считаются законченными после выполнения предусмотренных настоящей ПМИ проверок и подписания соответствующих протоколов участниками испытаний.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случае успешного завершения всех проверок и испытаний оформляется Акт с заключениями о соответствии Системы требованиям ТЗ и разработанной документации, а также о возможности принятия Системы в эксплуатацию согласно ГОСТ Р 59795-2021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8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необходимости Акт может содержать перечень требуемых доработок и рекомендуемые сроки их выполнения с перечнем пунктов ПМ, по которым необходимо провести.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1"/>
        <w:keepLines w:val="1"/>
        <w:pageBreakBefore w:val="1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985"/>
        </w:tabs>
        <w:spacing w:after="240" w:before="0" w:line="276" w:lineRule="auto"/>
        <w:ind w:left="0" w:right="0" w:firstLine="0"/>
        <w:jc w:val="center"/>
        <w:rPr/>
      </w:pPr>
      <w:bookmarkStart w:colFirst="0" w:colLast="0" w:name="_heading=h.kqiejqwf24ka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aydt66kjqvbx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(обязательное)</w:t>
      </w:r>
    </w:p>
    <w:p w:rsidR="00000000" w:rsidDel="00000000" w:rsidP="00000000" w:rsidRDefault="00000000" w:rsidRPr="00000000" w14:paraId="0000014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Методика испытаний</w:t>
      </w:r>
    </w:p>
    <w:tbl>
      <w:tblPr>
        <w:tblStyle w:val="Table3"/>
        <w:tblW w:w="991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64"/>
        <w:gridCol w:w="1928"/>
        <w:gridCol w:w="1401"/>
        <w:gridCol w:w="3417"/>
        <w:gridCol w:w="1901"/>
        <w:tblGridChange w:id="0">
          <w:tblGrid>
            <w:gridCol w:w="1264"/>
            <w:gridCol w:w="1928"/>
            <w:gridCol w:w="1401"/>
            <w:gridCol w:w="3417"/>
            <w:gridCol w:w="19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 п/п</w:t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проверки</w:t>
            </w:r>
          </w:p>
        </w:tc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 п/п ТЗ</w:t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Порядок действий</w:t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корректности ввода данных в путевые листыПроверка корректности ввода данных в путевые листы</w:t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4.1.14.1.1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91" w:right="0" w:hanging="482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Ввод данных в путевые листы через интерфейс системы.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91" w:right="0" w:hanging="482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сохранения данных в базе данных.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отображения данных в интерфейсе.</w:t>
            </w:r>
          </w:p>
        </w:tc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Данные корректно сохраняются в базе данных и отображаются в интерфейсе системы.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формирования отчетов по путевым листам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формирования отчетов по путевым листам</w:t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4.1.2</w:t>
            </w:r>
          </w:p>
        </w:tc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91" w:right="0" w:hanging="482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Формирование отчета по путевым листам за выбранный период.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91" w:right="0" w:hanging="482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корректности данных в отчете.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91" w:right="0" w:hanging="48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экспорта отчета в форматы PDF и Excel.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91" w:right="0" w:hanging="482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Формирование отчета по путевым листам за выбранный период.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91" w:right="0" w:hanging="482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корректности данных в отчете.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91" w:right="0" w:hanging="482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экспорта отчета в форматы PDF и Excel.</w:t>
            </w:r>
          </w:p>
        </w:tc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Отчет формируется корректно, данные соответствуют введенным в путевые листы. Экспорт в PDF и Excel выполняется без ошибок.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взаимодействия подсистемы "Учет путевых листов" с другими подсистемами.Проверка взаимодействия подсистемы "Учет путевых листов" с другими подсистемами</w:t>
            </w:r>
          </w:p>
        </w:tc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4.1.3</w:t>
            </w:r>
          </w:p>
        </w:tc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91" w:right="0" w:hanging="482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передачи данных из подсистемы "Учет путевых листов" в подсистему "Учет рабочего времени".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передачи данных в подсистему "Складской учет".</w:t>
            </w:r>
          </w:p>
        </w:tc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Данные корректно передаются между подсистемами, ошибок в передаче данных не возникает. Данные корректно передаются между подсистемами, ошибок в передаче данных не возникает.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обработки ошибок при вводе данных</w:t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4.1.4</w:t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91" w:right="0" w:hanging="482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Ввод некорректных данных (например, отрицательные значения пробега).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91" w:right="0" w:hanging="482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реакции системы на ошибки.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сообщений об ошибках и возможности их исправления.</w:t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Система корректно обрабатывает ошибки, выводит сообщения об ошибках и позволяет пользователю исправить введенные данные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работы системы в условиях высокой нагрузки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работы системы в условиях высокой нагрузки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4.1.5</w:t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91" w:right="0" w:hanging="482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Одновременный ввод данных в путевые листы с нескольких рабочих мест.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91" w:right="0" w:hanging="482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скорости обработки данных.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стабильности работы системы при высокой нагрузке.</w:t>
            </w:r>
          </w:p>
        </w:tc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Система работает стабильно, данные обрабатываются без задержек, ошибок не возникает.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корректности расчета пробега и расхода топлива</w:t>
            </w:r>
          </w:p>
        </w:tc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4.1.6</w:t>
            </w:r>
          </w:p>
        </w:tc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91" w:right="0" w:hanging="482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Ввод данных о пробеге и расходе топлива.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91" w:right="0" w:hanging="482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автоматического расчета пробега и расхода топлива системой.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91" w:right="0" w:hanging="482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Сравнение расчетных данных с ручными вычислениями.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91" w:right="0" w:hanging="482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Ввод данных о пробеге и расходе топлива.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91" w:right="0" w:hanging="482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автоматического расчета пробега и расхода топлива системой.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91" w:right="0" w:hanging="482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Сравнение расчетных данных с ручными вычислениями.</w:t>
            </w:r>
          </w:p>
        </w:tc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Расчет пробега и расхода топлива выполняется корректно, данные совпадают с ручными вычислениями.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корректности работы системы при изменении данных в путевых листах</w:t>
            </w:r>
          </w:p>
        </w:tc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4.1.7</w:t>
            </w:r>
          </w:p>
        </w:tc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91" w:right="0" w:hanging="482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Ввод данных в путевые листы.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91" w:right="0" w:hanging="482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Изменение данных в путевых листах.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91" w:right="0" w:hanging="482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обновления данных в системе и корректности отображения изменений. </w:t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Данные корректно обновляются в системе, изменения отображаются в интерфейсе без ошибок.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корректности работы системы при удалении данных из путевых листов</w:t>
            </w:r>
          </w:p>
        </w:tc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4.1.8</w:t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91" w:right="0" w:hanging="482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Ввод данных в путевые листы.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91" w:right="0" w:hanging="482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Удаление данных из путевых листов.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корректности удаления данных и отсутствия их отображения в системе. </w:t>
            </w:r>
          </w:p>
        </w:tc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Данные корректно удаляются из системы, в интерфейсе они больше не отображаются.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корректности работы системы при работе с большим объемом данных</w:t>
            </w:r>
          </w:p>
        </w:tc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4.1.9</w:t>
            </w:r>
          </w:p>
        </w:tc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91" w:right="0" w:hanging="482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Ввод большого объема данных в путевые листы (например, за год).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91" w:right="0" w:hanging="482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скорости обработки данных.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корректности отображения данных в интерфейсе.</w:t>
            </w:r>
          </w:p>
        </w:tc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Система корректно обрабатывает большой объем данных, скорость работы остается на приемлемом уровне, данные отображаются без ошибок.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корректности работы системы при работе с разными типами транспортных средств</w:t>
            </w:r>
          </w:p>
        </w:tc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4.1.10</w:t>
            </w:r>
          </w:p>
        </w:tc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91" w:right="0" w:hanging="482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Ввод данных для разных типов транспортных средств (грузовые, легковые, спецтехника).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корректности обработки данных для каждого типа транспортного средства.</w:t>
            </w:r>
          </w:p>
        </w:tc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Система корректно обрабатывает данные для всех типов транспортных средств, ошибок не возникает.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корректности работы системы при работе с разными пользователями</w:t>
            </w:r>
          </w:p>
        </w:tc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4.1.11</w:t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91" w:right="0" w:hanging="482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Ввод данных в путевые листы разными пользователями с разными уровнями доступа.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корректности отображения данных в зависимости от уровня доступа пользователя.</w:t>
            </w:r>
          </w:p>
        </w:tc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Данные корректно отображаются в зависимости от уровня доступа пользователя, ошибок при работе с разными пользователями не возникает.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корректности работы системы при работе с разными браузерами и операционными системами</w:t>
            </w:r>
          </w:p>
        </w:tc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4.1.12</w:t>
            </w:r>
          </w:p>
        </w:tc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91" w:right="0" w:hanging="482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работы системы в браузерах: Chrome, Firefox, Edge.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91" w:right="0" w:hanging="482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работы системы на операционных системах: Windows, Linux.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корректности отображения и функциональности.</w:t>
            </w:r>
          </w:p>
        </w:tc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Система корректно работает во всех указанных браузерах и операционных системах, ошибок не возникает.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корректности работы системы при работе с мобильными устройствами</w:t>
            </w:r>
          </w:p>
        </w:tc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4.1.13</w:t>
            </w:r>
          </w:p>
        </w:tc>
        <w:tc>
          <w:tcPr/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91" w:right="0" w:hanging="482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работы системы на мобильных устройствах (смартфоны, планшеты).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корректности отображения интерфейса и функциональности на мобильных устройствах.</w:t>
            </w:r>
          </w:p>
        </w:tc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Система корректно работает на мобильных устройствах, интерфейс адаптирован для мобильных устройств, ошибок не возникает.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корректности работы системы при работе с разными языковыми настройками Проверка корректности работы системы при работе с разными языковыми настройками</w:t>
            </w:r>
          </w:p>
        </w:tc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4.1.14</w:t>
            </w:r>
          </w:p>
        </w:tc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91" w:right="0" w:hanging="482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Изменение языковых настроек системы (русский, английский).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корректности перевода интерфейса и сообщений системы.</w:t>
            </w:r>
          </w:p>
        </w:tc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Интерфейс и сообщения системы корректно переводятся на выбранный язык, ошибок не возникает.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корректности работы системы при работе с разными временными зонами</w:t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4.1.15</w:t>
            </w:r>
          </w:p>
        </w:tc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91" w:right="0" w:hanging="482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Изменение временной зоны в настройках системы.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корректности отображения времени в путевых листах и отчетах.</w:t>
            </w:r>
          </w:p>
        </w:tc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Время в системе корректно отображается в соответствии с выбранной временной зоной, ошибок не возникает.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приложения включают перечень методик испытаний, математических и комплексных моделей, применяемых для оценки характеристик системы.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проведении испытаний в несколько этапов программы испытаний должны быть оформлены в виде единого документа.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Методики испытаний разрабатывают на основе ТЗ и утвержденных программ испытаний с использованием типовых методик испытаний (при наличии). При этом отдельные положения типовых методик испытаний могут уточняться и конкретизироваться в разрабатываемых методиках испытаний в зависимости от особенности системы и условий проведения испытаний.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1"/>
        <w:keepLines w:val="1"/>
        <w:pageBreakBefore w:val="1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985"/>
        </w:tabs>
        <w:spacing w:after="24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eg72i83rq0gy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(обязательное) </w:t>
      </w:r>
    </w:p>
    <w:p w:rsidR="00000000" w:rsidDel="00000000" w:rsidP="00000000" w:rsidRDefault="00000000" w:rsidRPr="00000000" w14:paraId="000001E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Акт о проведении испытаний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1"/>
        <w:keepLines w:val="1"/>
        <w:pageBreakBefore w:val="1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985"/>
        </w:tabs>
        <w:spacing w:after="24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nachw2l01ylb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(обязательное)</w:t>
      </w:r>
    </w:p>
    <w:p w:rsidR="00000000" w:rsidDel="00000000" w:rsidP="00000000" w:rsidRDefault="00000000" w:rsidRPr="00000000" w14:paraId="000001E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Отчет о проведении предварительных испытаний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ind w:left="709" w:firstLine="709"/>
        <w:rPr>
          <w:sz w:val="24"/>
          <w:szCs w:val="24"/>
        </w:rPr>
      </w:pPr>
      <w:bookmarkStart w:colFirst="0" w:colLast="0" w:name="_heading=h.q1o5cr6mb949" w:id="37"/>
      <w:bookmarkEnd w:id="37"/>
      <w:r w:rsidDel="00000000" w:rsidR="00000000" w:rsidRPr="00000000">
        <w:rPr>
          <w:rtl w:val="0"/>
        </w:rPr>
        <w:t xml:space="preserve">1. 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Настоящий отчет составлен по результатам предварительных испытаний автоматизированной системы (АС) "Управление автотранспортом" (УАТ), разработанной ООО «Бетонсити». Испытания проводились в соответствии с Программой и методикой предварительных испытаний, утвержденной Генеральным директором ООО «Бетонсити» Ивановым И.И. 01.07.2021 г.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Целью предварительных испытаний являлась проверка работоспособности системы, соответствия ее функциональных и технических характеристик требованиям, указанным в Техническом задании (ТЗ), а также готовности системы к эксплуатации.</w:t>
      </w:r>
    </w:p>
    <w:p w:rsidR="00000000" w:rsidDel="00000000" w:rsidP="00000000" w:rsidRDefault="00000000" w:rsidRPr="00000000" w14:paraId="000001F0">
      <w:pPr>
        <w:pStyle w:val="Heading1"/>
        <w:ind w:left="709" w:firstLine="709"/>
        <w:rPr/>
      </w:pPr>
      <w:bookmarkStart w:colFirst="0" w:colLast="0" w:name="_heading=h.cvszltq4cruy" w:id="38"/>
      <w:bookmarkEnd w:id="38"/>
      <w:r w:rsidDel="00000000" w:rsidR="00000000" w:rsidRPr="00000000">
        <w:rPr>
          <w:rtl w:val="0"/>
        </w:rPr>
        <w:t xml:space="preserve">2. Объект испытаний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Объектом испытаний являлась автоматизированная система "Управление автотранспортом" (УАТ), версия 2.1, разработанная ООО «Бетонсити».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предназначена для автоматизации процессов учета путевых листов, рабочего времени, ремонтных листов, техосмотров, штрафов, ДТП и складского учета.</w:t>
      </w:r>
    </w:p>
    <w:p w:rsidR="00000000" w:rsidDel="00000000" w:rsidP="00000000" w:rsidRDefault="00000000" w:rsidRPr="00000000" w14:paraId="000001F3">
      <w:pPr>
        <w:pStyle w:val="Heading1"/>
        <w:ind w:left="709" w:firstLine="709"/>
        <w:rPr/>
      </w:pPr>
      <w:bookmarkStart w:colFirst="0" w:colLast="0" w:name="_heading=h.228f38plw6zl" w:id="39"/>
      <w:bookmarkEnd w:id="39"/>
      <w:r w:rsidDel="00000000" w:rsidR="00000000" w:rsidRPr="00000000">
        <w:rPr>
          <w:rtl w:val="0"/>
        </w:rPr>
        <w:t xml:space="preserve">3. Цель испытаний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Целью предварительных испытаний являлось: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подтверждение работоспособности системы в соответствии с требованиями ТЗ;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корректности взаимодействия подсистем;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оценка готовности системы к эксплуатации.</w:t>
      </w:r>
    </w:p>
    <w:p w:rsidR="00000000" w:rsidDel="00000000" w:rsidP="00000000" w:rsidRDefault="00000000" w:rsidRPr="00000000" w14:paraId="000001F8">
      <w:pPr>
        <w:pStyle w:val="Heading1"/>
        <w:ind w:left="709" w:firstLine="709"/>
        <w:rPr/>
      </w:pPr>
      <w:bookmarkStart w:colFirst="0" w:colLast="0" w:name="_heading=h.gzz4e8rhj2bv" w:id="40"/>
      <w:bookmarkEnd w:id="40"/>
      <w:r w:rsidDel="00000000" w:rsidR="00000000" w:rsidRPr="00000000">
        <w:rPr>
          <w:rtl w:val="0"/>
        </w:rPr>
        <w:t xml:space="preserve">4. Условия проведения испытаний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Испытания проводились в нормальных климатических условиях, соответствующих требованиям ГОСТ 15150-69: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температура окружающей среды: от 15 до 35 °С.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относительная влажность воздуха: от 45 до 80 %.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91" w:right="0" w:hanging="48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атмосферное давление: от 630 до 800 мм рт. ст.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Испытания проводились на программно-аппаратном комплексе Заказчика, включающем серверную площадку, рабочие места операторов и администраторов, а также ПК с операционными системами Windows и Linux.</w:t>
      </w:r>
    </w:p>
    <w:p w:rsidR="00000000" w:rsidDel="00000000" w:rsidP="00000000" w:rsidRDefault="00000000" w:rsidRPr="00000000" w14:paraId="000001FE">
      <w:pPr>
        <w:pStyle w:val="Heading1"/>
        <w:ind w:left="709" w:firstLine="709"/>
        <w:rPr/>
      </w:pPr>
      <w:bookmarkStart w:colFirst="0" w:colLast="0" w:name="_heading=h.itbengtmezpd" w:id="41"/>
      <w:bookmarkEnd w:id="41"/>
      <w:r w:rsidDel="00000000" w:rsidR="00000000" w:rsidRPr="00000000">
        <w:rPr>
          <w:rtl w:val="0"/>
        </w:rPr>
        <w:t xml:space="preserve">5. Результаты испытаний</w:t>
      </w:r>
    </w:p>
    <w:p w:rsidR="00000000" w:rsidDel="00000000" w:rsidP="00000000" w:rsidRDefault="00000000" w:rsidRPr="00000000" w14:paraId="000001FF">
      <w:pPr>
        <w:pStyle w:val="Heading2"/>
        <w:ind w:left="709" w:firstLine="709"/>
        <w:rPr/>
      </w:pPr>
      <w:bookmarkStart w:colFirst="0" w:colLast="0" w:name="_heading=h.cup6itkpt7er" w:id="42"/>
      <w:bookmarkEnd w:id="42"/>
      <w:r w:rsidDel="00000000" w:rsidR="00000000" w:rsidRPr="00000000">
        <w:rPr>
          <w:rtl w:val="0"/>
        </w:rPr>
        <w:t xml:space="preserve">5.1. Проверка функциональных требований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ходе испытаний были проверены все функциональные требования, указанные в ТЗ. Результаты проверки приведены в таблице ниже: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1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7"/>
        <w:gridCol w:w="2478"/>
        <w:gridCol w:w="2478"/>
        <w:gridCol w:w="2478"/>
        <w:tblGridChange w:id="0">
          <w:tblGrid>
            <w:gridCol w:w="2477"/>
            <w:gridCol w:w="2478"/>
            <w:gridCol w:w="2478"/>
            <w:gridCol w:w="24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 п/п</w:t>
            </w:r>
          </w:p>
        </w:tc>
        <w:tc>
          <w:tcPr/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проверки</w:t>
            </w:r>
          </w:p>
        </w:tc>
        <w:tc>
          <w:tcPr/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Результат</w:t>
            </w:r>
          </w:p>
        </w:tc>
        <w:tc>
          <w:tcPr/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Примечания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корректности ввода данных в путевые листы</w:t>
            </w:r>
          </w:p>
        </w:tc>
        <w:tc>
          <w:tcPr/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Успешно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Данные корректно сохраняются и отображаются в системе.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формирования отчетов по путевым листам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Успешно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Отчеты формируются корректно, экспорт в PDF и Excel выполняется без ошибок.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взаимодействия подсистем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Успешно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Данные корректно передаются между подсистемами, ошибок не выявлено.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обработки ошибок при вводе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Успешно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Система корректно обрабатывает ошибки и выводит соответствующие сообщения.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работы системы в условиях высокой нагрузки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Успешно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Система работает стабильно, задержек в обработке данных не выявлено.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корректности расчета пробега и расхода топлива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Успешно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Расчеты соответствуют ручным вычислениям.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работы системы при изменении данных в путевых листах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Успешно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Данные корректно обновляются и отображаются в системе.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работы системы при удалении данных из путевых листов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Успешно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Данные корректно удаляются из системы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работы системы с большим объемом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Успешно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Данные корректно удаляются из системы.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работы системы с разными типами транспортных средств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Успешно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Система корректно обрабатывает большой объем данных, скорость работы остается на приемлемом уровне.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работы системы с разными пользователями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Успешно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Система корректно обрабатывает данные для всех типов транспортных средств.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работы системы в разных браузерах и операционных системах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Успешно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Система корректно работает во всех указанных браузерах и операционных системах.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работы системы на мобильных устройствах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Успешно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Интерфейс системы адаптирован для мобильных устройств, ошибок не выявлено.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работы системы с разными языковыми настройками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Успешно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Интерфейс и сообщения системы корректно переводятся на выбранный язык.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работы системы с разными временными зонами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Успешно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Время в системе корректно отображается в соответствии с выбранной временной зоной.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74e52aoap6ux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Перечень сокращений</w:t>
      </w:r>
    </w:p>
    <w:tbl>
      <w:tblPr>
        <w:tblStyle w:val="Table5"/>
        <w:tblW w:w="9925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80"/>
        <w:gridCol w:w="7245"/>
        <w:tblGridChange w:id="0">
          <w:tblGrid>
            <w:gridCol w:w="2680"/>
            <w:gridCol w:w="7245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  <w:tcMar>
              <w:top w:w="113.0" w:type="dxa"/>
              <w:bottom w:w="113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Сокращение</w:t>
            </w:r>
          </w:p>
        </w:tc>
        <w:tc>
          <w:tcPr>
            <w:shd w:fill="auto" w:val="clear"/>
            <w:tcMar>
              <w:top w:w="113.0" w:type="dxa"/>
              <w:bottom w:w="113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Расшифровка</w:t>
            </w:r>
          </w:p>
        </w:tc>
      </w:tr>
      <w:tr>
        <w:trPr>
          <w:cantSplit w:val="1"/>
          <w:tblHeader w:val="0"/>
        </w:trPr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АС</w:t>
            </w:r>
          </w:p>
        </w:tc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Автоматизированная система</w:t>
            </w:r>
          </w:p>
        </w:tc>
      </w:tr>
      <w:tr>
        <w:trPr>
          <w:cantSplit w:val="1"/>
          <w:tblHeader w:val="0"/>
        </w:trPr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УАТ</w:t>
            </w:r>
          </w:p>
        </w:tc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Управление автотранспортом</w:t>
            </w:r>
          </w:p>
        </w:tc>
      </w:tr>
      <w:tr>
        <w:trPr>
          <w:cantSplit w:val="1"/>
          <w:tblHeader w:val="0"/>
        </w:trPr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ТЗ</w:t>
            </w:r>
          </w:p>
        </w:tc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Техническое задание</w:t>
            </w:r>
          </w:p>
        </w:tc>
      </w:tr>
      <w:tr>
        <w:trPr>
          <w:cantSplit w:val="1"/>
          <w:tblHeader w:val="0"/>
        </w:trPr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ПМИ</w:t>
            </w:r>
          </w:p>
        </w:tc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Программа и методика испытаний</w:t>
            </w:r>
          </w:p>
        </w:tc>
      </w:tr>
      <w:tr>
        <w:trPr>
          <w:cantSplit w:val="1"/>
          <w:tblHeader w:val="0"/>
        </w:trPr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ООО</w:t>
            </w:r>
          </w:p>
        </w:tc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Общество с ограниченной ответственностью</w:t>
            </w:r>
          </w:p>
        </w:tc>
      </w:tr>
      <w:tr>
        <w:trPr>
          <w:cantSplit w:val="1"/>
          <w:tblHeader w:val="0"/>
        </w:trPr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АРМ</w:t>
            </w:r>
          </w:p>
        </w:tc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Автоматизированное рабочее место</w:t>
            </w:r>
          </w:p>
        </w:tc>
      </w:tr>
      <w:tr>
        <w:trPr>
          <w:cantSplit w:val="1"/>
          <w:tblHeader w:val="0"/>
        </w:trPr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ОС</w:t>
            </w:r>
          </w:p>
        </w:tc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Операционная система</w:t>
            </w:r>
          </w:p>
        </w:tc>
      </w:tr>
      <w:tr>
        <w:trPr>
          <w:cantSplit w:val="1"/>
          <w:tblHeader w:val="0"/>
        </w:trPr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ПК</w:t>
            </w:r>
          </w:p>
        </w:tc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Персональный компьютер</w:t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ГОСТ</w:t>
            </w:r>
          </w:p>
        </w:tc>
        <w:tc>
          <w:tcPr>
            <w:tcBorders>
              <w:bottom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Государственный стандарт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Информационные технологии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PDF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Portable Document Format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Программа для работы с электронными таблицами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Transport Layer Security (протокол шифрования)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ДТП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Дорожно-транспортное происшествие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АСУ ТП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Автоматизированная система управления технологическими процессами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Программное обеспечение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Персональные данные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Информационная безопасность</w:t>
            </w:r>
          </w:p>
        </w:tc>
      </w:tr>
    </w:tbl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gcjhmqtw7d9u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Перечень терминов</w:t>
      </w:r>
    </w:p>
    <w:tbl>
      <w:tblPr>
        <w:tblStyle w:val="Table6"/>
        <w:tblW w:w="9911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80"/>
        <w:gridCol w:w="7231"/>
        <w:tblGridChange w:id="0">
          <w:tblGrid>
            <w:gridCol w:w="2680"/>
            <w:gridCol w:w="7231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  <w:tcMar>
              <w:top w:w="113.0" w:type="dxa"/>
              <w:bottom w:w="113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Термин</w:t>
            </w:r>
          </w:p>
        </w:tc>
        <w:tc>
          <w:tcPr>
            <w:shd w:fill="auto" w:val="clear"/>
            <w:tcMar>
              <w:top w:w="113.0" w:type="dxa"/>
              <w:bottom w:w="113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Расшифровка</w:t>
            </w:r>
          </w:p>
        </w:tc>
      </w:tr>
      <w:tr>
        <w:trPr>
          <w:cantSplit w:val="1"/>
          <w:tblHeader w:val="0"/>
        </w:trPr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Автоматизированная система (АС)</w:t>
            </w:r>
          </w:p>
        </w:tc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Комплекс программных и аппаратных средств, предназначенных для автоматизации процессов управления и обработки данных.</w:t>
            </w:r>
          </w:p>
        </w:tc>
      </w:tr>
      <w:tr>
        <w:trPr>
          <w:cantSplit w:val="1"/>
          <w:tblHeader w:val="0"/>
        </w:trPr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Техническое задание (ТЗ)</w:t>
            </w:r>
          </w:p>
        </w:tc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Документ, определяющий требования к системе, ее функциональные и технические характеристики.</w:t>
            </w:r>
          </w:p>
        </w:tc>
      </w:tr>
      <w:tr>
        <w:trPr>
          <w:cantSplit w:val="1"/>
          <w:tblHeader w:val="0"/>
        </w:trPr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Программа и методика испытаний (ПМИ)</w:t>
            </w:r>
          </w:p>
        </w:tc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Документ, описывающий порядок проведения испытаний, методы и критерии оценки.</w:t>
            </w:r>
          </w:p>
        </w:tc>
      </w:tr>
      <w:tr>
        <w:trPr>
          <w:cantSplit w:val="1"/>
          <w:tblHeader w:val="0"/>
        </w:trPr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Путевой лист</w:t>
            </w:r>
          </w:p>
        </w:tc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Документ, используемый для учета работы транспортного средства, включая пробег, расход топлива и маршрут.</w:t>
            </w:r>
          </w:p>
        </w:tc>
      </w:tr>
      <w:tr>
        <w:trPr>
          <w:cantSplit w:val="1"/>
          <w:tblHeader w:val="0"/>
        </w:trPr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Подсистема</w:t>
            </w:r>
          </w:p>
        </w:tc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Часть автоматизированной системы, выполняющая определенные функции.</w:t>
            </w:r>
          </w:p>
        </w:tc>
      </w:tr>
      <w:tr>
        <w:trPr>
          <w:cantSplit w:val="1"/>
          <w:tblHeader w:val="0"/>
        </w:trPr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Функциональные требования</w:t>
            </w:r>
          </w:p>
        </w:tc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Требования, определяющие, что должна делать система и как она должна работать.</w:t>
            </w:r>
          </w:p>
        </w:tc>
      </w:tr>
      <w:tr>
        <w:trPr>
          <w:cantSplit w:val="1"/>
          <w:tblHeader w:val="0"/>
        </w:trPr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Интерфейс пользователя</w:t>
            </w:r>
          </w:p>
        </w:tc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Средство взаимодействия пользователя с системой, включая экранные формы, кнопки и меню.</w:t>
            </w:r>
          </w:p>
        </w:tc>
      </w:tr>
      <w:tr>
        <w:trPr>
          <w:cantSplit w:val="1"/>
          <w:tblHeader w:val="0"/>
        </w:trPr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Аутентификация</w:t>
            </w:r>
          </w:p>
        </w:tc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Процесс проверки подлинности пользователя или системы.</w:t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Авторизация</w:t>
            </w:r>
          </w:p>
        </w:tc>
        <w:tc>
          <w:tcPr>
            <w:tcBorders>
              <w:bottom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Процесс предоставления пользователю прав доступа к определенным ресурсам системы.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Резервное копирование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Процесс создания копий данных для их восстановления в случае потери или повреждения.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Локализация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Адаптация системы для работы с различными языками и региональными настройками.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Временная зона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Географический регион, в котором используется одинаковое местное время.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Мобильное устройство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Портативное устройство, такое как смартфон или планшет, используемое для доступа к системе.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Браузер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Программное обеспечение для просмотра веб-страниц и взаимодействия с веб-приложениями.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Электробезопасность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Меры, направленные на предотвращение поражения электрическим током.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Информационная безопасность (ИБ)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Защита информации от несанкционированного доступа, утечки, модификации или уничтожения.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Автоматизированная система (АС)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Комплекс программных и аппаратных средств, предназначенных для автоматизации процессов управления и обработки данных.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Техническое задание (ТЗ)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Документ, определяющий требования к системе, ее функциональные и технические характеристики.</w:t>
            </w:r>
          </w:p>
        </w:tc>
      </w:tr>
    </w:tbl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Лист регистрации изменений</w:t>
      </w:r>
    </w:p>
    <w:tbl>
      <w:tblPr>
        <w:tblStyle w:val="Table7"/>
        <w:tblW w:w="9925.0" w:type="dxa"/>
        <w:jc w:val="left"/>
        <w:tblInd w:w="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  <w:tblGridChange w:id="0">
          <w:tblGrid>
            <w:gridCol w:w="518"/>
            <w:gridCol w:w="900"/>
            <w:gridCol w:w="850"/>
            <w:gridCol w:w="851"/>
            <w:gridCol w:w="992"/>
            <w:gridCol w:w="1276"/>
            <w:gridCol w:w="1134"/>
            <w:gridCol w:w="1276"/>
            <w:gridCol w:w="1246"/>
            <w:gridCol w:w="882"/>
          </w:tblGrid>
        </w:tblGridChange>
      </w:tblGrid>
      <w:tr>
        <w:trPr>
          <w:cantSplit w:val="0"/>
          <w:trHeight w:val="355" w:hRule="atLeast"/>
          <w:tblHeader w:val="1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9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Изм.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9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Номера листов (страниц)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9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Всего листов (страниц)</w:t>
              <w:br w:type="textWrapping"/>
              <w:t xml:space="preserve">в докум.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9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№</w:t>
              <w:br w:type="textWrapping"/>
              <w:t xml:space="preserve">документа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9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Входящий № сопрово-дительного докум.</w:t>
              <w:br w:type="textWrapping"/>
              <w:t xml:space="preserve">и дата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9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Подп.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9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</w:tr>
      <w:tr>
        <w:trPr>
          <w:cantSplit w:val="0"/>
          <w:trHeight w:val="1067" w:hRule="atLeast"/>
          <w:tblHeader w:val="1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изменен-ных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заменен-ных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новых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аннули-рованных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4, 5, 6, 7, 8, 9, 10, 11, 12, 13, 14, 15, 16, 17, 18, 19, 20, 27, 28, 29, 30, 31, 32, 33, 34, 35, 36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412768098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.425750.001.ПМИ.01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type w:val="nextPage"/>
      <w:pgSz w:h="16838" w:w="11906" w:orient="portrait"/>
      <w:pgMar w:bottom="1701" w:top="851" w:left="1418" w:right="567" w:header="283" w:footer="3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320" w:line="36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hyperlink r:id="rId1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ГОСТ Р 59795-2021 Информационные технологии. Комплекс стандартов на автоматизированные системы. Автоматизированные системы. Требования к содержанию документов.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hyperlink r:id="rId2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ГОСТ Р 59792-2021 Информационные технологии (ИТ). Комплекс стандартов на автоматизированные системы. Виды испытаний автоматизированных систем.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hyperlink r:id="rId3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ГОСТ 34.602-2020. Информационные технологии. Комплекс стандартов на автоматизированные системы. Техническое создание на создание автоматизированной системы.</w:t>
        </w:r>
      </w:hyperlink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hyperlink r:id="rId4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ГОСТ 15150-69 - </w:t>
        </w:r>
      </w:hyperlink>
      <w:hyperlink r:id="rId5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транспортирования, в части воздействия климатических факторов внешней среды.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</w:footnote>
  <w:footnote w:id="4"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https://tech-expo.ru/pue/</w:t>
        </w:r>
      </w:hyperlink>
      <w:r w:rsidDel="00000000" w:rsidR="00000000" w:rsidRPr="00000000">
        <w:rPr>
          <w:rtl w:val="0"/>
        </w:rPr>
      </w:r>
    </w:p>
  </w:footnote>
  <w:footnote w:id="5"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ГОСТ Р 53114-2008 - "Информационная безопасность. Защита информации".</w:t>
        </w:r>
      </w:hyperlink>
      <w:r w:rsidDel="00000000" w:rsidR="00000000" w:rsidRPr="00000000">
        <w:rPr>
          <w:rtl w:val="0"/>
        </w:rPr>
      </w:r>
    </w:p>
  </w:footnote>
  <w:footnote w:id="6"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ГОСТ Р ИСО/МЭК 27001-2016 "Информационная безопасность. Системы менеджмента информационной безопасности. Требования"</w:t>
        </w:r>
      </w:hyperlink>
      <w:r w:rsidDel="00000000" w:rsidR="00000000" w:rsidRPr="00000000">
        <w:rPr>
          <w:rtl w:val="0"/>
        </w:rPr>
      </w:r>
    </w:p>
  </w:footnote>
  <w:footnote w:id="7"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ГОСТ Р 53114-2008 "Информационная безопасность. Защита информации".</w:t>
        </w:r>
      </w:hyperlink>
      <w:r w:rsidDel="00000000" w:rsidR="00000000" w:rsidRPr="00000000">
        <w:rPr>
          <w:rtl w:val="0"/>
        </w:rPr>
      </w:r>
    </w:p>
  </w:footnote>
  <w:footnote w:id="8"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ГОСТ Р 59795-2021 - Информационные технологии. Комплекс стандартов на автоматизированные системы. автоматизированные системы. Требования к содержанию документов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b="0" l="0" r="0" t="0"/>
              <wp:wrapNone/>
              <wp:docPr id="55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784425" y="0"/>
                        <a:ext cx="7092000" cy="10332000"/>
                        <a:chOff x="1784425" y="0"/>
                        <a:chExt cx="7117100" cy="7560000"/>
                      </a:xfrm>
                    </wpg:grpSpPr>
                    <wpg:grpSp>
                      <wpg:cNvGrpSpPr/>
                      <wpg:grpSpPr>
                        <a:xfrm>
                          <a:off x="1800000" y="0"/>
                          <a:ext cx="7092000" cy="7560000"/>
                          <a:chOff x="0" y="0"/>
                          <a:chExt cx="7091705" cy="10332481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91700" cy="1033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5112481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g:grpSp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s:wsp>
                            <wps:cNvSpPr/>
                            <wps:cNvPr id="335" name="Shape 335"/>
                            <wps:spPr>
                              <a:xfrm>
                                <a:off x="0" y="0"/>
                                <a:ext cx="432000" cy="522000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1261068"/>
                                  <a:ext cx="432000" cy="3060000"/>
                                  <a:chOff x="0" y="0"/>
                                  <a:chExt cx="432000" cy="3059723"/>
                                </a:xfrm>
                              </wpg:grpSpPr>
                              <wps:wsp>
                                <wps:cNvCnPr/>
                                <wps:spPr>
                                  <a:xfrm rot="10800000">
                                    <a:off x="0" y="0"/>
                                    <a:ext cx="4320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90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rot="10800000">
                                    <a:off x="0" y="899328"/>
                                    <a:ext cx="4320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90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rot="10800000">
                                    <a:off x="0" y="1803679"/>
                                    <a:ext cx="4320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90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rot="10800000">
                                    <a:off x="0" y="3059723"/>
                                    <a:ext cx="4320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90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s:wsp>
                              <wps:cNvCnPr/>
                              <wps:spPr>
                                <a:xfrm rot="10800000">
                                  <a:off x="180870" y="0"/>
                                  <a:ext cx="0" cy="522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  <wpg:grpSp>
                          <wpg:cNvGrpSpPr/>
                          <wpg:grpSpPr>
                            <a:xfrm>
                              <a:off x="6798" y="37392"/>
                              <a:ext cx="388800" cy="5148000"/>
                              <a:chOff x="0" y="0"/>
                              <a:chExt cx="387355" cy="51480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0" y="0"/>
                                <a:ext cx="165600" cy="5148000"/>
                                <a:chOff x="0" y="0"/>
                                <a:chExt cx="165600" cy="5148455"/>
                              </a:xfrm>
                            </wpg:grpSpPr>
                            <wps:wsp>
                              <wps:cNvSpPr/>
                              <wps:cNvPr id="345" name="Shape 345"/>
                              <wps:spPr>
                                <a:xfrm rot="-5400000">
                                  <a:off x="-511200" y="511200"/>
                                  <a:ext cx="118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Подп. и дата</w:t>
                                    </w:r>
                                  </w:p>
                                </w:txbxContent>
                              </wps:txbx>
                              <wps:bodyPr anchorCtr="0" anchor="ctr" bIns="14400" lIns="14400" spcFirstLastPara="1" rIns="14400" wrap="square" tIns="14400">
                                <a:noAutofit/>
                              </wps:bodyPr>
                            </wps:wsp>
                            <wps:wsp>
                              <wps:cNvSpPr/>
                              <wps:cNvPr id="346" name="Shape 346"/>
                              <wps:spPr>
                                <a:xfrm rot="-5400000">
                                  <a:off x="-331200" y="1588925"/>
                                  <a:ext cx="82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Инв № дубл.</w:t>
                                    </w:r>
                                  </w:p>
                                </w:txbxContent>
                              </wps:txbx>
                              <wps:bodyPr anchorCtr="0" anchor="ctr" bIns="14400" lIns="14400" spcFirstLastPara="1" rIns="14400" wrap="square" tIns="14400">
                                <a:noAutofit/>
                              </wps:bodyPr>
                            </wps:wsp>
                            <wps:wsp>
                              <wps:cNvSpPr/>
                              <wps:cNvPr id="347" name="Shape 347"/>
                              <wps:spPr>
                                <a:xfrm rot="-5400000">
                                  <a:off x="-331200" y="4651655"/>
                                  <a:ext cx="82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Инв № подл.</w:t>
                                    </w:r>
                                  </w:p>
                                </w:txbxContent>
                              </wps:txbx>
                              <wps:bodyPr anchorCtr="0" anchor="ctr" bIns="14400" lIns="14400" spcFirstLastPara="1" rIns="14400" wrap="square" tIns="14400">
                                <a:noAutofit/>
                              </wps:bodyPr>
                            </wps:wsp>
                            <wps:wsp>
                              <wps:cNvSpPr/>
                              <wps:cNvPr id="348" name="Shape 348"/>
                              <wps:spPr>
                                <a:xfrm rot="-5400000">
                                  <a:off x="-331200" y="2489728"/>
                                  <a:ext cx="82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Взамен инв. №</w:t>
                                    </w:r>
                                  </w:p>
                                </w:txbxContent>
                              </wps:txbx>
                              <wps:bodyPr anchorCtr="0" anchor="ctr" bIns="14400" lIns="14400" spcFirstLastPara="1" rIns="14400" wrap="square" tIns="14400">
                                <a:noAutofit/>
                              </wps:bodyPr>
                            </wps:wsp>
                            <wps:wsp>
                              <wps:cNvSpPr/>
                              <wps:cNvPr id="349" name="Shape 349"/>
                              <wps:spPr>
                                <a:xfrm rot="-5400000">
                                  <a:off x="-511200" y="3570531"/>
                                  <a:ext cx="118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Подп. и дата</w:t>
                                    </w:r>
                                  </w:p>
                                </w:txbxContent>
                              </wps:txbx>
                              <wps:bodyPr anchorCtr="0" anchor="ctr" bIns="14400" lIns="14400" spcFirstLastPara="1" rIns="14400" wrap="square" tIns="14400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207355" y="0"/>
                                <a:ext cx="180000" cy="5148000"/>
                                <a:chOff x="0" y="0"/>
                                <a:chExt cx="180000" cy="5148455"/>
                              </a:xfrm>
                            </wpg:grpSpPr>
                            <wps:wsp>
                              <wps:cNvSpPr/>
                              <wps:cNvPr id="351" name="Shape 351"/>
                              <wps:spPr>
                                <a:xfrm rot="-5400000">
                                  <a:off x="-504000" y="3563331"/>
                                  <a:ext cx="1188000" cy="18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352" name="Shape 352"/>
                              <wps:spPr>
                                <a:xfrm rot="-5400000">
                                  <a:off x="-324000" y="2482528"/>
                                  <a:ext cx="828000" cy="18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353" name="Shape 353"/>
                              <wps:spPr>
                                <a:xfrm rot="-5400000">
                                  <a:off x="-324000" y="1581725"/>
                                  <a:ext cx="828000" cy="18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354" name="Shape 354"/>
                              <wps:spPr>
                                <a:xfrm rot="-5400000">
                                  <a:off x="-504000" y="504000"/>
                                  <a:ext cx="1188000" cy="18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355" name="Shape 355"/>
                              <wps:spPr>
                                <a:xfrm rot="-5400000">
                                  <a:off x="-324000" y="4644455"/>
                                  <a:ext cx="828000" cy="18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SpPr/>
                        <wps:cNvPr id="356" name="Shape 356"/>
                        <wps:spPr>
                          <a:xfrm>
                            <a:off x="431705" y="0"/>
                            <a:ext cx="6660000" cy="103320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b="0" l="0" r="0" t="0"/>
              <wp:wrapNone/>
              <wp:docPr id="55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92000" cy="10332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b="0" l="0" r="0" t="0"/>
              <wp:wrapNone/>
              <wp:docPr id="55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784425" y="0"/>
                        <a:ext cx="7092000" cy="10332000"/>
                        <a:chOff x="1784425" y="0"/>
                        <a:chExt cx="7117100" cy="7560000"/>
                      </a:xfrm>
                    </wpg:grpSpPr>
                    <wpg:grpSp>
                      <wpg:cNvGrpSpPr/>
                      <wpg:grpSpPr>
                        <a:xfrm>
                          <a:off x="1800000" y="0"/>
                          <a:ext cx="7092000" cy="7560000"/>
                          <a:chOff x="0" y="0"/>
                          <a:chExt cx="7091705" cy="10332481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91700" cy="1033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5112481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g:grpSp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s:wsp>
                            <wps:cNvSpPr/>
                            <wps:cNvPr id="97" name="Shape 97"/>
                            <wps:spPr>
                              <a:xfrm>
                                <a:off x="0" y="0"/>
                                <a:ext cx="432000" cy="522000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1261068"/>
                                  <a:ext cx="432000" cy="3060000"/>
                                  <a:chOff x="0" y="0"/>
                                  <a:chExt cx="432000" cy="3059723"/>
                                </a:xfrm>
                              </wpg:grpSpPr>
                              <wps:wsp>
                                <wps:cNvCnPr/>
                                <wps:spPr>
                                  <a:xfrm rot="10800000">
                                    <a:off x="0" y="0"/>
                                    <a:ext cx="4320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90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rot="10800000">
                                    <a:off x="0" y="899328"/>
                                    <a:ext cx="4320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90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rot="10800000">
                                    <a:off x="0" y="1803679"/>
                                    <a:ext cx="4320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90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rot="10800000">
                                    <a:off x="0" y="3059723"/>
                                    <a:ext cx="4320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90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s:wsp>
                              <wps:cNvCnPr/>
                              <wps:spPr>
                                <a:xfrm rot="10800000">
                                  <a:off x="180870" y="0"/>
                                  <a:ext cx="0" cy="522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  <wpg:grpSp>
                          <wpg:cNvGrpSpPr/>
                          <wpg:grpSpPr>
                            <a:xfrm>
                              <a:off x="6798" y="37392"/>
                              <a:ext cx="388800" cy="5148000"/>
                              <a:chOff x="0" y="0"/>
                              <a:chExt cx="387355" cy="51480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0" y="0"/>
                                <a:ext cx="165600" cy="5148000"/>
                                <a:chOff x="0" y="0"/>
                                <a:chExt cx="165600" cy="5148455"/>
                              </a:xfrm>
                            </wpg:grpSpPr>
                            <wps:wsp>
                              <wps:cNvSpPr/>
                              <wps:cNvPr id="107" name="Shape 107"/>
                              <wps:spPr>
                                <a:xfrm rot="-5400000">
                                  <a:off x="-511200" y="511200"/>
                                  <a:ext cx="118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Подп. и дата</w:t>
                                    </w:r>
                                  </w:p>
                                </w:txbxContent>
                              </wps:txbx>
                              <wps:bodyPr anchorCtr="0" anchor="ctr" bIns="14400" lIns="14400" spcFirstLastPara="1" rIns="14400" wrap="square" tIns="14400">
                                <a:noAutofit/>
                              </wps:bodyPr>
                            </wps:wsp>
                            <wps:wsp>
                              <wps:cNvSpPr/>
                              <wps:cNvPr id="108" name="Shape 108"/>
                              <wps:spPr>
                                <a:xfrm rot="-5400000">
                                  <a:off x="-331200" y="1588925"/>
                                  <a:ext cx="82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Инв № дубл.</w:t>
                                    </w:r>
                                  </w:p>
                                </w:txbxContent>
                              </wps:txbx>
                              <wps:bodyPr anchorCtr="0" anchor="ctr" bIns="14400" lIns="14400" spcFirstLastPara="1" rIns="14400" wrap="square" tIns="14400">
                                <a:noAutofit/>
                              </wps:bodyPr>
                            </wps:wsp>
                            <wps:wsp>
                              <wps:cNvSpPr/>
                              <wps:cNvPr id="109" name="Shape 109"/>
                              <wps:spPr>
                                <a:xfrm rot="-5400000">
                                  <a:off x="-331200" y="4651655"/>
                                  <a:ext cx="82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Инв № подл.</w:t>
                                    </w:r>
                                  </w:p>
                                </w:txbxContent>
                              </wps:txbx>
                              <wps:bodyPr anchorCtr="0" anchor="ctr" bIns="14400" lIns="14400" spcFirstLastPara="1" rIns="14400" wrap="square" tIns="14400">
                                <a:noAutofit/>
                              </wps:bodyPr>
                            </wps:wsp>
                            <wps:wsp>
                              <wps:cNvSpPr/>
                              <wps:cNvPr id="110" name="Shape 110"/>
                              <wps:spPr>
                                <a:xfrm rot="-5400000">
                                  <a:off x="-331200" y="2489728"/>
                                  <a:ext cx="82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Взамен инв. №</w:t>
                                    </w:r>
                                  </w:p>
                                </w:txbxContent>
                              </wps:txbx>
                              <wps:bodyPr anchorCtr="0" anchor="ctr" bIns="14400" lIns="14400" spcFirstLastPara="1" rIns="14400" wrap="square" tIns="14400">
                                <a:noAutofit/>
                              </wps:bodyPr>
                            </wps:wsp>
                            <wps:wsp>
                              <wps:cNvSpPr/>
                              <wps:cNvPr id="111" name="Shape 111"/>
                              <wps:spPr>
                                <a:xfrm rot="-5400000">
                                  <a:off x="-511200" y="3570531"/>
                                  <a:ext cx="118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Подп. и дата</w:t>
                                    </w:r>
                                  </w:p>
                                </w:txbxContent>
                              </wps:txbx>
                              <wps:bodyPr anchorCtr="0" anchor="ctr" bIns="14400" lIns="14400" spcFirstLastPara="1" rIns="14400" wrap="square" tIns="14400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207355" y="0"/>
                                <a:ext cx="180000" cy="5148000"/>
                                <a:chOff x="0" y="0"/>
                                <a:chExt cx="180000" cy="5148455"/>
                              </a:xfrm>
                            </wpg:grpSpPr>
                            <wps:wsp>
                              <wps:cNvSpPr/>
                              <wps:cNvPr id="113" name="Shape 113"/>
                              <wps:spPr>
                                <a:xfrm rot="-5400000">
                                  <a:off x="-504000" y="3563331"/>
                                  <a:ext cx="1188000" cy="18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114" name="Shape 114"/>
                              <wps:spPr>
                                <a:xfrm rot="-5400000">
                                  <a:off x="-324000" y="2482528"/>
                                  <a:ext cx="828000" cy="18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115" name="Shape 115"/>
                              <wps:spPr>
                                <a:xfrm rot="-5400000">
                                  <a:off x="-324000" y="1581725"/>
                                  <a:ext cx="828000" cy="18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116" name="Shape 116"/>
                              <wps:spPr>
                                <a:xfrm rot="-5400000">
                                  <a:off x="-504000" y="504000"/>
                                  <a:ext cx="1188000" cy="18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117" name="Shape 117"/>
                              <wps:spPr>
                                <a:xfrm rot="-5400000">
                                  <a:off x="-324000" y="4644455"/>
                                  <a:ext cx="828000" cy="18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SpPr/>
                        <wps:cNvPr id="118" name="Shape 118"/>
                        <wps:spPr>
                          <a:xfrm>
                            <a:off x="431705" y="0"/>
                            <a:ext cx="6660000" cy="103320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b="0" l="0" r="0" t="0"/>
              <wp:wrapNone/>
              <wp:docPr id="55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92000" cy="10332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b="0" l="0" r="0" t="0"/>
              <wp:wrapNone/>
              <wp:docPr id="55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784425" y="0"/>
                        <a:ext cx="7092000" cy="10497600"/>
                        <a:chOff x="1784425" y="0"/>
                        <a:chExt cx="7117025" cy="7560000"/>
                      </a:xfrm>
                    </wpg:grpSpPr>
                    <wpg:grpSp>
                      <wpg:cNvGrpSpPr/>
                      <wpg:grpSpPr>
                        <a:xfrm>
                          <a:off x="1800000" y="0"/>
                          <a:ext cx="7092000" cy="7560000"/>
                          <a:chOff x="0" y="0"/>
                          <a:chExt cx="7092000" cy="1049832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92000" cy="1049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2079" cy="10332119"/>
                          </a:xfrm>
                        </wpg:grpSpPr>
                        <wpg:grpSp>
                          <wpg:cNvGrpSpPr/>
                          <wpg:grpSpPr>
                            <a:xfrm>
                              <a:off x="0" y="0"/>
                              <a:ext cx="7092000" cy="10332000"/>
                              <a:chOff x="0" y="0"/>
                              <a:chExt cx="7091705" cy="10332481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0" y="5112481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s:wsp>
                                <wps:cNvSpPr/>
                                <wps:cNvPr id="215" name="Shape 215"/>
                                <wps:spPr>
                                  <a:xfrm>
                                    <a:off x="0" y="0"/>
                                    <a:ext cx="432000" cy="52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19050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0" y="0"/>
                                    <a:ext cx="432000" cy="5220000"/>
                                    <a:chOff x="0" y="0"/>
                                    <a:chExt cx="432000" cy="522000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0" y="1261068"/>
                                      <a:ext cx="432000" cy="3060000"/>
                                      <a:chOff x="0" y="0"/>
                                      <a:chExt cx="432000" cy="3059723"/>
                                    </a:xfrm>
                                  </wpg:grpSpPr>
                                  <wps:wsp>
                                    <wps:cNvCnPr/>
                                    <wps:spPr>
                                      <a:xfrm rot="10800000">
                                        <a:off x="0" y="0"/>
                                        <a:ext cx="4320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cap="flat" cmpd="sng" w="19050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med" w="med" type="none"/>
                                        <a:tailEnd len="med" w="med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CnPr/>
                                    <wps:spPr>
                                      <a:xfrm rot="10800000">
                                        <a:off x="0" y="899328"/>
                                        <a:ext cx="4320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cap="flat" cmpd="sng" w="19050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med" w="med" type="none"/>
                                        <a:tailEnd len="med" w="med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CnPr/>
                                    <wps:spPr>
                                      <a:xfrm rot="10800000">
                                        <a:off x="0" y="1803679"/>
                                        <a:ext cx="4320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cap="flat" cmpd="sng" w="19050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med" w="med" type="none"/>
                                        <a:tailEnd len="med" w="med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CnPr/>
                                    <wps:spPr>
                                      <a:xfrm rot="10800000">
                                        <a:off x="0" y="3059723"/>
                                        <a:ext cx="4320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cap="flat" cmpd="sng" w="19050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med" w="med" type="none"/>
                                        <a:tailEnd len="med" w="med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CnPr/>
                                  <wps:spPr>
                                    <a:xfrm rot="10800000">
                                      <a:off x="180870" y="0"/>
                                      <a:ext cx="0" cy="522000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190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med" w="med" type="none"/>
                                      <a:tailEnd len="med" w="med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GrpSpPr/>
                              <wpg:grpSpPr>
                                <a:xfrm>
                                  <a:off x="6798" y="37392"/>
                                  <a:ext cx="388800" cy="5148000"/>
                                  <a:chOff x="0" y="0"/>
                                  <a:chExt cx="387355" cy="5148000"/>
                                </a:xfrm>
                              </wpg:grpSpPr>
                              <wpg:grpSp>
                                <wpg:cNvGrpSpPr/>
                                <wpg:grpSpPr>
                                  <a:xfrm>
                                    <a:off x="0" y="0"/>
                                    <a:ext cx="165600" cy="5148000"/>
                                    <a:chOff x="0" y="0"/>
                                    <a:chExt cx="165600" cy="5148455"/>
                                  </a:xfrm>
                                </wpg:grpSpPr>
                                <wps:wsp>
                                  <wps:cNvSpPr/>
                                  <wps:cNvPr id="225" name="Shape 225"/>
                                  <wps:spPr>
                                    <a:xfrm rot="-5400000">
                                      <a:off x="-511200" y="511200"/>
                                      <a:ext cx="1188000" cy="165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1"/>
                                            <w:smallCaps w:val="0"/>
                                            <w:strike w:val="0"/>
                                            <w:color w:val="000000"/>
                                            <w:sz w:val="18"/>
                                            <w:vertAlign w:val="baseline"/>
                                          </w:rPr>
                                          <w:t xml:space="preserve">Подп. и дата</w:t>
                                        </w:r>
                                      </w:p>
                                    </w:txbxContent>
                                  </wps:txbx>
                                  <wps:bodyPr anchorCtr="0" anchor="ctr" bIns="14400" lIns="14400" spcFirstLastPara="1" rIns="14400" wrap="square" tIns="1440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26" name="Shape 226"/>
                                  <wps:spPr>
                                    <a:xfrm rot="-5400000">
                                      <a:off x="-331200" y="1588925"/>
                                      <a:ext cx="828000" cy="165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1"/>
                                            <w:smallCaps w:val="0"/>
                                            <w:strike w:val="0"/>
                                            <w:color w:val="000000"/>
                                            <w:sz w:val="18"/>
                                            <w:vertAlign w:val="baseline"/>
                                          </w:rPr>
                                          <w:t xml:space="preserve">Инв № дубл.</w:t>
                                        </w:r>
                                      </w:p>
                                    </w:txbxContent>
                                  </wps:txbx>
                                  <wps:bodyPr anchorCtr="0" anchor="ctr" bIns="14400" lIns="14400" spcFirstLastPara="1" rIns="14400" wrap="square" tIns="1440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27" name="Shape 227"/>
                                  <wps:spPr>
                                    <a:xfrm rot="-5400000">
                                      <a:off x="-331200" y="4651655"/>
                                      <a:ext cx="828000" cy="165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1"/>
                                            <w:smallCaps w:val="0"/>
                                            <w:strike w:val="0"/>
                                            <w:color w:val="000000"/>
                                            <w:sz w:val="18"/>
                                            <w:vertAlign w:val="baseline"/>
                                          </w:rPr>
                                          <w:t xml:space="preserve">Инв № подл.</w:t>
                                        </w:r>
                                      </w:p>
                                    </w:txbxContent>
                                  </wps:txbx>
                                  <wps:bodyPr anchorCtr="0" anchor="ctr" bIns="14400" lIns="14400" spcFirstLastPara="1" rIns="14400" wrap="square" tIns="1440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28" name="Shape 228"/>
                                  <wps:spPr>
                                    <a:xfrm rot="-5400000">
                                      <a:off x="-331200" y="2489728"/>
                                      <a:ext cx="828000" cy="165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1"/>
                                            <w:smallCaps w:val="0"/>
                                            <w:strike w:val="0"/>
                                            <w:color w:val="000000"/>
                                            <w:sz w:val="18"/>
                                            <w:vertAlign w:val="baseline"/>
                                          </w:rPr>
                                          <w:t xml:space="preserve">Взамен инв. №</w:t>
                                        </w:r>
                                      </w:p>
                                    </w:txbxContent>
                                  </wps:txbx>
                                  <wps:bodyPr anchorCtr="0" anchor="ctr" bIns="14400" lIns="14400" spcFirstLastPara="1" rIns="14400" wrap="square" tIns="1440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29" name="Shape 229"/>
                                  <wps:spPr>
                                    <a:xfrm rot="-5400000">
                                      <a:off x="-511200" y="3570531"/>
                                      <a:ext cx="1188000" cy="165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1"/>
                                            <w:smallCaps w:val="0"/>
                                            <w:strike w:val="0"/>
                                            <w:color w:val="000000"/>
                                            <w:sz w:val="18"/>
                                            <w:vertAlign w:val="baseline"/>
                                          </w:rPr>
                                          <w:t xml:space="preserve">Подп. и дата</w:t>
                                        </w:r>
                                      </w:p>
                                    </w:txbxContent>
                                  </wps:txbx>
                                  <wps:bodyPr anchorCtr="0" anchor="ctr" bIns="14400" lIns="14400" spcFirstLastPara="1" rIns="14400" wrap="square" tIns="14400">
                                    <a:noAutofit/>
                                  </wps:bodyPr>
                                </wps:wsp>
                              </wpg:grpSp>
                              <wpg:grpSp>
                                <wpg:cNvGrpSpPr/>
                                <wpg:grpSpPr>
                                  <a:xfrm>
                                    <a:off x="207355" y="0"/>
                                    <a:ext cx="180000" cy="5148000"/>
                                    <a:chOff x="0" y="0"/>
                                    <a:chExt cx="180000" cy="5148455"/>
                                  </a:xfrm>
                                </wpg:grpSpPr>
                                <wps:wsp>
                                  <wps:cNvSpPr/>
                                  <wps:cNvPr id="231" name="Shape 231"/>
                                  <wps:spPr>
                                    <a:xfrm rot="-5400000">
                                      <a:off x="-504000" y="3563331"/>
                                      <a:ext cx="1188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32" name="Shape 232"/>
                                  <wps:spPr>
                                    <a:xfrm rot="-5400000">
                                      <a:off x="-324000" y="2482528"/>
                                      <a:ext cx="828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33" name="Shape 233"/>
                                  <wps:spPr>
                                    <a:xfrm rot="-5400000">
                                      <a:off x="-324000" y="1581725"/>
                                      <a:ext cx="828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34" name="Shape 234"/>
                                  <wps:spPr>
                                    <a:xfrm rot="-5400000">
                                      <a:off x="-504000" y="504000"/>
                                      <a:ext cx="1188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35" name="Shape 235"/>
                                  <wps:spPr>
                                    <a:xfrm rot="-5400000">
                                      <a:off x="-324000" y="4644455"/>
                                      <a:ext cx="828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0" lIns="0" spcFirstLastPara="1" rIns="0" wrap="square" tIns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s:wsp>
                            <wps:cNvSpPr/>
                            <wps:cNvPr id="236" name="Shape 236"/>
                            <wps:spPr>
                              <a:xfrm>
                                <a:off x="431705" y="0"/>
                                <a:ext cx="6660000" cy="1033200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432079" y="9792119"/>
                              <a:ext cx="6660000" cy="540000"/>
                              <a:chOff x="0" y="0"/>
                              <a:chExt cx="6660000" cy="541424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0" y="0"/>
                                <a:ext cx="6660000" cy="540000"/>
                                <a:chOff x="0" y="0"/>
                                <a:chExt cx="6660317" cy="540000"/>
                              </a:xfrm>
                            </wpg:grpSpPr>
                            <wps:wsp>
                              <wps:cNvCnPr/>
                              <wps:spPr>
                                <a:xfrm>
                                  <a:off x="2341266" y="0"/>
                                  <a:ext cx="0" cy="54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6300317" y="0"/>
                                  <a:ext cx="0" cy="54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6300317" y="251209"/>
                                  <a:ext cx="36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612950" y="0"/>
                                  <a:ext cx="0" cy="54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56233" y="0"/>
                                  <a:ext cx="0" cy="54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441939" y="0"/>
                                  <a:ext cx="0" cy="54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984550" y="0"/>
                                  <a:ext cx="0" cy="54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0" y="180871"/>
                                  <a:ext cx="234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0" y="361741"/>
                                  <a:ext cx="234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20097" y="5024"/>
                                <a:ext cx="6624000" cy="536400"/>
                                <a:chOff x="0" y="0"/>
                                <a:chExt cx="6624039" cy="5364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502039" y="0"/>
                                  <a:ext cx="4122000" cy="536400"/>
                                  <a:chOff x="0" y="0"/>
                                  <a:chExt cx="4122277" cy="537033"/>
                                </a:xfrm>
                              </wpg:grpSpPr>
                              <wps:wsp>
                                <wps:cNvSpPr/>
                                <wps:cNvPr id="251" name="Shape 251"/>
                                <wps:spPr>
                                  <a:xfrm>
                                    <a:off x="3798277" y="0"/>
                                    <a:ext cx="324000" cy="237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Лист</w:t>
                                      </w:r>
                                    </w:p>
                                  </w:txbxContent>
                                </wps:txbx>
                                <wps:bodyPr anchorCtr="0" anchor="ctr" bIns="12700" lIns="12700" spcFirstLastPara="1" rIns="12700" wrap="square" tIns="14400">
                                  <a:noAutofit/>
                                </wps:bodyPr>
                              </wps:wsp>
                              <wps:wsp>
                                <wps:cNvSpPr/>
                                <wps:cNvPr id="252" name="Shape 252"/>
                                <wps:spPr>
                                  <a:xfrm>
                                    <a:off x="3798277" y="256233"/>
                                    <a:ext cx="324000" cy="28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 PAGE  \* Arabic  \* MERGEFORMAT 3</w:t>
                                      </w:r>
                                    </w:p>
                                  </w:txbxContent>
                                </wps:txbx>
                                <wps:bodyPr anchorCtr="0" anchor="ctr" bIns="12700" lIns="12700" spcFirstLastPara="1" rIns="12700" wrap="square" tIns="14400">
                                  <a:noAutofit/>
                                </wps:bodyPr>
                              </wps:wsp>
                              <wps:wsp>
                                <wps:cNvSpPr/>
                                <wps:cNvPr id="253" name="Shape 253"/>
                                <wps:spPr>
                                  <a:xfrm>
                                    <a:off x="0" y="140677"/>
                                    <a:ext cx="3600000" cy="25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412768098.425750.001.ПМИ.01</w:t>
                                      </w:r>
                                    </w:p>
                                  </w:txbxContent>
                                </wps:txbx>
                                <wps:bodyPr anchorCtr="0" anchor="ctr" bIns="12700" lIns="12700" spcFirstLastPara="1" rIns="12700" wrap="square" tIns="14400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0" y="0"/>
                                  <a:ext cx="2304000" cy="525600"/>
                                  <a:chOff x="0" y="0"/>
                                  <a:chExt cx="2303525" cy="527340"/>
                                </a:xfrm>
                              </wpg:grpSpPr>
                              <wps:wsp>
                                <wps:cNvSpPr/>
                                <wps:cNvPr id="255" name="Shape 255"/>
                                <wps:spPr>
                                  <a:xfrm>
                                    <a:off x="251209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Лист</w:t>
                                      </w: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256" name="Shape 256"/>
                                <wps:spPr>
                                  <a:xfrm>
                                    <a:off x="0" y="361740"/>
                                    <a:ext cx="23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Изм.</w:t>
                                      </w: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257" name="Shape 257"/>
                                <wps:spPr>
                                  <a:xfrm>
                                    <a:off x="628022" y="36174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№ докум.</w:t>
                                      </w: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258" name="Shape 258"/>
                                <wps:spPr>
                                  <a:xfrm>
                                    <a:off x="1979525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Дата</w:t>
                                      </w: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259" name="Shape 259"/>
                                <wps:spPr>
                                  <a:xfrm>
                                    <a:off x="1457011" y="361740"/>
                                    <a:ext cx="468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Подп.</w:t>
                                      </w: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260" name="Shape 260"/>
                                <wps:spPr>
                                  <a:xfrm>
                                    <a:off x="0" y="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261" name="Shape 261"/>
                                <wps:spPr>
                                  <a:xfrm>
                                    <a:off x="0" y="18087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262" name="Shape 262"/>
                                <wps:spPr>
                                  <a:xfrm>
                                    <a:off x="251209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263" name="Shape 263"/>
                                <wps:spPr>
                                  <a:xfrm>
                                    <a:off x="251209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264" name="Shape 264"/>
                                <wps:spPr>
                                  <a:xfrm>
                                    <a:off x="628022" y="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265" name="Shape 265"/>
                                <wps:spPr>
                                  <a:xfrm>
                                    <a:off x="628022" y="18087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266" name="Shape 266"/>
                                <wps:spPr>
                                  <a:xfrm>
                                    <a:off x="1979525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267" name="Shape 267"/>
                                <wps:spPr>
                                  <a:xfrm>
                                    <a:off x="1979525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  <wpg:grpSp>
                        <wpg:cNvGrpSpPr/>
                        <wpg:grpSpPr>
                          <a:xfrm>
                            <a:off x="3383280" y="10332720"/>
                            <a:ext cx="3240000" cy="165600"/>
                            <a:chOff x="-216376" y="0"/>
                            <a:chExt cx="3240772" cy="165600"/>
                          </a:xfrm>
                        </wpg:grpSpPr>
                        <wps:wsp>
                          <wps:cNvSpPr/>
                          <wps:cNvPr id="269" name="Shape 269"/>
                          <wps:spPr>
                            <a:xfrm>
                              <a:off x="-216376" y="0"/>
                              <a:ext cx="1296716" cy="16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Копировал</w:t>
                                </w:r>
                              </w:p>
                            </w:txbxContent>
                          </wps:txbx>
                          <wps:bodyPr anchorCtr="0" anchor="ctr" bIns="12700" lIns="12700" spcFirstLastPara="1" rIns="12700" wrap="square" tIns="14400">
                            <a:noAutofit/>
                          </wps:bodyPr>
                        </wps:wsp>
                        <wps:wsp>
                          <wps:cNvSpPr/>
                          <wps:cNvPr id="270" name="Shape 270"/>
                          <wps:spPr>
                            <a:xfrm>
                              <a:off x="2160396" y="0"/>
                              <a:ext cx="864000" cy="16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Формат А4</w:t>
                                </w:r>
                              </w:p>
                            </w:txbxContent>
                          </wps:txbx>
                          <wps:bodyPr anchorCtr="0" anchor="ctr" bIns="12700" lIns="12700" spcFirstLastPara="1" rIns="12700" wrap="square" tIns="1440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b="0" l="0" r="0" t="0"/>
              <wp:wrapNone/>
              <wp:docPr id="55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92000" cy="10497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b="0" l="0" r="0" t="0"/>
              <wp:wrapNone/>
              <wp:docPr id="55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784425" y="0"/>
                        <a:ext cx="7092000" cy="10497600"/>
                        <a:chOff x="1784425" y="0"/>
                        <a:chExt cx="7117100" cy="7560000"/>
                      </a:xfrm>
                    </wpg:grpSpPr>
                    <wpg:grpSp>
                      <wpg:cNvGrpSpPr/>
                      <wpg:grpSpPr>
                        <a:xfrm>
                          <a:off x="1800000" y="0"/>
                          <a:ext cx="7092000" cy="7560000"/>
                          <a:chOff x="0" y="0"/>
                          <a:chExt cx="7092000" cy="1049832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92000" cy="1049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2000" cy="10332455"/>
                          </a:xfrm>
                        </wpg:grpSpPr>
                        <wpg:grpSp>
                          <wpg:cNvGrpSpPr/>
                          <wpg:grpSpPr>
                            <a:xfrm>
                              <a:off x="0" y="0"/>
                              <a:ext cx="7092000" cy="10332000"/>
                              <a:chOff x="0" y="0"/>
                              <a:chExt cx="7091705" cy="10332481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0" y="5112481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s:wsp>
                                <wps:cNvSpPr/>
                                <wps:cNvPr id="124" name="Shape 124"/>
                                <wps:spPr>
                                  <a:xfrm>
                                    <a:off x="0" y="0"/>
                                    <a:ext cx="432000" cy="52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19050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0" y="0"/>
                                    <a:ext cx="432000" cy="5220000"/>
                                    <a:chOff x="0" y="0"/>
                                    <a:chExt cx="432000" cy="522000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0" y="1261068"/>
                                      <a:ext cx="432000" cy="3060000"/>
                                      <a:chOff x="0" y="0"/>
                                      <a:chExt cx="432000" cy="3059723"/>
                                    </a:xfrm>
                                  </wpg:grpSpPr>
                                  <wps:wsp>
                                    <wps:cNvCnPr/>
                                    <wps:spPr>
                                      <a:xfrm rot="10800000">
                                        <a:off x="0" y="0"/>
                                        <a:ext cx="4320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cap="flat" cmpd="sng" w="19050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med" w="med" type="none"/>
                                        <a:tailEnd len="med" w="med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CnPr/>
                                    <wps:spPr>
                                      <a:xfrm rot="10800000">
                                        <a:off x="0" y="899328"/>
                                        <a:ext cx="4320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cap="flat" cmpd="sng" w="19050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med" w="med" type="none"/>
                                        <a:tailEnd len="med" w="med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CnPr/>
                                    <wps:spPr>
                                      <a:xfrm rot="10800000">
                                        <a:off x="0" y="1803679"/>
                                        <a:ext cx="4320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cap="flat" cmpd="sng" w="19050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med" w="med" type="none"/>
                                        <a:tailEnd len="med" w="med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CnPr/>
                                    <wps:spPr>
                                      <a:xfrm rot="10800000">
                                        <a:off x="0" y="3059723"/>
                                        <a:ext cx="4320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cap="flat" cmpd="sng" w="19050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med" w="med" type="none"/>
                                        <a:tailEnd len="med" w="med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CnPr/>
                                  <wps:spPr>
                                    <a:xfrm rot="10800000">
                                      <a:off x="180870" y="0"/>
                                      <a:ext cx="0" cy="522000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190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med" w="med" type="none"/>
                                      <a:tailEnd len="med" w="med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GrpSpPr/>
                              <wpg:grpSpPr>
                                <a:xfrm>
                                  <a:off x="6798" y="37392"/>
                                  <a:ext cx="388800" cy="5148000"/>
                                  <a:chOff x="0" y="0"/>
                                  <a:chExt cx="387355" cy="5148000"/>
                                </a:xfrm>
                              </wpg:grpSpPr>
                              <wpg:grpSp>
                                <wpg:cNvGrpSpPr/>
                                <wpg:grpSpPr>
                                  <a:xfrm>
                                    <a:off x="0" y="0"/>
                                    <a:ext cx="165600" cy="5148000"/>
                                    <a:chOff x="0" y="0"/>
                                    <a:chExt cx="165600" cy="5148455"/>
                                  </a:xfrm>
                                </wpg:grpSpPr>
                                <wps:wsp>
                                  <wps:cNvSpPr/>
                                  <wps:cNvPr id="134" name="Shape 134"/>
                                  <wps:spPr>
                                    <a:xfrm rot="-5400000">
                                      <a:off x="-511200" y="511200"/>
                                      <a:ext cx="1188000" cy="165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1"/>
                                            <w:smallCaps w:val="0"/>
                                            <w:strike w:val="0"/>
                                            <w:color w:val="000000"/>
                                            <w:sz w:val="18"/>
                                            <w:vertAlign w:val="baseline"/>
                                          </w:rPr>
                                          <w:t xml:space="preserve">Подп. и дата</w:t>
                                        </w:r>
                                      </w:p>
                                    </w:txbxContent>
                                  </wps:txbx>
                                  <wps:bodyPr anchorCtr="0" anchor="ctr" bIns="14400" lIns="14400" spcFirstLastPara="1" rIns="14400" wrap="square" tIns="1440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35" name="Shape 135"/>
                                  <wps:spPr>
                                    <a:xfrm rot="-5400000">
                                      <a:off x="-331200" y="1588925"/>
                                      <a:ext cx="828000" cy="165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1"/>
                                            <w:smallCaps w:val="0"/>
                                            <w:strike w:val="0"/>
                                            <w:color w:val="000000"/>
                                            <w:sz w:val="18"/>
                                            <w:vertAlign w:val="baseline"/>
                                          </w:rPr>
                                          <w:t xml:space="preserve">Инв № дубл.</w:t>
                                        </w:r>
                                      </w:p>
                                    </w:txbxContent>
                                  </wps:txbx>
                                  <wps:bodyPr anchorCtr="0" anchor="ctr" bIns="14400" lIns="14400" spcFirstLastPara="1" rIns="14400" wrap="square" tIns="1440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36" name="Shape 136"/>
                                  <wps:spPr>
                                    <a:xfrm rot="-5400000">
                                      <a:off x="-331200" y="4651655"/>
                                      <a:ext cx="828000" cy="165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1"/>
                                            <w:smallCaps w:val="0"/>
                                            <w:strike w:val="0"/>
                                            <w:color w:val="000000"/>
                                            <w:sz w:val="18"/>
                                            <w:vertAlign w:val="baseline"/>
                                          </w:rPr>
                                          <w:t xml:space="preserve">Инв № подл.</w:t>
                                        </w:r>
                                      </w:p>
                                    </w:txbxContent>
                                  </wps:txbx>
                                  <wps:bodyPr anchorCtr="0" anchor="ctr" bIns="14400" lIns="14400" spcFirstLastPara="1" rIns="14400" wrap="square" tIns="1440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37" name="Shape 137"/>
                                  <wps:spPr>
                                    <a:xfrm rot="-5400000">
                                      <a:off x="-331200" y="2489728"/>
                                      <a:ext cx="828000" cy="165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1"/>
                                            <w:smallCaps w:val="0"/>
                                            <w:strike w:val="0"/>
                                            <w:color w:val="000000"/>
                                            <w:sz w:val="18"/>
                                            <w:vertAlign w:val="baseline"/>
                                          </w:rPr>
                                          <w:t xml:space="preserve">Взамен инв. №</w:t>
                                        </w:r>
                                      </w:p>
                                    </w:txbxContent>
                                  </wps:txbx>
                                  <wps:bodyPr anchorCtr="0" anchor="ctr" bIns="14400" lIns="14400" spcFirstLastPara="1" rIns="14400" wrap="square" tIns="1440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38" name="Shape 138"/>
                                  <wps:spPr>
                                    <a:xfrm rot="-5400000">
                                      <a:off x="-511200" y="3570531"/>
                                      <a:ext cx="1188000" cy="165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1"/>
                                            <w:smallCaps w:val="0"/>
                                            <w:strike w:val="0"/>
                                            <w:color w:val="000000"/>
                                            <w:sz w:val="18"/>
                                            <w:vertAlign w:val="baseline"/>
                                          </w:rPr>
                                          <w:t xml:space="preserve">Подп. и дата</w:t>
                                        </w:r>
                                      </w:p>
                                    </w:txbxContent>
                                  </wps:txbx>
                                  <wps:bodyPr anchorCtr="0" anchor="ctr" bIns="14400" lIns="14400" spcFirstLastPara="1" rIns="14400" wrap="square" tIns="14400">
                                    <a:noAutofit/>
                                  </wps:bodyPr>
                                </wps:wsp>
                              </wpg:grpSp>
                              <wpg:grpSp>
                                <wpg:cNvGrpSpPr/>
                                <wpg:grpSpPr>
                                  <a:xfrm>
                                    <a:off x="207355" y="0"/>
                                    <a:ext cx="180000" cy="5148000"/>
                                    <a:chOff x="0" y="0"/>
                                    <a:chExt cx="180000" cy="5148455"/>
                                  </a:xfrm>
                                </wpg:grpSpPr>
                                <wps:wsp>
                                  <wps:cNvSpPr/>
                                  <wps:cNvPr id="140" name="Shape 140"/>
                                  <wps:spPr>
                                    <a:xfrm rot="-5400000">
                                      <a:off x="-504000" y="3563331"/>
                                      <a:ext cx="1188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41" name="Shape 141"/>
                                  <wps:spPr>
                                    <a:xfrm rot="-5400000">
                                      <a:off x="-324000" y="2482528"/>
                                      <a:ext cx="828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42" name="Shape 142"/>
                                  <wps:spPr>
                                    <a:xfrm rot="-5400000">
                                      <a:off x="-324000" y="1581725"/>
                                      <a:ext cx="828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43" name="Shape 143"/>
                                  <wps:spPr>
                                    <a:xfrm rot="-5400000">
                                      <a:off x="-504000" y="504000"/>
                                      <a:ext cx="1188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44" name="Shape 144"/>
                                  <wps:spPr>
                                    <a:xfrm rot="-5400000">
                                      <a:off x="-324000" y="4644455"/>
                                      <a:ext cx="828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0" lIns="0" spcFirstLastPara="1" rIns="0" wrap="square" tIns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s:wsp>
                            <wps:cNvSpPr/>
                            <wps:cNvPr id="145" name="Shape 145"/>
                            <wps:spPr>
                              <a:xfrm>
                                <a:off x="431705" y="0"/>
                                <a:ext cx="6660000" cy="1033200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431705" y="8892455"/>
                              <a:ext cx="6660000" cy="1440000"/>
                              <a:chOff x="0" y="0"/>
                              <a:chExt cx="6660000" cy="14400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0" y="0"/>
                                <a:ext cx="6660000" cy="1440000"/>
                                <a:chOff x="0" y="0"/>
                                <a:chExt cx="6660937" cy="1440482"/>
                              </a:xfrm>
                            </wpg:grpSpPr>
                            <wps:wsp>
                              <wps:cNvCnPr/>
                              <wps:spPr>
                                <a:xfrm>
                                  <a:off x="2338689" y="0"/>
                                  <a:ext cx="0" cy="144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5401419" y="540482"/>
                                  <a:ext cx="0" cy="36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338689" y="540482"/>
                                  <a:ext cx="432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860937" y="540482"/>
                                  <a:ext cx="0" cy="90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5941901" y="540482"/>
                                  <a:ext cx="0" cy="36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860937" y="720642"/>
                                  <a:ext cx="180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860937" y="900803"/>
                                  <a:ext cx="180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5041098" y="720642"/>
                                  <a:ext cx="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5221258" y="720642"/>
                                  <a:ext cx="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611867" y="0"/>
                                  <a:ext cx="0" cy="144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51545" y="0"/>
                                  <a:ext cx="0" cy="54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441285" y="0"/>
                                  <a:ext cx="0" cy="144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978368" y="0"/>
                                  <a:ext cx="0" cy="144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0" y="180161"/>
                                  <a:ext cx="234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0" y="540482"/>
                                  <a:ext cx="234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0" y="900803"/>
                                  <a:ext cx="234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0" y="720642"/>
                                  <a:ext cx="234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0" y="1080964"/>
                                  <a:ext cx="234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0" y="360321"/>
                                  <a:ext cx="234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0" y="1261124"/>
                                  <a:ext cx="234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6997" y="6798"/>
                                <a:ext cx="6627600" cy="1425600"/>
                                <a:chOff x="0" y="0"/>
                                <a:chExt cx="6627600" cy="1426695"/>
                              </a:xfrm>
                            </wpg:grpSpPr>
                            <wps:wsp>
                              <wps:cNvSpPr/>
                              <wps:cNvPr id="170" name="Shape 170"/>
                              <wps:spPr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Лист</w:t>
                                    </w: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171" name="Shape 171"/>
                              <wps:spPr>
                                <a:xfrm>
                                  <a:off x="20097" y="1080198"/>
                                  <a:ext cx="540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Н. контр.</w:t>
                                    </w: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172" name="Shape 172"/>
                              <wps:spPr>
                                <a:xfrm>
                                  <a:off x="0" y="356716"/>
                                  <a:ext cx="235024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Изм.</w:t>
                                    </w: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173" name="Shape 173"/>
                              <wps:spPr>
                                <a:xfrm>
                                  <a:off x="633046" y="356716"/>
                                  <a:ext cx="756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№ докум.</w:t>
                                    </w: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174" name="Shape 174"/>
                              <wps:spPr>
                                <a:xfrm>
                                  <a:off x="1979525" y="356716"/>
                                  <a:ext cx="323636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Дата</w:t>
                                    </w: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175" name="Shape 175"/>
                              <wps:spPr>
                                <a:xfrm>
                                  <a:off x="20097" y="542611"/>
                                  <a:ext cx="540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Разраб.</w:t>
                                    </w: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176" name="Shape 176"/>
                              <wps:spPr>
                                <a:xfrm>
                                  <a:off x="20097" y="723481"/>
                                  <a:ext cx="540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Пров.</w:t>
                                    </w: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177" name="Shape 177"/>
                              <wps:spPr>
                                <a:xfrm>
                                  <a:off x="1462035" y="356716"/>
                                  <a:ext cx="468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Подп.</w:t>
                                    </w: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178" name="Shape 178"/>
                              <wps:spPr>
                                <a:xfrm>
                                  <a:off x="20097" y="899327"/>
                                  <a:ext cx="540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179" name="Shape 179"/>
                              <wps:spPr>
                                <a:xfrm>
                                  <a:off x="20097" y="1261068"/>
                                  <a:ext cx="540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Утв.</w:t>
                                    </w: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180" name="Shape 180"/>
                              <wps:spPr>
                                <a:xfrm>
                                  <a:off x="633046" y="542611"/>
                                  <a:ext cx="756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181" name="Shape 181"/>
                              <wps:spPr>
                                <a:xfrm>
                                  <a:off x="633046" y="723481"/>
                                  <a:ext cx="755642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182" name="Shape 182"/>
                              <wps:spPr>
                                <a:xfrm>
                                  <a:off x="633046" y="899327"/>
                                  <a:ext cx="755642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183" name="Shape 183"/>
                              <wps:spPr>
                                <a:xfrm>
                                  <a:off x="633046" y="1080198"/>
                                  <a:ext cx="755642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184" name="Shape 184"/>
                              <wps:spPr>
                                <a:xfrm>
                                  <a:off x="633046" y="1261068"/>
                                  <a:ext cx="755642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185" name="Shape 185"/>
                              <wps:spPr>
                                <a:xfrm>
                                  <a:off x="1979525" y="542611"/>
                                  <a:ext cx="32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186" name="Shape 186"/>
                              <wps:spPr>
                                <a:xfrm>
                                  <a:off x="1979525" y="723481"/>
                                  <a:ext cx="323636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187" name="Shape 187"/>
                              <wps:spPr>
                                <a:xfrm>
                                  <a:off x="1979525" y="899327"/>
                                  <a:ext cx="32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188" name="Shape 188"/>
                              <wps:spPr>
                                <a:xfrm>
                                  <a:off x="1979525" y="1080198"/>
                                  <a:ext cx="323636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189" name="Shape 189"/>
                              <wps:spPr>
                                <a:xfrm>
                                  <a:off x="1979525" y="1261068"/>
                                  <a:ext cx="323636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190" name="Shape 190"/>
                              <wps:spPr>
                                <a:xfrm>
                                  <a:off x="4918668" y="964641"/>
                                  <a:ext cx="1656000" cy="3960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ООО «Бетонсити»</w:t>
                                    </w:r>
                                  </w:p>
                                </w:txbxContent>
                              </wps:txbx>
                              <wps:bodyPr anchorCtr="0" anchor="ctr" bIns="12700" lIns="12700" spcFirstLastPara="1" rIns="12700" wrap="square" tIns="14400">
                                <a:noAutofit/>
                              </wps:bodyPr>
                            </wps:wsp>
                            <wps:wsp>
                              <wps:cNvSpPr/>
                              <wps:cNvPr id="191" name="Shape 191"/>
                              <wps:spPr>
                                <a:xfrm>
                                  <a:off x="4858378" y="542611"/>
                                  <a:ext cx="50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Лит.</w:t>
                                    </w:r>
                                  </w:p>
                                </w:txbxContent>
                              </wps:txbx>
                              <wps:bodyPr anchorCtr="0" anchor="ctr" bIns="12700" lIns="12700" spcFirstLastPara="1" rIns="12700" wrap="square" tIns="14400">
                                <a:noAutofit/>
                              </wps:bodyPr>
                            </wps:wsp>
                            <wps:wsp>
                              <wps:cNvSpPr/>
                              <wps:cNvPr id="192" name="Shape 192"/>
                              <wps:spPr>
                                <a:xfrm>
                                  <a:off x="5400989" y="542611"/>
                                  <a:ext cx="50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Лист</w:t>
                                    </w:r>
                                  </w:p>
                                </w:txbxContent>
                              </wps:txbx>
                              <wps:bodyPr anchorCtr="0" anchor="ctr" bIns="12700" lIns="12700" spcFirstLastPara="1" rIns="12700" wrap="square" tIns="14400">
                                <a:noAutofit/>
                              </wps:bodyPr>
                            </wps:wsp>
                            <wps:wsp>
                              <wps:cNvSpPr/>
                              <wps:cNvPr id="193" name="Shape 193"/>
                              <wps:spPr>
                                <a:xfrm>
                                  <a:off x="5943600" y="542611"/>
                                  <a:ext cx="68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Листов</w:t>
                                    </w:r>
                                  </w:p>
                                </w:txbxContent>
                              </wps:txbx>
                              <wps:bodyPr anchorCtr="0" anchor="ctr" bIns="12700" lIns="12700" spcFirstLastPara="1" rIns="12700" wrap="square" tIns="14400">
                                <a:noAutofit/>
                              </wps:bodyPr>
                            </wps:wsp>
                            <wps:wsp>
                              <wps:cNvSpPr/>
                              <wps:cNvPr id="194" name="Shape 194"/>
                              <wps:spPr>
                                <a:xfrm>
                                  <a:off x="5943600" y="723481"/>
                                  <a:ext cx="68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 = NUMPAGES   \* MERGEFORMAT 3939</w:t>
                                    </w:r>
                                  </w:p>
                                </w:txbxContent>
                              </wps:txbx>
                              <wps:bodyPr anchorCtr="0" anchor="ctr" bIns="12700" lIns="12700" spcFirstLastPara="1" rIns="12700" wrap="square" tIns="14400">
                                <a:noAutofit/>
                              </wps:bodyPr>
                            </wps:wsp>
                            <wps:wsp>
                              <wps:cNvSpPr/>
                              <wps:cNvPr id="195" name="Shape 195"/>
                              <wps:spPr>
                                <a:xfrm>
                                  <a:off x="5400989" y="723481"/>
                                  <a:ext cx="50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 PAGE  \* Arabic  \* MERGEFORMAT 2</w:t>
                                    </w:r>
                                  </w:p>
                                </w:txbxContent>
                              </wps:txbx>
                              <wps:bodyPr anchorCtr="0" anchor="ctr" bIns="12700" lIns="12700" spcFirstLastPara="1" rIns="12700" wrap="square" tIns="14400">
                                <a:noAutofit/>
                              </wps:bodyPr>
                            </wps:wsp>
                            <wps:wsp>
                              <wps:cNvSpPr/>
                              <wps:cNvPr id="196" name="Shape 196"/>
                              <wps:spPr>
                                <a:xfrm>
                                  <a:off x="4858378" y="723481"/>
                                  <a:ext cx="50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12700" lIns="12700" spcFirstLastPara="1" rIns="12700" wrap="square" tIns="14400">
                                <a:noAutofit/>
                              </wps:bodyPr>
                            </wps:wsp>
                            <wps:wsp>
                              <wps:cNvSpPr/>
                              <wps:cNvPr id="197" name="Shape 197"/>
                              <wps:spPr>
                                <a:xfrm>
                                  <a:off x="2682910" y="135652"/>
                                  <a:ext cx="3600000" cy="2520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412768098.425750.001.ПМИ.01</w:t>
                                    </w:r>
                                  </w:p>
                                </w:txbxContent>
                              </wps:txbx>
                              <wps:bodyPr anchorCtr="0" anchor="ctr" bIns="12700" lIns="12700" spcFirstLastPara="1" rIns="12700" wrap="square" tIns="14400">
                                <a:noAutofit/>
                              </wps:bodyPr>
                            </wps:wsp>
                            <wps:wsp>
                              <wps:cNvSpPr/>
                              <wps:cNvPr id="198" name="Shape 198"/>
                              <wps:spPr>
                                <a:xfrm>
                                  <a:off x="2502039" y="612949"/>
                                  <a:ext cx="2160000" cy="7561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 DOCPROPERTY  полное_название_системы  \* MERGEFORMAT Расширение для 1С:Бухгалтерия: УАТ.</w:t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 функции «Учет путевых листов»</w:t>
                                    </w:r>
                                  </w:p>
                                </w:txbxContent>
                              </wps:txbx>
                              <wps:bodyPr anchorCtr="0" anchor="ctr" bIns="12700" lIns="12700" spcFirstLastPara="1" rIns="12700" wrap="square" tIns="14400">
                                <a:noAutofit/>
                              </wps:bodyPr>
                            </wps:wsp>
                            <wps:wsp>
                              <wps:cNvSpPr/>
                              <wps:cNvPr id="199" name="Shape 199"/>
                              <wps:spPr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200" name="Shape 200"/>
                              <wps:spPr>
                                <a:xfrm>
                                  <a:off x="0" y="175846"/>
                                  <a:ext cx="217098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201" name="Shape 201"/>
                              <wps:spPr>
                                <a:xfrm>
                                  <a:off x="251209" y="0"/>
                                  <a:ext cx="32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202" name="Shape 202"/>
                              <wps:spPr>
                                <a:xfrm>
                                  <a:off x="251209" y="175846"/>
                                  <a:ext cx="32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203" name="Shape 203"/>
                              <wps:spPr>
                                <a:xfrm>
                                  <a:off x="633046" y="0"/>
                                  <a:ext cx="756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204" name="Shape 204"/>
                              <wps:spPr>
                                <a:xfrm>
                                  <a:off x="633046" y="175846"/>
                                  <a:ext cx="756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205" name="Shape 205"/>
                              <wps:spPr>
                                <a:xfrm>
                                  <a:off x="1979525" y="0"/>
                                  <a:ext cx="32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206" name="Shape 206"/>
                              <wps:spPr>
                                <a:xfrm>
                                  <a:off x="1979525" y="175846"/>
                                  <a:ext cx="32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GrpSpPr/>
                        <wpg:grpSpPr>
                          <a:xfrm>
                            <a:off x="3383280" y="10332720"/>
                            <a:ext cx="3240000" cy="165600"/>
                            <a:chOff x="-216376" y="0"/>
                            <a:chExt cx="3240772" cy="165600"/>
                          </a:xfrm>
                        </wpg:grpSpPr>
                        <wps:wsp>
                          <wps:cNvSpPr/>
                          <wps:cNvPr id="208" name="Shape 208"/>
                          <wps:spPr>
                            <a:xfrm>
                              <a:off x="-216376" y="0"/>
                              <a:ext cx="1296716" cy="16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Копировал</w:t>
                                </w:r>
                              </w:p>
                            </w:txbxContent>
                          </wps:txbx>
                          <wps:bodyPr anchorCtr="0" anchor="ctr" bIns="12700" lIns="12700" spcFirstLastPara="1" rIns="12700" wrap="square" tIns="14400">
                            <a:noAutofit/>
                          </wps:bodyPr>
                        </wps:wsp>
                        <wps:wsp>
                          <wps:cNvSpPr/>
                          <wps:cNvPr id="209" name="Shape 209"/>
                          <wps:spPr>
                            <a:xfrm>
                              <a:off x="2160396" y="0"/>
                              <a:ext cx="864000" cy="16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Формат А4</w:t>
                                </w:r>
                              </w:p>
                            </w:txbxContent>
                          </wps:txbx>
                          <wps:bodyPr anchorCtr="0" anchor="ctr" bIns="12700" lIns="12700" spcFirstLastPara="1" rIns="12700" wrap="square" tIns="1440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b="0" l="0" r="0" t="0"/>
              <wp:wrapNone/>
              <wp:docPr id="55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92000" cy="10497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b="0" l="0" r="0" t="0"/>
              <wp:wrapNone/>
              <wp:docPr id="55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784425" y="0"/>
                        <a:ext cx="7092000" cy="10497600"/>
                        <a:chOff x="1784425" y="0"/>
                        <a:chExt cx="7117025" cy="7560000"/>
                      </a:xfrm>
                    </wpg:grpSpPr>
                    <wpg:grpSp>
                      <wpg:cNvGrpSpPr/>
                      <wpg:grpSpPr>
                        <a:xfrm>
                          <a:off x="1800000" y="0"/>
                          <a:ext cx="7092000" cy="7560000"/>
                          <a:chOff x="0" y="0"/>
                          <a:chExt cx="7092000" cy="1049832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92000" cy="1049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2079" cy="10332119"/>
                          </a:xfrm>
                        </wpg:grpSpPr>
                        <wpg:grpSp>
                          <wpg:cNvGrpSpPr/>
                          <wpg:grpSpPr>
                            <a:xfrm>
                              <a:off x="0" y="0"/>
                              <a:ext cx="7092000" cy="10332000"/>
                              <a:chOff x="0" y="0"/>
                              <a:chExt cx="7091705" cy="10332481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0" y="5112481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s:wsp>
                                <wps:cNvSpPr/>
                                <wps:cNvPr id="276" name="Shape 276"/>
                                <wps:spPr>
                                  <a:xfrm>
                                    <a:off x="0" y="0"/>
                                    <a:ext cx="432000" cy="52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19050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0" y="0"/>
                                    <a:ext cx="432000" cy="5220000"/>
                                    <a:chOff x="0" y="0"/>
                                    <a:chExt cx="432000" cy="522000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0" y="1261068"/>
                                      <a:ext cx="432000" cy="3060000"/>
                                      <a:chOff x="0" y="0"/>
                                      <a:chExt cx="432000" cy="3059723"/>
                                    </a:xfrm>
                                  </wpg:grpSpPr>
                                  <wps:wsp>
                                    <wps:cNvCnPr/>
                                    <wps:spPr>
                                      <a:xfrm rot="10800000">
                                        <a:off x="0" y="0"/>
                                        <a:ext cx="4320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cap="flat" cmpd="sng" w="19050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med" w="med" type="none"/>
                                        <a:tailEnd len="med" w="med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CnPr/>
                                    <wps:spPr>
                                      <a:xfrm rot="10800000">
                                        <a:off x="0" y="899328"/>
                                        <a:ext cx="4320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cap="flat" cmpd="sng" w="19050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med" w="med" type="none"/>
                                        <a:tailEnd len="med" w="med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CnPr/>
                                    <wps:spPr>
                                      <a:xfrm rot="10800000">
                                        <a:off x="0" y="1803679"/>
                                        <a:ext cx="4320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cap="flat" cmpd="sng" w="19050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med" w="med" type="none"/>
                                        <a:tailEnd len="med" w="med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CnPr/>
                                    <wps:spPr>
                                      <a:xfrm rot="10800000">
                                        <a:off x="0" y="3059723"/>
                                        <a:ext cx="4320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cap="flat" cmpd="sng" w="19050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med" w="med" type="none"/>
                                        <a:tailEnd len="med" w="med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CnPr/>
                                  <wps:spPr>
                                    <a:xfrm rot="10800000">
                                      <a:off x="180870" y="0"/>
                                      <a:ext cx="0" cy="522000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190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med" w="med" type="none"/>
                                      <a:tailEnd len="med" w="med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GrpSpPr/>
                              <wpg:grpSpPr>
                                <a:xfrm>
                                  <a:off x="6798" y="37392"/>
                                  <a:ext cx="388800" cy="5148000"/>
                                  <a:chOff x="0" y="0"/>
                                  <a:chExt cx="387355" cy="5148000"/>
                                </a:xfrm>
                              </wpg:grpSpPr>
                              <wpg:grpSp>
                                <wpg:cNvGrpSpPr/>
                                <wpg:grpSpPr>
                                  <a:xfrm>
                                    <a:off x="0" y="0"/>
                                    <a:ext cx="165600" cy="5148000"/>
                                    <a:chOff x="0" y="0"/>
                                    <a:chExt cx="165600" cy="5148455"/>
                                  </a:xfrm>
                                </wpg:grpSpPr>
                                <wps:wsp>
                                  <wps:cNvSpPr/>
                                  <wps:cNvPr id="286" name="Shape 286"/>
                                  <wps:spPr>
                                    <a:xfrm rot="-5400000">
                                      <a:off x="-511200" y="511200"/>
                                      <a:ext cx="1188000" cy="165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1"/>
                                            <w:smallCaps w:val="0"/>
                                            <w:strike w:val="0"/>
                                            <w:color w:val="000000"/>
                                            <w:sz w:val="18"/>
                                            <w:vertAlign w:val="baseline"/>
                                          </w:rPr>
                                          <w:t xml:space="preserve">Подп. и дата</w:t>
                                        </w:r>
                                      </w:p>
                                    </w:txbxContent>
                                  </wps:txbx>
                                  <wps:bodyPr anchorCtr="0" anchor="ctr" bIns="14400" lIns="14400" spcFirstLastPara="1" rIns="14400" wrap="square" tIns="1440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87" name="Shape 287"/>
                                  <wps:spPr>
                                    <a:xfrm rot="-5400000">
                                      <a:off x="-331200" y="1588925"/>
                                      <a:ext cx="828000" cy="165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1"/>
                                            <w:smallCaps w:val="0"/>
                                            <w:strike w:val="0"/>
                                            <w:color w:val="000000"/>
                                            <w:sz w:val="18"/>
                                            <w:vertAlign w:val="baseline"/>
                                          </w:rPr>
                                          <w:t xml:space="preserve">Инв № дубл.</w:t>
                                        </w:r>
                                      </w:p>
                                    </w:txbxContent>
                                  </wps:txbx>
                                  <wps:bodyPr anchorCtr="0" anchor="ctr" bIns="14400" lIns="14400" spcFirstLastPara="1" rIns="14400" wrap="square" tIns="1440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88" name="Shape 288"/>
                                  <wps:spPr>
                                    <a:xfrm rot="-5400000">
                                      <a:off x="-331200" y="4651655"/>
                                      <a:ext cx="828000" cy="165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1"/>
                                            <w:smallCaps w:val="0"/>
                                            <w:strike w:val="0"/>
                                            <w:color w:val="000000"/>
                                            <w:sz w:val="18"/>
                                            <w:vertAlign w:val="baseline"/>
                                          </w:rPr>
                                          <w:t xml:space="preserve">Инв № подл.</w:t>
                                        </w:r>
                                      </w:p>
                                    </w:txbxContent>
                                  </wps:txbx>
                                  <wps:bodyPr anchorCtr="0" anchor="ctr" bIns="14400" lIns="14400" spcFirstLastPara="1" rIns="14400" wrap="square" tIns="1440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89" name="Shape 289"/>
                                  <wps:spPr>
                                    <a:xfrm rot="-5400000">
                                      <a:off x="-331200" y="2489728"/>
                                      <a:ext cx="828000" cy="165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1"/>
                                            <w:smallCaps w:val="0"/>
                                            <w:strike w:val="0"/>
                                            <w:color w:val="000000"/>
                                            <w:sz w:val="18"/>
                                            <w:vertAlign w:val="baseline"/>
                                          </w:rPr>
                                          <w:t xml:space="preserve">Взамен инв. №</w:t>
                                        </w:r>
                                      </w:p>
                                    </w:txbxContent>
                                  </wps:txbx>
                                  <wps:bodyPr anchorCtr="0" anchor="ctr" bIns="14400" lIns="14400" spcFirstLastPara="1" rIns="14400" wrap="square" tIns="1440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90" name="Shape 290"/>
                                  <wps:spPr>
                                    <a:xfrm rot="-5400000">
                                      <a:off x="-511200" y="3570531"/>
                                      <a:ext cx="1188000" cy="165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1"/>
                                            <w:smallCaps w:val="0"/>
                                            <w:strike w:val="0"/>
                                            <w:color w:val="000000"/>
                                            <w:sz w:val="18"/>
                                            <w:vertAlign w:val="baseline"/>
                                          </w:rPr>
                                          <w:t xml:space="preserve">Подп. и дата</w:t>
                                        </w:r>
                                      </w:p>
                                    </w:txbxContent>
                                  </wps:txbx>
                                  <wps:bodyPr anchorCtr="0" anchor="ctr" bIns="14400" lIns="14400" spcFirstLastPara="1" rIns="14400" wrap="square" tIns="14400">
                                    <a:noAutofit/>
                                  </wps:bodyPr>
                                </wps:wsp>
                              </wpg:grpSp>
                              <wpg:grpSp>
                                <wpg:cNvGrpSpPr/>
                                <wpg:grpSpPr>
                                  <a:xfrm>
                                    <a:off x="207355" y="0"/>
                                    <a:ext cx="180000" cy="5148000"/>
                                    <a:chOff x="0" y="0"/>
                                    <a:chExt cx="180000" cy="5148455"/>
                                  </a:xfrm>
                                </wpg:grpSpPr>
                                <wps:wsp>
                                  <wps:cNvSpPr/>
                                  <wps:cNvPr id="292" name="Shape 292"/>
                                  <wps:spPr>
                                    <a:xfrm rot="-5400000">
                                      <a:off x="-504000" y="3563331"/>
                                      <a:ext cx="1188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93" name="Shape 293"/>
                                  <wps:spPr>
                                    <a:xfrm rot="-5400000">
                                      <a:off x="-324000" y="2482528"/>
                                      <a:ext cx="828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94" name="Shape 294"/>
                                  <wps:spPr>
                                    <a:xfrm rot="-5400000">
                                      <a:off x="-324000" y="1581725"/>
                                      <a:ext cx="828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95" name="Shape 295"/>
                                  <wps:spPr>
                                    <a:xfrm rot="-5400000">
                                      <a:off x="-504000" y="504000"/>
                                      <a:ext cx="1188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96" name="Shape 296"/>
                                  <wps:spPr>
                                    <a:xfrm rot="-5400000">
                                      <a:off x="-324000" y="4644455"/>
                                      <a:ext cx="828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0" lIns="0" spcFirstLastPara="1" rIns="0" wrap="square" tIns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s:wsp>
                            <wps:cNvSpPr/>
                            <wps:cNvPr id="297" name="Shape 297"/>
                            <wps:spPr>
                              <a:xfrm>
                                <a:off x="431705" y="0"/>
                                <a:ext cx="6660000" cy="1033200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432079" y="9792119"/>
                              <a:ext cx="6660000" cy="540000"/>
                              <a:chOff x="0" y="0"/>
                              <a:chExt cx="6660000" cy="541424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0" y="0"/>
                                <a:ext cx="6660000" cy="540000"/>
                                <a:chOff x="0" y="0"/>
                                <a:chExt cx="6660317" cy="540000"/>
                              </a:xfrm>
                            </wpg:grpSpPr>
                            <wps:wsp>
                              <wps:cNvCnPr/>
                              <wps:spPr>
                                <a:xfrm>
                                  <a:off x="2341266" y="0"/>
                                  <a:ext cx="0" cy="54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6300317" y="0"/>
                                  <a:ext cx="0" cy="54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6300317" y="251209"/>
                                  <a:ext cx="36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612950" y="0"/>
                                  <a:ext cx="0" cy="54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56233" y="0"/>
                                  <a:ext cx="0" cy="54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441939" y="0"/>
                                  <a:ext cx="0" cy="54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984550" y="0"/>
                                  <a:ext cx="0" cy="54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0" y="180871"/>
                                  <a:ext cx="234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0" y="361741"/>
                                  <a:ext cx="234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20097" y="5024"/>
                                <a:ext cx="6624000" cy="536400"/>
                                <a:chOff x="0" y="0"/>
                                <a:chExt cx="6624039" cy="5364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502039" y="0"/>
                                  <a:ext cx="4122000" cy="536400"/>
                                  <a:chOff x="0" y="0"/>
                                  <a:chExt cx="4122277" cy="537033"/>
                                </a:xfrm>
                              </wpg:grpSpPr>
                              <wps:wsp>
                                <wps:cNvSpPr/>
                                <wps:cNvPr id="312" name="Shape 312"/>
                                <wps:spPr>
                                  <a:xfrm>
                                    <a:off x="3798277" y="0"/>
                                    <a:ext cx="324000" cy="237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Лист</w:t>
                                      </w:r>
                                    </w:p>
                                  </w:txbxContent>
                                </wps:txbx>
                                <wps:bodyPr anchorCtr="0" anchor="ctr" bIns="12700" lIns="12700" spcFirstLastPara="1" rIns="12700" wrap="square" tIns="14400">
                                  <a:noAutofit/>
                                </wps:bodyPr>
                              </wps:wsp>
                              <wps:wsp>
                                <wps:cNvSpPr/>
                                <wps:cNvPr id="313" name="Shape 313"/>
                                <wps:spPr>
                                  <a:xfrm>
                                    <a:off x="3798277" y="256233"/>
                                    <a:ext cx="324000" cy="28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 PAGE  \* Arabic  \* MERGEFORMAT 39</w:t>
                                      </w:r>
                                    </w:p>
                                  </w:txbxContent>
                                </wps:txbx>
                                <wps:bodyPr anchorCtr="0" anchor="ctr" bIns="12700" lIns="12700" spcFirstLastPara="1" rIns="12700" wrap="square" tIns="14400">
                                  <a:noAutofit/>
                                </wps:bodyPr>
                              </wps:wsp>
                              <wps:wsp>
                                <wps:cNvSpPr/>
                                <wps:cNvPr id="314" name="Shape 314"/>
                                <wps:spPr>
                                  <a:xfrm>
                                    <a:off x="0" y="140677"/>
                                    <a:ext cx="3600000" cy="25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412768098.425750.001.ПМИ.01</w:t>
                                      </w:r>
                                    </w:p>
                                  </w:txbxContent>
                                </wps:txbx>
                                <wps:bodyPr anchorCtr="0" anchor="ctr" bIns="12700" lIns="12700" spcFirstLastPara="1" rIns="12700" wrap="square" tIns="14400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0" y="0"/>
                                  <a:ext cx="2304000" cy="525600"/>
                                  <a:chOff x="0" y="0"/>
                                  <a:chExt cx="2303525" cy="527340"/>
                                </a:xfrm>
                              </wpg:grpSpPr>
                              <wps:wsp>
                                <wps:cNvSpPr/>
                                <wps:cNvPr id="316" name="Shape 316"/>
                                <wps:spPr>
                                  <a:xfrm>
                                    <a:off x="251209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Лист</w:t>
                                      </w: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317" name="Shape 317"/>
                                <wps:spPr>
                                  <a:xfrm>
                                    <a:off x="0" y="361740"/>
                                    <a:ext cx="23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Изм.</w:t>
                                      </w: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318" name="Shape 318"/>
                                <wps:spPr>
                                  <a:xfrm>
                                    <a:off x="628022" y="36174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№ докум.</w:t>
                                      </w: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319" name="Shape 319"/>
                                <wps:spPr>
                                  <a:xfrm>
                                    <a:off x="1979525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Дата</w:t>
                                      </w: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320" name="Shape 320"/>
                                <wps:spPr>
                                  <a:xfrm>
                                    <a:off x="1457011" y="361740"/>
                                    <a:ext cx="468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Подп.</w:t>
                                      </w: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321" name="Shape 321"/>
                                <wps:spPr>
                                  <a:xfrm>
                                    <a:off x="0" y="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322" name="Shape 322"/>
                                <wps:spPr>
                                  <a:xfrm>
                                    <a:off x="0" y="18087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323" name="Shape 323"/>
                                <wps:spPr>
                                  <a:xfrm>
                                    <a:off x="251209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324" name="Shape 324"/>
                                <wps:spPr>
                                  <a:xfrm>
                                    <a:off x="251209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325" name="Shape 325"/>
                                <wps:spPr>
                                  <a:xfrm>
                                    <a:off x="628022" y="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326" name="Shape 326"/>
                                <wps:spPr>
                                  <a:xfrm>
                                    <a:off x="628022" y="18087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327" name="Shape 327"/>
                                <wps:spPr>
                                  <a:xfrm>
                                    <a:off x="1979525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328" name="Shape 328"/>
                                <wps:spPr>
                                  <a:xfrm>
                                    <a:off x="1979525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  <wpg:grpSp>
                        <wpg:cNvGrpSpPr/>
                        <wpg:grpSpPr>
                          <a:xfrm>
                            <a:off x="3383280" y="10332720"/>
                            <a:ext cx="3240000" cy="165600"/>
                            <a:chOff x="-216376" y="0"/>
                            <a:chExt cx="3240772" cy="165600"/>
                          </a:xfrm>
                        </wpg:grpSpPr>
                        <wps:wsp>
                          <wps:cNvSpPr/>
                          <wps:cNvPr id="330" name="Shape 330"/>
                          <wps:spPr>
                            <a:xfrm>
                              <a:off x="-216376" y="0"/>
                              <a:ext cx="1296716" cy="16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Копировал</w:t>
                                </w:r>
                              </w:p>
                            </w:txbxContent>
                          </wps:txbx>
                          <wps:bodyPr anchorCtr="0" anchor="ctr" bIns="12700" lIns="12700" spcFirstLastPara="1" rIns="12700" wrap="square" tIns="14400">
                            <a:noAutofit/>
                          </wps:bodyPr>
                        </wps:wsp>
                        <wps:wsp>
                          <wps:cNvSpPr/>
                          <wps:cNvPr id="331" name="Shape 331"/>
                          <wps:spPr>
                            <a:xfrm>
                              <a:off x="2160396" y="0"/>
                              <a:ext cx="864000" cy="16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Формат А4</w:t>
                                </w:r>
                              </w:p>
                            </w:txbxContent>
                          </wps:txbx>
                          <wps:bodyPr anchorCtr="0" anchor="ctr" bIns="12700" lIns="12700" spcFirstLastPara="1" rIns="12700" wrap="square" tIns="1440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b="0" l="0" r="0" t="0"/>
              <wp:wrapNone/>
              <wp:docPr id="55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92000" cy="10497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b="0" l="0" r="0" t="0"/>
              <wp:wrapNone/>
              <wp:docPr id="55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784425" y="0"/>
                        <a:ext cx="7092000" cy="10497600"/>
                        <a:chOff x="1784425" y="0"/>
                        <a:chExt cx="7117100" cy="7560000"/>
                      </a:xfrm>
                    </wpg:grpSpPr>
                    <wpg:grpSp>
                      <wpg:cNvGrpSpPr/>
                      <wpg:grpSpPr>
                        <a:xfrm>
                          <a:off x="1800000" y="0"/>
                          <a:ext cx="7092000" cy="7560000"/>
                          <a:chOff x="0" y="0"/>
                          <a:chExt cx="7092000" cy="1049832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92000" cy="1049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2000" cy="10332455"/>
                          </a:xfrm>
                        </wpg:grpSpPr>
                        <wpg:grpSp>
                          <wpg:cNvGrpSpPr/>
                          <wpg:grpSpPr>
                            <a:xfrm>
                              <a:off x="0" y="0"/>
                              <a:ext cx="7092000" cy="10332000"/>
                              <a:chOff x="0" y="0"/>
                              <a:chExt cx="7091705" cy="10332481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0" y="5112481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0" y="0"/>
                                    <a:ext cx="432000" cy="52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19050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0" y="0"/>
                                    <a:ext cx="432000" cy="5220000"/>
                                    <a:chOff x="0" y="0"/>
                                    <a:chExt cx="432000" cy="522000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0" y="1261068"/>
                                      <a:ext cx="432000" cy="3060000"/>
                                      <a:chOff x="0" y="0"/>
                                      <a:chExt cx="432000" cy="3059723"/>
                                    </a:xfrm>
                                  </wpg:grpSpPr>
                                  <wps:wsp>
                                    <wps:cNvCnPr/>
                                    <wps:spPr>
                                      <a:xfrm rot="10800000">
                                        <a:off x="0" y="0"/>
                                        <a:ext cx="4320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cap="flat" cmpd="sng" w="19050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med" w="med" type="none"/>
                                        <a:tailEnd len="med" w="med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CnPr/>
                                    <wps:spPr>
                                      <a:xfrm rot="10800000">
                                        <a:off x="0" y="899328"/>
                                        <a:ext cx="4320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cap="flat" cmpd="sng" w="19050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med" w="med" type="none"/>
                                        <a:tailEnd len="med" w="med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CnPr/>
                                    <wps:spPr>
                                      <a:xfrm rot="10800000">
                                        <a:off x="0" y="1803679"/>
                                        <a:ext cx="4320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cap="flat" cmpd="sng" w="19050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med" w="med" type="none"/>
                                        <a:tailEnd len="med" w="med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CnPr/>
                                    <wps:spPr>
                                      <a:xfrm rot="10800000">
                                        <a:off x="0" y="3059723"/>
                                        <a:ext cx="4320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cap="flat" cmpd="sng" w="19050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med" w="med" type="none"/>
                                        <a:tailEnd len="med" w="med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CnPr/>
                                  <wps:spPr>
                                    <a:xfrm rot="10800000">
                                      <a:off x="180870" y="0"/>
                                      <a:ext cx="0" cy="522000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190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med" w="med" type="none"/>
                                      <a:tailEnd len="med" w="med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GrpSpPr/>
                              <wpg:grpSpPr>
                                <a:xfrm>
                                  <a:off x="6798" y="37392"/>
                                  <a:ext cx="388800" cy="5148000"/>
                                  <a:chOff x="0" y="0"/>
                                  <a:chExt cx="387355" cy="5148000"/>
                                </a:xfrm>
                              </wpg:grpSpPr>
                              <wpg:grpSp>
                                <wpg:cNvGrpSpPr/>
                                <wpg:grpSpPr>
                                  <a:xfrm>
                                    <a:off x="0" y="0"/>
                                    <a:ext cx="165600" cy="5148000"/>
                                    <a:chOff x="0" y="0"/>
                                    <a:chExt cx="165600" cy="5148455"/>
                                  </a:xfrm>
                                </wpg:grpSpPr>
                                <wps:wsp>
                                  <wps:cNvSpPr/>
                                  <wps:cNvPr id="18" name="Shape 18"/>
                                  <wps:spPr>
                                    <a:xfrm rot="-5400000">
                                      <a:off x="-511200" y="511200"/>
                                      <a:ext cx="1188000" cy="165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1"/>
                                            <w:smallCaps w:val="0"/>
                                            <w:strike w:val="0"/>
                                            <w:color w:val="000000"/>
                                            <w:sz w:val="18"/>
                                            <w:vertAlign w:val="baseline"/>
                                          </w:rPr>
                                          <w:t xml:space="preserve">Подп. и дата</w:t>
                                        </w:r>
                                      </w:p>
                                    </w:txbxContent>
                                  </wps:txbx>
                                  <wps:bodyPr anchorCtr="0" anchor="ctr" bIns="14400" lIns="14400" spcFirstLastPara="1" rIns="14400" wrap="square" tIns="1440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9" name="Shape 19"/>
                                  <wps:spPr>
                                    <a:xfrm rot="-5400000">
                                      <a:off x="-331200" y="1588925"/>
                                      <a:ext cx="828000" cy="165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1"/>
                                            <w:smallCaps w:val="0"/>
                                            <w:strike w:val="0"/>
                                            <w:color w:val="000000"/>
                                            <w:sz w:val="18"/>
                                            <w:vertAlign w:val="baseline"/>
                                          </w:rPr>
                                          <w:t xml:space="preserve">Инв № дубл.</w:t>
                                        </w:r>
                                      </w:p>
                                    </w:txbxContent>
                                  </wps:txbx>
                                  <wps:bodyPr anchorCtr="0" anchor="ctr" bIns="14400" lIns="14400" spcFirstLastPara="1" rIns="14400" wrap="square" tIns="1440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0" name="Shape 20"/>
                                  <wps:spPr>
                                    <a:xfrm rot="-5400000">
                                      <a:off x="-331200" y="4651655"/>
                                      <a:ext cx="828000" cy="165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1"/>
                                            <w:smallCaps w:val="0"/>
                                            <w:strike w:val="0"/>
                                            <w:color w:val="000000"/>
                                            <w:sz w:val="18"/>
                                            <w:vertAlign w:val="baseline"/>
                                          </w:rPr>
                                          <w:t xml:space="preserve">Инв № подл.</w:t>
                                        </w:r>
                                      </w:p>
                                    </w:txbxContent>
                                  </wps:txbx>
                                  <wps:bodyPr anchorCtr="0" anchor="ctr" bIns="14400" lIns="14400" spcFirstLastPara="1" rIns="14400" wrap="square" tIns="1440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1" name="Shape 21"/>
                                  <wps:spPr>
                                    <a:xfrm rot="-5400000">
                                      <a:off x="-331200" y="2489728"/>
                                      <a:ext cx="828000" cy="165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1"/>
                                            <w:smallCaps w:val="0"/>
                                            <w:strike w:val="0"/>
                                            <w:color w:val="000000"/>
                                            <w:sz w:val="18"/>
                                            <w:vertAlign w:val="baseline"/>
                                          </w:rPr>
                                          <w:t xml:space="preserve">Взамен инв. №</w:t>
                                        </w:r>
                                      </w:p>
                                    </w:txbxContent>
                                  </wps:txbx>
                                  <wps:bodyPr anchorCtr="0" anchor="ctr" bIns="14400" lIns="14400" spcFirstLastPara="1" rIns="14400" wrap="square" tIns="1440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2" name="Shape 22"/>
                                  <wps:spPr>
                                    <a:xfrm rot="-5400000">
                                      <a:off x="-511200" y="3570531"/>
                                      <a:ext cx="1188000" cy="165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1"/>
                                            <w:smallCaps w:val="0"/>
                                            <w:strike w:val="0"/>
                                            <w:color w:val="000000"/>
                                            <w:sz w:val="18"/>
                                            <w:vertAlign w:val="baseline"/>
                                          </w:rPr>
                                          <w:t xml:space="preserve">Подп. и дата</w:t>
                                        </w:r>
                                      </w:p>
                                    </w:txbxContent>
                                  </wps:txbx>
                                  <wps:bodyPr anchorCtr="0" anchor="ctr" bIns="14400" lIns="14400" spcFirstLastPara="1" rIns="14400" wrap="square" tIns="14400">
                                    <a:noAutofit/>
                                  </wps:bodyPr>
                                </wps:wsp>
                              </wpg:grpSp>
                              <wpg:grpSp>
                                <wpg:cNvGrpSpPr/>
                                <wpg:grpSpPr>
                                  <a:xfrm>
                                    <a:off x="207355" y="0"/>
                                    <a:ext cx="180000" cy="5148000"/>
                                    <a:chOff x="0" y="0"/>
                                    <a:chExt cx="180000" cy="5148455"/>
                                  </a:xfrm>
                                </wpg:grpSpPr>
                                <wps:wsp>
                                  <wps:cNvSpPr/>
                                  <wps:cNvPr id="24" name="Shape 24"/>
                                  <wps:spPr>
                                    <a:xfrm rot="-5400000">
                                      <a:off x="-504000" y="3563331"/>
                                      <a:ext cx="1188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5" name="Shape 25"/>
                                  <wps:spPr>
                                    <a:xfrm rot="-5400000">
                                      <a:off x="-324000" y="2482528"/>
                                      <a:ext cx="828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6" name="Shape 26"/>
                                  <wps:spPr>
                                    <a:xfrm rot="-5400000">
                                      <a:off x="-324000" y="1581725"/>
                                      <a:ext cx="828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7" name="Shape 27"/>
                                  <wps:spPr>
                                    <a:xfrm rot="-5400000">
                                      <a:off x="-504000" y="504000"/>
                                      <a:ext cx="1188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8" name="Shape 28"/>
                                  <wps:spPr>
                                    <a:xfrm rot="-5400000">
                                      <a:off x="-324000" y="4644455"/>
                                      <a:ext cx="828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0" lIns="0" spcFirstLastPara="1" rIns="0" wrap="square" tIns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s:wsp>
                            <wps:cNvSpPr/>
                            <wps:cNvPr id="29" name="Shape 29"/>
                            <wps:spPr>
                              <a:xfrm>
                                <a:off x="431705" y="0"/>
                                <a:ext cx="6660000" cy="1033200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431705" y="8892455"/>
                              <a:ext cx="6660000" cy="1440000"/>
                              <a:chOff x="0" y="0"/>
                              <a:chExt cx="6660000" cy="14400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0" y="0"/>
                                <a:ext cx="6660000" cy="1440000"/>
                                <a:chOff x="0" y="0"/>
                                <a:chExt cx="6660937" cy="1440482"/>
                              </a:xfrm>
                            </wpg:grpSpPr>
                            <wps:wsp>
                              <wps:cNvCnPr/>
                              <wps:spPr>
                                <a:xfrm>
                                  <a:off x="2338689" y="0"/>
                                  <a:ext cx="0" cy="144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5401419" y="540482"/>
                                  <a:ext cx="0" cy="36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338689" y="540482"/>
                                  <a:ext cx="432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860937" y="540482"/>
                                  <a:ext cx="0" cy="90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5941901" y="540482"/>
                                  <a:ext cx="0" cy="36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860937" y="720642"/>
                                  <a:ext cx="180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860937" y="900803"/>
                                  <a:ext cx="180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5041098" y="720642"/>
                                  <a:ext cx="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5221258" y="720642"/>
                                  <a:ext cx="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611867" y="0"/>
                                  <a:ext cx="0" cy="144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51545" y="0"/>
                                  <a:ext cx="0" cy="54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441285" y="0"/>
                                  <a:ext cx="0" cy="144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978368" y="0"/>
                                  <a:ext cx="0" cy="144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0" y="180161"/>
                                  <a:ext cx="234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0" y="540482"/>
                                  <a:ext cx="234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0" y="900803"/>
                                  <a:ext cx="234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0" y="720642"/>
                                  <a:ext cx="234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0" y="1080964"/>
                                  <a:ext cx="234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0" y="360321"/>
                                  <a:ext cx="234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0" y="1261124"/>
                                  <a:ext cx="234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6997" y="6798"/>
                                <a:ext cx="6627600" cy="1425600"/>
                                <a:chOff x="0" y="0"/>
                                <a:chExt cx="6627600" cy="1426695"/>
                              </a:xfrm>
                            </wpg:grpSpPr>
                            <wps:wsp>
                              <wps:cNvSpPr/>
                              <wps:cNvPr id="54" name="Shape 54"/>
                              <wps:spPr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Лист</w:t>
                                    </w: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55" name="Shape 55"/>
                              <wps:spPr>
                                <a:xfrm>
                                  <a:off x="20097" y="1080198"/>
                                  <a:ext cx="540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Н. контр.</w:t>
                                    </w: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56" name="Shape 56"/>
                              <wps:spPr>
                                <a:xfrm>
                                  <a:off x="0" y="356716"/>
                                  <a:ext cx="235024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Изм.</w:t>
                                    </w: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57" name="Shape 57"/>
                              <wps:spPr>
                                <a:xfrm>
                                  <a:off x="633046" y="356716"/>
                                  <a:ext cx="756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№ докум.</w:t>
                                    </w: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58" name="Shape 58"/>
                              <wps:spPr>
                                <a:xfrm>
                                  <a:off x="1979525" y="356716"/>
                                  <a:ext cx="323636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Дата</w:t>
                                    </w: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59" name="Shape 59"/>
                              <wps:spPr>
                                <a:xfrm>
                                  <a:off x="20097" y="542611"/>
                                  <a:ext cx="540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Разраб.</w:t>
                                    </w: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0" name="Shape 60"/>
                              <wps:spPr>
                                <a:xfrm>
                                  <a:off x="20097" y="723481"/>
                                  <a:ext cx="540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Пров.</w:t>
                                    </w: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1" name="Shape 61"/>
                              <wps:spPr>
                                <a:xfrm>
                                  <a:off x="1462035" y="356716"/>
                                  <a:ext cx="468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Подп.</w:t>
                                    </w: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2" name="Shape 62"/>
                              <wps:spPr>
                                <a:xfrm>
                                  <a:off x="20097" y="899327"/>
                                  <a:ext cx="540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3" name="Shape 63"/>
                              <wps:spPr>
                                <a:xfrm>
                                  <a:off x="20097" y="1261068"/>
                                  <a:ext cx="540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Утв.</w:t>
                                    </w: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4" name="Shape 64"/>
                              <wps:spPr>
                                <a:xfrm>
                                  <a:off x="633046" y="542611"/>
                                  <a:ext cx="756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5" name="Shape 65"/>
                              <wps:spPr>
                                <a:xfrm>
                                  <a:off x="633046" y="723481"/>
                                  <a:ext cx="755642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6" name="Shape 66"/>
                              <wps:spPr>
                                <a:xfrm>
                                  <a:off x="633046" y="899327"/>
                                  <a:ext cx="755642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7" name="Shape 67"/>
                              <wps:spPr>
                                <a:xfrm>
                                  <a:off x="633046" y="1080198"/>
                                  <a:ext cx="755642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8" name="Shape 68"/>
                              <wps:spPr>
                                <a:xfrm>
                                  <a:off x="633046" y="1261068"/>
                                  <a:ext cx="755642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9" name="Shape 69"/>
                              <wps:spPr>
                                <a:xfrm>
                                  <a:off x="1979525" y="542611"/>
                                  <a:ext cx="32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70" name="Shape 70"/>
                              <wps:spPr>
                                <a:xfrm>
                                  <a:off x="1979525" y="723481"/>
                                  <a:ext cx="323636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71" name="Shape 71"/>
                              <wps:spPr>
                                <a:xfrm>
                                  <a:off x="1979525" y="899327"/>
                                  <a:ext cx="32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72" name="Shape 72"/>
                              <wps:spPr>
                                <a:xfrm>
                                  <a:off x="1979525" y="1080198"/>
                                  <a:ext cx="323636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73" name="Shape 73"/>
                              <wps:spPr>
                                <a:xfrm>
                                  <a:off x="1979525" y="1261068"/>
                                  <a:ext cx="323636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74" name="Shape 74"/>
                              <wps:spPr>
                                <a:xfrm>
                                  <a:off x="4918668" y="964641"/>
                                  <a:ext cx="1656000" cy="3960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12700" lIns="12700" spcFirstLastPara="1" rIns="12700" wrap="square" tIns="14400">
                                <a:noAutofit/>
                              </wps:bodyPr>
                            </wps:wsp>
                            <wps:wsp>
                              <wps:cNvSpPr/>
                              <wps:cNvPr id="75" name="Shape 75"/>
                              <wps:spPr>
                                <a:xfrm>
                                  <a:off x="4858378" y="542611"/>
                                  <a:ext cx="50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Лит.</w:t>
                                    </w:r>
                                  </w:p>
                                </w:txbxContent>
                              </wps:txbx>
                              <wps:bodyPr anchorCtr="0" anchor="ctr" bIns="12700" lIns="12700" spcFirstLastPara="1" rIns="12700" wrap="square" tIns="14400">
                                <a:noAutofit/>
                              </wps:bodyPr>
                            </wps:wsp>
                            <wps:wsp>
                              <wps:cNvSpPr/>
                              <wps:cNvPr id="76" name="Shape 76"/>
                              <wps:spPr>
                                <a:xfrm>
                                  <a:off x="5400989" y="542611"/>
                                  <a:ext cx="50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Лист</w:t>
                                    </w:r>
                                  </w:p>
                                </w:txbxContent>
                              </wps:txbx>
                              <wps:bodyPr anchorCtr="0" anchor="ctr" bIns="12700" lIns="12700" spcFirstLastPara="1" rIns="12700" wrap="square" tIns="14400">
                                <a:noAutofit/>
                              </wps:bodyPr>
                            </wps:wsp>
                            <wps:wsp>
                              <wps:cNvSpPr/>
                              <wps:cNvPr id="77" name="Shape 77"/>
                              <wps:spPr>
                                <a:xfrm>
                                  <a:off x="5943600" y="542611"/>
                                  <a:ext cx="68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Листов</w:t>
                                    </w:r>
                                  </w:p>
                                </w:txbxContent>
                              </wps:txbx>
                              <wps:bodyPr anchorCtr="0" anchor="ctr" bIns="12700" lIns="12700" spcFirstLastPara="1" rIns="12700" wrap="square" tIns="14400">
                                <a:noAutofit/>
                              </wps:bodyPr>
                            </wps:wsp>
                            <wps:wsp>
                              <wps:cNvSpPr/>
                              <wps:cNvPr id="78" name="Shape 78"/>
                              <wps:spPr>
                                <a:xfrm>
                                  <a:off x="5943600" y="723481"/>
                                  <a:ext cx="68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 = NUMPAGES   \* MERGEFORMAT 11</w:t>
                                    </w:r>
                                  </w:p>
                                </w:txbxContent>
                              </wps:txbx>
                              <wps:bodyPr anchorCtr="0" anchor="ctr" bIns="12700" lIns="12700" spcFirstLastPara="1" rIns="12700" wrap="square" tIns="14400">
                                <a:noAutofit/>
                              </wps:bodyPr>
                            </wps:wsp>
                            <wps:wsp>
                              <wps:cNvSpPr/>
                              <wps:cNvPr id="79" name="Shape 79"/>
                              <wps:spPr>
                                <a:xfrm>
                                  <a:off x="5400989" y="723481"/>
                                  <a:ext cx="50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 PAGE  \* Arabic  \* MERGEFORMAT 4</w:t>
                                    </w:r>
                                  </w:p>
                                </w:txbxContent>
                              </wps:txbx>
                              <wps:bodyPr anchorCtr="0" anchor="ctr" bIns="12700" lIns="12700" spcFirstLastPara="1" rIns="12700" wrap="square" tIns="14400">
                                <a:noAutofit/>
                              </wps:bodyPr>
                            </wps:wsp>
                            <wps:wsp>
                              <wps:cNvSpPr/>
                              <wps:cNvPr id="80" name="Shape 80"/>
                              <wps:spPr>
                                <a:xfrm>
                                  <a:off x="4858378" y="723481"/>
                                  <a:ext cx="50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12700" lIns="12700" spcFirstLastPara="1" rIns="12700" wrap="square" tIns="14400">
                                <a:noAutofit/>
                              </wps:bodyPr>
                            </wps:wsp>
                            <wps:wsp>
                              <wps:cNvSpPr/>
                              <wps:cNvPr id="81" name="Shape 81"/>
                              <wps:spPr>
                                <a:xfrm>
                                  <a:off x="2682910" y="135652"/>
                                  <a:ext cx="3600000" cy="2520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 DOCPROPERTY  обозначение_документа  \* MERGEFORMAT A.B.XXX.ПМ.XX.X-X.X</w:t>
                                    </w:r>
                                  </w:p>
                                </w:txbxContent>
                              </wps:txbx>
                              <wps:bodyPr anchorCtr="0" anchor="ctr" bIns="12700" lIns="12700" spcFirstLastPara="1" rIns="12700" wrap="square" tIns="14400">
                                <a:noAutofit/>
                              </wps:bodyPr>
                            </wps:wsp>
                            <wps:wsp>
                              <wps:cNvSpPr/>
                              <wps:cNvPr id="82" name="Shape 82"/>
                              <wps:spPr>
                                <a:xfrm>
                                  <a:off x="2502039" y="612949"/>
                                  <a:ext cx="2160000" cy="7561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.</w:t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 DOCPROPERTY  Title  \* MERGEFORMAT Программа и методика испытаний</w:t>
                                    </w:r>
                                  </w:p>
                                </w:txbxContent>
                              </wps:txbx>
                              <wps:bodyPr anchorCtr="0" anchor="ctr" bIns="12700" lIns="12700" spcFirstLastPara="1" rIns="12700" wrap="square" tIns="14400">
                                <a:noAutofit/>
                              </wps:bodyPr>
                            </wps:wsp>
                            <wps:wsp>
                              <wps:cNvSpPr/>
                              <wps:cNvPr id="83" name="Shape 83"/>
                              <wps:spPr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84" name="Shape 84"/>
                              <wps:spPr>
                                <a:xfrm>
                                  <a:off x="0" y="175846"/>
                                  <a:ext cx="217098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85" name="Shape 85"/>
                              <wps:spPr>
                                <a:xfrm>
                                  <a:off x="251209" y="0"/>
                                  <a:ext cx="32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86" name="Shape 86"/>
                              <wps:spPr>
                                <a:xfrm>
                                  <a:off x="251209" y="175846"/>
                                  <a:ext cx="32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87" name="Shape 87"/>
                              <wps:spPr>
                                <a:xfrm>
                                  <a:off x="633046" y="0"/>
                                  <a:ext cx="756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88" name="Shape 88"/>
                              <wps:spPr>
                                <a:xfrm>
                                  <a:off x="633046" y="175846"/>
                                  <a:ext cx="756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89" name="Shape 89"/>
                              <wps:spPr>
                                <a:xfrm>
                                  <a:off x="1979525" y="0"/>
                                  <a:ext cx="32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90" name="Shape 90"/>
                              <wps:spPr>
                                <a:xfrm>
                                  <a:off x="1979525" y="175846"/>
                                  <a:ext cx="32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GrpSpPr/>
                        <wpg:grpSpPr>
                          <a:xfrm>
                            <a:off x="3383280" y="10332720"/>
                            <a:ext cx="3240000" cy="165600"/>
                            <a:chOff x="-216376" y="0"/>
                            <a:chExt cx="3240772" cy="165600"/>
                          </a:xfrm>
                        </wpg:grpSpPr>
                        <wps:wsp>
                          <wps:cNvSpPr/>
                          <wps:cNvPr id="92" name="Shape 92"/>
                          <wps:spPr>
                            <a:xfrm>
                              <a:off x="-216376" y="0"/>
                              <a:ext cx="1296716" cy="16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Копировал</w:t>
                                </w:r>
                              </w:p>
                            </w:txbxContent>
                          </wps:txbx>
                          <wps:bodyPr anchorCtr="0" anchor="ctr" bIns="12700" lIns="12700" spcFirstLastPara="1" rIns="12700" wrap="square" tIns="14400">
                            <a:noAutofit/>
                          </wps:bodyPr>
                        </wps:wsp>
                        <wps:wsp>
                          <wps:cNvSpPr/>
                          <wps:cNvPr id="93" name="Shape 93"/>
                          <wps:spPr>
                            <a:xfrm>
                              <a:off x="2160396" y="0"/>
                              <a:ext cx="864000" cy="16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Формат А4</w:t>
                                </w:r>
                              </w:p>
                            </w:txbxContent>
                          </wps:txbx>
                          <wps:bodyPr anchorCtr="0" anchor="ctr" bIns="12700" lIns="12700" spcFirstLastPara="1" rIns="12700" wrap="square" tIns="1440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b="0" l="0" r="0" t="0"/>
              <wp:wrapNone/>
              <wp:docPr id="55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92000" cy="10497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1191" w:hanging="482.0000000000001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–"/>
      <w:lvlJc w:val="left"/>
      <w:pPr>
        <w:ind w:left="1673" w:hanging="482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–"/>
      <w:lvlJc w:val="left"/>
      <w:pPr>
        <w:ind w:left="2155" w:hanging="482"/>
      </w:pPr>
      <w:rPr>
        <w:rFonts w:ascii="Times New Roman" w:cs="Times New Roman" w:eastAsia="Times New Roman" w:hAnsi="Times New Roman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Приложение %1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709"/>
      </w:pPr>
      <w:rPr/>
    </w:lvl>
    <w:lvl w:ilvl="2">
      <w:start w:val="1"/>
      <w:numFmt w:val="decimal"/>
      <w:lvlText w:val="%1.%2.%3"/>
      <w:lvlJc w:val="left"/>
      <w:pPr>
        <w:ind w:left="0" w:firstLine="709"/>
      </w:pPr>
      <w:rPr/>
    </w:lvl>
    <w:lvl w:ilvl="3">
      <w:start w:val="1"/>
      <w:numFmt w:val="decimal"/>
      <w:lvlText w:val="%1.%2.%3.%4"/>
      <w:lvlJc w:val="left"/>
      <w:pPr>
        <w:ind w:left="0" w:firstLine="709"/>
      </w:pPr>
      <w:rPr/>
    </w:lvl>
    <w:lvl w:ilvl="4">
      <w:start w:val="1"/>
      <w:numFmt w:val="decimal"/>
      <w:lvlText w:val="%1.%2.%3.%4.%5"/>
      <w:lvlJc w:val="left"/>
      <w:pPr>
        <w:ind w:left="0" w:firstLine="709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3">
    <w:lvl w:ilvl="0">
      <w:start w:val="1"/>
      <w:numFmt w:val="decimal"/>
      <w:lvlText w:val="%1"/>
      <w:lvlJc w:val="left"/>
      <w:pPr>
        <w:ind w:left="0" w:firstLine="709"/>
      </w:pPr>
      <w:rPr/>
    </w:lvl>
    <w:lvl w:ilvl="1">
      <w:start w:val="1"/>
      <w:numFmt w:val="decimal"/>
      <w:lvlText w:val="%1.%2"/>
      <w:lvlJc w:val="left"/>
      <w:pPr>
        <w:ind w:left="0" w:firstLine="709"/>
      </w:pPr>
      <w:rPr/>
    </w:lvl>
    <w:lvl w:ilvl="2">
      <w:start w:val="1"/>
      <w:numFmt w:val="decimal"/>
      <w:lvlText w:val="%1.%2.%3"/>
      <w:lvlJc w:val="left"/>
      <w:pPr>
        <w:ind w:left="0" w:firstLine="709"/>
      </w:pPr>
      <w:rPr/>
    </w:lvl>
    <w:lvl w:ilvl="3">
      <w:start w:val="1"/>
      <w:numFmt w:val="decimal"/>
      <w:lvlText w:val="%1.%2.%3.%4"/>
      <w:lvlJc w:val="left"/>
      <w:pPr>
        <w:ind w:left="0" w:firstLine="709"/>
      </w:pPr>
      <w:rPr/>
    </w:lvl>
    <w:lvl w:ilvl="4">
      <w:start w:val="1"/>
      <w:numFmt w:val="decimal"/>
      <w:lvlText w:val="%1.%2.%3.%4.%5"/>
      <w:lvlJc w:val="left"/>
      <w:pPr>
        <w:ind w:left="0" w:firstLine="709"/>
      </w:pPr>
      <w:rPr/>
    </w:lvl>
    <w:lvl w:ilvl="5">
      <w:start w:val="1"/>
      <w:numFmt w:val="decimal"/>
      <w:lvlText w:val="%1.%2.%3.%4.%5.%6"/>
      <w:lvlJc w:val="left"/>
      <w:pPr>
        <w:ind w:left="0" w:firstLine="709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4">
    <w:lvl w:ilvl="0">
      <w:start w:val="54"/>
      <w:numFmt w:val="bullet"/>
      <w:lvlText w:val="–"/>
      <w:lvlJc w:val="left"/>
      <w:pPr>
        <w:ind w:left="1191" w:hanging="482.0000000000001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–"/>
      <w:lvlJc w:val="left"/>
      <w:pPr>
        <w:ind w:left="1673" w:hanging="482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–"/>
      <w:lvlJc w:val="left"/>
      <w:pPr>
        <w:ind w:left="2155" w:hanging="482"/>
      </w:pPr>
      <w:rPr>
        <w:rFonts w:ascii="Times New Roman" w:cs="Times New Roman" w:eastAsia="Times New Roman" w:hAnsi="Times New Roman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57"/>
      <w:numFmt w:val="bullet"/>
      <w:lvlText w:val="–"/>
      <w:lvlJc w:val="left"/>
      <w:pPr>
        <w:ind w:left="1191" w:hanging="482.0000000000001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–"/>
      <w:lvlJc w:val="left"/>
      <w:pPr>
        <w:ind w:left="1673" w:hanging="482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–"/>
      <w:lvlJc w:val="left"/>
      <w:pPr>
        <w:ind w:left="2155" w:hanging="482"/>
      </w:pPr>
      <w:rPr>
        <w:rFonts w:ascii="Times New Roman" w:cs="Times New Roman" w:eastAsia="Times New Roman" w:hAnsi="Times New Roman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72"/>
      <w:numFmt w:val="bullet"/>
      <w:lvlText w:val="–"/>
      <w:lvlJc w:val="left"/>
      <w:pPr>
        <w:ind w:left="1191" w:hanging="482.0000000000001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–"/>
      <w:lvlJc w:val="left"/>
      <w:pPr>
        <w:ind w:left="1673" w:hanging="482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–"/>
      <w:lvlJc w:val="left"/>
      <w:pPr>
        <w:ind w:left="2155" w:hanging="482"/>
      </w:pPr>
      <w:rPr>
        <w:rFonts w:ascii="Times New Roman" w:cs="Times New Roman" w:eastAsia="Times New Roman" w:hAnsi="Times New Roman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76"/>
      <w:numFmt w:val="bullet"/>
      <w:lvlText w:val="–"/>
      <w:lvlJc w:val="left"/>
      <w:pPr>
        <w:ind w:left="1191" w:hanging="482.0000000000001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–"/>
      <w:lvlJc w:val="left"/>
      <w:pPr>
        <w:ind w:left="1673" w:hanging="482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–"/>
      <w:lvlJc w:val="left"/>
      <w:pPr>
        <w:ind w:left="2155" w:hanging="482"/>
      </w:pPr>
      <w:rPr>
        <w:rFonts w:ascii="Times New Roman" w:cs="Times New Roman" w:eastAsia="Times New Roman" w:hAnsi="Times New Roman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79"/>
      <w:numFmt w:val="bullet"/>
      <w:lvlText w:val="–"/>
      <w:lvlJc w:val="left"/>
      <w:pPr>
        <w:ind w:left="1191" w:hanging="482.0000000000001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–"/>
      <w:lvlJc w:val="left"/>
      <w:pPr>
        <w:ind w:left="1673" w:hanging="482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–"/>
      <w:lvlJc w:val="left"/>
      <w:pPr>
        <w:ind w:left="2155" w:hanging="482"/>
      </w:pPr>
      <w:rPr>
        <w:rFonts w:ascii="Times New Roman" w:cs="Times New Roman" w:eastAsia="Times New Roman" w:hAnsi="Times New Roman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82"/>
      <w:numFmt w:val="bullet"/>
      <w:lvlText w:val="–"/>
      <w:lvlJc w:val="left"/>
      <w:pPr>
        <w:ind w:left="1191" w:hanging="482.0000000000001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–"/>
      <w:lvlJc w:val="left"/>
      <w:pPr>
        <w:ind w:left="1673" w:hanging="482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–"/>
      <w:lvlJc w:val="left"/>
      <w:pPr>
        <w:ind w:left="2155" w:hanging="482"/>
      </w:pPr>
      <w:rPr>
        <w:rFonts w:ascii="Times New Roman" w:cs="Times New Roman" w:eastAsia="Times New Roman" w:hAnsi="Times New Roman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85"/>
      <w:numFmt w:val="bullet"/>
      <w:lvlText w:val="–"/>
      <w:lvlJc w:val="left"/>
      <w:pPr>
        <w:ind w:left="1191" w:hanging="482.0000000000001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–"/>
      <w:lvlJc w:val="left"/>
      <w:pPr>
        <w:ind w:left="1673" w:hanging="482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–"/>
      <w:lvlJc w:val="left"/>
      <w:pPr>
        <w:ind w:left="2155" w:hanging="482"/>
      </w:pPr>
      <w:rPr>
        <w:rFonts w:ascii="Times New Roman" w:cs="Times New Roman" w:eastAsia="Times New Roman" w:hAnsi="Times New Roman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94"/>
      <w:numFmt w:val="bullet"/>
      <w:lvlText w:val="–"/>
      <w:lvlJc w:val="left"/>
      <w:pPr>
        <w:ind w:left="1191" w:hanging="482.0000000000001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–"/>
      <w:lvlJc w:val="left"/>
      <w:pPr>
        <w:ind w:left="1673" w:hanging="482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–"/>
      <w:lvlJc w:val="left"/>
      <w:pPr>
        <w:ind w:left="2155" w:hanging="482"/>
      </w:pPr>
      <w:rPr>
        <w:rFonts w:ascii="Times New Roman" w:cs="Times New Roman" w:eastAsia="Times New Roman" w:hAnsi="Times New Roman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97"/>
      <w:numFmt w:val="bullet"/>
      <w:lvlText w:val="–"/>
      <w:lvlJc w:val="left"/>
      <w:pPr>
        <w:ind w:left="1191" w:hanging="482.0000000000001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–"/>
      <w:lvlJc w:val="left"/>
      <w:pPr>
        <w:ind w:left="1673" w:hanging="482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–"/>
      <w:lvlJc w:val="left"/>
      <w:pPr>
        <w:ind w:left="2155" w:hanging="482"/>
      </w:pPr>
      <w:rPr>
        <w:rFonts w:ascii="Times New Roman" w:cs="Times New Roman" w:eastAsia="Times New Roman" w:hAnsi="Times New Roman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99"/>
      <w:numFmt w:val="bullet"/>
      <w:lvlText w:val="–"/>
      <w:lvlJc w:val="left"/>
      <w:pPr>
        <w:ind w:left="1191" w:hanging="482.0000000000001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–"/>
      <w:lvlJc w:val="left"/>
      <w:pPr>
        <w:ind w:left="1673" w:hanging="482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–"/>
      <w:lvlJc w:val="left"/>
      <w:pPr>
        <w:ind w:left="2155" w:hanging="482"/>
      </w:pPr>
      <w:rPr>
        <w:rFonts w:ascii="Times New Roman" w:cs="Times New Roman" w:eastAsia="Times New Roman" w:hAnsi="Times New Roman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01"/>
      <w:numFmt w:val="bullet"/>
      <w:lvlText w:val="–"/>
      <w:lvlJc w:val="left"/>
      <w:pPr>
        <w:ind w:left="1191" w:hanging="482.0000000000001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–"/>
      <w:lvlJc w:val="left"/>
      <w:pPr>
        <w:ind w:left="1673" w:hanging="482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–"/>
      <w:lvlJc w:val="left"/>
      <w:pPr>
        <w:ind w:left="2155" w:hanging="482"/>
      </w:pPr>
      <w:rPr>
        <w:rFonts w:ascii="Times New Roman" w:cs="Times New Roman" w:eastAsia="Times New Roman" w:hAnsi="Times New Roman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04"/>
      <w:numFmt w:val="bullet"/>
      <w:lvlText w:val="–"/>
      <w:lvlJc w:val="left"/>
      <w:pPr>
        <w:ind w:left="1191" w:hanging="482.0000000000001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–"/>
      <w:lvlJc w:val="left"/>
      <w:pPr>
        <w:ind w:left="1673" w:hanging="482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–"/>
      <w:lvlJc w:val="left"/>
      <w:pPr>
        <w:ind w:left="2155" w:hanging="482"/>
      </w:pPr>
      <w:rPr>
        <w:rFonts w:ascii="Times New Roman" w:cs="Times New Roman" w:eastAsia="Times New Roman" w:hAnsi="Times New Roman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06"/>
      <w:numFmt w:val="bullet"/>
      <w:lvlText w:val="–"/>
      <w:lvlJc w:val="left"/>
      <w:pPr>
        <w:ind w:left="1191" w:hanging="482.0000000000001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–"/>
      <w:lvlJc w:val="left"/>
      <w:pPr>
        <w:ind w:left="1673" w:hanging="482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–"/>
      <w:lvlJc w:val="left"/>
      <w:pPr>
        <w:ind w:left="2155" w:hanging="482"/>
      </w:pPr>
      <w:rPr>
        <w:rFonts w:ascii="Times New Roman" w:cs="Times New Roman" w:eastAsia="Times New Roman" w:hAnsi="Times New Roman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08"/>
      <w:numFmt w:val="bullet"/>
      <w:lvlText w:val="–"/>
      <w:lvlJc w:val="left"/>
      <w:pPr>
        <w:ind w:left="1191" w:hanging="482.0000000000001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–"/>
      <w:lvlJc w:val="left"/>
      <w:pPr>
        <w:ind w:left="1673" w:hanging="482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–"/>
      <w:lvlJc w:val="left"/>
      <w:pPr>
        <w:ind w:left="2155" w:hanging="482"/>
      </w:pPr>
      <w:rPr>
        <w:rFonts w:ascii="Times New Roman" w:cs="Times New Roman" w:eastAsia="Times New Roman" w:hAnsi="Times New Roman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10"/>
      <w:numFmt w:val="bullet"/>
      <w:lvlText w:val="–"/>
      <w:lvlJc w:val="left"/>
      <w:pPr>
        <w:ind w:left="1191" w:hanging="482.0000000000001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–"/>
      <w:lvlJc w:val="left"/>
      <w:pPr>
        <w:ind w:left="1673" w:hanging="482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–"/>
      <w:lvlJc w:val="left"/>
      <w:pPr>
        <w:ind w:left="2155" w:hanging="482"/>
      </w:pPr>
      <w:rPr>
        <w:rFonts w:ascii="Times New Roman" w:cs="Times New Roman" w:eastAsia="Times New Roman" w:hAnsi="Times New Roman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8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8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8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8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0"/>
      <w:i w:val="1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8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0"/>
      <w:i w:val="1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0" w:default="1">
    <w:name w:val="Normal"/>
    <w:qFormat w:val="1"/>
    <w:rsid w:val="00343F45"/>
    <w:rPr>
      <w:sz w:val="24"/>
    </w:rPr>
  </w:style>
  <w:style w:type="paragraph" w:styleId="1">
    <w:name w:val="heading 1"/>
    <w:next w:val="34b"/>
    <w:link w:val="10"/>
    <w:qFormat w:val="1"/>
    <w:rsid w:val="00343F45"/>
    <w:pPr>
      <w:keepNext w:val="1"/>
      <w:keepLines w:val="1"/>
      <w:pageBreakBefore w:val="1"/>
      <w:numPr>
        <w:numId w:val="18"/>
      </w:numPr>
      <w:spacing w:after="240" w:line="360" w:lineRule="auto"/>
      <w:jc w:val="both"/>
      <w:outlineLvl w:val="0"/>
    </w:pPr>
    <w:rPr>
      <w:b w:val="1"/>
      <w:sz w:val="36"/>
      <w:szCs w:val="28"/>
      <w:lang w:eastAsia="x-none" w:val="x-none"/>
    </w:rPr>
  </w:style>
  <w:style w:type="paragraph" w:styleId="2">
    <w:name w:val="heading 2"/>
    <w:next w:val="34b"/>
    <w:link w:val="20"/>
    <w:qFormat w:val="1"/>
    <w:rsid w:val="00343F45"/>
    <w:pPr>
      <w:keepNext w:val="1"/>
      <w:keepLines w:val="1"/>
      <w:numPr>
        <w:ilvl w:val="1"/>
        <w:numId w:val="18"/>
      </w:numPr>
      <w:spacing w:after="240" w:before="480" w:line="360" w:lineRule="auto"/>
      <w:jc w:val="both"/>
      <w:outlineLvl w:val="1"/>
    </w:pPr>
    <w:rPr>
      <w:b w:val="1"/>
      <w:sz w:val="32"/>
    </w:rPr>
  </w:style>
  <w:style w:type="paragraph" w:styleId="3">
    <w:name w:val="heading 3"/>
    <w:next w:val="34b"/>
    <w:link w:val="30"/>
    <w:qFormat w:val="1"/>
    <w:rsid w:val="00343F45"/>
    <w:pPr>
      <w:keepNext w:val="1"/>
      <w:keepLines w:val="1"/>
      <w:numPr>
        <w:ilvl w:val="2"/>
        <w:numId w:val="18"/>
      </w:numPr>
      <w:spacing w:after="240" w:before="480" w:line="360" w:lineRule="auto"/>
      <w:jc w:val="both"/>
      <w:outlineLvl w:val="2"/>
    </w:pPr>
    <w:rPr>
      <w:b w:val="1"/>
      <w:bCs w:val="1"/>
      <w:sz w:val="28"/>
    </w:rPr>
  </w:style>
  <w:style w:type="paragraph" w:styleId="4">
    <w:name w:val="heading 4"/>
    <w:next w:val="34b"/>
    <w:link w:val="40"/>
    <w:qFormat w:val="1"/>
    <w:rsid w:val="00343F45"/>
    <w:pPr>
      <w:keepNext w:val="1"/>
      <w:keepLines w:val="1"/>
      <w:numPr>
        <w:ilvl w:val="3"/>
        <w:numId w:val="18"/>
      </w:numPr>
      <w:spacing w:after="240" w:before="480" w:line="360" w:lineRule="auto"/>
      <w:jc w:val="both"/>
      <w:outlineLvl w:val="3"/>
    </w:pPr>
    <w:rPr>
      <w:b w:val="1"/>
      <w:sz w:val="24"/>
    </w:rPr>
  </w:style>
  <w:style w:type="paragraph" w:styleId="5">
    <w:name w:val="heading 5"/>
    <w:next w:val="34b"/>
    <w:link w:val="50"/>
    <w:qFormat w:val="1"/>
    <w:rsid w:val="00343F45"/>
    <w:pPr>
      <w:keepNext w:val="1"/>
      <w:numPr>
        <w:ilvl w:val="4"/>
        <w:numId w:val="18"/>
      </w:numPr>
      <w:spacing w:after="240" w:before="480" w:line="360" w:lineRule="auto"/>
      <w:jc w:val="both"/>
      <w:outlineLvl w:val="4"/>
    </w:pPr>
    <w:rPr>
      <w:bCs w:val="1"/>
      <w:i w:val="1"/>
      <w:iCs w:val="1"/>
      <w:sz w:val="22"/>
      <w:szCs w:val="26"/>
    </w:rPr>
  </w:style>
  <w:style w:type="paragraph" w:styleId="6">
    <w:name w:val="heading 6"/>
    <w:next w:val="34b"/>
    <w:link w:val="60"/>
    <w:qFormat w:val="1"/>
    <w:rsid w:val="00343F45"/>
    <w:pPr>
      <w:keepNext w:val="1"/>
      <w:numPr>
        <w:ilvl w:val="5"/>
        <w:numId w:val="18"/>
      </w:numPr>
      <w:spacing w:after="240" w:before="480" w:line="360" w:lineRule="auto"/>
      <w:jc w:val="both"/>
      <w:outlineLvl w:val="5"/>
    </w:pPr>
    <w:rPr>
      <w:i w:val="1"/>
      <w:sz w:val="22"/>
      <w:lang w:eastAsia="en-US"/>
    </w:rPr>
  </w:style>
  <w:style w:type="paragraph" w:styleId="7">
    <w:name w:val="heading 7"/>
    <w:basedOn w:val="a0"/>
    <w:next w:val="a0"/>
    <w:link w:val="70"/>
    <w:semiHidden w:val="1"/>
    <w:qFormat w:val="1"/>
    <w:rsid w:val="00343F45"/>
    <w:pPr>
      <w:keepNext w:val="1"/>
      <w:numPr>
        <w:ilvl w:val="6"/>
        <w:numId w:val="18"/>
      </w:numPr>
      <w:spacing w:before="120"/>
      <w:outlineLvl w:val="6"/>
    </w:pPr>
    <w:rPr>
      <w:i w:val="1"/>
      <w:lang w:eastAsia="en-US"/>
    </w:rPr>
  </w:style>
  <w:style w:type="paragraph" w:styleId="8">
    <w:name w:val="heading 8"/>
    <w:basedOn w:val="a0"/>
    <w:next w:val="a0"/>
    <w:link w:val="80"/>
    <w:semiHidden w:val="1"/>
    <w:qFormat w:val="1"/>
    <w:rsid w:val="00343F45"/>
    <w:pPr>
      <w:keepNext w:val="1"/>
      <w:numPr>
        <w:ilvl w:val="7"/>
        <w:numId w:val="18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 w:val="1"/>
    <w:qFormat w:val="1"/>
    <w:rsid w:val="00343F45"/>
    <w:pPr>
      <w:keepNext w:val="1"/>
      <w:numPr>
        <w:ilvl w:val="8"/>
        <w:numId w:val="18"/>
      </w:numPr>
      <w:spacing w:before="120"/>
      <w:outlineLvl w:val="8"/>
    </w:pPr>
    <w:rPr>
      <w:lang w:eastAsia="en-US"/>
    </w:rPr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character" w:styleId="34c" w:customStyle="1">
    <w:name w:val="34_Знак_Сообщение_системы"/>
    <w:rsid w:val="00343F45"/>
    <w:rPr>
      <w:rFonts w:ascii="Calibri" w:hAnsi="Calibri"/>
    </w:rPr>
  </w:style>
  <w:style w:type="paragraph" w:styleId="34b" w:customStyle="1">
    <w:name w:val="34_Абзац_Обычный"/>
    <w:link w:val="34d"/>
    <w:qFormat w:val="1"/>
    <w:rsid w:val="00343F45"/>
    <w:pPr>
      <w:spacing w:line="360" w:lineRule="auto"/>
      <w:ind w:firstLine="709"/>
      <w:jc w:val="both"/>
    </w:pPr>
    <w:rPr>
      <w:sz w:val="24"/>
      <w:lang w:eastAsia="x-none"/>
    </w:rPr>
  </w:style>
  <w:style w:type="character" w:styleId="34d" w:customStyle="1">
    <w:name w:val="34_Абзац_Обычный Знак"/>
    <w:link w:val="34b"/>
    <w:rsid w:val="00343F45"/>
    <w:rPr>
      <w:sz w:val="24"/>
      <w:lang w:eastAsia="x-none"/>
    </w:rPr>
  </w:style>
  <w:style w:type="character" w:styleId="10" w:customStyle="1">
    <w:name w:val="Заголовок 1 Знак"/>
    <w:link w:val="1"/>
    <w:rsid w:val="00343F45"/>
    <w:rPr>
      <w:b w:val="1"/>
      <w:sz w:val="36"/>
      <w:szCs w:val="28"/>
      <w:lang w:eastAsia="x-none" w:val="x-none"/>
    </w:rPr>
  </w:style>
  <w:style w:type="character" w:styleId="20" w:customStyle="1">
    <w:name w:val="Заголовок 2 Знак"/>
    <w:link w:val="2"/>
    <w:rsid w:val="00343F45"/>
    <w:rPr>
      <w:b w:val="1"/>
      <w:sz w:val="32"/>
    </w:rPr>
  </w:style>
  <w:style w:type="character" w:styleId="30" w:customStyle="1">
    <w:name w:val="Заголовок 3 Знак"/>
    <w:link w:val="3"/>
    <w:rsid w:val="00343F45"/>
    <w:rPr>
      <w:b w:val="1"/>
      <w:bCs w:val="1"/>
      <w:sz w:val="28"/>
    </w:rPr>
  </w:style>
  <w:style w:type="character" w:styleId="40" w:customStyle="1">
    <w:name w:val="Заголовок 4 Знак"/>
    <w:link w:val="4"/>
    <w:rsid w:val="00343F45"/>
    <w:rPr>
      <w:b w:val="1"/>
      <w:sz w:val="24"/>
    </w:rPr>
  </w:style>
  <w:style w:type="character" w:styleId="50" w:customStyle="1">
    <w:name w:val="Заголовок 5 Знак"/>
    <w:link w:val="5"/>
    <w:rsid w:val="00343F45"/>
    <w:rPr>
      <w:bCs w:val="1"/>
      <w:i w:val="1"/>
      <w:iCs w:val="1"/>
      <w:sz w:val="22"/>
      <w:szCs w:val="26"/>
    </w:rPr>
  </w:style>
  <w:style w:type="character" w:styleId="60" w:customStyle="1">
    <w:name w:val="Заголовок 6 Знак"/>
    <w:link w:val="6"/>
    <w:rsid w:val="00343F45"/>
    <w:rPr>
      <w:i w:val="1"/>
      <w:sz w:val="22"/>
      <w:lang w:eastAsia="en-US"/>
    </w:rPr>
  </w:style>
  <w:style w:type="character" w:styleId="70" w:customStyle="1">
    <w:name w:val="Заголовок 7 Знак"/>
    <w:link w:val="7"/>
    <w:semiHidden w:val="1"/>
    <w:rsid w:val="00343F45"/>
    <w:rPr>
      <w:i w:val="1"/>
      <w:sz w:val="24"/>
      <w:lang w:eastAsia="en-US"/>
    </w:rPr>
  </w:style>
  <w:style w:type="character" w:styleId="80" w:customStyle="1">
    <w:name w:val="Заголовок 8 Знак"/>
    <w:link w:val="8"/>
    <w:semiHidden w:val="1"/>
    <w:rsid w:val="00343F45"/>
    <w:rPr>
      <w:sz w:val="24"/>
      <w:lang w:eastAsia="en-US"/>
    </w:rPr>
  </w:style>
  <w:style w:type="character" w:styleId="90" w:customStyle="1">
    <w:name w:val="Заголовок 9 Знак"/>
    <w:link w:val="9"/>
    <w:semiHidden w:val="1"/>
    <w:rsid w:val="00343F45"/>
    <w:rPr>
      <w:sz w:val="24"/>
      <w:lang w:eastAsia="en-US"/>
    </w:rPr>
  </w:style>
  <w:style w:type="paragraph" w:styleId="3412" w:customStyle="1">
    <w:name w:val="34_Заголовок_1_Приложение"/>
    <w:basedOn w:val="1"/>
    <w:next w:val="34e"/>
    <w:qFormat w:val="1"/>
    <w:rsid w:val="00343F45"/>
    <w:pPr>
      <w:numPr>
        <w:numId w:val="16"/>
      </w:numPr>
      <w:tabs>
        <w:tab w:val="center" w:pos="1985"/>
      </w:tabs>
      <w:jc w:val="center"/>
    </w:pPr>
  </w:style>
  <w:style w:type="paragraph" w:styleId="3420" w:customStyle="1">
    <w:name w:val="34_Заголовок_2_Приложение"/>
    <w:basedOn w:val="2"/>
    <w:next w:val="34b"/>
    <w:rsid w:val="00343F45"/>
    <w:pPr>
      <w:numPr>
        <w:numId w:val="16"/>
      </w:numPr>
    </w:pPr>
    <w:rPr>
      <w:szCs w:val="24"/>
    </w:rPr>
  </w:style>
  <w:style w:type="paragraph" w:styleId="3431" w:customStyle="1">
    <w:name w:val="34_Заголовок_3_Приложение"/>
    <w:basedOn w:val="3"/>
    <w:next w:val="34b"/>
    <w:rsid w:val="00343F45"/>
    <w:pPr>
      <w:numPr>
        <w:numId w:val="16"/>
      </w:numPr>
    </w:pPr>
    <w:rPr>
      <w:szCs w:val="22"/>
    </w:rPr>
  </w:style>
  <w:style w:type="character" w:styleId="34f" w:customStyle="1">
    <w:name w:val="34_Знак_Подчеркнутый"/>
    <w:rsid w:val="00343F45"/>
    <w:rPr>
      <w:u w:val="single"/>
    </w:rPr>
  </w:style>
  <w:style w:type="paragraph" w:styleId="349" w:customStyle="1">
    <w:name w:val="34_Список_Библиография"/>
    <w:basedOn w:val="34b"/>
    <w:rsid w:val="00343F45"/>
    <w:pPr>
      <w:numPr>
        <w:numId w:val="1"/>
      </w:numPr>
    </w:pPr>
    <w:rPr>
      <w:rFonts w:cs="Arial"/>
      <w:bCs w:val="1"/>
      <w:szCs w:val="28"/>
    </w:rPr>
  </w:style>
  <w:style w:type="character" w:styleId="34f0" w:customStyle="1">
    <w:name w:val="34_Рамка_Основной Знак"/>
    <w:basedOn w:val="34d"/>
    <w:link w:val="34f1"/>
    <w:rsid w:val="00672E04"/>
    <w:rPr>
      <w:sz w:val="18"/>
      <w:lang w:eastAsia="x-none"/>
    </w:rPr>
  </w:style>
  <w:style w:type="character" w:styleId="34f2" w:customStyle="1">
    <w:name w:val="34_Рамка_Подписи Знак"/>
    <w:basedOn w:val="a1"/>
    <w:link w:val="34f3"/>
    <w:rsid w:val="00343F45"/>
    <w:rPr>
      <w:i w:val="1"/>
      <w:sz w:val="18"/>
      <w:szCs w:val="18"/>
      <w:lang w:eastAsia="x-none" w:val="x-none"/>
    </w:rPr>
  </w:style>
  <w:style w:type="paragraph" w:styleId="34f4" w:customStyle="1">
    <w:name w:val="34_ЛУ_Название"/>
    <w:basedOn w:val="34f5"/>
    <w:next w:val="34f5"/>
    <w:rsid w:val="00343F45"/>
    <w:pPr>
      <w:spacing w:after="120" w:before="20"/>
    </w:pPr>
    <w:rPr>
      <w:b w:val="1"/>
      <w:sz w:val="36"/>
    </w:rPr>
  </w:style>
  <w:style w:type="paragraph" w:styleId="34f6" w:customStyle="1">
    <w:name w:val="34_ЛУ_Подпись"/>
    <w:basedOn w:val="34b"/>
    <w:rsid w:val="00343F45"/>
    <w:pPr>
      <w:spacing w:after="120" w:before="20" w:line="240" w:lineRule="auto"/>
      <w:ind w:firstLine="0"/>
      <w:jc w:val="left"/>
    </w:pPr>
  </w:style>
  <w:style w:type="character" w:styleId="34f7" w:customStyle="1">
    <w:name w:val="34_Знак_Элемент_интерфейса"/>
    <w:qFormat w:val="1"/>
    <w:rsid w:val="00343F45"/>
    <w:rPr>
      <w:b w:val="1"/>
    </w:rPr>
  </w:style>
  <w:style w:type="paragraph" w:styleId="3415" w:customStyle="1">
    <w:name w:val="34_Заголовок_1_Дополнительный"/>
    <w:basedOn w:val="1"/>
    <w:next w:val="34b"/>
    <w:link w:val="3416"/>
    <w:qFormat w:val="1"/>
    <w:rsid w:val="00343F45"/>
    <w:pPr>
      <w:numPr>
        <w:numId w:val="0"/>
      </w:numPr>
      <w:jc w:val="center"/>
    </w:pPr>
  </w:style>
  <w:style w:type="character" w:styleId="3416" w:customStyle="1">
    <w:name w:val="34_Заголовок_1_Дополнительный Знак"/>
    <w:basedOn w:val="34d"/>
    <w:link w:val="3415"/>
    <w:rsid w:val="00672E04"/>
    <w:rPr>
      <w:b w:val="1"/>
      <w:sz w:val="36"/>
      <w:szCs w:val="28"/>
      <w:lang w:eastAsia="x-none" w:val="x-none"/>
    </w:rPr>
  </w:style>
  <w:style w:type="paragraph" w:styleId="11">
    <w:name w:val="toc 1"/>
    <w:basedOn w:val="34b"/>
    <w:next w:val="34b"/>
    <w:autoRedefine w:val="1"/>
    <w:uiPriority w:val="39"/>
    <w:rsid w:val="00343F45"/>
    <w:pPr>
      <w:tabs>
        <w:tab w:val="left" w:pos="357"/>
        <w:tab w:val="right" w:leader="dot" w:pos="9923"/>
      </w:tabs>
      <w:spacing w:after="60" w:before="120" w:line="240" w:lineRule="auto"/>
      <w:ind w:firstLine="0"/>
      <w:jc w:val="left"/>
    </w:pPr>
    <w:rPr>
      <w:b w:val="1"/>
      <w:noProof w:val="1"/>
      <w:szCs w:val="24"/>
    </w:rPr>
  </w:style>
  <w:style w:type="character" w:styleId="3417" w:customStyle="1">
    <w:name w:val="34_Заголовок_1_Не_включенный_в_оглавление Знак"/>
    <w:basedOn w:val="3416"/>
    <w:link w:val="3418"/>
    <w:rsid w:val="00672E04"/>
    <w:rPr>
      <w:b w:val="1"/>
      <w:sz w:val="36"/>
      <w:szCs w:val="28"/>
      <w:lang w:eastAsia="x-none" w:val="x-none"/>
    </w:rPr>
  </w:style>
  <w:style w:type="paragraph" w:styleId="34f8" w:customStyle="1">
    <w:name w:val="34_Пример"/>
    <w:basedOn w:val="34b"/>
    <w:rsid w:val="00343F45"/>
    <w:pPr>
      <w:spacing w:after="360" w:before="360"/>
      <w:ind w:left="709" w:firstLine="0"/>
      <w:contextualSpacing w:val="1"/>
    </w:pPr>
  </w:style>
  <w:style w:type="paragraph" w:styleId="34f9" w:customStyle="1">
    <w:name w:val="34_Рисунок_Изображение"/>
    <w:basedOn w:val="34b"/>
    <w:next w:val="34fa"/>
    <w:qFormat w:val="1"/>
    <w:rsid w:val="00343F45"/>
    <w:pPr>
      <w:keepNext w:val="1"/>
      <w:spacing w:before="360"/>
      <w:ind w:firstLine="0"/>
      <w:jc w:val="center"/>
    </w:pPr>
  </w:style>
  <w:style w:type="paragraph" w:styleId="34fa" w:customStyle="1">
    <w:name w:val="34_Рисунок_Название"/>
    <w:basedOn w:val="34b"/>
    <w:next w:val="34b"/>
    <w:qFormat w:val="1"/>
    <w:rsid w:val="00343F45"/>
    <w:pPr>
      <w:keepLines w:val="1"/>
      <w:spacing w:after="360" w:before="120"/>
      <w:ind w:firstLine="0"/>
      <w:jc w:val="center"/>
    </w:pPr>
    <w:rPr>
      <w:rFonts w:cs="Arial"/>
    </w:rPr>
  </w:style>
  <w:style w:type="character" w:styleId="34fb" w:customStyle="1">
    <w:name w:val="34_Знак_Курсив"/>
    <w:rsid w:val="00343F45"/>
    <w:rPr>
      <w:b w:val="0"/>
      <w:i w:val="1"/>
    </w:rPr>
  </w:style>
  <w:style w:type="character" w:styleId="34fc" w:customStyle="1">
    <w:name w:val="34_Знак_Название_файла"/>
    <w:qFormat w:val="1"/>
    <w:rsid w:val="00343F45"/>
    <w:rPr>
      <w:rFonts w:ascii="Calibri" w:hAnsi="Calibri"/>
    </w:rPr>
  </w:style>
  <w:style w:type="character" w:styleId="34fd" w:customStyle="1">
    <w:name w:val="34_Знак_Термин"/>
    <w:rsid w:val="00343F45"/>
    <w:rPr>
      <w:i w:val="1"/>
    </w:rPr>
  </w:style>
  <w:style w:type="character" w:styleId="34fe" w:customStyle="1">
    <w:name w:val="34_Знак_Полужирный"/>
    <w:rsid w:val="00343F45"/>
    <w:rPr>
      <w:b w:val="1"/>
    </w:rPr>
  </w:style>
  <w:style w:type="character" w:styleId="34ff" w:customStyle="1">
    <w:name w:val="34_Знак_Верхний_индекс"/>
    <w:rsid w:val="00343F45"/>
    <w:rPr>
      <w:vertAlign w:val="superscript"/>
    </w:rPr>
  </w:style>
  <w:style w:type="character" w:styleId="3424" w:customStyle="1">
    <w:name w:val="34_Список_Марк_2 Знак"/>
    <w:link w:val="3423"/>
    <w:rsid w:val="00E9223B"/>
    <w:rPr>
      <w:sz w:val="24"/>
      <w:lang w:eastAsia="x-none"/>
    </w:rPr>
  </w:style>
  <w:style w:type="paragraph" w:styleId="3423" w:customStyle="1">
    <w:name w:val="34_Список_Марк_2"/>
    <w:basedOn w:val="34b"/>
    <w:link w:val="3424"/>
    <w:qFormat w:val="1"/>
    <w:rsid w:val="00343F45"/>
    <w:pPr>
      <w:numPr>
        <w:ilvl w:val="1"/>
        <w:numId w:val="12"/>
      </w:numPr>
    </w:pPr>
  </w:style>
  <w:style w:type="paragraph" w:styleId="34ff0" w:customStyle="1">
    <w:name w:val="34_Таблица_Заголовок_Продолжение"/>
    <w:basedOn w:val="34ff1"/>
    <w:next w:val="a0"/>
    <w:rsid w:val="00343F45"/>
    <w:pPr>
      <w:pageBreakBefore w:val="1"/>
      <w:spacing w:before="0"/>
    </w:pPr>
    <w:rPr>
      <w:i w:val="1"/>
    </w:rPr>
  </w:style>
  <w:style w:type="paragraph" w:styleId="34ff2" w:customStyle="1">
    <w:name w:val="34_Врезка_Примечание"/>
    <w:basedOn w:val="34b"/>
    <w:next w:val="34b"/>
    <w:qFormat w:val="1"/>
    <w:rsid w:val="00343F45"/>
    <w:pPr>
      <w:keepLines w:val="1"/>
      <w:spacing w:after="360" w:before="360"/>
      <w:ind w:left="709" w:firstLine="0"/>
    </w:pPr>
  </w:style>
  <w:style w:type="paragraph" w:styleId="3413" w:customStyle="1">
    <w:name w:val="34_Список_Марк_1"/>
    <w:basedOn w:val="34b"/>
    <w:link w:val="3419"/>
    <w:qFormat w:val="1"/>
    <w:rsid w:val="00343F45"/>
    <w:pPr>
      <w:numPr>
        <w:numId w:val="12"/>
      </w:numPr>
    </w:pPr>
  </w:style>
  <w:style w:type="character" w:styleId="3419" w:customStyle="1">
    <w:name w:val="34_Список_Марк_1 Знак"/>
    <w:link w:val="3413"/>
    <w:rsid w:val="00672E04"/>
    <w:rPr>
      <w:sz w:val="24"/>
      <w:lang w:eastAsia="x-none"/>
    </w:rPr>
  </w:style>
  <w:style w:type="paragraph" w:styleId="a4">
    <w:name w:val="footnote text"/>
    <w:basedOn w:val="34b"/>
    <w:link w:val="a5"/>
    <w:rsid w:val="00343F45"/>
    <w:pPr>
      <w:spacing w:after="60" w:line="240" w:lineRule="auto"/>
    </w:pPr>
    <w:rPr>
      <w:sz w:val="18"/>
    </w:rPr>
  </w:style>
  <w:style w:type="paragraph" w:styleId="341" w:customStyle="1">
    <w:name w:val="34_Список_Нум_1"/>
    <w:basedOn w:val="34b"/>
    <w:link w:val="341a"/>
    <w:qFormat w:val="1"/>
    <w:rsid w:val="00343F45"/>
    <w:pPr>
      <w:numPr>
        <w:numId w:val="11"/>
      </w:numPr>
    </w:pPr>
  </w:style>
  <w:style w:type="character" w:styleId="341a" w:customStyle="1">
    <w:name w:val="34_Список_Нум_1 Знак"/>
    <w:link w:val="341"/>
    <w:rsid w:val="00672E04"/>
    <w:rPr>
      <w:sz w:val="24"/>
      <w:lang w:eastAsia="x-none"/>
    </w:rPr>
  </w:style>
  <w:style w:type="paragraph" w:styleId="342" w:customStyle="1">
    <w:name w:val="34_Список_Нум_2"/>
    <w:basedOn w:val="34b"/>
    <w:link w:val="3425"/>
    <w:qFormat w:val="1"/>
    <w:rsid w:val="00343F45"/>
    <w:pPr>
      <w:numPr>
        <w:ilvl w:val="1"/>
        <w:numId w:val="11"/>
      </w:numPr>
    </w:pPr>
  </w:style>
  <w:style w:type="character" w:styleId="3425" w:customStyle="1">
    <w:name w:val="34_Список_Нум_2 Знак"/>
    <w:basedOn w:val="a1"/>
    <w:link w:val="342"/>
    <w:rsid w:val="00672E04"/>
    <w:rPr>
      <w:sz w:val="24"/>
      <w:lang w:eastAsia="x-none"/>
    </w:rPr>
  </w:style>
  <w:style w:type="paragraph" w:styleId="34ff3" w:customStyle="1">
    <w:name w:val="34_Список_Нум_Вводная_фраза"/>
    <w:basedOn w:val="34b"/>
    <w:next w:val="341"/>
    <w:link w:val="34ff4"/>
    <w:qFormat w:val="1"/>
    <w:rsid w:val="00343F45"/>
    <w:pPr>
      <w:keepNext w:val="1"/>
    </w:pPr>
  </w:style>
  <w:style w:type="paragraph" w:styleId="34f1" w:customStyle="1">
    <w:name w:val="34_Рамка_Основной"/>
    <w:basedOn w:val="34b"/>
    <w:link w:val="34f0"/>
    <w:rsid w:val="00343F45"/>
    <w:pPr>
      <w:spacing w:line="240" w:lineRule="auto"/>
      <w:ind w:firstLine="0"/>
      <w:jc w:val="center"/>
    </w:pPr>
    <w:rPr>
      <w:sz w:val="18"/>
    </w:rPr>
  </w:style>
  <w:style w:type="paragraph" w:styleId="34f3" w:customStyle="1">
    <w:name w:val="34_Рамка_Подписи"/>
    <w:basedOn w:val="34f1"/>
    <w:link w:val="34f2"/>
    <w:rsid w:val="00343F45"/>
    <w:pPr>
      <w:tabs>
        <w:tab w:val="left" w:pos="284"/>
      </w:tabs>
    </w:pPr>
    <w:rPr>
      <w:i w:val="1"/>
      <w:szCs w:val="18"/>
      <w:lang w:val="x-none"/>
    </w:rPr>
  </w:style>
  <w:style w:type="paragraph" w:styleId="34ff5" w:customStyle="1">
    <w:name w:val="34_Таблица_Число_в_ячейке"/>
    <w:basedOn w:val="34ff6"/>
    <w:link w:val="34ff7"/>
    <w:rsid w:val="00343F45"/>
    <w:pPr>
      <w:jc w:val="right"/>
    </w:pPr>
    <w:rPr>
      <w:rFonts w:cs="Arial"/>
      <w:bCs w:val="1"/>
      <w:lang w:val="x-none"/>
    </w:rPr>
  </w:style>
  <w:style w:type="paragraph" w:styleId="34ff6" w:customStyle="1">
    <w:name w:val="34_Таблица_Основной"/>
    <w:basedOn w:val="34b"/>
    <w:qFormat w:val="1"/>
    <w:rsid w:val="00343F45"/>
    <w:pPr>
      <w:spacing w:line="240" w:lineRule="auto"/>
      <w:ind w:firstLine="0"/>
      <w:jc w:val="left"/>
    </w:pPr>
    <w:rPr>
      <w:sz w:val="20"/>
    </w:rPr>
  </w:style>
  <w:style w:type="paragraph" w:styleId="34ff8" w:customStyle="1">
    <w:name w:val="34_Таблица_Шапка"/>
    <w:basedOn w:val="34ff6"/>
    <w:link w:val="34ff9"/>
    <w:qFormat w:val="1"/>
    <w:rsid w:val="00343F45"/>
    <w:pPr>
      <w:keepNext w:val="1"/>
      <w:keepLines w:val="1"/>
      <w:spacing w:after="60" w:before="60"/>
      <w:jc w:val="center"/>
    </w:pPr>
    <w:rPr>
      <w:b w:val="1"/>
    </w:rPr>
  </w:style>
  <w:style w:type="paragraph" w:styleId="34ff1" w:customStyle="1">
    <w:name w:val="34_Таблица_Заголовок"/>
    <w:basedOn w:val="34b"/>
    <w:next w:val="a0"/>
    <w:qFormat w:val="1"/>
    <w:rsid w:val="00343F45"/>
    <w:pPr>
      <w:keepNext w:val="1"/>
      <w:keepLines w:val="1"/>
      <w:spacing w:after="120" w:before="360"/>
      <w:ind w:firstLine="0"/>
      <w:jc w:val="left"/>
    </w:pPr>
    <w:rPr>
      <w:szCs w:val="24"/>
    </w:rPr>
  </w:style>
  <w:style w:type="paragraph" w:styleId="34f5" w:customStyle="1">
    <w:name w:val="34_ТЛ_Основной"/>
    <w:basedOn w:val="34b"/>
    <w:rsid w:val="00343F45"/>
    <w:pPr>
      <w:ind w:firstLine="0"/>
      <w:jc w:val="center"/>
    </w:pPr>
  </w:style>
  <w:style w:type="paragraph" w:styleId="34ffa" w:customStyle="1">
    <w:name w:val="34_ТЛ_Обозначение_документа"/>
    <w:basedOn w:val="34f5"/>
    <w:next w:val="34f5"/>
    <w:rsid w:val="00343F45"/>
    <w:pPr>
      <w:spacing w:after="240"/>
    </w:pPr>
    <w:rPr>
      <w:rFonts w:cs="Arial"/>
      <w:sz w:val="28"/>
      <w:szCs w:val="28"/>
      <w:lang w:eastAsia="en-US"/>
    </w:rPr>
  </w:style>
  <w:style w:type="paragraph" w:styleId="34ffb" w:customStyle="1">
    <w:name w:val="34_ТЛ_Название_документа_Полное"/>
    <w:basedOn w:val="34f5"/>
    <w:next w:val="34ffc"/>
    <w:rsid w:val="00343F45"/>
    <w:pPr>
      <w:spacing w:after="120"/>
    </w:pPr>
    <w:rPr>
      <w:rFonts w:cs="Arial"/>
      <w:b w:val="1"/>
      <w:bCs w:val="1"/>
      <w:caps w:val="1"/>
      <w:sz w:val="32"/>
      <w:szCs w:val="32"/>
      <w:lang w:eastAsia="en-US"/>
    </w:rPr>
  </w:style>
  <w:style w:type="paragraph" w:styleId="34ffc" w:customStyle="1">
    <w:name w:val="34_ТЛ_Название_документа_Сокращенное"/>
    <w:basedOn w:val="34f5"/>
    <w:next w:val="34ffd"/>
    <w:rsid w:val="00343F45"/>
    <w:pPr>
      <w:spacing w:after="120"/>
    </w:pPr>
    <w:rPr>
      <w:rFonts w:cs="Arial"/>
      <w:b w:val="1"/>
      <w:sz w:val="28"/>
      <w:szCs w:val="28"/>
      <w:lang w:eastAsia="en-US"/>
    </w:rPr>
  </w:style>
  <w:style w:type="paragraph" w:styleId="21">
    <w:name w:val="toc 2"/>
    <w:basedOn w:val="34b"/>
    <w:next w:val="34b"/>
    <w:autoRedefine w:val="1"/>
    <w:uiPriority w:val="39"/>
    <w:rsid w:val="00343F45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 w:val="1"/>
    <w:uiPriority w:val="39"/>
    <w:rsid w:val="00343F45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 w:val="1"/>
      <w:szCs w:val="24"/>
      <w:lang w:val="x-none"/>
    </w:rPr>
  </w:style>
  <w:style w:type="paragraph" w:styleId="34ffe" w:customStyle="1">
    <w:name w:val="34_Подзаголовок"/>
    <w:basedOn w:val="34b"/>
    <w:next w:val="34b"/>
    <w:rsid w:val="00343F45"/>
    <w:pPr>
      <w:keepNext w:val="1"/>
      <w:keepLines w:val="1"/>
      <w:spacing w:after="240" w:before="480"/>
    </w:pPr>
    <w:rPr>
      <w:b w:val="1"/>
    </w:rPr>
  </w:style>
  <w:style w:type="paragraph" w:styleId="341b" w:customStyle="1">
    <w:name w:val="34_Заголовок_1_Приложение_Название"/>
    <w:basedOn w:val="34b"/>
    <w:next w:val="34b"/>
    <w:qFormat w:val="1"/>
    <w:rsid w:val="00343F45"/>
    <w:pPr>
      <w:keepNext w:val="1"/>
      <w:keepLines w:val="1"/>
      <w:spacing w:after="240"/>
      <w:ind w:firstLine="0"/>
      <w:jc w:val="center"/>
    </w:pPr>
    <w:rPr>
      <w:b w:val="1"/>
      <w:sz w:val="36"/>
    </w:rPr>
  </w:style>
  <w:style w:type="paragraph" w:styleId="345" w:customStyle="1">
    <w:name w:val="34_Заголовок_5_Приложение"/>
    <w:basedOn w:val="5"/>
    <w:next w:val="34b"/>
    <w:rsid w:val="00343F45"/>
    <w:pPr>
      <w:keepLines w:val="1"/>
      <w:numPr>
        <w:numId w:val="16"/>
      </w:numPr>
    </w:pPr>
  </w:style>
  <w:style w:type="character" w:styleId="3433" w:customStyle="1">
    <w:name w:val="34_Список_Нум_3 Знак"/>
    <w:basedOn w:val="a1"/>
    <w:link w:val="343"/>
    <w:rsid w:val="00672E04"/>
    <w:rPr>
      <w:sz w:val="24"/>
      <w:lang w:eastAsia="x-none"/>
    </w:rPr>
  </w:style>
  <w:style w:type="paragraph" w:styleId="343" w:customStyle="1">
    <w:name w:val="34_Список_Нум_3"/>
    <w:basedOn w:val="34b"/>
    <w:link w:val="3433"/>
    <w:qFormat w:val="1"/>
    <w:rsid w:val="00343F45"/>
    <w:pPr>
      <w:numPr>
        <w:ilvl w:val="2"/>
        <w:numId w:val="11"/>
      </w:numPr>
    </w:pPr>
  </w:style>
  <w:style w:type="paragraph" w:styleId="34fff" w:customStyle="1">
    <w:name w:val="34_Определения"/>
    <w:basedOn w:val="34b"/>
    <w:rsid w:val="00343F45"/>
    <w:pPr>
      <w:ind w:firstLine="0"/>
      <w:jc w:val="left"/>
    </w:pPr>
  </w:style>
  <w:style w:type="paragraph" w:styleId="34fff0" w:customStyle="1">
    <w:name w:val="34_ЛУ_Подпись_Шапка"/>
    <w:basedOn w:val="34b"/>
    <w:next w:val="34f6"/>
    <w:rsid w:val="00343F45"/>
    <w:pPr>
      <w:ind w:firstLine="0"/>
      <w:jc w:val="left"/>
    </w:pPr>
    <w:rPr>
      <w:caps w:val="1"/>
      <w:szCs w:val="24"/>
    </w:rPr>
  </w:style>
  <w:style w:type="paragraph" w:styleId="3418" w:customStyle="1">
    <w:name w:val="34_Заголовок_1_Не_включенный_в_оглавление"/>
    <w:basedOn w:val="1"/>
    <w:next w:val="34b"/>
    <w:link w:val="3417"/>
    <w:qFormat w:val="1"/>
    <w:rsid w:val="00343F45"/>
    <w:pPr>
      <w:numPr>
        <w:numId w:val="0"/>
      </w:numPr>
      <w:jc w:val="center"/>
    </w:pPr>
  </w:style>
  <w:style w:type="paragraph" w:styleId="34e" w:customStyle="1">
    <w:name w:val="34_Заголовок_Приложение_Тип"/>
    <w:basedOn w:val="34b"/>
    <w:next w:val="341b"/>
    <w:qFormat w:val="1"/>
    <w:rsid w:val="00343F45"/>
    <w:pPr>
      <w:keepNext w:val="1"/>
      <w:keepLines w:val="1"/>
      <w:spacing w:after="240"/>
      <w:ind w:firstLine="0"/>
      <w:jc w:val="center"/>
    </w:pPr>
    <w:rPr>
      <w:sz w:val="32"/>
    </w:rPr>
  </w:style>
  <w:style w:type="character" w:styleId="a5" w:customStyle="1">
    <w:name w:val="Текст сноски Знак"/>
    <w:basedOn w:val="a1"/>
    <w:link w:val="a4"/>
    <w:rsid w:val="00343F45"/>
    <w:rPr>
      <w:sz w:val="18"/>
      <w:lang w:eastAsia="x-none"/>
    </w:rPr>
  </w:style>
  <w:style w:type="paragraph" w:styleId="34fff1" w:customStyle="1">
    <w:name w:val="34_Листинг"/>
    <w:basedOn w:val="34b"/>
    <w:rsid w:val="00343F45"/>
    <w:pPr>
      <w:tabs>
        <w:tab w:val="left" w:pos="1134"/>
        <w:tab w:val="left" w:pos="1491"/>
      </w:tabs>
      <w:spacing w:after="360" w:before="240"/>
      <w:ind w:left="709" w:firstLine="0"/>
      <w:contextualSpacing w:val="1"/>
      <w:jc w:val="left"/>
    </w:pPr>
    <w:rPr>
      <w:rFonts w:ascii="Courier New" w:hAnsi="Courier New"/>
      <w:sz w:val="20"/>
    </w:rPr>
  </w:style>
  <w:style w:type="paragraph" w:styleId="34fff2" w:customStyle="1">
    <w:name w:val="34_Таблица_Боковик"/>
    <w:basedOn w:val="34ff6"/>
    <w:rsid w:val="00343F45"/>
    <w:rPr>
      <w:b w:val="1"/>
    </w:rPr>
  </w:style>
  <w:style w:type="paragraph" w:styleId="3440" w:customStyle="1">
    <w:name w:val="34_Заголовок_4_Приложение"/>
    <w:basedOn w:val="4"/>
    <w:next w:val="34b"/>
    <w:rsid w:val="00343F45"/>
    <w:pPr>
      <w:numPr>
        <w:numId w:val="16"/>
      </w:numPr>
    </w:pPr>
  </w:style>
  <w:style w:type="paragraph" w:styleId="3410" w:customStyle="1">
    <w:name w:val="34_Таблица_Список_Марк_1"/>
    <w:basedOn w:val="34ff6"/>
    <w:link w:val="341c"/>
    <w:rsid w:val="00343F45"/>
    <w:pPr>
      <w:numPr>
        <w:numId w:val="2"/>
      </w:numPr>
    </w:pPr>
    <w:rPr>
      <w:lang w:val="x-none"/>
    </w:rPr>
  </w:style>
  <w:style w:type="character" w:styleId="34fff3" w:customStyle="1">
    <w:name w:val="34_Знак_Гиперссылка"/>
    <w:rsid w:val="00343F45"/>
    <w:rPr>
      <w:color w:val="0000ff"/>
      <w:u w:val="single"/>
      <w:lang w:val="en-US"/>
    </w:rPr>
  </w:style>
  <w:style w:type="paragraph" w:styleId="3432" w:customStyle="1">
    <w:name w:val="34_Список_Марк_3"/>
    <w:basedOn w:val="34b"/>
    <w:link w:val="3434"/>
    <w:qFormat w:val="1"/>
    <w:rsid w:val="00343F45"/>
    <w:pPr>
      <w:numPr>
        <w:ilvl w:val="2"/>
        <w:numId w:val="12"/>
      </w:numPr>
    </w:pPr>
  </w:style>
  <w:style w:type="paragraph" w:styleId="3422" w:customStyle="1">
    <w:name w:val="34_Таблица_Список_Нум_2"/>
    <w:basedOn w:val="34ff6"/>
    <w:rsid w:val="00343F45"/>
    <w:pPr>
      <w:numPr>
        <w:numId w:val="3"/>
      </w:numPr>
    </w:pPr>
    <w:rPr>
      <w:lang w:val="x-none"/>
    </w:rPr>
  </w:style>
  <w:style w:type="paragraph" w:styleId="34fff4" w:customStyle="1">
    <w:name w:val="34_Таблица_Список_Абзац"/>
    <w:basedOn w:val="34ff6"/>
    <w:link w:val="34fff5"/>
    <w:rsid w:val="00343F45"/>
    <w:pPr>
      <w:ind w:left="340"/>
    </w:pPr>
    <w:rPr>
      <w:lang w:val="x-none"/>
    </w:rPr>
  </w:style>
  <w:style w:type="paragraph" w:styleId="3421" w:customStyle="1">
    <w:name w:val="34_Таблица_Список_Марк_2"/>
    <w:basedOn w:val="34ff6"/>
    <w:link w:val="3426"/>
    <w:rsid w:val="00343F45"/>
    <w:pPr>
      <w:numPr>
        <w:numId w:val="15"/>
      </w:numPr>
    </w:pPr>
    <w:rPr>
      <w:lang w:val="x-none"/>
    </w:rPr>
  </w:style>
  <w:style w:type="paragraph" w:styleId="3430" w:customStyle="1">
    <w:name w:val="34_Таблица_Список_Нум_3"/>
    <w:basedOn w:val="34ff6"/>
    <w:rsid w:val="00343F45"/>
    <w:pPr>
      <w:numPr>
        <w:numId w:val="4"/>
      </w:numPr>
    </w:pPr>
    <w:rPr>
      <w:lang w:val="x-none"/>
    </w:rPr>
  </w:style>
  <w:style w:type="paragraph" w:styleId="34fff6" w:customStyle="1">
    <w:name w:val="34_Колонтитул_Номер_страницы"/>
    <w:basedOn w:val="34b"/>
    <w:rsid w:val="00343F45"/>
    <w:pPr>
      <w:spacing w:before="120"/>
      <w:ind w:firstLine="0"/>
      <w:jc w:val="center"/>
    </w:pPr>
    <w:rPr>
      <w:sz w:val="22"/>
    </w:rPr>
  </w:style>
  <w:style w:type="paragraph" w:styleId="34fff7" w:customStyle="1">
    <w:name w:val="34_Таблица_Сноска"/>
    <w:basedOn w:val="34b"/>
    <w:rsid w:val="00343F45"/>
    <w:pPr>
      <w:spacing w:after="60" w:before="60" w:line="240" w:lineRule="auto"/>
      <w:ind w:firstLine="284"/>
      <w:contextualSpacing w:val="1"/>
    </w:pPr>
    <w:rPr>
      <w:sz w:val="18"/>
    </w:rPr>
  </w:style>
  <w:style w:type="paragraph" w:styleId="347" w:customStyle="1">
    <w:name w:val="34_Врезка_Примечание_Список"/>
    <w:basedOn w:val="34b"/>
    <w:rsid w:val="00343F45"/>
    <w:pPr>
      <w:numPr>
        <w:numId w:val="5"/>
      </w:numPr>
      <w:spacing w:after="360"/>
      <w:contextualSpacing w:val="1"/>
    </w:pPr>
  </w:style>
  <w:style w:type="paragraph" w:styleId="34fff8" w:customStyle="1">
    <w:name w:val="34_Отбивка_после_таблицы"/>
    <w:basedOn w:val="34b"/>
    <w:next w:val="34b"/>
    <w:qFormat w:val="1"/>
    <w:rsid w:val="00343F45"/>
    <w:pPr>
      <w:spacing w:after="240"/>
    </w:pPr>
  </w:style>
  <w:style w:type="paragraph" w:styleId="34fff9" w:customStyle="1">
    <w:name w:val="34_Врезка_Примечание_Заголовок"/>
    <w:basedOn w:val="34ff2"/>
    <w:next w:val="347"/>
    <w:rsid w:val="00343F45"/>
    <w:pPr>
      <w:keepNext w:val="1"/>
      <w:spacing w:after="120"/>
    </w:pPr>
    <w:rPr>
      <w:b w:val="1"/>
    </w:rPr>
  </w:style>
  <w:style w:type="paragraph" w:styleId="34" w:customStyle="1">
    <w:name w:val="34_Сноска_Список"/>
    <w:basedOn w:val="34b"/>
    <w:rsid w:val="00343F45"/>
    <w:pPr>
      <w:numPr>
        <w:numId w:val="6"/>
      </w:numPr>
      <w:spacing w:line="240" w:lineRule="auto"/>
      <w:jc w:val="left"/>
    </w:pPr>
    <w:rPr>
      <w:sz w:val="18"/>
    </w:rPr>
  </w:style>
  <w:style w:type="paragraph" w:styleId="34ffd" w:customStyle="1">
    <w:name w:val="34_ТЛ_Тип_документа"/>
    <w:basedOn w:val="34f5"/>
    <w:next w:val="34ffa"/>
    <w:rsid w:val="00343F45"/>
    <w:pPr>
      <w:spacing w:after="120"/>
    </w:pPr>
    <w:rPr>
      <w:rFonts w:cs="Arial"/>
      <w:sz w:val="28"/>
      <w:szCs w:val="28"/>
      <w:lang w:eastAsia="en-US"/>
    </w:rPr>
  </w:style>
  <w:style w:type="paragraph" w:styleId="3414" w:customStyle="1">
    <w:name w:val="34_Таблица_Список_Нум_1"/>
    <w:basedOn w:val="34ff6"/>
    <w:link w:val="341d"/>
    <w:rsid w:val="00343F45"/>
    <w:pPr>
      <w:numPr>
        <w:numId w:val="14"/>
      </w:numPr>
    </w:pPr>
    <w:rPr>
      <w:lang w:val="x-none"/>
    </w:rPr>
  </w:style>
  <w:style w:type="paragraph" w:styleId="a6">
    <w:name w:val="Revision"/>
    <w:hidden w:val="1"/>
    <w:uiPriority w:val="99"/>
    <w:semiHidden w:val="1"/>
    <w:rsid w:val="00343F45"/>
    <w:rPr>
      <w:sz w:val="24"/>
      <w:lang w:eastAsia="en-US"/>
    </w:rPr>
  </w:style>
  <w:style w:type="paragraph" w:styleId="34fffa" w:customStyle="1">
    <w:name w:val="34_Отбивка_после_раздела"/>
    <w:basedOn w:val="34b"/>
    <w:qFormat w:val="1"/>
    <w:rsid w:val="00343F45"/>
  </w:style>
  <w:style w:type="paragraph" w:styleId="34fffb" w:customStyle="1">
    <w:name w:val="34_Пример_Заголовок"/>
    <w:basedOn w:val="34f8"/>
    <w:next w:val="34f8"/>
    <w:rsid w:val="00343F45"/>
    <w:pPr>
      <w:keepNext w:val="1"/>
      <w:spacing w:after="120"/>
    </w:pPr>
    <w:rPr>
      <w:b w:val="1"/>
      <w:lang w:eastAsia="ru-RU"/>
    </w:rPr>
  </w:style>
  <w:style w:type="character" w:styleId="a7">
    <w:name w:val="FollowedHyperlink"/>
    <w:rsid w:val="00343F45"/>
    <w:rPr>
      <w:color w:val="auto"/>
    </w:rPr>
  </w:style>
  <w:style w:type="character" w:styleId="34fffc" w:customStyle="1">
    <w:name w:val="34_Знак_Нижний_индекс"/>
    <w:rsid w:val="00343F45"/>
    <w:rPr>
      <w:vertAlign w:val="subscript"/>
    </w:rPr>
  </w:style>
  <w:style w:type="character" w:styleId="a8">
    <w:name w:val="footnote reference"/>
    <w:basedOn w:val="a1"/>
    <w:semiHidden w:val="1"/>
    <w:rsid w:val="00343F45"/>
    <w:rPr>
      <w:vertAlign w:val="superscript"/>
    </w:rPr>
  </w:style>
  <w:style w:type="paragraph" w:styleId="a9">
    <w:name w:val="header"/>
    <w:basedOn w:val="34b"/>
    <w:link w:val="aa"/>
    <w:rsid w:val="00343F45"/>
    <w:pPr>
      <w:spacing w:line="240" w:lineRule="auto"/>
      <w:ind w:firstLine="0"/>
      <w:jc w:val="center"/>
    </w:pPr>
    <w:rPr>
      <w:sz w:val="20"/>
    </w:rPr>
  </w:style>
  <w:style w:type="character" w:styleId="aa" w:customStyle="1">
    <w:name w:val="Верхний колонтитул Знак"/>
    <w:basedOn w:val="a1"/>
    <w:link w:val="a9"/>
    <w:rsid w:val="00343F45"/>
    <w:rPr>
      <w:lang w:eastAsia="x-none"/>
    </w:rPr>
  </w:style>
  <w:style w:type="paragraph" w:styleId="ab">
    <w:name w:val="footer"/>
    <w:basedOn w:val="34b"/>
    <w:link w:val="ac"/>
    <w:rsid w:val="00343F45"/>
    <w:pPr>
      <w:spacing w:after="120" w:before="20"/>
      <w:ind w:firstLine="0"/>
      <w:jc w:val="center"/>
    </w:pPr>
    <w:rPr>
      <w:sz w:val="20"/>
    </w:rPr>
  </w:style>
  <w:style w:type="character" w:styleId="ac" w:customStyle="1">
    <w:name w:val="Нижний колонтитул Знак"/>
    <w:basedOn w:val="a1"/>
    <w:link w:val="ab"/>
    <w:rsid w:val="00343F45"/>
    <w:rPr>
      <w:lang w:eastAsia="x-none"/>
    </w:rPr>
  </w:style>
  <w:style w:type="numbering" w:styleId="a" w:customStyle="1">
    <w:name w:val="Приложение"/>
    <w:uiPriority w:val="99"/>
    <w:rsid w:val="00343F45"/>
    <w:pPr>
      <w:numPr>
        <w:numId w:val="7"/>
      </w:numPr>
    </w:pPr>
  </w:style>
  <w:style w:type="paragraph" w:styleId="34fffd" w:customStyle="1">
    <w:name w:val="34_Список_Марк_Вводная_фраза"/>
    <w:basedOn w:val="34b"/>
    <w:next w:val="3413"/>
    <w:link w:val="34fffe"/>
    <w:qFormat w:val="1"/>
    <w:rsid w:val="00343F45"/>
    <w:pPr>
      <w:keepNext w:val="1"/>
    </w:pPr>
  </w:style>
  <w:style w:type="character" w:styleId="3434" w:customStyle="1">
    <w:name w:val="34_Список_Марк_3 Знак"/>
    <w:basedOn w:val="34d"/>
    <w:link w:val="3432"/>
    <w:rsid w:val="00E9223B"/>
    <w:rPr>
      <w:sz w:val="24"/>
      <w:lang w:eastAsia="x-none"/>
    </w:rPr>
  </w:style>
  <w:style w:type="character" w:styleId="34fffe" w:customStyle="1">
    <w:name w:val="34_Список_Марк_Вводная_фраза Знак"/>
    <w:basedOn w:val="34d"/>
    <w:link w:val="34fffd"/>
    <w:rsid w:val="00343F45"/>
    <w:rPr>
      <w:sz w:val="24"/>
      <w:lang w:eastAsia="x-none"/>
    </w:rPr>
  </w:style>
  <w:style w:type="character" w:styleId="34ff4" w:customStyle="1">
    <w:name w:val="34_Список_Нум_Вводная_фраза Знак"/>
    <w:basedOn w:val="34d"/>
    <w:link w:val="34ff3"/>
    <w:rsid w:val="00343F45"/>
    <w:rPr>
      <w:sz w:val="24"/>
      <w:lang w:eastAsia="x-none"/>
    </w:rPr>
  </w:style>
  <w:style w:type="character" w:styleId="341c" w:customStyle="1">
    <w:name w:val="34_Таблица_Список_Марк_1 Знак"/>
    <w:basedOn w:val="a1"/>
    <w:link w:val="3410"/>
    <w:rsid w:val="00672E04"/>
    <w:rPr>
      <w:lang w:eastAsia="x-none" w:val="x-none"/>
    </w:rPr>
  </w:style>
  <w:style w:type="character" w:styleId="3426" w:customStyle="1">
    <w:name w:val="34_Таблица_Список_Марк_2 Знак"/>
    <w:basedOn w:val="a1"/>
    <w:link w:val="3421"/>
    <w:rsid w:val="00672E04"/>
    <w:rPr>
      <w:lang w:eastAsia="x-none" w:val="x-none"/>
    </w:rPr>
  </w:style>
  <w:style w:type="character" w:styleId="341d" w:customStyle="1">
    <w:name w:val="34_Таблица_Список_Нум_1 Знак"/>
    <w:basedOn w:val="a1"/>
    <w:link w:val="3414"/>
    <w:rsid w:val="00672E04"/>
    <w:rPr>
      <w:lang w:eastAsia="x-none" w:val="x-none"/>
    </w:rPr>
  </w:style>
  <w:style w:type="character" w:styleId="34ff9" w:customStyle="1">
    <w:name w:val="34_Таблица_Шапка Знак"/>
    <w:basedOn w:val="a1"/>
    <w:link w:val="34ff8"/>
    <w:rsid w:val="00343F45"/>
    <w:rPr>
      <w:b w:val="1"/>
      <w:lang w:eastAsia="x-none"/>
    </w:rPr>
  </w:style>
  <w:style w:type="paragraph" w:styleId="340" w:customStyle="1">
    <w:name w:val="34_Процедура_Шаг"/>
    <w:basedOn w:val="34b"/>
    <w:link w:val="34ffff"/>
    <w:qFormat w:val="1"/>
    <w:rsid w:val="00343F45"/>
    <w:pPr>
      <w:numPr>
        <w:numId w:val="13"/>
      </w:numPr>
    </w:pPr>
  </w:style>
  <w:style w:type="paragraph" w:styleId="344" w:customStyle="1">
    <w:name w:val="34_Процедура_Подшаг"/>
    <w:basedOn w:val="34b"/>
    <w:link w:val="34ffff0"/>
    <w:qFormat w:val="1"/>
    <w:rsid w:val="00343F45"/>
    <w:pPr>
      <w:numPr>
        <w:ilvl w:val="1"/>
        <w:numId w:val="13"/>
      </w:numPr>
    </w:pPr>
  </w:style>
  <w:style w:type="character" w:styleId="34ffff" w:customStyle="1">
    <w:name w:val="34_Процедура_Шаг Знак"/>
    <w:basedOn w:val="34d"/>
    <w:link w:val="340"/>
    <w:rsid w:val="00672E04"/>
    <w:rPr>
      <w:sz w:val="24"/>
      <w:lang w:eastAsia="x-none"/>
    </w:rPr>
  </w:style>
  <w:style w:type="paragraph" w:styleId="34ffff1" w:customStyle="1">
    <w:name w:val="34_Процедура_Вводная_фраза"/>
    <w:basedOn w:val="34b"/>
    <w:next w:val="340"/>
    <w:qFormat w:val="1"/>
    <w:rsid w:val="00343F45"/>
    <w:pPr>
      <w:keepNext w:val="1"/>
    </w:pPr>
  </w:style>
  <w:style w:type="character" w:styleId="34ffff0" w:customStyle="1">
    <w:name w:val="34_Процедура_Подшаг Знак"/>
    <w:basedOn w:val="34d"/>
    <w:link w:val="344"/>
    <w:rsid w:val="00672E04"/>
    <w:rPr>
      <w:sz w:val="24"/>
      <w:lang w:eastAsia="x-none"/>
    </w:rPr>
  </w:style>
  <w:style w:type="character" w:styleId="34ffff2" w:customStyle="1">
    <w:name w:val="34_Знак_Клавиши"/>
    <w:rsid w:val="00343F45"/>
    <w:rPr>
      <w:rFonts w:ascii="Calibri" w:hAnsi="Calibri"/>
      <w:caps w:val="1"/>
      <w:smallCaps w:val="0"/>
      <w:lang w:val="en-US"/>
    </w:rPr>
  </w:style>
  <w:style w:type="character" w:styleId="34ffff3" w:customStyle="1">
    <w:name w:val="34_Знак_Программный_код"/>
    <w:rsid w:val="00343F45"/>
    <w:rPr>
      <w:rFonts w:ascii="Courier New" w:hAnsi="Courier New"/>
    </w:rPr>
  </w:style>
  <w:style w:type="paragraph" w:styleId="34ffff4" w:customStyle="1">
    <w:name w:val="34_Отбивка_после_примера"/>
    <w:basedOn w:val="34b"/>
    <w:next w:val="34b"/>
    <w:rsid w:val="00343F45"/>
  </w:style>
  <w:style w:type="paragraph" w:styleId="ad">
    <w:name w:val="caption"/>
    <w:basedOn w:val="34b"/>
    <w:next w:val="34b"/>
    <w:rsid w:val="00623667"/>
    <w:pPr>
      <w:spacing w:after="200"/>
    </w:pPr>
    <w:rPr>
      <w:bCs w:val="1"/>
      <w:szCs w:val="18"/>
    </w:rPr>
  </w:style>
  <w:style w:type="paragraph" w:styleId="346" w:customStyle="1">
    <w:name w:val="34_Пример_Список"/>
    <w:basedOn w:val="34f8"/>
    <w:rsid w:val="00343F45"/>
    <w:pPr>
      <w:numPr>
        <w:numId w:val="8"/>
      </w:numPr>
      <w:spacing w:before="0"/>
    </w:pPr>
  </w:style>
  <w:style w:type="paragraph" w:styleId="34ffff5" w:customStyle="1">
    <w:name w:val="34_Листинг_Заголовок"/>
    <w:basedOn w:val="34b"/>
    <w:next w:val="34fff1"/>
    <w:rsid w:val="00343F45"/>
    <w:pPr>
      <w:keepNext w:val="1"/>
      <w:keepLines w:val="1"/>
      <w:spacing w:after="120" w:before="360"/>
    </w:pPr>
  </w:style>
  <w:style w:type="paragraph" w:styleId="34ffff6" w:customStyle="1">
    <w:name w:val="34_Процедура_Примечание"/>
    <w:basedOn w:val="34b"/>
    <w:link w:val="34ffff7"/>
    <w:qFormat w:val="1"/>
    <w:rsid w:val="00343F45"/>
    <w:pPr>
      <w:keepLines w:val="1"/>
      <w:spacing w:after="360" w:before="360"/>
      <w:ind w:left="1191" w:firstLine="0"/>
    </w:pPr>
  </w:style>
  <w:style w:type="character" w:styleId="34ffff7" w:customStyle="1">
    <w:name w:val="34_Процедура_Примечание Знак"/>
    <w:basedOn w:val="34d"/>
    <w:link w:val="34ffff6"/>
    <w:rsid w:val="00672E04"/>
    <w:rPr>
      <w:sz w:val="24"/>
      <w:lang w:eastAsia="x-none"/>
    </w:rPr>
  </w:style>
  <w:style w:type="character" w:styleId="ae" w:customStyle="1">
    <w:name w:val="Основной текст Знак"/>
    <w:semiHidden w:val="1"/>
    <w:rsid w:val="00343F45"/>
    <w:rPr>
      <w:rFonts w:ascii="Arial" w:hAnsi="Arial"/>
      <w:sz w:val="24"/>
    </w:rPr>
  </w:style>
  <w:style w:type="character" w:styleId="af" w:customStyle="1">
    <w:name w:val="Текст примечания Знак"/>
    <w:semiHidden w:val="1"/>
    <w:rsid w:val="00343F45"/>
    <w:rPr>
      <w:rFonts w:ascii="Arial" w:hAnsi="Arial"/>
    </w:rPr>
  </w:style>
  <w:style w:type="character" w:styleId="af0" w:customStyle="1">
    <w:name w:val="Тема примечания Знак"/>
    <w:semiHidden w:val="1"/>
    <w:rsid w:val="00343F45"/>
    <w:rPr>
      <w:rFonts w:ascii="Arial" w:hAnsi="Arial"/>
      <w:b w:val="1"/>
      <w:bCs w:val="1"/>
    </w:rPr>
  </w:style>
  <w:style w:type="character" w:styleId="af1" w:customStyle="1">
    <w:name w:val="Текст выноски Знак"/>
    <w:semiHidden w:val="1"/>
    <w:rsid w:val="00343F45"/>
    <w:rPr>
      <w:rFonts w:ascii="Tahoma" w:cs="Tahoma" w:hAnsi="Tahoma"/>
      <w:sz w:val="16"/>
      <w:szCs w:val="16"/>
    </w:rPr>
  </w:style>
  <w:style w:type="paragraph" w:styleId="af2">
    <w:name w:val="annotation text"/>
    <w:basedOn w:val="a0"/>
    <w:link w:val="12"/>
    <w:semiHidden w:val="1"/>
    <w:rsid w:val="00343F45"/>
    <w:rPr>
      <w:sz w:val="20"/>
    </w:rPr>
  </w:style>
  <w:style w:type="character" w:styleId="12" w:customStyle="1">
    <w:name w:val="Текст примечания Знак1"/>
    <w:basedOn w:val="a1"/>
    <w:link w:val="af2"/>
    <w:semiHidden w:val="1"/>
    <w:rsid w:val="00343F45"/>
  </w:style>
  <w:style w:type="character" w:styleId="af3">
    <w:name w:val="annotation reference"/>
    <w:semiHidden w:val="1"/>
    <w:rsid w:val="00343F45"/>
    <w:rPr>
      <w:sz w:val="16"/>
      <w:szCs w:val="16"/>
    </w:rPr>
  </w:style>
  <w:style w:type="character" w:styleId="af4">
    <w:name w:val="page number"/>
    <w:rsid w:val="00343F45"/>
  </w:style>
  <w:style w:type="paragraph" w:styleId="af5">
    <w:name w:val="Body Text"/>
    <w:basedOn w:val="a0"/>
    <w:link w:val="13"/>
    <w:semiHidden w:val="1"/>
    <w:unhideWhenUsed w:val="1"/>
    <w:rsid w:val="00343F45"/>
    <w:pPr>
      <w:spacing w:after="120"/>
    </w:pPr>
  </w:style>
  <w:style w:type="character" w:styleId="13" w:customStyle="1">
    <w:name w:val="Основной текст Знак1"/>
    <w:basedOn w:val="a1"/>
    <w:link w:val="af5"/>
    <w:semiHidden w:val="1"/>
    <w:rsid w:val="00343F45"/>
    <w:rPr>
      <w:sz w:val="24"/>
    </w:rPr>
  </w:style>
  <w:style w:type="paragraph" w:styleId="af6">
    <w:name w:val="annotation subject"/>
    <w:basedOn w:val="af2"/>
    <w:next w:val="af2"/>
    <w:link w:val="14"/>
    <w:semiHidden w:val="1"/>
    <w:rsid w:val="00343F45"/>
    <w:rPr>
      <w:b w:val="1"/>
      <w:bCs w:val="1"/>
    </w:rPr>
  </w:style>
  <w:style w:type="character" w:styleId="14" w:customStyle="1">
    <w:name w:val="Тема примечания Знак1"/>
    <w:basedOn w:val="12"/>
    <w:link w:val="af6"/>
    <w:semiHidden w:val="1"/>
    <w:rsid w:val="00343F45"/>
    <w:rPr>
      <w:b w:val="1"/>
      <w:bCs w:val="1"/>
    </w:rPr>
  </w:style>
  <w:style w:type="paragraph" w:styleId="af7">
    <w:name w:val="Balloon Text"/>
    <w:basedOn w:val="a0"/>
    <w:link w:val="15"/>
    <w:semiHidden w:val="1"/>
    <w:rsid w:val="00343F45"/>
    <w:rPr>
      <w:rFonts w:ascii="Tahoma" w:cs="Tahoma" w:hAnsi="Tahoma"/>
      <w:sz w:val="16"/>
      <w:szCs w:val="16"/>
    </w:rPr>
  </w:style>
  <w:style w:type="character" w:styleId="15" w:customStyle="1">
    <w:name w:val="Текст выноски Знак1"/>
    <w:basedOn w:val="a1"/>
    <w:link w:val="af7"/>
    <w:semiHidden w:val="1"/>
    <w:rsid w:val="00343F45"/>
    <w:rPr>
      <w:rFonts w:ascii="Tahoma" w:cs="Tahoma" w:hAnsi="Tahoma"/>
      <w:sz w:val="16"/>
      <w:szCs w:val="16"/>
    </w:rPr>
  </w:style>
  <w:style w:type="paragraph" w:styleId="34ffff8" w:customStyle="1">
    <w:name w:val="34_ТЛ_Подпись_Шапка"/>
    <w:basedOn w:val="34fff0"/>
    <w:next w:val="34ffff9"/>
    <w:rsid w:val="00343F45"/>
  </w:style>
  <w:style w:type="paragraph" w:styleId="34ffff9" w:customStyle="1">
    <w:name w:val="34_ТЛ_Подпись"/>
    <w:basedOn w:val="34f6"/>
    <w:rsid w:val="00343F45"/>
  </w:style>
  <w:style w:type="paragraph" w:styleId="34ffffa" w:customStyle="1">
    <w:name w:val="34_ТЛ_Подпись_скрытый"/>
    <w:basedOn w:val="34ffff9"/>
    <w:rsid w:val="00343F45"/>
    <w:rPr>
      <w:vanish w:val="1"/>
    </w:rPr>
  </w:style>
  <w:style w:type="paragraph" w:styleId="34ffffb" w:customStyle="1">
    <w:name w:val="34_Комментарий_Философта"/>
    <w:basedOn w:val="34b"/>
    <w:rsid w:val="00343F45"/>
    <w:rPr>
      <w:rFonts w:ascii="Arial Narrow" w:hAnsi="Arial Narrow"/>
      <w:vanish w:val="1"/>
      <w:color w:val="0000ff"/>
    </w:rPr>
  </w:style>
  <w:style w:type="paragraph" w:styleId="34ffffc" w:customStyle="1">
    <w:name w:val="34_ТЛ_Организация"/>
    <w:basedOn w:val="34f5"/>
    <w:next w:val="34f5"/>
    <w:rsid w:val="00343F45"/>
    <w:pPr>
      <w:spacing w:after="120"/>
    </w:pPr>
    <w:rPr>
      <w:rFonts w:cs="Arial"/>
      <w:b w:val="1"/>
      <w:sz w:val="28"/>
      <w:szCs w:val="28"/>
      <w:lang w:eastAsia="en-US"/>
    </w:rPr>
  </w:style>
  <w:style w:type="paragraph" w:styleId="34a0" w:customStyle="1">
    <w:name w:val="34_Комментaрий_из_ГОСТ"/>
    <w:basedOn w:val="34b"/>
    <w:rsid w:val="00343F45"/>
    <w:rPr>
      <w:rFonts w:ascii="Arial Narrow" w:hAnsi="Arial Narrow"/>
      <w:vanish w:val="1"/>
    </w:rPr>
  </w:style>
  <w:style w:type="character" w:styleId="34ffffd" w:customStyle="1">
    <w:name w:val="34_Знак_Примечание_Подпись"/>
    <w:qFormat w:val="1"/>
    <w:rsid w:val="00343F45"/>
    <w:rPr>
      <w:b w:val="1"/>
    </w:rPr>
  </w:style>
  <w:style w:type="paragraph" w:styleId="34ffffe" w:customStyle="1">
    <w:name w:val="34_Таблица_Сноска_Линия"/>
    <w:basedOn w:val="34fff7"/>
    <w:next w:val="34fff7"/>
    <w:rsid w:val="00343F45"/>
    <w:pPr>
      <w:keepNext w:val="1"/>
    </w:pPr>
  </w:style>
  <w:style w:type="paragraph" w:styleId="34fffff" w:customStyle="1">
    <w:name w:val="34_Таблица_Примечание"/>
    <w:basedOn w:val="34fff7"/>
    <w:rsid w:val="00343F45"/>
  </w:style>
  <w:style w:type="character" w:styleId="34fffff0" w:customStyle="1">
    <w:name w:val="34_Знак_Значение"/>
    <w:qFormat w:val="1"/>
    <w:rsid w:val="00343F45"/>
    <w:rPr>
      <w:rFonts w:ascii="Calibri" w:hAnsi="Calibri"/>
    </w:rPr>
  </w:style>
  <w:style w:type="character" w:styleId="af8">
    <w:name w:val="Hyperlink"/>
    <w:uiPriority w:val="99"/>
    <w:rsid w:val="00343F45"/>
    <w:rPr>
      <w:color w:val="0000ff"/>
      <w:u w:val="single"/>
    </w:rPr>
  </w:style>
  <w:style w:type="paragraph" w:styleId="34fffff1" w:customStyle="1">
    <w:name w:val="34_Рисунок_Подпись"/>
    <w:basedOn w:val="34b"/>
    <w:rsid w:val="00343F45"/>
    <w:pPr>
      <w:keepNext w:val="1"/>
      <w:keepLines w:val="1"/>
      <w:spacing w:after="240" w:before="240"/>
      <w:ind w:left="1191" w:right="1191" w:firstLine="0"/>
      <w:contextualSpacing w:val="1"/>
    </w:pPr>
    <w:rPr>
      <w:sz w:val="22"/>
    </w:rPr>
  </w:style>
  <w:style w:type="paragraph" w:styleId="341e" w:customStyle="1">
    <w:name w:val="34_Колонтитул_Нижний_1я_страница"/>
    <w:basedOn w:val="34b"/>
    <w:rsid w:val="00343F45"/>
    <w:pPr>
      <w:spacing w:before="2320"/>
    </w:pPr>
  </w:style>
  <w:style w:type="paragraph" w:styleId="34fffff2" w:customStyle="1">
    <w:name w:val="34_ТЛ_Количество_листов"/>
    <w:basedOn w:val="34f5"/>
    <w:next w:val="34f5"/>
    <w:rsid w:val="00343F45"/>
    <w:pPr>
      <w:spacing w:after="120"/>
    </w:pPr>
    <w:rPr>
      <w:rFonts w:cs="Arial"/>
      <w:sz w:val="28"/>
      <w:szCs w:val="28"/>
      <w:lang w:eastAsia="en-US"/>
    </w:rPr>
  </w:style>
  <w:style w:type="paragraph" w:styleId="34a" w:customStyle="1">
    <w:name w:val="34_Процедура_Шаг_Единичный"/>
    <w:basedOn w:val="34b"/>
    <w:qFormat w:val="1"/>
    <w:rsid w:val="00343F45"/>
    <w:pPr>
      <w:numPr>
        <w:numId w:val="9"/>
      </w:numPr>
    </w:pPr>
  </w:style>
  <w:style w:type="paragraph" w:styleId="34fffff3" w:customStyle="1">
    <w:name w:val="34_Процедура_Заголовок"/>
    <w:basedOn w:val="34b"/>
    <w:next w:val="34ffff1"/>
    <w:rsid w:val="00343F45"/>
    <w:pPr>
      <w:keepNext w:val="1"/>
      <w:keepLines w:val="1"/>
      <w:spacing w:after="120" w:before="360"/>
    </w:pPr>
    <w:rPr>
      <w:b w:val="1"/>
    </w:rPr>
  </w:style>
  <w:style w:type="paragraph" w:styleId="341f" w:customStyle="1">
    <w:name w:val="34_Колонтитул_Ведомость_1я_страница"/>
    <w:basedOn w:val="34b"/>
    <w:rsid w:val="00343F45"/>
    <w:pPr>
      <w:spacing w:before="1860"/>
    </w:pPr>
  </w:style>
  <w:style w:type="character" w:styleId="3427" w:customStyle="1">
    <w:name w:val="34_Список_Абзац_2 Знак"/>
    <w:basedOn w:val="341f0"/>
    <w:link w:val="3428"/>
    <w:rsid w:val="00343F45"/>
    <w:rPr>
      <w:sz w:val="24"/>
      <w:lang w:eastAsia="x-none" w:val="x-none"/>
    </w:rPr>
  </w:style>
  <w:style w:type="character" w:styleId="34fff5" w:customStyle="1">
    <w:name w:val="34_Таблица_Список_Абзац Знак"/>
    <w:basedOn w:val="a1"/>
    <w:link w:val="34fff4"/>
    <w:rsid w:val="00D8593D"/>
    <w:rPr>
      <w:lang w:eastAsia="x-none" w:val="x-none"/>
    </w:rPr>
  </w:style>
  <w:style w:type="paragraph" w:styleId="34fffff4" w:customStyle="1">
    <w:name w:val="34_Процедура_Абзац_Подшага"/>
    <w:basedOn w:val="34fffff5"/>
    <w:rsid w:val="00343F45"/>
    <w:pPr>
      <w:ind w:left="1673"/>
    </w:pPr>
  </w:style>
  <w:style w:type="character" w:styleId="34ff7" w:customStyle="1">
    <w:name w:val="34_Таблица_Число_в_ячейке Знак"/>
    <w:basedOn w:val="a1"/>
    <w:link w:val="34ff5"/>
    <w:rsid w:val="00343F45"/>
    <w:rPr>
      <w:rFonts w:cs="Arial"/>
      <w:bCs w:val="1"/>
      <w:lang w:eastAsia="x-none" w:val="x-none"/>
    </w:rPr>
  </w:style>
  <w:style w:type="paragraph" w:styleId="341f1" w:customStyle="1">
    <w:name w:val="34_Список_Абзац_1"/>
    <w:basedOn w:val="34b"/>
    <w:link w:val="341f0"/>
    <w:qFormat w:val="1"/>
    <w:rsid w:val="00343F45"/>
    <w:pPr>
      <w:ind w:left="1191" w:firstLine="0"/>
    </w:pPr>
  </w:style>
  <w:style w:type="character" w:styleId="341f0" w:customStyle="1">
    <w:name w:val="34_Список_Абзац_1 Знак"/>
    <w:basedOn w:val="34d"/>
    <w:link w:val="341f1"/>
    <w:rsid w:val="00343F45"/>
    <w:rPr>
      <w:sz w:val="24"/>
      <w:lang w:eastAsia="x-none"/>
    </w:rPr>
  </w:style>
  <w:style w:type="paragraph" w:styleId="34fffff5" w:customStyle="1">
    <w:name w:val="34_Процедура_Абзац_Шага"/>
    <w:basedOn w:val="34b"/>
    <w:rsid w:val="00343F45"/>
    <w:pPr>
      <w:ind w:left="1191" w:firstLine="0"/>
    </w:pPr>
  </w:style>
  <w:style w:type="paragraph" w:styleId="3428" w:customStyle="1">
    <w:name w:val="34_Список_Абзац_2"/>
    <w:basedOn w:val="341f1"/>
    <w:link w:val="3427"/>
    <w:rsid w:val="00343F45"/>
    <w:pPr>
      <w:ind w:left="1673"/>
    </w:pPr>
    <w:rPr>
      <w:lang w:val="x-none"/>
    </w:rPr>
  </w:style>
  <w:style w:type="paragraph" w:styleId="41">
    <w:name w:val="toc 4"/>
    <w:basedOn w:val="a0"/>
    <w:next w:val="a0"/>
    <w:autoRedefine w:val="1"/>
    <w:uiPriority w:val="39"/>
    <w:semiHidden w:val="1"/>
    <w:rsid w:val="00343F45"/>
    <w:pPr>
      <w:spacing w:after="100" w:line="276" w:lineRule="auto"/>
      <w:ind w:left="660"/>
    </w:pPr>
    <w:rPr>
      <w:rFonts w:asciiTheme="minorHAnsi" w:cstheme="minorBidi" w:eastAsiaTheme="minorEastAsia" w:hAnsiTheme="minorHAnsi"/>
      <w:sz w:val="22"/>
      <w:szCs w:val="22"/>
    </w:rPr>
  </w:style>
  <w:style w:type="paragraph" w:styleId="51">
    <w:name w:val="toc 5"/>
    <w:basedOn w:val="a0"/>
    <w:next w:val="a0"/>
    <w:autoRedefine w:val="1"/>
    <w:uiPriority w:val="39"/>
    <w:semiHidden w:val="1"/>
    <w:rsid w:val="00343F45"/>
    <w:pPr>
      <w:spacing w:after="100" w:line="276" w:lineRule="auto"/>
      <w:ind w:left="880"/>
    </w:pPr>
    <w:rPr>
      <w:rFonts w:asciiTheme="minorHAnsi" w:cstheme="minorBidi" w:eastAsiaTheme="minorEastAsia" w:hAnsiTheme="minorHAnsi"/>
      <w:sz w:val="22"/>
      <w:szCs w:val="22"/>
    </w:rPr>
  </w:style>
  <w:style w:type="paragraph" w:styleId="61">
    <w:name w:val="toc 6"/>
    <w:basedOn w:val="a0"/>
    <w:next w:val="a0"/>
    <w:autoRedefine w:val="1"/>
    <w:uiPriority w:val="39"/>
    <w:semiHidden w:val="1"/>
    <w:rsid w:val="00343F45"/>
    <w:pPr>
      <w:spacing w:after="100" w:line="276" w:lineRule="auto"/>
      <w:ind w:left="1100"/>
    </w:pPr>
    <w:rPr>
      <w:rFonts w:asciiTheme="minorHAnsi" w:cstheme="minorBidi" w:eastAsiaTheme="minorEastAsia" w:hAnsiTheme="minorHAnsi"/>
      <w:sz w:val="22"/>
      <w:szCs w:val="22"/>
    </w:rPr>
  </w:style>
  <w:style w:type="paragraph" w:styleId="71">
    <w:name w:val="toc 7"/>
    <w:basedOn w:val="a0"/>
    <w:next w:val="a0"/>
    <w:autoRedefine w:val="1"/>
    <w:uiPriority w:val="39"/>
    <w:semiHidden w:val="1"/>
    <w:rsid w:val="00343F45"/>
    <w:pPr>
      <w:spacing w:after="100" w:line="276" w:lineRule="auto"/>
      <w:ind w:left="1320"/>
    </w:pPr>
    <w:rPr>
      <w:rFonts w:asciiTheme="minorHAnsi" w:cstheme="minorBidi" w:eastAsiaTheme="minorEastAsia" w:hAnsiTheme="minorHAnsi"/>
      <w:sz w:val="22"/>
      <w:szCs w:val="22"/>
    </w:rPr>
  </w:style>
  <w:style w:type="paragraph" w:styleId="81">
    <w:name w:val="toc 8"/>
    <w:basedOn w:val="a0"/>
    <w:next w:val="a0"/>
    <w:autoRedefine w:val="1"/>
    <w:uiPriority w:val="39"/>
    <w:semiHidden w:val="1"/>
    <w:rsid w:val="00343F45"/>
    <w:pPr>
      <w:spacing w:after="100" w:line="276" w:lineRule="auto"/>
      <w:ind w:left="1540"/>
    </w:pPr>
    <w:rPr>
      <w:rFonts w:asciiTheme="minorHAnsi" w:cstheme="minorBidi" w:eastAsiaTheme="minorEastAsia" w:hAnsiTheme="minorHAnsi"/>
      <w:sz w:val="22"/>
      <w:szCs w:val="22"/>
    </w:rPr>
  </w:style>
  <w:style w:type="paragraph" w:styleId="91">
    <w:name w:val="toc 9"/>
    <w:basedOn w:val="a0"/>
    <w:next w:val="a0"/>
    <w:autoRedefine w:val="1"/>
    <w:uiPriority w:val="39"/>
    <w:semiHidden w:val="1"/>
    <w:rsid w:val="00343F45"/>
    <w:pPr>
      <w:spacing w:after="100" w:line="276" w:lineRule="auto"/>
      <w:ind w:left="1760"/>
    </w:pPr>
    <w:rPr>
      <w:rFonts w:asciiTheme="minorHAnsi" w:cstheme="minorBidi" w:eastAsiaTheme="minorEastAsia" w:hAnsiTheme="minorHAnsi"/>
      <w:sz w:val="22"/>
      <w:szCs w:val="22"/>
    </w:rPr>
  </w:style>
  <w:style w:type="table" w:styleId="af9">
    <w:name w:val="Table Grid"/>
    <w:basedOn w:val="a2"/>
    <w:rsid w:val="00343F4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numbering" w:styleId="348" w:customStyle="1">
    <w:name w:val="34_Список_Нумерованный"/>
    <w:basedOn w:val="a3"/>
    <w:uiPriority w:val="99"/>
    <w:rsid w:val="00623667"/>
    <w:pPr>
      <w:numPr>
        <w:numId w:val="10"/>
      </w:numPr>
    </w:pPr>
  </w:style>
  <w:style w:type="paragraph" w:styleId="34fffff6" w:customStyle="1">
    <w:name w:val="34_Таблица_Подзаголовок"/>
    <w:basedOn w:val="34ff6"/>
    <w:link w:val="34fffff7"/>
    <w:rsid w:val="00343F45"/>
    <w:pPr>
      <w:keepNext w:val="1"/>
      <w:jc w:val="center"/>
    </w:pPr>
    <w:rPr>
      <w:b w:val="1"/>
      <w:lang w:val="x-none"/>
    </w:rPr>
  </w:style>
  <w:style w:type="character" w:styleId="34fffff7" w:customStyle="1">
    <w:name w:val="34_Таблица_Подзаголовок Знак"/>
    <w:basedOn w:val="a1"/>
    <w:link w:val="34fffff6"/>
    <w:rsid w:val="00343F45"/>
    <w:rPr>
      <w:b w:val="1"/>
      <w:lang w:eastAsia="x-none" w:val="x-none"/>
    </w:rPr>
  </w:style>
  <w:style w:type="paragraph" w:styleId="34fffff8" w:customStyle="1">
    <w:name w:val="34_Таблица_По_центру"/>
    <w:basedOn w:val="34ff6"/>
    <w:rsid w:val="00343F45"/>
    <w:pPr>
      <w:jc w:val="center"/>
    </w:pPr>
  </w:style>
  <w:style w:type="paragraph" w:styleId="3411" w:customStyle="1">
    <w:name w:val="34_Таблица_Список_Марк_1_без_отступа"/>
    <w:basedOn w:val="34ff6"/>
    <w:rsid w:val="00343F45"/>
    <w:pPr>
      <w:numPr>
        <w:numId w:val="17"/>
      </w:numPr>
    </w:pPr>
  </w:style>
  <w:style w:type="paragraph" w:styleId="34fffff9" w:customStyle="1">
    <w:name w:val="34_Формула"/>
    <w:basedOn w:val="a0"/>
    <w:rsid w:val="00343F45"/>
    <w:pPr>
      <w:spacing w:after="360" w:before="360" w:line="360" w:lineRule="auto"/>
      <w:contextualSpacing w:val="1"/>
      <w:jc w:val="center"/>
    </w:pPr>
    <w:rPr>
      <w:rFonts w:ascii="Cambria Math" w:hAnsi="Cambria Math"/>
      <w:lang w:eastAsia="x-none"/>
    </w:rPr>
  </w:style>
  <w:style w:type="paragraph" w:styleId="34fffffa" w:customStyle="1">
    <w:name w:val="34_Формула_Номер"/>
    <w:basedOn w:val="a0"/>
    <w:rsid w:val="00343F45"/>
    <w:pPr>
      <w:spacing w:after="240" w:before="240" w:line="360" w:lineRule="auto"/>
      <w:jc w:val="right"/>
    </w:pPr>
    <w:rPr>
      <w:lang w:eastAsia="x-none"/>
    </w:rPr>
  </w:style>
  <w:style w:type="paragraph" w:styleId="341f2" w:customStyle="1">
    <w:name w:val="34_Таблица_Список_Абзац_1"/>
    <w:basedOn w:val="34ff6"/>
    <w:rsid w:val="00343F45"/>
    <w:pPr>
      <w:ind w:left="680"/>
    </w:pPr>
  </w:style>
  <w:style w:type="paragraph" w:styleId="Default" w:customStyle="1">
    <w:name w:val="Default"/>
    <w:rsid w:val="00487008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fa">
    <w:name w:val="Normal (Web)"/>
    <w:basedOn w:val="a0"/>
    <w:uiPriority w:val="99"/>
    <w:semiHidden w:val="1"/>
    <w:unhideWhenUsed w:val="1"/>
    <w:rsid w:val="00D91408"/>
    <w:pPr>
      <w:spacing w:after="100" w:afterAutospacing="1" w:before="100" w:beforeAutospacing="1"/>
    </w:pPr>
    <w:rPr>
      <w:szCs w:val="24"/>
    </w:rPr>
  </w:style>
  <w:style w:type="character" w:styleId="afb">
    <w:name w:val="Strong"/>
    <w:basedOn w:val="a1"/>
    <w:uiPriority w:val="22"/>
    <w:qFormat w:val="1"/>
    <w:rsid w:val="00FF2D43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4.xml"/><Relationship Id="rId10" Type="http://schemas.openxmlformats.org/officeDocument/2006/relationships/header" Target="header3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5" Type="http://schemas.openxmlformats.org/officeDocument/2006/relationships/header" Target="header6.xml"/><Relationship Id="rId14" Type="http://schemas.openxmlformats.org/officeDocument/2006/relationships/header" Target="header5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www.swrit.ru/doc/gost34/59795-2021.pdf" TargetMode="External"/><Relationship Id="rId2" Type="http://schemas.openxmlformats.org/officeDocument/2006/relationships/hyperlink" Target="https://docs.cntd.ru/document/1200181348" TargetMode="External"/><Relationship Id="rId3" Type="http://schemas.openxmlformats.org/officeDocument/2006/relationships/hyperlink" Target="https://docs.cntd.ru/document/1200181804" TargetMode="External"/><Relationship Id="rId4" Type="http://schemas.openxmlformats.org/officeDocument/2006/relationships/hyperlink" Target="https://docs.cntd.ru/document/1200003320" TargetMode="External"/><Relationship Id="rId10" Type="http://schemas.openxmlformats.org/officeDocument/2006/relationships/hyperlink" Target="https://www.swrit.ru/doc/gost34/59795-2021.pdf" TargetMode="External"/><Relationship Id="rId9" Type="http://schemas.openxmlformats.org/officeDocument/2006/relationships/hyperlink" Target="https://docs.cntd.ru/document/1200075565" TargetMode="External"/><Relationship Id="rId5" Type="http://schemas.openxmlformats.org/officeDocument/2006/relationships/hyperlink" Target="https://docs.cntd.ru/document/1200003320" TargetMode="External"/><Relationship Id="rId6" Type="http://schemas.openxmlformats.org/officeDocument/2006/relationships/hyperlink" Target="https://tech-expo.ru/pue/" TargetMode="External"/><Relationship Id="rId7" Type="http://schemas.openxmlformats.org/officeDocument/2006/relationships/hyperlink" Target="https://docs.cntd.ru/document/gost-r-53114-2008" TargetMode="External"/><Relationship Id="rId8" Type="http://schemas.openxmlformats.org/officeDocument/2006/relationships/hyperlink" Target="https://docs.cntd.ru/document/1200181890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i/sH2rSL50vdGxnzGZQQKrsbKA==">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2025-04-06T11:24:00Z</dcterms:created>
  <dc:creator>Oksana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A.B.XXX.ПМ.XX.X-X.X</vt:lpwstr>
  </property>
  <property fmtid="{D5CDD505-2E9C-101B-9397-08002B2CF9AE}" pid="8" name="год_издания">
    <vt:lpwstr>2023</vt:lpwstr>
  </property>
  <property fmtid="{D5CDD505-2E9C-101B-9397-08002B2CF9AE}" pid="9" name="Title">
    <vt:lpwstr>Title</vt:lpwstr>
  </property>
  <property fmtid="{D5CDD505-2E9C-101B-9397-08002B2CF9AE}" pid="10" name="«год_издания»">
    <vt:lpwstr>«год_издания»</vt:lpwstr>
  </property>
</Properties>
</file>