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A8E8" w14:textId="77777777" w:rsidR="009F6340" w:rsidRDefault="009F6340" w:rsidP="009F6340">
      <w:pPr>
        <w:jc w:val="center"/>
        <w:rPr>
          <w:b/>
          <w:bCs/>
          <w:sz w:val="48"/>
          <w:szCs w:val="48"/>
        </w:rPr>
      </w:pPr>
    </w:p>
    <w:p w14:paraId="41E9DAE9" w14:textId="77777777" w:rsidR="009F6340" w:rsidRDefault="009F6340" w:rsidP="009F6340">
      <w:pPr>
        <w:jc w:val="center"/>
        <w:rPr>
          <w:b/>
          <w:bCs/>
          <w:sz w:val="48"/>
          <w:szCs w:val="48"/>
        </w:rPr>
      </w:pPr>
    </w:p>
    <w:p w14:paraId="1D931691" w14:textId="77777777" w:rsidR="009F6340" w:rsidRDefault="009F6340" w:rsidP="009F6340">
      <w:pPr>
        <w:jc w:val="center"/>
        <w:rPr>
          <w:b/>
          <w:bCs/>
          <w:sz w:val="48"/>
          <w:szCs w:val="48"/>
        </w:rPr>
      </w:pPr>
    </w:p>
    <w:p w14:paraId="514EB00A" w14:textId="77777777" w:rsidR="009F6340" w:rsidRDefault="009F6340" w:rsidP="009F6340">
      <w:pPr>
        <w:jc w:val="center"/>
        <w:rPr>
          <w:b/>
          <w:bCs/>
          <w:sz w:val="48"/>
          <w:szCs w:val="48"/>
        </w:rPr>
      </w:pPr>
    </w:p>
    <w:p w14:paraId="182C69C7" w14:textId="2ED58B53" w:rsidR="009F6340" w:rsidRPr="009F6340" w:rsidRDefault="009F6340" w:rsidP="009F6340">
      <w:pPr>
        <w:jc w:val="center"/>
        <w:rPr>
          <w:sz w:val="48"/>
          <w:szCs w:val="48"/>
        </w:rPr>
      </w:pPr>
      <w:r w:rsidRPr="009F6340">
        <w:rPr>
          <w:b/>
          <w:bCs/>
          <w:sz w:val="48"/>
          <w:szCs w:val="48"/>
        </w:rPr>
        <w:t>ТЕСТОВОЕ ЗАДАНИЕ</w:t>
      </w:r>
    </w:p>
    <w:p w14:paraId="7AE2B58E" w14:textId="77777777" w:rsidR="009F6340" w:rsidRPr="009F6340" w:rsidRDefault="009F6340" w:rsidP="009F6340">
      <w:pPr>
        <w:jc w:val="center"/>
        <w:rPr>
          <w:b/>
          <w:bCs/>
          <w:sz w:val="32"/>
          <w:szCs w:val="32"/>
        </w:rPr>
      </w:pPr>
      <w:r w:rsidRPr="009F6340">
        <w:rPr>
          <w:b/>
          <w:bCs/>
          <w:sz w:val="32"/>
          <w:szCs w:val="32"/>
        </w:rPr>
        <w:t>Тема: Семантическое ядро и контент-стратегия по запросу</w:t>
      </w:r>
    </w:p>
    <w:p w14:paraId="665C069D" w14:textId="381CDF26" w:rsidR="009F6340" w:rsidRPr="009F6340" w:rsidRDefault="009F6340" w:rsidP="009F6340">
      <w:pPr>
        <w:jc w:val="center"/>
        <w:rPr>
          <w:sz w:val="36"/>
          <w:szCs w:val="36"/>
        </w:rPr>
      </w:pPr>
      <w:r w:rsidRPr="009F6340">
        <w:rPr>
          <w:b/>
          <w:bCs/>
          <w:sz w:val="36"/>
          <w:szCs w:val="36"/>
        </w:rPr>
        <w:t>«Остеоартроз»</w:t>
      </w:r>
    </w:p>
    <w:p w14:paraId="0C8211A6" w14:textId="77777777" w:rsidR="009F6340" w:rsidRDefault="009F6340" w:rsidP="009F6340">
      <w:pPr>
        <w:jc w:val="center"/>
        <w:rPr>
          <w:b/>
          <w:bCs/>
        </w:rPr>
      </w:pPr>
      <w:r w:rsidRPr="009F6340">
        <w:rPr>
          <w:b/>
          <w:bCs/>
          <w:sz w:val="28"/>
          <w:szCs w:val="28"/>
        </w:rPr>
        <w:t>Исполнитель:</w:t>
      </w:r>
      <w:r w:rsidRPr="009F6340">
        <w:rPr>
          <w:b/>
          <w:bCs/>
        </w:rPr>
        <w:t xml:space="preserve"> </w:t>
      </w:r>
      <w:r w:rsidRPr="009F6340">
        <w:rPr>
          <w:b/>
          <w:bCs/>
          <w:sz w:val="28"/>
          <w:szCs w:val="28"/>
        </w:rPr>
        <w:t xml:space="preserve">Варганова </w:t>
      </w:r>
      <w:proofErr w:type="gramStart"/>
      <w:r w:rsidRPr="009F6340">
        <w:rPr>
          <w:b/>
          <w:bCs/>
          <w:sz w:val="28"/>
          <w:szCs w:val="28"/>
        </w:rPr>
        <w:t>П.А</w:t>
      </w:r>
      <w:proofErr w:type="gramEnd"/>
    </w:p>
    <w:p w14:paraId="7376A2F4" w14:textId="3319E61D" w:rsidR="009F6340" w:rsidRPr="009F6340" w:rsidRDefault="009F6340" w:rsidP="009F6340">
      <w:pPr>
        <w:jc w:val="center"/>
      </w:pPr>
      <w:r w:rsidRPr="009F6340">
        <w:rPr>
          <w:b/>
          <w:bCs/>
        </w:rPr>
        <w:t>Дата: 14.05.2026</w:t>
      </w:r>
    </w:p>
    <w:p w14:paraId="50C7DF86" w14:textId="77777777" w:rsidR="009F6340" w:rsidRDefault="009F6340" w:rsidP="009F6340">
      <w:pPr>
        <w:jc w:val="center"/>
      </w:pPr>
    </w:p>
    <w:p w14:paraId="39944F1D" w14:textId="77777777" w:rsidR="009F6340" w:rsidRDefault="009F6340" w:rsidP="009F6340">
      <w:pPr>
        <w:jc w:val="center"/>
      </w:pPr>
    </w:p>
    <w:p w14:paraId="238B3A0A" w14:textId="77777777" w:rsidR="009F6340" w:rsidRDefault="009F6340" w:rsidP="009F6340"/>
    <w:p w14:paraId="05639886" w14:textId="77777777" w:rsidR="009F6340" w:rsidRDefault="009F6340" w:rsidP="009F6340"/>
    <w:p w14:paraId="00BF118F" w14:textId="77777777" w:rsidR="009F6340" w:rsidRDefault="009F6340" w:rsidP="009F6340"/>
    <w:p w14:paraId="5945BC70" w14:textId="77777777" w:rsidR="009F6340" w:rsidRDefault="009F6340" w:rsidP="009F6340"/>
    <w:p w14:paraId="33803714" w14:textId="77777777" w:rsidR="009F6340" w:rsidRDefault="009F6340" w:rsidP="009F6340"/>
    <w:p w14:paraId="67668E7C" w14:textId="5A1766E6" w:rsidR="009F6340" w:rsidRDefault="009F6340">
      <w:r>
        <w:br w:type="page"/>
      </w:r>
    </w:p>
    <w:p w14:paraId="4ED36563" w14:textId="77777777" w:rsidR="009F6340" w:rsidRDefault="009F6340" w:rsidP="009F6340"/>
    <w:p w14:paraId="7A6B7190" w14:textId="77777777" w:rsidR="009F6340" w:rsidRDefault="009F6340" w:rsidP="009F6340"/>
    <w:p w14:paraId="560432A2" w14:textId="77777777" w:rsidR="009F6340" w:rsidRDefault="009F6340" w:rsidP="009F6340"/>
    <w:p w14:paraId="6CBE4145" w14:textId="77777777" w:rsidR="009F6340" w:rsidRDefault="009F6340" w:rsidP="009F6340"/>
    <w:p w14:paraId="3CD1AFBB" w14:textId="77777777" w:rsidR="009F6340" w:rsidRDefault="009F6340" w:rsidP="009F6340"/>
    <w:p w14:paraId="2AF2BC18" w14:textId="77777777" w:rsidR="009F6340" w:rsidRDefault="009F6340" w:rsidP="009F6340"/>
    <w:p w14:paraId="0F1F0B84" w14:textId="77777777" w:rsidR="009F6340" w:rsidRDefault="009F6340" w:rsidP="009F6340"/>
    <w:p w14:paraId="4A53E0FB" w14:textId="77777777" w:rsidR="009F6340" w:rsidRDefault="009F6340" w:rsidP="009F6340"/>
    <w:p w14:paraId="6552CFCD" w14:textId="77777777" w:rsidR="009F6340" w:rsidRDefault="009F6340" w:rsidP="009F6340"/>
    <w:sdt>
      <w:sdtPr>
        <w:id w:val="2369155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BFDEEC3" w14:textId="582B0FF4" w:rsidR="009F6340" w:rsidRDefault="009F6340">
          <w:pPr>
            <w:pStyle w:val="ae"/>
          </w:pPr>
          <w:r>
            <w:t>Оглавление</w:t>
          </w:r>
        </w:p>
        <w:p w14:paraId="78C02AC0" w14:textId="1B6D515E" w:rsidR="009F6340" w:rsidRDefault="009F63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18922" w:history="1">
            <w:r w:rsidRPr="002955FA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5058D" w14:textId="1ED53612" w:rsidR="009F6340" w:rsidRDefault="009F63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618923" w:history="1">
            <w:r w:rsidRPr="002955FA">
              <w:rPr>
                <w:rStyle w:val="af"/>
                <w:noProof/>
              </w:rPr>
              <w:t>МИНУС-ФРАЗЫ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2F187" w14:textId="212B9DD5" w:rsidR="009F6340" w:rsidRDefault="009F63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618924" w:history="1">
            <w:r w:rsidRPr="002955FA">
              <w:rPr>
                <w:rStyle w:val="af"/>
                <w:noProof/>
              </w:rPr>
              <w:t>СТРАТЕГИЯ ПЕРЕЛИНКОВКИ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892E5" w14:textId="003F91B6" w:rsidR="009F6340" w:rsidRDefault="009F63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618925" w:history="1">
            <w:r w:rsidRPr="002955FA">
              <w:rPr>
                <w:rStyle w:val="af"/>
                <w:noProof/>
              </w:rPr>
              <w:t>ПРИМЕР ТЕХНИЧЕСКОГО ЗАДАНИЯ НА 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846A4" w14:textId="34F139C6" w:rsidR="009F6340" w:rsidRDefault="009F63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618926" w:history="1">
            <w:r w:rsidRPr="002955FA">
              <w:rPr>
                <w:rStyle w:val="af"/>
                <w:noProof/>
              </w:rPr>
              <w:t>МАРКЕРНЫЕ ЗАПРОСЫ ДЛЯ РАСШИРЕНИЯ СЕМАНТИКИ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AC730" w14:textId="791A6622" w:rsidR="009F6340" w:rsidRDefault="009F63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618927" w:history="1">
            <w:r w:rsidRPr="002955FA">
              <w:rPr>
                <w:rStyle w:val="af"/>
                <w:noProof/>
              </w:rPr>
              <w:t>ДОПОЛНИТЕЛЬНЫЕ РЕКОМЕНДАЦИИ ДЛЯ МЕДИЦИНСКОЙ ТЕМАТИКИ (YMYL)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84C75" w14:textId="49E8CE64" w:rsidR="009F6340" w:rsidRDefault="009F63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618928" w:history="1">
            <w:r w:rsidRPr="002955FA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DAADA" w14:textId="2CAA2468" w:rsidR="009F6340" w:rsidRDefault="009F6340">
          <w:r>
            <w:rPr>
              <w:b/>
              <w:bCs/>
            </w:rPr>
            <w:fldChar w:fldCharType="end"/>
          </w:r>
        </w:p>
      </w:sdtContent>
    </w:sdt>
    <w:p w14:paraId="187B05AB" w14:textId="77777777" w:rsidR="009F6340" w:rsidRDefault="009F6340" w:rsidP="009F6340"/>
    <w:p w14:paraId="73024134" w14:textId="77777777" w:rsidR="009F6340" w:rsidRDefault="009F6340" w:rsidP="009F6340"/>
    <w:p w14:paraId="7A26B90E" w14:textId="77777777" w:rsidR="009F6340" w:rsidRDefault="009F6340" w:rsidP="009F6340"/>
    <w:p w14:paraId="33E45798" w14:textId="77777777" w:rsidR="009F6340" w:rsidRDefault="009F6340" w:rsidP="009F6340"/>
    <w:p w14:paraId="7936A1FA" w14:textId="77777777" w:rsidR="009F6340" w:rsidRDefault="009F6340" w:rsidP="009F6340"/>
    <w:p w14:paraId="1786D61C" w14:textId="77777777" w:rsidR="009F6340" w:rsidRDefault="009F6340" w:rsidP="009F6340"/>
    <w:p w14:paraId="1FF5168F" w14:textId="77777777" w:rsidR="009F6340" w:rsidRDefault="009F6340" w:rsidP="009F6340"/>
    <w:p w14:paraId="7B9F388C" w14:textId="77777777" w:rsidR="009F6340" w:rsidRDefault="009F6340" w:rsidP="009F6340"/>
    <w:p w14:paraId="6793ECA8" w14:textId="77777777" w:rsidR="009F6340" w:rsidRDefault="009F6340" w:rsidP="009F6340"/>
    <w:p w14:paraId="3BACBAE1" w14:textId="77777777" w:rsidR="009F6340" w:rsidRDefault="009F6340" w:rsidP="009F6340"/>
    <w:p w14:paraId="09E59D8E" w14:textId="77777777" w:rsidR="009F6340" w:rsidRDefault="009F6340" w:rsidP="009F6340"/>
    <w:p w14:paraId="6E453235" w14:textId="77777777" w:rsidR="009F6340" w:rsidRDefault="009F6340" w:rsidP="009F6340"/>
    <w:p w14:paraId="034B8573" w14:textId="77777777" w:rsidR="009F6340" w:rsidRDefault="009F6340" w:rsidP="009F6340"/>
    <w:p w14:paraId="76912A71" w14:textId="77777777" w:rsidR="009F6340" w:rsidRDefault="009F6340" w:rsidP="009F6340"/>
    <w:p w14:paraId="0143C4BC" w14:textId="77777777" w:rsidR="009F6340" w:rsidRDefault="009F6340" w:rsidP="009F6340"/>
    <w:p w14:paraId="77B0F0EB" w14:textId="601D358A" w:rsidR="009F6340" w:rsidRPr="009F6340" w:rsidRDefault="009F6340" w:rsidP="009F6340">
      <w:r>
        <w:br w:type="page"/>
      </w:r>
    </w:p>
    <w:p w14:paraId="4E64645D" w14:textId="77777777" w:rsidR="009F6340" w:rsidRPr="009F6340" w:rsidRDefault="009F6340">
      <w:pPr>
        <w:pStyle w:val="2"/>
        <w:numPr>
          <w:ilvl w:val="0"/>
          <w:numId w:val="1"/>
        </w:numPr>
      </w:pPr>
      <w:bookmarkStart w:id="0" w:name="_Toc229618922"/>
      <w:r w:rsidRPr="009F6340">
        <w:t>ВВЕДЕНИЕ</w:t>
      </w:r>
      <w:bookmarkEnd w:id="0"/>
    </w:p>
    <w:p w14:paraId="7C6B2676" w14:textId="77777777" w:rsidR="009F6340" w:rsidRPr="009F6340" w:rsidRDefault="009F6340" w:rsidP="009F6340">
      <w:r w:rsidRPr="009F6340">
        <w:t>Настоящий документ представляет собой выполненное тестовое задание по формированию контент-стратегии для медицинской тематики на примере запроса «остеоартроз».</w:t>
      </w:r>
    </w:p>
    <w:p w14:paraId="79C28B13" w14:textId="77777777" w:rsidR="00FA489F" w:rsidRPr="00FA489F" w:rsidRDefault="009F6340" w:rsidP="009F6340">
      <w:pPr>
        <w:rPr>
          <w:b/>
          <w:bCs/>
        </w:rPr>
      </w:pPr>
      <w:r w:rsidRPr="00FA489F">
        <w:rPr>
          <w:b/>
          <w:bCs/>
        </w:rPr>
        <w:t>Цель работы:</w:t>
      </w:r>
    </w:p>
    <w:p w14:paraId="38D43C14" w14:textId="7A2422A7" w:rsidR="00FA489F" w:rsidRDefault="009F6340">
      <w:pPr>
        <w:pStyle w:val="a7"/>
        <w:numPr>
          <w:ilvl w:val="0"/>
          <w:numId w:val="2"/>
        </w:numPr>
      </w:pPr>
      <w:r w:rsidRPr="009F6340">
        <w:t xml:space="preserve">Продемонстрировать подход к работе с высококонкурентной медицинской нишей </w:t>
      </w:r>
    </w:p>
    <w:p w14:paraId="59E711C9" w14:textId="32F02082" w:rsidR="00FA489F" w:rsidRDefault="009F6340">
      <w:pPr>
        <w:pStyle w:val="a7"/>
        <w:numPr>
          <w:ilvl w:val="0"/>
          <w:numId w:val="2"/>
        </w:numPr>
      </w:pPr>
      <w:r w:rsidRPr="009F6340">
        <w:t xml:space="preserve">Показать понимание специфики YMYL-тематики (здоровье) </w:t>
      </w:r>
    </w:p>
    <w:p w14:paraId="35AF858A" w14:textId="24D954DD" w:rsidR="009F6340" w:rsidRPr="009F6340" w:rsidRDefault="009F6340">
      <w:pPr>
        <w:pStyle w:val="a7"/>
        <w:numPr>
          <w:ilvl w:val="0"/>
          <w:numId w:val="2"/>
        </w:numPr>
      </w:pPr>
      <w:r w:rsidRPr="009F6340">
        <w:t>Предоставить практические инструменты для внедрения (ТЗ, перелинковка, расширение семантики)</w:t>
      </w:r>
    </w:p>
    <w:p w14:paraId="03E4B8C8" w14:textId="77777777" w:rsidR="00FA489F" w:rsidRPr="00FA489F" w:rsidRDefault="009F6340" w:rsidP="009F6340">
      <w:pPr>
        <w:rPr>
          <w:b/>
          <w:bCs/>
        </w:rPr>
      </w:pPr>
      <w:r w:rsidRPr="00FA489F">
        <w:rPr>
          <w:b/>
          <w:bCs/>
        </w:rPr>
        <w:t xml:space="preserve">Особенности тематики: </w:t>
      </w:r>
    </w:p>
    <w:p w14:paraId="04277FC4" w14:textId="793D794D" w:rsidR="00FA489F" w:rsidRDefault="009F6340">
      <w:pPr>
        <w:pStyle w:val="a7"/>
        <w:numPr>
          <w:ilvl w:val="0"/>
          <w:numId w:val="3"/>
        </w:numPr>
      </w:pPr>
      <w:r w:rsidRPr="009F6340">
        <w:t>Высокие требования к экспертности контента (E-E-A-T)</w:t>
      </w:r>
    </w:p>
    <w:p w14:paraId="6406AFB6" w14:textId="550A48DE" w:rsidR="00FA489F" w:rsidRDefault="009F6340">
      <w:pPr>
        <w:pStyle w:val="a7"/>
        <w:numPr>
          <w:ilvl w:val="0"/>
          <w:numId w:val="3"/>
        </w:numPr>
      </w:pPr>
      <w:r w:rsidRPr="009F6340">
        <w:t xml:space="preserve">Необходимость разделения информационных и коммерческих </w:t>
      </w:r>
      <w:proofErr w:type="spellStart"/>
      <w:r w:rsidRPr="009F6340">
        <w:t>интентов</w:t>
      </w:r>
      <w:proofErr w:type="spellEnd"/>
      <w:r w:rsidRPr="009F6340">
        <w:t xml:space="preserve"> </w:t>
      </w:r>
    </w:p>
    <w:p w14:paraId="29A2BE99" w14:textId="4A6431BA" w:rsidR="009F6340" w:rsidRPr="009F6340" w:rsidRDefault="009F6340">
      <w:pPr>
        <w:pStyle w:val="a7"/>
        <w:numPr>
          <w:ilvl w:val="0"/>
          <w:numId w:val="3"/>
        </w:numPr>
      </w:pPr>
      <w:r w:rsidRPr="009F6340">
        <w:t>Важность ссылок на авторитетные медицинские источники</w:t>
      </w:r>
    </w:p>
    <w:p w14:paraId="5ED623DD" w14:textId="77777777" w:rsidR="009F6340" w:rsidRPr="009F6340" w:rsidRDefault="009F6340">
      <w:pPr>
        <w:pStyle w:val="2"/>
        <w:numPr>
          <w:ilvl w:val="0"/>
          <w:numId w:val="1"/>
        </w:numPr>
      </w:pPr>
      <w:bookmarkStart w:id="1" w:name="_Toc229618923"/>
      <w:r w:rsidRPr="009F6340">
        <w:t>МИНУС-ФРАЗЫ</w:t>
      </w:r>
      <w:bookmarkEnd w:id="1"/>
    </w:p>
    <w:p w14:paraId="59238A83" w14:textId="4385B82E" w:rsidR="00FA489F" w:rsidRPr="00FA489F" w:rsidRDefault="009F6340">
      <w:pPr>
        <w:pStyle w:val="a7"/>
        <w:numPr>
          <w:ilvl w:val="1"/>
          <w:numId w:val="1"/>
        </w:numPr>
        <w:rPr>
          <w:b/>
          <w:bCs/>
        </w:rPr>
      </w:pPr>
      <w:r w:rsidRPr="00FA489F">
        <w:rPr>
          <w:b/>
          <w:bCs/>
        </w:rPr>
        <w:t>Назначение минус-фраз:</w:t>
      </w:r>
    </w:p>
    <w:p w14:paraId="71CD9ECE" w14:textId="52F5D576" w:rsidR="00FA489F" w:rsidRDefault="009F6340">
      <w:pPr>
        <w:pStyle w:val="a7"/>
        <w:numPr>
          <w:ilvl w:val="0"/>
          <w:numId w:val="4"/>
        </w:numPr>
      </w:pPr>
      <w:r w:rsidRPr="009F6340">
        <w:t xml:space="preserve">Исключение нерелевантного трафика в контекстной рекламе </w:t>
      </w:r>
    </w:p>
    <w:p w14:paraId="05F8F05A" w14:textId="46373248" w:rsidR="00FA489F" w:rsidRDefault="009F6340">
      <w:pPr>
        <w:pStyle w:val="a7"/>
        <w:numPr>
          <w:ilvl w:val="0"/>
          <w:numId w:val="4"/>
        </w:numPr>
      </w:pPr>
      <w:r w:rsidRPr="009F6340">
        <w:t xml:space="preserve">Фильтрация семантики при парсинге </w:t>
      </w:r>
    </w:p>
    <w:p w14:paraId="582AB917" w14:textId="335A08B1" w:rsidR="009F6340" w:rsidRPr="009F6340" w:rsidRDefault="009F6340">
      <w:pPr>
        <w:pStyle w:val="a7"/>
        <w:numPr>
          <w:ilvl w:val="0"/>
          <w:numId w:val="4"/>
        </w:numPr>
      </w:pPr>
      <w:r w:rsidRPr="009F6340">
        <w:t>Повышение качества целевой аудитории на сайте</w:t>
      </w:r>
    </w:p>
    <w:p w14:paraId="7A0B7F18" w14:textId="77777777" w:rsidR="009F6340" w:rsidRPr="00FA489F" w:rsidRDefault="009F6340" w:rsidP="009F6340">
      <w:pPr>
        <w:rPr>
          <w:b/>
          <w:bCs/>
        </w:rPr>
      </w:pPr>
      <w:r w:rsidRPr="00FA489F">
        <w:rPr>
          <w:b/>
          <w:bCs/>
        </w:rPr>
        <w:t>2.2. Список минус-фраз по категориям:</w:t>
      </w:r>
    </w:p>
    <w:p w14:paraId="036E9147" w14:textId="77777777" w:rsidR="00FA489F" w:rsidRPr="00FA489F" w:rsidRDefault="009F6340" w:rsidP="009F6340">
      <w:pPr>
        <w:rPr>
          <w:i/>
          <w:iCs/>
        </w:rPr>
      </w:pPr>
      <w:r w:rsidRPr="00FA489F">
        <w:rPr>
          <w:i/>
          <w:iCs/>
        </w:rPr>
        <w:t xml:space="preserve">Категория: Учебный/студенческий трафик </w:t>
      </w:r>
    </w:p>
    <w:p w14:paraId="69DA4DF0" w14:textId="5D17484B" w:rsidR="00FA489F" w:rsidRDefault="009F6340">
      <w:pPr>
        <w:pStyle w:val="a7"/>
        <w:numPr>
          <w:ilvl w:val="0"/>
          <w:numId w:val="5"/>
        </w:numPr>
      </w:pPr>
      <w:r w:rsidRPr="009F6340">
        <w:t xml:space="preserve">реферат, доклад, презентация, курсовая, диплом, контрольная </w:t>
      </w:r>
    </w:p>
    <w:p w14:paraId="2617B075" w14:textId="2493B620" w:rsidR="009F6340" w:rsidRPr="009F6340" w:rsidRDefault="009F6340">
      <w:pPr>
        <w:pStyle w:val="a7"/>
        <w:numPr>
          <w:ilvl w:val="0"/>
          <w:numId w:val="5"/>
        </w:numPr>
      </w:pPr>
      <w:r w:rsidRPr="009F6340">
        <w:t>скачать бесплатно, википедия, учебник, лекция</w:t>
      </w:r>
    </w:p>
    <w:p w14:paraId="759BAE83" w14:textId="77777777" w:rsidR="00FA489F" w:rsidRDefault="009F6340" w:rsidP="009F6340">
      <w:r w:rsidRPr="00FA489F">
        <w:rPr>
          <w:i/>
          <w:iCs/>
        </w:rPr>
        <w:t xml:space="preserve">Категория: Ветеринарная тематика </w:t>
      </w:r>
    </w:p>
    <w:p w14:paraId="75D95257" w14:textId="17DB32FD" w:rsidR="009F6340" w:rsidRPr="009F6340" w:rsidRDefault="009F6340">
      <w:pPr>
        <w:pStyle w:val="a7"/>
        <w:numPr>
          <w:ilvl w:val="0"/>
          <w:numId w:val="6"/>
        </w:numPr>
      </w:pPr>
      <w:r w:rsidRPr="009F6340">
        <w:t>ветеринарный, у собак, у кошек, у лошадей, лечение животных, артроз у животных</w:t>
      </w:r>
    </w:p>
    <w:p w14:paraId="267A2D8B" w14:textId="77777777" w:rsidR="00FA489F" w:rsidRPr="00FA489F" w:rsidRDefault="009F6340" w:rsidP="009F6340">
      <w:pPr>
        <w:rPr>
          <w:i/>
          <w:iCs/>
        </w:rPr>
      </w:pPr>
      <w:r w:rsidRPr="00FA489F">
        <w:rPr>
          <w:i/>
          <w:iCs/>
        </w:rPr>
        <w:t xml:space="preserve">Категория: Недоказательная медицина (при позиционировании клиники доказательной медицины) </w:t>
      </w:r>
    </w:p>
    <w:p w14:paraId="2D38CBA4" w14:textId="60450823" w:rsidR="009F6340" w:rsidRPr="009F6340" w:rsidRDefault="009F6340">
      <w:pPr>
        <w:pStyle w:val="a7"/>
        <w:numPr>
          <w:ilvl w:val="0"/>
          <w:numId w:val="6"/>
        </w:numPr>
      </w:pPr>
      <w:r w:rsidRPr="009F6340">
        <w:t>народные средства, заговор, гомеопатия, магия, целитель, бабка, знахарь, астрология</w:t>
      </w:r>
    </w:p>
    <w:p w14:paraId="1CCE90A8" w14:textId="77777777" w:rsidR="00FA489F" w:rsidRPr="00FA489F" w:rsidRDefault="009F6340" w:rsidP="009F6340">
      <w:pPr>
        <w:rPr>
          <w:i/>
          <w:iCs/>
        </w:rPr>
      </w:pPr>
      <w:r w:rsidRPr="00FA489F">
        <w:rPr>
          <w:i/>
          <w:iCs/>
        </w:rPr>
        <w:t xml:space="preserve">Категория: Медиа-запросы (если не планируется галерея/видеоконтент) </w:t>
      </w:r>
    </w:p>
    <w:p w14:paraId="76E92C1D" w14:textId="6BFF03B8" w:rsidR="009F6340" w:rsidRPr="009F6340" w:rsidRDefault="009F6340">
      <w:pPr>
        <w:pStyle w:val="a7"/>
        <w:numPr>
          <w:ilvl w:val="0"/>
          <w:numId w:val="6"/>
        </w:numPr>
      </w:pPr>
      <w:r w:rsidRPr="009F6340">
        <w:t>фото, картинки, видео, изображения, слайды, презентация скачать</w:t>
      </w:r>
    </w:p>
    <w:p w14:paraId="27720DF5" w14:textId="77777777" w:rsidR="00FA489F" w:rsidRPr="00FA489F" w:rsidRDefault="009F6340" w:rsidP="009F6340">
      <w:pPr>
        <w:rPr>
          <w:i/>
          <w:iCs/>
        </w:rPr>
      </w:pPr>
      <w:r w:rsidRPr="00FA489F">
        <w:rPr>
          <w:i/>
          <w:iCs/>
        </w:rPr>
        <w:t xml:space="preserve">Категория: Сторонние площадки </w:t>
      </w:r>
    </w:p>
    <w:p w14:paraId="6A4E570F" w14:textId="20D63DE2" w:rsidR="009F6340" w:rsidRPr="009F6340" w:rsidRDefault="009F6340">
      <w:pPr>
        <w:pStyle w:val="a7"/>
        <w:numPr>
          <w:ilvl w:val="0"/>
          <w:numId w:val="6"/>
        </w:numPr>
      </w:pPr>
      <w:r w:rsidRPr="009F6340">
        <w:t>форум, отзывы, сайт-</w:t>
      </w:r>
      <w:proofErr w:type="spellStart"/>
      <w:r w:rsidRPr="009F6340">
        <w:t>отзовик</w:t>
      </w:r>
      <w:proofErr w:type="spellEnd"/>
      <w:r w:rsidRPr="009F6340">
        <w:t xml:space="preserve">, </w:t>
      </w:r>
      <w:proofErr w:type="spellStart"/>
      <w:r w:rsidRPr="009F6340">
        <w:t>яндекс</w:t>
      </w:r>
      <w:proofErr w:type="spellEnd"/>
      <w:r w:rsidRPr="009F6340">
        <w:t xml:space="preserve"> здоровье, </w:t>
      </w:r>
      <w:proofErr w:type="spellStart"/>
      <w:r w:rsidRPr="009F6340">
        <w:t>продокторов</w:t>
      </w:r>
      <w:proofErr w:type="spellEnd"/>
      <w:r w:rsidRPr="009F6340">
        <w:t xml:space="preserve">, </w:t>
      </w:r>
      <w:proofErr w:type="spellStart"/>
      <w:r w:rsidRPr="009F6340">
        <w:t>отзовик</w:t>
      </w:r>
      <w:proofErr w:type="spellEnd"/>
    </w:p>
    <w:p w14:paraId="25B24996" w14:textId="77777777" w:rsidR="00FA489F" w:rsidRPr="00FA489F" w:rsidRDefault="009F6340" w:rsidP="009F6340">
      <w:pPr>
        <w:rPr>
          <w:b/>
          <w:bCs/>
        </w:rPr>
      </w:pPr>
      <w:r w:rsidRPr="00FA489F">
        <w:rPr>
          <w:b/>
          <w:bCs/>
        </w:rPr>
        <w:t>2.3. Рекомендации по применению:</w:t>
      </w:r>
    </w:p>
    <w:p w14:paraId="6C9C9D9F" w14:textId="415ED3DF" w:rsidR="00FA489F" w:rsidRDefault="009F6340">
      <w:pPr>
        <w:pStyle w:val="a7"/>
        <w:numPr>
          <w:ilvl w:val="0"/>
          <w:numId w:val="7"/>
        </w:numPr>
      </w:pPr>
      <w:r w:rsidRPr="009F6340">
        <w:t xml:space="preserve">Минус-слова настраиваются под бизнес-цель: для платной клиники исключаем «бесплатно», для образовательного портала — оставляем </w:t>
      </w:r>
    </w:p>
    <w:p w14:paraId="768E7B07" w14:textId="771CBF51" w:rsidR="00FA489F" w:rsidRDefault="009F6340">
      <w:pPr>
        <w:pStyle w:val="a7"/>
        <w:numPr>
          <w:ilvl w:val="0"/>
          <w:numId w:val="7"/>
        </w:numPr>
      </w:pPr>
      <w:r w:rsidRPr="009F6340">
        <w:t xml:space="preserve">Использовать операторы [!] для точного соответствия в </w:t>
      </w:r>
      <w:proofErr w:type="spellStart"/>
      <w:r w:rsidRPr="009F6340">
        <w:t>Яндекс.Директ</w:t>
      </w:r>
      <w:proofErr w:type="spellEnd"/>
      <w:r w:rsidRPr="009F6340">
        <w:t xml:space="preserve"> </w:t>
      </w:r>
    </w:p>
    <w:p w14:paraId="5A6EC479" w14:textId="04F02C60" w:rsidR="009F6340" w:rsidRPr="009F6340" w:rsidRDefault="009F6340">
      <w:pPr>
        <w:pStyle w:val="a7"/>
        <w:numPr>
          <w:ilvl w:val="0"/>
          <w:numId w:val="7"/>
        </w:numPr>
      </w:pPr>
      <w:r w:rsidRPr="009F6340">
        <w:t>Регулярно анализировать поисковые запросы в Метрике и дополнять список</w:t>
      </w:r>
    </w:p>
    <w:p w14:paraId="127A155D" w14:textId="77777777" w:rsidR="009F6340" w:rsidRPr="009F6340" w:rsidRDefault="009F6340">
      <w:pPr>
        <w:pStyle w:val="2"/>
        <w:numPr>
          <w:ilvl w:val="0"/>
          <w:numId w:val="1"/>
        </w:numPr>
      </w:pPr>
      <w:bookmarkStart w:id="2" w:name="_Toc229618924"/>
      <w:r w:rsidRPr="009F6340">
        <w:t>СТРАТЕГИЯ ПЕРЕЛИНКОВКИ</w:t>
      </w:r>
      <w:bookmarkEnd w:id="2"/>
    </w:p>
    <w:p w14:paraId="2EF9C265" w14:textId="77777777" w:rsidR="00FA489F" w:rsidRPr="00FA489F" w:rsidRDefault="009F6340" w:rsidP="009F6340">
      <w:pPr>
        <w:rPr>
          <w:b/>
          <w:bCs/>
        </w:rPr>
      </w:pPr>
      <w:r w:rsidRPr="00FA489F">
        <w:rPr>
          <w:b/>
          <w:bCs/>
        </w:rPr>
        <w:t xml:space="preserve">3.1. Целесообразность: </w:t>
      </w:r>
    </w:p>
    <w:p w14:paraId="4031CD5D" w14:textId="77777777" w:rsidR="00FA489F" w:rsidRDefault="009F6340" w:rsidP="009F6340">
      <w:r w:rsidRPr="009F6340">
        <w:t xml:space="preserve">Перелинковка в медицинской тематике обязательна по следующим причинам: </w:t>
      </w:r>
    </w:p>
    <w:p w14:paraId="0934C7D0" w14:textId="4D1B70D3" w:rsidR="00FA489F" w:rsidRDefault="009F6340">
      <w:pPr>
        <w:pStyle w:val="a7"/>
        <w:numPr>
          <w:ilvl w:val="0"/>
          <w:numId w:val="7"/>
        </w:numPr>
      </w:pPr>
      <w:r w:rsidRPr="009F6340">
        <w:t>Улучшает поведенческие факторы (глубина просмотра, время на сайте)</w:t>
      </w:r>
    </w:p>
    <w:p w14:paraId="28D52366" w14:textId="654D814D" w:rsidR="00FA489F" w:rsidRDefault="009F6340">
      <w:pPr>
        <w:pStyle w:val="a7"/>
        <w:numPr>
          <w:ilvl w:val="0"/>
          <w:numId w:val="7"/>
        </w:numPr>
      </w:pPr>
      <w:r w:rsidRPr="009F6340">
        <w:t xml:space="preserve">Помогает поисковым системам определять структуру и иерархию контента </w:t>
      </w:r>
    </w:p>
    <w:p w14:paraId="275866BD" w14:textId="6C09F455" w:rsidR="00FA489F" w:rsidRDefault="009F6340">
      <w:pPr>
        <w:pStyle w:val="a7"/>
        <w:numPr>
          <w:ilvl w:val="0"/>
          <w:numId w:val="7"/>
        </w:numPr>
      </w:pPr>
      <w:r w:rsidRPr="009F6340">
        <w:t xml:space="preserve">Повышает экспертность страницы за счёт ссылок на смежные материалы и источники </w:t>
      </w:r>
    </w:p>
    <w:p w14:paraId="70923CD7" w14:textId="6CE71510" w:rsidR="009F6340" w:rsidRPr="009F6340" w:rsidRDefault="009F6340">
      <w:pPr>
        <w:pStyle w:val="a7"/>
        <w:numPr>
          <w:ilvl w:val="0"/>
          <w:numId w:val="7"/>
        </w:numPr>
      </w:pPr>
      <w:r w:rsidRPr="009F6340">
        <w:t>Облегчает навигацию для пользователя, который часто ищет комплексную информацию о заболевании</w:t>
      </w:r>
    </w:p>
    <w:p w14:paraId="74695BD3" w14:textId="77777777" w:rsidR="00FA489F" w:rsidRPr="00FA489F" w:rsidRDefault="009F6340" w:rsidP="009F6340">
      <w:pPr>
        <w:rPr>
          <w:b/>
          <w:bCs/>
        </w:rPr>
      </w:pPr>
      <w:r w:rsidRPr="00FA489F">
        <w:rPr>
          <w:b/>
          <w:bCs/>
        </w:rPr>
        <w:t xml:space="preserve">3.2. Принципы построения перелинковки: </w:t>
      </w:r>
    </w:p>
    <w:p w14:paraId="2A88614B" w14:textId="415D19BD" w:rsidR="00FA489F" w:rsidRDefault="009F6340">
      <w:pPr>
        <w:pStyle w:val="a7"/>
        <w:numPr>
          <w:ilvl w:val="0"/>
          <w:numId w:val="7"/>
        </w:numPr>
      </w:pPr>
      <w:r w:rsidRPr="009F6340">
        <w:t xml:space="preserve">От общего к частному: главная → раздел заболеваний → конкретная статья → дочерние материалы </w:t>
      </w:r>
    </w:p>
    <w:p w14:paraId="794D88C6" w14:textId="13096884" w:rsidR="00FA489F" w:rsidRDefault="009F6340">
      <w:pPr>
        <w:pStyle w:val="a7"/>
        <w:numPr>
          <w:ilvl w:val="0"/>
          <w:numId w:val="7"/>
        </w:numPr>
      </w:pPr>
      <w:r w:rsidRPr="009F6340">
        <w:t xml:space="preserve">Контекстные ссылки в тексте с релевантными анкорами </w:t>
      </w:r>
    </w:p>
    <w:p w14:paraId="41C9D507" w14:textId="5503DCB1" w:rsidR="00FA489F" w:rsidRDefault="009F6340">
      <w:pPr>
        <w:pStyle w:val="a7"/>
        <w:numPr>
          <w:ilvl w:val="0"/>
          <w:numId w:val="7"/>
        </w:numPr>
      </w:pPr>
      <w:r w:rsidRPr="009F6340">
        <w:t xml:space="preserve">Блок «Смотрите также» в конце статьи с 3–5 рекомендациями </w:t>
      </w:r>
    </w:p>
    <w:p w14:paraId="3534FCD1" w14:textId="268985A3" w:rsidR="009F6340" w:rsidRPr="009F6340" w:rsidRDefault="009F6340">
      <w:pPr>
        <w:pStyle w:val="a7"/>
        <w:numPr>
          <w:ilvl w:val="0"/>
          <w:numId w:val="7"/>
        </w:numPr>
      </w:pPr>
      <w:r w:rsidRPr="009F6340">
        <w:t>Хлебные крошки для навигации</w:t>
      </w:r>
    </w:p>
    <w:p w14:paraId="4CD3A961" w14:textId="77777777" w:rsidR="009F6340" w:rsidRPr="00FA489F" w:rsidRDefault="009F6340" w:rsidP="009F6340">
      <w:pPr>
        <w:rPr>
          <w:b/>
          <w:bCs/>
        </w:rPr>
      </w:pPr>
      <w:r w:rsidRPr="00FA489F">
        <w:rPr>
          <w:b/>
          <w:bCs/>
        </w:rPr>
        <w:t>3.3. Пример структуры для статьи «Остеоартроз»:</w:t>
      </w:r>
    </w:p>
    <w:p w14:paraId="3B518897" w14:textId="77777777" w:rsidR="00FA489F" w:rsidRPr="00FA489F" w:rsidRDefault="009F6340" w:rsidP="009F6340">
      <w:pPr>
        <w:rPr>
          <w:i/>
          <w:iCs/>
        </w:rPr>
      </w:pPr>
      <w:r w:rsidRPr="00FA489F">
        <w:rPr>
          <w:i/>
          <w:iCs/>
        </w:rPr>
        <w:t xml:space="preserve">Уровень 1: Главная страница </w:t>
      </w:r>
    </w:p>
    <w:p w14:paraId="73D56366" w14:textId="77777777" w:rsidR="00FA489F" w:rsidRPr="00FA489F" w:rsidRDefault="009F6340" w:rsidP="009F6340">
      <w:pPr>
        <w:rPr>
          <w:i/>
          <w:iCs/>
        </w:rPr>
      </w:pPr>
      <w:r w:rsidRPr="00FA489F">
        <w:rPr>
          <w:i/>
          <w:iCs/>
        </w:rPr>
        <w:t xml:space="preserve">Уровень 2: Раздел «Заболевания опорно-двигательного аппарата» </w:t>
      </w:r>
    </w:p>
    <w:p w14:paraId="6F15C4B4" w14:textId="41F1C9BE" w:rsidR="009F6340" w:rsidRPr="00FA489F" w:rsidRDefault="009F6340" w:rsidP="009F6340">
      <w:pPr>
        <w:rPr>
          <w:i/>
          <w:iCs/>
        </w:rPr>
      </w:pPr>
      <w:r w:rsidRPr="00FA489F">
        <w:rPr>
          <w:i/>
          <w:iCs/>
        </w:rPr>
        <w:t>Уровень 3: Статья «Остеоартроз: полное руководство для пациента»</w:t>
      </w:r>
    </w:p>
    <w:p w14:paraId="7F73658D" w14:textId="77777777" w:rsidR="00FA489F" w:rsidRPr="00FA489F" w:rsidRDefault="009F6340" w:rsidP="009F6340">
      <w:pPr>
        <w:rPr>
          <w:b/>
          <w:bCs/>
        </w:rPr>
      </w:pPr>
      <w:r w:rsidRPr="00FA489F">
        <w:rPr>
          <w:b/>
          <w:bCs/>
        </w:rPr>
        <w:t xml:space="preserve">Связанные материалы (внутренние ссылки): </w:t>
      </w:r>
    </w:p>
    <w:p w14:paraId="31281EC2" w14:textId="5C53370A" w:rsidR="009F6340" w:rsidRPr="009F6340" w:rsidRDefault="009F6340" w:rsidP="009F6340">
      <w:r w:rsidRPr="009F6340">
        <w:t>→ Диагностика остеоартроза: методы и этапы → Лечение остеоартроза: консервативные и хирургические методы → ЛФК и упражнения при остеоартрозе → Питание и образ жизни при заболеваниях суставов → Артроз коленного сустава (гонартроз) — отдельная страница → Артроз тазобедренного сустава (коксартроз) — отдельная страница → Препараты при остеоартрозе: обзор групп лекарств</w:t>
      </w:r>
    </w:p>
    <w:p w14:paraId="26BC841A" w14:textId="77777777" w:rsidR="00FA489F" w:rsidRDefault="009F6340" w:rsidP="009F6340">
      <w:r w:rsidRPr="00FA489F">
        <w:rPr>
          <w:b/>
          <w:bCs/>
        </w:rPr>
        <w:t>Внешние ссылки (авторитетные источники):</w:t>
      </w:r>
      <w:r w:rsidRPr="009F6340">
        <w:t xml:space="preserve"> </w:t>
      </w:r>
    </w:p>
    <w:p w14:paraId="6B30CB92" w14:textId="090BDA25" w:rsidR="009F6340" w:rsidRPr="009F6340" w:rsidRDefault="009F6340" w:rsidP="009F6340">
      <w:r w:rsidRPr="009F6340">
        <w:t>→ Клинические рекомендации Минздрава РФ по остеоартрозу → База медицинских знаний MEDI.RU → Международные гайдлайны (при наличии)</w:t>
      </w:r>
    </w:p>
    <w:p w14:paraId="7BE59864" w14:textId="77777777" w:rsidR="00FA489F" w:rsidRPr="00FA489F" w:rsidRDefault="009F6340" w:rsidP="009F6340">
      <w:pPr>
        <w:rPr>
          <w:b/>
          <w:bCs/>
        </w:rPr>
      </w:pPr>
      <w:r w:rsidRPr="00FA489F">
        <w:rPr>
          <w:b/>
          <w:bCs/>
        </w:rPr>
        <w:t>3.4. Технические рекомендации:</w:t>
      </w:r>
    </w:p>
    <w:p w14:paraId="4D526A04" w14:textId="7B01F5F9" w:rsidR="00FA489F" w:rsidRDefault="009F6340">
      <w:pPr>
        <w:pStyle w:val="a7"/>
        <w:numPr>
          <w:ilvl w:val="0"/>
          <w:numId w:val="7"/>
        </w:numPr>
      </w:pPr>
      <w:r w:rsidRPr="009F6340">
        <w:t xml:space="preserve">Оптимальное количество внутренних ссылок: 3–5 на 1000 слов текста </w:t>
      </w:r>
    </w:p>
    <w:p w14:paraId="12D026BD" w14:textId="5A32C21D" w:rsidR="00FA489F" w:rsidRDefault="009F6340">
      <w:pPr>
        <w:pStyle w:val="a7"/>
        <w:numPr>
          <w:ilvl w:val="0"/>
          <w:numId w:val="7"/>
        </w:numPr>
      </w:pPr>
      <w:r w:rsidRPr="009F6340">
        <w:t xml:space="preserve">Анкоры должны быть естественными и информативными («подробнее о диагностике», а не «здесь») </w:t>
      </w:r>
    </w:p>
    <w:p w14:paraId="5D6FBC55" w14:textId="1437361D" w:rsidR="00FA489F" w:rsidRDefault="009F6340">
      <w:pPr>
        <w:pStyle w:val="a7"/>
        <w:numPr>
          <w:ilvl w:val="0"/>
          <w:numId w:val="7"/>
        </w:numPr>
      </w:pPr>
      <w:r w:rsidRPr="009F6340">
        <w:t xml:space="preserve">Прописывать атрибут </w:t>
      </w:r>
      <w:proofErr w:type="spellStart"/>
      <w:r w:rsidRPr="009F6340">
        <w:t>title</w:t>
      </w:r>
      <w:proofErr w:type="spellEnd"/>
      <w:r w:rsidRPr="009F6340">
        <w:t xml:space="preserve"> для подсказок пользователю </w:t>
      </w:r>
    </w:p>
    <w:p w14:paraId="49FE8ABD" w14:textId="63790220" w:rsidR="009F6340" w:rsidRPr="009F6340" w:rsidRDefault="009F6340">
      <w:pPr>
        <w:pStyle w:val="a7"/>
        <w:numPr>
          <w:ilvl w:val="0"/>
          <w:numId w:val="7"/>
        </w:numPr>
      </w:pPr>
      <w:r w:rsidRPr="009F6340">
        <w:t>Избегать циклических ссылок и битых линков</w:t>
      </w:r>
    </w:p>
    <w:p w14:paraId="0E5F6CF0" w14:textId="77777777" w:rsidR="009F6340" w:rsidRPr="009F6340" w:rsidRDefault="009F6340">
      <w:pPr>
        <w:pStyle w:val="2"/>
        <w:numPr>
          <w:ilvl w:val="0"/>
          <w:numId w:val="1"/>
        </w:numPr>
      </w:pPr>
      <w:bookmarkStart w:id="3" w:name="_Toc229618925"/>
      <w:r w:rsidRPr="009F6340">
        <w:t>ПРИМЕР ТЕХНИЧЕСКОГО ЗАДАНИЯ НА ТЕКСТ</w:t>
      </w:r>
      <w:bookmarkEnd w:id="3"/>
    </w:p>
    <w:p w14:paraId="7DE2E29D" w14:textId="77777777" w:rsidR="009F6340" w:rsidRPr="00FA489F" w:rsidRDefault="009F6340" w:rsidP="009F6340">
      <w:pPr>
        <w:rPr>
          <w:b/>
          <w:bCs/>
        </w:rPr>
      </w:pPr>
      <w:r w:rsidRPr="00FA489F">
        <w:rPr>
          <w:b/>
          <w:bCs/>
        </w:rPr>
        <w:t>4.1. Общие параметры:</w:t>
      </w:r>
    </w:p>
    <w:p w14:paraId="041CA06B" w14:textId="77777777" w:rsidR="009F6340" w:rsidRPr="009F6340" w:rsidRDefault="009F6340" w:rsidP="009F6340">
      <w:r w:rsidRPr="00FA489F">
        <w:rPr>
          <w:i/>
          <w:iCs/>
        </w:rPr>
        <w:t>Заголовок (H1):</w:t>
      </w:r>
      <w:r w:rsidRPr="009F6340">
        <w:t xml:space="preserve"> Остеоартроз: симптомы, стадии, диагностика и современные методы лечения</w:t>
      </w:r>
    </w:p>
    <w:p w14:paraId="5942D441" w14:textId="77777777" w:rsidR="009F6340" w:rsidRPr="009F6340" w:rsidRDefault="009F6340" w:rsidP="009F6340">
      <w:proofErr w:type="spellStart"/>
      <w:r w:rsidRPr="00FA489F">
        <w:rPr>
          <w:i/>
          <w:iCs/>
        </w:rPr>
        <w:t>Meta-title</w:t>
      </w:r>
      <w:proofErr w:type="spellEnd"/>
      <w:r w:rsidRPr="00FA489F">
        <w:rPr>
          <w:i/>
          <w:iCs/>
        </w:rPr>
        <w:t>:</w:t>
      </w:r>
      <w:r w:rsidRPr="009F6340">
        <w:t xml:space="preserve"> Остеоартроз — симптомы, лечение и диагностика | [Название клиники]</w:t>
      </w:r>
    </w:p>
    <w:p w14:paraId="73D5A1F8" w14:textId="77777777" w:rsidR="009F6340" w:rsidRPr="009F6340" w:rsidRDefault="009F6340" w:rsidP="009F6340">
      <w:proofErr w:type="spellStart"/>
      <w:r w:rsidRPr="00FA489F">
        <w:rPr>
          <w:i/>
          <w:iCs/>
        </w:rPr>
        <w:t>Meta-description</w:t>
      </w:r>
      <w:proofErr w:type="spellEnd"/>
      <w:r w:rsidRPr="00FA489F">
        <w:rPr>
          <w:i/>
          <w:iCs/>
        </w:rPr>
        <w:t>:</w:t>
      </w:r>
      <w:r w:rsidRPr="009F6340">
        <w:t xml:space="preserve"> Остеоартроз суставов: причины, стадии, методы лечения. Консультация ревматолога в [город]. Запись онлайн.</w:t>
      </w:r>
    </w:p>
    <w:p w14:paraId="65B3978F" w14:textId="77777777" w:rsidR="009F6340" w:rsidRPr="009F6340" w:rsidRDefault="009F6340" w:rsidP="009F6340">
      <w:r w:rsidRPr="00FA489F">
        <w:rPr>
          <w:i/>
          <w:iCs/>
        </w:rPr>
        <w:t>Целевая аудитория:</w:t>
      </w:r>
      <w:r w:rsidRPr="009F6340">
        <w:t xml:space="preserve"> Пациенты 40+, испытывающие боли в суставах, ищущие информацию о заболевании, диагностике и вариантах терапии.</w:t>
      </w:r>
    </w:p>
    <w:p w14:paraId="35CA3B84" w14:textId="77777777" w:rsidR="009F6340" w:rsidRPr="009F6340" w:rsidRDefault="009F6340" w:rsidP="009F6340">
      <w:r w:rsidRPr="00FA489F">
        <w:rPr>
          <w:i/>
          <w:iCs/>
        </w:rPr>
        <w:t>Цель текста:</w:t>
      </w:r>
      <w:r w:rsidRPr="009F6340">
        <w:t xml:space="preserve"> Информирование пользователя + мягкая конверсия на консультацию специалиста.</w:t>
      </w:r>
    </w:p>
    <w:p w14:paraId="2A5A0661" w14:textId="77777777" w:rsidR="009F6340" w:rsidRPr="009F6340" w:rsidRDefault="009F6340" w:rsidP="009F6340">
      <w:r w:rsidRPr="00FA489F">
        <w:rPr>
          <w:i/>
          <w:iCs/>
        </w:rPr>
        <w:t>Объём:</w:t>
      </w:r>
      <w:r w:rsidRPr="009F6340">
        <w:t xml:space="preserve"> 5 000–7 000 знаков без пробелов.</w:t>
      </w:r>
    </w:p>
    <w:p w14:paraId="5AB37F65" w14:textId="77777777" w:rsidR="009F6340" w:rsidRPr="009F6340" w:rsidRDefault="009F6340" w:rsidP="009F6340">
      <w:r w:rsidRPr="00FA489F">
        <w:rPr>
          <w:i/>
          <w:iCs/>
        </w:rPr>
        <w:t>Уникальность:</w:t>
      </w:r>
      <w:r w:rsidRPr="009F6340">
        <w:t xml:space="preserve"> от 90% (проверка через </w:t>
      </w:r>
      <w:proofErr w:type="spellStart"/>
      <w:r w:rsidRPr="009F6340">
        <w:t>Advego</w:t>
      </w:r>
      <w:proofErr w:type="spellEnd"/>
      <w:r w:rsidRPr="009F6340">
        <w:t>/Text.ru).</w:t>
      </w:r>
    </w:p>
    <w:p w14:paraId="332B1C76" w14:textId="77777777" w:rsidR="009F6340" w:rsidRPr="009F6340" w:rsidRDefault="009F6340" w:rsidP="009F6340">
      <w:r w:rsidRPr="00FA489F">
        <w:rPr>
          <w:i/>
          <w:iCs/>
        </w:rPr>
        <w:t>Язык и стиль:</w:t>
      </w:r>
      <w:r w:rsidRPr="009F6340">
        <w:t xml:space="preserve"> Русский язык, научно-популярный стиль, доступный для неспециалиста, без излишнего упрощения.</w:t>
      </w:r>
    </w:p>
    <w:p w14:paraId="17EF9B62" w14:textId="77777777" w:rsidR="009F6340" w:rsidRPr="00FA489F" w:rsidRDefault="009F6340" w:rsidP="009F6340">
      <w:pPr>
        <w:rPr>
          <w:b/>
          <w:bCs/>
        </w:rPr>
      </w:pPr>
      <w:r w:rsidRPr="00FA489F">
        <w:rPr>
          <w:b/>
          <w:bCs/>
        </w:rPr>
        <w:t>4.2. Структура текста:</w:t>
      </w:r>
    </w:p>
    <w:p w14:paraId="738DFEAC" w14:textId="77777777" w:rsidR="00FA489F" w:rsidRPr="00FA489F" w:rsidRDefault="009F6340" w:rsidP="009F6340">
      <w:pPr>
        <w:rPr>
          <w:i/>
          <w:iCs/>
        </w:rPr>
      </w:pPr>
      <w:r w:rsidRPr="00FA489F">
        <w:rPr>
          <w:i/>
          <w:iCs/>
        </w:rPr>
        <w:t xml:space="preserve">Раздел 1: Введение (10–15% объёма) </w:t>
      </w:r>
    </w:p>
    <w:p w14:paraId="4AB7ACDB" w14:textId="630DF27C" w:rsidR="00FA489F" w:rsidRDefault="009F6340">
      <w:pPr>
        <w:pStyle w:val="a7"/>
        <w:numPr>
          <w:ilvl w:val="0"/>
          <w:numId w:val="8"/>
        </w:numPr>
      </w:pPr>
      <w:r w:rsidRPr="009F6340">
        <w:t xml:space="preserve">Простое определение: что такое остеоартроз </w:t>
      </w:r>
    </w:p>
    <w:p w14:paraId="57FA003D" w14:textId="42752F88" w:rsidR="00FA489F" w:rsidRDefault="009F6340">
      <w:pPr>
        <w:pStyle w:val="a7"/>
        <w:numPr>
          <w:ilvl w:val="0"/>
          <w:numId w:val="8"/>
        </w:numPr>
      </w:pPr>
      <w:r w:rsidRPr="009F6340">
        <w:t xml:space="preserve">Актуальность: статистика распространённости в РФ (13% взрослого населения) </w:t>
      </w:r>
    </w:p>
    <w:p w14:paraId="5E28C123" w14:textId="192EF213" w:rsidR="009F6340" w:rsidRPr="009F6340" w:rsidRDefault="009F6340">
      <w:pPr>
        <w:pStyle w:val="a7"/>
        <w:numPr>
          <w:ilvl w:val="0"/>
          <w:numId w:val="8"/>
        </w:numPr>
      </w:pPr>
      <w:r w:rsidRPr="009F6340">
        <w:t>Почему важно не игнорировать симптомы и вовремя обратиться к врачу</w:t>
      </w:r>
    </w:p>
    <w:p w14:paraId="2DA1515F" w14:textId="77777777" w:rsidR="00FA489F" w:rsidRPr="00FA489F" w:rsidRDefault="009F6340" w:rsidP="009F6340">
      <w:pPr>
        <w:rPr>
          <w:i/>
          <w:iCs/>
        </w:rPr>
      </w:pPr>
      <w:r w:rsidRPr="00FA489F">
        <w:rPr>
          <w:i/>
          <w:iCs/>
        </w:rPr>
        <w:t xml:space="preserve">Раздел 2: Причины и факторы риска (15%) </w:t>
      </w:r>
    </w:p>
    <w:p w14:paraId="50A8B389" w14:textId="763C9754" w:rsidR="00FA489F" w:rsidRDefault="009F6340">
      <w:pPr>
        <w:pStyle w:val="a7"/>
        <w:numPr>
          <w:ilvl w:val="0"/>
          <w:numId w:val="9"/>
        </w:numPr>
      </w:pPr>
      <w:r w:rsidRPr="009F6340">
        <w:t xml:space="preserve">Возрастные изменения хрящевой ткани </w:t>
      </w:r>
    </w:p>
    <w:p w14:paraId="5A3743F8" w14:textId="07F73059" w:rsidR="00FA489F" w:rsidRDefault="009F6340">
      <w:pPr>
        <w:pStyle w:val="a7"/>
        <w:numPr>
          <w:ilvl w:val="0"/>
          <w:numId w:val="9"/>
        </w:numPr>
      </w:pPr>
      <w:r w:rsidRPr="009F6340">
        <w:t xml:space="preserve">Лишний вес и ожирение </w:t>
      </w:r>
    </w:p>
    <w:p w14:paraId="09FE399A" w14:textId="496A34EE" w:rsidR="00FA489F" w:rsidRDefault="009F6340">
      <w:pPr>
        <w:pStyle w:val="a7"/>
        <w:numPr>
          <w:ilvl w:val="0"/>
          <w:numId w:val="9"/>
        </w:numPr>
      </w:pPr>
      <w:r w:rsidRPr="009F6340">
        <w:t xml:space="preserve">Перенесённые травмы суставов </w:t>
      </w:r>
    </w:p>
    <w:p w14:paraId="544AE471" w14:textId="0D1F2CDE" w:rsidR="00FA489F" w:rsidRDefault="009F6340">
      <w:pPr>
        <w:pStyle w:val="a7"/>
        <w:numPr>
          <w:ilvl w:val="0"/>
          <w:numId w:val="9"/>
        </w:numPr>
      </w:pPr>
      <w:r w:rsidRPr="009F6340">
        <w:t xml:space="preserve">Наследственная предрасположенность </w:t>
      </w:r>
    </w:p>
    <w:p w14:paraId="5C8640F1" w14:textId="5F7001F3" w:rsidR="009F6340" w:rsidRPr="009F6340" w:rsidRDefault="009F6340">
      <w:pPr>
        <w:pStyle w:val="a7"/>
        <w:numPr>
          <w:ilvl w:val="0"/>
          <w:numId w:val="9"/>
        </w:numPr>
      </w:pPr>
      <w:r w:rsidRPr="009F6340">
        <w:t>Профессиональные нагрузки (спорт, физический труд)</w:t>
      </w:r>
    </w:p>
    <w:p w14:paraId="07259E9D" w14:textId="77777777" w:rsidR="00FA489F" w:rsidRDefault="009F6340" w:rsidP="009F6340">
      <w:r w:rsidRPr="00FA489F">
        <w:rPr>
          <w:i/>
          <w:iCs/>
        </w:rPr>
        <w:t>Раздел 3: Симптомы по стадиям (20%)</w:t>
      </w:r>
      <w:r w:rsidRPr="009F6340">
        <w:t xml:space="preserve"> </w:t>
      </w:r>
    </w:p>
    <w:p w14:paraId="1D3CA5F2" w14:textId="58D9F24A" w:rsidR="00FA489F" w:rsidRDefault="009F6340">
      <w:pPr>
        <w:pStyle w:val="a7"/>
        <w:numPr>
          <w:ilvl w:val="0"/>
          <w:numId w:val="10"/>
        </w:numPr>
      </w:pPr>
      <w:r w:rsidRPr="009F6340">
        <w:t xml:space="preserve">1 степень: лёгкая боль после нагрузки, быстрая утомляемость </w:t>
      </w:r>
    </w:p>
    <w:p w14:paraId="158DFB0C" w14:textId="66A15E06" w:rsidR="00FA489F" w:rsidRDefault="009F6340">
      <w:pPr>
        <w:pStyle w:val="a7"/>
        <w:numPr>
          <w:ilvl w:val="0"/>
          <w:numId w:val="10"/>
        </w:numPr>
      </w:pPr>
      <w:r w:rsidRPr="009F6340">
        <w:t xml:space="preserve">2 степень: боль в покое, хруст, ограничение подвижности, утренняя скованность </w:t>
      </w:r>
    </w:p>
    <w:p w14:paraId="2576469A" w14:textId="42D14444" w:rsidR="009F6340" w:rsidRPr="009F6340" w:rsidRDefault="009F6340">
      <w:pPr>
        <w:pStyle w:val="a7"/>
        <w:numPr>
          <w:ilvl w:val="0"/>
          <w:numId w:val="10"/>
        </w:numPr>
      </w:pPr>
      <w:r w:rsidRPr="009F6340">
        <w:t>3 степень: деформация сустава, постоянная боль, потеря функции, необходимость в поддержке при ходьбе</w:t>
      </w:r>
    </w:p>
    <w:p w14:paraId="68CECB1A" w14:textId="77777777" w:rsidR="00FA489F" w:rsidRDefault="009F6340" w:rsidP="009F6340">
      <w:r w:rsidRPr="00FA489F">
        <w:rPr>
          <w:i/>
          <w:iCs/>
        </w:rPr>
        <w:t>Раздел 4: Диагностика (15%)</w:t>
      </w:r>
      <w:r w:rsidRPr="009F6340">
        <w:t xml:space="preserve"> </w:t>
      </w:r>
    </w:p>
    <w:p w14:paraId="5ADCE47F" w14:textId="3B6DE73F" w:rsidR="00FA489F" w:rsidRDefault="009F6340">
      <w:pPr>
        <w:pStyle w:val="a7"/>
        <w:numPr>
          <w:ilvl w:val="0"/>
          <w:numId w:val="11"/>
        </w:numPr>
      </w:pPr>
      <w:r w:rsidRPr="009F6340">
        <w:t>К какому врачу обращаться: ревматолог, ортопед, терапевт</w:t>
      </w:r>
    </w:p>
    <w:p w14:paraId="3AE432FD" w14:textId="54655993" w:rsidR="00FA489F" w:rsidRDefault="009F6340">
      <w:pPr>
        <w:pStyle w:val="a7"/>
        <w:numPr>
          <w:ilvl w:val="0"/>
          <w:numId w:val="11"/>
        </w:numPr>
      </w:pPr>
      <w:r w:rsidRPr="009F6340">
        <w:t xml:space="preserve">Методы диагностики: рентген, МРТ, УЗИ суставов, лабораторные анализы </w:t>
      </w:r>
    </w:p>
    <w:p w14:paraId="457F4EBF" w14:textId="4B2E81B4" w:rsidR="009F6340" w:rsidRPr="009F6340" w:rsidRDefault="009F6340">
      <w:pPr>
        <w:pStyle w:val="a7"/>
        <w:numPr>
          <w:ilvl w:val="0"/>
          <w:numId w:val="11"/>
        </w:numPr>
      </w:pPr>
      <w:r w:rsidRPr="009F6340">
        <w:t>Дифференциальная диагностика: отличие от ревматоидного артрита, подагры</w:t>
      </w:r>
    </w:p>
    <w:p w14:paraId="3FFCD632" w14:textId="77777777" w:rsidR="009F6340" w:rsidRPr="00FA489F" w:rsidRDefault="009F6340" w:rsidP="009F6340">
      <w:pPr>
        <w:rPr>
          <w:i/>
          <w:iCs/>
        </w:rPr>
      </w:pPr>
      <w:r w:rsidRPr="00FA489F">
        <w:rPr>
          <w:i/>
          <w:iCs/>
        </w:rPr>
        <w:t>Раздел 5: Лечение (25%) • Консервативное лечение:</w:t>
      </w:r>
    </w:p>
    <w:p w14:paraId="61B209B7" w14:textId="77777777" w:rsidR="009F6340" w:rsidRPr="009F6340" w:rsidRDefault="009F6340">
      <w:pPr>
        <w:numPr>
          <w:ilvl w:val="0"/>
          <w:numId w:val="12"/>
        </w:numPr>
      </w:pPr>
      <w:r w:rsidRPr="009F6340">
        <w:t>Медикаментозная терапия: НПВП, хондропротекторы, внутрисуставные инъекции</w:t>
      </w:r>
    </w:p>
    <w:p w14:paraId="2C0691A9" w14:textId="77777777" w:rsidR="00FA489F" w:rsidRDefault="009F6340">
      <w:pPr>
        <w:numPr>
          <w:ilvl w:val="0"/>
          <w:numId w:val="12"/>
        </w:numPr>
      </w:pPr>
      <w:r w:rsidRPr="009F6340">
        <w:t xml:space="preserve">Немедикаментозные методы: ЛФК, физиотерапия, массаж, ортезы </w:t>
      </w:r>
    </w:p>
    <w:p w14:paraId="062B8B40" w14:textId="76ED9867" w:rsidR="009F6340" w:rsidRPr="009F6340" w:rsidRDefault="009F6340">
      <w:pPr>
        <w:pStyle w:val="a7"/>
        <w:numPr>
          <w:ilvl w:val="0"/>
          <w:numId w:val="12"/>
        </w:numPr>
      </w:pPr>
      <w:r w:rsidRPr="009F6340">
        <w:t>Хирургическое лечение (показания):</w:t>
      </w:r>
    </w:p>
    <w:p w14:paraId="4F89BA97" w14:textId="77777777" w:rsidR="009F6340" w:rsidRPr="009F6340" w:rsidRDefault="009F6340">
      <w:pPr>
        <w:numPr>
          <w:ilvl w:val="1"/>
          <w:numId w:val="12"/>
        </w:numPr>
      </w:pPr>
      <w:r w:rsidRPr="009F6340">
        <w:t>Артроскопия</w:t>
      </w:r>
    </w:p>
    <w:p w14:paraId="6B34ACC5" w14:textId="77777777" w:rsidR="00FA489F" w:rsidRDefault="009F6340">
      <w:pPr>
        <w:numPr>
          <w:ilvl w:val="1"/>
          <w:numId w:val="12"/>
        </w:numPr>
      </w:pPr>
      <w:r w:rsidRPr="009F6340">
        <w:t>Эндопротезирование сустава</w:t>
      </w:r>
    </w:p>
    <w:p w14:paraId="71C8105D" w14:textId="277BF052" w:rsidR="009F6340" w:rsidRPr="009F6340" w:rsidRDefault="009F6340">
      <w:pPr>
        <w:numPr>
          <w:ilvl w:val="1"/>
          <w:numId w:val="12"/>
        </w:numPr>
      </w:pPr>
      <w:r w:rsidRPr="009F6340">
        <w:t xml:space="preserve"> Реабилитация и поддерживающая терапия</w:t>
      </w:r>
    </w:p>
    <w:p w14:paraId="3F0C3841" w14:textId="77777777" w:rsidR="00FA489F" w:rsidRDefault="009F6340" w:rsidP="009F6340">
      <w:r w:rsidRPr="00FA489F">
        <w:rPr>
          <w:i/>
          <w:iCs/>
        </w:rPr>
        <w:t>Раздел 6:</w:t>
      </w:r>
      <w:r w:rsidRPr="009F6340">
        <w:t xml:space="preserve"> </w:t>
      </w:r>
      <w:r w:rsidRPr="00FA489F">
        <w:rPr>
          <w:i/>
          <w:iCs/>
        </w:rPr>
        <w:t>Профилактика и образ жизни (10%)</w:t>
      </w:r>
    </w:p>
    <w:p w14:paraId="1C08D72B" w14:textId="172E43B4" w:rsidR="00FA489F" w:rsidRDefault="009F6340">
      <w:pPr>
        <w:pStyle w:val="a7"/>
        <w:numPr>
          <w:ilvl w:val="0"/>
          <w:numId w:val="12"/>
        </w:numPr>
      </w:pPr>
      <w:r w:rsidRPr="009F6340">
        <w:t>Контроль массы тела</w:t>
      </w:r>
    </w:p>
    <w:p w14:paraId="3B207167" w14:textId="74FCA498" w:rsidR="00FA489F" w:rsidRDefault="009F6340">
      <w:pPr>
        <w:pStyle w:val="a7"/>
        <w:numPr>
          <w:ilvl w:val="0"/>
          <w:numId w:val="12"/>
        </w:numPr>
      </w:pPr>
      <w:r w:rsidRPr="009F6340">
        <w:t xml:space="preserve">Дозированная физическая активность </w:t>
      </w:r>
    </w:p>
    <w:p w14:paraId="535E7313" w14:textId="0DE0AEB4" w:rsidR="00FA489F" w:rsidRDefault="009F6340">
      <w:pPr>
        <w:pStyle w:val="a7"/>
        <w:numPr>
          <w:ilvl w:val="0"/>
          <w:numId w:val="12"/>
        </w:numPr>
      </w:pPr>
      <w:r w:rsidRPr="009F6340">
        <w:t xml:space="preserve">Рациональное питание </w:t>
      </w:r>
    </w:p>
    <w:p w14:paraId="41DF599E" w14:textId="5B47296A" w:rsidR="00FA489F" w:rsidRDefault="009F6340">
      <w:pPr>
        <w:pStyle w:val="a7"/>
        <w:numPr>
          <w:ilvl w:val="0"/>
          <w:numId w:val="12"/>
        </w:numPr>
      </w:pPr>
      <w:r w:rsidRPr="009F6340">
        <w:t xml:space="preserve">Правильный выбор обуви </w:t>
      </w:r>
    </w:p>
    <w:p w14:paraId="2328B400" w14:textId="6FDF7215" w:rsidR="009F6340" w:rsidRPr="009F6340" w:rsidRDefault="009F6340">
      <w:pPr>
        <w:pStyle w:val="a7"/>
        <w:numPr>
          <w:ilvl w:val="0"/>
          <w:numId w:val="12"/>
        </w:numPr>
      </w:pPr>
      <w:r w:rsidRPr="009F6340">
        <w:t>Что можно и нельзя делать при остеоартрозе</w:t>
      </w:r>
    </w:p>
    <w:p w14:paraId="1878ADC3" w14:textId="77777777" w:rsidR="00FA489F" w:rsidRPr="00FA489F" w:rsidRDefault="009F6340" w:rsidP="009F6340">
      <w:pPr>
        <w:rPr>
          <w:i/>
          <w:iCs/>
        </w:rPr>
      </w:pPr>
      <w:r w:rsidRPr="00FA489F">
        <w:rPr>
          <w:i/>
          <w:iCs/>
        </w:rPr>
        <w:t xml:space="preserve">Раздел 7: Призыв к действию (5%) </w:t>
      </w:r>
    </w:p>
    <w:p w14:paraId="13CEC65C" w14:textId="33DD2A49" w:rsidR="00FA489F" w:rsidRDefault="009F6340">
      <w:pPr>
        <w:pStyle w:val="a7"/>
        <w:numPr>
          <w:ilvl w:val="0"/>
          <w:numId w:val="12"/>
        </w:numPr>
      </w:pPr>
      <w:r w:rsidRPr="009F6340">
        <w:t xml:space="preserve">Когда обязательно записаться к врачу </w:t>
      </w:r>
    </w:p>
    <w:p w14:paraId="52E8BDC7" w14:textId="7E0DBEDD" w:rsidR="00FA489F" w:rsidRDefault="009F6340">
      <w:pPr>
        <w:pStyle w:val="a7"/>
        <w:numPr>
          <w:ilvl w:val="0"/>
          <w:numId w:val="12"/>
        </w:numPr>
      </w:pPr>
      <w:r w:rsidRPr="009F6340">
        <w:t>Преимущества консультации в [Название клиники]</w:t>
      </w:r>
    </w:p>
    <w:p w14:paraId="6B8E3359" w14:textId="19A4546A" w:rsidR="009F6340" w:rsidRPr="009F6340" w:rsidRDefault="009F6340">
      <w:pPr>
        <w:pStyle w:val="a7"/>
        <w:numPr>
          <w:ilvl w:val="0"/>
          <w:numId w:val="12"/>
        </w:numPr>
      </w:pPr>
      <w:r w:rsidRPr="009F6340">
        <w:t>Кнопка/ссылка на онлайн-запись или телефон для связи</w:t>
      </w:r>
    </w:p>
    <w:p w14:paraId="4954C4E2" w14:textId="77777777" w:rsidR="009F6340" w:rsidRPr="00FA489F" w:rsidRDefault="009F6340" w:rsidP="009F6340">
      <w:pPr>
        <w:rPr>
          <w:b/>
          <w:bCs/>
        </w:rPr>
      </w:pPr>
      <w:r w:rsidRPr="00FA489F">
        <w:rPr>
          <w:b/>
          <w:bCs/>
        </w:rPr>
        <w:t>4.3. SEO-требования:</w:t>
      </w:r>
    </w:p>
    <w:p w14:paraId="62A28A6B" w14:textId="77777777" w:rsidR="00FA489F" w:rsidRDefault="009F6340" w:rsidP="009F6340">
      <w:r w:rsidRPr="009F6340">
        <w:t xml:space="preserve">Ключевые слова для естественного вхождения: </w:t>
      </w:r>
    </w:p>
    <w:p w14:paraId="2600284D" w14:textId="314CBFF9" w:rsidR="00FA489F" w:rsidRDefault="009F6340">
      <w:pPr>
        <w:pStyle w:val="a7"/>
        <w:numPr>
          <w:ilvl w:val="0"/>
          <w:numId w:val="13"/>
        </w:numPr>
      </w:pPr>
      <w:r w:rsidRPr="009F6340">
        <w:t xml:space="preserve">остеоартроз </w:t>
      </w:r>
    </w:p>
    <w:p w14:paraId="5822F8A1" w14:textId="6B20329B" w:rsidR="00FA489F" w:rsidRDefault="009F6340">
      <w:pPr>
        <w:pStyle w:val="a7"/>
        <w:numPr>
          <w:ilvl w:val="0"/>
          <w:numId w:val="13"/>
        </w:numPr>
      </w:pPr>
      <w:r w:rsidRPr="009F6340">
        <w:t>лечение остеоартроза</w:t>
      </w:r>
    </w:p>
    <w:p w14:paraId="0216E7D8" w14:textId="5196D290" w:rsidR="00FA489F" w:rsidRDefault="009F6340">
      <w:pPr>
        <w:pStyle w:val="a7"/>
        <w:numPr>
          <w:ilvl w:val="0"/>
          <w:numId w:val="13"/>
        </w:numPr>
      </w:pPr>
      <w:r w:rsidRPr="009F6340">
        <w:t xml:space="preserve">симптомы артроза </w:t>
      </w:r>
    </w:p>
    <w:p w14:paraId="12E14778" w14:textId="2CC1F6AF" w:rsidR="00FA489F" w:rsidRDefault="009F6340">
      <w:pPr>
        <w:pStyle w:val="a7"/>
        <w:numPr>
          <w:ilvl w:val="0"/>
          <w:numId w:val="13"/>
        </w:numPr>
      </w:pPr>
      <w:r w:rsidRPr="009F6340">
        <w:t xml:space="preserve">деформирующий остеоартроз </w:t>
      </w:r>
    </w:p>
    <w:p w14:paraId="5411ED23" w14:textId="46349A3B" w:rsidR="009F6340" w:rsidRPr="009F6340" w:rsidRDefault="009F6340">
      <w:pPr>
        <w:pStyle w:val="a7"/>
        <w:numPr>
          <w:ilvl w:val="0"/>
          <w:numId w:val="13"/>
        </w:numPr>
      </w:pPr>
      <w:r w:rsidRPr="009F6340">
        <w:t>консультация ревматолога</w:t>
      </w:r>
    </w:p>
    <w:p w14:paraId="697F9799" w14:textId="77777777" w:rsidR="00FA489F" w:rsidRDefault="009F6340" w:rsidP="009F6340">
      <w:r w:rsidRPr="009F6340">
        <w:t>Внутренние ссылки:</w:t>
      </w:r>
    </w:p>
    <w:p w14:paraId="79C17EB6" w14:textId="37B12777" w:rsidR="00FA489F" w:rsidRDefault="009F6340">
      <w:pPr>
        <w:pStyle w:val="a7"/>
        <w:numPr>
          <w:ilvl w:val="0"/>
          <w:numId w:val="13"/>
        </w:numPr>
      </w:pPr>
      <w:r w:rsidRPr="009F6340">
        <w:t xml:space="preserve">На страницу «Цены на услуги» </w:t>
      </w:r>
    </w:p>
    <w:p w14:paraId="659813FC" w14:textId="2BEF56C7" w:rsidR="00FA489F" w:rsidRDefault="009F6340">
      <w:pPr>
        <w:pStyle w:val="a7"/>
        <w:numPr>
          <w:ilvl w:val="0"/>
          <w:numId w:val="13"/>
        </w:numPr>
      </w:pPr>
      <w:r w:rsidRPr="009F6340">
        <w:t xml:space="preserve">На раздел «Врачи-ревматологи» с фото и регалиями </w:t>
      </w:r>
    </w:p>
    <w:p w14:paraId="3BD8067C" w14:textId="3E9F47AB" w:rsidR="00FA489F" w:rsidRDefault="009F6340">
      <w:pPr>
        <w:pStyle w:val="a7"/>
        <w:numPr>
          <w:ilvl w:val="0"/>
          <w:numId w:val="13"/>
        </w:numPr>
      </w:pPr>
      <w:r w:rsidRPr="009F6340">
        <w:t xml:space="preserve">На статью «ЛФК для суставов» </w:t>
      </w:r>
    </w:p>
    <w:p w14:paraId="4EC34C27" w14:textId="4DD9B258" w:rsidR="009F6340" w:rsidRPr="009F6340" w:rsidRDefault="009F6340">
      <w:pPr>
        <w:pStyle w:val="a7"/>
        <w:numPr>
          <w:ilvl w:val="0"/>
          <w:numId w:val="13"/>
        </w:numPr>
      </w:pPr>
      <w:r w:rsidRPr="009F6340">
        <w:t>На страницу «Диагностика: рентген, МРТ»</w:t>
      </w:r>
    </w:p>
    <w:p w14:paraId="1209ECE0" w14:textId="77777777" w:rsidR="00FA489F" w:rsidRPr="00FA489F" w:rsidRDefault="009F6340" w:rsidP="009F6340">
      <w:pPr>
        <w:rPr>
          <w:i/>
          <w:iCs/>
        </w:rPr>
      </w:pPr>
      <w:r w:rsidRPr="00FA489F">
        <w:rPr>
          <w:i/>
          <w:iCs/>
        </w:rPr>
        <w:t>Изображения:</w:t>
      </w:r>
    </w:p>
    <w:p w14:paraId="698DA334" w14:textId="1218B7F4" w:rsidR="00FA489F" w:rsidRDefault="009F6340">
      <w:pPr>
        <w:pStyle w:val="a7"/>
        <w:numPr>
          <w:ilvl w:val="0"/>
          <w:numId w:val="13"/>
        </w:numPr>
      </w:pPr>
      <w:r w:rsidRPr="009F6340">
        <w:t xml:space="preserve">2–3 иллюстрации: схема здорового и поражённого сустава, пример упражнений ЛФК </w:t>
      </w:r>
    </w:p>
    <w:p w14:paraId="354D5859" w14:textId="4633A7D1" w:rsidR="009F6340" w:rsidRPr="009F6340" w:rsidRDefault="009F6340">
      <w:pPr>
        <w:pStyle w:val="a7"/>
        <w:numPr>
          <w:ilvl w:val="0"/>
          <w:numId w:val="13"/>
        </w:numPr>
      </w:pPr>
      <w:r w:rsidRPr="009F6340">
        <w:t xml:space="preserve">Обязательное прописание </w:t>
      </w:r>
      <w:proofErr w:type="spellStart"/>
      <w:r w:rsidRPr="009F6340">
        <w:t>alt</w:t>
      </w:r>
      <w:proofErr w:type="spellEnd"/>
      <w:r w:rsidRPr="009F6340">
        <w:t>-тегов для каждого изображения</w:t>
      </w:r>
    </w:p>
    <w:p w14:paraId="7343228C" w14:textId="77777777" w:rsidR="009F6340" w:rsidRPr="00FA489F" w:rsidRDefault="009F6340" w:rsidP="009F6340">
      <w:pPr>
        <w:rPr>
          <w:b/>
          <w:bCs/>
        </w:rPr>
      </w:pPr>
      <w:r w:rsidRPr="00FA489F">
        <w:rPr>
          <w:b/>
          <w:bCs/>
        </w:rPr>
        <w:t>4.4. Требования к экспертности (E-E-A-T):</w:t>
      </w:r>
    </w:p>
    <w:p w14:paraId="0D858C4E" w14:textId="29B7F6DD" w:rsidR="00FA489F" w:rsidRDefault="009F6340">
      <w:pPr>
        <w:pStyle w:val="a7"/>
        <w:numPr>
          <w:ilvl w:val="0"/>
          <w:numId w:val="13"/>
        </w:numPr>
      </w:pPr>
      <w:r w:rsidRPr="009F6340">
        <w:t xml:space="preserve">Текст проходит медицинскую проверку врачом-ревматологом перед публикацией </w:t>
      </w:r>
    </w:p>
    <w:p w14:paraId="3F7A577F" w14:textId="5C98E21A" w:rsidR="00FA489F" w:rsidRDefault="009F6340">
      <w:pPr>
        <w:pStyle w:val="a7"/>
        <w:numPr>
          <w:ilvl w:val="0"/>
          <w:numId w:val="13"/>
        </w:numPr>
      </w:pPr>
      <w:r w:rsidRPr="009F6340">
        <w:t xml:space="preserve">В конце статьи указывается: ФИО врача, должность, стаж, ссылка на профиль </w:t>
      </w:r>
    </w:p>
    <w:p w14:paraId="71915B5A" w14:textId="7C2660B2" w:rsidR="009F6340" w:rsidRPr="009F6340" w:rsidRDefault="009F6340">
      <w:pPr>
        <w:pStyle w:val="a7"/>
        <w:numPr>
          <w:ilvl w:val="0"/>
          <w:numId w:val="13"/>
        </w:numPr>
      </w:pPr>
      <w:r w:rsidRPr="009F6340">
        <w:t>Все медицинские утверждения сопровождаются ссылками на источники:</w:t>
      </w:r>
    </w:p>
    <w:p w14:paraId="706A8DB1" w14:textId="77777777" w:rsidR="009F6340" w:rsidRPr="009F6340" w:rsidRDefault="009F6340">
      <w:pPr>
        <w:pStyle w:val="a7"/>
        <w:numPr>
          <w:ilvl w:val="1"/>
          <w:numId w:val="14"/>
        </w:numPr>
      </w:pPr>
      <w:r w:rsidRPr="009F6340">
        <w:t>Клинические рекомендации Минздрава РФ</w:t>
      </w:r>
    </w:p>
    <w:p w14:paraId="42CAC533" w14:textId="77777777" w:rsidR="009F6340" w:rsidRPr="009F6340" w:rsidRDefault="009F6340">
      <w:pPr>
        <w:pStyle w:val="a7"/>
        <w:numPr>
          <w:ilvl w:val="1"/>
          <w:numId w:val="14"/>
        </w:numPr>
      </w:pPr>
      <w:r w:rsidRPr="009F6340">
        <w:t>База MEDI.RU</w:t>
      </w:r>
    </w:p>
    <w:p w14:paraId="39314BBA" w14:textId="77777777" w:rsidR="00FA489F" w:rsidRDefault="009F6340">
      <w:pPr>
        <w:pStyle w:val="a7"/>
        <w:numPr>
          <w:ilvl w:val="1"/>
          <w:numId w:val="14"/>
        </w:numPr>
      </w:pPr>
      <w:proofErr w:type="spellStart"/>
      <w:r w:rsidRPr="009F6340">
        <w:t>PubMed</w:t>
      </w:r>
      <w:proofErr w:type="spellEnd"/>
      <w:r w:rsidRPr="009F6340">
        <w:t xml:space="preserve"> / </w:t>
      </w:r>
      <w:proofErr w:type="spellStart"/>
      <w:r w:rsidRPr="009F6340">
        <w:t>UpToDate</w:t>
      </w:r>
      <w:proofErr w:type="spellEnd"/>
      <w:r w:rsidRPr="009F6340">
        <w:t xml:space="preserve"> (при наличии)</w:t>
      </w:r>
    </w:p>
    <w:p w14:paraId="05B7EE52" w14:textId="204CA197" w:rsidR="00FA489F" w:rsidRDefault="009F6340">
      <w:pPr>
        <w:pStyle w:val="a7"/>
        <w:numPr>
          <w:ilvl w:val="0"/>
          <w:numId w:val="14"/>
        </w:numPr>
      </w:pPr>
      <w:r w:rsidRPr="009F6340">
        <w:t>Указывается дата публикации и дата последнего обновления материала</w:t>
      </w:r>
    </w:p>
    <w:p w14:paraId="030F66EC" w14:textId="20AAF176" w:rsidR="00FA489F" w:rsidRDefault="009F6340">
      <w:pPr>
        <w:pStyle w:val="a7"/>
        <w:numPr>
          <w:ilvl w:val="0"/>
          <w:numId w:val="14"/>
        </w:numPr>
      </w:pPr>
      <w:r w:rsidRPr="009F6340">
        <w:t xml:space="preserve">Добавляется блок «Источники» со списком авторитетных ресурсов </w:t>
      </w:r>
    </w:p>
    <w:p w14:paraId="77FBFFC7" w14:textId="57EAE399" w:rsidR="009F6340" w:rsidRPr="009F6340" w:rsidRDefault="009F6340">
      <w:pPr>
        <w:pStyle w:val="a7"/>
        <w:numPr>
          <w:ilvl w:val="0"/>
          <w:numId w:val="14"/>
        </w:numPr>
      </w:pPr>
      <w:r w:rsidRPr="009F6340">
        <w:t>Внизу страницы размещается дисклеймер: «Информация носит справочный характер и не является заменой очной консультации специалиста»</w:t>
      </w:r>
    </w:p>
    <w:p w14:paraId="199075B9" w14:textId="0B6BA172" w:rsidR="009F6340" w:rsidRPr="009F6340" w:rsidRDefault="009F6340" w:rsidP="009F6340">
      <w:pPr>
        <w:pStyle w:val="2"/>
      </w:pPr>
    </w:p>
    <w:p w14:paraId="5600FA92" w14:textId="77777777" w:rsidR="009F6340" w:rsidRPr="009F6340" w:rsidRDefault="009F6340">
      <w:pPr>
        <w:pStyle w:val="2"/>
        <w:numPr>
          <w:ilvl w:val="0"/>
          <w:numId w:val="1"/>
        </w:numPr>
      </w:pPr>
      <w:bookmarkStart w:id="4" w:name="_Toc229618926"/>
      <w:r w:rsidRPr="009F6340">
        <w:t>МАРКЕРНЫЕ ЗАПРОСЫ ДЛЯ РАСШИРЕНИЯ СЕМАНТИКИ</w:t>
      </w:r>
      <w:bookmarkEnd w:id="4"/>
    </w:p>
    <w:p w14:paraId="7E998E00" w14:textId="77777777" w:rsidR="009F6340" w:rsidRPr="009F6340" w:rsidRDefault="009F6340" w:rsidP="009F6340">
      <w:r w:rsidRPr="009F6340">
        <w:t xml:space="preserve">Рекомендуемые запросы для выхода на смежные </w:t>
      </w:r>
      <w:proofErr w:type="spellStart"/>
      <w:r w:rsidRPr="009F6340">
        <w:t>высококонверсионные</w:t>
      </w:r>
      <w:proofErr w:type="spellEnd"/>
      <w:r w:rsidRPr="009F6340">
        <w:t xml:space="preserve"> аудитории:</w:t>
      </w:r>
    </w:p>
    <w:p w14:paraId="72EF32C9" w14:textId="77777777" w:rsidR="004766C1" w:rsidRPr="004766C1" w:rsidRDefault="009F6340" w:rsidP="009F6340">
      <w:pPr>
        <w:rPr>
          <w:i/>
          <w:iCs/>
        </w:rPr>
      </w:pPr>
      <w:r w:rsidRPr="004766C1">
        <w:rPr>
          <w:i/>
          <w:iCs/>
        </w:rPr>
        <w:t xml:space="preserve">Запрос 1: гонартроз </w:t>
      </w:r>
    </w:p>
    <w:p w14:paraId="011263EA" w14:textId="1CA88CEE" w:rsidR="004766C1" w:rsidRDefault="009F6340">
      <w:pPr>
        <w:pStyle w:val="a7"/>
        <w:numPr>
          <w:ilvl w:val="0"/>
          <w:numId w:val="14"/>
        </w:numPr>
      </w:pPr>
      <w:r w:rsidRPr="009F6340">
        <w:t xml:space="preserve">Обоснование: частый синоним остеоартроза коленного сустава с высоким спросом </w:t>
      </w:r>
    </w:p>
    <w:p w14:paraId="63E98378" w14:textId="634A1A8C" w:rsidR="009F6340" w:rsidRPr="009F6340" w:rsidRDefault="009F6340">
      <w:pPr>
        <w:pStyle w:val="a7"/>
        <w:numPr>
          <w:ilvl w:val="0"/>
          <w:numId w:val="14"/>
        </w:numPr>
      </w:pPr>
      <w:r w:rsidRPr="009F6340">
        <w:t>Действие: создать отдельную посадочную страницу под этот запрос</w:t>
      </w:r>
    </w:p>
    <w:p w14:paraId="75C3F7DE" w14:textId="77777777" w:rsidR="004766C1" w:rsidRDefault="009F6340" w:rsidP="009F6340">
      <w:r w:rsidRPr="004766C1">
        <w:rPr>
          <w:i/>
          <w:iCs/>
        </w:rPr>
        <w:t>Запрос 2: хондропротекторы при артрозе</w:t>
      </w:r>
      <w:r w:rsidRPr="009F6340">
        <w:t xml:space="preserve"> </w:t>
      </w:r>
    </w:p>
    <w:p w14:paraId="42B7291F" w14:textId="5B709BBA" w:rsidR="004766C1" w:rsidRDefault="009F6340">
      <w:pPr>
        <w:pStyle w:val="a7"/>
        <w:numPr>
          <w:ilvl w:val="0"/>
          <w:numId w:val="14"/>
        </w:numPr>
      </w:pPr>
      <w:r w:rsidRPr="009F6340">
        <w:t xml:space="preserve">Обоснование: коммерческий </w:t>
      </w:r>
      <w:proofErr w:type="spellStart"/>
      <w:r w:rsidRPr="009F6340">
        <w:t>интент</w:t>
      </w:r>
      <w:proofErr w:type="spellEnd"/>
      <w:r w:rsidRPr="009F6340">
        <w:t>, пользователи ищут конкретные препараты</w:t>
      </w:r>
    </w:p>
    <w:p w14:paraId="10657AF9" w14:textId="53ED3802" w:rsidR="009F6340" w:rsidRPr="009F6340" w:rsidRDefault="009F6340">
      <w:pPr>
        <w:pStyle w:val="a7"/>
        <w:numPr>
          <w:ilvl w:val="0"/>
          <w:numId w:val="14"/>
        </w:numPr>
      </w:pPr>
      <w:r w:rsidRPr="009F6340">
        <w:t>Действие: подготовить обзорный материал с возможностью партнёрской монетизации или продвижения услуг аптеки/клиники</w:t>
      </w:r>
    </w:p>
    <w:p w14:paraId="606A2FF4" w14:textId="77777777" w:rsidR="004766C1" w:rsidRDefault="009F6340" w:rsidP="009F6340">
      <w:r w:rsidRPr="004766C1">
        <w:rPr>
          <w:i/>
          <w:iCs/>
        </w:rPr>
        <w:t>Запрос 3: упражнения при остеоартрозе коленного сустава</w:t>
      </w:r>
      <w:r w:rsidRPr="009F6340">
        <w:t xml:space="preserve"> </w:t>
      </w:r>
    </w:p>
    <w:p w14:paraId="7C6797C4" w14:textId="6DB73AA6" w:rsidR="004766C1" w:rsidRDefault="009F6340">
      <w:pPr>
        <w:pStyle w:val="a7"/>
        <w:numPr>
          <w:ilvl w:val="0"/>
          <w:numId w:val="14"/>
        </w:numPr>
      </w:pPr>
      <w:r w:rsidRPr="009F6340">
        <w:t>Обоснование: информационный запрос с высоким удержанием, хорошо ранжируется в видеоформате</w:t>
      </w:r>
    </w:p>
    <w:p w14:paraId="202B56E9" w14:textId="24103D9F" w:rsidR="009F6340" w:rsidRPr="009F6340" w:rsidRDefault="009F6340">
      <w:pPr>
        <w:pStyle w:val="a7"/>
        <w:numPr>
          <w:ilvl w:val="0"/>
          <w:numId w:val="14"/>
        </w:numPr>
      </w:pPr>
      <w:r w:rsidRPr="009F6340">
        <w:t>Действие: создать текстовый гайд + видео с ЛФК-инструктором для YouTube/</w:t>
      </w:r>
      <w:proofErr w:type="spellStart"/>
      <w:r w:rsidRPr="009F6340">
        <w:t>Дзена</w:t>
      </w:r>
      <w:proofErr w:type="spellEnd"/>
    </w:p>
    <w:p w14:paraId="10D962A8" w14:textId="77777777" w:rsidR="004766C1" w:rsidRDefault="009F6340" w:rsidP="009F6340">
      <w:r w:rsidRPr="004766C1">
        <w:rPr>
          <w:i/>
          <w:iCs/>
        </w:rPr>
        <w:t>Запрос 4: остеоартроз код по МКБ-10</w:t>
      </w:r>
      <w:r w:rsidRPr="009F6340">
        <w:t xml:space="preserve"> </w:t>
      </w:r>
    </w:p>
    <w:p w14:paraId="6F10690A" w14:textId="2B1DA667" w:rsidR="004766C1" w:rsidRDefault="009F6340">
      <w:pPr>
        <w:pStyle w:val="a7"/>
        <w:numPr>
          <w:ilvl w:val="0"/>
          <w:numId w:val="14"/>
        </w:numPr>
      </w:pPr>
      <w:r w:rsidRPr="009F6340">
        <w:t>Обоснование: низкая конкуренция, высокая релевантность для пациентов, оформляющих документы</w:t>
      </w:r>
    </w:p>
    <w:p w14:paraId="39B1E1D1" w14:textId="686DD923" w:rsidR="009F6340" w:rsidRPr="009F6340" w:rsidRDefault="009F6340">
      <w:pPr>
        <w:pStyle w:val="a7"/>
        <w:numPr>
          <w:ilvl w:val="0"/>
          <w:numId w:val="14"/>
        </w:numPr>
      </w:pPr>
      <w:r w:rsidRPr="009F6340">
        <w:t>Действие: добавить блок с кодом в основную статью или создать справочную заметку</w:t>
      </w:r>
    </w:p>
    <w:p w14:paraId="7270A997" w14:textId="77777777" w:rsidR="004766C1" w:rsidRDefault="009F6340" w:rsidP="009F6340">
      <w:r w:rsidRPr="004766C1">
        <w:rPr>
          <w:i/>
          <w:iCs/>
        </w:rPr>
        <w:t>Запрос 5: физиотерапия при остеоартрозе</w:t>
      </w:r>
      <w:r w:rsidRPr="009F6340">
        <w:t xml:space="preserve"> </w:t>
      </w:r>
    </w:p>
    <w:p w14:paraId="5F9EB981" w14:textId="72AC4BA1" w:rsidR="004766C1" w:rsidRDefault="009F6340">
      <w:pPr>
        <w:pStyle w:val="a7"/>
        <w:numPr>
          <w:ilvl w:val="0"/>
          <w:numId w:val="15"/>
        </w:numPr>
      </w:pPr>
      <w:r w:rsidRPr="009F6340">
        <w:t xml:space="preserve">Обоснование: уточняющий запрос на конкретный метод лечения, возможность продвижения услуги </w:t>
      </w:r>
    </w:p>
    <w:p w14:paraId="7830D91A" w14:textId="11F992C7" w:rsidR="009F6340" w:rsidRPr="009F6340" w:rsidRDefault="009F6340">
      <w:pPr>
        <w:pStyle w:val="a7"/>
        <w:numPr>
          <w:ilvl w:val="0"/>
          <w:numId w:val="15"/>
        </w:numPr>
      </w:pPr>
      <w:r w:rsidRPr="009F6340">
        <w:t>Действие: подготовить страницу услуги с описанием методов (лазер, магнит, УВТ) и показаниями</w:t>
      </w:r>
    </w:p>
    <w:p w14:paraId="4F019AA5" w14:textId="77777777" w:rsidR="004766C1" w:rsidRDefault="009F6340" w:rsidP="009F6340">
      <w:r w:rsidRPr="004766C1">
        <w:rPr>
          <w:i/>
          <w:iCs/>
        </w:rPr>
        <w:t>Рекомендация по внедрению:</w:t>
      </w:r>
      <w:r w:rsidRPr="009F6340">
        <w:t xml:space="preserve"> </w:t>
      </w:r>
    </w:p>
    <w:p w14:paraId="0505B3E8" w14:textId="3A544C58" w:rsidR="009F6340" w:rsidRPr="009F6340" w:rsidRDefault="009F6340" w:rsidP="009F6340">
      <w:r w:rsidRPr="009F6340">
        <w:t>Эти маркеры позволяют расширить контент-план: создать отдельные страницы под гонартроз/коксартроз, добавить раздел «ЛФК», подготовить гайд по препаратам и запустить таргетированную рекламу на смежные запросы.</w:t>
      </w:r>
    </w:p>
    <w:p w14:paraId="3D3C4CEC" w14:textId="77777777" w:rsidR="009F6340" w:rsidRPr="009F6340" w:rsidRDefault="009F6340">
      <w:pPr>
        <w:pStyle w:val="2"/>
        <w:numPr>
          <w:ilvl w:val="0"/>
          <w:numId w:val="1"/>
        </w:numPr>
      </w:pPr>
      <w:bookmarkStart w:id="5" w:name="_Toc229618927"/>
      <w:r w:rsidRPr="009F6340">
        <w:t>ДОПОЛНИТЕЛЬНЫЕ РЕКОМЕНДАЦИИ ДЛЯ МЕДИЦИНСКОЙ ТЕМАТИКИ (YMYL)</w:t>
      </w:r>
      <w:bookmarkEnd w:id="5"/>
    </w:p>
    <w:p w14:paraId="1B3BA385" w14:textId="59FCF02B" w:rsidR="004766C1" w:rsidRPr="004766C1" w:rsidRDefault="009F6340">
      <w:pPr>
        <w:pStyle w:val="a7"/>
        <w:numPr>
          <w:ilvl w:val="1"/>
          <w:numId w:val="1"/>
        </w:numPr>
        <w:rPr>
          <w:b/>
          <w:bCs/>
        </w:rPr>
      </w:pPr>
      <w:r w:rsidRPr="004766C1">
        <w:rPr>
          <w:b/>
          <w:bCs/>
        </w:rPr>
        <w:t>Соответствие принципам E-E-A-T (Google):</w:t>
      </w:r>
    </w:p>
    <w:p w14:paraId="485DFB5D" w14:textId="7292ACBE" w:rsidR="004766C1" w:rsidRDefault="009F6340">
      <w:pPr>
        <w:pStyle w:val="a7"/>
        <w:numPr>
          <w:ilvl w:val="0"/>
          <w:numId w:val="15"/>
        </w:numPr>
      </w:pPr>
      <w:r w:rsidRPr="009F6340">
        <w:t xml:space="preserve">Экспертность: авторство материала должно принадлежать или проверяться врачом соответствующего профиля </w:t>
      </w:r>
    </w:p>
    <w:p w14:paraId="66870707" w14:textId="7FF9DF91" w:rsidR="004766C1" w:rsidRDefault="009F6340">
      <w:pPr>
        <w:pStyle w:val="a7"/>
        <w:numPr>
          <w:ilvl w:val="0"/>
          <w:numId w:val="15"/>
        </w:numPr>
      </w:pPr>
      <w:r w:rsidRPr="009F6340">
        <w:t>Авторитетность: ссылки на клинические рекомендации, рецензируемые журналы, официальные медицинские ресурсы</w:t>
      </w:r>
    </w:p>
    <w:p w14:paraId="6C5B41A7" w14:textId="75F01ED3" w:rsidR="004766C1" w:rsidRDefault="009F6340">
      <w:pPr>
        <w:pStyle w:val="a7"/>
        <w:numPr>
          <w:ilvl w:val="0"/>
          <w:numId w:val="15"/>
        </w:numPr>
      </w:pPr>
      <w:r w:rsidRPr="009F6340">
        <w:t>Доверие: прозрачная информация о клинике, лицензии, контактах, политике конфиденциальности</w:t>
      </w:r>
    </w:p>
    <w:p w14:paraId="4D5FC87C" w14:textId="5A9BC1DB" w:rsidR="009F6340" w:rsidRPr="009F6340" w:rsidRDefault="009F6340">
      <w:pPr>
        <w:pStyle w:val="a7"/>
        <w:numPr>
          <w:ilvl w:val="0"/>
          <w:numId w:val="15"/>
        </w:numPr>
      </w:pPr>
      <w:r w:rsidRPr="009F6340">
        <w:t>Опыт: при возможности — упоминание клинической практики, кейсов (с соблюдением этики)</w:t>
      </w:r>
    </w:p>
    <w:p w14:paraId="178ED525" w14:textId="5D93A709" w:rsidR="004766C1" w:rsidRPr="004766C1" w:rsidRDefault="009F6340">
      <w:pPr>
        <w:pStyle w:val="a7"/>
        <w:numPr>
          <w:ilvl w:val="1"/>
          <w:numId w:val="1"/>
        </w:numPr>
        <w:rPr>
          <w:b/>
          <w:bCs/>
        </w:rPr>
      </w:pPr>
      <w:r w:rsidRPr="004766C1">
        <w:rPr>
          <w:b/>
          <w:bCs/>
        </w:rPr>
        <w:t xml:space="preserve">Региональная оптимизация: </w:t>
      </w:r>
    </w:p>
    <w:p w14:paraId="5825FCAE" w14:textId="410B6FAD" w:rsidR="004766C1" w:rsidRDefault="009F6340">
      <w:pPr>
        <w:pStyle w:val="a7"/>
        <w:numPr>
          <w:ilvl w:val="0"/>
          <w:numId w:val="15"/>
        </w:numPr>
      </w:pPr>
      <w:r w:rsidRPr="009F6340">
        <w:t xml:space="preserve">При продвижении локальной клиники добавлять </w:t>
      </w:r>
      <w:proofErr w:type="spellStart"/>
      <w:r w:rsidRPr="009F6340">
        <w:t>гео</w:t>
      </w:r>
      <w:proofErr w:type="spellEnd"/>
      <w:r w:rsidRPr="009F6340">
        <w:t>-модификаторы в запросы и мета-теги</w:t>
      </w:r>
    </w:p>
    <w:p w14:paraId="04D532AC" w14:textId="0E68BCC9" w:rsidR="004766C1" w:rsidRDefault="009F6340">
      <w:pPr>
        <w:pStyle w:val="a7"/>
        <w:numPr>
          <w:ilvl w:val="0"/>
          <w:numId w:val="15"/>
        </w:numPr>
      </w:pPr>
      <w:r w:rsidRPr="009F6340">
        <w:t xml:space="preserve">Указывать город/регион в тексте: «приём ведётся в [город]», «клиника расположена в [район]» </w:t>
      </w:r>
    </w:p>
    <w:p w14:paraId="6E9B1336" w14:textId="631F17E6" w:rsidR="009F6340" w:rsidRPr="009F6340" w:rsidRDefault="009F6340">
      <w:pPr>
        <w:pStyle w:val="a7"/>
        <w:numPr>
          <w:ilvl w:val="0"/>
          <w:numId w:val="15"/>
        </w:numPr>
      </w:pPr>
      <w:r w:rsidRPr="009F6340">
        <w:t xml:space="preserve">Настроить </w:t>
      </w:r>
      <w:proofErr w:type="spellStart"/>
      <w:r w:rsidRPr="009F6340">
        <w:t>Яндекс.Справочник</w:t>
      </w:r>
      <w:proofErr w:type="spellEnd"/>
      <w:r w:rsidRPr="009F6340">
        <w:t xml:space="preserve"> и Google Мой бизнес с актуальными данными</w:t>
      </w:r>
    </w:p>
    <w:p w14:paraId="07D322B4" w14:textId="49E6F722" w:rsidR="004766C1" w:rsidRPr="004766C1" w:rsidRDefault="009F6340">
      <w:pPr>
        <w:pStyle w:val="a7"/>
        <w:numPr>
          <w:ilvl w:val="1"/>
          <w:numId w:val="1"/>
        </w:numPr>
        <w:rPr>
          <w:b/>
          <w:bCs/>
        </w:rPr>
      </w:pPr>
      <w:r w:rsidRPr="004766C1">
        <w:rPr>
          <w:b/>
          <w:bCs/>
        </w:rPr>
        <w:t xml:space="preserve">Техническая и пользовательская адаптация: </w:t>
      </w:r>
    </w:p>
    <w:p w14:paraId="26B33DA7" w14:textId="17260044" w:rsidR="004766C1" w:rsidRDefault="009F6340">
      <w:pPr>
        <w:pStyle w:val="a7"/>
        <w:numPr>
          <w:ilvl w:val="0"/>
          <w:numId w:val="15"/>
        </w:numPr>
      </w:pPr>
      <w:r w:rsidRPr="009F6340">
        <w:t xml:space="preserve">Мобильная версия: &gt;60% медицинских запросов идёт со смартфонов — адаптировать вёрстку, шрифты, кнопки </w:t>
      </w:r>
    </w:p>
    <w:p w14:paraId="50E691E6" w14:textId="27E4FA6F" w:rsidR="004766C1" w:rsidRDefault="009F6340">
      <w:pPr>
        <w:pStyle w:val="a7"/>
        <w:numPr>
          <w:ilvl w:val="0"/>
          <w:numId w:val="15"/>
        </w:numPr>
      </w:pPr>
      <w:r w:rsidRPr="009F6340">
        <w:t>Скорость загрузки: оптимизировать изображения, использовать кэширование</w:t>
      </w:r>
    </w:p>
    <w:p w14:paraId="6E55FB23" w14:textId="39048485" w:rsidR="004766C1" w:rsidRDefault="009F6340">
      <w:pPr>
        <w:pStyle w:val="a7"/>
        <w:numPr>
          <w:ilvl w:val="0"/>
          <w:numId w:val="15"/>
        </w:numPr>
      </w:pPr>
      <w:proofErr w:type="spellStart"/>
      <w:r w:rsidRPr="009F6340">
        <w:t>Микроразметка</w:t>
      </w:r>
      <w:proofErr w:type="spellEnd"/>
      <w:r w:rsidRPr="009F6340">
        <w:t>: внедрить Schema.org (</w:t>
      </w:r>
      <w:proofErr w:type="spellStart"/>
      <w:r w:rsidRPr="009F6340">
        <w:t>MedicalCondition</w:t>
      </w:r>
      <w:proofErr w:type="spellEnd"/>
      <w:r w:rsidRPr="009F6340">
        <w:t xml:space="preserve">, </w:t>
      </w:r>
      <w:proofErr w:type="spellStart"/>
      <w:r w:rsidRPr="009F6340">
        <w:t>MedicalOrganization</w:t>
      </w:r>
      <w:proofErr w:type="spellEnd"/>
      <w:r w:rsidRPr="009F6340">
        <w:t xml:space="preserve">, </w:t>
      </w:r>
      <w:proofErr w:type="spellStart"/>
      <w:r w:rsidRPr="009F6340">
        <w:t>Physician</w:t>
      </w:r>
      <w:proofErr w:type="spellEnd"/>
      <w:r w:rsidRPr="009F6340">
        <w:t xml:space="preserve">) для улучшения </w:t>
      </w:r>
      <w:proofErr w:type="spellStart"/>
      <w:r w:rsidRPr="009F6340">
        <w:t>сниппета</w:t>
      </w:r>
      <w:proofErr w:type="spellEnd"/>
    </w:p>
    <w:p w14:paraId="4E3CFA79" w14:textId="675AF6D8" w:rsidR="009F6340" w:rsidRPr="009F6340" w:rsidRDefault="009F6340">
      <w:pPr>
        <w:pStyle w:val="a7"/>
        <w:numPr>
          <w:ilvl w:val="0"/>
          <w:numId w:val="15"/>
        </w:numPr>
      </w:pPr>
      <w:r w:rsidRPr="009F6340">
        <w:t>Доступность: контрастные цвета, читаемые шрифты, возможность увеличения текста</w:t>
      </w:r>
    </w:p>
    <w:p w14:paraId="7F1F4C56" w14:textId="6EC07E78" w:rsidR="004766C1" w:rsidRPr="004766C1" w:rsidRDefault="009F6340">
      <w:pPr>
        <w:pStyle w:val="a7"/>
        <w:numPr>
          <w:ilvl w:val="1"/>
          <w:numId w:val="1"/>
        </w:numPr>
        <w:rPr>
          <w:b/>
          <w:bCs/>
        </w:rPr>
      </w:pPr>
      <w:r w:rsidRPr="004766C1">
        <w:rPr>
          <w:b/>
          <w:bCs/>
        </w:rPr>
        <w:t xml:space="preserve">Юридические аспекты: </w:t>
      </w:r>
    </w:p>
    <w:p w14:paraId="2A46A7BE" w14:textId="54045672" w:rsidR="004766C1" w:rsidRDefault="009F6340">
      <w:pPr>
        <w:pStyle w:val="a7"/>
        <w:numPr>
          <w:ilvl w:val="0"/>
          <w:numId w:val="15"/>
        </w:numPr>
      </w:pPr>
      <w:r w:rsidRPr="009F6340">
        <w:t>Обязательный дисклеймер о том, что информация не заменяет очную консультацию</w:t>
      </w:r>
    </w:p>
    <w:p w14:paraId="0D1E501C" w14:textId="3D7DCF74" w:rsidR="004766C1" w:rsidRDefault="009F6340">
      <w:pPr>
        <w:pStyle w:val="a7"/>
        <w:numPr>
          <w:ilvl w:val="0"/>
          <w:numId w:val="15"/>
        </w:numPr>
      </w:pPr>
      <w:r w:rsidRPr="009F6340">
        <w:t>Соблюдение ФЗ-152 «О персональных данных» при сборе заявок</w:t>
      </w:r>
    </w:p>
    <w:p w14:paraId="1461D78A" w14:textId="0EA10CCE" w:rsidR="009F6340" w:rsidRPr="009F6340" w:rsidRDefault="009F6340">
      <w:pPr>
        <w:pStyle w:val="a7"/>
        <w:numPr>
          <w:ilvl w:val="0"/>
          <w:numId w:val="15"/>
        </w:numPr>
      </w:pPr>
      <w:r w:rsidRPr="009F6340">
        <w:t>Указание лицензий на медицинскую деятельность в футере сайта</w:t>
      </w:r>
    </w:p>
    <w:p w14:paraId="128483D6" w14:textId="77777777" w:rsidR="009F6340" w:rsidRPr="009F6340" w:rsidRDefault="009F6340">
      <w:pPr>
        <w:pStyle w:val="2"/>
        <w:numPr>
          <w:ilvl w:val="0"/>
          <w:numId w:val="1"/>
        </w:numPr>
      </w:pPr>
      <w:bookmarkStart w:id="6" w:name="_Toc229618928"/>
      <w:r w:rsidRPr="009F6340">
        <w:t>ЗАКЛЮЧЕНИЕ</w:t>
      </w:r>
      <w:bookmarkEnd w:id="6"/>
    </w:p>
    <w:p w14:paraId="1CCCCDCF" w14:textId="77777777" w:rsidR="004766C1" w:rsidRDefault="009F6340" w:rsidP="009F6340">
      <w:r w:rsidRPr="009F6340">
        <w:t>В рамках тестового задания было выполнено:</w:t>
      </w:r>
    </w:p>
    <w:p w14:paraId="3F1ED63D" w14:textId="2DDE0C2F" w:rsidR="004766C1" w:rsidRPr="004766C1" w:rsidRDefault="009F6340">
      <w:pPr>
        <w:pStyle w:val="a7"/>
        <w:numPr>
          <w:ilvl w:val="0"/>
          <w:numId w:val="16"/>
        </w:numPr>
        <w:rPr>
          <w:rFonts w:ascii="Calibri" w:hAnsi="Calibri" w:cs="Calibri"/>
        </w:rPr>
      </w:pPr>
      <w:r w:rsidRPr="004766C1">
        <w:rPr>
          <w:rFonts w:ascii="Calibri" w:hAnsi="Calibri" w:cs="Calibri"/>
        </w:rPr>
        <w:t>Подготовлен</w:t>
      </w:r>
      <w:r w:rsidRPr="009F6340">
        <w:t xml:space="preserve"> </w:t>
      </w:r>
      <w:r w:rsidRPr="004766C1">
        <w:rPr>
          <w:rFonts w:ascii="Calibri" w:hAnsi="Calibri" w:cs="Calibri"/>
        </w:rPr>
        <w:t>список</w:t>
      </w:r>
      <w:r w:rsidRPr="009F6340">
        <w:t xml:space="preserve"> </w:t>
      </w:r>
      <w:r w:rsidRPr="004766C1">
        <w:rPr>
          <w:rFonts w:ascii="Calibri" w:hAnsi="Calibri" w:cs="Calibri"/>
        </w:rPr>
        <w:t>минус</w:t>
      </w:r>
      <w:r w:rsidRPr="009F6340">
        <w:t>-</w:t>
      </w:r>
      <w:r w:rsidRPr="004766C1">
        <w:rPr>
          <w:rFonts w:ascii="Calibri" w:hAnsi="Calibri" w:cs="Calibri"/>
        </w:rPr>
        <w:t>фраз</w:t>
      </w:r>
      <w:r w:rsidRPr="009F6340">
        <w:t xml:space="preserve"> </w:t>
      </w:r>
      <w:r w:rsidRPr="004766C1">
        <w:rPr>
          <w:rFonts w:ascii="Calibri" w:hAnsi="Calibri" w:cs="Calibri"/>
        </w:rPr>
        <w:t>для</w:t>
      </w:r>
      <w:r w:rsidRPr="009F6340">
        <w:t xml:space="preserve"> </w:t>
      </w:r>
      <w:r w:rsidRPr="004766C1">
        <w:rPr>
          <w:rFonts w:ascii="Calibri" w:hAnsi="Calibri" w:cs="Calibri"/>
        </w:rPr>
        <w:t>фильтрации</w:t>
      </w:r>
      <w:r w:rsidRPr="009F6340">
        <w:t xml:space="preserve"> </w:t>
      </w:r>
      <w:r w:rsidRPr="004766C1">
        <w:rPr>
          <w:rFonts w:ascii="Calibri" w:hAnsi="Calibri" w:cs="Calibri"/>
        </w:rPr>
        <w:t>трафика</w:t>
      </w:r>
    </w:p>
    <w:p w14:paraId="316B2F43" w14:textId="6FAC7141" w:rsidR="004766C1" w:rsidRDefault="009F6340">
      <w:pPr>
        <w:pStyle w:val="a7"/>
        <w:numPr>
          <w:ilvl w:val="0"/>
          <w:numId w:val="16"/>
        </w:numPr>
      </w:pPr>
      <w:r w:rsidRPr="004766C1">
        <w:rPr>
          <w:rFonts w:ascii="Calibri" w:hAnsi="Calibri" w:cs="Calibri"/>
        </w:rPr>
        <w:t>Разработана</w:t>
      </w:r>
      <w:r w:rsidRPr="009F6340">
        <w:t xml:space="preserve"> </w:t>
      </w:r>
      <w:r w:rsidRPr="004766C1">
        <w:rPr>
          <w:rFonts w:ascii="Calibri" w:hAnsi="Calibri" w:cs="Calibri"/>
        </w:rPr>
        <w:t>стратегия</w:t>
      </w:r>
      <w:r w:rsidRPr="009F6340">
        <w:t xml:space="preserve"> </w:t>
      </w:r>
      <w:r w:rsidRPr="004766C1">
        <w:rPr>
          <w:rFonts w:ascii="Calibri" w:hAnsi="Calibri" w:cs="Calibri"/>
        </w:rPr>
        <w:t>перелинковки</w:t>
      </w:r>
      <w:r w:rsidRPr="009F6340">
        <w:t xml:space="preserve"> </w:t>
      </w:r>
      <w:r w:rsidRPr="004766C1">
        <w:rPr>
          <w:rFonts w:ascii="Calibri" w:hAnsi="Calibri" w:cs="Calibri"/>
        </w:rPr>
        <w:t>с</w:t>
      </w:r>
      <w:r w:rsidRPr="009F6340">
        <w:t xml:space="preserve"> </w:t>
      </w:r>
      <w:r w:rsidRPr="004766C1">
        <w:rPr>
          <w:rFonts w:ascii="Calibri" w:hAnsi="Calibri" w:cs="Calibri"/>
        </w:rPr>
        <w:t>примерами</w:t>
      </w:r>
      <w:r w:rsidRPr="009F6340">
        <w:t xml:space="preserve"> </w:t>
      </w:r>
      <w:r w:rsidRPr="004766C1">
        <w:rPr>
          <w:rFonts w:ascii="Calibri" w:hAnsi="Calibri" w:cs="Calibri"/>
        </w:rPr>
        <w:t>структуры</w:t>
      </w:r>
      <w:r w:rsidRPr="009F6340">
        <w:t xml:space="preserve"> </w:t>
      </w:r>
    </w:p>
    <w:p w14:paraId="55C74C06" w14:textId="0ADFDFE6" w:rsidR="004766C1" w:rsidRDefault="009F6340">
      <w:pPr>
        <w:pStyle w:val="a7"/>
        <w:numPr>
          <w:ilvl w:val="0"/>
          <w:numId w:val="16"/>
        </w:numPr>
      </w:pPr>
      <w:r w:rsidRPr="004766C1">
        <w:rPr>
          <w:rFonts w:ascii="Calibri" w:hAnsi="Calibri" w:cs="Calibri"/>
        </w:rPr>
        <w:t>Составлено</w:t>
      </w:r>
      <w:r w:rsidRPr="009F6340">
        <w:t xml:space="preserve"> </w:t>
      </w:r>
      <w:r w:rsidRPr="004766C1">
        <w:rPr>
          <w:rFonts w:ascii="Calibri" w:hAnsi="Calibri" w:cs="Calibri"/>
        </w:rPr>
        <w:t>подробное</w:t>
      </w:r>
      <w:r w:rsidRPr="009F6340">
        <w:t xml:space="preserve"> </w:t>
      </w:r>
      <w:r w:rsidRPr="004766C1">
        <w:rPr>
          <w:rFonts w:ascii="Calibri" w:hAnsi="Calibri" w:cs="Calibri"/>
        </w:rPr>
        <w:t>ТЗ</w:t>
      </w:r>
      <w:r w:rsidRPr="009F6340">
        <w:t xml:space="preserve"> </w:t>
      </w:r>
      <w:r w:rsidRPr="004766C1">
        <w:rPr>
          <w:rFonts w:ascii="Calibri" w:hAnsi="Calibri" w:cs="Calibri"/>
        </w:rPr>
        <w:t>на</w:t>
      </w:r>
      <w:r w:rsidRPr="009F6340">
        <w:t xml:space="preserve"> </w:t>
      </w:r>
      <w:r w:rsidRPr="004766C1">
        <w:rPr>
          <w:rFonts w:ascii="Calibri" w:hAnsi="Calibri" w:cs="Calibri"/>
        </w:rPr>
        <w:t>текст</w:t>
      </w:r>
      <w:r w:rsidRPr="009F6340">
        <w:t xml:space="preserve"> </w:t>
      </w:r>
      <w:r w:rsidRPr="004766C1">
        <w:rPr>
          <w:rFonts w:ascii="Calibri" w:hAnsi="Calibri" w:cs="Calibri"/>
        </w:rPr>
        <w:t>с</w:t>
      </w:r>
      <w:r w:rsidRPr="009F6340">
        <w:t xml:space="preserve"> </w:t>
      </w:r>
      <w:r w:rsidRPr="004766C1">
        <w:rPr>
          <w:rFonts w:ascii="Calibri" w:hAnsi="Calibri" w:cs="Calibri"/>
        </w:rPr>
        <w:t>учётом</w:t>
      </w:r>
      <w:r w:rsidRPr="009F6340">
        <w:t xml:space="preserve"> </w:t>
      </w:r>
      <w:r w:rsidRPr="004766C1">
        <w:rPr>
          <w:rFonts w:ascii="Calibri" w:hAnsi="Calibri" w:cs="Calibri"/>
        </w:rPr>
        <w:t>требований</w:t>
      </w:r>
      <w:r w:rsidRPr="009F6340">
        <w:t xml:space="preserve"> YMYL </w:t>
      </w:r>
      <w:r w:rsidRPr="004766C1">
        <w:rPr>
          <w:rFonts w:ascii="Calibri" w:hAnsi="Calibri" w:cs="Calibri"/>
        </w:rPr>
        <w:t>и</w:t>
      </w:r>
      <w:r w:rsidRPr="009F6340">
        <w:t xml:space="preserve"> SEO</w:t>
      </w:r>
    </w:p>
    <w:p w14:paraId="2ACF75BB" w14:textId="3871AA61" w:rsidR="004766C1" w:rsidRDefault="009F6340">
      <w:pPr>
        <w:pStyle w:val="a7"/>
        <w:numPr>
          <w:ilvl w:val="0"/>
          <w:numId w:val="16"/>
        </w:numPr>
      </w:pPr>
      <w:r w:rsidRPr="004766C1">
        <w:rPr>
          <w:rFonts w:ascii="Calibri" w:hAnsi="Calibri" w:cs="Calibri"/>
        </w:rPr>
        <w:t>Предложены</w:t>
      </w:r>
      <w:r w:rsidRPr="009F6340">
        <w:t xml:space="preserve"> </w:t>
      </w:r>
      <w:r w:rsidRPr="004766C1">
        <w:rPr>
          <w:rFonts w:ascii="Calibri" w:hAnsi="Calibri" w:cs="Calibri"/>
        </w:rPr>
        <w:t>маркерные</w:t>
      </w:r>
      <w:r w:rsidRPr="009F6340">
        <w:t xml:space="preserve"> </w:t>
      </w:r>
      <w:r w:rsidRPr="004766C1">
        <w:rPr>
          <w:rFonts w:ascii="Calibri" w:hAnsi="Calibri" w:cs="Calibri"/>
        </w:rPr>
        <w:t>запросы</w:t>
      </w:r>
      <w:r w:rsidRPr="009F6340">
        <w:t xml:space="preserve"> </w:t>
      </w:r>
      <w:r w:rsidRPr="004766C1">
        <w:rPr>
          <w:rFonts w:ascii="Calibri" w:hAnsi="Calibri" w:cs="Calibri"/>
        </w:rPr>
        <w:t>для</w:t>
      </w:r>
      <w:r w:rsidRPr="009F6340">
        <w:t xml:space="preserve"> </w:t>
      </w:r>
      <w:r w:rsidRPr="004766C1">
        <w:rPr>
          <w:rFonts w:ascii="Calibri" w:hAnsi="Calibri" w:cs="Calibri"/>
        </w:rPr>
        <w:t>расширения</w:t>
      </w:r>
      <w:r w:rsidRPr="009F6340">
        <w:t xml:space="preserve"> </w:t>
      </w:r>
      <w:r w:rsidRPr="004766C1">
        <w:rPr>
          <w:rFonts w:ascii="Calibri" w:hAnsi="Calibri" w:cs="Calibri"/>
        </w:rPr>
        <w:t>охвата</w:t>
      </w:r>
      <w:r w:rsidRPr="009F6340">
        <w:t xml:space="preserve"> </w:t>
      </w:r>
      <w:r w:rsidRPr="004766C1">
        <w:rPr>
          <w:rFonts w:ascii="Calibri" w:hAnsi="Calibri" w:cs="Calibri"/>
        </w:rPr>
        <w:t>аудитории</w:t>
      </w:r>
      <w:r w:rsidRPr="009F6340">
        <w:t xml:space="preserve"> </w:t>
      </w:r>
    </w:p>
    <w:p w14:paraId="00C25AF3" w14:textId="145E99FF" w:rsidR="009F6340" w:rsidRPr="009F6340" w:rsidRDefault="009F6340">
      <w:pPr>
        <w:pStyle w:val="a7"/>
        <w:numPr>
          <w:ilvl w:val="0"/>
          <w:numId w:val="16"/>
        </w:numPr>
      </w:pPr>
      <w:r w:rsidRPr="004766C1">
        <w:rPr>
          <w:rFonts w:ascii="Calibri" w:hAnsi="Calibri" w:cs="Calibri"/>
        </w:rPr>
        <w:t>Даны</w:t>
      </w:r>
      <w:r w:rsidRPr="009F6340">
        <w:t xml:space="preserve"> </w:t>
      </w:r>
      <w:r w:rsidRPr="004766C1">
        <w:rPr>
          <w:rFonts w:ascii="Calibri" w:hAnsi="Calibri" w:cs="Calibri"/>
        </w:rPr>
        <w:t>рекомендации</w:t>
      </w:r>
      <w:r w:rsidRPr="009F6340">
        <w:t xml:space="preserve"> </w:t>
      </w:r>
      <w:r w:rsidRPr="004766C1">
        <w:rPr>
          <w:rFonts w:ascii="Calibri" w:hAnsi="Calibri" w:cs="Calibri"/>
        </w:rPr>
        <w:t>по</w:t>
      </w:r>
      <w:r w:rsidRPr="009F6340">
        <w:t xml:space="preserve"> </w:t>
      </w:r>
      <w:r w:rsidRPr="004766C1">
        <w:rPr>
          <w:rFonts w:ascii="Calibri" w:hAnsi="Calibri" w:cs="Calibri"/>
        </w:rPr>
        <w:t>адаптации</w:t>
      </w:r>
      <w:r w:rsidRPr="009F6340">
        <w:t xml:space="preserve"> </w:t>
      </w:r>
      <w:r w:rsidRPr="004766C1">
        <w:rPr>
          <w:rFonts w:ascii="Calibri" w:hAnsi="Calibri" w:cs="Calibri"/>
        </w:rPr>
        <w:t>контента</w:t>
      </w:r>
      <w:r w:rsidRPr="009F6340">
        <w:t xml:space="preserve"> </w:t>
      </w:r>
      <w:r w:rsidRPr="004766C1">
        <w:rPr>
          <w:rFonts w:ascii="Calibri" w:hAnsi="Calibri" w:cs="Calibri"/>
        </w:rPr>
        <w:t>под</w:t>
      </w:r>
      <w:r w:rsidRPr="009F6340">
        <w:t xml:space="preserve"> </w:t>
      </w:r>
      <w:r w:rsidRPr="004766C1">
        <w:rPr>
          <w:rFonts w:ascii="Calibri" w:hAnsi="Calibri" w:cs="Calibri"/>
        </w:rPr>
        <w:t>требования</w:t>
      </w:r>
      <w:r w:rsidRPr="009F6340">
        <w:t xml:space="preserve"> </w:t>
      </w:r>
      <w:r w:rsidRPr="004766C1">
        <w:rPr>
          <w:rFonts w:ascii="Calibri" w:hAnsi="Calibri" w:cs="Calibri"/>
        </w:rPr>
        <w:t>поисковых</w:t>
      </w:r>
      <w:r w:rsidRPr="009F6340">
        <w:t xml:space="preserve"> </w:t>
      </w:r>
      <w:r w:rsidRPr="004766C1">
        <w:rPr>
          <w:rFonts w:ascii="Calibri" w:hAnsi="Calibri" w:cs="Calibri"/>
        </w:rPr>
        <w:t>систем</w:t>
      </w:r>
      <w:r w:rsidRPr="009F6340">
        <w:t xml:space="preserve"> </w:t>
      </w:r>
      <w:r w:rsidRPr="004766C1">
        <w:rPr>
          <w:rFonts w:ascii="Calibri" w:hAnsi="Calibri" w:cs="Calibri"/>
        </w:rPr>
        <w:t>и</w:t>
      </w:r>
      <w:r w:rsidRPr="009F6340">
        <w:t xml:space="preserve"> </w:t>
      </w:r>
      <w:r w:rsidRPr="004766C1">
        <w:rPr>
          <w:rFonts w:ascii="Calibri" w:hAnsi="Calibri" w:cs="Calibri"/>
        </w:rPr>
        <w:t>пользователей</w:t>
      </w:r>
    </w:p>
    <w:p w14:paraId="3B27C437" w14:textId="77777777" w:rsidR="009F6340" w:rsidRPr="009F6340" w:rsidRDefault="009F6340" w:rsidP="009F6340">
      <w:r w:rsidRPr="009F6340">
        <w:t>Все материалы готовы к внедрению и могут быть доработаны под конкретные требования проекта.</w:t>
      </w:r>
    </w:p>
    <w:p w14:paraId="58112AC2" w14:textId="77777777" w:rsidR="0014612A" w:rsidRDefault="0014612A" w:rsidP="009F6340"/>
    <w:sectPr w:rsidR="001461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19E"/>
    <w:multiLevelType w:val="hybridMultilevel"/>
    <w:tmpl w:val="767AC6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0F04D0"/>
    <w:multiLevelType w:val="multilevel"/>
    <w:tmpl w:val="39E8ED70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8D703FB"/>
    <w:multiLevelType w:val="hybridMultilevel"/>
    <w:tmpl w:val="D5243E52"/>
    <w:lvl w:ilvl="0" w:tplc="465EF6E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F33DE"/>
    <w:multiLevelType w:val="multilevel"/>
    <w:tmpl w:val="ADC27A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5966DF0"/>
    <w:multiLevelType w:val="hybridMultilevel"/>
    <w:tmpl w:val="DCC4CC8E"/>
    <w:lvl w:ilvl="0" w:tplc="465EF6E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3543F"/>
    <w:multiLevelType w:val="hybridMultilevel"/>
    <w:tmpl w:val="897CD522"/>
    <w:lvl w:ilvl="0" w:tplc="465EF6E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949A3"/>
    <w:multiLevelType w:val="hybridMultilevel"/>
    <w:tmpl w:val="5C965CDA"/>
    <w:lvl w:ilvl="0" w:tplc="465EF6E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E0D96"/>
    <w:multiLevelType w:val="multilevel"/>
    <w:tmpl w:val="B2505D6E"/>
    <w:lvl w:ilvl="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C201F15"/>
    <w:multiLevelType w:val="hybridMultilevel"/>
    <w:tmpl w:val="46E89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E879C2"/>
    <w:multiLevelType w:val="hybridMultilevel"/>
    <w:tmpl w:val="A8961158"/>
    <w:lvl w:ilvl="0" w:tplc="465EF6E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47FF3"/>
    <w:multiLevelType w:val="hybridMultilevel"/>
    <w:tmpl w:val="AD22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66ECD"/>
    <w:multiLevelType w:val="multilevel"/>
    <w:tmpl w:val="E8F8F8DC"/>
    <w:lvl w:ilvl="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0036D32"/>
    <w:multiLevelType w:val="hybridMultilevel"/>
    <w:tmpl w:val="A676A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762609"/>
    <w:multiLevelType w:val="hybridMultilevel"/>
    <w:tmpl w:val="2CD0702C"/>
    <w:lvl w:ilvl="0" w:tplc="465EF6E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FE7BEC"/>
    <w:multiLevelType w:val="hybridMultilevel"/>
    <w:tmpl w:val="DB1668FA"/>
    <w:lvl w:ilvl="0" w:tplc="465EF6E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A4487"/>
    <w:multiLevelType w:val="hybridMultilevel"/>
    <w:tmpl w:val="5A0C0292"/>
    <w:lvl w:ilvl="0" w:tplc="465EF6E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903904">
    <w:abstractNumId w:val="3"/>
  </w:num>
  <w:num w:numId="2" w16cid:durableId="1233588812">
    <w:abstractNumId w:val="1"/>
  </w:num>
  <w:num w:numId="3" w16cid:durableId="1770806527">
    <w:abstractNumId w:val="10"/>
  </w:num>
  <w:num w:numId="4" w16cid:durableId="1209296198">
    <w:abstractNumId w:val="0"/>
  </w:num>
  <w:num w:numId="5" w16cid:durableId="1098870627">
    <w:abstractNumId w:val="12"/>
  </w:num>
  <w:num w:numId="6" w16cid:durableId="2073578537">
    <w:abstractNumId w:val="2"/>
  </w:num>
  <w:num w:numId="7" w16cid:durableId="1430277901">
    <w:abstractNumId w:val="13"/>
  </w:num>
  <w:num w:numId="8" w16cid:durableId="107824168">
    <w:abstractNumId w:val="15"/>
  </w:num>
  <w:num w:numId="9" w16cid:durableId="1951355260">
    <w:abstractNumId w:val="9"/>
  </w:num>
  <w:num w:numId="10" w16cid:durableId="20327915">
    <w:abstractNumId w:val="6"/>
  </w:num>
  <w:num w:numId="11" w16cid:durableId="1499923737">
    <w:abstractNumId w:val="8"/>
  </w:num>
  <w:num w:numId="12" w16cid:durableId="1491604712">
    <w:abstractNumId w:val="5"/>
  </w:num>
  <w:num w:numId="13" w16cid:durableId="2003269868">
    <w:abstractNumId w:val="7"/>
  </w:num>
  <w:num w:numId="14" w16cid:durableId="1966807684">
    <w:abstractNumId w:val="11"/>
  </w:num>
  <w:num w:numId="15" w16cid:durableId="1616138549">
    <w:abstractNumId w:val="4"/>
  </w:num>
  <w:num w:numId="16" w16cid:durableId="1911575300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2A"/>
    <w:rsid w:val="0014612A"/>
    <w:rsid w:val="0027363F"/>
    <w:rsid w:val="004766C1"/>
    <w:rsid w:val="009F6340"/>
    <w:rsid w:val="00FA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1CAC7"/>
  <w15:chartTrackingRefBased/>
  <w15:docId w15:val="{9D2D8865-32EA-4F99-8558-C3662354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46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46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1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1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1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1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1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1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1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1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1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1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612A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9F6340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9F6340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9F634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9F6340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9F63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C3037-BF9E-46EF-9F2D-19FE2DA60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10</Pages>
  <Words>1668</Words>
  <Characters>9512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8</vt:i4>
      </vt:variant>
    </vt:vector>
  </HeadingPairs>
  <TitlesOfParts>
    <vt:vector size="9" baseType="lpstr">
      <vt:lpstr/>
      <vt:lpstr>    ВВЕДЕНИЕ</vt:lpstr>
      <vt:lpstr>    МИНУС-ФРАЗЫ</vt:lpstr>
      <vt:lpstr>    СТРАТЕГИЯ ПЕРЕЛИНКОВКИ</vt:lpstr>
      <vt:lpstr>    ПРИМЕР ТЕХНИЧЕСКОГО ЗАДАНИЯ НА ТЕКСТ</vt:lpstr>
      <vt:lpstr>    </vt:lpstr>
      <vt:lpstr>    МАРКЕРНЫЕ ЗАПРОСЫ ДЛЯ РАСШИРЕНИЯ СЕМАНТИКИ</vt:lpstr>
      <vt:lpstr>    ДОПОЛНИТЕЛЬНЫЕ РЕКОМЕНДАЦИИ ДЛЯ МЕДИЦИНСКОЙ ТЕМАТИКИ (YMYL)</vt:lpstr>
      <vt:lpstr>    ЗАКЛЮЧЕНИЕ</vt:lpstr>
    </vt:vector>
  </TitlesOfParts>
  <Company/>
  <LinksUpToDate>false</LinksUpToDate>
  <CharactersWithSpaces>11158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Варганова</dc:creator>
  <cp:keywords/>
  <dc:description/>
  <cp:lastModifiedBy>Полина Варганова</cp:lastModifiedBy>
  <cp:revision>1</cp:revision>
  <dcterms:created xsi:type="dcterms:W3CDTF">2026-05-13T22:21:00Z</dcterms:created>
  <dcterms:modified xsi:type="dcterms:W3CDTF">2026-05-13T23:58:00Z</dcterms:modified>
</cp:coreProperties>
</file>