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84F70" w14:textId="4C845375" w:rsidR="0085222C" w:rsidRDefault="00B07EBF" w:rsidP="00B07EBF">
      <w:pPr>
        <w:jc w:val="center"/>
      </w:pPr>
      <w:r>
        <w:rPr>
          <w:noProof/>
        </w:rPr>
        <w:drawing>
          <wp:inline distT="0" distB="0" distL="0" distR="0" wp14:anchorId="01630CEF" wp14:editId="60CA50A2">
            <wp:extent cx="1057275" cy="1057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p>
    <w:p w14:paraId="0B828BF8" w14:textId="2A40621E" w:rsidR="00B07EBF" w:rsidRDefault="00B07EBF" w:rsidP="00B07EBF">
      <w:pPr>
        <w:jc w:val="center"/>
      </w:pPr>
    </w:p>
    <w:p w14:paraId="0454B617" w14:textId="25F2948E" w:rsidR="00B07EBF" w:rsidRPr="004A09B0" w:rsidRDefault="00B07EBF" w:rsidP="004A09B0">
      <w:pPr>
        <w:jc w:val="center"/>
        <w:rPr>
          <w:b/>
          <w:bCs/>
          <w:sz w:val="48"/>
          <w:szCs w:val="48"/>
        </w:rPr>
      </w:pPr>
      <w:r w:rsidRPr="00B07EBF">
        <w:rPr>
          <w:b/>
          <w:bCs/>
          <w:sz w:val="48"/>
          <w:szCs w:val="48"/>
        </w:rPr>
        <w:t>ΠΑΝΕΠΙΣΤΗΜΙΟ ΚΡΗΤΗΣ</w:t>
      </w:r>
    </w:p>
    <w:p w14:paraId="0E246E2E" w14:textId="2E4EC531" w:rsidR="00B07EBF" w:rsidRPr="00B07EBF" w:rsidRDefault="00B07EBF" w:rsidP="00B07EBF">
      <w:pPr>
        <w:jc w:val="center"/>
        <w:rPr>
          <w:b/>
          <w:bCs/>
          <w:sz w:val="28"/>
          <w:szCs w:val="28"/>
        </w:rPr>
      </w:pPr>
      <w:r w:rsidRPr="00B07EBF">
        <w:rPr>
          <w:b/>
          <w:bCs/>
          <w:sz w:val="28"/>
          <w:szCs w:val="28"/>
        </w:rPr>
        <w:t>ΤΜΗΜΑ ΕΠΙΣΤΗΜΗΣ ΥΠΟΛΟΓΙΣΤΩΝ</w:t>
      </w:r>
    </w:p>
    <w:p w14:paraId="1EEFAEDC" w14:textId="6C140164" w:rsidR="00B07EBF" w:rsidRDefault="00B07EBF" w:rsidP="00B07EBF">
      <w:pPr>
        <w:jc w:val="center"/>
        <w:rPr>
          <w:sz w:val="28"/>
          <w:szCs w:val="28"/>
        </w:rPr>
      </w:pPr>
    </w:p>
    <w:p w14:paraId="5C41B2FA" w14:textId="77777777" w:rsidR="00B07EBF" w:rsidRDefault="00B07EBF" w:rsidP="004A09B0">
      <w:pPr>
        <w:rPr>
          <w:sz w:val="28"/>
          <w:szCs w:val="28"/>
        </w:rPr>
      </w:pPr>
    </w:p>
    <w:p w14:paraId="3B8D8F1E" w14:textId="5A7032C8" w:rsidR="00B07EBF" w:rsidRPr="004A09B0" w:rsidRDefault="00B07EBF" w:rsidP="004A09B0">
      <w:pPr>
        <w:jc w:val="center"/>
        <w:rPr>
          <w:sz w:val="28"/>
          <w:szCs w:val="28"/>
        </w:rPr>
      </w:pPr>
      <w:r w:rsidRPr="00B07EBF">
        <w:rPr>
          <w:sz w:val="28"/>
          <w:szCs w:val="28"/>
        </w:rPr>
        <w:t>ΠΤΥΧΙΑΚΗ ΕΡΓΑΣΙΑ</w:t>
      </w:r>
    </w:p>
    <w:p w14:paraId="7B1B8DDC" w14:textId="2F9024BD" w:rsidR="00B07EBF" w:rsidRPr="00B07EBF" w:rsidRDefault="00B07EBF" w:rsidP="00B07EBF">
      <w:pPr>
        <w:jc w:val="center"/>
        <w:rPr>
          <w:b/>
          <w:bCs/>
          <w:sz w:val="40"/>
          <w:szCs w:val="40"/>
        </w:rPr>
      </w:pPr>
      <w:r w:rsidRPr="00B07EBF">
        <w:rPr>
          <w:b/>
          <w:bCs/>
          <w:sz w:val="40"/>
          <w:szCs w:val="40"/>
        </w:rPr>
        <w:t>Εργαλεία λογισμικού για αξιολόγηση και βελτίωση ποιότητας κώδικα</w:t>
      </w:r>
    </w:p>
    <w:p w14:paraId="43C9F5A4" w14:textId="35E169C6" w:rsidR="00B07EBF" w:rsidRDefault="00B07EBF" w:rsidP="004A09B0">
      <w:pPr>
        <w:rPr>
          <w:sz w:val="28"/>
          <w:szCs w:val="28"/>
        </w:rPr>
      </w:pPr>
    </w:p>
    <w:p w14:paraId="23A39890" w14:textId="34E22499" w:rsidR="00B07EBF" w:rsidRPr="00B07EBF" w:rsidRDefault="00B07EBF" w:rsidP="004A09B0">
      <w:pPr>
        <w:spacing w:after="0"/>
        <w:jc w:val="center"/>
        <w:rPr>
          <w:b/>
          <w:bCs/>
          <w:sz w:val="28"/>
          <w:szCs w:val="28"/>
        </w:rPr>
      </w:pPr>
      <w:r w:rsidRPr="00B07EBF">
        <w:rPr>
          <w:b/>
          <w:bCs/>
          <w:sz w:val="28"/>
          <w:szCs w:val="28"/>
        </w:rPr>
        <w:t>Φοίβος Γ. Παπαπαναγιωτάκης Μπουσύ</w:t>
      </w:r>
    </w:p>
    <w:p w14:paraId="62A2CC35" w14:textId="2B9B0481" w:rsidR="00B07EBF" w:rsidRDefault="004A09B0" w:rsidP="004A09B0">
      <w:pPr>
        <w:spacing w:after="0"/>
        <w:jc w:val="center"/>
        <w:rPr>
          <w:sz w:val="28"/>
          <w:szCs w:val="28"/>
        </w:rPr>
      </w:pPr>
      <w:r>
        <w:rPr>
          <w:sz w:val="28"/>
          <w:szCs w:val="28"/>
        </w:rPr>
        <w:t>Α.Μ.: 3823</w:t>
      </w:r>
    </w:p>
    <w:p w14:paraId="636F98DD" w14:textId="4B484B8C" w:rsidR="00B07EBF" w:rsidRDefault="00B07EBF" w:rsidP="00B07EBF">
      <w:pPr>
        <w:jc w:val="center"/>
        <w:rPr>
          <w:sz w:val="28"/>
          <w:szCs w:val="28"/>
        </w:rPr>
      </w:pPr>
    </w:p>
    <w:p w14:paraId="2F871DF7" w14:textId="6D9559FB" w:rsidR="00B07EBF" w:rsidRDefault="00B07EBF" w:rsidP="00B07EBF">
      <w:pPr>
        <w:jc w:val="center"/>
        <w:rPr>
          <w:sz w:val="28"/>
          <w:szCs w:val="28"/>
        </w:rPr>
      </w:pPr>
    </w:p>
    <w:p w14:paraId="54B7DA4B" w14:textId="2C3E414C" w:rsidR="00B07EBF" w:rsidRDefault="00B07EBF" w:rsidP="004A09B0">
      <w:pPr>
        <w:rPr>
          <w:sz w:val="28"/>
          <w:szCs w:val="28"/>
        </w:rPr>
      </w:pPr>
    </w:p>
    <w:p w14:paraId="5265EC4F" w14:textId="5F6C3FDC" w:rsidR="004A09B0" w:rsidRDefault="00B07EBF">
      <w:pPr>
        <w:rPr>
          <w:rFonts w:ascii="Calibri" w:hAnsi="Calibri" w:cs="Calibri"/>
          <w:color w:val="505050"/>
          <w:sz w:val="29"/>
          <w:szCs w:val="29"/>
        </w:rPr>
      </w:pPr>
      <w:r w:rsidRPr="00B07EBF">
        <w:rPr>
          <w:b/>
          <w:bCs/>
          <w:sz w:val="28"/>
          <w:szCs w:val="28"/>
        </w:rPr>
        <w:t>Επιβλέπων: Αντώνιος Σαββίδης</w:t>
      </w:r>
      <w:r>
        <w:rPr>
          <w:b/>
          <w:bCs/>
          <w:sz w:val="28"/>
          <w:szCs w:val="28"/>
        </w:rPr>
        <w:t xml:space="preserve">, </w:t>
      </w:r>
      <w:r>
        <w:rPr>
          <w:rFonts w:ascii="Calibri" w:hAnsi="Calibri" w:cs="Calibri"/>
          <w:color w:val="505050"/>
          <w:sz w:val="29"/>
          <w:szCs w:val="29"/>
        </w:rPr>
        <w:t>Καθηγητής Επιστήμης Υπολογιστών</w:t>
      </w:r>
    </w:p>
    <w:p w14:paraId="56DAC937" w14:textId="22662B35" w:rsidR="004A09B0" w:rsidRDefault="004A09B0">
      <w:pPr>
        <w:rPr>
          <w:rFonts w:ascii="Calibri" w:hAnsi="Calibri" w:cs="Calibri"/>
          <w:color w:val="505050"/>
          <w:sz w:val="29"/>
          <w:szCs w:val="29"/>
        </w:rPr>
      </w:pPr>
    </w:p>
    <w:p w14:paraId="5B0202A2" w14:textId="5A20E61E" w:rsidR="004A09B0" w:rsidRDefault="004A09B0">
      <w:pPr>
        <w:rPr>
          <w:rFonts w:ascii="Calibri" w:hAnsi="Calibri" w:cs="Calibri"/>
          <w:color w:val="505050"/>
          <w:sz w:val="29"/>
          <w:szCs w:val="29"/>
        </w:rPr>
      </w:pPr>
    </w:p>
    <w:p w14:paraId="3B28EDA2" w14:textId="2C312670" w:rsidR="00731AC7" w:rsidRDefault="00731AC7">
      <w:pPr>
        <w:rPr>
          <w:rFonts w:ascii="Calibri" w:hAnsi="Calibri" w:cs="Calibri"/>
          <w:color w:val="505050"/>
          <w:sz w:val="29"/>
          <w:szCs w:val="29"/>
        </w:rPr>
      </w:pPr>
    </w:p>
    <w:p w14:paraId="749C4E35" w14:textId="77777777" w:rsidR="00731AC7" w:rsidRDefault="00731AC7">
      <w:pPr>
        <w:rPr>
          <w:rFonts w:ascii="Calibri" w:hAnsi="Calibri" w:cs="Calibri"/>
          <w:color w:val="505050"/>
          <w:sz w:val="29"/>
          <w:szCs w:val="29"/>
        </w:rPr>
      </w:pPr>
    </w:p>
    <w:p w14:paraId="244AA30B" w14:textId="0CA16028" w:rsidR="004A09B0" w:rsidRPr="004A09B0" w:rsidRDefault="004A09B0" w:rsidP="004A09B0">
      <w:pPr>
        <w:jc w:val="center"/>
        <w:rPr>
          <w:rFonts w:ascii="Calibri" w:hAnsi="Calibri" w:cs="Calibri"/>
          <w:b/>
          <w:bCs/>
          <w:color w:val="505050"/>
          <w:sz w:val="29"/>
          <w:szCs w:val="29"/>
        </w:rPr>
      </w:pPr>
      <w:r>
        <w:rPr>
          <w:rFonts w:ascii="Calibri" w:hAnsi="Calibri" w:cs="Calibri"/>
          <w:b/>
          <w:bCs/>
          <w:color w:val="505050"/>
          <w:sz w:val="29"/>
          <w:szCs w:val="29"/>
        </w:rPr>
        <w:t>ΑΘΗΝΑ</w:t>
      </w:r>
    </w:p>
    <w:p w14:paraId="624A8572" w14:textId="181E3696" w:rsidR="004A09B0" w:rsidRPr="00731AC7" w:rsidRDefault="004A09B0" w:rsidP="00731AC7">
      <w:pPr>
        <w:jc w:val="center"/>
        <w:rPr>
          <w:rFonts w:ascii="Calibri" w:hAnsi="Calibri" w:cs="Calibri"/>
          <w:b/>
          <w:bCs/>
          <w:color w:val="505050"/>
          <w:sz w:val="29"/>
          <w:szCs w:val="29"/>
        </w:rPr>
      </w:pPr>
      <w:r w:rsidRPr="004A09B0">
        <w:rPr>
          <w:rFonts w:ascii="Calibri" w:hAnsi="Calibri" w:cs="Calibri"/>
          <w:b/>
          <w:bCs/>
          <w:color w:val="505050"/>
          <w:sz w:val="29"/>
          <w:szCs w:val="29"/>
        </w:rPr>
        <w:t>ΑΥΓΟΥΣΤΟΣ 2021</w:t>
      </w:r>
    </w:p>
    <w:p w14:paraId="5A4B2994" w14:textId="77777777" w:rsidR="001C7DEF" w:rsidRDefault="001C7DEF" w:rsidP="004A09B0">
      <w:pPr>
        <w:jc w:val="center"/>
        <w:rPr>
          <w:rFonts w:ascii="Calibri" w:hAnsi="Calibri" w:cs="Calibri"/>
          <w:b/>
          <w:bCs/>
          <w:color w:val="505050"/>
          <w:sz w:val="29"/>
          <w:szCs w:val="29"/>
        </w:rPr>
      </w:pPr>
    </w:p>
    <w:p w14:paraId="2693E0ED" w14:textId="77777777" w:rsidR="001C7DEF" w:rsidRDefault="001C7DEF">
      <w:pPr>
        <w:rPr>
          <w:rFonts w:ascii="Calibri" w:hAnsi="Calibri" w:cs="Calibri"/>
          <w:b/>
          <w:bCs/>
          <w:color w:val="505050"/>
          <w:sz w:val="29"/>
          <w:szCs w:val="29"/>
        </w:rPr>
      </w:pPr>
      <w:r>
        <w:rPr>
          <w:rFonts w:ascii="Calibri" w:hAnsi="Calibri" w:cs="Calibri"/>
          <w:b/>
          <w:bCs/>
          <w:color w:val="505050"/>
          <w:sz w:val="29"/>
          <w:szCs w:val="29"/>
        </w:rPr>
        <w:lastRenderedPageBreak/>
        <w:br w:type="page"/>
      </w:r>
    </w:p>
    <w:p w14:paraId="43CBB7F1" w14:textId="1087033C" w:rsidR="00B07EBF" w:rsidRPr="004A09B0" w:rsidRDefault="004A09B0" w:rsidP="004A09B0">
      <w:pPr>
        <w:jc w:val="center"/>
        <w:rPr>
          <w:rFonts w:ascii="Calibri" w:hAnsi="Calibri" w:cs="Calibri"/>
          <w:b/>
          <w:bCs/>
          <w:color w:val="505050"/>
          <w:sz w:val="29"/>
          <w:szCs w:val="29"/>
        </w:rPr>
      </w:pPr>
      <w:r w:rsidRPr="004A09B0">
        <w:rPr>
          <w:rFonts w:ascii="Calibri" w:hAnsi="Calibri" w:cs="Calibri"/>
          <w:b/>
          <w:bCs/>
          <w:color w:val="505050"/>
          <w:sz w:val="29"/>
          <w:szCs w:val="29"/>
        </w:rPr>
        <w:lastRenderedPageBreak/>
        <w:t>ΠΕΡΙΛΗΨΗ</w:t>
      </w:r>
    </w:p>
    <w:p w14:paraId="18929117" w14:textId="1B57CA88" w:rsidR="004A09B0" w:rsidRDefault="004A09B0" w:rsidP="004A09B0">
      <w:pPr>
        <w:rPr>
          <w:rFonts w:ascii="Calibri" w:hAnsi="Calibri" w:cs="Calibri"/>
          <w:sz w:val="24"/>
          <w:szCs w:val="24"/>
        </w:rPr>
      </w:pPr>
      <w:r w:rsidRPr="006D3BA5">
        <w:rPr>
          <w:rFonts w:ascii="Calibri" w:hAnsi="Calibri" w:cs="Calibri"/>
          <w:sz w:val="24"/>
          <w:szCs w:val="24"/>
        </w:rPr>
        <w:t>Σκοπός αυτής της εργασίας είναι η κατασκευή ενός επεκτάσιμου συστήματος για την ανίχνευση</w:t>
      </w:r>
      <w:r>
        <w:rPr>
          <w:rFonts w:ascii="Calibri" w:hAnsi="Calibri" w:cs="Calibri"/>
          <w:color w:val="505050"/>
          <w:sz w:val="24"/>
          <w:szCs w:val="24"/>
        </w:rPr>
        <w:t xml:space="preserve"> </w:t>
      </w:r>
      <w:r w:rsidR="00C52A8B" w:rsidRPr="008F7FB6">
        <w:rPr>
          <w:rFonts w:ascii="Calibri" w:hAnsi="Calibri" w:cs="Calibri"/>
          <w:sz w:val="24"/>
          <w:szCs w:val="24"/>
        </w:rPr>
        <w:t>δυσοσμι</w:t>
      </w:r>
      <w:r w:rsidR="00C52A8B">
        <w:rPr>
          <w:rFonts w:ascii="Calibri" w:hAnsi="Calibri" w:cs="Calibri"/>
          <w:sz w:val="24"/>
          <w:szCs w:val="24"/>
        </w:rPr>
        <w:t>ών</w:t>
      </w:r>
      <w:r w:rsidR="002A76AF" w:rsidRPr="008F7FB6">
        <w:rPr>
          <w:rFonts w:ascii="Calibri" w:hAnsi="Calibri" w:cs="Calibri"/>
          <w:sz w:val="24"/>
          <w:szCs w:val="24"/>
        </w:rPr>
        <w:t xml:space="preserve"> κώδικα</w:t>
      </w:r>
      <w:r w:rsidR="00B549A1">
        <w:rPr>
          <w:rStyle w:val="FootnoteReference"/>
          <w:rFonts w:ascii="Calibri" w:hAnsi="Calibri" w:cs="Calibri"/>
          <w:sz w:val="24"/>
          <w:szCs w:val="24"/>
        </w:rPr>
        <w:footnoteReference w:id="1"/>
      </w:r>
      <w:r w:rsidR="002A76AF">
        <w:rPr>
          <w:rFonts w:ascii="Calibri" w:hAnsi="Calibri" w:cs="Calibri"/>
          <w:color w:val="505050"/>
          <w:sz w:val="24"/>
          <w:szCs w:val="24"/>
        </w:rPr>
        <w:t xml:space="preserve"> </w:t>
      </w:r>
      <w:r w:rsidR="002A76AF" w:rsidRPr="008F7FB6">
        <w:rPr>
          <w:rFonts w:ascii="Calibri" w:hAnsi="Calibri" w:cs="Calibri"/>
          <w:sz w:val="24"/>
          <w:szCs w:val="24"/>
        </w:rPr>
        <w:t>(</w:t>
      </w:r>
      <w:proofErr w:type="spellStart"/>
      <w:r w:rsidR="002A76AF" w:rsidRPr="008F7FB6">
        <w:rPr>
          <w:rFonts w:ascii="Calibri" w:hAnsi="Calibri" w:cs="Calibri"/>
          <w:sz w:val="24"/>
          <w:szCs w:val="24"/>
        </w:rPr>
        <w:t>code</w:t>
      </w:r>
      <w:proofErr w:type="spellEnd"/>
      <w:r w:rsidR="002A76AF" w:rsidRPr="00B549A1">
        <w:rPr>
          <w:rFonts w:ascii="Calibri" w:hAnsi="Calibri" w:cs="Calibri"/>
          <w:sz w:val="24"/>
          <w:szCs w:val="24"/>
        </w:rPr>
        <w:t xml:space="preserve"> </w:t>
      </w:r>
      <w:proofErr w:type="spellStart"/>
      <w:r w:rsidR="002A76AF" w:rsidRPr="008F7FB6">
        <w:rPr>
          <w:rFonts w:ascii="Calibri" w:hAnsi="Calibri" w:cs="Calibri"/>
          <w:sz w:val="24"/>
          <w:szCs w:val="24"/>
        </w:rPr>
        <w:t>smell</w:t>
      </w:r>
      <w:proofErr w:type="spellEnd"/>
      <w:r w:rsidR="00C52A8B">
        <w:rPr>
          <w:rFonts w:ascii="Calibri" w:hAnsi="Calibri" w:cs="Calibri"/>
          <w:sz w:val="24"/>
          <w:szCs w:val="24"/>
          <w:lang w:val="en-US"/>
        </w:rPr>
        <w:t>s</w:t>
      </w:r>
      <w:r w:rsidR="002A76AF">
        <w:rPr>
          <w:rFonts w:ascii="Calibri" w:hAnsi="Calibri" w:cs="Calibri"/>
          <w:sz w:val="24"/>
          <w:szCs w:val="24"/>
        </w:rPr>
        <w:t>)</w:t>
      </w:r>
      <w:r w:rsidR="00BF3D6E">
        <w:rPr>
          <w:rFonts w:ascii="Calibri" w:hAnsi="Calibri" w:cs="Calibri"/>
          <w:sz w:val="24"/>
          <w:szCs w:val="24"/>
        </w:rPr>
        <w:t xml:space="preserve"> </w:t>
      </w:r>
      <w:r w:rsidRPr="004A09B0">
        <w:rPr>
          <w:rFonts w:ascii="Calibri" w:hAnsi="Calibri" w:cs="Calibri"/>
          <w:sz w:val="24"/>
          <w:szCs w:val="24"/>
        </w:rPr>
        <w:t xml:space="preserve">σε προγράμματα γραμμένα στην γλώσσα </w:t>
      </w:r>
      <w:r w:rsidRPr="004A09B0">
        <w:rPr>
          <w:rFonts w:ascii="Calibri" w:hAnsi="Calibri" w:cs="Calibri"/>
          <w:sz w:val="24"/>
          <w:szCs w:val="24"/>
          <w:lang w:val="en-US"/>
        </w:rPr>
        <w:t>C</w:t>
      </w:r>
      <w:r w:rsidRPr="004A09B0">
        <w:rPr>
          <w:rFonts w:ascii="Calibri" w:hAnsi="Calibri" w:cs="Calibri"/>
          <w:sz w:val="24"/>
          <w:szCs w:val="24"/>
        </w:rPr>
        <w:t xml:space="preserve">++. </w:t>
      </w:r>
      <w:r>
        <w:rPr>
          <w:rFonts w:ascii="Calibri" w:hAnsi="Calibri" w:cs="Calibri"/>
          <w:sz w:val="24"/>
          <w:szCs w:val="24"/>
        </w:rPr>
        <w:t xml:space="preserve">Το σύστημα οφείλει να εντοπίζει ενδείξεις κακού </w:t>
      </w:r>
      <w:r w:rsidR="00791996">
        <w:rPr>
          <w:rFonts w:ascii="Calibri" w:hAnsi="Calibri" w:cs="Calibri"/>
          <w:sz w:val="24"/>
          <w:szCs w:val="24"/>
        </w:rPr>
        <w:t xml:space="preserve">και δυσανάγνωστου </w:t>
      </w:r>
      <w:r>
        <w:rPr>
          <w:rFonts w:ascii="Calibri" w:hAnsi="Calibri" w:cs="Calibri"/>
          <w:sz w:val="24"/>
          <w:szCs w:val="24"/>
        </w:rPr>
        <w:t xml:space="preserve">κώδικα </w:t>
      </w:r>
      <w:r w:rsidR="00791996">
        <w:rPr>
          <w:rFonts w:ascii="Calibri" w:hAnsi="Calibri" w:cs="Calibri"/>
          <w:sz w:val="24"/>
          <w:szCs w:val="24"/>
        </w:rPr>
        <w:t xml:space="preserve">και να τις παρουσιάζει στον χρήστη με όσο το δυνατό πιο κατανοητά μηνύματα και στατιστικά. Επιπρόσθετα το σύστημα πρέπει να </w:t>
      </w:r>
      <w:r w:rsidR="00691B93">
        <w:rPr>
          <w:rFonts w:ascii="Calibri" w:hAnsi="Calibri" w:cs="Calibri"/>
          <w:sz w:val="24"/>
          <w:szCs w:val="24"/>
        </w:rPr>
        <w:t xml:space="preserve">εύκολα επεκτάσιμο </w:t>
      </w:r>
      <w:r w:rsidR="00791996">
        <w:rPr>
          <w:rFonts w:ascii="Calibri" w:hAnsi="Calibri" w:cs="Calibri"/>
          <w:sz w:val="24"/>
          <w:szCs w:val="24"/>
        </w:rPr>
        <w:t xml:space="preserve">στο επίπεδο ανίχνευσης των </w:t>
      </w:r>
      <w:r w:rsidR="002A76AF">
        <w:rPr>
          <w:rFonts w:ascii="Calibri" w:hAnsi="Calibri" w:cs="Calibri"/>
          <w:sz w:val="24"/>
          <w:szCs w:val="24"/>
        </w:rPr>
        <w:t>δυσοσμιών κώδικα</w:t>
      </w:r>
      <w:r w:rsidR="00791996" w:rsidRPr="00791996">
        <w:rPr>
          <w:rFonts w:ascii="Calibri" w:hAnsi="Calibri" w:cs="Calibri"/>
          <w:sz w:val="24"/>
          <w:szCs w:val="24"/>
        </w:rPr>
        <w:t xml:space="preserve"> </w:t>
      </w:r>
      <w:r w:rsidR="00791996">
        <w:rPr>
          <w:rFonts w:ascii="Calibri" w:hAnsi="Calibri" w:cs="Calibri"/>
          <w:sz w:val="24"/>
          <w:szCs w:val="24"/>
        </w:rPr>
        <w:t>καθώς και στον οραματισμό τους.</w:t>
      </w:r>
    </w:p>
    <w:p w14:paraId="2676E9EC" w14:textId="51420B97" w:rsidR="00333684" w:rsidRDefault="00791996" w:rsidP="004A09B0">
      <w:pPr>
        <w:rPr>
          <w:rFonts w:ascii="Calibri" w:hAnsi="Calibri" w:cs="Calibri"/>
          <w:sz w:val="24"/>
          <w:szCs w:val="24"/>
        </w:rPr>
      </w:pPr>
      <w:r>
        <w:rPr>
          <w:rFonts w:ascii="Calibri" w:hAnsi="Calibri" w:cs="Calibri"/>
          <w:sz w:val="24"/>
          <w:szCs w:val="24"/>
        </w:rPr>
        <w:t>Για την διεκπεραίωση της εργασίας ασχοληθήκαμε με</w:t>
      </w:r>
      <w:r w:rsidR="00333684">
        <w:rPr>
          <w:rFonts w:ascii="Calibri" w:hAnsi="Calibri" w:cs="Calibri"/>
          <w:sz w:val="24"/>
          <w:szCs w:val="24"/>
        </w:rPr>
        <w:t xml:space="preserve"> θεωρητικά προβλήματα όπως το τι είναι </w:t>
      </w:r>
      <w:r w:rsidR="002A76AF">
        <w:rPr>
          <w:rFonts w:ascii="Calibri" w:hAnsi="Calibri" w:cs="Calibri"/>
          <w:sz w:val="24"/>
          <w:szCs w:val="24"/>
        </w:rPr>
        <w:t xml:space="preserve">μια δυσοσμία κώδικα </w:t>
      </w:r>
      <w:r w:rsidR="00333684">
        <w:rPr>
          <w:rFonts w:ascii="Calibri" w:hAnsi="Calibri" w:cs="Calibri"/>
          <w:sz w:val="24"/>
          <w:szCs w:val="24"/>
        </w:rPr>
        <w:t>όσο και με</w:t>
      </w:r>
      <w:r>
        <w:rPr>
          <w:rFonts w:ascii="Calibri" w:hAnsi="Calibri" w:cs="Calibri"/>
          <w:sz w:val="24"/>
          <w:szCs w:val="24"/>
        </w:rPr>
        <w:t xml:space="preserve"> τεχνικά προβλήματα όπως την ανίχνευση </w:t>
      </w:r>
      <w:r w:rsidR="002A76AF">
        <w:rPr>
          <w:rFonts w:ascii="Calibri" w:hAnsi="Calibri" w:cs="Calibri"/>
          <w:sz w:val="24"/>
          <w:szCs w:val="24"/>
        </w:rPr>
        <w:t>τους</w:t>
      </w:r>
      <w:r w:rsidR="00333684" w:rsidRPr="00333684">
        <w:rPr>
          <w:rFonts w:ascii="Calibri" w:hAnsi="Calibri" w:cs="Calibri"/>
          <w:sz w:val="24"/>
          <w:szCs w:val="24"/>
        </w:rPr>
        <w:t xml:space="preserve">, </w:t>
      </w:r>
      <w:r w:rsidR="00333684">
        <w:rPr>
          <w:rFonts w:ascii="Calibri" w:hAnsi="Calibri" w:cs="Calibri"/>
          <w:sz w:val="24"/>
          <w:szCs w:val="24"/>
        </w:rPr>
        <w:t>την διεπαφή χρήστη</w:t>
      </w:r>
      <w:r w:rsidR="004813DD" w:rsidRPr="004813DD">
        <w:rPr>
          <w:rFonts w:ascii="Calibri" w:hAnsi="Calibri" w:cs="Calibri"/>
          <w:sz w:val="24"/>
          <w:szCs w:val="24"/>
        </w:rPr>
        <w:t xml:space="preserve">, </w:t>
      </w:r>
      <w:r w:rsidR="004813DD">
        <w:rPr>
          <w:rFonts w:ascii="Calibri" w:hAnsi="Calibri" w:cs="Calibri"/>
          <w:sz w:val="24"/>
          <w:szCs w:val="24"/>
        </w:rPr>
        <w:t>την παραμετροποίηση</w:t>
      </w:r>
      <w:r w:rsidR="00333684">
        <w:rPr>
          <w:rFonts w:ascii="Calibri" w:hAnsi="Calibri" w:cs="Calibri"/>
          <w:sz w:val="24"/>
          <w:szCs w:val="24"/>
        </w:rPr>
        <w:t xml:space="preserve"> και την επεκτάσιμη φύση του συστήματος.</w:t>
      </w:r>
    </w:p>
    <w:p w14:paraId="2395F862" w14:textId="6DC38921" w:rsidR="00750B70" w:rsidRDefault="00333684" w:rsidP="00B51303">
      <w:pPr>
        <w:rPr>
          <w:rFonts w:ascii="Calibri" w:hAnsi="Calibri" w:cs="Calibri"/>
          <w:sz w:val="24"/>
          <w:szCs w:val="24"/>
        </w:rPr>
      </w:pPr>
      <w:r>
        <w:rPr>
          <w:rFonts w:ascii="Calibri" w:hAnsi="Calibri" w:cs="Calibri"/>
          <w:sz w:val="24"/>
          <w:szCs w:val="24"/>
        </w:rPr>
        <w:t xml:space="preserve">Τέλος, καταλήγουμε σε πολύ ικανοποιητικά αποτελέσματα, παρατηρώντας ότι το σύστημα παρουσιάζει </w:t>
      </w:r>
      <w:r w:rsidR="00A82B7F">
        <w:rPr>
          <w:rFonts w:ascii="Calibri" w:hAnsi="Calibri" w:cs="Calibri"/>
          <w:sz w:val="24"/>
          <w:szCs w:val="24"/>
        </w:rPr>
        <w:t xml:space="preserve">αποτελεσματικά </w:t>
      </w:r>
      <w:r>
        <w:rPr>
          <w:rFonts w:ascii="Calibri" w:hAnsi="Calibri" w:cs="Calibri"/>
          <w:sz w:val="24"/>
          <w:szCs w:val="24"/>
        </w:rPr>
        <w:t xml:space="preserve">στον χρήστη </w:t>
      </w:r>
      <w:r w:rsidR="00A82B7F">
        <w:rPr>
          <w:rFonts w:ascii="Calibri" w:hAnsi="Calibri" w:cs="Calibri"/>
          <w:sz w:val="24"/>
          <w:szCs w:val="24"/>
        </w:rPr>
        <w:t xml:space="preserve">περιοχές κώδικα που </w:t>
      </w:r>
      <w:r w:rsidR="00691B93">
        <w:rPr>
          <w:rFonts w:ascii="Calibri" w:hAnsi="Calibri" w:cs="Calibri"/>
          <w:sz w:val="24"/>
          <w:szCs w:val="24"/>
        </w:rPr>
        <w:t xml:space="preserve">πράγματι </w:t>
      </w:r>
      <w:r w:rsidR="00A82B7F">
        <w:rPr>
          <w:rFonts w:ascii="Calibri" w:hAnsi="Calibri" w:cs="Calibri"/>
          <w:sz w:val="24"/>
          <w:szCs w:val="24"/>
        </w:rPr>
        <w:t>χρειάζονται αναθεώρηση, δουλεύει ακόμη και με είσοδο μεγάλα προγράμματα και είναι επεκτάσιμο σύμφωνα με τις λειτουργικές προδιαγραφές.</w:t>
      </w:r>
    </w:p>
    <w:p w14:paraId="1F3818B1" w14:textId="64D12E85" w:rsidR="00021DE7" w:rsidRPr="00021DE7" w:rsidRDefault="00021DE7" w:rsidP="00021DE7">
      <w:pPr>
        <w:jc w:val="center"/>
        <w:rPr>
          <w:rFonts w:ascii="Calibri" w:hAnsi="Calibri" w:cs="Calibri"/>
          <w:b/>
          <w:bCs/>
          <w:color w:val="505050"/>
          <w:sz w:val="29"/>
          <w:szCs w:val="29"/>
        </w:rPr>
      </w:pPr>
      <w:r w:rsidRPr="00E765CE">
        <w:rPr>
          <w:rFonts w:ascii="Calibri" w:hAnsi="Calibri" w:cs="Calibri"/>
          <w:sz w:val="24"/>
          <w:szCs w:val="24"/>
        </w:rPr>
        <w:br w:type="page"/>
      </w:r>
      <w:r>
        <w:rPr>
          <w:rFonts w:ascii="Calibri" w:hAnsi="Calibri" w:cs="Calibri"/>
          <w:b/>
          <w:bCs/>
          <w:color w:val="505050"/>
          <w:sz w:val="29"/>
          <w:szCs w:val="29"/>
        </w:rPr>
        <w:lastRenderedPageBreak/>
        <w:t>ΕΥΧΑΡΙΣΤΙΕΣ</w:t>
      </w:r>
    </w:p>
    <w:p w14:paraId="3061C184" w14:textId="51A9A6D3" w:rsidR="00021DE7" w:rsidRPr="00037F2C" w:rsidRDefault="00E765CE" w:rsidP="00021DE7">
      <w:pPr>
        <w:rPr>
          <w:rFonts w:ascii="Calibri" w:hAnsi="Calibri" w:cs="Calibri"/>
          <w:sz w:val="24"/>
          <w:szCs w:val="24"/>
        </w:rPr>
      </w:pPr>
      <w:r>
        <w:rPr>
          <w:rFonts w:ascii="Calibri" w:hAnsi="Calibri" w:cs="Calibri"/>
          <w:sz w:val="24"/>
          <w:szCs w:val="24"/>
        </w:rPr>
        <w:t xml:space="preserve">Θα ήθελα να ευχαριστήσω ιδιαίτερα τον κύριο Αντώνιο Σαββίδη για την βοήθεια και καθοδήγηση που προσέφερε </w:t>
      </w:r>
      <w:r w:rsidR="0090526B">
        <w:rPr>
          <w:rFonts w:ascii="Calibri" w:hAnsi="Calibri" w:cs="Calibri"/>
          <w:sz w:val="24"/>
          <w:szCs w:val="24"/>
        </w:rPr>
        <w:t>στην</w:t>
      </w:r>
      <w:r>
        <w:rPr>
          <w:rFonts w:ascii="Calibri" w:hAnsi="Calibri" w:cs="Calibri"/>
          <w:sz w:val="24"/>
          <w:szCs w:val="24"/>
        </w:rPr>
        <w:t xml:space="preserve"> σχεδίαση, υλοποίηση και συγγραφή αυτής της εργασίας. Επίσης, θα ήθελα να ευχαριστήσω την Κρυσταλλία Σαββάκη, καθώς μεγάλο τμήμα του πρώτου συστήματος </w:t>
      </w:r>
      <w:r w:rsidRPr="00E765CE">
        <w:rPr>
          <w:rFonts w:ascii="Calibri" w:hAnsi="Calibri" w:cs="Calibri"/>
          <w:sz w:val="24"/>
          <w:szCs w:val="24"/>
        </w:rPr>
        <w:t>(</w:t>
      </w:r>
      <w:r>
        <w:rPr>
          <w:rFonts w:ascii="Calibri" w:hAnsi="Calibri" w:cs="Calibri"/>
          <w:sz w:val="24"/>
          <w:szCs w:val="24"/>
          <w:lang w:val="en-US"/>
        </w:rPr>
        <w:t>Code</w:t>
      </w:r>
      <w:r w:rsidRPr="00E765CE">
        <w:rPr>
          <w:rFonts w:ascii="Calibri" w:hAnsi="Calibri" w:cs="Calibri"/>
          <w:sz w:val="24"/>
          <w:szCs w:val="24"/>
        </w:rPr>
        <w:t xml:space="preserve"> </w:t>
      </w:r>
      <w:r>
        <w:rPr>
          <w:rFonts w:ascii="Calibri" w:hAnsi="Calibri" w:cs="Calibri"/>
          <w:sz w:val="24"/>
          <w:szCs w:val="24"/>
          <w:lang w:val="en-US"/>
        </w:rPr>
        <w:t>Smell</w:t>
      </w:r>
      <w:r w:rsidRPr="00E765CE">
        <w:rPr>
          <w:rFonts w:ascii="Calibri" w:hAnsi="Calibri" w:cs="Calibri"/>
          <w:sz w:val="24"/>
          <w:szCs w:val="24"/>
        </w:rPr>
        <w:t xml:space="preserve"> </w:t>
      </w:r>
      <w:r>
        <w:rPr>
          <w:rFonts w:ascii="Calibri" w:hAnsi="Calibri" w:cs="Calibri"/>
          <w:sz w:val="24"/>
          <w:szCs w:val="24"/>
          <w:lang w:val="en-US"/>
        </w:rPr>
        <w:t>Detector</w:t>
      </w:r>
      <w:r w:rsidRPr="00E765CE">
        <w:rPr>
          <w:rFonts w:ascii="Calibri" w:hAnsi="Calibri" w:cs="Calibri"/>
          <w:sz w:val="24"/>
          <w:szCs w:val="24"/>
        </w:rPr>
        <w:t>)</w:t>
      </w:r>
      <w:r w:rsidR="00037F2C" w:rsidRPr="00037F2C">
        <w:rPr>
          <w:rFonts w:ascii="Calibri" w:hAnsi="Calibri" w:cs="Calibri"/>
          <w:sz w:val="24"/>
          <w:szCs w:val="24"/>
        </w:rPr>
        <w:t xml:space="preserve"> </w:t>
      </w:r>
      <w:r w:rsidR="00037F2C">
        <w:rPr>
          <w:rFonts w:ascii="Calibri" w:hAnsi="Calibri" w:cs="Calibri"/>
          <w:sz w:val="24"/>
          <w:szCs w:val="24"/>
        </w:rPr>
        <w:t>που υλοποιήθηκε στα πλαίσια αυτής της εργασίας,</w:t>
      </w:r>
      <w:r w:rsidRPr="00E765CE">
        <w:rPr>
          <w:rFonts w:ascii="Calibri" w:hAnsi="Calibri" w:cs="Calibri"/>
          <w:sz w:val="24"/>
          <w:szCs w:val="24"/>
        </w:rPr>
        <w:t xml:space="preserve"> </w:t>
      </w:r>
      <w:r>
        <w:rPr>
          <w:rFonts w:ascii="Calibri" w:hAnsi="Calibri" w:cs="Calibri"/>
          <w:sz w:val="24"/>
          <w:szCs w:val="24"/>
        </w:rPr>
        <w:t xml:space="preserve">προέρχεται από την </w:t>
      </w:r>
      <w:r w:rsidR="00037F2C">
        <w:rPr>
          <w:rFonts w:ascii="Calibri" w:hAnsi="Calibri" w:cs="Calibri"/>
          <w:sz w:val="24"/>
          <w:szCs w:val="24"/>
        </w:rPr>
        <w:t xml:space="preserve">δική της </w:t>
      </w:r>
      <w:r>
        <w:rPr>
          <w:rFonts w:ascii="Calibri" w:hAnsi="Calibri" w:cs="Calibri"/>
          <w:sz w:val="24"/>
          <w:szCs w:val="24"/>
        </w:rPr>
        <w:t xml:space="preserve">μεταπτυχιακή εργασία </w:t>
      </w:r>
      <w:r w:rsidR="00037F2C">
        <w:rPr>
          <w:rFonts w:ascii="Calibri" w:hAnsi="Calibri" w:cs="Calibri"/>
          <w:sz w:val="24"/>
          <w:szCs w:val="24"/>
        </w:rPr>
        <w:t xml:space="preserve">με τίτλο </w:t>
      </w:r>
      <w:r w:rsidR="00037F2C" w:rsidRPr="00037F2C">
        <w:rPr>
          <w:rFonts w:ascii="Calibri" w:hAnsi="Calibri" w:cs="Calibri"/>
          <w:sz w:val="24"/>
          <w:szCs w:val="24"/>
        </w:rPr>
        <w:t>“Εξαγωγή της Αρχιτεκτονικής Λογισμικού από τον Πηγαίο Κώδικα”.</w:t>
      </w:r>
    </w:p>
    <w:p w14:paraId="4739A4C5" w14:textId="16EA3D97" w:rsidR="00021DE7" w:rsidRPr="00037F2C" w:rsidRDefault="00021DE7" w:rsidP="00021DE7">
      <w:pPr>
        <w:rPr>
          <w:rFonts w:ascii="Calibri" w:hAnsi="Calibri" w:cs="Calibri"/>
          <w:b/>
          <w:bCs/>
          <w:color w:val="505050"/>
          <w:sz w:val="29"/>
          <w:szCs w:val="29"/>
        </w:rPr>
      </w:pPr>
      <w:r w:rsidRPr="00037F2C">
        <w:rPr>
          <w:rFonts w:ascii="Calibri" w:hAnsi="Calibri" w:cs="Calibri"/>
          <w:sz w:val="24"/>
          <w:szCs w:val="24"/>
        </w:rPr>
        <w:br w:type="page"/>
      </w:r>
    </w:p>
    <w:bookmarkStart w:id="0" w:name="_Toc78643567" w:displacedByCustomXml="next"/>
    <w:sdt>
      <w:sdtPr>
        <w:rPr>
          <w:rFonts w:asciiTheme="minorHAnsi" w:eastAsiaTheme="minorHAnsi" w:hAnsiTheme="minorHAnsi" w:cstheme="minorBidi"/>
          <w:color w:val="auto"/>
          <w:sz w:val="22"/>
          <w:szCs w:val="22"/>
          <w:lang w:val="el-GR"/>
        </w:rPr>
        <w:id w:val="-83920156"/>
        <w:docPartObj>
          <w:docPartGallery w:val="Table of Contents"/>
          <w:docPartUnique/>
        </w:docPartObj>
      </w:sdtPr>
      <w:sdtEndPr>
        <w:rPr>
          <w:b/>
          <w:bCs/>
          <w:noProof/>
        </w:rPr>
      </w:sdtEndPr>
      <w:sdtContent>
        <w:p w14:paraId="2090FA28" w14:textId="2E526946" w:rsidR="00D84C7F" w:rsidRPr="001C7DEF" w:rsidRDefault="00D84C7F" w:rsidP="00D84C7F">
          <w:pPr>
            <w:pStyle w:val="TOCHeading"/>
            <w:numPr>
              <w:ilvl w:val="0"/>
              <w:numId w:val="0"/>
            </w:numPr>
          </w:pPr>
          <w:r>
            <w:rPr>
              <w:lang w:val="el-GR"/>
            </w:rPr>
            <w:t>Περιεχόμενα</w:t>
          </w:r>
        </w:p>
        <w:p w14:paraId="425EE240" w14:textId="77777777" w:rsidR="00D84C7F" w:rsidRPr="00D84C7F" w:rsidRDefault="00D84C7F" w:rsidP="00D84C7F"/>
        <w:p w14:paraId="04B2CA59" w14:textId="17127417" w:rsidR="00D62B05" w:rsidRDefault="00D84C7F">
          <w:pPr>
            <w:pStyle w:val="TOC1"/>
            <w:tabs>
              <w:tab w:val="right" w:leader="dot" w:pos="8296"/>
            </w:tabs>
            <w:rPr>
              <w:rFonts w:eastAsiaTheme="minorEastAsia"/>
              <w:noProof/>
              <w:lang w:val="en-US"/>
            </w:rPr>
          </w:pPr>
          <w:r>
            <w:fldChar w:fldCharType="begin"/>
          </w:r>
          <w:r>
            <w:instrText xml:space="preserve"> TOC \o "1-3" \h \z \u </w:instrText>
          </w:r>
          <w:r>
            <w:fldChar w:fldCharType="separate"/>
          </w:r>
          <w:hyperlink w:anchor="_Toc81314009" w:history="1">
            <w:r w:rsidR="00D62B05" w:rsidRPr="0075403B">
              <w:rPr>
                <w:rStyle w:val="Hyperlink"/>
                <w:noProof/>
                <w:lang w:val="en-US"/>
              </w:rPr>
              <w:t xml:space="preserve">1 </w:t>
            </w:r>
            <w:r w:rsidR="00D62B05" w:rsidRPr="0075403B">
              <w:rPr>
                <w:rStyle w:val="Hyperlink"/>
                <w:noProof/>
              </w:rPr>
              <w:t>Εισαγωγή</w:t>
            </w:r>
            <w:r w:rsidR="00D62B05">
              <w:rPr>
                <w:noProof/>
                <w:webHidden/>
              </w:rPr>
              <w:tab/>
            </w:r>
            <w:r w:rsidR="00D62B05">
              <w:rPr>
                <w:noProof/>
                <w:webHidden/>
              </w:rPr>
              <w:fldChar w:fldCharType="begin"/>
            </w:r>
            <w:r w:rsidR="00D62B05">
              <w:rPr>
                <w:noProof/>
                <w:webHidden/>
              </w:rPr>
              <w:instrText xml:space="preserve"> PAGEREF _Toc81314009 \h </w:instrText>
            </w:r>
            <w:r w:rsidR="00D62B05">
              <w:rPr>
                <w:noProof/>
                <w:webHidden/>
              </w:rPr>
            </w:r>
            <w:r w:rsidR="00D62B05">
              <w:rPr>
                <w:noProof/>
                <w:webHidden/>
              </w:rPr>
              <w:fldChar w:fldCharType="separate"/>
            </w:r>
            <w:r w:rsidR="00D62B05">
              <w:rPr>
                <w:noProof/>
                <w:webHidden/>
              </w:rPr>
              <w:t>6</w:t>
            </w:r>
            <w:r w:rsidR="00D62B05">
              <w:rPr>
                <w:noProof/>
                <w:webHidden/>
              </w:rPr>
              <w:fldChar w:fldCharType="end"/>
            </w:r>
          </w:hyperlink>
        </w:p>
        <w:p w14:paraId="5A096177" w14:textId="54BA75B4" w:rsidR="00D62B05" w:rsidRDefault="00D62B05">
          <w:pPr>
            <w:pStyle w:val="TOC2"/>
            <w:tabs>
              <w:tab w:val="left" w:pos="880"/>
              <w:tab w:val="right" w:leader="dot" w:pos="8296"/>
            </w:tabs>
            <w:rPr>
              <w:rFonts w:eastAsiaTheme="minorEastAsia"/>
              <w:noProof/>
              <w:lang w:val="en-US"/>
            </w:rPr>
          </w:pPr>
          <w:hyperlink w:anchor="_Toc81314010" w:history="1">
            <w:r w:rsidRPr="0075403B">
              <w:rPr>
                <w:rStyle w:val="Hyperlink"/>
                <w:noProof/>
              </w:rPr>
              <w:t>1.1</w:t>
            </w:r>
            <w:r>
              <w:rPr>
                <w:rFonts w:eastAsiaTheme="minorEastAsia"/>
                <w:noProof/>
                <w:lang w:val="en-US"/>
              </w:rPr>
              <w:tab/>
            </w:r>
            <w:r w:rsidRPr="0075403B">
              <w:rPr>
                <w:rStyle w:val="Hyperlink"/>
                <w:noProof/>
              </w:rPr>
              <w:t>Αντικείμενο της εργασίας</w:t>
            </w:r>
            <w:r>
              <w:rPr>
                <w:noProof/>
                <w:webHidden/>
              </w:rPr>
              <w:tab/>
            </w:r>
            <w:r>
              <w:rPr>
                <w:noProof/>
                <w:webHidden/>
              </w:rPr>
              <w:fldChar w:fldCharType="begin"/>
            </w:r>
            <w:r>
              <w:rPr>
                <w:noProof/>
                <w:webHidden/>
              </w:rPr>
              <w:instrText xml:space="preserve"> PAGEREF _Toc81314010 \h </w:instrText>
            </w:r>
            <w:r>
              <w:rPr>
                <w:noProof/>
                <w:webHidden/>
              </w:rPr>
            </w:r>
            <w:r>
              <w:rPr>
                <w:noProof/>
                <w:webHidden/>
              </w:rPr>
              <w:fldChar w:fldCharType="separate"/>
            </w:r>
            <w:r>
              <w:rPr>
                <w:noProof/>
                <w:webHidden/>
              </w:rPr>
              <w:t>6</w:t>
            </w:r>
            <w:r>
              <w:rPr>
                <w:noProof/>
                <w:webHidden/>
              </w:rPr>
              <w:fldChar w:fldCharType="end"/>
            </w:r>
          </w:hyperlink>
        </w:p>
        <w:p w14:paraId="34ED07B8" w14:textId="1C0E8413" w:rsidR="00D62B05" w:rsidRDefault="00D62B05">
          <w:pPr>
            <w:pStyle w:val="TOC2"/>
            <w:tabs>
              <w:tab w:val="left" w:pos="880"/>
              <w:tab w:val="right" w:leader="dot" w:pos="8296"/>
            </w:tabs>
            <w:rPr>
              <w:rFonts w:eastAsiaTheme="minorEastAsia"/>
              <w:noProof/>
              <w:lang w:val="en-US"/>
            </w:rPr>
          </w:pPr>
          <w:hyperlink w:anchor="_Toc81314011" w:history="1">
            <w:r w:rsidRPr="0075403B">
              <w:rPr>
                <w:rStyle w:val="Hyperlink"/>
                <w:noProof/>
              </w:rPr>
              <w:t>1.2</w:t>
            </w:r>
            <w:r>
              <w:rPr>
                <w:rFonts w:eastAsiaTheme="minorEastAsia"/>
                <w:noProof/>
                <w:lang w:val="en-US"/>
              </w:rPr>
              <w:tab/>
            </w:r>
            <w:r w:rsidRPr="0075403B">
              <w:rPr>
                <w:rStyle w:val="Hyperlink"/>
                <w:noProof/>
              </w:rPr>
              <w:t>Διάρθρωση της εργασίας</w:t>
            </w:r>
            <w:r>
              <w:rPr>
                <w:noProof/>
                <w:webHidden/>
              </w:rPr>
              <w:tab/>
            </w:r>
            <w:r>
              <w:rPr>
                <w:noProof/>
                <w:webHidden/>
              </w:rPr>
              <w:fldChar w:fldCharType="begin"/>
            </w:r>
            <w:r>
              <w:rPr>
                <w:noProof/>
                <w:webHidden/>
              </w:rPr>
              <w:instrText xml:space="preserve"> PAGEREF _Toc81314011 \h </w:instrText>
            </w:r>
            <w:r>
              <w:rPr>
                <w:noProof/>
                <w:webHidden/>
              </w:rPr>
            </w:r>
            <w:r>
              <w:rPr>
                <w:noProof/>
                <w:webHidden/>
              </w:rPr>
              <w:fldChar w:fldCharType="separate"/>
            </w:r>
            <w:r>
              <w:rPr>
                <w:noProof/>
                <w:webHidden/>
              </w:rPr>
              <w:t>6</w:t>
            </w:r>
            <w:r>
              <w:rPr>
                <w:noProof/>
                <w:webHidden/>
              </w:rPr>
              <w:fldChar w:fldCharType="end"/>
            </w:r>
          </w:hyperlink>
        </w:p>
        <w:p w14:paraId="044DF07E" w14:textId="5BD088C2" w:rsidR="00D62B05" w:rsidRDefault="00D62B05">
          <w:pPr>
            <w:pStyle w:val="TOC1"/>
            <w:tabs>
              <w:tab w:val="left" w:pos="440"/>
              <w:tab w:val="right" w:leader="dot" w:pos="8296"/>
            </w:tabs>
            <w:rPr>
              <w:rFonts w:eastAsiaTheme="minorEastAsia"/>
              <w:noProof/>
              <w:lang w:val="en-US"/>
            </w:rPr>
          </w:pPr>
          <w:hyperlink w:anchor="_Toc81314012" w:history="1">
            <w:r w:rsidRPr="0075403B">
              <w:rPr>
                <w:rStyle w:val="Hyperlink"/>
                <w:noProof/>
              </w:rPr>
              <w:t>2</w:t>
            </w:r>
            <w:r>
              <w:rPr>
                <w:rFonts w:eastAsiaTheme="minorEastAsia"/>
                <w:noProof/>
                <w:lang w:val="en-US"/>
              </w:rPr>
              <w:tab/>
            </w:r>
            <w:r w:rsidRPr="0075403B">
              <w:rPr>
                <w:rStyle w:val="Hyperlink"/>
                <w:noProof/>
              </w:rPr>
              <w:t>Θεωρητικό υπόβαθρο</w:t>
            </w:r>
            <w:r>
              <w:rPr>
                <w:noProof/>
                <w:webHidden/>
              </w:rPr>
              <w:tab/>
            </w:r>
            <w:r>
              <w:rPr>
                <w:noProof/>
                <w:webHidden/>
              </w:rPr>
              <w:fldChar w:fldCharType="begin"/>
            </w:r>
            <w:r>
              <w:rPr>
                <w:noProof/>
                <w:webHidden/>
              </w:rPr>
              <w:instrText xml:space="preserve"> PAGEREF _Toc81314012 \h </w:instrText>
            </w:r>
            <w:r>
              <w:rPr>
                <w:noProof/>
                <w:webHidden/>
              </w:rPr>
            </w:r>
            <w:r>
              <w:rPr>
                <w:noProof/>
                <w:webHidden/>
              </w:rPr>
              <w:fldChar w:fldCharType="separate"/>
            </w:r>
            <w:r>
              <w:rPr>
                <w:noProof/>
                <w:webHidden/>
              </w:rPr>
              <w:t>7</w:t>
            </w:r>
            <w:r>
              <w:rPr>
                <w:noProof/>
                <w:webHidden/>
              </w:rPr>
              <w:fldChar w:fldCharType="end"/>
            </w:r>
          </w:hyperlink>
        </w:p>
        <w:p w14:paraId="3D0FD2A9" w14:textId="7EB23AB1" w:rsidR="00D62B05" w:rsidRDefault="00D62B05">
          <w:pPr>
            <w:pStyle w:val="TOC2"/>
            <w:tabs>
              <w:tab w:val="left" w:pos="880"/>
              <w:tab w:val="right" w:leader="dot" w:pos="8296"/>
            </w:tabs>
            <w:rPr>
              <w:rFonts w:eastAsiaTheme="minorEastAsia"/>
              <w:noProof/>
              <w:lang w:val="en-US"/>
            </w:rPr>
          </w:pPr>
          <w:hyperlink w:anchor="_Toc81314013" w:history="1">
            <w:r w:rsidRPr="0075403B">
              <w:rPr>
                <w:rStyle w:val="Hyperlink"/>
                <w:noProof/>
              </w:rPr>
              <w:t>2.1</w:t>
            </w:r>
            <w:r>
              <w:rPr>
                <w:rFonts w:eastAsiaTheme="minorEastAsia"/>
                <w:noProof/>
                <w:lang w:val="en-US"/>
              </w:rPr>
              <w:tab/>
            </w:r>
            <w:r w:rsidRPr="0075403B">
              <w:rPr>
                <w:rStyle w:val="Hyperlink"/>
                <w:noProof/>
              </w:rPr>
              <w:t>Δυσοσμία κώδικα</w:t>
            </w:r>
            <w:r>
              <w:rPr>
                <w:noProof/>
                <w:webHidden/>
              </w:rPr>
              <w:tab/>
            </w:r>
            <w:r>
              <w:rPr>
                <w:noProof/>
                <w:webHidden/>
              </w:rPr>
              <w:fldChar w:fldCharType="begin"/>
            </w:r>
            <w:r>
              <w:rPr>
                <w:noProof/>
                <w:webHidden/>
              </w:rPr>
              <w:instrText xml:space="preserve"> PAGEREF _Toc81314013 \h </w:instrText>
            </w:r>
            <w:r>
              <w:rPr>
                <w:noProof/>
                <w:webHidden/>
              </w:rPr>
            </w:r>
            <w:r>
              <w:rPr>
                <w:noProof/>
                <w:webHidden/>
              </w:rPr>
              <w:fldChar w:fldCharType="separate"/>
            </w:r>
            <w:r>
              <w:rPr>
                <w:noProof/>
                <w:webHidden/>
              </w:rPr>
              <w:t>7</w:t>
            </w:r>
            <w:r>
              <w:rPr>
                <w:noProof/>
                <w:webHidden/>
              </w:rPr>
              <w:fldChar w:fldCharType="end"/>
            </w:r>
          </w:hyperlink>
        </w:p>
        <w:p w14:paraId="231182C6" w14:textId="543B4D92" w:rsidR="00D62B05" w:rsidRDefault="00D62B05">
          <w:pPr>
            <w:pStyle w:val="TOC1"/>
            <w:tabs>
              <w:tab w:val="left" w:pos="440"/>
              <w:tab w:val="right" w:leader="dot" w:pos="8296"/>
            </w:tabs>
            <w:rPr>
              <w:rFonts w:eastAsiaTheme="minorEastAsia"/>
              <w:noProof/>
              <w:lang w:val="en-US"/>
            </w:rPr>
          </w:pPr>
          <w:hyperlink w:anchor="_Toc81314014" w:history="1">
            <w:r w:rsidRPr="0075403B">
              <w:rPr>
                <w:rStyle w:val="Hyperlink"/>
                <w:noProof/>
              </w:rPr>
              <w:t>3</w:t>
            </w:r>
            <w:r>
              <w:rPr>
                <w:rFonts w:eastAsiaTheme="minorEastAsia"/>
                <w:noProof/>
                <w:lang w:val="en-US"/>
              </w:rPr>
              <w:tab/>
            </w:r>
            <w:r w:rsidRPr="0075403B">
              <w:rPr>
                <w:rStyle w:val="Hyperlink"/>
                <w:noProof/>
              </w:rPr>
              <w:t>Περιγραφή Συστήματος</w:t>
            </w:r>
            <w:r>
              <w:rPr>
                <w:noProof/>
                <w:webHidden/>
              </w:rPr>
              <w:tab/>
            </w:r>
            <w:r>
              <w:rPr>
                <w:noProof/>
                <w:webHidden/>
              </w:rPr>
              <w:fldChar w:fldCharType="begin"/>
            </w:r>
            <w:r>
              <w:rPr>
                <w:noProof/>
                <w:webHidden/>
              </w:rPr>
              <w:instrText xml:space="preserve"> PAGEREF _Toc81314014 \h </w:instrText>
            </w:r>
            <w:r>
              <w:rPr>
                <w:noProof/>
                <w:webHidden/>
              </w:rPr>
            </w:r>
            <w:r>
              <w:rPr>
                <w:noProof/>
                <w:webHidden/>
              </w:rPr>
              <w:fldChar w:fldCharType="separate"/>
            </w:r>
            <w:r>
              <w:rPr>
                <w:noProof/>
                <w:webHidden/>
              </w:rPr>
              <w:t>8</w:t>
            </w:r>
            <w:r>
              <w:rPr>
                <w:noProof/>
                <w:webHidden/>
              </w:rPr>
              <w:fldChar w:fldCharType="end"/>
            </w:r>
          </w:hyperlink>
        </w:p>
        <w:p w14:paraId="71D2B68D" w14:textId="4DAE313B" w:rsidR="00D62B05" w:rsidRDefault="00D62B05">
          <w:pPr>
            <w:pStyle w:val="TOC2"/>
            <w:tabs>
              <w:tab w:val="left" w:pos="880"/>
              <w:tab w:val="right" w:leader="dot" w:pos="8296"/>
            </w:tabs>
            <w:rPr>
              <w:rFonts w:eastAsiaTheme="minorEastAsia"/>
              <w:noProof/>
              <w:lang w:val="en-US"/>
            </w:rPr>
          </w:pPr>
          <w:hyperlink w:anchor="_Toc81314015" w:history="1">
            <w:r w:rsidRPr="0075403B">
              <w:rPr>
                <w:rStyle w:val="Hyperlink"/>
                <w:noProof/>
              </w:rPr>
              <w:t>3.1</w:t>
            </w:r>
            <w:r>
              <w:rPr>
                <w:rFonts w:eastAsiaTheme="minorEastAsia"/>
                <w:noProof/>
                <w:lang w:val="en-US"/>
              </w:rPr>
              <w:tab/>
            </w:r>
            <w:r w:rsidRPr="0075403B">
              <w:rPr>
                <w:rStyle w:val="Hyperlink"/>
                <w:noProof/>
              </w:rPr>
              <w:t>Προδιαγραφές</w:t>
            </w:r>
            <w:r>
              <w:rPr>
                <w:noProof/>
                <w:webHidden/>
              </w:rPr>
              <w:tab/>
            </w:r>
            <w:r>
              <w:rPr>
                <w:noProof/>
                <w:webHidden/>
              </w:rPr>
              <w:fldChar w:fldCharType="begin"/>
            </w:r>
            <w:r>
              <w:rPr>
                <w:noProof/>
                <w:webHidden/>
              </w:rPr>
              <w:instrText xml:space="preserve"> PAGEREF _Toc81314015 \h </w:instrText>
            </w:r>
            <w:r>
              <w:rPr>
                <w:noProof/>
                <w:webHidden/>
              </w:rPr>
            </w:r>
            <w:r>
              <w:rPr>
                <w:noProof/>
                <w:webHidden/>
              </w:rPr>
              <w:fldChar w:fldCharType="separate"/>
            </w:r>
            <w:r>
              <w:rPr>
                <w:noProof/>
                <w:webHidden/>
              </w:rPr>
              <w:t>8</w:t>
            </w:r>
            <w:r>
              <w:rPr>
                <w:noProof/>
                <w:webHidden/>
              </w:rPr>
              <w:fldChar w:fldCharType="end"/>
            </w:r>
          </w:hyperlink>
        </w:p>
        <w:p w14:paraId="3BB22A25" w14:textId="21559512" w:rsidR="00D62B05" w:rsidRDefault="00D62B05">
          <w:pPr>
            <w:pStyle w:val="TOC2"/>
            <w:tabs>
              <w:tab w:val="left" w:pos="880"/>
              <w:tab w:val="right" w:leader="dot" w:pos="8296"/>
            </w:tabs>
            <w:rPr>
              <w:rFonts w:eastAsiaTheme="minorEastAsia"/>
              <w:noProof/>
              <w:lang w:val="en-US"/>
            </w:rPr>
          </w:pPr>
          <w:hyperlink w:anchor="_Toc81314016" w:history="1">
            <w:r w:rsidRPr="0075403B">
              <w:rPr>
                <w:rStyle w:val="Hyperlink"/>
                <w:noProof/>
              </w:rPr>
              <w:t>3.2</w:t>
            </w:r>
            <w:r>
              <w:rPr>
                <w:rFonts w:eastAsiaTheme="minorEastAsia"/>
                <w:noProof/>
                <w:lang w:val="en-US"/>
              </w:rPr>
              <w:tab/>
            </w:r>
            <w:r w:rsidRPr="0075403B">
              <w:rPr>
                <w:rStyle w:val="Hyperlink"/>
                <w:noProof/>
              </w:rPr>
              <w:t>Αρχιτεκτονική</w:t>
            </w:r>
            <w:r>
              <w:rPr>
                <w:noProof/>
                <w:webHidden/>
              </w:rPr>
              <w:tab/>
            </w:r>
            <w:r>
              <w:rPr>
                <w:noProof/>
                <w:webHidden/>
              </w:rPr>
              <w:fldChar w:fldCharType="begin"/>
            </w:r>
            <w:r>
              <w:rPr>
                <w:noProof/>
                <w:webHidden/>
              </w:rPr>
              <w:instrText xml:space="preserve"> PAGEREF _Toc81314016 \h </w:instrText>
            </w:r>
            <w:r>
              <w:rPr>
                <w:noProof/>
                <w:webHidden/>
              </w:rPr>
            </w:r>
            <w:r>
              <w:rPr>
                <w:noProof/>
                <w:webHidden/>
              </w:rPr>
              <w:fldChar w:fldCharType="separate"/>
            </w:r>
            <w:r>
              <w:rPr>
                <w:noProof/>
                <w:webHidden/>
              </w:rPr>
              <w:t>8</w:t>
            </w:r>
            <w:r>
              <w:rPr>
                <w:noProof/>
                <w:webHidden/>
              </w:rPr>
              <w:fldChar w:fldCharType="end"/>
            </w:r>
          </w:hyperlink>
        </w:p>
        <w:p w14:paraId="3D07AF13" w14:textId="22D96378" w:rsidR="00D62B05" w:rsidRDefault="00D62B05">
          <w:pPr>
            <w:pStyle w:val="TOC2"/>
            <w:tabs>
              <w:tab w:val="left" w:pos="880"/>
              <w:tab w:val="right" w:leader="dot" w:pos="8296"/>
            </w:tabs>
            <w:rPr>
              <w:rFonts w:eastAsiaTheme="minorEastAsia"/>
              <w:noProof/>
              <w:lang w:val="en-US"/>
            </w:rPr>
          </w:pPr>
          <w:hyperlink w:anchor="_Toc81314017" w:history="1">
            <w:r w:rsidRPr="0075403B">
              <w:rPr>
                <w:rStyle w:val="Hyperlink"/>
                <w:noProof/>
              </w:rPr>
              <w:t>3.3</w:t>
            </w:r>
            <w:r>
              <w:rPr>
                <w:rFonts w:eastAsiaTheme="minorEastAsia"/>
                <w:noProof/>
                <w:lang w:val="en-US"/>
              </w:rPr>
              <w:tab/>
            </w:r>
            <w:r w:rsidRPr="0075403B">
              <w:rPr>
                <w:rStyle w:val="Hyperlink"/>
                <w:noProof/>
              </w:rPr>
              <w:t>Υλοποίηση</w:t>
            </w:r>
            <w:r>
              <w:rPr>
                <w:noProof/>
                <w:webHidden/>
              </w:rPr>
              <w:tab/>
            </w:r>
            <w:r>
              <w:rPr>
                <w:noProof/>
                <w:webHidden/>
              </w:rPr>
              <w:fldChar w:fldCharType="begin"/>
            </w:r>
            <w:r>
              <w:rPr>
                <w:noProof/>
                <w:webHidden/>
              </w:rPr>
              <w:instrText xml:space="preserve"> PAGEREF _Toc81314017 \h </w:instrText>
            </w:r>
            <w:r>
              <w:rPr>
                <w:noProof/>
                <w:webHidden/>
              </w:rPr>
            </w:r>
            <w:r>
              <w:rPr>
                <w:noProof/>
                <w:webHidden/>
              </w:rPr>
              <w:fldChar w:fldCharType="separate"/>
            </w:r>
            <w:r>
              <w:rPr>
                <w:noProof/>
                <w:webHidden/>
              </w:rPr>
              <w:t>8</w:t>
            </w:r>
            <w:r>
              <w:rPr>
                <w:noProof/>
                <w:webHidden/>
              </w:rPr>
              <w:fldChar w:fldCharType="end"/>
            </w:r>
          </w:hyperlink>
        </w:p>
        <w:p w14:paraId="6AD43960" w14:textId="6A9AE1E3" w:rsidR="00D62B05" w:rsidRDefault="00D62B05">
          <w:pPr>
            <w:pStyle w:val="TOC3"/>
            <w:tabs>
              <w:tab w:val="left" w:pos="1320"/>
              <w:tab w:val="right" w:leader="dot" w:pos="8296"/>
            </w:tabs>
            <w:rPr>
              <w:rFonts w:eastAsiaTheme="minorEastAsia"/>
              <w:noProof/>
              <w:lang w:val="en-US"/>
            </w:rPr>
          </w:pPr>
          <w:hyperlink w:anchor="_Toc81314018" w:history="1">
            <w:r w:rsidRPr="0075403B">
              <w:rPr>
                <w:rStyle w:val="Hyperlink"/>
                <w:noProof/>
              </w:rPr>
              <w:t>3.3.1</w:t>
            </w:r>
            <w:r>
              <w:rPr>
                <w:rFonts w:eastAsiaTheme="minorEastAsia"/>
                <w:noProof/>
                <w:lang w:val="en-US"/>
              </w:rPr>
              <w:tab/>
            </w:r>
            <w:r w:rsidRPr="0075403B">
              <w:rPr>
                <w:rStyle w:val="Hyperlink"/>
                <w:noProof/>
              </w:rPr>
              <w:t>Εργαλεία &amp; Βιβλιοθήκες</w:t>
            </w:r>
            <w:r>
              <w:rPr>
                <w:noProof/>
                <w:webHidden/>
              </w:rPr>
              <w:tab/>
            </w:r>
            <w:r>
              <w:rPr>
                <w:noProof/>
                <w:webHidden/>
              </w:rPr>
              <w:fldChar w:fldCharType="begin"/>
            </w:r>
            <w:r>
              <w:rPr>
                <w:noProof/>
                <w:webHidden/>
              </w:rPr>
              <w:instrText xml:space="preserve"> PAGEREF _Toc81314018 \h </w:instrText>
            </w:r>
            <w:r>
              <w:rPr>
                <w:noProof/>
                <w:webHidden/>
              </w:rPr>
            </w:r>
            <w:r>
              <w:rPr>
                <w:noProof/>
                <w:webHidden/>
              </w:rPr>
              <w:fldChar w:fldCharType="separate"/>
            </w:r>
            <w:r>
              <w:rPr>
                <w:noProof/>
                <w:webHidden/>
              </w:rPr>
              <w:t>8</w:t>
            </w:r>
            <w:r>
              <w:rPr>
                <w:noProof/>
                <w:webHidden/>
              </w:rPr>
              <w:fldChar w:fldCharType="end"/>
            </w:r>
          </w:hyperlink>
        </w:p>
        <w:p w14:paraId="6AAA1108" w14:textId="1C965838" w:rsidR="00D62B05" w:rsidRDefault="00D62B05">
          <w:pPr>
            <w:pStyle w:val="TOC3"/>
            <w:tabs>
              <w:tab w:val="left" w:pos="1320"/>
              <w:tab w:val="right" w:leader="dot" w:pos="8296"/>
            </w:tabs>
            <w:rPr>
              <w:rFonts w:eastAsiaTheme="minorEastAsia"/>
              <w:noProof/>
              <w:lang w:val="en-US"/>
            </w:rPr>
          </w:pPr>
          <w:hyperlink w:anchor="_Toc81314019" w:history="1">
            <w:r w:rsidRPr="0075403B">
              <w:rPr>
                <w:rStyle w:val="Hyperlink"/>
                <w:noProof/>
              </w:rPr>
              <w:t>3.3.2</w:t>
            </w:r>
            <w:r>
              <w:rPr>
                <w:rFonts w:eastAsiaTheme="minorEastAsia"/>
                <w:noProof/>
                <w:lang w:val="en-US"/>
              </w:rPr>
              <w:tab/>
            </w:r>
            <w:r w:rsidRPr="0075403B">
              <w:rPr>
                <w:rStyle w:val="Hyperlink"/>
                <w:noProof/>
              </w:rPr>
              <w:t xml:space="preserve">Δημιουργία πίνακα συμβόλων με το </w:t>
            </w:r>
            <w:r w:rsidRPr="0075403B">
              <w:rPr>
                <w:rStyle w:val="Hyperlink"/>
                <w:noProof/>
                <w:lang w:val="en-US"/>
              </w:rPr>
              <w:t>Clang</w:t>
            </w:r>
            <w:r>
              <w:rPr>
                <w:noProof/>
                <w:webHidden/>
              </w:rPr>
              <w:tab/>
            </w:r>
            <w:r>
              <w:rPr>
                <w:noProof/>
                <w:webHidden/>
              </w:rPr>
              <w:fldChar w:fldCharType="begin"/>
            </w:r>
            <w:r>
              <w:rPr>
                <w:noProof/>
                <w:webHidden/>
              </w:rPr>
              <w:instrText xml:space="preserve"> PAGEREF _Toc81314019 \h </w:instrText>
            </w:r>
            <w:r>
              <w:rPr>
                <w:noProof/>
                <w:webHidden/>
              </w:rPr>
            </w:r>
            <w:r>
              <w:rPr>
                <w:noProof/>
                <w:webHidden/>
              </w:rPr>
              <w:fldChar w:fldCharType="separate"/>
            </w:r>
            <w:r>
              <w:rPr>
                <w:noProof/>
                <w:webHidden/>
              </w:rPr>
              <w:t>9</w:t>
            </w:r>
            <w:r>
              <w:rPr>
                <w:noProof/>
                <w:webHidden/>
              </w:rPr>
              <w:fldChar w:fldCharType="end"/>
            </w:r>
          </w:hyperlink>
        </w:p>
        <w:p w14:paraId="195C552C" w14:textId="36AADC48" w:rsidR="00D62B05" w:rsidRDefault="00D62B05">
          <w:pPr>
            <w:pStyle w:val="TOC3"/>
            <w:tabs>
              <w:tab w:val="left" w:pos="1320"/>
              <w:tab w:val="right" w:leader="dot" w:pos="8296"/>
            </w:tabs>
            <w:rPr>
              <w:rFonts w:eastAsiaTheme="minorEastAsia"/>
              <w:noProof/>
              <w:lang w:val="en-US"/>
            </w:rPr>
          </w:pPr>
          <w:hyperlink w:anchor="_Toc81314020" w:history="1">
            <w:r w:rsidRPr="0075403B">
              <w:rPr>
                <w:rStyle w:val="Hyperlink"/>
                <w:noProof/>
              </w:rPr>
              <w:t>3.3.3</w:t>
            </w:r>
            <w:r>
              <w:rPr>
                <w:rFonts w:eastAsiaTheme="minorEastAsia"/>
                <w:noProof/>
                <w:lang w:val="en-US"/>
              </w:rPr>
              <w:tab/>
            </w:r>
            <w:r w:rsidRPr="0075403B">
              <w:rPr>
                <w:rStyle w:val="Hyperlink"/>
                <w:noProof/>
              </w:rPr>
              <w:t>Διεπαφή προγραμματισμού εφαρμογών των ανιχνευτών δυσοσμίας</w:t>
            </w:r>
            <w:r>
              <w:rPr>
                <w:noProof/>
                <w:webHidden/>
              </w:rPr>
              <w:tab/>
            </w:r>
            <w:r>
              <w:rPr>
                <w:noProof/>
                <w:webHidden/>
              </w:rPr>
              <w:fldChar w:fldCharType="begin"/>
            </w:r>
            <w:r>
              <w:rPr>
                <w:noProof/>
                <w:webHidden/>
              </w:rPr>
              <w:instrText xml:space="preserve"> PAGEREF _Toc81314020 \h </w:instrText>
            </w:r>
            <w:r>
              <w:rPr>
                <w:noProof/>
                <w:webHidden/>
              </w:rPr>
            </w:r>
            <w:r>
              <w:rPr>
                <w:noProof/>
                <w:webHidden/>
              </w:rPr>
              <w:fldChar w:fldCharType="separate"/>
            </w:r>
            <w:r>
              <w:rPr>
                <w:noProof/>
                <w:webHidden/>
              </w:rPr>
              <w:t>12</w:t>
            </w:r>
            <w:r>
              <w:rPr>
                <w:noProof/>
                <w:webHidden/>
              </w:rPr>
              <w:fldChar w:fldCharType="end"/>
            </w:r>
          </w:hyperlink>
        </w:p>
        <w:p w14:paraId="063C36BB" w14:textId="6686B1B2" w:rsidR="00D62B05" w:rsidRDefault="00D62B05">
          <w:pPr>
            <w:pStyle w:val="TOC3"/>
            <w:tabs>
              <w:tab w:val="left" w:pos="1320"/>
              <w:tab w:val="right" w:leader="dot" w:pos="8296"/>
            </w:tabs>
            <w:rPr>
              <w:rFonts w:eastAsiaTheme="minorEastAsia"/>
              <w:noProof/>
              <w:lang w:val="en-US"/>
            </w:rPr>
          </w:pPr>
          <w:hyperlink w:anchor="_Toc81314021" w:history="1">
            <w:r w:rsidRPr="0075403B">
              <w:rPr>
                <w:rStyle w:val="Hyperlink"/>
                <w:noProof/>
              </w:rPr>
              <w:t>3.3.4</w:t>
            </w:r>
            <w:r>
              <w:rPr>
                <w:rFonts w:eastAsiaTheme="minorEastAsia"/>
                <w:noProof/>
                <w:lang w:val="en-US"/>
              </w:rPr>
              <w:tab/>
            </w:r>
            <w:r w:rsidRPr="0075403B">
              <w:rPr>
                <w:rStyle w:val="Hyperlink"/>
                <w:noProof/>
              </w:rPr>
              <w:t>Ανιχνευτές δυσοσμίας</w:t>
            </w:r>
            <w:r>
              <w:rPr>
                <w:noProof/>
                <w:webHidden/>
              </w:rPr>
              <w:tab/>
            </w:r>
            <w:r>
              <w:rPr>
                <w:noProof/>
                <w:webHidden/>
              </w:rPr>
              <w:fldChar w:fldCharType="begin"/>
            </w:r>
            <w:r>
              <w:rPr>
                <w:noProof/>
                <w:webHidden/>
              </w:rPr>
              <w:instrText xml:space="preserve"> PAGEREF _Toc81314021 \h </w:instrText>
            </w:r>
            <w:r>
              <w:rPr>
                <w:noProof/>
                <w:webHidden/>
              </w:rPr>
            </w:r>
            <w:r>
              <w:rPr>
                <w:noProof/>
                <w:webHidden/>
              </w:rPr>
              <w:fldChar w:fldCharType="separate"/>
            </w:r>
            <w:r>
              <w:rPr>
                <w:noProof/>
                <w:webHidden/>
              </w:rPr>
              <w:t>16</w:t>
            </w:r>
            <w:r>
              <w:rPr>
                <w:noProof/>
                <w:webHidden/>
              </w:rPr>
              <w:fldChar w:fldCharType="end"/>
            </w:r>
          </w:hyperlink>
        </w:p>
        <w:p w14:paraId="4F0C4AD2" w14:textId="7DB80BB4" w:rsidR="00D62B05" w:rsidRDefault="00D62B05">
          <w:pPr>
            <w:pStyle w:val="TOC3"/>
            <w:tabs>
              <w:tab w:val="left" w:pos="1320"/>
              <w:tab w:val="right" w:leader="dot" w:pos="8296"/>
            </w:tabs>
            <w:rPr>
              <w:rFonts w:eastAsiaTheme="minorEastAsia"/>
              <w:noProof/>
              <w:lang w:val="en-US"/>
            </w:rPr>
          </w:pPr>
          <w:hyperlink w:anchor="_Toc81314022" w:history="1">
            <w:r w:rsidRPr="0075403B">
              <w:rPr>
                <w:rStyle w:val="Hyperlink"/>
                <w:noProof/>
              </w:rPr>
              <w:t>3.3.5</w:t>
            </w:r>
            <w:r>
              <w:rPr>
                <w:rFonts w:eastAsiaTheme="minorEastAsia"/>
                <w:noProof/>
                <w:lang w:val="en-US"/>
              </w:rPr>
              <w:tab/>
            </w:r>
            <w:r w:rsidRPr="0075403B">
              <w:rPr>
                <w:rStyle w:val="Hyperlink"/>
                <w:noProof/>
              </w:rPr>
              <w:t>Διεπαφή χρήστη</w:t>
            </w:r>
            <w:r>
              <w:rPr>
                <w:noProof/>
                <w:webHidden/>
              </w:rPr>
              <w:tab/>
            </w:r>
            <w:r>
              <w:rPr>
                <w:noProof/>
                <w:webHidden/>
              </w:rPr>
              <w:fldChar w:fldCharType="begin"/>
            </w:r>
            <w:r>
              <w:rPr>
                <w:noProof/>
                <w:webHidden/>
              </w:rPr>
              <w:instrText xml:space="preserve"> PAGEREF _Toc81314022 \h </w:instrText>
            </w:r>
            <w:r>
              <w:rPr>
                <w:noProof/>
                <w:webHidden/>
              </w:rPr>
            </w:r>
            <w:r>
              <w:rPr>
                <w:noProof/>
                <w:webHidden/>
              </w:rPr>
              <w:fldChar w:fldCharType="separate"/>
            </w:r>
            <w:r>
              <w:rPr>
                <w:noProof/>
                <w:webHidden/>
              </w:rPr>
              <w:t>21</w:t>
            </w:r>
            <w:r>
              <w:rPr>
                <w:noProof/>
                <w:webHidden/>
              </w:rPr>
              <w:fldChar w:fldCharType="end"/>
            </w:r>
          </w:hyperlink>
        </w:p>
        <w:p w14:paraId="259F3E8C" w14:textId="40549161" w:rsidR="00D62B05" w:rsidRDefault="00D62B05">
          <w:pPr>
            <w:pStyle w:val="TOC1"/>
            <w:tabs>
              <w:tab w:val="left" w:pos="440"/>
              <w:tab w:val="right" w:leader="dot" w:pos="8296"/>
            </w:tabs>
            <w:rPr>
              <w:rFonts w:eastAsiaTheme="minorEastAsia"/>
              <w:noProof/>
              <w:lang w:val="en-US"/>
            </w:rPr>
          </w:pPr>
          <w:hyperlink w:anchor="_Toc81314023" w:history="1">
            <w:r w:rsidRPr="0075403B">
              <w:rPr>
                <w:rStyle w:val="Hyperlink"/>
                <w:noProof/>
              </w:rPr>
              <w:t>4</w:t>
            </w:r>
            <w:r>
              <w:rPr>
                <w:rFonts w:eastAsiaTheme="minorEastAsia"/>
                <w:noProof/>
                <w:lang w:val="en-US"/>
              </w:rPr>
              <w:tab/>
            </w:r>
            <w:r w:rsidRPr="0075403B">
              <w:rPr>
                <w:rStyle w:val="Hyperlink"/>
                <w:noProof/>
              </w:rPr>
              <w:t>Οδηγίες Χρήσης</w:t>
            </w:r>
            <w:r>
              <w:rPr>
                <w:noProof/>
                <w:webHidden/>
              </w:rPr>
              <w:tab/>
            </w:r>
            <w:r>
              <w:rPr>
                <w:noProof/>
                <w:webHidden/>
              </w:rPr>
              <w:fldChar w:fldCharType="begin"/>
            </w:r>
            <w:r>
              <w:rPr>
                <w:noProof/>
                <w:webHidden/>
              </w:rPr>
              <w:instrText xml:space="preserve"> PAGEREF _Toc81314023 \h </w:instrText>
            </w:r>
            <w:r>
              <w:rPr>
                <w:noProof/>
                <w:webHidden/>
              </w:rPr>
            </w:r>
            <w:r>
              <w:rPr>
                <w:noProof/>
                <w:webHidden/>
              </w:rPr>
              <w:fldChar w:fldCharType="separate"/>
            </w:r>
            <w:r>
              <w:rPr>
                <w:noProof/>
                <w:webHidden/>
              </w:rPr>
              <w:t>24</w:t>
            </w:r>
            <w:r>
              <w:rPr>
                <w:noProof/>
                <w:webHidden/>
              </w:rPr>
              <w:fldChar w:fldCharType="end"/>
            </w:r>
          </w:hyperlink>
        </w:p>
        <w:p w14:paraId="692F35AE" w14:textId="1FFE6AD3" w:rsidR="00D62B05" w:rsidRDefault="00D62B05">
          <w:pPr>
            <w:pStyle w:val="TOC2"/>
            <w:tabs>
              <w:tab w:val="left" w:pos="880"/>
              <w:tab w:val="right" w:leader="dot" w:pos="8296"/>
            </w:tabs>
            <w:rPr>
              <w:rFonts w:eastAsiaTheme="minorEastAsia"/>
              <w:noProof/>
              <w:lang w:val="en-US"/>
            </w:rPr>
          </w:pPr>
          <w:hyperlink w:anchor="_Toc81314024" w:history="1">
            <w:r w:rsidRPr="0075403B">
              <w:rPr>
                <w:rStyle w:val="Hyperlink"/>
                <w:noProof/>
              </w:rPr>
              <w:t>4.1</w:t>
            </w:r>
            <w:r>
              <w:rPr>
                <w:rFonts w:eastAsiaTheme="minorEastAsia"/>
                <w:noProof/>
                <w:lang w:val="en-US"/>
              </w:rPr>
              <w:tab/>
            </w:r>
            <w:r w:rsidRPr="0075403B">
              <w:rPr>
                <w:rStyle w:val="Hyperlink"/>
                <w:noProof/>
              </w:rPr>
              <w:t>Εγκατάσταση</w:t>
            </w:r>
            <w:r>
              <w:rPr>
                <w:noProof/>
                <w:webHidden/>
              </w:rPr>
              <w:tab/>
            </w:r>
            <w:r>
              <w:rPr>
                <w:noProof/>
                <w:webHidden/>
              </w:rPr>
              <w:fldChar w:fldCharType="begin"/>
            </w:r>
            <w:r>
              <w:rPr>
                <w:noProof/>
                <w:webHidden/>
              </w:rPr>
              <w:instrText xml:space="preserve"> PAGEREF _Toc81314024 \h </w:instrText>
            </w:r>
            <w:r>
              <w:rPr>
                <w:noProof/>
                <w:webHidden/>
              </w:rPr>
            </w:r>
            <w:r>
              <w:rPr>
                <w:noProof/>
                <w:webHidden/>
              </w:rPr>
              <w:fldChar w:fldCharType="separate"/>
            </w:r>
            <w:r>
              <w:rPr>
                <w:noProof/>
                <w:webHidden/>
              </w:rPr>
              <w:t>24</w:t>
            </w:r>
            <w:r>
              <w:rPr>
                <w:noProof/>
                <w:webHidden/>
              </w:rPr>
              <w:fldChar w:fldCharType="end"/>
            </w:r>
          </w:hyperlink>
        </w:p>
        <w:p w14:paraId="532B5696" w14:textId="21364468" w:rsidR="00D62B05" w:rsidRDefault="00D62B05">
          <w:pPr>
            <w:pStyle w:val="TOC3"/>
            <w:tabs>
              <w:tab w:val="left" w:pos="1320"/>
              <w:tab w:val="right" w:leader="dot" w:pos="8296"/>
            </w:tabs>
            <w:rPr>
              <w:rFonts w:eastAsiaTheme="minorEastAsia"/>
              <w:noProof/>
              <w:lang w:val="en-US"/>
            </w:rPr>
          </w:pPr>
          <w:hyperlink w:anchor="_Toc81314025" w:history="1">
            <w:r w:rsidRPr="0075403B">
              <w:rPr>
                <w:rStyle w:val="Hyperlink"/>
                <w:noProof/>
                <w:lang w:val="en-US"/>
              </w:rPr>
              <w:t>4.1.1</w:t>
            </w:r>
            <w:r>
              <w:rPr>
                <w:rFonts w:eastAsiaTheme="minorEastAsia"/>
                <w:noProof/>
                <w:lang w:val="en-US"/>
              </w:rPr>
              <w:tab/>
            </w:r>
            <w:r w:rsidRPr="0075403B">
              <w:rPr>
                <w:rStyle w:val="Hyperlink"/>
                <w:noProof/>
              </w:rPr>
              <w:t xml:space="preserve">Εγκατάσταση του </w:t>
            </w:r>
            <w:r w:rsidRPr="0075403B">
              <w:rPr>
                <w:rStyle w:val="Hyperlink"/>
                <w:noProof/>
                <w:lang w:val="en-US"/>
              </w:rPr>
              <w:t>LLVM</w:t>
            </w:r>
            <w:r>
              <w:rPr>
                <w:noProof/>
                <w:webHidden/>
              </w:rPr>
              <w:tab/>
            </w:r>
            <w:r>
              <w:rPr>
                <w:noProof/>
                <w:webHidden/>
              </w:rPr>
              <w:fldChar w:fldCharType="begin"/>
            </w:r>
            <w:r>
              <w:rPr>
                <w:noProof/>
                <w:webHidden/>
              </w:rPr>
              <w:instrText xml:space="preserve"> PAGEREF _Toc81314025 \h </w:instrText>
            </w:r>
            <w:r>
              <w:rPr>
                <w:noProof/>
                <w:webHidden/>
              </w:rPr>
            </w:r>
            <w:r>
              <w:rPr>
                <w:noProof/>
                <w:webHidden/>
              </w:rPr>
              <w:fldChar w:fldCharType="separate"/>
            </w:r>
            <w:r>
              <w:rPr>
                <w:noProof/>
                <w:webHidden/>
              </w:rPr>
              <w:t>24</w:t>
            </w:r>
            <w:r>
              <w:rPr>
                <w:noProof/>
                <w:webHidden/>
              </w:rPr>
              <w:fldChar w:fldCharType="end"/>
            </w:r>
          </w:hyperlink>
        </w:p>
        <w:p w14:paraId="40A5946E" w14:textId="71443A5F" w:rsidR="00D62B05" w:rsidRDefault="00D62B05">
          <w:pPr>
            <w:pStyle w:val="TOC3"/>
            <w:tabs>
              <w:tab w:val="left" w:pos="1320"/>
              <w:tab w:val="right" w:leader="dot" w:pos="8296"/>
            </w:tabs>
            <w:rPr>
              <w:rFonts w:eastAsiaTheme="minorEastAsia"/>
              <w:noProof/>
              <w:lang w:val="en-US"/>
            </w:rPr>
          </w:pPr>
          <w:hyperlink w:anchor="_Toc81314026" w:history="1">
            <w:r w:rsidRPr="0075403B">
              <w:rPr>
                <w:rStyle w:val="Hyperlink"/>
                <w:noProof/>
                <w:lang w:val="en-US"/>
              </w:rPr>
              <w:t>4.1.2</w:t>
            </w:r>
            <w:r>
              <w:rPr>
                <w:rFonts w:eastAsiaTheme="minorEastAsia"/>
                <w:noProof/>
                <w:lang w:val="en-US"/>
              </w:rPr>
              <w:tab/>
            </w:r>
            <w:r w:rsidRPr="0075403B">
              <w:rPr>
                <w:rStyle w:val="Hyperlink"/>
                <w:noProof/>
              </w:rPr>
              <w:t xml:space="preserve">Εγκατάσταση του </w:t>
            </w:r>
            <w:r w:rsidRPr="0075403B">
              <w:rPr>
                <w:rStyle w:val="Hyperlink"/>
                <w:noProof/>
                <w:lang w:val="en-US"/>
              </w:rPr>
              <w:t>Symbol</w:t>
            </w:r>
            <w:r w:rsidRPr="0075403B">
              <w:rPr>
                <w:rStyle w:val="Hyperlink"/>
                <w:noProof/>
              </w:rPr>
              <w:t xml:space="preserve"> </w:t>
            </w:r>
            <w:r w:rsidRPr="0075403B">
              <w:rPr>
                <w:rStyle w:val="Hyperlink"/>
                <w:noProof/>
                <w:lang w:val="en-US"/>
              </w:rPr>
              <w:t>Table</w:t>
            </w:r>
            <w:r w:rsidRPr="0075403B">
              <w:rPr>
                <w:rStyle w:val="Hyperlink"/>
                <w:noProof/>
              </w:rPr>
              <w:t xml:space="preserve"> </w:t>
            </w:r>
            <w:r w:rsidRPr="0075403B">
              <w:rPr>
                <w:rStyle w:val="Hyperlink"/>
                <w:noProof/>
                <w:lang w:val="en-US"/>
              </w:rPr>
              <w:t>Export</w:t>
            </w:r>
            <w:r>
              <w:rPr>
                <w:noProof/>
                <w:webHidden/>
              </w:rPr>
              <w:tab/>
            </w:r>
            <w:r>
              <w:rPr>
                <w:noProof/>
                <w:webHidden/>
              </w:rPr>
              <w:fldChar w:fldCharType="begin"/>
            </w:r>
            <w:r>
              <w:rPr>
                <w:noProof/>
                <w:webHidden/>
              </w:rPr>
              <w:instrText xml:space="preserve"> PAGEREF _Toc81314026 \h </w:instrText>
            </w:r>
            <w:r>
              <w:rPr>
                <w:noProof/>
                <w:webHidden/>
              </w:rPr>
            </w:r>
            <w:r>
              <w:rPr>
                <w:noProof/>
                <w:webHidden/>
              </w:rPr>
              <w:fldChar w:fldCharType="separate"/>
            </w:r>
            <w:r>
              <w:rPr>
                <w:noProof/>
                <w:webHidden/>
              </w:rPr>
              <w:t>25</w:t>
            </w:r>
            <w:r>
              <w:rPr>
                <w:noProof/>
                <w:webHidden/>
              </w:rPr>
              <w:fldChar w:fldCharType="end"/>
            </w:r>
          </w:hyperlink>
        </w:p>
        <w:p w14:paraId="2B3C14EE" w14:textId="1B25F839" w:rsidR="00D62B05" w:rsidRDefault="00D62B05">
          <w:pPr>
            <w:pStyle w:val="TOC3"/>
            <w:tabs>
              <w:tab w:val="left" w:pos="1320"/>
              <w:tab w:val="right" w:leader="dot" w:pos="8296"/>
            </w:tabs>
            <w:rPr>
              <w:rFonts w:eastAsiaTheme="minorEastAsia"/>
              <w:noProof/>
              <w:lang w:val="en-US"/>
            </w:rPr>
          </w:pPr>
          <w:hyperlink w:anchor="_Toc81314027" w:history="1">
            <w:r w:rsidRPr="0075403B">
              <w:rPr>
                <w:rStyle w:val="Hyperlink"/>
                <w:noProof/>
                <w:lang w:val="en-US"/>
              </w:rPr>
              <w:t>4.1.3</w:t>
            </w:r>
            <w:r>
              <w:rPr>
                <w:rFonts w:eastAsiaTheme="minorEastAsia"/>
                <w:noProof/>
                <w:lang w:val="en-US"/>
              </w:rPr>
              <w:tab/>
            </w:r>
            <w:r w:rsidRPr="0075403B">
              <w:rPr>
                <w:rStyle w:val="Hyperlink"/>
                <w:noProof/>
              </w:rPr>
              <w:t xml:space="preserve">Εγκατάσταση του </w:t>
            </w:r>
            <w:r w:rsidRPr="0075403B">
              <w:rPr>
                <w:rStyle w:val="Hyperlink"/>
                <w:noProof/>
                <w:lang w:val="en-US"/>
              </w:rPr>
              <w:t>Code</w:t>
            </w:r>
            <w:r w:rsidRPr="0075403B">
              <w:rPr>
                <w:rStyle w:val="Hyperlink"/>
                <w:noProof/>
              </w:rPr>
              <w:t xml:space="preserve"> </w:t>
            </w:r>
            <w:r w:rsidRPr="0075403B">
              <w:rPr>
                <w:rStyle w:val="Hyperlink"/>
                <w:noProof/>
                <w:lang w:val="en-US"/>
              </w:rPr>
              <w:t>Smell</w:t>
            </w:r>
            <w:r w:rsidRPr="0075403B">
              <w:rPr>
                <w:rStyle w:val="Hyperlink"/>
                <w:noProof/>
              </w:rPr>
              <w:t xml:space="preserve"> </w:t>
            </w:r>
            <w:r w:rsidRPr="0075403B">
              <w:rPr>
                <w:rStyle w:val="Hyperlink"/>
                <w:noProof/>
                <w:lang w:val="en-US"/>
              </w:rPr>
              <w:t>Detector</w:t>
            </w:r>
            <w:r>
              <w:rPr>
                <w:noProof/>
                <w:webHidden/>
              </w:rPr>
              <w:tab/>
            </w:r>
            <w:r>
              <w:rPr>
                <w:noProof/>
                <w:webHidden/>
              </w:rPr>
              <w:fldChar w:fldCharType="begin"/>
            </w:r>
            <w:r>
              <w:rPr>
                <w:noProof/>
                <w:webHidden/>
              </w:rPr>
              <w:instrText xml:space="preserve"> PAGEREF _Toc81314027 \h </w:instrText>
            </w:r>
            <w:r>
              <w:rPr>
                <w:noProof/>
                <w:webHidden/>
              </w:rPr>
            </w:r>
            <w:r>
              <w:rPr>
                <w:noProof/>
                <w:webHidden/>
              </w:rPr>
              <w:fldChar w:fldCharType="separate"/>
            </w:r>
            <w:r>
              <w:rPr>
                <w:noProof/>
                <w:webHidden/>
              </w:rPr>
              <w:t>26</w:t>
            </w:r>
            <w:r>
              <w:rPr>
                <w:noProof/>
                <w:webHidden/>
              </w:rPr>
              <w:fldChar w:fldCharType="end"/>
            </w:r>
          </w:hyperlink>
        </w:p>
        <w:p w14:paraId="3AFBC78D" w14:textId="2C5DB181" w:rsidR="00D62B05" w:rsidRDefault="00D62B05">
          <w:pPr>
            <w:pStyle w:val="TOC2"/>
            <w:tabs>
              <w:tab w:val="left" w:pos="880"/>
              <w:tab w:val="right" w:leader="dot" w:pos="8296"/>
            </w:tabs>
            <w:rPr>
              <w:rFonts w:eastAsiaTheme="minorEastAsia"/>
              <w:noProof/>
              <w:lang w:val="en-US"/>
            </w:rPr>
          </w:pPr>
          <w:hyperlink w:anchor="_Toc81314028" w:history="1">
            <w:r w:rsidRPr="0075403B">
              <w:rPr>
                <w:rStyle w:val="Hyperlink"/>
                <w:noProof/>
              </w:rPr>
              <w:t>4.2</w:t>
            </w:r>
            <w:r>
              <w:rPr>
                <w:rFonts w:eastAsiaTheme="minorEastAsia"/>
                <w:noProof/>
                <w:lang w:val="en-US"/>
              </w:rPr>
              <w:tab/>
            </w:r>
            <w:r w:rsidRPr="0075403B">
              <w:rPr>
                <w:rStyle w:val="Hyperlink"/>
                <w:noProof/>
              </w:rPr>
              <w:t>Χρήση</w:t>
            </w:r>
            <w:r>
              <w:rPr>
                <w:noProof/>
                <w:webHidden/>
              </w:rPr>
              <w:tab/>
            </w:r>
            <w:r>
              <w:rPr>
                <w:noProof/>
                <w:webHidden/>
              </w:rPr>
              <w:fldChar w:fldCharType="begin"/>
            </w:r>
            <w:r>
              <w:rPr>
                <w:noProof/>
                <w:webHidden/>
              </w:rPr>
              <w:instrText xml:space="preserve"> PAGEREF _Toc81314028 \h </w:instrText>
            </w:r>
            <w:r>
              <w:rPr>
                <w:noProof/>
                <w:webHidden/>
              </w:rPr>
            </w:r>
            <w:r>
              <w:rPr>
                <w:noProof/>
                <w:webHidden/>
              </w:rPr>
              <w:fldChar w:fldCharType="separate"/>
            </w:r>
            <w:r>
              <w:rPr>
                <w:noProof/>
                <w:webHidden/>
              </w:rPr>
              <w:t>27</w:t>
            </w:r>
            <w:r>
              <w:rPr>
                <w:noProof/>
                <w:webHidden/>
              </w:rPr>
              <w:fldChar w:fldCharType="end"/>
            </w:r>
          </w:hyperlink>
        </w:p>
        <w:p w14:paraId="682344F0" w14:textId="0CAEABF2" w:rsidR="00D62B05" w:rsidRDefault="00D62B05">
          <w:pPr>
            <w:pStyle w:val="TOC3"/>
            <w:tabs>
              <w:tab w:val="left" w:pos="1320"/>
              <w:tab w:val="right" w:leader="dot" w:pos="8296"/>
            </w:tabs>
            <w:rPr>
              <w:rFonts w:eastAsiaTheme="minorEastAsia"/>
              <w:noProof/>
              <w:lang w:val="en-US"/>
            </w:rPr>
          </w:pPr>
          <w:hyperlink w:anchor="_Toc81314029" w:history="1">
            <w:r w:rsidRPr="0075403B">
              <w:rPr>
                <w:rStyle w:val="Hyperlink"/>
                <w:noProof/>
                <w:lang w:val="en-US"/>
              </w:rPr>
              <w:t>4.2.1</w:t>
            </w:r>
            <w:r>
              <w:rPr>
                <w:rFonts w:eastAsiaTheme="minorEastAsia"/>
                <w:noProof/>
                <w:lang w:val="en-US"/>
              </w:rPr>
              <w:tab/>
            </w:r>
            <w:r w:rsidRPr="0075403B">
              <w:rPr>
                <w:rStyle w:val="Hyperlink"/>
                <w:noProof/>
              </w:rPr>
              <w:t>Χρήση</w:t>
            </w:r>
            <w:r w:rsidRPr="0075403B">
              <w:rPr>
                <w:rStyle w:val="Hyperlink"/>
                <w:noProof/>
                <w:lang w:val="en-US"/>
              </w:rPr>
              <w:t xml:space="preserve"> </w:t>
            </w:r>
            <w:r w:rsidRPr="0075403B">
              <w:rPr>
                <w:rStyle w:val="Hyperlink"/>
                <w:noProof/>
              </w:rPr>
              <w:t>του</w:t>
            </w:r>
            <w:r w:rsidRPr="0075403B">
              <w:rPr>
                <w:rStyle w:val="Hyperlink"/>
                <w:noProof/>
                <w:lang w:val="en-US"/>
              </w:rPr>
              <w:t xml:space="preserve"> Symbol Table Export</w:t>
            </w:r>
            <w:r>
              <w:rPr>
                <w:noProof/>
                <w:webHidden/>
              </w:rPr>
              <w:tab/>
            </w:r>
            <w:r>
              <w:rPr>
                <w:noProof/>
                <w:webHidden/>
              </w:rPr>
              <w:fldChar w:fldCharType="begin"/>
            </w:r>
            <w:r>
              <w:rPr>
                <w:noProof/>
                <w:webHidden/>
              </w:rPr>
              <w:instrText xml:space="preserve"> PAGEREF _Toc81314029 \h </w:instrText>
            </w:r>
            <w:r>
              <w:rPr>
                <w:noProof/>
                <w:webHidden/>
              </w:rPr>
            </w:r>
            <w:r>
              <w:rPr>
                <w:noProof/>
                <w:webHidden/>
              </w:rPr>
              <w:fldChar w:fldCharType="separate"/>
            </w:r>
            <w:r>
              <w:rPr>
                <w:noProof/>
                <w:webHidden/>
              </w:rPr>
              <w:t>27</w:t>
            </w:r>
            <w:r>
              <w:rPr>
                <w:noProof/>
                <w:webHidden/>
              </w:rPr>
              <w:fldChar w:fldCharType="end"/>
            </w:r>
          </w:hyperlink>
        </w:p>
        <w:p w14:paraId="2C18876D" w14:textId="61672CE3" w:rsidR="00D62B05" w:rsidRDefault="00D62B05">
          <w:pPr>
            <w:pStyle w:val="TOC3"/>
            <w:tabs>
              <w:tab w:val="left" w:pos="1320"/>
              <w:tab w:val="right" w:leader="dot" w:pos="8296"/>
            </w:tabs>
            <w:rPr>
              <w:rFonts w:eastAsiaTheme="minorEastAsia"/>
              <w:noProof/>
              <w:lang w:val="en-US"/>
            </w:rPr>
          </w:pPr>
          <w:hyperlink w:anchor="_Toc81314030" w:history="1">
            <w:r w:rsidRPr="0075403B">
              <w:rPr>
                <w:rStyle w:val="Hyperlink"/>
                <w:noProof/>
                <w:lang w:val="en-US"/>
              </w:rPr>
              <w:t>4.2.2</w:t>
            </w:r>
            <w:r>
              <w:rPr>
                <w:rFonts w:eastAsiaTheme="minorEastAsia"/>
                <w:noProof/>
                <w:lang w:val="en-US"/>
              </w:rPr>
              <w:tab/>
            </w:r>
            <w:r w:rsidRPr="0075403B">
              <w:rPr>
                <w:rStyle w:val="Hyperlink"/>
                <w:noProof/>
              </w:rPr>
              <w:t>Χρήση</w:t>
            </w:r>
            <w:r w:rsidRPr="0075403B">
              <w:rPr>
                <w:rStyle w:val="Hyperlink"/>
                <w:noProof/>
                <w:lang w:val="en-US"/>
              </w:rPr>
              <w:t xml:space="preserve"> </w:t>
            </w:r>
            <w:r w:rsidRPr="0075403B">
              <w:rPr>
                <w:rStyle w:val="Hyperlink"/>
                <w:noProof/>
              </w:rPr>
              <w:t>του</w:t>
            </w:r>
            <w:r w:rsidRPr="0075403B">
              <w:rPr>
                <w:rStyle w:val="Hyperlink"/>
                <w:noProof/>
                <w:lang w:val="en-US"/>
              </w:rPr>
              <w:t xml:space="preserve"> Code Smell Detector</w:t>
            </w:r>
            <w:r>
              <w:rPr>
                <w:noProof/>
                <w:webHidden/>
              </w:rPr>
              <w:tab/>
            </w:r>
            <w:r>
              <w:rPr>
                <w:noProof/>
                <w:webHidden/>
              </w:rPr>
              <w:fldChar w:fldCharType="begin"/>
            </w:r>
            <w:r>
              <w:rPr>
                <w:noProof/>
                <w:webHidden/>
              </w:rPr>
              <w:instrText xml:space="preserve"> PAGEREF _Toc81314030 \h </w:instrText>
            </w:r>
            <w:r>
              <w:rPr>
                <w:noProof/>
                <w:webHidden/>
              </w:rPr>
            </w:r>
            <w:r>
              <w:rPr>
                <w:noProof/>
                <w:webHidden/>
              </w:rPr>
              <w:fldChar w:fldCharType="separate"/>
            </w:r>
            <w:r>
              <w:rPr>
                <w:noProof/>
                <w:webHidden/>
              </w:rPr>
              <w:t>28</w:t>
            </w:r>
            <w:r>
              <w:rPr>
                <w:noProof/>
                <w:webHidden/>
              </w:rPr>
              <w:fldChar w:fldCharType="end"/>
            </w:r>
          </w:hyperlink>
        </w:p>
        <w:p w14:paraId="44102B14" w14:textId="4DAE8D26" w:rsidR="00D62B05" w:rsidRDefault="00D62B05">
          <w:pPr>
            <w:pStyle w:val="TOC2"/>
            <w:tabs>
              <w:tab w:val="left" w:pos="880"/>
              <w:tab w:val="right" w:leader="dot" w:pos="8296"/>
            </w:tabs>
            <w:rPr>
              <w:rFonts w:eastAsiaTheme="minorEastAsia"/>
              <w:noProof/>
              <w:lang w:val="en-US"/>
            </w:rPr>
          </w:pPr>
          <w:hyperlink w:anchor="_Toc81314031" w:history="1">
            <w:r w:rsidRPr="0075403B">
              <w:rPr>
                <w:rStyle w:val="Hyperlink"/>
                <w:noProof/>
              </w:rPr>
              <w:t>4.3</w:t>
            </w:r>
            <w:r>
              <w:rPr>
                <w:rFonts w:eastAsiaTheme="minorEastAsia"/>
                <w:noProof/>
                <w:lang w:val="en-US"/>
              </w:rPr>
              <w:tab/>
            </w:r>
            <w:r w:rsidRPr="0075403B">
              <w:rPr>
                <w:rStyle w:val="Hyperlink"/>
                <w:noProof/>
              </w:rPr>
              <w:t>Επέκταση</w:t>
            </w:r>
            <w:r>
              <w:rPr>
                <w:noProof/>
                <w:webHidden/>
              </w:rPr>
              <w:tab/>
            </w:r>
            <w:r>
              <w:rPr>
                <w:noProof/>
                <w:webHidden/>
              </w:rPr>
              <w:fldChar w:fldCharType="begin"/>
            </w:r>
            <w:r>
              <w:rPr>
                <w:noProof/>
                <w:webHidden/>
              </w:rPr>
              <w:instrText xml:space="preserve"> PAGEREF _Toc81314031 \h </w:instrText>
            </w:r>
            <w:r>
              <w:rPr>
                <w:noProof/>
                <w:webHidden/>
              </w:rPr>
            </w:r>
            <w:r>
              <w:rPr>
                <w:noProof/>
                <w:webHidden/>
              </w:rPr>
              <w:fldChar w:fldCharType="separate"/>
            </w:r>
            <w:r>
              <w:rPr>
                <w:noProof/>
                <w:webHidden/>
              </w:rPr>
              <w:t>29</w:t>
            </w:r>
            <w:r>
              <w:rPr>
                <w:noProof/>
                <w:webHidden/>
              </w:rPr>
              <w:fldChar w:fldCharType="end"/>
            </w:r>
          </w:hyperlink>
        </w:p>
        <w:p w14:paraId="3B5166DF" w14:textId="33965CD0" w:rsidR="00D62B05" w:rsidRDefault="00D62B05">
          <w:pPr>
            <w:pStyle w:val="TOC1"/>
            <w:tabs>
              <w:tab w:val="left" w:pos="440"/>
              <w:tab w:val="right" w:leader="dot" w:pos="8296"/>
            </w:tabs>
            <w:rPr>
              <w:rFonts w:eastAsiaTheme="minorEastAsia"/>
              <w:noProof/>
              <w:lang w:val="en-US"/>
            </w:rPr>
          </w:pPr>
          <w:hyperlink w:anchor="_Toc81314032" w:history="1">
            <w:r w:rsidRPr="0075403B">
              <w:rPr>
                <w:rStyle w:val="Hyperlink"/>
                <w:noProof/>
              </w:rPr>
              <w:t>5</w:t>
            </w:r>
            <w:r>
              <w:rPr>
                <w:rFonts w:eastAsiaTheme="minorEastAsia"/>
                <w:noProof/>
                <w:lang w:val="en-US"/>
              </w:rPr>
              <w:tab/>
            </w:r>
            <w:r w:rsidRPr="0075403B">
              <w:rPr>
                <w:rStyle w:val="Hyperlink"/>
                <w:noProof/>
              </w:rPr>
              <w:t>Συμπεράσματα</w:t>
            </w:r>
            <w:r>
              <w:rPr>
                <w:noProof/>
                <w:webHidden/>
              </w:rPr>
              <w:tab/>
            </w:r>
            <w:r>
              <w:rPr>
                <w:noProof/>
                <w:webHidden/>
              </w:rPr>
              <w:fldChar w:fldCharType="begin"/>
            </w:r>
            <w:r>
              <w:rPr>
                <w:noProof/>
                <w:webHidden/>
              </w:rPr>
              <w:instrText xml:space="preserve"> PAGEREF _Toc81314032 \h </w:instrText>
            </w:r>
            <w:r>
              <w:rPr>
                <w:noProof/>
                <w:webHidden/>
              </w:rPr>
            </w:r>
            <w:r>
              <w:rPr>
                <w:noProof/>
                <w:webHidden/>
              </w:rPr>
              <w:fldChar w:fldCharType="separate"/>
            </w:r>
            <w:r>
              <w:rPr>
                <w:noProof/>
                <w:webHidden/>
              </w:rPr>
              <w:t>30</w:t>
            </w:r>
            <w:r>
              <w:rPr>
                <w:noProof/>
                <w:webHidden/>
              </w:rPr>
              <w:fldChar w:fldCharType="end"/>
            </w:r>
          </w:hyperlink>
        </w:p>
        <w:p w14:paraId="3CE4533A" w14:textId="02098CE3" w:rsidR="00D62B05" w:rsidRDefault="00D62B05">
          <w:pPr>
            <w:pStyle w:val="TOC2"/>
            <w:tabs>
              <w:tab w:val="left" w:pos="880"/>
              <w:tab w:val="right" w:leader="dot" w:pos="8296"/>
            </w:tabs>
            <w:rPr>
              <w:rFonts w:eastAsiaTheme="minorEastAsia"/>
              <w:noProof/>
              <w:lang w:val="en-US"/>
            </w:rPr>
          </w:pPr>
          <w:hyperlink w:anchor="_Toc81314033" w:history="1">
            <w:r w:rsidRPr="0075403B">
              <w:rPr>
                <w:rStyle w:val="Hyperlink"/>
                <w:noProof/>
              </w:rPr>
              <w:t>5.1</w:t>
            </w:r>
            <w:r>
              <w:rPr>
                <w:rFonts w:eastAsiaTheme="minorEastAsia"/>
                <w:noProof/>
                <w:lang w:val="en-US"/>
              </w:rPr>
              <w:tab/>
            </w:r>
            <w:r w:rsidRPr="0075403B">
              <w:rPr>
                <w:rStyle w:val="Hyperlink"/>
                <w:noProof/>
              </w:rPr>
              <w:t>Γνωστά προβλήματα</w:t>
            </w:r>
            <w:r>
              <w:rPr>
                <w:noProof/>
                <w:webHidden/>
              </w:rPr>
              <w:tab/>
            </w:r>
            <w:r>
              <w:rPr>
                <w:noProof/>
                <w:webHidden/>
              </w:rPr>
              <w:fldChar w:fldCharType="begin"/>
            </w:r>
            <w:r>
              <w:rPr>
                <w:noProof/>
                <w:webHidden/>
              </w:rPr>
              <w:instrText xml:space="preserve"> PAGEREF _Toc81314033 \h </w:instrText>
            </w:r>
            <w:r>
              <w:rPr>
                <w:noProof/>
                <w:webHidden/>
              </w:rPr>
            </w:r>
            <w:r>
              <w:rPr>
                <w:noProof/>
                <w:webHidden/>
              </w:rPr>
              <w:fldChar w:fldCharType="separate"/>
            </w:r>
            <w:r>
              <w:rPr>
                <w:noProof/>
                <w:webHidden/>
              </w:rPr>
              <w:t>30</w:t>
            </w:r>
            <w:r>
              <w:rPr>
                <w:noProof/>
                <w:webHidden/>
              </w:rPr>
              <w:fldChar w:fldCharType="end"/>
            </w:r>
          </w:hyperlink>
        </w:p>
        <w:p w14:paraId="1E59A639" w14:textId="1EA4CAE6" w:rsidR="00D62B05" w:rsidRDefault="00D62B05">
          <w:pPr>
            <w:pStyle w:val="TOC2"/>
            <w:tabs>
              <w:tab w:val="left" w:pos="880"/>
              <w:tab w:val="right" w:leader="dot" w:pos="8296"/>
            </w:tabs>
            <w:rPr>
              <w:rFonts w:eastAsiaTheme="minorEastAsia"/>
              <w:noProof/>
              <w:lang w:val="en-US"/>
            </w:rPr>
          </w:pPr>
          <w:hyperlink w:anchor="_Toc81314034" w:history="1">
            <w:r w:rsidRPr="0075403B">
              <w:rPr>
                <w:rStyle w:val="Hyperlink"/>
                <w:noProof/>
              </w:rPr>
              <w:t>5.2</w:t>
            </w:r>
            <w:r>
              <w:rPr>
                <w:rFonts w:eastAsiaTheme="minorEastAsia"/>
                <w:noProof/>
                <w:lang w:val="en-US"/>
              </w:rPr>
              <w:tab/>
            </w:r>
            <w:r w:rsidRPr="0075403B">
              <w:rPr>
                <w:rStyle w:val="Hyperlink"/>
                <w:noProof/>
              </w:rPr>
              <w:t>Πιθανές βελτιώσεις</w:t>
            </w:r>
            <w:r>
              <w:rPr>
                <w:noProof/>
                <w:webHidden/>
              </w:rPr>
              <w:tab/>
            </w:r>
            <w:r>
              <w:rPr>
                <w:noProof/>
                <w:webHidden/>
              </w:rPr>
              <w:fldChar w:fldCharType="begin"/>
            </w:r>
            <w:r>
              <w:rPr>
                <w:noProof/>
                <w:webHidden/>
              </w:rPr>
              <w:instrText xml:space="preserve"> PAGEREF _Toc81314034 \h </w:instrText>
            </w:r>
            <w:r>
              <w:rPr>
                <w:noProof/>
                <w:webHidden/>
              </w:rPr>
            </w:r>
            <w:r>
              <w:rPr>
                <w:noProof/>
                <w:webHidden/>
              </w:rPr>
              <w:fldChar w:fldCharType="separate"/>
            </w:r>
            <w:r>
              <w:rPr>
                <w:noProof/>
                <w:webHidden/>
              </w:rPr>
              <w:t>30</w:t>
            </w:r>
            <w:r>
              <w:rPr>
                <w:noProof/>
                <w:webHidden/>
              </w:rPr>
              <w:fldChar w:fldCharType="end"/>
            </w:r>
          </w:hyperlink>
        </w:p>
        <w:p w14:paraId="704A9D7D" w14:textId="0A44D4E6" w:rsidR="00D62B05" w:rsidRDefault="00D62B05">
          <w:pPr>
            <w:pStyle w:val="TOC1"/>
            <w:tabs>
              <w:tab w:val="left" w:pos="440"/>
              <w:tab w:val="right" w:leader="dot" w:pos="8296"/>
            </w:tabs>
            <w:rPr>
              <w:rFonts w:eastAsiaTheme="minorEastAsia"/>
              <w:noProof/>
              <w:lang w:val="en-US"/>
            </w:rPr>
          </w:pPr>
          <w:hyperlink w:anchor="_Toc81314035" w:history="1">
            <w:r w:rsidRPr="0075403B">
              <w:rPr>
                <w:rStyle w:val="Hyperlink"/>
                <w:noProof/>
              </w:rPr>
              <w:t>6</w:t>
            </w:r>
            <w:r>
              <w:rPr>
                <w:rFonts w:eastAsiaTheme="minorEastAsia"/>
                <w:noProof/>
                <w:lang w:val="en-US"/>
              </w:rPr>
              <w:tab/>
            </w:r>
            <w:r w:rsidRPr="0075403B">
              <w:rPr>
                <w:rStyle w:val="Hyperlink"/>
                <w:noProof/>
              </w:rPr>
              <w:t>Βιβλιογραφία</w:t>
            </w:r>
            <w:r>
              <w:rPr>
                <w:noProof/>
                <w:webHidden/>
              </w:rPr>
              <w:tab/>
            </w:r>
            <w:r>
              <w:rPr>
                <w:noProof/>
                <w:webHidden/>
              </w:rPr>
              <w:fldChar w:fldCharType="begin"/>
            </w:r>
            <w:r>
              <w:rPr>
                <w:noProof/>
                <w:webHidden/>
              </w:rPr>
              <w:instrText xml:space="preserve"> PAGEREF _Toc81314035 \h </w:instrText>
            </w:r>
            <w:r>
              <w:rPr>
                <w:noProof/>
                <w:webHidden/>
              </w:rPr>
            </w:r>
            <w:r>
              <w:rPr>
                <w:noProof/>
                <w:webHidden/>
              </w:rPr>
              <w:fldChar w:fldCharType="separate"/>
            </w:r>
            <w:r>
              <w:rPr>
                <w:noProof/>
                <w:webHidden/>
              </w:rPr>
              <w:t>31</w:t>
            </w:r>
            <w:r>
              <w:rPr>
                <w:noProof/>
                <w:webHidden/>
              </w:rPr>
              <w:fldChar w:fldCharType="end"/>
            </w:r>
          </w:hyperlink>
        </w:p>
        <w:p w14:paraId="5F52E529" w14:textId="7988BADE" w:rsidR="00D84C7F" w:rsidRPr="001C7DEF" w:rsidRDefault="00D84C7F" w:rsidP="001C7DEF">
          <w:r>
            <w:rPr>
              <w:b/>
              <w:bCs/>
              <w:noProof/>
            </w:rPr>
            <w:fldChar w:fldCharType="end"/>
          </w:r>
        </w:p>
      </w:sdtContent>
    </w:sdt>
    <w:p w14:paraId="0CE25D92" w14:textId="77777777" w:rsidR="001E122F" w:rsidRDefault="001E122F">
      <w:pPr>
        <w:rPr>
          <w:rFonts w:asciiTheme="majorHAnsi" w:eastAsiaTheme="majorEastAsia" w:hAnsiTheme="majorHAnsi" w:cstheme="majorBidi"/>
          <w:color w:val="2F5496" w:themeColor="accent1" w:themeShade="BF"/>
          <w:sz w:val="32"/>
          <w:szCs w:val="32"/>
          <w:lang w:val="en-US"/>
        </w:rPr>
      </w:pPr>
      <w:r>
        <w:rPr>
          <w:lang w:val="en-US"/>
        </w:rPr>
        <w:br w:type="page"/>
      </w:r>
    </w:p>
    <w:p w14:paraId="7188EDDC" w14:textId="165D1B05" w:rsidR="00BF3C3D" w:rsidRPr="00D41A45" w:rsidRDefault="00D41A45" w:rsidP="00D41A45">
      <w:pPr>
        <w:pStyle w:val="Heading1"/>
        <w:numPr>
          <w:ilvl w:val="0"/>
          <w:numId w:val="0"/>
        </w:numPr>
      </w:pPr>
      <w:bookmarkStart w:id="1" w:name="_Toc81314009"/>
      <w:r>
        <w:rPr>
          <w:lang w:val="en-US"/>
        </w:rPr>
        <w:lastRenderedPageBreak/>
        <w:t xml:space="preserve">1 </w:t>
      </w:r>
      <w:r>
        <w:t>Εισαγωγή</w:t>
      </w:r>
      <w:bookmarkEnd w:id="0"/>
      <w:bookmarkEnd w:id="1"/>
    </w:p>
    <w:p w14:paraId="4066A1E6" w14:textId="57BD5AC0" w:rsidR="00BF3C3D" w:rsidRDefault="00D41A45" w:rsidP="00BF3C3D">
      <w:pPr>
        <w:pStyle w:val="Heading2"/>
      </w:pPr>
      <w:bookmarkStart w:id="2" w:name="_Toc78643568"/>
      <w:bookmarkStart w:id="3" w:name="_Toc81314010"/>
      <w:r>
        <w:t>Αντικείμενο της εργασίας</w:t>
      </w:r>
      <w:bookmarkEnd w:id="2"/>
      <w:bookmarkEnd w:id="3"/>
    </w:p>
    <w:p w14:paraId="00358EC7" w14:textId="77777777" w:rsidR="002A76AF" w:rsidRPr="002A76AF" w:rsidRDefault="002A76AF" w:rsidP="002A76AF">
      <w:pPr>
        <w:rPr>
          <w:color w:val="FF0000"/>
          <w:lang w:val="en-US"/>
        </w:rPr>
      </w:pPr>
      <w:r w:rsidRPr="002A76AF">
        <w:rPr>
          <w:color w:val="FF0000"/>
          <w:lang w:val="en-US"/>
        </w:rPr>
        <w:t>TODO</w:t>
      </w:r>
    </w:p>
    <w:p w14:paraId="164F6DD7" w14:textId="77777777" w:rsidR="002A76AF" w:rsidRPr="002A76AF" w:rsidRDefault="002A76AF" w:rsidP="002A76AF"/>
    <w:p w14:paraId="0195DCFD" w14:textId="123E70FC" w:rsidR="00D41A45" w:rsidRDefault="00D41A45" w:rsidP="00D41A45">
      <w:pPr>
        <w:pStyle w:val="Heading2"/>
      </w:pPr>
      <w:bookmarkStart w:id="4" w:name="_Toc78643569"/>
      <w:bookmarkStart w:id="5" w:name="_Toc81314011"/>
      <w:r>
        <w:t>Διάρθρωση της εργασίας</w:t>
      </w:r>
      <w:bookmarkEnd w:id="4"/>
      <w:bookmarkEnd w:id="5"/>
    </w:p>
    <w:p w14:paraId="7544688A" w14:textId="33F5FE1A" w:rsidR="002A76AF" w:rsidRPr="00FA6E82" w:rsidRDefault="00FA6E82" w:rsidP="002A76AF">
      <w:r>
        <w:t>Η εργασία ξεκινάει στο δεύτερο κεφάλαιο όπου καλύπτεται το θεωρητικό υπόβαθρο και ορίζεται το πρόβλημα το οποίο καλούμαστε να επιλύσουμε.</w:t>
      </w:r>
      <w:r w:rsidR="00C3709B">
        <w:t xml:space="preserve"> Στο τρίτο κεφάλαιο βρίσκεται η περιγραφή του συστήματος η οποία περιλαμβάνει τις λειτουργικές προδιαγραφές, την αρχιτεκτονική και την περιγραφή </w:t>
      </w:r>
      <w:r w:rsidR="00C52A8B">
        <w:t xml:space="preserve">της υλοποίησης </w:t>
      </w:r>
      <w:r w:rsidR="00C3709B">
        <w:t>των διάφορων τμημάτων</w:t>
      </w:r>
      <w:r w:rsidR="00C52A8B">
        <w:t>. Το τέταρτο κεφάλαιο περιέχει τις οδηγίες εγκατάστασης, χρήσης και επέκτασης του συστήματος. Τέλος στο πέμπτο κεφάλαιο βρίσκονται τα σχόλια περί των αποτελεσμάτων,  μικροπροβλήματα και πιθανές βελτιώσεις που θα μπορούσαν να ερευνηθούν σε επόμενες εκδόσεις.</w:t>
      </w:r>
    </w:p>
    <w:p w14:paraId="008123BB" w14:textId="151070A3" w:rsidR="003631C0" w:rsidRDefault="003631C0">
      <w:r>
        <w:br w:type="page"/>
      </w:r>
    </w:p>
    <w:p w14:paraId="655F388A" w14:textId="0EAB4A0B" w:rsidR="00D41A45" w:rsidRDefault="00D41A45" w:rsidP="00D41A45">
      <w:pPr>
        <w:pStyle w:val="Heading1"/>
      </w:pPr>
      <w:bookmarkStart w:id="6" w:name="_Toc78643570"/>
      <w:bookmarkStart w:id="7" w:name="_Toc81314012"/>
      <w:r>
        <w:lastRenderedPageBreak/>
        <w:t>Θεωρητικό υπόβαθρο</w:t>
      </w:r>
      <w:bookmarkEnd w:id="6"/>
      <w:bookmarkEnd w:id="7"/>
    </w:p>
    <w:p w14:paraId="5C444968" w14:textId="6793F23C" w:rsidR="00D41A45" w:rsidRDefault="00C015FF" w:rsidP="00D41A45">
      <w:pPr>
        <w:pStyle w:val="Heading2"/>
      </w:pPr>
      <w:bookmarkStart w:id="8" w:name="_Toc78643571"/>
      <w:bookmarkStart w:id="9" w:name="_Toc81314013"/>
      <w:r>
        <w:t>Δυσοσμία κώδικα</w:t>
      </w:r>
      <w:bookmarkEnd w:id="8"/>
      <w:bookmarkEnd w:id="9"/>
    </w:p>
    <w:p w14:paraId="7F1A2200" w14:textId="2243500C" w:rsidR="0096308A" w:rsidRDefault="006445F7">
      <w:r>
        <w:t>Μία δ</w:t>
      </w:r>
      <w:r w:rsidR="00C015FF">
        <w:t>υσοσμία κώδικα</w:t>
      </w:r>
      <w:r w:rsidR="00C015FF" w:rsidRPr="00C015FF">
        <w:t xml:space="preserve"> </w:t>
      </w:r>
      <w:r w:rsidR="00C015FF">
        <w:t xml:space="preserve">είναι </w:t>
      </w:r>
      <w:r>
        <w:t>ένα</w:t>
      </w:r>
      <w:r w:rsidR="00C015FF" w:rsidRPr="00B549A1">
        <w:t xml:space="preserve"> </w:t>
      </w:r>
      <w:r w:rsidR="0096308A" w:rsidRPr="00B549A1">
        <w:t>σύμπτωμα</w:t>
      </w:r>
      <w:r w:rsidR="00C015FF" w:rsidRPr="00B549A1">
        <w:t xml:space="preserve"> είτε</w:t>
      </w:r>
      <w:r w:rsidR="00C015FF" w:rsidRPr="00057BD5">
        <w:t xml:space="preserve"> </w:t>
      </w:r>
      <w:r w:rsidR="00C015FF" w:rsidRPr="00B549A1">
        <w:t>κακών σχεδιαστικών επιλογών είτε κακής υλοποίησης</w:t>
      </w:r>
      <w:sdt>
        <w:sdtPr>
          <w:id w:val="-1910992676"/>
          <w:citation/>
        </w:sdtPr>
        <w:sdtEndPr/>
        <w:sdtContent>
          <w:r w:rsidR="00C015FF">
            <w:fldChar w:fldCharType="begin"/>
          </w:r>
          <w:r w:rsidR="00C015FF">
            <w:instrText xml:space="preserve"> CITATION Fow99 \l 1032 </w:instrText>
          </w:r>
          <w:r w:rsidR="00C015FF">
            <w:fldChar w:fldCharType="separate"/>
          </w:r>
          <w:r w:rsidR="007B2BB2">
            <w:rPr>
              <w:noProof/>
            </w:rPr>
            <w:t xml:space="preserve"> </w:t>
          </w:r>
          <w:r w:rsidR="007B2BB2" w:rsidRPr="007B2BB2">
            <w:rPr>
              <w:noProof/>
            </w:rPr>
            <w:t>[1]</w:t>
          </w:r>
          <w:r w:rsidR="00C015FF">
            <w:fldChar w:fldCharType="end"/>
          </w:r>
        </w:sdtContent>
      </w:sdt>
      <w:r w:rsidR="00C015FF" w:rsidRPr="00B549A1">
        <w:t>.</w:t>
      </w:r>
      <w:r w:rsidRPr="006445F7">
        <w:t xml:space="preserve"> </w:t>
      </w:r>
      <w:r>
        <w:t xml:space="preserve">Ενώ μία δυσοσμία κώδικα ενδέχεται να μην αποτελεί </w:t>
      </w:r>
      <w:r w:rsidR="0096308A" w:rsidRPr="0096308A">
        <w:rPr>
          <w:color w:val="C45911" w:themeColor="accent2" w:themeShade="BF"/>
        </w:rPr>
        <w:t>δυσχέρεια</w:t>
      </w:r>
      <w:r>
        <w:t>, είναι</w:t>
      </w:r>
      <w:r w:rsidR="00FA70AD" w:rsidRPr="00FA70AD">
        <w:t>,</w:t>
      </w:r>
      <w:r>
        <w:t xml:space="preserve"> συνήθως</w:t>
      </w:r>
      <w:r w:rsidR="00FA70AD" w:rsidRPr="00FA70AD">
        <w:t>,</w:t>
      </w:r>
      <w:r>
        <w:t xml:space="preserve"> ένδειξη κάποιου βαθύτερου </w:t>
      </w:r>
      <w:r w:rsidR="0096308A">
        <w:t>προβλήματος</w:t>
      </w:r>
      <w:sdt>
        <w:sdtPr>
          <w:id w:val="-2060086032"/>
          <w:citation/>
        </w:sdtPr>
        <w:sdtEndPr/>
        <w:sdtContent>
          <w:r w:rsidR="0096308A">
            <w:fldChar w:fldCharType="begin"/>
          </w:r>
          <w:r w:rsidR="0096308A" w:rsidRPr="0096308A">
            <w:instrText xml:space="preserve"> </w:instrText>
          </w:r>
          <w:r w:rsidR="0096308A">
            <w:rPr>
              <w:lang w:val="en-US"/>
            </w:rPr>
            <w:instrText>CITATION</w:instrText>
          </w:r>
          <w:r w:rsidR="0096308A" w:rsidRPr="0096308A">
            <w:instrText xml:space="preserve"> </w:instrText>
          </w:r>
          <w:r w:rsidR="0096308A">
            <w:rPr>
              <w:lang w:val="en-US"/>
            </w:rPr>
            <w:instrText>Mar</w:instrText>
          </w:r>
          <w:r w:rsidR="0096308A" w:rsidRPr="0096308A">
            <w:instrText>06 \</w:instrText>
          </w:r>
          <w:r w:rsidR="0096308A">
            <w:rPr>
              <w:lang w:val="en-US"/>
            </w:rPr>
            <w:instrText>l</w:instrText>
          </w:r>
          <w:r w:rsidR="0096308A" w:rsidRPr="0096308A">
            <w:instrText xml:space="preserve"> 1033 </w:instrText>
          </w:r>
          <w:r w:rsidR="0096308A">
            <w:fldChar w:fldCharType="separate"/>
          </w:r>
          <w:r w:rsidR="007B2BB2" w:rsidRPr="00F7130C">
            <w:rPr>
              <w:noProof/>
            </w:rPr>
            <w:t xml:space="preserve"> [2]</w:t>
          </w:r>
          <w:r w:rsidR="0096308A">
            <w:fldChar w:fldCharType="end"/>
          </w:r>
        </w:sdtContent>
      </w:sdt>
      <w:r w:rsidR="0096308A">
        <w:t>.</w:t>
      </w:r>
    </w:p>
    <w:p w14:paraId="1CC8FF0B" w14:textId="7A524B40" w:rsidR="00B03660" w:rsidRDefault="00630F2C">
      <w:r>
        <w:t>Καθώς δεν υπάρχει αντικειμενικός ορισμός κακής σχεδίασης λογισμικού, δ</w:t>
      </w:r>
      <w:r w:rsidR="00B03660">
        <w:t xml:space="preserve">εν </w:t>
      </w:r>
      <w:r>
        <w:t xml:space="preserve">είναι εφικτό να </w:t>
      </w:r>
      <w:r w:rsidR="00B03660">
        <w:t>υπάρ</w:t>
      </w:r>
      <w:r>
        <w:t>ξ</w:t>
      </w:r>
      <w:r w:rsidR="00B03660">
        <w:t xml:space="preserve">ει απόλυτος ορισμός που να καθορίζει τι είναι δυσοσμία κώδικα και τι όχι, ωστόσο, </w:t>
      </w:r>
      <w:r w:rsidR="00943B18" w:rsidRPr="00943B18">
        <w:rPr>
          <w:color w:val="C45911" w:themeColor="accent2" w:themeShade="BF"/>
        </w:rPr>
        <w:t>πολλοί</w:t>
      </w:r>
      <w:r w:rsidR="00B03660" w:rsidRPr="00943B18">
        <w:rPr>
          <w:color w:val="C45911" w:themeColor="accent2" w:themeShade="BF"/>
        </w:rPr>
        <w:t xml:space="preserve"> ερευνητές </w:t>
      </w:r>
      <w:r>
        <w:rPr>
          <w:color w:val="C45911" w:themeColor="accent2" w:themeShade="BF"/>
        </w:rPr>
        <w:t xml:space="preserve">του θέματος </w:t>
      </w:r>
      <w:r w:rsidR="00B03660">
        <w:t>συμφωνούν ότι τα παρακάτω είναι δυσοσμίες:</w:t>
      </w:r>
    </w:p>
    <w:p w14:paraId="134B135C" w14:textId="1B5DDC20" w:rsidR="00B03660" w:rsidRDefault="00B03660" w:rsidP="00B03660">
      <w:pPr>
        <w:pStyle w:val="ListParagraph"/>
        <w:numPr>
          <w:ilvl w:val="0"/>
          <w:numId w:val="17"/>
        </w:numPr>
      </w:pPr>
      <w:r>
        <w:t xml:space="preserve">Συναρτήσεις με </w:t>
      </w:r>
      <w:r w:rsidR="00943B18">
        <w:t>υπερβολικό</w:t>
      </w:r>
      <w:r>
        <w:t xml:space="preserve"> πλήθος παραμέτρων</w:t>
      </w:r>
      <w:r w:rsidR="00943B18">
        <w:t>.</w:t>
      </w:r>
    </w:p>
    <w:p w14:paraId="6DC1CBD0" w14:textId="4FE2BDDA" w:rsidR="00B03660" w:rsidRPr="00B03660" w:rsidRDefault="00B03660" w:rsidP="00B03660">
      <w:pPr>
        <w:pStyle w:val="ListParagraph"/>
        <w:numPr>
          <w:ilvl w:val="0"/>
          <w:numId w:val="17"/>
        </w:numPr>
      </w:pPr>
      <w:r>
        <w:t xml:space="preserve">Συναρτήσεις με </w:t>
      </w:r>
      <w:r w:rsidR="00943B18">
        <w:t xml:space="preserve">υπερβολικά </w:t>
      </w:r>
      <w:r>
        <w:rPr>
          <w:lang w:val="en-US"/>
        </w:rPr>
        <w:t>literals</w:t>
      </w:r>
      <w:r w:rsidR="00943B18">
        <w:rPr>
          <w:rStyle w:val="FootnoteReference"/>
          <w:lang w:val="en-US"/>
        </w:rPr>
        <w:footnoteReference w:id="2"/>
      </w:r>
      <w:r w:rsidR="00943B18">
        <w:t>.</w:t>
      </w:r>
    </w:p>
    <w:p w14:paraId="6225B461" w14:textId="7674A9D4" w:rsidR="00B03660" w:rsidRDefault="00B03660" w:rsidP="00B03660">
      <w:pPr>
        <w:pStyle w:val="ListParagraph"/>
        <w:numPr>
          <w:ilvl w:val="0"/>
          <w:numId w:val="17"/>
        </w:numPr>
      </w:pPr>
      <w:r>
        <w:t xml:space="preserve">Συναρτήσεις με </w:t>
      </w:r>
      <w:r w:rsidR="00943B18">
        <w:t xml:space="preserve">υπερβολικές </w:t>
      </w:r>
      <w:r>
        <w:t>τοπικές δηλώσεις</w:t>
      </w:r>
      <w:r w:rsidR="00943B18">
        <w:t>.</w:t>
      </w:r>
    </w:p>
    <w:p w14:paraId="43236B9B" w14:textId="0273A545" w:rsidR="00943B18" w:rsidRPr="005F307D" w:rsidRDefault="00943B18" w:rsidP="00B03660">
      <w:pPr>
        <w:pStyle w:val="ListParagraph"/>
        <w:numPr>
          <w:ilvl w:val="0"/>
          <w:numId w:val="17"/>
        </w:numPr>
      </w:pPr>
      <w:r>
        <w:t xml:space="preserve">Συναρτήσεις με </w:t>
      </w:r>
      <w:r w:rsidR="004610D9">
        <w:t xml:space="preserve">πολλές επαναλήψεις ή </w:t>
      </w:r>
      <w:r>
        <w:rPr>
          <w:lang w:val="en-US"/>
        </w:rPr>
        <w:t>branching</w:t>
      </w:r>
      <w:r w:rsidRPr="00943B18">
        <w:t xml:space="preserve"> </w:t>
      </w:r>
      <w:r>
        <w:rPr>
          <w:lang w:val="en-US"/>
        </w:rPr>
        <w:t>statements</w:t>
      </w:r>
      <w:r>
        <w:rPr>
          <w:rStyle w:val="FootnoteReference"/>
          <w:lang w:val="en-US"/>
        </w:rPr>
        <w:footnoteReference w:id="3"/>
      </w:r>
    </w:p>
    <w:p w14:paraId="3B27D323" w14:textId="68C472D9" w:rsidR="005F307D" w:rsidRPr="00943B18" w:rsidRDefault="005F307D" w:rsidP="00B03660">
      <w:pPr>
        <w:pStyle w:val="ListParagraph"/>
        <w:numPr>
          <w:ilvl w:val="0"/>
          <w:numId w:val="17"/>
        </w:numPr>
      </w:pPr>
      <w:r>
        <w:t xml:space="preserve">Συναρτήσεις με </w:t>
      </w:r>
      <w:r w:rsidR="00B111D2">
        <w:t>πολλά</w:t>
      </w:r>
      <w:r>
        <w:t xml:space="preserve"> </w:t>
      </w:r>
      <w:proofErr w:type="spellStart"/>
      <w:r w:rsidRPr="005F307D">
        <w:t>εμφωλευμένα</w:t>
      </w:r>
      <w:proofErr w:type="spellEnd"/>
      <w:r w:rsidRPr="005F307D">
        <w:t xml:space="preserve"> </w:t>
      </w:r>
      <w:r>
        <w:t>μπλοκ κώδικα.</w:t>
      </w:r>
    </w:p>
    <w:p w14:paraId="2AEDB364" w14:textId="77777777" w:rsidR="00943B18" w:rsidRDefault="00943B18" w:rsidP="00943B18">
      <w:pPr>
        <w:pStyle w:val="ListParagraph"/>
        <w:numPr>
          <w:ilvl w:val="0"/>
          <w:numId w:val="17"/>
        </w:numPr>
      </w:pPr>
      <w:r>
        <w:t>Υπερβολικά μεγάλες συναρτήσεις.</w:t>
      </w:r>
    </w:p>
    <w:p w14:paraId="1D148206" w14:textId="29ED3EAF" w:rsidR="00943B18" w:rsidRDefault="00943B18" w:rsidP="00B03660">
      <w:pPr>
        <w:pStyle w:val="ListParagraph"/>
        <w:numPr>
          <w:ilvl w:val="0"/>
          <w:numId w:val="17"/>
        </w:numPr>
      </w:pPr>
      <w:r>
        <w:t>Αναγνωριστικά πολύ μεγάλου μήκους.</w:t>
      </w:r>
    </w:p>
    <w:p w14:paraId="13A474A6" w14:textId="1CFA691F" w:rsidR="00943B18" w:rsidRDefault="00943B18" w:rsidP="00B03660">
      <w:pPr>
        <w:pStyle w:val="ListParagraph"/>
        <w:numPr>
          <w:ilvl w:val="0"/>
          <w:numId w:val="17"/>
        </w:numPr>
      </w:pPr>
      <w:r>
        <w:t xml:space="preserve">Αναγνωριστικά που δεν ακολουθούν κάποια </w:t>
      </w:r>
      <w:r w:rsidRPr="00943B18">
        <w:rPr>
          <w:color w:val="C45911" w:themeColor="accent2" w:themeShade="BF"/>
        </w:rPr>
        <w:t xml:space="preserve">τυπογραφική </w:t>
      </w:r>
      <w:r>
        <w:t>σύμβαση.</w:t>
      </w:r>
    </w:p>
    <w:p w14:paraId="4D9F8322" w14:textId="482BCFBF" w:rsidR="00943B18" w:rsidRDefault="00943B18" w:rsidP="00B03660">
      <w:pPr>
        <w:pStyle w:val="ListParagraph"/>
        <w:numPr>
          <w:ilvl w:val="0"/>
          <w:numId w:val="17"/>
        </w:numPr>
      </w:pPr>
      <w:r>
        <w:t>Αναγνωριστικά που δεν εκφράζουν την χρησιμότητα του αντικειμένου το οποίο αναπαριστούν.</w:t>
      </w:r>
    </w:p>
    <w:p w14:paraId="53CDADF3" w14:textId="4899EAEB" w:rsidR="00943B18" w:rsidRDefault="005F307D" w:rsidP="00B03660">
      <w:pPr>
        <w:pStyle w:val="ListParagraph"/>
        <w:numPr>
          <w:ilvl w:val="0"/>
          <w:numId w:val="17"/>
        </w:numPr>
      </w:pPr>
      <w:r>
        <w:t xml:space="preserve">Υπερβολικά </w:t>
      </w:r>
      <w:r w:rsidR="00BD6864">
        <w:rPr>
          <w:color w:val="C45911" w:themeColor="accent2" w:themeShade="BF"/>
        </w:rPr>
        <w:t>μεγάλες</w:t>
      </w:r>
      <w:r>
        <w:t xml:space="preserve"> γραμμές κώδικα.</w:t>
      </w:r>
    </w:p>
    <w:p w14:paraId="447DFC3C" w14:textId="2DF9E89E" w:rsidR="005F307D" w:rsidRDefault="005F307D" w:rsidP="00B03660">
      <w:pPr>
        <w:pStyle w:val="ListParagraph"/>
        <w:numPr>
          <w:ilvl w:val="0"/>
          <w:numId w:val="17"/>
        </w:numPr>
      </w:pPr>
      <w:r>
        <w:t>Υπερβολικά μεγάλα αρχεία κώδικα.</w:t>
      </w:r>
    </w:p>
    <w:p w14:paraId="675DBDDA" w14:textId="58D96FED" w:rsidR="005F307D" w:rsidRDefault="005F307D" w:rsidP="005F307D">
      <w:pPr>
        <w:pStyle w:val="ListParagraph"/>
        <w:numPr>
          <w:ilvl w:val="0"/>
          <w:numId w:val="17"/>
        </w:numPr>
      </w:pPr>
      <w:r>
        <w:t>Κυκλική εξάρτηση</w:t>
      </w:r>
    </w:p>
    <w:p w14:paraId="61B0856D" w14:textId="63456799" w:rsidR="005F307D" w:rsidRDefault="005F307D" w:rsidP="00B03660">
      <w:pPr>
        <w:pStyle w:val="ListParagraph"/>
        <w:numPr>
          <w:ilvl w:val="0"/>
          <w:numId w:val="17"/>
        </w:numPr>
      </w:pPr>
      <w:r>
        <w:t>Δομές ή αρχεία με πολλές εξαρτήσεις.</w:t>
      </w:r>
    </w:p>
    <w:p w14:paraId="77FF324C" w14:textId="77777777" w:rsidR="005F307D" w:rsidRDefault="005F307D" w:rsidP="00B03660">
      <w:pPr>
        <w:pStyle w:val="ListParagraph"/>
        <w:numPr>
          <w:ilvl w:val="0"/>
          <w:numId w:val="17"/>
        </w:numPr>
      </w:pPr>
      <w:r>
        <w:t>Υπερβολικά μεγάλες δομές.</w:t>
      </w:r>
    </w:p>
    <w:p w14:paraId="3C73F54A" w14:textId="4A5BF9E1" w:rsidR="005F307D" w:rsidRDefault="00005811" w:rsidP="00B03660">
      <w:pPr>
        <w:pStyle w:val="ListParagraph"/>
        <w:numPr>
          <w:ilvl w:val="0"/>
          <w:numId w:val="17"/>
        </w:numPr>
      </w:pPr>
      <w:r>
        <w:t>Δομές που χρησιμοποιούν υπερβολικά συχνά λειτουργίες μιας άλλης δομής.</w:t>
      </w:r>
    </w:p>
    <w:p w14:paraId="458E10B2" w14:textId="326C0672" w:rsidR="00005811" w:rsidRDefault="00005811" w:rsidP="00B03660">
      <w:pPr>
        <w:pStyle w:val="ListParagraph"/>
        <w:numPr>
          <w:ilvl w:val="0"/>
          <w:numId w:val="17"/>
        </w:numPr>
      </w:pPr>
      <w:r>
        <w:t>Δομές που είναι υπερβολικά μικρές</w:t>
      </w:r>
      <w:r w:rsidR="00BD6864">
        <w:t>.</w:t>
      </w:r>
    </w:p>
    <w:p w14:paraId="4FC0B4C5" w14:textId="2AC75013" w:rsidR="00005811" w:rsidRDefault="00005811" w:rsidP="00B03660">
      <w:pPr>
        <w:pStyle w:val="ListParagraph"/>
        <w:numPr>
          <w:ilvl w:val="0"/>
          <w:numId w:val="17"/>
        </w:numPr>
      </w:pPr>
      <w:r>
        <w:t>Μεταβλητές που εννοιολογικά πρέπει να ομαδοποιηθούν σε μια δομή αλλά παραμένουν ανεξάρτητες.</w:t>
      </w:r>
    </w:p>
    <w:p w14:paraId="3B57B302" w14:textId="61D4D9F4" w:rsidR="00005811" w:rsidRDefault="00005811" w:rsidP="00B03660">
      <w:pPr>
        <w:pStyle w:val="ListParagraph"/>
        <w:numPr>
          <w:ilvl w:val="0"/>
          <w:numId w:val="17"/>
        </w:numPr>
      </w:pPr>
      <w:r>
        <w:t xml:space="preserve">Αντικείμενα με </w:t>
      </w:r>
      <w:r w:rsidR="00BD6864">
        <w:t>πολλαπλές ευθύνες.</w:t>
      </w:r>
    </w:p>
    <w:p w14:paraId="3DBA62C5" w14:textId="7A92A6CC" w:rsidR="00BD6864" w:rsidRDefault="00BD6864" w:rsidP="00B03660">
      <w:pPr>
        <w:pStyle w:val="ListParagraph"/>
        <w:numPr>
          <w:ilvl w:val="0"/>
          <w:numId w:val="17"/>
        </w:numPr>
      </w:pPr>
      <w:r>
        <w:t>Διπλότυπος κώδικας</w:t>
      </w:r>
    </w:p>
    <w:p w14:paraId="6715D8D1" w14:textId="0BFFCCA9" w:rsidR="00F47861" w:rsidRDefault="00F47861" w:rsidP="00B03660">
      <w:pPr>
        <w:pStyle w:val="ListParagraph"/>
        <w:numPr>
          <w:ilvl w:val="0"/>
          <w:numId w:val="17"/>
        </w:numPr>
      </w:pPr>
      <w:r>
        <w:t xml:space="preserve">Υπερβολική χρήση σχολίων </w:t>
      </w:r>
    </w:p>
    <w:p w14:paraId="0E6A9CCB" w14:textId="77777777" w:rsidR="00BD6864" w:rsidRDefault="00BD6864" w:rsidP="00BD6864"/>
    <w:p w14:paraId="7A7145EC" w14:textId="0CEAEB0F" w:rsidR="00BD6864" w:rsidRDefault="00BD6864" w:rsidP="00BD6864">
      <w:r>
        <w:t>Από τις ειδικές λειτουργίες και χαρακτηριστικά μιας γλώσσας προγραμματισμού μπορούν να προκύψουν καινούργιες δυσοσμίες.</w:t>
      </w:r>
      <w:r w:rsidR="00F47861" w:rsidRPr="00F47861">
        <w:t xml:space="preserve"> </w:t>
      </w:r>
      <w:r w:rsidR="00F47861">
        <w:t xml:space="preserve">Μερικές από αυτές για την γλώσσα </w:t>
      </w:r>
      <w:r w:rsidR="00F47861">
        <w:rPr>
          <w:lang w:val="en-US"/>
        </w:rPr>
        <w:t xml:space="preserve">C++ </w:t>
      </w:r>
      <w:r w:rsidR="00F47861">
        <w:t>είναι:</w:t>
      </w:r>
    </w:p>
    <w:p w14:paraId="2B484DF5" w14:textId="18316471" w:rsidR="00F47861" w:rsidRDefault="00F47861" w:rsidP="00F47861">
      <w:pPr>
        <w:pStyle w:val="ListParagraph"/>
        <w:numPr>
          <w:ilvl w:val="0"/>
          <w:numId w:val="18"/>
        </w:numPr>
      </w:pPr>
      <w:r>
        <w:t>Συναρτήσεις και τελεστές που υπερφορτώνονται υπερβολικά συχνά</w:t>
      </w:r>
    </w:p>
    <w:p w14:paraId="0FACFDD6" w14:textId="3F8EEA25" w:rsidR="00F47861" w:rsidRPr="00630F2C" w:rsidRDefault="00F47861" w:rsidP="00F47861">
      <w:pPr>
        <w:pStyle w:val="ListParagraph"/>
        <w:numPr>
          <w:ilvl w:val="0"/>
          <w:numId w:val="18"/>
        </w:numPr>
      </w:pPr>
      <w:r>
        <w:rPr>
          <w:lang w:val="en-US"/>
        </w:rPr>
        <w:t>Downcasting</w:t>
      </w:r>
    </w:p>
    <w:p w14:paraId="68B96B53" w14:textId="75DB69D2" w:rsidR="00630F2C" w:rsidRPr="00F47861" w:rsidRDefault="00630F2C" w:rsidP="00F47861">
      <w:pPr>
        <w:pStyle w:val="ListParagraph"/>
        <w:numPr>
          <w:ilvl w:val="0"/>
          <w:numId w:val="18"/>
        </w:numPr>
      </w:pPr>
      <w:r>
        <w:t>Υπερβολική χρήση πολλαπλής κληρονομικότητας</w:t>
      </w:r>
    </w:p>
    <w:p w14:paraId="1EE422D1" w14:textId="4DAFD63F" w:rsidR="00C015FF" w:rsidRDefault="00C015FF">
      <w:r>
        <w:br w:type="page"/>
      </w:r>
    </w:p>
    <w:p w14:paraId="0652B035" w14:textId="3A3CA519" w:rsidR="00D41A45" w:rsidRDefault="00D41A45" w:rsidP="00D41A45">
      <w:pPr>
        <w:pStyle w:val="Heading1"/>
      </w:pPr>
      <w:bookmarkStart w:id="10" w:name="_Toc78643572"/>
      <w:bookmarkStart w:id="11" w:name="_Toc81314014"/>
      <w:r>
        <w:lastRenderedPageBreak/>
        <w:t>Περιγραφή Συστήματος</w:t>
      </w:r>
      <w:bookmarkEnd w:id="10"/>
      <w:bookmarkEnd w:id="11"/>
    </w:p>
    <w:p w14:paraId="43968739" w14:textId="7D2A62EC" w:rsidR="00D41A45" w:rsidRDefault="00D41A45" w:rsidP="00D41A45">
      <w:pPr>
        <w:pStyle w:val="Heading2"/>
      </w:pPr>
      <w:bookmarkStart w:id="12" w:name="_Toc78643573"/>
      <w:bookmarkStart w:id="13" w:name="_Toc81314015"/>
      <w:r>
        <w:t>Προδιαγραφές</w:t>
      </w:r>
      <w:bookmarkEnd w:id="12"/>
      <w:bookmarkEnd w:id="13"/>
    </w:p>
    <w:p w14:paraId="7CC34669" w14:textId="77777777" w:rsidR="0055301D" w:rsidRDefault="002A76AF" w:rsidP="00884A6D">
      <w:r>
        <w:t>Όπως προαναφέρθηκε, η δυσοσμία κώδικα είναι πολύ γενική ορολογία.</w:t>
      </w:r>
      <w:r w:rsidR="00884A6D">
        <w:t xml:space="preserve"> </w:t>
      </w:r>
      <w:r w:rsidR="00A072AA">
        <w:t xml:space="preserve">Είναι εύκολο κάποιος να σκεφτεί κάτι που ο ίδιος θεωρεί δυσοσμία κώδικα, επομένως, </w:t>
      </w:r>
      <w:r w:rsidR="00884A6D">
        <w:t>ένα πρόγραμμα με σκοπό την ανίχνευση</w:t>
      </w:r>
      <w:r w:rsidR="00A072AA">
        <w:t xml:space="preserve"> τέτοιων</w:t>
      </w:r>
      <w:r w:rsidR="00884A6D">
        <w:t>, οφείλει να είναι ευκολά επεκτάσιμο.</w:t>
      </w:r>
      <w:r w:rsidR="007905FD">
        <w:t xml:space="preserve"> Είναι σημαντικό να μπορεί ένας προγραμματιστής με ελάχιστη γνώση του συστήματος να επεκτείνει και να παραμετροποιεί το τμήμα ανίχνευσης δυσοσμιών. Για αυτό τον λόγο, η κάθε κατηγορία δυσοσμίας πρέπει να έχει τον δικό της ανιχνευτή που έχει τις δικές του παραμέτρους και να επικοινωνεί με το σύστημα μέσω μιας αυστηρά καθορισμένης διεπαφής προγραμματισμού εφαρμογών.</w:t>
      </w:r>
      <w:r w:rsidR="00EE58BC">
        <w:t xml:space="preserve"> </w:t>
      </w:r>
    </w:p>
    <w:p w14:paraId="107B60A4" w14:textId="77777777" w:rsidR="0055301D" w:rsidRDefault="00A072AA" w:rsidP="00884A6D">
      <w:r>
        <w:t xml:space="preserve">Επιπρόσθετα, στόχος μας, είναι το σύστημα να μπορεί να χειριστεί μεγάλες </w:t>
      </w:r>
      <w:r w:rsidR="00EE58BC">
        <w:t>εισόδους</w:t>
      </w:r>
      <w:r>
        <w:t xml:space="preserve"> </w:t>
      </w:r>
      <w:r w:rsidR="00EE58BC">
        <w:t xml:space="preserve">καθώς η ανίχνευση δυσοσμιών έχει ιδιαίτερο κέρδος σε μεγάλα συστήματα. </w:t>
      </w:r>
    </w:p>
    <w:p w14:paraId="05547DA9" w14:textId="1EB67C9A" w:rsidR="00A072AA" w:rsidRDefault="00EE58BC" w:rsidP="00884A6D">
      <w:r>
        <w:t xml:space="preserve">Τέλος, το τμήμα της διεπαφής χρήστη που υλοποιεί την αναπαράσταση των στατιστικών πρέπει να είναι </w:t>
      </w:r>
      <w:r w:rsidR="00A62881">
        <w:t xml:space="preserve">και αυτό </w:t>
      </w:r>
      <w:r>
        <w:t>επεκτάσιμο με εύκολη προσθήκη καινούργιων γραφημάτων και στατιστικών.</w:t>
      </w:r>
    </w:p>
    <w:p w14:paraId="417539A6" w14:textId="77777777" w:rsidR="00E93887" w:rsidRDefault="00E93887" w:rsidP="00884A6D"/>
    <w:p w14:paraId="36917F46" w14:textId="18CD6AEB" w:rsidR="00E93887" w:rsidRDefault="00E93887" w:rsidP="00E93887">
      <w:pPr>
        <w:pStyle w:val="Heading2"/>
      </w:pPr>
      <w:bookmarkStart w:id="14" w:name="_Toc81314016"/>
      <w:r>
        <w:t>Αρχιτεκτονική</w:t>
      </w:r>
      <w:bookmarkEnd w:id="14"/>
    </w:p>
    <w:p w14:paraId="5760E366" w14:textId="77777777" w:rsidR="00975A32" w:rsidRPr="002A76AF" w:rsidRDefault="00975A32" w:rsidP="00975A32">
      <w:pPr>
        <w:rPr>
          <w:color w:val="FF0000"/>
          <w:lang w:val="en-US"/>
        </w:rPr>
      </w:pPr>
      <w:r w:rsidRPr="002A76AF">
        <w:rPr>
          <w:color w:val="FF0000"/>
          <w:lang w:val="en-US"/>
        </w:rPr>
        <w:t>TODO</w:t>
      </w:r>
    </w:p>
    <w:p w14:paraId="601242AA" w14:textId="77777777" w:rsidR="007905FD" w:rsidRPr="00B3646D" w:rsidRDefault="007905FD" w:rsidP="00884A6D"/>
    <w:p w14:paraId="14AC7D93" w14:textId="573D42BB" w:rsidR="00D41A45" w:rsidRDefault="00D41A45" w:rsidP="00D41A45">
      <w:pPr>
        <w:pStyle w:val="Heading2"/>
      </w:pPr>
      <w:bookmarkStart w:id="15" w:name="_Toc78643575"/>
      <w:bookmarkStart w:id="16" w:name="_Toc81314017"/>
      <w:r>
        <w:t>Υλοποίηση</w:t>
      </w:r>
      <w:bookmarkEnd w:id="15"/>
      <w:bookmarkEnd w:id="16"/>
    </w:p>
    <w:p w14:paraId="233B25BB" w14:textId="5168330C" w:rsidR="00D41A45" w:rsidRDefault="00D41A45" w:rsidP="00D41A45">
      <w:pPr>
        <w:pStyle w:val="Heading3"/>
      </w:pPr>
      <w:bookmarkStart w:id="17" w:name="_Toc78643576"/>
      <w:bookmarkStart w:id="18" w:name="_Toc81314018"/>
      <w:r>
        <w:t>Εργαλεία &amp; Βιβλιοθήκες</w:t>
      </w:r>
      <w:bookmarkEnd w:id="17"/>
      <w:bookmarkEnd w:id="18"/>
    </w:p>
    <w:p w14:paraId="257B3944" w14:textId="0AD16AC1" w:rsidR="005C0B36" w:rsidRDefault="005C0B36" w:rsidP="005C0B36">
      <w:pPr>
        <w:pStyle w:val="Heading4"/>
        <w:rPr>
          <w:lang w:val="en-US"/>
        </w:rPr>
      </w:pPr>
      <w:r>
        <w:t xml:space="preserve">Εργαλεία &amp; Βιβλιοθήκες του </w:t>
      </w:r>
      <w:r>
        <w:rPr>
          <w:lang w:val="en-US"/>
        </w:rPr>
        <w:t>Symbol</w:t>
      </w:r>
      <w:r w:rsidRPr="005C0B36">
        <w:t xml:space="preserve"> </w:t>
      </w:r>
      <w:r>
        <w:rPr>
          <w:lang w:val="en-US"/>
        </w:rPr>
        <w:t>Table</w:t>
      </w:r>
      <w:r w:rsidRPr="005C0B36">
        <w:t xml:space="preserve"> </w:t>
      </w:r>
      <w:r>
        <w:rPr>
          <w:lang w:val="en-US"/>
        </w:rPr>
        <w:t>Export</w:t>
      </w:r>
    </w:p>
    <w:p w14:paraId="153D0BB5" w14:textId="6A517C79" w:rsidR="005C0B36" w:rsidRDefault="005C0B36" w:rsidP="00A55964">
      <w:pPr>
        <w:spacing w:after="0"/>
        <w:rPr>
          <w:color w:val="2F5496" w:themeColor="accent1" w:themeShade="BF"/>
          <w:u w:val="single"/>
        </w:rPr>
      </w:pPr>
      <w:r>
        <w:rPr>
          <w:color w:val="2F5496" w:themeColor="accent1" w:themeShade="BF"/>
          <w:u w:val="single"/>
          <w:lang w:val="en-US"/>
        </w:rPr>
        <w:t>Clang</w:t>
      </w:r>
      <w:r w:rsidRPr="006C6657">
        <w:rPr>
          <w:color w:val="2F5496" w:themeColor="accent1" w:themeShade="BF"/>
          <w:u w:val="single"/>
        </w:rPr>
        <w:t>:</w:t>
      </w:r>
    </w:p>
    <w:p w14:paraId="1EF930E0" w14:textId="0656EF0A" w:rsidR="005C0B36" w:rsidRDefault="005C0B36" w:rsidP="00A55964">
      <w:pPr>
        <w:spacing w:after="0"/>
      </w:pPr>
      <w:r>
        <w:t xml:space="preserve">Το κύριο εργαλείο αυτού του συστήματος είναι το </w:t>
      </w:r>
      <w:r>
        <w:rPr>
          <w:lang w:val="en-US"/>
        </w:rPr>
        <w:t>Clang</w:t>
      </w:r>
      <w:r w:rsidRPr="005C0B36">
        <w:t xml:space="preserve"> </w:t>
      </w:r>
      <w:r>
        <w:t xml:space="preserve">το οποίο είναι </w:t>
      </w:r>
      <w:r w:rsidR="00853610">
        <w:t>ένα</w:t>
      </w:r>
      <w:r>
        <w:t xml:space="preserve"> </w:t>
      </w:r>
      <w:r>
        <w:rPr>
          <w:lang w:val="en-US"/>
        </w:rPr>
        <w:t>front</w:t>
      </w:r>
      <w:r w:rsidRPr="005C0B36">
        <w:t>-</w:t>
      </w:r>
      <w:r>
        <w:rPr>
          <w:lang w:val="en-US"/>
        </w:rPr>
        <w:t>end</w:t>
      </w:r>
      <w:r w:rsidRPr="005C0B36">
        <w:t xml:space="preserve"> </w:t>
      </w:r>
      <w:r>
        <w:t xml:space="preserve">του μεταγλωττιστή </w:t>
      </w:r>
      <w:r>
        <w:rPr>
          <w:lang w:val="en-US"/>
        </w:rPr>
        <w:t>LLVM</w:t>
      </w:r>
      <w:r w:rsidR="00853610">
        <w:t xml:space="preserve"> για την οικογένεια γλωσσών </w:t>
      </w:r>
      <w:r w:rsidR="00853610">
        <w:rPr>
          <w:lang w:val="en-US"/>
        </w:rPr>
        <w:t>C</w:t>
      </w:r>
      <w:sdt>
        <w:sdtPr>
          <w:rPr>
            <w:lang w:val="en-US"/>
          </w:rPr>
          <w:id w:val="1143089757"/>
          <w:citation/>
        </w:sdtPr>
        <w:sdtEndPr/>
        <w:sdtContent>
          <w:r w:rsidR="00853610">
            <w:rPr>
              <w:lang w:val="en-US"/>
            </w:rPr>
            <w:fldChar w:fldCharType="begin"/>
          </w:r>
          <w:r w:rsidR="00853610" w:rsidRPr="00853610">
            <w:instrText xml:space="preserve"> </w:instrText>
          </w:r>
          <w:r w:rsidR="00853610">
            <w:rPr>
              <w:lang w:val="en-US"/>
            </w:rPr>
            <w:instrText>CITATION</w:instrText>
          </w:r>
          <w:r w:rsidR="00853610" w:rsidRPr="00853610">
            <w:instrText xml:space="preserve"> </w:instrText>
          </w:r>
          <w:r w:rsidR="00853610">
            <w:rPr>
              <w:lang w:val="en-US"/>
            </w:rPr>
            <w:instrText>Cla</w:instrText>
          </w:r>
          <w:r w:rsidR="00853610" w:rsidRPr="00853610">
            <w:instrText>21 \</w:instrText>
          </w:r>
          <w:r w:rsidR="00853610">
            <w:rPr>
              <w:lang w:val="en-US"/>
            </w:rPr>
            <w:instrText>l</w:instrText>
          </w:r>
          <w:r w:rsidR="00853610" w:rsidRPr="00853610">
            <w:instrText xml:space="preserve"> 1033 </w:instrText>
          </w:r>
          <w:r w:rsidR="00853610">
            <w:rPr>
              <w:lang w:val="en-US"/>
            </w:rPr>
            <w:fldChar w:fldCharType="separate"/>
          </w:r>
          <w:r w:rsidR="007B2BB2" w:rsidRPr="00F7130C">
            <w:rPr>
              <w:noProof/>
            </w:rPr>
            <w:t xml:space="preserve"> [3]</w:t>
          </w:r>
          <w:r w:rsidR="00853610">
            <w:rPr>
              <w:lang w:val="en-US"/>
            </w:rPr>
            <w:fldChar w:fldCharType="end"/>
          </w:r>
        </w:sdtContent>
      </w:sdt>
      <w:r w:rsidRPr="005C0B36">
        <w:t xml:space="preserve">. </w:t>
      </w:r>
      <w:r>
        <w:t>Παρέχει μια συλλογή εργαλείων</w:t>
      </w:r>
      <w:r w:rsidR="00853610" w:rsidRPr="00853610">
        <w:t xml:space="preserve"> </w:t>
      </w:r>
      <w:r w:rsidR="00853610">
        <w:t>τα οποία, στα πλαίσια αυτής της εργασίας, τα χρησιμοποιούμε μέσο μιας δ</w:t>
      </w:r>
      <w:r w:rsidR="00853610" w:rsidRPr="00124533">
        <w:t>ιεπαφή</w:t>
      </w:r>
      <w:r w:rsidR="00853610">
        <w:t>ς</w:t>
      </w:r>
      <w:r w:rsidR="00853610" w:rsidRPr="00124533">
        <w:t xml:space="preserve"> προγραμματισμού εφαρμογών</w:t>
      </w:r>
      <w:r w:rsidR="00853610">
        <w:t xml:space="preserve"> </w:t>
      </w:r>
      <w:r w:rsidR="00853610" w:rsidRPr="00853610">
        <w:t>(</w:t>
      </w:r>
      <w:r w:rsidR="00853610">
        <w:rPr>
          <w:lang w:val="en-US"/>
        </w:rPr>
        <w:t>API</w:t>
      </w:r>
      <w:r w:rsidR="00853610" w:rsidRPr="00853610">
        <w:t xml:space="preserve">) </w:t>
      </w:r>
      <w:r w:rsidR="00853610">
        <w:t>για να συλλέξουμε</w:t>
      </w:r>
      <w:r w:rsidR="000B03BC">
        <w:t xml:space="preserve"> κάθε είδους</w:t>
      </w:r>
      <w:r w:rsidR="00853610">
        <w:t xml:space="preserve"> πληροφορίες από το</w:t>
      </w:r>
      <w:r w:rsidR="000B03BC">
        <w:t>ν πηγαίο κώδικα του</w:t>
      </w:r>
      <w:r w:rsidR="00853610">
        <w:t xml:space="preserve"> </w:t>
      </w:r>
      <w:r w:rsidR="00853610">
        <w:rPr>
          <w:lang w:val="en-US"/>
        </w:rPr>
        <w:t>project</w:t>
      </w:r>
      <w:r w:rsidR="00853610" w:rsidRPr="00853610">
        <w:t xml:space="preserve"> </w:t>
      </w:r>
      <w:r w:rsidR="00853610">
        <w:t>που εξετάζουμε.</w:t>
      </w:r>
    </w:p>
    <w:p w14:paraId="61905565" w14:textId="00F81469" w:rsidR="000B03BC" w:rsidRDefault="000B03BC" w:rsidP="005C0B36"/>
    <w:p w14:paraId="306E2258" w14:textId="577BD57C" w:rsidR="000B03BC" w:rsidRDefault="000B03BC" w:rsidP="00A55964">
      <w:pPr>
        <w:spacing w:after="0"/>
        <w:rPr>
          <w:color w:val="2F5496" w:themeColor="accent1" w:themeShade="BF"/>
          <w:u w:val="single"/>
        </w:rPr>
      </w:pPr>
      <w:proofErr w:type="spellStart"/>
      <w:r>
        <w:rPr>
          <w:color w:val="2F5496" w:themeColor="accent1" w:themeShade="BF"/>
          <w:u w:val="single"/>
          <w:lang w:val="en-US"/>
        </w:rPr>
        <w:t>JsonCpp</w:t>
      </w:r>
      <w:proofErr w:type="spellEnd"/>
      <w:r w:rsidRPr="006C6657">
        <w:rPr>
          <w:color w:val="2F5496" w:themeColor="accent1" w:themeShade="BF"/>
          <w:u w:val="single"/>
        </w:rPr>
        <w:t>:</w:t>
      </w:r>
    </w:p>
    <w:p w14:paraId="4833B9B0" w14:textId="2DB9813A" w:rsidR="000B03BC" w:rsidRDefault="000B03BC" w:rsidP="00A55964">
      <w:pPr>
        <w:spacing w:after="0"/>
      </w:pPr>
      <w:r>
        <w:rPr>
          <w:lang w:val="en-US"/>
        </w:rPr>
        <w:t>To</w:t>
      </w:r>
      <w:r w:rsidRPr="000B03BC">
        <w:t xml:space="preserve"> </w:t>
      </w:r>
      <w:proofErr w:type="spellStart"/>
      <w:r>
        <w:rPr>
          <w:lang w:val="en-US"/>
        </w:rPr>
        <w:t>JsonCpp</w:t>
      </w:r>
      <w:proofErr w:type="spellEnd"/>
      <w:r w:rsidRPr="000B03BC">
        <w:t xml:space="preserve"> </w:t>
      </w:r>
      <w:r>
        <w:t>είναι</w:t>
      </w:r>
      <w:r w:rsidRPr="000B03BC">
        <w:t xml:space="preserve"> </w:t>
      </w:r>
      <w:r>
        <w:t>μια</w:t>
      </w:r>
      <w:r w:rsidRPr="000B03BC">
        <w:t xml:space="preserve"> </w:t>
      </w:r>
      <w:r>
        <w:rPr>
          <w:lang w:val="en-US"/>
        </w:rPr>
        <w:t>open</w:t>
      </w:r>
      <w:r w:rsidRPr="000B03BC">
        <w:t xml:space="preserve"> </w:t>
      </w:r>
      <w:r>
        <w:rPr>
          <w:lang w:val="en-US"/>
        </w:rPr>
        <w:t>source</w:t>
      </w:r>
      <w:r w:rsidRPr="000B03BC">
        <w:t xml:space="preserve"> </w:t>
      </w:r>
      <w:r>
        <w:t>βιβλιοθήκη</w:t>
      </w:r>
      <w:r w:rsidRPr="000B03BC">
        <w:t xml:space="preserve"> </w:t>
      </w:r>
      <w:r>
        <w:t xml:space="preserve">για την γλώσσα </w:t>
      </w:r>
      <w:r>
        <w:rPr>
          <w:lang w:val="en-US"/>
        </w:rPr>
        <w:t>C</w:t>
      </w:r>
      <w:r w:rsidRPr="000B03BC">
        <w:t xml:space="preserve">++ </w:t>
      </w:r>
      <w:r>
        <w:t xml:space="preserve">η οποία </w:t>
      </w:r>
      <w:r w:rsidR="00180A92">
        <w:t xml:space="preserve">υποστηρίζει τον χειρισμό </w:t>
      </w:r>
      <w:r w:rsidR="00180A92">
        <w:rPr>
          <w:lang w:val="en-US"/>
        </w:rPr>
        <w:t>JSON</w:t>
      </w:r>
      <w:r w:rsidR="00180A92" w:rsidRPr="00180A92">
        <w:t xml:space="preserve"> </w:t>
      </w:r>
      <w:r w:rsidR="00180A92">
        <w:t>τιμών.</w:t>
      </w:r>
      <w:r w:rsidR="00BF39B3" w:rsidRPr="00BF39B3">
        <w:t xml:space="preserve"> </w:t>
      </w:r>
      <w:r w:rsidR="00BF39B3">
        <w:rPr>
          <w:lang w:val="en-US"/>
        </w:rPr>
        <w:t>JSON</w:t>
      </w:r>
      <w:r w:rsidR="00BF39B3" w:rsidRPr="00180A92">
        <w:t xml:space="preserve">, </w:t>
      </w:r>
      <w:r w:rsidR="00BF39B3">
        <w:t>ή</w:t>
      </w:r>
      <w:r w:rsidR="00BF39B3" w:rsidRPr="00180A92">
        <w:t xml:space="preserve"> </w:t>
      </w:r>
      <w:r w:rsidR="00BF39B3">
        <w:t>αλλιώς</w:t>
      </w:r>
      <w:r w:rsidR="00BF39B3" w:rsidRPr="00180A92">
        <w:t xml:space="preserve"> </w:t>
      </w:r>
      <w:r w:rsidR="00BF39B3">
        <w:rPr>
          <w:lang w:val="en-US"/>
        </w:rPr>
        <w:t>JavaScript</w:t>
      </w:r>
      <w:r w:rsidR="00BF39B3" w:rsidRPr="00180A92">
        <w:t xml:space="preserve"> </w:t>
      </w:r>
      <w:r w:rsidR="00BF39B3">
        <w:rPr>
          <w:lang w:val="en-US"/>
        </w:rPr>
        <w:t>Object</w:t>
      </w:r>
      <w:r w:rsidR="00BF39B3" w:rsidRPr="00180A92">
        <w:t xml:space="preserve"> </w:t>
      </w:r>
      <w:r w:rsidR="00BF39B3">
        <w:rPr>
          <w:lang w:val="en-US"/>
        </w:rPr>
        <w:t>Notation</w:t>
      </w:r>
      <w:r w:rsidR="00BF39B3" w:rsidRPr="00180A92">
        <w:t xml:space="preserve">, </w:t>
      </w:r>
      <w:r w:rsidR="00BF39B3">
        <w:t>είναι</w:t>
      </w:r>
      <w:r w:rsidR="00BF39B3" w:rsidRPr="00180A92">
        <w:t xml:space="preserve"> </w:t>
      </w:r>
      <w:r w:rsidR="00BF39B3">
        <w:t>ένα απλό</w:t>
      </w:r>
      <w:r w:rsidR="00BF39B3" w:rsidRPr="00180A92">
        <w:t xml:space="preserve"> </w:t>
      </w:r>
      <w:proofErr w:type="spellStart"/>
      <w:r w:rsidR="00BF39B3">
        <w:t>μορφότυπο</w:t>
      </w:r>
      <w:proofErr w:type="spellEnd"/>
      <w:r w:rsidR="00BF39B3">
        <w:t xml:space="preserve"> για ανταλλαγή πληροφοριών</w:t>
      </w:r>
      <w:sdt>
        <w:sdtPr>
          <w:id w:val="1746446589"/>
          <w:citation/>
        </w:sdtPr>
        <w:sdtEndPr/>
        <w:sdtContent>
          <w:r w:rsidR="00BF39B3">
            <w:fldChar w:fldCharType="begin"/>
          </w:r>
          <w:r w:rsidR="00BF39B3" w:rsidRPr="00BF39B3">
            <w:instrText xml:space="preserve"> </w:instrText>
          </w:r>
          <w:r w:rsidR="00BF39B3">
            <w:rPr>
              <w:lang w:val="en-US"/>
            </w:rPr>
            <w:instrText>CITATION</w:instrText>
          </w:r>
          <w:r w:rsidR="00BF39B3" w:rsidRPr="00BF39B3">
            <w:instrText xml:space="preserve"> </w:instrText>
          </w:r>
          <w:r w:rsidR="00BF39B3">
            <w:rPr>
              <w:lang w:val="en-US"/>
            </w:rPr>
            <w:instrText>ECM</w:instrText>
          </w:r>
          <w:r w:rsidR="00BF39B3" w:rsidRPr="00BF39B3">
            <w:instrText>21 \</w:instrText>
          </w:r>
          <w:r w:rsidR="00BF39B3">
            <w:rPr>
              <w:lang w:val="en-US"/>
            </w:rPr>
            <w:instrText>l</w:instrText>
          </w:r>
          <w:r w:rsidR="00BF39B3" w:rsidRPr="00BF39B3">
            <w:instrText xml:space="preserve"> 1033 </w:instrText>
          </w:r>
          <w:r w:rsidR="00BF39B3">
            <w:fldChar w:fldCharType="separate"/>
          </w:r>
          <w:r w:rsidR="007B2BB2" w:rsidRPr="00F7130C">
            <w:rPr>
              <w:noProof/>
            </w:rPr>
            <w:t xml:space="preserve"> [4]</w:t>
          </w:r>
          <w:r w:rsidR="00BF39B3">
            <w:fldChar w:fldCharType="end"/>
          </w:r>
        </w:sdtContent>
      </w:sdt>
      <w:r w:rsidR="00BF39B3">
        <w:t>.</w:t>
      </w:r>
      <w:r w:rsidR="000F54FF" w:rsidRPr="000F54FF">
        <w:t xml:space="preserve"> </w:t>
      </w:r>
      <w:r w:rsidR="000F54FF">
        <w:t>Η βιβλιοθήκη αυτή χρησιμοποιείται για την αποθήκευση του πίνακα συμβόλων σε μορφή κειμένου.</w:t>
      </w:r>
    </w:p>
    <w:p w14:paraId="33090F3E" w14:textId="7D9A8DC5" w:rsidR="000F54FF" w:rsidRDefault="000F54FF" w:rsidP="005C0B36"/>
    <w:p w14:paraId="3CB1712D" w14:textId="2182C452" w:rsidR="000F54FF" w:rsidRDefault="000F54FF" w:rsidP="00A55964">
      <w:pPr>
        <w:spacing w:after="0"/>
        <w:rPr>
          <w:color w:val="2F5496" w:themeColor="accent1" w:themeShade="BF"/>
          <w:u w:val="single"/>
        </w:rPr>
      </w:pPr>
      <w:proofErr w:type="spellStart"/>
      <w:r>
        <w:rPr>
          <w:color w:val="2F5496" w:themeColor="accent1" w:themeShade="BF"/>
          <w:u w:val="single"/>
          <w:lang w:val="en-US"/>
        </w:rPr>
        <w:t>CMake</w:t>
      </w:r>
      <w:proofErr w:type="spellEnd"/>
      <w:r w:rsidRPr="006C6657">
        <w:rPr>
          <w:color w:val="2F5496" w:themeColor="accent1" w:themeShade="BF"/>
          <w:u w:val="single"/>
        </w:rPr>
        <w:t>:</w:t>
      </w:r>
    </w:p>
    <w:p w14:paraId="0BA76692" w14:textId="77777777" w:rsidR="002F7297" w:rsidRDefault="002F7297" w:rsidP="00A55964">
      <w:pPr>
        <w:spacing w:after="0"/>
      </w:pPr>
      <w:r>
        <w:rPr>
          <w:lang w:val="en-US"/>
        </w:rPr>
        <w:t>To</w:t>
      </w:r>
      <w:r w:rsidRPr="00EA042D">
        <w:t xml:space="preserve"> </w:t>
      </w:r>
      <w:proofErr w:type="spellStart"/>
      <w:r>
        <w:rPr>
          <w:lang w:val="en-US"/>
        </w:rPr>
        <w:t>CMake</w:t>
      </w:r>
      <w:proofErr w:type="spellEnd"/>
      <w:r w:rsidRPr="00EA042D">
        <w:t xml:space="preserve"> </w:t>
      </w:r>
      <w:r>
        <w:t xml:space="preserve">είναι ένα προγραμματιστικό εργαλείο που αυτοματοποιεί την διαδικασία μεταγλώττισης πηγαίου κώδικα η οποία ενδέχεται να είναι πολύπλοκη μεγάλα προγράμματα. Το </w:t>
      </w:r>
      <w:proofErr w:type="spellStart"/>
      <w:r>
        <w:rPr>
          <w:lang w:val="en-US"/>
        </w:rPr>
        <w:t>CMake</w:t>
      </w:r>
      <w:proofErr w:type="spellEnd"/>
      <w:r w:rsidRPr="002F7297">
        <w:t xml:space="preserve"> </w:t>
      </w:r>
      <w:r>
        <w:t xml:space="preserve">μπορεί να δημιουργήσει ένα αρχείο οδηγιών για την μεταγλώττιση, που αργότερα θα χρησιμοποιηθεί από το </w:t>
      </w:r>
      <w:r>
        <w:rPr>
          <w:lang w:val="en-US"/>
        </w:rPr>
        <w:t>Symbol</w:t>
      </w:r>
      <w:r w:rsidRPr="002F7297">
        <w:t xml:space="preserve"> </w:t>
      </w:r>
      <w:r>
        <w:rPr>
          <w:lang w:val="en-US"/>
        </w:rPr>
        <w:t>Table</w:t>
      </w:r>
      <w:r w:rsidRPr="002F7297">
        <w:t xml:space="preserve"> </w:t>
      </w:r>
      <w:r>
        <w:rPr>
          <w:lang w:val="en-US"/>
        </w:rPr>
        <w:t>Export</w:t>
      </w:r>
      <w:r w:rsidRPr="002F7297">
        <w:t>.</w:t>
      </w:r>
    </w:p>
    <w:p w14:paraId="6E62BF43" w14:textId="77777777" w:rsidR="002F7297" w:rsidRDefault="002F7297" w:rsidP="005C0B36"/>
    <w:p w14:paraId="1C294121" w14:textId="2FB34A3B" w:rsidR="002F7297" w:rsidRPr="002A76AF" w:rsidRDefault="002F7297" w:rsidP="00A55964">
      <w:pPr>
        <w:spacing w:after="0"/>
        <w:rPr>
          <w:color w:val="2F5496" w:themeColor="accent1" w:themeShade="BF"/>
          <w:u w:val="single"/>
        </w:rPr>
      </w:pPr>
      <w:r>
        <w:rPr>
          <w:color w:val="2F5496" w:themeColor="accent1" w:themeShade="BF"/>
          <w:u w:val="single"/>
          <w:lang w:val="en-US"/>
        </w:rPr>
        <w:lastRenderedPageBreak/>
        <w:t>Visual</w:t>
      </w:r>
      <w:r w:rsidRPr="002A76AF">
        <w:rPr>
          <w:color w:val="2F5496" w:themeColor="accent1" w:themeShade="BF"/>
          <w:u w:val="single"/>
        </w:rPr>
        <w:t xml:space="preserve"> </w:t>
      </w:r>
      <w:r>
        <w:rPr>
          <w:color w:val="2F5496" w:themeColor="accent1" w:themeShade="BF"/>
          <w:u w:val="single"/>
          <w:lang w:val="en-US"/>
        </w:rPr>
        <w:t>Studio</w:t>
      </w:r>
      <w:r w:rsidRPr="002A76AF">
        <w:rPr>
          <w:color w:val="2F5496" w:themeColor="accent1" w:themeShade="BF"/>
          <w:u w:val="single"/>
        </w:rPr>
        <w:t xml:space="preserve"> - </w:t>
      </w:r>
      <w:proofErr w:type="spellStart"/>
      <w:r>
        <w:rPr>
          <w:color w:val="2F5496" w:themeColor="accent1" w:themeShade="BF"/>
          <w:u w:val="single"/>
          <w:lang w:val="en-US"/>
        </w:rPr>
        <w:t>Sourcetrail</w:t>
      </w:r>
      <w:proofErr w:type="spellEnd"/>
      <w:r w:rsidRPr="002A76AF">
        <w:rPr>
          <w:color w:val="2F5496" w:themeColor="accent1" w:themeShade="BF"/>
          <w:u w:val="single"/>
        </w:rPr>
        <w:t>:</w:t>
      </w:r>
    </w:p>
    <w:p w14:paraId="25FB470A" w14:textId="0F47D62E" w:rsidR="002F7297" w:rsidRDefault="002F7297" w:rsidP="00A55964">
      <w:pPr>
        <w:spacing w:after="0"/>
      </w:pPr>
      <w:r>
        <w:rPr>
          <w:lang w:val="en-US"/>
        </w:rPr>
        <w:t>To</w:t>
      </w:r>
      <w:r w:rsidRPr="00724174">
        <w:t xml:space="preserve"> </w:t>
      </w:r>
      <w:proofErr w:type="spellStart"/>
      <w:r>
        <w:rPr>
          <w:lang w:val="en-US"/>
        </w:rPr>
        <w:t>Sourcetrail</w:t>
      </w:r>
      <w:proofErr w:type="spellEnd"/>
      <w:r w:rsidRPr="00724174">
        <w:t xml:space="preserve"> </w:t>
      </w:r>
      <w:r>
        <w:t>είναι</w:t>
      </w:r>
      <w:r w:rsidRPr="00724174">
        <w:t xml:space="preserve"> </w:t>
      </w:r>
      <w:r>
        <w:t>ένα</w:t>
      </w:r>
      <w:r w:rsidRPr="00724174">
        <w:t xml:space="preserve"> </w:t>
      </w:r>
      <w:r>
        <w:rPr>
          <w:lang w:val="en-US"/>
        </w:rPr>
        <w:t>open</w:t>
      </w:r>
      <w:r w:rsidRPr="00724174">
        <w:t>-</w:t>
      </w:r>
      <w:r w:rsidRPr="002F7297">
        <w:rPr>
          <w:lang w:val="en-US"/>
        </w:rPr>
        <w:t>source</w:t>
      </w:r>
      <w:r w:rsidRPr="00724174">
        <w:t xml:space="preserve"> </w:t>
      </w:r>
      <w:r>
        <w:rPr>
          <w:lang w:val="en-US"/>
        </w:rPr>
        <w:t>extension</w:t>
      </w:r>
      <w:r w:rsidRPr="00724174">
        <w:t xml:space="preserve"> </w:t>
      </w:r>
      <w:r>
        <w:t>του</w:t>
      </w:r>
      <w:r w:rsidRPr="00724174">
        <w:t xml:space="preserve"> </w:t>
      </w:r>
      <w:r>
        <w:rPr>
          <w:lang w:val="en-US"/>
        </w:rPr>
        <w:t>Visual</w:t>
      </w:r>
      <w:r w:rsidRPr="00724174">
        <w:t xml:space="preserve"> </w:t>
      </w:r>
      <w:r>
        <w:rPr>
          <w:lang w:val="en-US"/>
        </w:rPr>
        <w:t>Studio</w:t>
      </w:r>
      <w:r w:rsidRPr="00724174">
        <w:t xml:space="preserve"> </w:t>
      </w:r>
      <w:r>
        <w:t>το</w:t>
      </w:r>
      <w:r w:rsidRPr="00724174">
        <w:t xml:space="preserve"> </w:t>
      </w:r>
      <w:r>
        <w:t>οποίο</w:t>
      </w:r>
      <w:r w:rsidRPr="00724174">
        <w:t xml:space="preserve"> </w:t>
      </w:r>
      <w:r w:rsidR="00724174">
        <w:t>επίσης</w:t>
      </w:r>
      <w:r w:rsidR="00724174" w:rsidRPr="00724174">
        <w:t xml:space="preserve">, </w:t>
      </w:r>
      <w:r w:rsidR="00724174">
        <w:t>όπως</w:t>
      </w:r>
      <w:r w:rsidR="00724174" w:rsidRPr="00724174">
        <w:t xml:space="preserve"> </w:t>
      </w:r>
      <w:r w:rsidR="00724174">
        <w:t>το</w:t>
      </w:r>
      <w:r w:rsidR="00724174" w:rsidRPr="00724174">
        <w:t xml:space="preserve"> </w:t>
      </w:r>
      <w:proofErr w:type="spellStart"/>
      <w:r w:rsidR="00724174">
        <w:rPr>
          <w:lang w:val="en-US"/>
        </w:rPr>
        <w:t>CMake</w:t>
      </w:r>
      <w:proofErr w:type="spellEnd"/>
      <w:r w:rsidR="00724174" w:rsidRPr="00724174">
        <w:t xml:space="preserve">, </w:t>
      </w:r>
      <w:r w:rsidR="00724174">
        <w:t>μπορεί</w:t>
      </w:r>
      <w:r w:rsidR="00724174" w:rsidRPr="00724174">
        <w:t xml:space="preserve"> </w:t>
      </w:r>
      <w:r w:rsidR="00724174">
        <w:t>να</w:t>
      </w:r>
      <w:r w:rsidR="00724174" w:rsidRPr="00724174">
        <w:t xml:space="preserve"> </w:t>
      </w:r>
      <w:r w:rsidR="00724174">
        <w:t xml:space="preserve">δημιουργήσει το αρχείο οδηγιών μεταγλώττισης που θα χρησιμοποιηθεί από το </w:t>
      </w:r>
      <w:r w:rsidR="00724174">
        <w:rPr>
          <w:lang w:val="en-US"/>
        </w:rPr>
        <w:t>Symbol</w:t>
      </w:r>
      <w:r w:rsidR="00724174" w:rsidRPr="00724174">
        <w:t xml:space="preserve"> </w:t>
      </w:r>
      <w:r w:rsidR="00724174">
        <w:rPr>
          <w:lang w:val="en-US"/>
        </w:rPr>
        <w:t>Table</w:t>
      </w:r>
      <w:r w:rsidR="00724174" w:rsidRPr="00724174">
        <w:t xml:space="preserve"> </w:t>
      </w:r>
      <w:r w:rsidR="00724174">
        <w:rPr>
          <w:lang w:val="en-US"/>
        </w:rPr>
        <w:t>Export</w:t>
      </w:r>
      <w:r w:rsidR="00724174" w:rsidRPr="00724174">
        <w:t>.</w:t>
      </w:r>
      <w:r w:rsidRPr="00724174">
        <w:t xml:space="preserve"> </w:t>
      </w:r>
      <w:r>
        <w:t xml:space="preserve">Όπως το </w:t>
      </w:r>
      <w:proofErr w:type="spellStart"/>
      <w:r>
        <w:rPr>
          <w:lang w:val="en-US"/>
        </w:rPr>
        <w:t>CMake</w:t>
      </w:r>
      <w:proofErr w:type="spellEnd"/>
      <w:r w:rsidRPr="002F7297">
        <w:t xml:space="preserve"> </w:t>
      </w:r>
      <w:r>
        <w:t xml:space="preserve">δεν χρησιμοποιείται από το ίδιο το </w:t>
      </w:r>
      <w:r>
        <w:rPr>
          <w:lang w:val="en-US"/>
        </w:rPr>
        <w:t>Symbol</w:t>
      </w:r>
      <w:r w:rsidRPr="002F7297">
        <w:t xml:space="preserve"> </w:t>
      </w:r>
      <w:r>
        <w:rPr>
          <w:lang w:val="en-US"/>
        </w:rPr>
        <w:t>Table</w:t>
      </w:r>
      <w:r w:rsidRPr="002F7297">
        <w:t xml:space="preserve"> </w:t>
      </w:r>
      <w:r>
        <w:rPr>
          <w:lang w:val="en-US"/>
        </w:rPr>
        <w:t>Export</w:t>
      </w:r>
      <w:r>
        <w:t>, ωστόσο ένας χρήστης είναι πολύ πιθανό να το χρησιμοποιήσει.</w:t>
      </w:r>
    </w:p>
    <w:p w14:paraId="51F06C4A" w14:textId="77777777" w:rsidR="00B6500F" w:rsidRDefault="00B6500F" w:rsidP="00A55964">
      <w:pPr>
        <w:spacing w:after="0"/>
      </w:pPr>
    </w:p>
    <w:p w14:paraId="549503AE" w14:textId="0C3383C4" w:rsidR="005C0B36" w:rsidRDefault="005C0B36" w:rsidP="005C0B36">
      <w:pPr>
        <w:pStyle w:val="Heading4"/>
        <w:rPr>
          <w:lang w:val="en-US"/>
        </w:rPr>
      </w:pPr>
      <w:r>
        <w:t>Εργαλεία</w:t>
      </w:r>
      <w:r w:rsidRPr="005C0B36">
        <w:rPr>
          <w:lang w:val="en-US"/>
        </w:rPr>
        <w:t xml:space="preserve"> &amp; </w:t>
      </w:r>
      <w:r>
        <w:t>Βιβλιοθήκες</w:t>
      </w:r>
      <w:r w:rsidRPr="005C0B36">
        <w:rPr>
          <w:lang w:val="en-US"/>
        </w:rPr>
        <w:t xml:space="preserve"> </w:t>
      </w:r>
      <w:r>
        <w:t>του</w:t>
      </w:r>
      <w:r w:rsidRPr="005C0B36">
        <w:rPr>
          <w:lang w:val="en-US"/>
        </w:rPr>
        <w:t xml:space="preserve"> </w:t>
      </w:r>
      <w:r>
        <w:rPr>
          <w:lang w:val="en-US"/>
        </w:rPr>
        <w:t>Code</w:t>
      </w:r>
      <w:r w:rsidRPr="005C0B36">
        <w:rPr>
          <w:lang w:val="en-US"/>
        </w:rPr>
        <w:t xml:space="preserve"> </w:t>
      </w:r>
      <w:r>
        <w:rPr>
          <w:lang w:val="en-US"/>
        </w:rPr>
        <w:t>Smell</w:t>
      </w:r>
      <w:r w:rsidRPr="005C0B36">
        <w:rPr>
          <w:lang w:val="en-US"/>
        </w:rPr>
        <w:t xml:space="preserve"> </w:t>
      </w:r>
      <w:r>
        <w:rPr>
          <w:lang w:val="en-US"/>
        </w:rPr>
        <w:t>Detector</w:t>
      </w:r>
    </w:p>
    <w:p w14:paraId="5C8D7046" w14:textId="50C47075" w:rsidR="00500DC1" w:rsidRPr="00500DC1" w:rsidRDefault="00500DC1" w:rsidP="00500DC1">
      <w:pPr>
        <w:spacing w:after="0"/>
        <w:rPr>
          <w:color w:val="2F5496" w:themeColor="accent1" w:themeShade="BF"/>
          <w:u w:val="single"/>
          <w:lang w:val="en-US"/>
        </w:rPr>
      </w:pPr>
      <w:r>
        <w:rPr>
          <w:color w:val="2F5496" w:themeColor="accent1" w:themeShade="BF"/>
          <w:u w:val="single"/>
          <w:lang w:val="en-US"/>
        </w:rPr>
        <w:t>Node.js</w:t>
      </w:r>
      <w:r w:rsidRPr="00500DC1">
        <w:rPr>
          <w:color w:val="2F5496" w:themeColor="accent1" w:themeShade="BF"/>
          <w:u w:val="single"/>
          <w:lang w:val="en-US"/>
        </w:rPr>
        <w:t>:</w:t>
      </w:r>
    </w:p>
    <w:p w14:paraId="391925FD" w14:textId="507234A1" w:rsidR="00500DC1" w:rsidRPr="00724174" w:rsidRDefault="00724174" w:rsidP="00500DC1">
      <w:pPr>
        <w:spacing w:after="0"/>
      </w:pPr>
      <w:r>
        <w:t>Το</w:t>
      </w:r>
      <w:r w:rsidRPr="00724174">
        <w:t xml:space="preserve"> </w:t>
      </w:r>
      <w:r>
        <w:rPr>
          <w:lang w:val="en-US"/>
        </w:rPr>
        <w:t>Node</w:t>
      </w:r>
      <w:r w:rsidRPr="00724174">
        <w:t>.</w:t>
      </w:r>
      <w:r>
        <w:rPr>
          <w:lang w:val="en-US"/>
        </w:rPr>
        <w:t>js</w:t>
      </w:r>
      <w:r w:rsidRPr="00724174">
        <w:t xml:space="preserve"> </w:t>
      </w:r>
      <w:r>
        <w:t xml:space="preserve">είναι ένα </w:t>
      </w:r>
      <w:r>
        <w:rPr>
          <w:lang w:val="en-US"/>
        </w:rPr>
        <w:t>open</w:t>
      </w:r>
      <w:r w:rsidRPr="00724174">
        <w:t>-</w:t>
      </w:r>
      <w:r>
        <w:rPr>
          <w:lang w:val="en-US"/>
        </w:rPr>
        <w:t>source</w:t>
      </w:r>
      <w:r w:rsidRPr="00724174">
        <w:t xml:space="preserve"> </w:t>
      </w:r>
      <w:r>
        <w:t xml:space="preserve">περιβάλλον εκτέλεσης για την γλώσσα </w:t>
      </w:r>
      <w:r>
        <w:rPr>
          <w:lang w:val="en-US"/>
        </w:rPr>
        <w:t>JavaScript</w:t>
      </w:r>
      <w:r w:rsidRPr="00724174">
        <w:t xml:space="preserve"> </w:t>
      </w:r>
      <w:r>
        <w:t>το οποίο δουλεύει ανεξάρτητα από περιηγητή ιστού</w:t>
      </w:r>
      <w:r w:rsidRPr="00724174">
        <w:t>.</w:t>
      </w:r>
      <w:r>
        <w:t xml:space="preserve"> Πάνω σε αυτό είναι υλοποιημένο ολόκληρο το </w:t>
      </w:r>
      <w:r>
        <w:rPr>
          <w:lang w:val="en-US"/>
        </w:rPr>
        <w:t>back</w:t>
      </w:r>
      <w:r w:rsidRPr="00724174">
        <w:t>-</w:t>
      </w:r>
      <w:r>
        <w:rPr>
          <w:lang w:val="en-US"/>
        </w:rPr>
        <w:t>end</w:t>
      </w:r>
      <w:r w:rsidRPr="00724174">
        <w:t xml:space="preserve"> </w:t>
      </w:r>
      <w:r>
        <w:t xml:space="preserve">του </w:t>
      </w:r>
      <w:r>
        <w:rPr>
          <w:lang w:val="en-US"/>
        </w:rPr>
        <w:t>Code</w:t>
      </w:r>
      <w:r w:rsidRPr="00724174">
        <w:t xml:space="preserve"> </w:t>
      </w:r>
      <w:r>
        <w:rPr>
          <w:lang w:val="en-US"/>
        </w:rPr>
        <w:t>Smell</w:t>
      </w:r>
      <w:r w:rsidRPr="00724174">
        <w:t xml:space="preserve"> </w:t>
      </w:r>
      <w:r>
        <w:rPr>
          <w:lang w:val="en-US"/>
        </w:rPr>
        <w:t>Detector</w:t>
      </w:r>
      <w:r w:rsidRPr="00724174">
        <w:t xml:space="preserve"> </w:t>
      </w:r>
      <w:r>
        <w:t xml:space="preserve">καθώς και κομμάτια του </w:t>
      </w:r>
      <w:r>
        <w:rPr>
          <w:lang w:val="en-US"/>
        </w:rPr>
        <w:t>front</w:t>
      </w:r>
      <w:r w:rsidRPr="00724174">
        <w:t>-</w:t>
      </w:r>
      <w:r>
        <w:rPr>
          <w:lang w:val="en-US"/>
        </w:rPr>
        <w:t>end</w:t>
      </w:r>
      <w:r w:rsidRPr="00724174">
        <w:t>.</w:t>
      </w:r>
    </w:p>
    <w:p w14:paraId="14D33EB8" w14:textId="77777777" w:rsidR="00500DC1" w:rsidRPr="00724174" w:rsidRDefault="00500DC1" w:rsidP="00500DC1"/>
    <w:p w14:paraId="0719CA3A" w14:textId="4256CB4D" w:rsidR="00500DC1" w:rsidRPr="002A76AF" w:rsidRDefault="00500DC1" w:rsidP="00500DC1">
      <w:pPr>
        <w:spacing w:after="0"/>
        <w:rPr>
          <w:color w:val="2F5496" w:themeColor="accent1" w:themeShade="BF"/>
          <w:u w:val="single"/>
        </w:rPr>
      </w:pPr>
      <w:r>
        <w:rPr>
          <w:color w:val="2F5496" w:themeColor="accent1" w:themeShade="BF"/>
          <w:u w:val="single"/>
          <w:lang w:val="en-US"/>
        </w:rPr>
        <w:t>Electron</w:t>
      </w:r>
      <w:r w:rsidRPr="002A76AF">
        <w:rPr>
          <w:color w:val="2F5496" w:themeColor="accent1" w:themeShade="BF"/>
          <w:u w:val="single"/>
        </w:rPr>
        <w:t>:</w:t>
      </w:r>
    </w:p>
    <w:p w14:paraId="036FBB16" w14:textId="7D414109" w:rsidR="00500DC1" w:rsidRPr="00594BC0" w:rsidRDefault="00594BC0" w:rsidP="00500DC1">
      <w:pPr>
        <w:spacing w:after="0"/>
      </w:pPr>
      <w:r>
        <w:t>Το</w:t>
      </w:r>
      <w:r w:rsidRPr="00594BC0">
        <w:t xml:space="preserve"> </w:t>
      </w:r>
      <w:r>
        <w:rPr>
          <w:lang w:val="en-US"/>
        </w:rPr>
        <w:t>Electron</w:t>
      </w:r>
      <w:r w:rsidRPr="00594BC0">
        <w:t xml:space="preserve"> </w:t>
      </w:r>
      <w:r>
        <w:t>είναι</w:t>
      </w:r>
      <w:r w:rsidRPr="00594BC0">
        <w:t xml:space="preserve"> </w:t>
      </w:r>
      <w:r>
        <w:t>ένα</w:t>
      </w:r>
      <w:r w:rsidRPr="00594BC0">
        <w:t xml:space="preserve"> </w:t>
      </w:r>
      <w:r>
        <w:rPr>
          <w:lang w:val="en-US"/>
        </w:rPr>
        <w:t>open</w:t>
      </w:r>
      <w:r w:rsidRPr="00594BC0">
        <w:t>-</w:t>
      </w:r>
      <w:r>
        <w:rPr>
          <w:lang w:val="en-US"/>
        </w:rPr>
        <w:t>source</w:t>
      </w:r>
      <w:r w:rsidRPr="00594BC0">
        <w:t xml:space="preserve"> </w:t>
      </w:r>
      <w:r>
        <w:rPr>
          <w:lang w:val="en-US"/>
        </w:rPr>
        <w:t>framework</w:t>
      </w:r>
      <w:r w:rsidRPr="00594BC0">
        <w:t xml:space="preserve"> </w:t>
      </w:r>
      <w:r>
        <w:t>το</w:t>
      </w:r>
      <w:r w:rsidRPr="00594BC0">
        <w:t xml:space="preserve"> </w:t>
      </w:r>
      <w:r>
        <w:t>οποίο</w:t>
      </w:r>
      <w:r w:rsidRPr="00594BC0">
        <w:t xml:space="preserve"> </w:t>
      </w:r>
      <w:r>
        <w:t xml:space="preserve">χρησιμοποιείται για την δημιουργία γραφικής διεπαφής χρήστη. Η χρήση του γίνεται αντίστοιχα με σελίδα περιηγητή, με </w:t>
      </w:r>
      <w:r>
        <w:rPr>
          <w:lang w:val="en-US"/>
        </w:rPr>
        <w:t>HTML</w:t>
      </w:r>
      <w:r w:rsidRPr="00594BC0">
        <w:t xml:space="preserve"> </w:t>
      </w:r>
      <w:r>
        <w:t xml:space="preserve">και </w:t>
      </w:r>
      <w:r>
        <w:rPr>
          <w:lang w:val="en-US"/>
        </w:rPr>
        <w:t>CSS</w:t>
      </w:r>
      <w:r w:rsidRPr="00594BC0">
        <w:t xml:space="preserve">. </w:t>
      </w:r>
      <w:r>
        <w:t xml:space="preserve">Πάνω σε αυτό είναι υλοποιημένη η διεπαφή χρήστη του </w:t>
      </w:r>
      <w:r>
        <w:rPr>
          <w:lang w:val="en-US"/>
        </w:rPr>
        <w:t>Code</w:t>
      </w:r>
      <w:r w:rsidRPr="00594BC0">
        <w:t xml:space="preserve"> </w:t>
      </w:r>
      <w:r>
        <w:rPr>
          <w:lang w:val="en-US"/>
        </w:rPr>
        <w:t>Smell</w:t>
      </w:r>
      <w:r w:rsidRPr="00594BC0">
        <w:t xml:space="preserve"> </w:t>
      </w:r>
      <w:r>
        <w:rPr>
          <w:lang w:val="en-US"/>
        </w:rPr>
        <w:t>Detector</w:t>
      </w:r>
      <w:r w:rsidRPr="00594BC0">
        <w:t>.</w:t>
      </w:r>
    </w:p>
    <w:p w14:paraId="2F52B0E0" w14:textId="12583D78" w:rsidR="00500DC1" w:rsidRPr="00594BC0" w:rsidRDefault="00500DC1" w:rsidP="00500DC1"/>
    <w:p w14:paraId="7EA59D1C" w14:textId="4D94E82C" w:rsidR="00500DC1" w:rsidRPr="00594BC0" w:rsidRDefault="00500DC1" w:rsidP="00500DC1">
      <w:pPr>
        <w:spacing w:after="0"/>
        <w:rPr>
          <w:color w:val="2F5496" w:themeColor="accent1" w:themeShade="BF"/>
          <w:u w:val="single"/>
        </w:rPr>
      </w:pPr>
      <w:r>
        <w:rPr>
          <w:color w:val="2F5496" w:themeColor="accent1" w:themeShade="BF"/>
          <w:u w:val="single"/>
          <w:lang w:val="en-US"/>
        </w:rPr>
        <w:t>jQuery</w:t>
      </w:r>
      <w:r w:rsidRPr="00594BC0">
        <w:rPr>
          <w:color w:val="2F5496" w:themeColor="accent1" w:themeShade="BF"/>
          <w:u w:val="single"/>
        </w:rPr>
        <w:t>:</w:t>
      </w:r>
    </w:p>
    <w:p w14:paraId="5E3AF1FE" w14:textId="0161ACDF" w:rsidR="00500DC1" w:rsidRPr="007A6474" w:rsidRDefault="00594BC0" w:rsidP="00500DC1">
      <w:r>
        <w:t xml:space="preserve">Το </w:t>
      </w:r>
      <w:r>
        <w:rPr>
          <w:lang w:val="en-US"/>
        </w:rPr>
        <w:t>jQuery</w:t>
      </w:r>
      <w:r w:rsidRPr="00594BC0">
        <w:t xml:space="preserve"> </w:t>
      </w:r>
      <w:r>
        <w:t xml:space="preserve">είναι μια μεγάλη βιβλιοθήκη για την γλώσσα </w:t>
      </w:r>
      <w:r>
        <w:rPr>
          <w:lang w:val="en-US"/>
        </w:rPr>
        <w:t>JavaScript</w:t>
      </w:r>
      <w:r w:rsidRPr="00594BC0">
        <w:t xml:space="preserve"> </w:t>
      </w:r>
      <w:r>
        <w:t xml:space="preserve">της οποίας ο σκοπός είναι η απλοποίηση της χρήσης </w:t>
      </w:r>
      <w:r>
        <w:rPr>
          <w:lang w:val="en-US"/>
        </w:rPr>
        <w:t>HTML</w:t>
      </w:r>
      <w:r w:rsidRPr="00594BC0">
        <w:t xml:space="preserve"> </w:t>
      </w:r>
      <w:r>
        <w:t xml:space="preserve">αντικειμένων κατά την υλοποίηση του </w:t>
      </w:r>
      <w:r>
        <w:rPr>
          <w:lang w:val="en-US"/>
        </w:rPr>
        <w:t>front</w:t>
      </w:r>
      <w:r w:rsidRPr="00594BC0">
        <w:t>-</w:t>
      </w:r>
      <w:r>
        <w:rPr>
          <w:lang w:val="en-US"/>
        </w:rPr>
        <w:t>end</w:t>
      </w:r>
      <w:r w:rsidRPr="00594BC0">
        <w:t xml:space="preserve"> </w:t>
      </w:r>
      <w:r>
        <w:t>σε εφαρμογές περιηγητή. Σε αυτή την εργασία χρησιμοποιείται για την</w:t>
      </w:r>
      <w:r w:rsidR="007A6474">
        <w:t xml:space="preserve"> υλοποίηση διαφόρων τμημάτων του </w:t>
      </w:r>
      <w:r w:rsidR="007A6474">
        <w:rPr>
          <w:lang w:val="en-US"/>
        </w:rPr>
        <w:t>front</w:t>
      </w:r>
      <w:r w:rsidR="007A6474" w:rsidRPr="007A6474">
        <w:t>-</w:t>
      </w:r>
      <w:r w:rsidR="007A6474">
        <w:rPr>
          <w:lang w:val="en-US"/>
        </w:rPr>
        <w:t>end</w:t>
      </w:r>
      <w:r w:rsidR="007A6474">
        <w:t>.</w:t>
      </w:r>
    </w:p>
    <w:p w14:paraId="550F7433" w14:textId="77777777" w:rsidR="003631C0" w:rsidRPr="00594BC0" w:rsidRDefault="003631C0" w:rsidP="00500DC1"/>
    <w:p w14:paraId="1F2A8CDF" w14:textId="456BA475" w:rsidR="00D41A45" w:rsidRPr="00A00E40" w:rsidRDefault="00D41A45" w:rsidP="00D41A45">
      <w:pPr>
        <w:pStyle w:val="Heading3"/>
      </w:pPr>
      <w:bookmarkStart w:id="19" w:name="_Toc78643577"/>
      <w:bookmarkStart w:id="20" w:name="_Toc81314019"/>
      <w:r>
        <w:t xml:space="preserve">Δημιουργία </w:t>
      </w:r>
      <w:r w:rsidR="00BF3D6E">
        <w:t>π</w:t>
      </w:r>
      <w:r>
        <w:t xml:space="preserve">ίνακα </w:t>
      </w:r>
      <w:r w:rsidR="00BF3D6E">
        <w:t>σ</w:t>
      </w:r>
      <w:r>
        <w:t xml:space="preserve">υμβόλων με </w:t>
      </w:r>
      <w:r w:rsidR="00BF3D6E">
        <w:t xml:space="preserve">το </w:t>
      </w:r>
      <w:r w:rsidR="00BF3D6E">
        <w:rPr>
          <w:lang w:val="en-US"/>
        </w:rPr>
        <w:t>C</w:t>
      </w:r>
      <w:r>
        <w:rPr>
          <w:lang w:val="en-US"/>
        </w:rPr>
        <w:t>lang</w:t>
      </w:r>
      <w:bookmarkEnd w:id="19"/>
      <w:bookmarkEnd w:id="20"/>
    </w:p>
    <w:p w14:paraId="14CCD3AA" w14:textId="0F773AF6" w:rsidR="00767898" w:rsidRDefault="00767898" w:rsidP="00767898">
      <w:r>
        <w:t xml:space="preserve">Το </w:t>
      </w:r>
      <w:r>
        <w:rPr>
          <w:lang w:val="en-US"/>
        </w:rPr>
        <w:t>Symbol</w:t>
      </w:r>
      <w:r>
        <w:t xml:space="preserve"> </w:t>
      </w:r>
      <w:r>
        <w:rPr>
          <w:lang w:val="en-US"/>
        </w:rPr>
        <w:t>Table</w:t>
      </w:r>
      <w:r>
        <w:t xml:space="preserve"> </w:t>
      </w:r>
      <w:r>
        <w:rPr>
          <w:lang w:val="en-US"/>
        </w:rPr>
        <w:t>Export</w:t>
      </w:r>
      <w:r>
        <w:t xml:space="preserve"> δέχεται ως είσοδο ένα </w:t>
      </w:r>
      <w:r>
        <w:rPr>
          <w:lang w:val="en-US"/>
        </w:rPr>
        <w:t>C</w:t>
      </w:r>
      <w:r>
        <w:t xml:space="preserve">++ πρόγραμμα, το μεταγλωττίζει χρησιμοποιώντας τον μεταγλωττιστή </w:t>
      </w:r>
      <w:r>
        <w:rPr>
          <w:lang w:val="en-US"/>
        </w:rPr>
        <w:t>LLVM</w:t>
      </w:r>
      <w:r>
        <w:t xml:space="preserve"> και με την χρήση του </w:t>
      </w:r>
      <w:r>
        <w:rPr>
          <w:lang w:val="en-US"/>
        </w:rPr>
        <w:t>Clang</w:t>
      </w:r>
      <w:r>
        <w:t xml:space="preserve"> αντλεί δεδομένα από τον πηγαίο κώδικα του προγράμματος τα οποία, στη συνέχεια, θα αποθηκευτούν σε έναν πίνακα συμβόλων ο οποίος εκτυπώνεται σε ένα αρχείο τύπου .</w:t>
      </w:r>
      <w:r>
        <w:rPr>
          <w:lang w:val="en-US"/>
        </w:rPr>
        <w:t>json</w:t>
      </w:r>
      <w:r>
        <w:t>.</w:t>
      </w:r>
    </w:p>
    <w:p w14:paraId="4D90FA17" w14:textId="49B4D65A" w:rsidR="00767898" w:rsidRDefault="00767898" w:rsidP="00767898">
      <w:pPr>
        <w:rPr>
          <w:color w:val="FF0000"/>
        </w:rPr>
      </w:pPr>
      <w:r>
        <w:t xml:space="preserve">Στο </w:t>
      </w:r>
      <w:r>
        <w:rPr>
          <w:lang w:val="en-US"/>
        </w:rPr>
        <w:t>Symbol</w:t>
      </w:r>
      <w:r>
        <w:t xml:space="preserve"> </w:t>
      </w:r>
      <w:r>
        <w:rPr>
          <w:lang w:val="en-US"/>
        </w:rPr>
        <w:t>Table</w:t>
      </w:r>
      <w:r>
        <w:t xml:space="preserve"> </w:t>
      </w:r>
      <w:r>
        <w:rPr>
          <w:lang w:val="en-US"/>
        </w:rPr>
        <w:t>Export</w:t>
      </w:r>
      <w:r>
        <w:t xml:space="preserve"> υπάρχει μια κλάση “</w:t>
      </w:r>
      <w:r>
        <w:rPr>
          <w:lang w:val="en-US"/>
        </w:rPr>
        <w:t>SymbolTable</w:t>
      </w:r>
      <w:r>
        <w:t>” η οποία είναι η υλοποίηση ενός πίνακα συμβόλων. Κάθε αντικείμενο σε αυτόν το πίνακα είναι του τύπου “</w:t>
      </w:r>
      <w:r>
        <w:rPr>
          <w:lang w:val="en-US"/>
        </w:rPr>
        <w:t>Symbol</w:t>
      </w:r>
      <w:r>
        <w:t>” και το κλειδί που τους αντιστοιχεί είναι το αναγνωριστικό τους. Η κλάση “</w:t>
      </w:r>
      <w:r>
        <w:rPr>
          <w:lang w:val="en-US"/>
        </w:rPr>
        <w:t>Symbol</w:t>
      </w:r>
      <w:r>
        <w:t>” είναι μια βασική κλάση χωρίς αντικείμενα (</w:t>
      </w:r>
      <w:r>
        <w:rPr>
          <w:lang w:val="en-US"/>
        </w:rPr>
        <w:t>abstract</w:t>
      </w:r>
      <w:r>
        <w:t xml:space="preserve"> </w:t>
      </w:r>
      <w:r>
        <w:rPr>
          <w:lang w:val="en-US"/>
        </w:rPr>
        <w:t>class</w:t>
      </w:r>
      <w:r>
        <w:t>) που κληρονομείται από τις κλάσεις “</w:t>
      </w:r>
      <w:r>
        <w:rPr>
          <w:lang w:val="en-US"/>
        </w:rPr>
        <w:t>Definition</w:t>
      </w:r>
      <w:r>
        <w:t>”, “</w:t>
      </w:r>
      <w:r>
        <w:rPr>
          <w:lang w:val="en-US"/>
        </w:rPr>
        <w:t>Method</w:t>
      </w:r>
      <w:r>
        <w:t>” και “</w:t>
      </w:r>
      <w:r>
        <w:rPr>
          <w:lang w:val="en-US"/>
        </w:rPr>
        <w:t>Structure</w:t>
      </w:r>
      <w:r>
        <w:t>” οι οποίες αντιπροσωπεύουν δηλώσεις, μεθόδους και δομές αντίστοιχα. Οι κλάσεις “</w:t>
      </w:r>
      <w:r>
        <w:rPr>
          <w:lang w:val="en-US"/>
        </w:rPr>
        <w:t>Method</w:t>
      </w:r>
      <w:r>
        <w:t>” και “</w:t>
      </w:r>
      <w:r>
        <w:rPr>
          <w:lang w:val="en-US"/>
        </w:rPr>
        <w:t>Structure</w:t>
      </w:r>
      <w:r>
        <w:t>” έχουν πεδία τα οποία είναι και αυτά τύπου “</w:t>
      </w:r>
      <w:r>
        <w:rPr>
          <w:lang w:val="en-US"/>
        </w:rPr>
        <w:t>SymbolTable</w:t>
      </w:r>
      <w:r>
        <w:t xml:space="preserve">” καθώς μέθοδοι και δομές μπορούν εσωτερικά να έχουν δικές τους δηλώσεις. </w:t>
      </w:r>
      <w:r w:rsidRPr="00A00E40">
        <w:t xml:space="preserve">Παρακάτω βρίσκεται ένα απλοποιημένο διάγραμμα </w:t>
      </w:r>
      <w:r w:rsidR="00A00E40" w:rsidRPr="00A00E40">
        <w:t xml:space="preserve">οντοτήτων - σχέσεων </w:t>
      </w:r>
      <w:r w:rsidRPr="00A00E40">
        <w:t>που δείχνει π</w:t>
      </w:r>
      <w:r w:rsidR="00B6500F">
        <w:t>ώ</w:t>
      </w:r>
      <w:r w:rsidRPr="00A00E40">
        <w:t>ς οι κλάσεις αυτές αλληλοεπιδρούν μεταξύ τους.</w:t>
      </w:r>
    </w:p>
    <w:p w14:paraId="606F1324" w14:textId="77777777" w:rsidR="00A00E40" w:rsidRDefault="00A00E40" w:rsidP="00A00E40">
      <w:pPr>
        <w:keepNext/>
        <w:jc w:val="center"/>
      </w:pPr>
      <w:r>
        <w:rPr>
          <w:noProof/>
          <w:color w:val="FF0000"/>
        </w:rPr>
        <w:lastRenderedPageBreak/>
        <w:drawing>
          <wp:inline distT="0" distB="0" distL="0" distR="0" wp14:anchorId="1706B14F" wp14:editId="5D6B3EB0">
            <wp:extent cx="4334493" cy="21915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04397" cy="2226863"/>
                    </a:xfrm>
                    <a:prstGeom prst="rect">
                      <a:avLst/>
                    </a:prstGeom>
                    <a:noFill/>
                    <a:ln>
                      <a:noFill/>
                    </a:ln>
                  </pic:spPr>
                </pic:pic>
              </a:graphicData>
            </a:graphic>
          </wp:inline>
        </w:drawing>
      </w:r>
    </w:p>
    <w:p w14:paraId="7DA376A8" w14:textId="258F9EEF" w:rsidR="00A00E40" w:rsidRPr="00A00E40" w:rsidRDefault="00A00E40" w:rsidP="00A00E40">
      <w:pPr>
        <w:pStyle w:val="Caption"/>
        <w:jc w:val="center"/>
        <w:rPr>
          <w:color w:val="FF0000"/>
        </w:rPr>
      </w:pPr>
      <w:r>
        <w:t xml:space="preserve">Εικόνα </w:t>
      </w:r>
      <w:r w:rsidR="00003FDE">
        <w:fldChar w:fldCharType="begin"/>
      </w:r>
      <w:r w:rsidR="00003FDE">
        <w:instrText xml:space="preserve"> SEQ Εικόνα \* ARABIC </w:instrText>
      </w:r>
      <w:r w:rsidR="00003FDE">
        <w:fldChar w:fldCharType="separate"/>
      </w:r>
      <w:r w:rsidR="001752CD">
        <w:rPr>
          <w:noProof/>
        </w:rPr>
        <w:t>1</w:t>
      </w:r>
      <w:r w:rsidR="00003FDE">
        <w:rPr>
          <w:noProof/>
        </w:rPr>
        <w:fldChar w:fldCharType="end"/>
      </w:r>
      <w:r>
        <w:t>: Διάγραμμα οντοτήτων - σχέσεων που περιγράφει την χρήση της κλάσης</w:t>
      </w:r>
      <w:r w:rsidRPr="00A00E40">
        <w:t xml:space="preserve"> </w:t>
      </w:r>
      <w:r>
        <w:rPr>
          <w:lang w:val="en-US"/>
        </w:rPr>
        <w:t>SymbolTable</w:t>
      </w:r>
      <w:r>
        <w:t>.</w:t>
      </w:r>
    </w:p>
    <w:p w14:paraId="7D93569C" w14:textId="079CA3DE" w:rsidR="005E6C57" w:rsidRDefault="00731B85" w:rsidP="00767898">
      <w:r>
        <w:t xml:space="preserve">Ο τρόπος ο οποίος το πρόγραμμα δημιουργεί τον πίνακα συμβόλων είναι ο εξής: αρχικά δημιουργείται ένα αντικείμενο τύπου </w:t>
      </w:r>
      <w:r>
        <w:rPr>
          <w:lang w:val="en-US"/>
        </w:rPr>
        <w:t>SymbolTable</w:t>
      </w:r>
      <w:r w:rsidRPr="00731B85">
        <w:t xml:space="preserve"> </w:t>
      </w:r>
      <w:r>
        <w:t xml:space="preserve">στο οποίο θα αποθηκευτούν όλες οι δομές του προγράμματος που βρίσκονται σε </w:t>
      </w:r>
      <w:r>
        <w:rPr>
          <w:lang w:val="en-US"/>
        </w:rPr>
        <w:t>global</w:t>
      </w:r>
      <w:r w:rsidRPr="00731B85">
        <w:t xml:space="preserve"> </w:t>
      </w:r>
      <w:r>
        <w:rPr>
          <w:lang w:val="en-US"/>
        </w:rPr>
        <w:t>scope</w:t>
      </w:r>
      <w:r w:rsidRPr="00731B85">
        <w:t>.</w:t>
      </w:r>
      <w:r>
        <w:t xml:space="preserve"> </w:t>
      </w:r>
      <w:r w:rsidR="00BC37C0">
        <w:t>Στη συνέχεια</w:t>
      </w:r>
      <w:r w:rsidR="00B6500F">
        <w:t>,</w:t>
      </w:r>
      <w:r w:rsidR="00BC37C0">
        <w:t xml:space="preserve"> το πρόγραμμα θα γεμίσει κάθε πεδίο της κάθε κλάσης αναδρομικά έτσι ώστε στο τέλος να βρίσκονται μέσα στον πίνακα συμβόλων όλες οι κλάσεις και τα περιεχόμενα τους. </w:t>
      </w:r>
      <w:r w:rsidR="005E6C57">
        <w:t xml:space="preserve">Το αντικείμενο </w:t>
      </w:r>
      <w:r w:rsidR="005E6C57" w:rsidRPr="005E6C57">
        <w:t>“</w:t>
      </w:r>
      <w:r w:rsidR="005E6C57">
        <w:rPr>
          <w:lang w:val="en-US"/>
        </w:rPr>
        <w:t>global</w:t>
      </w:r>
      <w:r w:rsidR="005E6C57" w:rsidRPr="005E6C57">
        <w:t xml:space="preserve"> </w:t>
      </w:r>
      <w:r w:rsidR="005E6C57">
        <w:rPr>
          <w:lang w:val="en-US"/>
        </w:rPr>
        <w:t>scope</w:t>
      </w:r>
      <w:r w:rsidR="005E6C57" w:rsidRPr="005E6C57">
        <w:t>”</w:t>
      </w:r>
      <w:r w:rsidR="005E6C57">
        <w:t xml:space="preserve"> τύπου </w:t>
      </w:r>
      <w:r w:rsidR="005E6C57">
        <w:rPr>
          <w:lang w:val="en-US"/>
        </w:rPr>
        <w:t>SymbolTable</w:t>
      </w:r>
      <w:r w:rsidR="005E6C57" w:rsidRPr="005E6C57">
        <w:t xml:space="preserve"> </w:t>
      </w:r>
      <w:r w:rsidR="005E6C57">
        <w:t>θα αποθηκευτεί στο παραγόμενο αρχείο</w:t>
      </w:r>
      <w:r w:rsidR="005E6C57" w:rsidRPr="005E6C57">
        <w:t xml:space="preserve"> </w:t>
      </w:r>
      <w:r w:rsidR="005E6C57" w:rsidRPr="00A62881">
        <w:t>(</w:t>
      </w:r>
      <w:r w:rsidR="005E6C57">
        <w:rPr>
          <w:lang w:val="en-US"/>
        </w:rPr>
        <w:t>JSON</w:t>
      </w:r>
      <w:r w:rsidR="005E6C57" w:rsidRPr="00A62881">
        <w:t>)</w:t>
      </w:r>
      <w:r w:rsidR="005E6C57">
        <w:t xml:space="preserve"> σε πεδίο</w:t>
      </w:r>
      <w:r w:rsidR="005E6C57" w:rsidRPr="005E6C57">
        <w:t xml:space="preserve"> </w:t>
      </w:r>
      <w:r w:rsidR="005E6C57">
        <w:t xml:space="preserve">με όνομα </w:t>
      </w:r>
      <w:r w:rsidR="005E6C57" w:rsidRPr="005E6C57">
        <w:t>“</w:t>
      </w:r>
      <w:r w:rsidR="005E6C57">
        <w:rPr>
          <w:lang w:val="en-US"/>
        </w:rPr>
        <w:t>structures</w:t>
      </w:r>
      <w:r w:rsidR="005E6C57" w:rsidRPr="005E6C57">
        <w:t>”.</w:t>
      </w:r>
    </w:p>
    <w:p w14:paraId="1723FF95" w14:textId="4C4C8AD6" w:rsidR="00A00E40" w:rsidRPr="00A62881" w:rsidRDefault="00BC37C0" w:rsidP="00767898">
      <w:r>
        <w:t xml:space="preserve">Παρακάτω αναγράφονται αναλυτικά τα πεδία που θα αποθηκευτούν για κάθε </w:t>
      </w:r>
      <w:r w:rsidR="00900A87">
        <w:t xml:space="preserve">δομή, μέθοδο και </w:t>
      </w:r>
      <w:r w:rsidR="00480D87">
        <w:t>δήλωση.</w:t>
      </w:r>
      <w:r w:rsidR="00A62881">
        <w:t xml:space="preserve"> Το πρόγραμμα εσωτερικά χρειάζεται και άλλα πεδία, ωστόσο </w:t>
      </w:r>
      <w:r w:rsidR="00B6500F">
        <w:t xml:space="preserve">παρακάτω βρίσκονται μόνο αυτά που θα </w:t>
      </w:r>
      <w:r w:rsidR="00A62881">
        <w:t>καταλήξουν στο αρχείο</w:t>
      </w:r>
      <w:r w:rsidR="00A62881" w:rsidRPr="00A62881">
        <w:t xml:space="preserve"> </w:t>
      </w:r>
      <w:r w:rsidR="00A62881">
        <w:t>που δημιουργείται.</w:t>
      </w:r>
    </w:p>
    <w:p w14:paraId="037A13CC" w14:textId="7C419020" w:rsidR="00480D87" w:rsidRPr="00900A87" w:rsidRDefault="00480D87" w:rsidP="00767898">
      <w:pPr>
        <w:rPr>
          <w:color w:val="2F5496" w:themeColor="accent1" w:themeShade="BF"/>
          <w:u w:val="single"/>
          <w:lang w:val="en-US"/>
        </w:rPr>
      </w:pPr>
      <w:r w:rsidRPr="00900A87">
        <w:rPr>
          <w:color w:val="2F5496" w:themeColor="accent1" w:themeShade="BF"/>
          <w:u w:val="single"/>
          <w:lang w:val="en-US"/>
        </w:rPr>
        <w:t>Structures:</w:t>
      </w:r>
    </w:p>
    <w:tbl>
      <w:tblPr>
        <w:tblStyle w:val="ListTable3"/>
        <w:tblW w:w="9175" w:type="dxa"/>
        <w:tblLook w:val="04A0" w:firstRow="1" w:lastRow="0" w:firstColumn="1" w:lastColumn="0" w:noHBand="0" w:noVBand="1"/>
      </w:tblPr>
      <w:tblGrid>
        <w:gridCol w:w="1255"/>
        <w:gridCol w:w="1620"/>
        <w:gridCol w:w="6300"/>
      </w:tblGrid>
      <w:tr w:rsidR="00480D87" w:rsidRPr="004D12BD" w14:paraId="4717D3E1" w14:textId="77777777" w:rsidTr="00EA12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9D0D431" w14:textId="77777777" w:rsidR="00480D87" w:rsidRPr="00C508E2" w:rsidRDefault="00480D87" w:rsidP="00EA1256">
            <w:pPr>
              <w:rPr>
                <w:b w:val="0"/>
                <w:bCs w:val="0"/>
              </w:rPr>
            </w:pPr>
            <w:r>
              <w:rPr>
                <w:b w:val="0"/>
                <w:bCs w:val="0"/>
              </w:rPr>
              <w:t>Πεδίο</w:t>
            </w:r>
          </w:p>
        </w:tc>
        <w:tc>
          <w:tcPr>
            <w:tcW w:w="1620" w:type="dxa"/>
          </w:tcPr>
          <w:p w14:paraId="5B69660B" w14:textId="77777777" w:rsidR="00480D87" w:rsidRPr="00C508E2" w:rsidRDefault="00480D87" w:rsidP="00EA125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Τύπος τιμής</w:t>
            </w:r>
          </w:p>
        </w:tc>
        <w:tc>
          <w:tcPr>
            <w:tcW w:w="6300" w:type="dxa"/>
          </w:tcPr>
          <w:p w14:paraId="757C92C7" w14:textId="77777777" w:rsidR="00480D87" w:rsidRPr="004D12BD" w:rsidRDefault="00480D87" w:rsidP="00EA125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Περιγραφή τιμής</w:t>
            </w:r>
          </w:p>
        </w:tc>
      </w:tr>
      <w:tr w:rsidR="00480D87" w:rsidRPr="00C508E2" w14:paraId="01AB6BB1" w14:textId="77777777" w:rsidTr="00EA1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82834AE" w14:textId="78BBECA8" w:rsidR="00480D87" w:rsidRPr="00E34108" w:rsidRDefault="00480D87" w:rsidP="00EA1256">
            <w:pPr>
              <w:rPr>
                <w:b w:val="0"/>
                <w:bCs w:val="0"/>
                <w:lang w:val="en-US"/>
              </w:rPr>
            </w:pPr>
            <w:r>
              <w:rPr>
                <w:lang w:val="en-US"/>
              </w:rPr>
              <w:t>contains</w:t>
            </w:r>
          </w:p>
        </w:tc>
        <w:tc>
          <w:tcPr>
            <w:tcW w:w="1620" w:type="dxa"/>
          </w:tcPr>
          <w:p w14:paraId="3979DE2A" w14:textId="331346F5" w:rsidR="00480D87" w:rsidRPr="00C508E2" w:rsidRDefault="00480D87" w:rsidP="00EA1256">
            <w:pPr>
              <w:cnfStyle w:val="000000100000" w:firstRow="0" w:lastRow="0" w:firstColumn="0" w:lastColumn="0" w:oddVBand="0" w:evenVBand="0" w:oddHBand="1" w:evenHBand="0" w:firstRowFirstColumn="0" w:firstRowLastColumn="0" w:lastRowFirstColumn="0" w:lastRowLastColumn="0"/>
              <w:rPr>
                <w:lang w:val="en-US"/>
              </w:rPr>
            </w:pPr>
            <w:r>
              <w:rPr>
                <w:color w:val="2F5496" w:themeColor="accent1" w:themeShade="BF"/>
                <w:lang w:val="en-US"/>
              </w:rPr>
              <w:t>SymbolTable</w:t>
            </w:r>
          </w:p>
        </w:tc>
        <w:tc>
          <w:tcPr>
            <w:tcW w:w="6300" w:type="dxa"/>
          </w:tcPr>
          <w:p w14:paraId="134CBAEA" w14:textId="79C6EB2D" w:rsidR="00480D87" w:rsidRPr="00480D87" w:rsidRDefault="00480D87" w:rsidP="00EA1256">
            <w:pPr>
              <w:keepNext/>
              <w:cnfStyle w:val="000000100000" w:firstRow="0" w:lastRow="0" w:firstColumn="0" w:lastColumn="0" w:oddVBand="0" w:evenVBand="0" w:oddHBand="1" w:evenHBand="0" w:firstRowFirstColumn="0" w:firstRowLastColumn="0" w:lastRowFirstColumn="0" w:lastRowLastColumn="0"/>
            </w:pPr>
            <w:r>
              <w:t xml:space="preserve">Αντικείμενο </w:t>
            </w:r>
            <w:r>
              <w:rPr>
                <w:lang w:val="en-US"/>
              </w:rPr>
              <w:t>SymbolTable</w:t>
            </w:r>
            <w:r w:rsidRPr="00480D87">
              <w:t xml:space="preserve"> </w:t>
            </w:r>
            <w:r>
              <w:t xml:space="preserve">που περιέχει μόνο αντικείμενα τύπου </w:t>
            </w:r>
            <w:r>
              <w:rPr>
                <w:lang w:val="en-US"/>
              </w:rPr>
              <w:t>Structure</w:t>
            </w:r>
            <w:r w:rsidRPr="00480D87">
              <w:t xml:space="preserve"> </w:t>
            </w:r>
            <w:r>
              <w:t>(τις εσωτερικές δομές της δομής).</w:t>
            </w:r>
          </w:p>
        </w:tc>
      </w:tr>
      <w:tr w:rsidR="00480D87" w:rsidRPr="00C508E2" w14:paraId="71C25BCD" w14:textId="77777777" w:rsidTr="00EA1256">
        <w:tc>
          <w:tcPr>
            <w:cnfStyle w:val="001000000000" w:firstRow="0" w:lastRow="0" w:firstColumn="1" w:lastColumn="0" w:oddVBand="0" w:evenVBand="0" w:oddHBand="0" w:evenHBand="0" w:firstRowFirstColumn="0" w:firstRowLastColumn="0" w:lastRowFirstColumn="0" w:lastRowLastColumn="0"/>
            <w:tcW w:w="1255" w:type="dxa"/>
          </w:tcPr>
          <w:p w14:paraId="284F201F" w14:textId="0651913A" w:rsidR="00480D87" w:rsidRPr="007731D6" w:rsidRDefault="00480D87" w:rsidP="00EA1256">
            <w:pPr>
              <w:rPr>
                <w:color w:val="2F5496" w:themeColor="accent1" w:themeShade="BF"/>
                <w:lang w:val="en-US"/>
              </w:rPr>
            </w:pPr>
            <w:r>
              <w:rPr>
                <w:lang w:val="en-US"/>
              </w:rPr>
              <w:t>fields</w:t>
            </w:r>
          </w:p>
        </w:tc>
        <w:tc>
          <w:tcPr>
            <w:tcW w:w="1620" w:type="dxa"/>
          </w:tcPr>
          <w:p w14:paraId="7E900F4A" w14:textId="71D9D960" w:rsidR="00480D87" w:rsidRDefault="00480D87" w:rsidP="00EA1256">
            <w:pPr>
              <w:cnfStyle w:val="000000000000" w:firstRow="0" w:lastRow="0" w:firstColumn="0" w:lastColumn="0" w:oddVBand="0" w:evenVBand="0" w:oddHBand="0" w:evenHBand="0" w:firstRowFirstColumn="0" w:firstRowLastColumn="0" w:lastRowFirstColumn="0" w:lastRowLastColumn="0"/>
              <w:rPr>
                <w:lang w:val="en-US"/>
              </w:rPr>
            </w:pPr>
            <w:r>
              <w:rPr>
                <w:color w:val="2F5496" w:themeColor="accent1" w:themeShade="BF"/>
                <w:lang w:val="en-US"/>
              </w:rPr>
              <w:t>SymbolTable</w:t>
            </w:r>
          </w:p>
        </w:tc>
        <w:tc>
          <w:tcPr>
            <w:tcW w:w="6300" w:type="dxa"/>
          </w:tcPr>
          <w:p w14:paraId="77A78C68" w14:textId="75DAD8A9" w:rsidR="00480D87" w:rsidRPr="00480D87" w:rsidRDefault="00480D87" w:rsidP="00EA1256">
            <w:pPr>
              <w:keepNext/>
              <w:cnfStyle w:val="000000000000" w:firstRow="0" w:lastRow="0" w:firstColumn="0" w:lastColumn="0" w:oddVBand="0" w:evenVBand="0" w:oddHBand="0" w:evenHBand="0" w:firstRowFirstColumn="0" w:firstRowLastColumn="0" w:lastRowFirstColumn="0" w:lastRowLastColumn="0"/>
            </w:pPr>
            <w:r>
              <w:t xml:space="preserve">Αντικείμενο </w:t>
            </w:r>
            <w:r>
              <w:rPr>
                <w:lang w:val="en-US"/>
              </w:rPr>
              <w:t>SymbolTable</w:t>
            </w:r>
            <w:r w:rsidRPr="00480D87">
              <w:t xml:space="preserve"> </w:t>
            </w:r>
            <w:r>
              <w:t>που περιέχει μόνο αντικείμενα τύπου D</w:t>
            </w:r>
            <w:r>
              <w:rPr>
                <w:lang w:val="en-US"/>
              </w:rPr>
              <w:t>efinition</w:t>
            </w:r>
            <w:r w:rsidRPr="00480D87">
              <w:t>.</w:t>
            </w:r>
          </w:p>
        </w:tc>
      </w:tr>
      <w:tr w:rsidR="00480D87" w:rsidRPr="00C508E2" w14:paraId="430C5691" w14:textId="77777777" w:rsidTr="00EA1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848C893" w14:textId="20827106" w:rsidR="00480D87" w:rsidRPr="007731D6" w:rsidRDefault="00480D87" w:rsidP="00EA1256">
            <w:pPr>
              <w:rPr>
                <w:color w:val="2F5496" w:themeColor="accent1" w:themeShade="BF"/>
                <w:lang w:val="en-US"/>
              </w:rPr>
            </w:pPr>
            <w:r>
              <w:rPr>
                <w:lang w:val="en-US"/>
              </w:rPr>
              <w:t>friends</w:t>
            </w:r>
          </w:p>
        </w:tc>
        <w:tc>
          <w:tcPr>
            <w:tcW w:w="1620" w:type="dxa"/>
          </w:tcPr>
          <w:p w14:paraId="2B43880B" w14:textId="045FCF36" w:rsidR="00480D87" w:rsidRDefault="00480D87" w:rsidP="00EA1256">
            <w:pPr>
              <w:cnfStyle w:val="000000100000" w:firstRow="0" w:lastRow="0" w:firstColumn="0" w:lastColumn="0" w:oddVBand="0" w:evenVBand="0" w:oddHBand="1" w:evenHBand="0" w:firstRowFirstColumn="0" w:firstRowLastColumn="0" w:lastRowFirstColumn="0" w:lastRowLastColumn="0"/>
              <w:rPr>
                <w:lang w:val="en-US"/>
              </w:rPr>
            </w:pPr>
            <w:r>
              <w:rPr>
                <w:color w:val="2F5496" w:themeColor="accent1" w:themeShade="BF"/>
                <w:lang w:val="en-US"/>
              </w:rPr>
              <w:t>SymbolTable</w:t>
            </w:r>
          </w:p>
        </w:tc>
        <w:tc>
          <w:tcPr>
            <w:tcW w:w="6300" w:type="dxa"/>
          </w:tcPr>
          <w:p w14:paraId="6109764D" w14:textId="54CC5084" w:rsidR="00480D87" w:rsidRDefault="00480D87" w:rsidP="00EA1256">
            <w:pPr>
              <w:keepNext/>
              <w:cnfStyle w:val="000000100000" w:firstRow="0" w:lastRow="0" w:firstColumn="0" w:lastColumn="0" w:oddVBand="0" w:evenVBand="0" w:oddHBand="1" w:evenHBand="0" w:firstRowFirstColumn="0" w:firstRowLastColumn="0" w:lastRowFirstColumn="0" w:lastRowLastColumn="0"/>
            </w:pPr>
            <w:r>
              <w:t xml:space="preserve">Αντικείμενο </w:t>
            </w:r>
            <w:r>
              <w:rPr>
                <w:lang w:val="en-US"/>
              </w:rPr>
              <w:t>SymbolTable</w:t>
            </w:r>
            <w:r w:rsidRPr="00480D87">
              <w:t xml:space="preserve"> </w:t>
            </w:r>
            <w:r>
              <w:t xml:space="preserve">που περιέχει αντικείμενα τύπου </w:t>
            </w:r>
            <w:r>
              <w:rPr>
                <w:lang w:val="en-US"/>
              </w:rPr>
              <w:t>Method</w:t>
            </w:r>
            <w:r w:rsidRPr="00480D87">
              <w:t xml:space="preserve"> </w:t>
            </w:r>
            <w:r>
              <w:t xml:space="preserve">και </w:t>
            </w:r>
            <w:r>
              <w:rPr>
                <w:lang w:val="en-US"/>
              </w:rPr>
              <w:t>Structure</w:t>
            </w:r>
            <w:r w:rsidRPr="00480D87">
              <w:t>.</w:t>
            </w:r>
          </w:p>
        </w:tc>
      </w:tr>
      <w:tr w:rsidR="00480D87" w:rsidRPr="00C508E2" w14:paraId="521007A7" w14:textId="77777777" w:rsidTr="00EA1256">
        <w:tc>
          <w:tcPr>
            <w:cnfStyle w:val="001000000000" w:firstRow="0" w:lastRow="0" w:firstColumn="1" w:lastColumn="0" w:oddVBand="0" w:evenVBand="0" w:oddHBand="0" w:evenHBand="0" w:firstRowFirstColumn="0" w:firstRowLastColumn="0" w:lastRowFirstColumn="0" w:lastRowLastColumn="0"/>
            <w:tcW w:w="1255" w:type="dxa"/>
          </w:tcPr>
          <w:p w14:paraId="4B61D669" w14:textId="4530BA4C" w:rsidR="00480D87" w:rsidRPr="007731D6" w:rsidRDefault="00480D87" w:rsidP="00EA1256">
            <w:pPr>
              <w:rPr>
                <w:color w:val="2F5496" w:themeColor="accent1" w:themeShade="BF"/>
                <w:lang w:val="en-US"/>
              </w:rPr>
            </w:pPr>
            <w:r>
              <w:rPr>
                <w:lang w:val="en-US"/>
              </w:rPr>
              <w:t>methods</w:t>
            </w:r>
          </w:p>
        </w:tc>
        <w:tc>
          <w:tcPr>
            <w:tcW w:w="1620" w:type="dxa"/>
          </w:tcPr>
          <w:p w14:paraId="036B5CE7" w14:textId="562E9D09" w:rsidR="00480D87" w:rsidRDefault="00480D87" w:rsidP="00EA1256">
            <w:pPr>
              <w:cnfStyle w:val="000000000000" w:firstRow="0" w:lastRow="0" w:firstColumn="0" w:lastColumn="0" w:oddVBand="0" w:evenVBand="0" w:oddHBand="0" w:evenHBand="0" w:firstRowFirstColumn="0" w:firstRowLastColumn="0" w:lastRowFirstColumn="0" w:lastRowLastColumn="0"/>
              <w:rPr>
                <w:lang w:val="en-US"/>
              </w:rPr>
            </w:pPr>
            <w:r>
              <w:rPr>
                <w:color w:val="2F5496" w:themeColor="accent1" w:themeShade="BF"/>
                <w:lang w:val="en-US"/>
              </w:rPr>
              <w:t>SymbolTable</w:t>
            </w:r>
          </w:p>
        </w:tc>
        <w:tc>
          <w:tcPr>
            <w:tcW w:w="6300" w:type="dxa"/>
          </w:tcPr>
          <w:p w14:paraId="19D9C2BA" w14:textId="69D84A0A" w:rsidR="00480D87" w:rsidRDefault="00C43AF2" w:rsidP="00EA1256">
            <w:pPr>
              <w:keepNext/>
              <w:cnfStyle w:val="000000000000" w:firstRow="0" w:lastRow="0" w:firstColumn="0" w:lastColumn="0" w:oddVBand="0" w:evenVBand="0" w:oddHBand="0" w:evenHBand="0" w:firstRowFirstColumn="0" w:firstRowLastColumn="0" w:lastRowFirstColumn="0" w:lastRowLastColumn="0"/>
            </w:pPr>
            <w:r>
              <w:t xml:space="preserve">Αντικείμενο </w:t>
            </w:r>
            <w:r>
              <w:rPr>
                <w:lang w:val="en-US"/>
              </w:rPr>
              <w:t>SymbolTable</w:t>
            </w:r>
            <w:r w:rsidRPr="00480D87">
              <w:t xml:space="preserve"> </w:t>
            </w:r>
            <w:r>
              <w:t xml:space="preserve">που περιέχει μόνο αντικείμενα τύπου </w:t>
            </w:r>
            <w:r>
              <w:rPr>
                <w:lang w:val="en-US"/>
              </w:rPr>
              <w:t>Method</w:t>
            </w:r>
            <w:r w:rsidRPr="00480D87">
              <w:t>.</w:t>
            </w:r>
          </w:p>
        </w:tc>
      </w:tr>
      <w:tr w:rsidR="00480D87" w:rsidRPr="00C508E2" w14:paraId="2D3207DA" w14:textId="77777777" w:rsidTr="00EA1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C026058" w14:textId="4EA85A7C" w:rsidR="00480D87" w:rsidRPr="007731D6" w:rsidRDefault="00480D87" w:rsidP="00EA1256">
            <w:pPr>
              <w:rPr>
                <w:color w:val="2F5496" w:themeColor="accent1" w:themeShade="BF"/>
                <w:lang w:val="en-US"/>
              </w:rPr>
            </w:pPr>
            <w:proofErr w:type="spellStart"/>
            <w:r>
              <w:rPr>
                <w:lang w:val="en-US"/>
              </w:rPr>
              <w:t>src_info</w:t>
            </w:r>
            <w:proofErr w:type="spellEnd"/>
          </w:p>
        </w:tc>
        <w:tc>
          <w:tcPr>
            <w:tcW w:w="1620" w:type="dxa"/>
          </w:tcPr>
          <w:p w14:paraId="1236DF2C" w14:textId="6CF39FBB" w:rsidR="00480D87" w:rsidRDefault="00480D87" w:rsidP="00EA1256">
            <w:pPr>
              <w:cnfStyle w:val="000000100000" w:firstRow="0" w:lastRow="0" w:firstColumn="0" w:lastColumn="0" w:oddVBand="0" w:evenVBand="0" w:oddHBand="1" w:evenHBand="0" w:firstRowFirstColumn="0" w:firstRowLastColumn="0" w:lastRowFirstColumn="0" w:lastRowLastColumn="0"/>
              <w:rPr>
                <w:lang w:val="en-US"/>
              </w:rPr>
            </w:pPr>
            <w:proofErr w:type="spellStart"/>
            <w:r>
              <w:rPr>
                <w:color w:val="2F5496" w:themeColor="accent1" w:themeShade="BF"/>
                <w:lang w:val="en-US"/>
              </w:rPr>
              <w:t>SourceInfo</w:t>
            </w:r>
            <w:proofErr w:type="spellEnd"/>
          </w:p>
        </w:tc>
        <w:tc>
          <w:tcPr>
            <w:tcW w:w="6300" w:type="dxa"/>
          </w:tcPr>
          <w:p w14:paraId="7EF236EC" w14:textId="2CADBE09" w:rsidR="00480D87" w:rsidRPr="00797313" w:rsidRDefault="00BA11A4" w:rsidP="00EA1256">
            <w:pPr>
              <w:keepNext/>
              <w:cnfStyle w:val="000000100000" w:firstRow="0" w:lastRow="0" w:firstColumn="0" w:lastColumn="0" w:oddVBand="0" w:evenVBand="0" w:oddHBand="1" w:evenHBand="0" w:firstRowFirstColumn="0" w:firstRowLastColumn="0" w:lastRowFirstColumn="0" w:lastRowLastColumn="0"/>
            </w:pPr>
            <w:r>
              <w:t xml:space="preserve">Αντικείμενο το οποίο </w:t>
            </w:r>
            <w:r w:rsidR="00C65E0A">
              <w:t>περιέχει</w:t>
            </w:r>
            <w:r>
              <w:t xml:space="preserve"> </w:t>
            </w:r>
            <w:r w:rsidR="00C65E0A">
              <w:t>το αρχείο, τη γραμμή και τη στήλη όπου δηλώθηκε η δομή.</w:t>
            </w:r>
          </w:p>
        </w:tc>
      </w:tr>
    </w:tbl>
    <w:p w14:paraId="3C9315A0" w14:textId="71B15C89" w:rsidR="00A40F20" w:rsidRDefault="00A40F20" w:rsidP="00767898"/>
    <w:p w14:paraId="3C37E390" w14:textId="11789EBD" w:rsidR="00A40F20" w:rsidRPr="00900A87" w:rsidRDefault="00A40F20" w:rsidP="00767898">
      <w:pPr>
        <w:rPr>
          <w:color w:val="2F5496" w:themeColor="accent1" w:themeShade="BF"/>
          <w:u w:val="single"/>
          <w:lang w:val="en-US"/>
        </w:rPr>
      </w:pPr>
      <w:r w:rsidRPr="00900A87">
        <w:rPr>
          <w:color w:val="2F5496" w:themeColor="accent1" w:themeShade="BF"/>
          <w:u w:val="single"/>
          <w:lang w:val="en-US"/>
        </w:rPr>
        <w:t>Methods:</w:t>
      </w:r>
    </w:p>
    <w:tbl>
      <w:tblPr>
        <w:tblStyle w:val="ListTable3"/>
        <w:tblW w:w="9175" w:type="dxa"/>
        <w:tblLook w:val="04A0" w:firstRow="1" w:lastRow="0" w:firstColumn="1" w:lastColumn="0" w:noHBand="0" w:noVBand="1"/>
      </w:tblPr>
      <w:tblGrid>
        <w:gridCol w:w="1255"/>
        <w:gridCol w:w="1620"/>
        <w:gridCol w:w="6300"/>
      </w:tblGrid>
      <w:tr w:rsidR="00A40F20" w:rsidRPr="004D12BD" w14:paraId="702E9A85" w14:textId="77777777" w:rsidTr="00EA12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283FB7F7" w14:textId="77777777" w:rsidR="00A40F20" w:rsidRPr="00C508E2" w:rsidRDefault="00A40F20" w:rsidP="00EA1256">
            <w:pPr>
              <w:rPr>
                <w:b w:val="0"/>
                <w:bCs w:val="0"/>
              </w:rPr>
            </w:pPr>
            <w:r>
              <w:rPr>
                <w:b w:val="0"/>
                <w:bCs w:val="0"/>
              </w:rPr>
              <w:t>Πεδίο</w:t>
            </w:r>
          </w:p>
        </w:tc>
        <w:tc>
          <w:tcPr>
            <w:tcW w:w="1620" w:type="dxa"/>
          </w:tcPr>
          <w:p w14:paraId="2F81593F" w14:textId="77777777" w:rsidR="00A40F20" w:rsidRPr="00C508E2" w:rsidRDefault="00A40F20" w:rsidP="00EA125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Τύπος τιμής</w:t>
            </w:r>
          </w:p>
        </w:tc>
        <w:tc>
          <w:tcPr>
            <w:tcW w:w="6300" w:type="dxa"/>
          </w:tcPr>
          <w:p w14:paraId="1049898D" w14:textId="77777777" w:rsidR="00A40F20" w:rsidRPr="004D12BD" w:rsidRDefault="00A40F20" w:rsidP="00EA125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Περιγραφή τιμής</w:t>
            </w:r>
          </w:p>
        </w:tc>
      </w:tr>
      <w:tr w:rsidR="00A40F20" w:rsidRPr="00C508E2" w14:paraId="054679CA" w14:textId="77777777" w:rsidTr="00EA1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6EAD847" w14:textId="325BBBED" w:rsidR="00A40F20" w:rsidRPr="00E34108" w:rsidRDefault="00A40F20" w:rsidP="00EA1256">
            <w:pPr>
              <w:rPr>
                <w:b w:val="0"/>
                <w:bCs w:val="0"/>
                <w:lang w:val="en-US"/>
              </w:rPr>
            </w:pPr>
            <w:r>
              <w:rPr>
                <w:lang w:val="en-US"/>
              </w:rPr>
              <w:t>access</w:t>
            </w:r>
          </w:p>
        </w:tc>
        <w:tc>
          <w:tcPr>
            <w:tcW w:w="1620" w:type="dxa"/>
          </w:tcPr>
          <w:p w14:paraId="3A77EE4A" w14:textId="1BE1F711" w:rsidR="00A40F20" w:rsidRPr="00A40F20" w:rsidRDefault="00A40F20" w:rsidP="00EA1256">
            <w:pPr>
              <w:cnfStyle w:val="000000100000" w:firstRow="0" w:lastRow="0" w:firstColumn="0" w:lastColumn="0" w:oddVBand="0" w:evenVBand="0" w:oddHBand="1" w:evenHBand="0" w:firstRowFirstColumn="0" w:firstRowLastColumn="0" w:lastRowFirstColumn="0" w:lastRowLastColumn="0"/>
              <w:rPr>
                <w:lang w:val="en-US"/>
              </w:rPr>
            </w:pPr>
            <w:r>
              <w:rPr>
                <w:color w:val="2F5496" w:themeColor="accent1" w:themeShade="BF"/>
                <w:lang w:val="en-US"/>
              </w:rPr>
              <w:t>s</w:t>
            </w:r>
            <w:r w:rsidRPr="00A40F20">
              <w:rPr>
                <w:color w:val="2F5496" w:themeColor="accent1" w:themeShade="BF"/>
                <w:lang w:val="en-US"/>
              </w:rPr>
              <w:t>tring</w:t>
            </w:r>
          </w:p>
        </w:tc>
        <w:tc>
          <w:tcPr>
            <w:tcW w:w="6300" w:type="dxa"/>
          </w:tcPr>
          <w:p w14:paraId="25FD6633" w14:textId="329C280B" w:rsidR="00A40F20" w:rsidRPr="0003709D" w:rsidRDefault="0003709D" w:rsidP="00EA1256">
            <w:pPr>
              <w:keepNext/>
              <w:cnfStyle w:val="000000100000" w:firstRow="0" w:lastRow="0" w:firstColumn="0" w:lastColumn="0" w:oddVBand="0" w:evenVBand="0" w:oddHBand="1" w:evenHBand="0" w:firstRowFirstColumn="0" w:firstRowLastColumn="0" w:lastRowFirstColumn="0" w:lastRowLastColumn="0"/>
            </w:pPr>
            <w:r>
              <w:t xml:space="preserve">Συμβολοσειρά με τιμές </w:t>
            </w:r>
            <w:r w:rsidRPr="0003709D">
              <w:t>“</w:t>
            </w:r>
            <w:r>
              <w:rPr>
                <w:lang w:val="en-US"/>
              </w:rPr>
              <w:t>private</w:t>
            </w:r>
            <w:r w:rsidRPr="0003709D">
              <w:t>”, “</w:t>
            </w:r>
            <w:r>
              <w:rPr>
                <w:lang w:val="en-US"/>
              </w:rPr>
              <w:t>protected</w:t>
            </w:r>
            <w:r w:rsidRPr="0003709D">
              <w:t xml:space="preserve">” </w:t>
            </w:r>
            <w:r>
              <w:t xml:space="preserve">ή </w:t>
            </w:r>
            <w:r w:rsidRPr="0003709D">
              <w:t>“</w:t>
            </w:r>
            <w:r>
              <w:rPr>
                <w:lang w:val="en-US"/>
              </w:rPr>
              <w:t>public”.</w:t>
            </w:r>
          </w:p>
        </w:tc>
      </w:tr>
      <w:tr w:rsidR="00A40F20" w:rsidRPr="00C508E2" w14:paraId="7058F5CC" w14:textId="77777777" w:rsidTr="00EA1256">
        <w:tc>
          <w:tcPr>
            <w:cnfStyle w:val="001000000000" w:firstRow="0" w:lastRow="0" w:firstColumn="1" w:lastColumn="0" w:oddVBand="0" w:evenVBand="0" w:oddHBand="0" w:evenHBand="0" w:firstRowFirstColumn="0" w:firstRowLastColumn="0" w:lastRowFirstColumn="0" w:lastRowLastColumn="0"/>
            <w:tcW w:w="1255" w:type="dxa"/>
          </w:tcPr>
          <w:p w14:paraId="7BBAE3E4" w14:textId="667C8ADE" w:rsidR="00A40F20" w:rsidRPr="007731D6" w:rsidRDefault="00A40F20" w:rsidP="00EA1256">
            <w:pPr>
              <w:rPr>
                <w:color w:val="2F5496" w:themeColor="accent1" w:themeShade="BF"/>
                <w:lang w:val="en-US"/>
              </w:rPr>
            </w:pPr>
            <w:r>
              <w:rPr>
                <w:lang w:val="en-US"/>
              </w:rPr>
              <w:t>args</w:t>
            </w:r>
          </w:p>
        </w:tc>
        <w:tc>
          <w:tcPr>
            <w:tcW w:w="1620" w:type="dxa"/>
          </w:tcPr>
          <w:p w14:paraId="4BC593CB" w14:textId="7F4E6EB2" w:rsidR="00A40F20" w:rsidRDefault="00A40F20" w:rsidP="00EA1256">
            <w:pPr>
              <w:cnfStyle w:val="000000000000" w:firstRow="0" w:lastRow="0" w:firstColumn="0" w:lastColumn="0" w:oddVBand="0" w:evenVBand="0" w:oddHBand="0" w:evenHBand="0" w:firstRowFirstColumn="0" w:firstRowLastColumn="0" w:lastRowFirstColumn="0" w:lastRowLastColumn="0"/>
              <w:rPr>
                <w:lang w:val="en-US"/>
              </w:rPr>
            </w:pPr>
            <w:r>
              <w:rPr>
                <w:color w:val="2F5496" w:themeColor="accent1" w:themeShade="BF"/>
                <w:lang w:val="en-US"/>
              </w:rPr>
              <w:t>SymbolTable</w:t>
            </w:r>
          </w:p>
        </w:tc>
        <w:tc>
          <w:tcPr>
            <w:tcW w:w="6300" w:type="dxa"/>
          </w:tcPr>
          <w:p w14:paraId="75C3B739" w14:textId="77777777" w:rsidR="00A40F20" w:rsidRPr="00480D87" w:rsidRDefault="00A40F20" w:rsidP="00EA1256">
            <w:pPr>
              <w:keepNext/>
              <w:cnfStyle w:val="000000000000" w:firstRow="0" w:lastRow="0" w:firstColumn="0" w:lastColumn="0" w:oddVBand="0" w:evenVBand="0" w:oddHBand="0" w:evenHBand="0" w:firstRowFirstColumn="0" w:firstRowLastColumn="0" w:lastRowFirstColumn="0" w:lastRowLastColumn="0"/>
            </w:pPr>
            <w:r>
              <w:t xml:space="preserve">Αντικείμενο </w:t>
            </w:r>
            <w:r>
              <w:rPr>
                <w:lang w:val="en-US"/>
              </w:rPr>
              <w:t>SymbolTable</w:t>
            </w:r>
            <w:r w:rsidRPr="00480D87">
              <w:t xml:space="preserve"> </w:t>
            </w:r>
            <w:r>
              <w:t>που περιέχει μόνο αντικείμενα τύπου D</w:t>
            </w:r>
            <w:r>
              <w:rPr>
                <w:lang w:val="en-US"/>
              </w:rPr>
              <w:t>efinition</w:t>
            </w:r>
            <w:r w:rsidRPr="00480D87">
              <w:t>.</w:t>
            </w:r>
          </w:p>
        </w:tc>
      </w:tr>
      <w:tr w:rsidR="00A40F20" w:rsidRPr="001D07AC" w14:paraId="11346A7B" w14:textId="77777777" w:rsidTr="00EA1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FDA8920" w14:textId="5B719641" w:rsidR="00A40F20" w:rsidRPr="007731D6" w:rsidRDefault="00A40F20" w:rsidP="00EA1256">
            <w:pPr>
              <w:rPr>
                <w:color w:val="2F5496" w:themeColor="accent1" w:themeShade="BF"/>
                <w:lang w:val="en-US"/>
              </w:rPr>
            </w:pPr>
            <w:r>
              <w:rPr>
                <w:lang w:val="en-US"/>
              </w:rPr>
              <w:t>branches</w:t>
            </w:r>
          </w:p>
        </w:tc>
        <w:tc>
          <w:tcPr>
            <w:tcW w:w="1620" w:type="dxa"/>
          </w:tcPr>
          <w:p w14:paraId="1DCB4766" w14:textId="2B6B9BFB" w:rsidR="00A40F20" w:rsidRDefault="00A40F20" w:rsidP="00EA1256">
            <w:pPr>
              <w:cnfStyle w:val="000000100000" w:firstRow="0" w:lastRow="0" w:firstColumn="0" w:lastColumn="0" w:oddVBand="0" w:evenVBand="0" w:oddHBand="1" w:evenHBand="0" w:firstRowFirstColumn="0" w:firstRowLastColumn="0" w:lastRowFirstColumn="0" w:lastRowLastColumn="0"/>
              <w:rPr>
                <w:lang w:val="en-US"/>
              </w:rPr>
            </w:pPr>
            <w:r w:rsidRPr="00A40F20">
              <w:rPr>
                <w:color w:val="2F5496" w:themeColor="accent1" w:themeShade="BF"/>
                <w:lang w:val="en-US"/>
              </w:rPr>
              <w:t>int</w:t>
            </w:r>
          </w:p>
        </w:tc>
        <w:tc>
          <w:tcPr>
            <w:tcW w:w="6300" w:type="dxa"/>
          </w:tcPr>
          <w:p w14:paraId="1A7EE56E" w14:textId="1EA0EF18" w:rsidR="00A40F20" w:rsidRPr="0003709D" w:rsidRDefault="0003709D" w:rsidP="00EA125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To </w:t>
            </w:r>
            <w:r>
              <w:t>πλήθος</w:t>
            </w:r>
            <w:r w:rsidRPr="0003709D">
              <w:rPr>
                <w:lang w:val="en-US"/>
              </w:rPr>
              <w:t xml:space="preserve"> </w:t>
            </w:r>
            <w:r>
              <w:t>των</w:t>
            </w:r>
            <w:r w:rsidRPr="0003709D">
              <w:rPr>
                <w:lang w:val="en-US"/>
              </w:rPr>
              <w:t xml:space="preserve"> </w:t>
            </w:r>
            <w:r>
              <w:rPr>
                <w:lang w:val="en-US"/>
              </w:rPr>
              <w:t xml:space="preserve">branching statements </w:t>
            </w:r>
            <w:r>
              <w:t>της</w:t>
            </w:r>
            <w:r w:rsidRPr="0003709D">
              <w:rPr>
                <w:lang w:val="en-US"/>
              </w:rPr>
              <w:t xml:space="preserve"> </w:t>
            </w:r>
            <w:r w:rsidR="002E3171">
              <w:t>μεθόδου</w:t>
            </w:r>
            <w:r w:rsidRPr="002E3171">
              <w:rPr>
                <w:lang w:val="en-US"/>
              </w:rPr>
              <w:t>.</w:t>
            </w:r>
          </w:p>
        </w:tc>
      </w:tr>
      <w:tr w:rsidR="00A40F20" w:rsidRPr="00C508E2" w14:paraId="7D14D594" w14:textId="77777777" w:rsidTr="00EA1256">
        <w:tc>
          <w:tcPr>
            <w:cnfStyle w:val="001000000000" w:firstRow="0" w:lastRow="0" w:firstColumn="1" w:lastColumn="0" w:oddVBand="0" w:evenVBand="0" w:oddHBand="0" w:evenHBand="0" w:firstRowFirstColumn="0" w:firstRowLastColumn="0" w:lastRowFirstColumn="0" w:lastRowLastColumn="0"/>
            <w:tcW w:w="1255" w:type="dxa"/>
          </w:tcPr>
          <w:p w14:paraId="22E5A908" w14:textId="15C4909B" w:rsidR="00A40F20" w:rsidRPr="007731D6" w:rsidRDefault="00A40F20" w:rsidP="00EA1256">
            <w:pPr>
              <w:rPr>
                <w:color w:val="2F5496" w:themeColor="accent1" w:themeShade="BF"/>
                <w:lang w:val="en-US"/>
              </w:rPr>
            </w:pPr>
            <w:r>
              <w:rPr>
                <w:lang w:val="en-US"/>
              </w:rPr>
              <w:t>definitions</w:t>
            </w:r>
          </w:p>
        </w:tc>
        <w:tc>
          <w:tcPr>
            <w:tcW w:w="1620" w:type="dxa"/>
          </w:tcPr>
          <w:p w14:paraId="5F926229" w14:textId="77777777" w:rsidR="00A40F20" w:rsidRDefault="00A40F20" w:rsidP="00EA1256">
            <w:pPr>
              <w:cnfStyle w:val="000000000000" w:firstRow="0" w:lastRow="0" w:firstColumn="0" w:lastColumn="0" w:oddVBand="0" w:evenVBand="0" w:oddHBand="0" w:evenHBand="0" w:firstRowFirstColumn="0" w:firstRowLastColumn="0" w:lastRowFirstColumn="0" w:lastRowLastColumn="0"/>
              <w:rPr>
                <w:lang w:val="en-US"/>
              </w:rPr>
            </w:pPr>
            <w:r>
              <w:rPr>
                <w:color w:val="2F5496" w:themeColor="accent1" w:themeShade="BF"/>
                <w:lang w:val="en-US"/>
              </w:rPr>
              <w:t>SymbolTable</w:t>
            </w:r>
          </w:p>
        </w:tc>
        <w:tc>
          <w:tcPr>
            <w:tcW w:w="6300" w:type="dxa"/>
          </w:tcPr>
          <w:p w14:paraId="0DCC98F6" w14:textId="461C35B5" w:rsidR="00A40F20" w:rsidRDefault="0003709D" w:rsidP="00EA1256">
            <w:pPr>
              <w:keepNext/>
              <w:cnfStyle w:val="000000000000" w:firstRow="0" w:lastRow="0" w:firstColumn="0" w:lastColumn="0" w:oddVBand="0" w:evenVBand="0" w:oddHBand="0" w:evenHBand="0" w:firstRowFirstColumn="0" w:firstRowLastColumn="0" w:lastRowFirstColumn="0" w:lastRowLastColumn="0"/>
            </w:pPr>
            <w:r>
              <w:t xml:space="preserve">Αντικείμενο </w:t>
            </w:r>
            <w:r>
              <w:rPr>
                <w:lang w:val="en-US"/>
              </w:rPr>
              <w:t>SymbolTable</w:t>
            </w:r>
            <w:r w:rsidRPr="00480D87">
              <w:t xml:space="preserve"> </w:t>
            </w:r>
            <w:r>
              <w:t>που περιέχει μόνο αντικείμενα τύπου D</w:t>
            </w:r>
            <w:r>
              <w:rPr>
                <w:lang w:val="en-US"/>
              </w:rPr>
              <w:t>efinition</w:t>
            </w:r>
            <w:r w:rsidRPr="00480D87">
              <w:t>.</w:t>
            </w:r>
          </w:p>
        </w:tc>
      </w:tr>
      <w:tr w:rsidR="00A40F20" w:rsidRPr="00C508E2" w14:paraId="48EA33C5" w14:textId="77777777" w:rsidTr="00EA1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3528228" w14:textId="049D69B3" w:rsidR="00A40F20" w:rsidRPr="007731D6" w:rsidRDefault="00A40F20" w:rsidP="00EA1256">
            <w:pPr>
              <w:rPr>
                <w:color w:val="2F5496" w:themeColor="accent1" w:themeShade="BF"/>
                <w:lang w:val="en-US"/>
              </w:rPr>
            </w:pPr>
            <w:r>
              <w:rPr>
                <w:lang w:val="en-US"/>
              </w:rPr>
              <w:t>lines</w:t>
            </w:r>
          </w:p>
        </w:tc>
        <w:tc>
          <w:tcPr>
            <w:tcW w:w="1620" w:type="dxa"/>
          </w:tcPr>
          <w:p w14:paraId="2F5807E2" w14:textId="15E4D796" w:rsidR="00A40F20" w:rsidRPr="002E3171" w:rsidRDefault="002E3171" w:rsidP="00EA1256">
            <w:pPr>
              <w:cnfStyle w:val="000000100000" w:firstRow="0" w:lastRow="0" w:firstColumn="0" w:lastColumn="0" w:oddVBand="0" w:evenVBand="0" w:oddHBand="1" w:evenHBand="0" w:firstRowFirstColumn="0" w:firstRowLastColumn="0" w:lastRowFirstColumn="0" w:lastRowLastColumn="0"/>
              <w:rPr>
                <w:lang w:val="en-US"/>
              </w:rPr>
            </w:pPr>
            <w:r w:rsidRPr="002E3171">
              <w:rPr>
                <w:color w:val="2F5496" w:themeColor="accent1" w:themeShade="BF"/>
                <w:lang w:val="en-US"/>
              </w:rPr>
              <w:t>int</w:t>
            </w:r>
          </w:p>
        </w:tc>
        <w:tc>
          <w:tcPr>
            <w:tcW w:w="6300" w:type="dxa"/>
          </w:tcPr>
          <w:p w14:paraId="5F332A4A" w14:textId="1349EC69" w:rsidR="00A40F20" w:rsidRPr="002E3171" w:rsidRDefault="002E3171" w:rsidP="00EA1256">
            <w:pPr>
              <w:keepNext/>
              <w:cnfStyle w:val="000000100000" w:firstRow="0" w:lastRow="0" w:firstColumn="0" w:lastColumn="0" w:oddVBand="0" w:evenVBand="0" w:oddHBand="1" w:evenHBand="0" w:firstRowFirstColumn="0" w:firstRowLastColumn="0" w:lastRowFirstColumn="0" w:lastRowLastColumn="0"/>
            </w:pPr>
            <w:r>
              <w:rPr>
                <w:lang w:val="en-US"/>
              </w:rPr>
              <w:t>To</w:t>
            </w:r>
            <w:r w:rsidRPr="002E3171">
              <w:t xml:space="preserve"> </w:t>
            </w:r>
            <w:r>
              <w:t>πλήθος των γραμμών της μεθόδου.</w:t>
            </w:r>
          </w:p>
        </w:tc>
      </w:tr>
      <w:tr w:rsidR="00A40F20" w:rsidRPr="00C508E2" w14:paraId="2A015B17" w14:textId="77777777" w:rsidTr="00EA1256">
        <w:tc>
          <w:tcPr>
            <w:cnfStyle w:val="001000000000" w:firstRow="0" w:lastRow="0" w:firstColumn="1" w:lastColumn="0" w:oddVBand="0" w:evenVBand="0" w:oddHBand="0" w:evenHBand="0" w:firstRowFirstColumn="0" w:firstRowLastColumn="0" w:lastRowFirstColumn="0" w:lastRowLastColumn="0"/>
            <w:tcW w:w="1255" w:type="dxa"/>
          </w:tcPr>
          <w:p w14:paraId="265EF161" w14:textId="3B83D5A8" w:rsidR="00A40F20" w:rsidRDefault="00A40F20" w:rsidP="00EA1256">
            <w:pPr>
              <w:rPr>
                <w:lang w:val="en-US"/>
              </w:rPr>
            </w:pPr>
            <w:r>
              <w:rPr>
                <w:lang w:val="en-US"/>
              </w:rPr>
              <w:lastRenderedPageBreak/>
              <w:t>literals</w:t>
            </w:r>
          </w:p>
        </w:tc>
        <w:tc>
          <w:tcPr>
            <w:tcW w:w="1620" w:type="dxa"/>
          </w:tcPr>
          <w:p w14:paraId="235EE4C4" w14:textId="7BC7309E" w:rsidR="00A40F20" w:rsidRDefault="00A40F20" w:rsidP="00EA1256">
            <w:pPr>
              <w:cnfStyle w:val="000000000000" w:firstRow="0" w:lastRow="0" w:firstColumn="0" w:lastColumn="0" w:oddVBand="0" w:evenVBand="0" w:oddHBand="0" w:evenHBand="0" w:firstRowFirstColumn="0" w:firstRowLastColumn="0" w:lastRowFirstColumn="0" w:lastRowLastColumn="0"/>
              <w:rPr>
                <w:color w:val="2F5496" w:themeColor="accent1" w:themeShade="BF"/>
                <w:lang w:val="en-US"/>
              </w:rPr>
            </w:pPr>
            <w:r w:rsidRPr="00A40F20">
              <w:rPr>
                <w:color w:val="2F5496" w:themeColor="accent1" w:themeShade="BF"/>
                <w:lang w:val="en-US"/>
              </w:rPr>
              <w:t>int</w:t>
            </w:r>
          </w:p>
        </w:tc>
        <w:tc>
          <w:tcPr>
            <w:tcW w:w="6300" w:type="dxa"/>
          </w:tcPr>
          <w:p w14:paraId="0A7AF478" w14:textId="6F3D5297" w:rsidR="00A40F20" w:rsidRPr="002E3171" w:rsidRDefault="002E3171" w:rsidP="00EA1256">
            <w:pPr>
              <w:keepNext/>
              <w:cnfStyle w:val="000000000000" w:firstRow="0" w:lastRow="0" w:firstColumn="0" w:lastColumn="0" w:oddVBand="0" w:evenVBand="0" w:oddHBand="0" w:evenHBand="0" w:firstRowFirstColumn="0" w:firstRowLastColumn="0" w:lastRowFirstColumn="0" w:lastRowLastColumn="0"/>
            </w:pPr>
            <w:r>
              <w:t xml:space="preserve">Το πλήθος των </w:t>
            </w:r>
            <w:r>
              <w:rPr>
                <w:lang w:val="en-US"/>
              </w:rPr>
              <w:t>literals</w:t>
            </w:r>
            <w:r w:rsidRPr="002E3171">
              <w:t xml:space="preserve"> </w:t>
            </w:r>
            <w:r>
              <w:t>της μεθόδου.</w:t>
            </w:r>
          </w:p>
        </w:tc>
      </w:tr>
      <w:tr w:rsidR="00A40F20" w:rsidRPr="00C508E2" w14:paraId="544F62E0" w14:textId="77777777" w:rsidTr="00EA1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1103D60" w14:textId="5E4A0A18" w:rsidR="00A40F20" w:rsidRDefault="00A40F20" w:rsidP="00EA1256">
            <w:pPr>
              <w:rPr>
                <w:lang w:val="en-US"/>
              </w:rPr>
            </w:pPr>
            <w:r>
              <w:rPr>
                <w:lang w:val="en-US"/>
              </w:rPr>
              <w:t>loops</w:t>
            </w:r>
          </w:p>
        </w:tc>
        <w:tc>
          <w:tcPr>
            <w:tcW w:w="1620" w:type="dxa"/>
          </w:tcPr>
          <w:p w14:paraId="370F524F" w14:textId="3C7619DE" w:rsidR="00A40F20" w:rsidRDefault="00A40F20" w:rsidP="00EA1256">
            <w:pPr>
              <w:cnfStyle w:val="000000100000" w:firstRow="0" w:lastRow="0" w:firstColumn="0" w:lastColumn="0" w:oddVBand="0" w:evenVBand="0" w:oddHBand="1" w:evenHBand="0" w:firstRowFirstColumn="0" w:firstRowLastColumn="0" w:lastRowFirstColumn="0" w:lastRowLastColumn="0"/>
              <w:rPr>
                <w:color w:val="2F5496" w:themeColor="accent1" w:themeShade="BF"/>
                <w:lang w:val="en-US"/>
              </w:rPr>
            </w:pPr>
            <w:r w:rsidRPr="00A40F20">
              <w:rPr>
                <w:color w:val="2F5496" w:themeColor="accent1" w:themeShade="BF"/>
                <w:lang w:val="en-US"/>
              </w:rPr>
              <w:t>int</w:t>
            </w:r>
          </w:p>
        </w:tc>
        <w:tc>
          <w:tcPr>
            <w:tcW w:w="6300" w:type="dxa"/>
          </w:tcPr>
          <w:p w14:paraId="61D570A5" w14:textId="0D8C4E5F" w:rsidR="00A40F20" w:rsidRPr="002E3171" w:rsidRDefault="002E3171" w:rsidP="00EA1256">
            <w:pPr>
              <w:keepNext/>
              <w:cnfStyle w:val="000000100000" w:firstRow="0" w:lastRow="0" w:firstColumn="0" w:lastColumn="0" w:oddVBand="0" w:evenVBand="0" w:oddHBand="1" w:evenHBand="0" w:firstRowFirstColumn="0" w:firstRowLastColumn="0" w:lastRowFirstColumn="0" w:lastRowLastColumn="0"/>
            </w:pPr>
            <w:r>
              <w:t>Το πλήθος των επαναλήψεων της μεθόδου.</w:t>
            </w:r>
          </w:p>
        </w:tc>
      </w:tr>
      <w:tr w:rsidR="00A40F20" w:rsidRPr="00C508E2" w14:paraId="350D3F1D" w14:textId="77777777" w:rsidTr="00EA1256">
        <w:tc>
          <w:tcPr>
            <w:cnfStyle w:val="001000000000" w:firstRow="0" w:lastRow="0" w:firstColumn="1" w:lastColumn="0" w:oddVBand="0" w:evenVBand="0" w:oddHBand="0" w:evenHBand="0" w:firstRowFirstColumn="0" w:firstRowLastColumn="0" w:lastRowFirstColumn="0" w:lastRowLastColumn="0"/>
            <w:tcW w:w="1255" w:type="dxa"/>
          </w:tcPr>
          <w:p w14:paraId="04910BA9" w14:textId="33DFED17" w:rsidR="00A40F20" w:rsidRDefault="00A40F20" w:rsidP="00EA1256">
            <w:pPr>
              <w:rPr>
                <w:lang w:val="en-US"/>
              </w:rPr>
            </w:pPr>
            <w:proofErr w:type="spellStart"/>
            <w:r>
              <w:rPr>
                <w:lang w:val="en-US"/>
              </w:rPr>
              <w:t>max_scope</w:t>
            </w:r>
            <w:proofErr w:type="spellEnd"/>
          </w:p>
        </w:tc>
        <w:tc>
          <w:tcPr>
            <w:tcW w:w="1620" w:type="dxa"/>
          </w:tcPr>
          <w:p w14:paraId="4B791588" w14:textId="7A740B25" w:rsidR="00A40F20" w:rsidRDefault="00A40F20" w:rsidP="00EA1256">
            <w:pPr>
              <w:cnfStyle w:val="000000000000" w:firstRow="0" w:lastRow="0" w:firstColumn="0" w:lastColumn="0" w:oddVBand="0" w:evenVBand="0" w:oddHBand="0" w:evenHBand="0" w:firstRowFirstColumn="0" w:firstRowLastColumn="0" w:lastRowFirstColumn="0" w:lastRowLastColumn="0"/>
              <w:rPr>
                <w:color w:val="2F5496" w:themeColor="accent1" w:themeShade="BF"/>
                <w:lang w:val="en-US"/>
              </w:rPr>
            </w:pPr>
            <w:r w:rsidRPr="00A40F20">
              <w:rPr>
                <w:color w:val="2F5496" w:themeColor="accent1" w:themeShade="BF"/>
                <w:lang w:val="en-US"/>
              </w:rPr>
              <w:t>int</w:t>
            </w:r>
          </w:p>
        </w:tc>
        <w:tc>
          <w:tcPr>
            <w:tcW w:w="6300" w:type="dxa"/>
          </w:tcPr>
          <w:p w14:paraId="7F3BD2A7" w14:textId="4A602B08" w:rsidR="00A40F20" w:rsidRDefault="002E3171" w:rsidP="00EA1256">
            <w:pPr>
              <w:keepNext/>
              <w:cnfStyle w:val="000000000000" w:firstRow="0" w:lastRow="0" w:firstColumn="0" w:lastColumn="0" w:oddVBand="0" w:evenVBand="0" w:oddHBand="0" w:evenHBand="0" w:firstRowFirstColumn="0" w:firstRowLastColumn="0" w:lastRowFirstColumn="0" w:lastRowLastColumn="0"/>
            </w:pPr>
            <w:r>
              <w:t>Το βάθος του βαθύτερου μπλοκ κώδικα της μεθόδου.</w:t>
            </w:r>
          </w:p>
        </w:tc>
      </w:tr>
      <w:tr w:rsidR="00A40F20" w:rsidRPr="00C508E2" w14:paraId="22CE4BC9" w14:textId="77777777" w:rsidTr="00EA1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83B0B7C" w14:textId="3BA379DA" w:rsidR="00A40F20" w:rsidRDefault="00A40F20" w:rsidP="00EA1256">
            <w:pPr>
              <w:rPr>
                <w:lang w:val="en-US"/>
              </w:rPr>
            </w:pPr>
            <w:proofErr w:type="spellStart"/>
            <w:r>
              <w:rPr>
                <w:lang w:val="en-US"/>
              </w:rPr>
              <w:t>ret_type</w:t>
            </w:r>
            <w:proofErr w:type="spellEnd"/>
          </w:p>
        </w:tc>
        <w:tc>
          <w:tcPr>
            <w:tcW w:w="1620" w:type="dxa"/>
          </w:tcPr>
          <w:p w14:paraId="6C34669E" w14:textId="468418B3" w:rsidR="00A40F20" w:rsidRDefault="00A40F20" w:rsidP="00EA1256">
            <w:pPr>
              <w:cnfStyle w:val="000000100000" w:firstRow="0" w:lastRow="0" w:firstColumn="0" w:lastColumn="0" w:oddVBand="0" w:evenVBand="0" w:oddHBand="1" w:evenHBand="0" w:firstRowFirstColumn="0" w:firstRowLastColumn="0" w:lastRowFirstColumn="0" w:lastRowLastColumn="0"/>
              <w:rPr>
                <w:color w:val="2F5496" w:themeColor="accent1" w:themeShade="BF"/>
                <w:lang w:val="en-US"/>
              </w:rPr>
            </w:pPr>
            <w:r>
              <w:rPr>
                <w:color w:val="2F5496" w:themeColor="accent1" w:themeShade="BF"/>
                <w:lang w:val="en-US"/>
              </w:rPr>
              <w:t>string</w:t>
            </w:r>
          </w:p>
        </w:tc>
        <w:tc>
          <w:tcPr>
            <w:tcW w:w="6300" w:type="dxa"/>
          </w:tcPr>
          <w:p w14:paraId="31519BAF" w14:textId="1140F7F5" w:rsidR="00A40F20" w:rsidRDefault="002E3171" w:rsidP="00EA1256">
            <w:pPr>
              <w:keepNext/>
              <w:cnfStyle w:val="000000100000" w:firstRow="0" w:lastRow="0" w:firstColumn="0" w:lastColumn="0" w:oddVBand="0" w:evenVBand="0" w:oddHBand="1" w:evenHBand="0" w:firstRowFirstColumn="0" w:firstRowLastColumn="0" w:lastRowFirstColumn="0" w:lastRowLastColumn="0"/>
            </w:pPr>
            <w:r>
              <w:t>Συμβολοσειρά με το τύπο επιστροφής της μεθόδου.</w:t>
            </w:r>
          </w:p>
        </w:tc>
      </w:tr>
      <w:tr w:rsidR="00A40F20" w:rsidRPr="00C508E2" w14:paraId="34ED3BF3" w14:textId="77777777" w:rsidTr="00EA1256">
        <w:tc>
          <w:tcPr>
            <w:cnfStyle w:val="001000000000" w:firstRow="0" w:lastRow="0" w:firstColumn="1" w:lastColumn="0" w:oddVBand="0" w:evenVBand="0" w:oddHBand="0" w:evenHBand="0" w:firstRowFirstColumn="0" w:firstRowLastColumn="0" w:lastRowFirstColumn="0" w:lastRowLastColumn="0"/>
            <w:tcW w:w="1255" w:type="dxa"/>
          </w:tcPr>
          <w:p w14:paraId="5F3E353C" w14:textId="18351FBE" w:rsidR="00A40F20" w:rsidRDefault="00A40F20" w:rsidP="00EA1256">
            <w:pPr>
              <w:rPr>
                <w:lang w:val="en-US"/>
              </w:rPr>
            </w:pPr>
            <w:proofErr w:type="spellStart"/>
            <w:r>
              <w:rPr>
                <w:lang w:val="en-US"/>
              </w:rPr>
              <w:t>src_info</w:t>
            </w:r>
            <w:proofErr w:type="spellEnd"/>
          </w:p>
        </w:tc>
        <w:tc>
          <w:tcPr>
            <w:tcW w:w="1620" w:type="dxa"/>
          </w:tcPr>
          <w:p w14:paraId="708D291E" w14:textId="3514DA98" w:rsidR="00A40F20" w:rsidRDefault="00A40F20" w:rsidP="00EA1256">
            <w:pPr>
              <w:cnfStyle w:val="000000000000" w:firstRow="0" w:lastRow="0" w:firstColumn="0" w:lastColumn="0" w:oddVBand="0" w:evenVBand="0" w:oddHBand="0" w:evenHBand="0" w:firstRowFirstColumn="0" w:firstRowLastColumn="0" w:lastRowFirstColumn="0" w:lastRowLastColumn="0"/>
              <w:rPr>
                <w:color w:val="2F5496" w:themeColor="accent1" w:themeShade="BF"/>
                <w:lang w:val="en-US"/>
              </w:rPr>
            </w:pPr>
            <w:proofErr w:type="spellStart"/>
            <w:r>
              <w:rPr>
                <w:color w:val="2F5496" w:themeColor="accent1" w:themeShade="BF"/>
                <w:lang w:val="en-US"/>
              </w:rPr>
              <w:t>SourceInfo</w:t>
            </w:r>
            <w:proofErr w:type="spellEnd"/>
          </w:p>
        </w:tc>
        <w:tc>
          <w:tcPr>
            <w:tcW w:w="6300" w:type="dxa"/>
          </w:tcPr>
          <w:p w14:paraId="726F5A6F" w14:textId="263F5B90" w:rsidR="00A40F20" w:rsidRDefault="002E3171" w:rsidP="00EA1256">
            <w:pPr>
              <w:keepNext/>
              <w:cnfStyle w:val="000000000000" w:firstRow="0" w:lastRow="0" w:firstColumn="0" w:lastColumn="0" w:oddVBand="0" w:evenVBand="0" w:oddHBand="0" w:evenHBand="0" w:firstRowFirstColumn="0" w:firstRowLastColumn="0" w:lastRowFirstColumn="0" w:lastRowLastColumn="0"/>
            </w:pPr>
            <w:r>
              <w:t>Αντικείμενο το οποίο περιέχει το αρχείο, τη γραμμή και τη στήλη όπου δηλώθηκε η μέθοδος.</w:t>
            </w:r>
          </w:p>
        </w:tc>
      </w:tr>
      <w:tr w:rsidR="00A40F20" w:rsidRPr="00C508E2" w14:paraId="54B10115" w14:textId="77777777" w:rsidTr="00EA1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C21BB36" w14:textId="72C0DF06" w:rsidR="00A40F20" w:rsidRDefault="00A40F20" w:rsidP="00EA1256">
            <w:pPr>
              <w:rPr>
                <w:lang w:val="en-US"/>
              </w:rPr>
            </w:pPr>
            <w:r>
              <w:rPr>
                <w:lang w:val="en-US"/>
              </w:rPr>
              <w:t>statements</w:t>
            </w:r>
          </w:p>
        </w:tc>
        <w:tc>
          <w:tcPr>
            <w:tcW w:w="1620" w:type="dxa"/>
          </w:tcPr>
          <w:p w14:paraId="0517C99B" w14:textId="54B45A00" w:rsidR="00A40F20" w:rsidRDefault="00A40F20" w:rsidP="00EA1256">
            <w:pPr>
              <w:cnfStyle w:val="000000100000" w:firstRow="0" w:lastRow="0" w:firstColumn="0" w:lastColumn="0" w:oddVBand="0" w:evenVBand="0" w:oddHBand="1" w:evenHBand="0" w:firstRowFirstColumn="0" w:firstRowLastColumn="0" w:lastRowFirstColumn="0" w:lastRowLastColumn="0"/>
              <w:rPr>
                <w:color w:val="2F5496" w:themeColor="accent1" w:themeShade="BF"/>
                <w:lang w:val="en-US"/>
              </w:rPr>
            </w:pPr>
            <w:r w:rsidRPr="00A40F20">
              <w:rPr>
                <w:color w:val="2F5496" w:themeColor="accent1" w:themeShade="BF"/>
                <w:lang w:val="en-US"/>
              </w:rPr>
              <w:t>int</w:t>
            </w:r>
          </w:p>
        </w:tc>
        <w:tc>
          <w:tcPr>
            <w:tcW w:w="6300" w:type="dxa"/>
          </w:tcPr>
          <w:p w14:paraId="7C9E019E" w14:textId="7BAFFB03" w:rsidR="00A40F20" w:rsidRPr="002E3171" w:rsidRDefault="002E3171" w:rsidP="00EA1256">
            <w:pPr>
              <w:keepNext/>
              <w:cnfStyle w:val="000000100000" w:firstRow="0" w:lastRow="0" w:firstColumn="0" w:lastColumn="0" w:oddVBand="0" w:evenVBand="0" w:oddHBand="1" w:evenHBand="0" w:firstRowFirstColumn="0" w:firstRowLastColumn="0" w:lastRowFirstColumn="0" w:lastRowLastColumn="0"/>
            </w:pPr>
            <w:r>
              <w:t xml:space="preserve">Το πλήθος των </w:t>
            </w:r>
            <w:r>
              <w:rPr>
                <w:lang w:val="en-US"/>
              </w:rPr>
              <w:t>statement</w:t>
            </w:r>
            <w:r w:rsidRPr="002E3171">
              <w:t xml:space="preserve"> </w:t>
            </w:r>
            <w:r>
              <w:t>της μεθόδου.</w:t>
            </w:r>
          </w:p>
        </w:tc>
      </w:tr>
      <w:tr w:rsidR="00A40F20" w:rsidRPr="00C508E2" w14:paraId="0EAC92B3" w14:textId="77777777" w:rsidTr="00EA1256">
        <w:tc>
          <w:tcPr>
            <w:cnfStyle w:val="001000000000" w:firstRow="0" w:lastRow="0" w:firstColumn="1" w:lastColumn="0" w:oddVBand="0" w:evenVBand="0" w:oddHBand="0" w:evenHBand="0" w:firstRowFirstColumn="0" w:firstRowLastColumn="0" w:lastRowFirstColumn="0" w:lastRowLastColumn="0"/>
            <w:tcW w:w="1255" w:type="dxa"/>
          </w:tcPr>
          <w:p w14:paraId="3D7E76CD" w14:textId="48129075" w:rsidR="00A40F20" w:rsidRDefault="00A40F20" w:rsidP="00EA1256">
            <w:pPr>
              <w:rPr>
                <w:lang w:val="en-US"/>
              </w:rPr>
            </w:pPr>
            <w:r>
              <w:rPr>
                <w:lang w:val="en-US"/>
              </w:rPr>
              <w:t>virtual</w:t>
            </w:r>
          </w:p>
        </w:tc>
        <w:tc>
          <w:tcPr>
            <w:tcW w:w="1620" w:type="dxa"/>
          </w:tcPr>
          <w:p w14:paraId="37A06765" w14:textId="4E1CF24F" w:rsidR="00A40F20" w:rsidRDefault="00A40F20" w:rsidP="00EA1256">
            <w:pPr>
              <w:cnfStyle w:val="000000000000" w:firstRow="0" w:lastRow="0" w:firstColumn="0" w:lastColumn="0" w:oddVBand="0" w:evenVBand="0" w:oddHBand="0" w:evenHBand="0" w:firstRowFirstColumn="0" w:firstRowLastColumn="0" w:lastRowFirstColumn="0" w:lastRowLastColumn="0"/>
              <w:rPr>
                <w:color w:val="2F5496" w:themeColor="accent1" w:themeShade="BF"/>
                <w:lang w:val="en-US"/>
              </w:rPr>
            </w:pPr>
            <w:proofErr w:type="spellStart"/>
            <w:r>
              <w:rPr>
                <w:color w:val="2F5496" w:themeColor="accent1" w:themeShade="BF"/>
                <w:lang w:val="en-US"/>
              </w:rPr>
              <w:t>boolean</w:t>
            </w:r>
            <w:proofErr w:type="spellEnd"/>
          </w:p>
        </w:tc>
        <w:tc>
          <w:tcPr>
            <w:tcW w:w="6300" w:type="dxa"/>
          </w:tcPr>
          <w:p w14:paraId="1FAB6E20" w14:textId="20E89AD0" w:rsidR="00A40F20" w:rsidRPr="00496742" w:rsidRDefault="00496742" w:rsidP="00EA1256">
            <w:pPr>
              <w:keepNext/>
              <w:cnfStyle w:val="000000000000" w:firstRow="0" w:lastRow="0" w:firstColumn="0" w:lastColumn="0" w:oddVBand="0" w:evenVBand="0" w:oddHBand="0" w:evenHBand="0" w:firstRowFirstColumn="0" w:firstRowLastColumn="0" w:lastRowFirstColumn="0" w:lastRowLastColumn="0"/>
            </w:pPr>
            <w:r>
              <w:t xml:space="preserve">Τιμή </w:t>
            </w:r>
            <w:r w:rsidRPr="00496742">
              <w:t>“</w:t>
            </w:r>
            <w:r>
              <w:rPr>
                <w:lang w:val="en-US"/>
              </w:rPr>
              <w:t>true</w:t>
            </w:r>
            <w:r w:rsidRPr="00496742">
              <w:t>”</w:t>
            </w:r>
            <w:r>
              <w:t xml:space="preserve"> μόνο εάν η μέθοδος έχει δηλωθεί ως </w:t>
            </w:r>
            <w:r>
              <w:rPr>
                <w:lang w:val="en-US"/>
              </w:rPr>
              <w:t>virtual</w:t>
            </w:r>
            <w:r w:rsidRPr="00496742">
              <w:t>.</w:t>
            </w:r>
          </w:p>
        </w:tc>
      </w:tr>
    </w:tbl>
    <w:p w14:paraId="5B6E822A" w14:textId="77DC67DA" w:rsidR="00A40F20" w:rsidRDefault="00A40F20" w:rsidP="00767898"/>
    <w:p w14:paraId="5D891BB7" w14:textId="1ADA6E78" w:rsidR="00A2573D" w:rsidRPr="00900A87" w:rsidRDefault="00A2573D" w:rsidP="00767898">
      <w:pPr>
        <w:rPr>
          <w:color w:val="2F5496" w:themeColor="accent1" w:themeShade="BF"/>
          <w:u w:val="single"/>
          <w:lang w:val="en-US"/>
        </w:rPr>
      </w:pPr>
      <w:r w:rsidRPr="00900A87">
        <w:rPr>
          <w:color w:val="2F5496" w:themeColor="accent1" w:themeShade="BF"/>
          <w:u w:val="single"/>
          <w:lang w:val="en-US"/>
        </w:rPr>
        <w:t>Definitions:</w:t>
      </w:r>
    </w:p>
    <w:tbl>
      <w:tblPr>
        <w:tblStyle w:val="ListTable3"/>
        <w:tblW w:w="9175" w:type="dxa"/>
        <w:tblLook w:val="04A0" w:firstRow="1" w:lastRow="0" w:firstColumn="1" w:lastColumn="0" w:noHBand="0" w:noVBand="1"/>
      </w:tblPr>
      <w:tblGrid>
        <w:gridCol w:w="1255"/>
        <w:gridCol w:w="1620"/>
        <w:gridCol w:w="6300"/>
      </w:tblGrid>
      <w:tr w:rsidR="00A2573D" w:rsidRPr="004D12BD" w14:paraId="68E46F53" w14:textId="77777777" w:rsidTr="00EA12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4CD5A2D1" w14:textId="77777777" w:rsidR="00A2573D" w:rsidRPr="00C508E2" w:rsidRDefault="00A2573D" w:rsidP="00EA1256">
            <w:pPr>
              <w:rPr>
                <w:b w:val="0"/>
                <w:bCs w:val="0"/>
              </w:rPr>
            </w:pPr>
            <w:r>
              <w:rPr>
                <w:b w:val="0"/>
                <w:bCs w:val="0"/>
              </w:rPr>
              <w:t>Πεδίο</w:t>
            </w:r>
          </w:p>
        </w:tc>
        <w:tc>
          <w:tcPr>
            <w:tcW w:w="1620" w:type="dxa"/>
          </w:tcPr>
          <w:p w14:paraId="3AD40611" w14:textId="77777777" w:rsidR="00A2573D" w:rsidRPr="00C508E2" w:rsidRDefault="00A2573D" w:rsidP="00EA125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Τύπος τιμής</w:t>
            </w:r>
          </w:p>
        </w:tc>
        <w:tc>
          <w:tcPr>
            <w:tcW w:w="6300" w:type="dxa"/>
          </w:tcPr>
          <w:p w14:paraId="72F9815B" w14:textId="77777777" w:rsidR="00A2573D" w:rsidRPr="004D12BD" w:rsidRDefault="00A2573D" w:rsidP="00EA125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Περιγραφή τιμής</w:t>
            </w:r>
          </w:p>
        </w:tc>
      </w:tr>
      <w:tr w:rsidR="00A2573D" w:rsidRPr="0003709D" w14:paraId="4DAA2935" w14:textId="77777777" w:rsidTr="00EA12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E8FB951" w14:textId="77777777" w:rsidR="00A2573D" w:rsidRPr="00E34108" w:rsidRDefault="00A2573D" w:rsidP="00EA1256">
            <w:pPr>
              <w:rPr>
                <w:b w:val="0"/>
                <w:bCs w:val="0"/>
                <w:lang w:val="en-US"/>
              </w:rPr>
            </w:pPr>
            <w:r>
              <w:rPr>
                <w:lang w:val="en-US"/>
              </w:rPr>
              <w:t>access</w:t>
            </w:r>
          </w:p>
        </w:tc>
        <w:tc>
          <w:tcPr>
            <w:tcW w:w="1620" w:type="dxa"/>
          </w:tcPr>
          <w:p w14:paraId="0AC51D10" w14:textId="77777777" w:rsidR="00A2573D" w:rsidRPr="00A40F20" w:rsidRDefault="00A2573D" w:rsidP="00EA1256">
            <w:pPr>
              <w:cnfStyle w:val="000000100000" w:firstRow="0" w:lastRow="0" w:firstColumn="0" w:lastColumn="0" w:oddVBand="0" w:evenVBand="0" w:oddHBand="1" w:evenHBand="0" w:firstRowFirstColumn="0" w:firstRowLastColumn="0" w:lastRowFirstColumn="0" w:lastRowLastColumn="0"/>
              <w:rPr>
                <w:lang w:val="en-US"/>
              </w:rPr>
            </w:pPr>
            <w:r>
              <w:rPr>
                <w:color w:val="2F5496" w:themeColor="accent1" w:themeShade="BF"/>
                <w:lang w:val="en-US"/>
              </w:rPr>
              <w:t>s</w:t>
            </w:r>
            <w:r w:rsidRPr="00A40F20">
              <w:rPr>
                <w:color w:val="2F5496" w:themeColor="accent1" w:themeShade="BF"/>
                <w:lang w:val="en-US"/>
              </w:rPr>
              <w:t>tring</w:t>
            </w:r>
          </w:p>
        </w:tc>
        <w:tc>
          <w:tcPr>
            <w:tcW w:w="6300" w:type="dxa"/>
          </w:tcPr>
          <w:p w14:paraId="46F8B0F9" w14:textId="7084F177" w:rsidR="00A2573D" w:rsidRPr="00A2573D" w:rsidRDefault="00A2573D" w:rsidP="00EA1256">
            <w:pPr>
              <w:keepNext/>
              <w:cnfStyle w:val="000000100000" w:firstRow="0" w:lastRow="0" w:firstColumn="0" w:lastColumn="0" w:oddVBand="0" w:evenVBand="0" w:oddHBand="1" w:evenHBand="0" w:firstRowFirstColumn="0" w:firstRowLastColumn="0" w:lastRowFirstColumn="0" w:lastRowLastColumn="0"/>
            </w:pPr>
            <w:r>
              <w:t xml:space="preserve">Συμβολοσειρά με τιμές </w:t>
            </w:r>
            <w:r w:rsidRPr="0003709D">
              <w:t>“</w:t>
            </w:r>
            <w:r>
              <w:rPr>
                <w:lang w:val="en-US"/>
              </w:rPr>
              <w:t>private</w:t>
            </w:r>
            <w:r w:rsidRPr="0003709D">
              <w:t>”, “</w:t>
            </w:r>
            <w:r>
              <w:rPr>
                <w:lang w:val="en-US"/>
              </w:rPr>
              <w:t>protected</w:t>
            </w:r>
            <w:r w:rsidRPr="0003709D">
              <w:t xml:space="preserve">” </w:t>
            </w:r>
            <w:r>
              <w:t xml:space="preserve">ή </w:t>
            </w:r>
            <w:r w:rsidRPr="0003709D">
              <w:t>“</w:t>
            </w:r>
            <w:r>
              <w:rPr>
                <w:lang w:val="en-US"/>
              </w:rPr>
              <w:t>public</w:t>
            </w:r>
            <w:r w:rsidRPr="00A2573D">
              <w:t xml:space="preserve">”. </w:t>
            </w:r>
            <w:r>
              <w:t xml:space="preserve">Εάν </w:t>
            </w:r>
            <w:r w:rsidR="005E6C57">
              <w:t>η δήλωση</w:t>
            </w:r>
            <w:r>
              <w:t xml:space="preserve"> αυτ</w:t>
            </w:r>
            <w:r w:rsidR="005E6C57">
              <w:t xml:space="preserve">ή </w:t>
            </w:r>
            <w:r>
              <w:t xml:space="preserve">δεν είναι πεδίο </w:t>
            </w:r>
            <w:r w:rsidRPr="00A2573D">
              <w:t>(</w:t>
            </w:r>
            <w:r w:rsidR="000C3DC9">
              <w:rPr>
                <w:lang w:val="en-US"/>
              </w:rPr>
              <w:t>field</w:t>
            </w:r>
            <w:r w:rsidRPr="00A2573D">
              <w:t xml:space="preserve">) </w:t>
            </w:r>
            <w:r w:rsidR="0032597E">
              <w:t xml:space="preserve">μίας </w:t>
            </w:r>
            <w:r>
              <w:t>δομής τότε</w:t>
            </w:r>
            <w:r w:rsidR="005E6C57">
              <w:t xml:space="preserve"> </w:t>
            </w:r>
            <w:r>
              <w:t xml:space="preserve">δεν υπάρχει το πεδίο </w:t>
            </w:r>
            <w:r>
              <w:rPr>
                <w:lang w:val="en-US"/>
              </w:rPr>
              <w:t>access</w:t>
            </w:r>
            <w:r w:rsidRPr="00A2573D">
              <w:t>.</w:t>
            </w:r>
          </w:p>
        </w:tc>
      </w:tr>
      <w:tr w:rsidR="00A2573D" w:rsidRPr="00480D87" w14:paraId="2F4FC52D" w14:textId="77777777" w:rsidTr="00EA1256">
        <w:tc>
          <w:tcPr>
            <w:cnfStyle w:val="001000000000" w:firstRow="0" w:lastRow="0" w:firstColumn="1" w:lastColumn="0" w:oddVBand="0" w:evenVBand="0" w:oddHBand="0" w:evenHBand="0" w:firstRowFirstColumn="0" w:firstRowLastColumn="0" w:lastRowFirstColumn="0" w:lastRowLastColumn="0"/>
            <w:tcW w:w="1255" w:type="dxa"/>
          </w:tcPr>
          <w:p w14:paraId="13FBAD8C" w14:textId="67B01825" w:rsidR="00A2573D" w:rsidRPr="007731D6" w:rsidRDefault="00A2573D" w:rsidP="00EA1256">
            <w:pPr>
              <w:rPr>
                <w:color w:val="2F5496" w:themeColor="accent1" w:themeShade="BF"/>
                <w:lang w:val="en-US"/>
              </w:rPr>
            </w:pPr>
            <w:r>
              <w:rPr>
                <w:lang w:val="en-US"/>
              </w:rPr>
              <w:t>type</w:t>
            </w:r>
          </w:p>
        </w:tc>
        <w:tc>
          <w:tcPr>
            <w:tcW w:w="1620" w:type="dxa"/>
          </w:tcPr>
          <w:p w14:paraId="393D9ECA" w14:textId="1AC16201" w:rsidR="00A2573D" w:rsidRDefault="00A2573D" w:rsidP="00EA1256">
            <w:pPr>
              <w:cnfStyle w:val="000000000000" w:firstRow="0" w:lastRow="0" w:firstColumn="0" w:lastColumn="0" w:oddVBand="0" w:evenVBand="0" w:oddHBand="0" w:evenHBand="0" w:firstRowFirstColumn="0" w:firstRowLastColumn="0" w:lastRowFirstColumn="0" w:lastRowLastColumn="0"/>
              <w:rPr>
                <w:lang w:val="en-US"/>
              </w:rPr>
            </w:pPr>
            <w:r>
              <w:rPr>
                <w:color w:val="2F5496" w:themeColor="accent1" w:themeShade="BF"/>
                <w:lang w:val="en-US"/>
              </w:rPr>
              <w:t>s</w:t>
            </w:r>
            <w:r w:rsidRPr="00A40F20">
              <w:rPr>
                <w:color w:val="2F5496" w:themeColor="accent1" w:themeShade="BF"/>
                <w:lang w:val="en-US"/>
              </w:rPr>
              <w:t>tring</w:t>
            </w:r>
          </w:p>
        </w:tc>
        <w:tc>
          <w:tcPr>
            <w:tcW w:w="6300" w:type="dxa"/>
          </w:tcPr>
          <w:p w14:paraId="0C017770" w14:textId="67A86027" w:rsidR="00A2573D" w:rsidRPr="00480D87" w:rsidRDefault="00A2573D" w:rsidP="00EA1256">
            <w:pPr>
              <w:keepNext/>
              <w:cnfStyle w:val="000000000000" w:firstRow="0" w:lastRow="0" w:firstColumn="0" w:lastColumn="0" w:oddVBand="0" w:evenVBand="0" w:oddHBand="0" w:evenHBand="0" w:firstRowFirstColumn="0" w:firstRowLastColumn="0" w:lastRowFirstColumn="0" w:lastRowLastColumn="0"/>
            </w:pPr>
            <w:r>
              <w:t>Συμβολοσειρά με το</w:t>
            </w:r>
            <w:r w:rsidR="008C71D5">
              <w:t>ν</w:t>
            </w:r>
            <w:r>
              <w:t xml:space="preserve"> τύπο </w:t>
            </w:r>
            <w:r w:rsidR="005E6C57">
              <w:t>της δήλωσης</w:t>
            </w:r>
            <w:r>
              <w:t>.</w:t>
            </w:r>
          </w:p>
        </w:tc>
      </w:tr>
    </w:tbl>
    <w:p w14:paraId="664A5D57" w14:textId="4B41E478" w:rsidR="00A2573D" w:rsidRDefault="00A2573D" w:rsidP="00767898"/>
    <w:p w14:paraId="2D5EC097" w14:textId="2FB9FE31" w:rsidR="00A00E40" w:rsidRPr="001752CD" w:rsidRDefault="00C17770" w:rsidP="00767898">
      <w:r>
        <w:t xml:space="preserve">Το παραγόμενο αρχείο, πέρα από το πεδίο </w:t>
      </w:r>
      <w:r w:rsidRPr="00C17770">
        <w:t>“</w:t>
      </w:r>
      <w:r>
        <w:rPr>
          <w:lang w:val="en-US"/>
        </w:rPr>
        <w:t>structures</w:t>
      </w:r>
      <w:r w:rsidRPr="00C17770">
        <w:t>”,</w:t>
      </w:r>
      <w:r>
        <w:t xml:space="preserve"> που περιέχει τον μεγάλο πίνακα συμβόλων έχει τρία επιπλέον πεδία, τα </w:t>
      </w:r>
      <w:r w:rsidRPr="00C17770">
        <w:t>“</w:t>
      </w:r>
      <w:r>
        <w:rPr>
          <w:lang w:val="en-US"/>
        </w:rPr>
        <w:t>headers</w:t>
      </w:r>
      <w:r w:rsidRPr="00C17770">
        <w:t>”, “</w:t>
      </w:r>
      <w:r>
        <w:rPr>
          <w:lang w:val="en-US"/>
        </w:rPr>
        <w:t>sources</w:t>
      </w:r>
      <w:r w:rsidRPr="00C17770">
        <w:t>”</w:t>
      </w:r>
      <w:r>
        <w:t xml:space="preserve"> και </w:t>
      </w:r>
      <w:r w:rsidRPr="00C17770">
        <w:t>“</w:t>
      </w:r>
      <w:r>
        <w:rPr>
          <w:lang w:val="en-US"/>
        </w:rPr>
        <w:t>dependencies</w:t>
      </w:r>
      <w:r w:rsidRPr="00C17770">
        <w:t xml:space="preserve">”. </w:t>
      </w:r>
      <w:r>
        <w:t xml:space="preserve">Τα πεδία </w:t>
      </w:r>
      <w:r w:rsidRPr="00C17770">
        <w:t>“</w:t>
      </w:r>
      <w:r>
        <w:rPr>
          <w:lang w:val="en-US"/>
        </w:rPr>
        <w:t>headers</w:t>
      </w:r>
      <w:r w:rsidRPr="00C17770">
        <w:t xml:space="preserve">” </w:t>
      </w:r>
      <w:r>
        <w:t xml:space="preserve">και </w:t>
      </w:r>
      <w:r w:rsidRPr="00C17770">
        <w:t>“</w:t>
      </w:r>
      <w:r>
        <w:rPr>
          <w:lang w:val="en-US"/>
        </w:rPr>
        <w:t>sources</w:t>
      </w:r>
      <w:r w:rsidRPr="00C17770">
        <w:t xml:space="preserve">” </w:t>
      </w:r>
      <w:r>
        <w:t xml:space="preserve">θα γεμίσουν με μία λίστα από </w:t>
      </w:r>
      <w:r w:rsidR="000214EF">
        <w:t xml:space="preserve">διαδρομές </w:t>
      </w:r>
      <w:r>
        <w:t>αρχεί</w:t>
      </w:r>
      <w:r w:rsidR="000214EF">
        <w:t>ων</w:t>
      </w:r>
      <w:r>
        <w:t xml:space="preserve">. Το </w:t>
      </w:r>
      <w:r w:rsidRPr="00A355C9">
        <w:t>“</w:t>
      </w:r>
      <w:r>
        <w:rPr>
          <w:lang w:val="en-US"/>
        </w:rPr>
        <w:t>headers</w:t>
      </w:r>
      <w:r w:rsidRPr="00A355C9">
        <w:t>”</w:t>
      </w:r>
      <w:r>
        <w:t xml:space="preserve"> με τη λίστα </w:t>
      </w:r>
      <w:r w:rsidR="000214EF">
        <w:t xml:space="preserve">διαδρομών </w:t>
      </w:r>
      <w:r>
        <w:t xml:space="preserve">των </w:t>
      </w:r>
      <w:r w:rsidR="00A355C9">
        <w:t xml:space="preserve">αρχείων </w:t>
      </w:r>
      <w:r>
        <w:rPr>
          <w:lang w:val="en-US"/>
        </w:rPr>
        <w:t>header</w:t>
      </w:r>
      <w:r w:rsidRPr="00A355C9">
        <w:t xml:space="preserve"> </w:t>
      </w:r>
      <w:r w:rsidR="00A355C9" w:rsidRPr="00A355C9">
        <w:t>(</w:t>
      </w:r>
      <w:r w:rsidR="00A355C9">
        <w:t xml:space="preserve">κατάληξης </w:t>
      </w:r>
      <w:r w:rsidR="00A355C9" w:rsidRPr="00A355C9">
        <w:t>.</w:t>
      </w:r>
      <w:r w:rsidR="00A355C9">
        <w:rPr>
          <w:lang w:val="en-US"/>
        </w:rPr>
        <w:t>h</w:t>
      </w:r>
      <w:r w:rsidR="00A355C9" w:rsidRPr="00A355C9">
        <w:t xml:space="preserve"> </w:t>
      </w:r>
      <w:r w:rsidR="00A355C9">
        <w:t xml:space="preserve">/ </w:t>
      </w:r>
      <w:r w:rsidR="00A355C9" w:rsidRPr="00A355C9">
        <w:t>.</w:t>
      </w:r>
      <w:r w:rsidR="00A355C9">
        <w:rPr>
          <w:lang w:val="en-US"/>
        </w:rPr>
        <w:t>hpp</w:t>
      </w:r>
      <w:r w:rsidR="00A355C9" w:rsidRPr="00A355C9">
        <w:t xml:space="preserve">) </w:t>
      </w:r>
      <w:r w:rsidR="00A355C9">
        <w:t xml:space="preserve">και το </w:t>
      </w:r>
      <w:r w:rsidR="00A355C9">
        <w:rPr>
          <w:lang w:val="en-US"/>
        </w:rPr>
        <w:t>source</w:t>
      </w:r>
      <w:r w:rsidR="00A355C9" w:rsidRPr="00A355C9">
        <w:t xml:space="preserve"> </w:t>
      </w:r>
      <w:r w:rsidR="00A355C9">
        <w:t xml:space="preserve">με </w:t>
      </w:r>
      <w:r w:rsidR="000214EF">
        <w:t>τις διαδρομές των</w:t>
      </w:r>
      <w:r w:rsidR="00A355C9">
        <w:t xml:space="preserve"> αρχεί</w:t>
      </w:r>
      <w:r w:rsidR="000214EF">
        <w:t xml:space="preserve">ων </w:t>
      </w:r>
      <w:r w:rsidR="00A355C9">
        <w:t xml:space="preserve">πηγαίου κώδικα </w:t>
      </w:r>
      <w:r w:rsidR="00A355C9" w:rsidRPr="00A355C9">
        <w:t>(</w:t>
      </w:r>
      <w:r w:rsidR="00A355C9">
        <w:t xml:space="preserve">κατάληξης </w:t>
      </w:r>
      <w:r w:rsidR="00A355C9" w:rsidRPr="00A355C9">
        <w:t>.</w:t>
      </w:r>
      <w:r w:rsidR="00A355C9">
        <w:rPr>
          <w:lang w:val="en-US"/>
        </w:rPr>
        <w:t>cpp</w:t>
      </w:r>
      <w:r w:rsidR="00A355C9" w:rsidRPr="00A355C9">
        <w:t xml:space="preserve">). </w:t>
      </w:r>
      <w:r w:rsidR="00A355C9">
        <w:t xml:space="preserve">Η τιμή του πεδίου </w:t>
      </w:r>
      <w:r w:rsidR="00A355C9" w:rsidRPr="00A355C9">
        <w:t>“</w:t>
      </w:r>
      <w:r w:rsidR="00A355C9">
        <w:rPr>
          <w:lang w:val="en-US"/>
        </w:rPr>
        <w:t>dependencies</w:t>
      </w:r>
      <w:r w:rsidR="00A355C9" w:rsidRPr="00A355C9">
        <w:t>”</w:t>
      </w:r>
      <w:r w:rsidR="00A355C9">
        <w:t xml:space="preserve"> είναι μια λίστα αντικειμένων </w:t>
      </w:r>
      <w:r w:rsidR="008A2461">
        <w:t xml:space="preserve">που αντιπροσωπεύουν μια σχέση εξάρτησης από μια δομή σε </w:t>
      </w:r>
      <w:r w:rsidR="008C71D5">
        <w:t xml:space="preserve">μια </w:t>
      </w:r>
      <w:r w:rsidR="008A2461">
        <w:t>άλλη.</w:t>
      </w:r>
      <w:r w:rsidR="000214EF">
        <w:t xml:space="preserve"> Κάθε τέτοιο </w:t>
      </w:r>
      <w:r w:rsidR="000214EF">
        <w:rPr>
          <w:lang w:val="en-US"/>
        </w:rPr>
        <w:t>JSON</w:t>
      </w:r>
      <w:r w:rsidR="000214EF" w:rsidRPr="000214EF">
        <w:t xml:space="preserve"> </w:t>
      </w:r>
      <w:r w:rsidR="000214EF">
        <w:t xml:space="preserve">αντικείμενο έχει ένα πεδίο </w:t>
      </w:r>
      <w:r w:rsidR="000214EF" w:rsidRPr="000214EF">
        <w:t>“</w:t>
      </w:r>
      <w:r w:rsidR="000214EF">
        <w:rPr>
          <w:lang w:val="en-US"/>
        </w:rPr>
        <w:t>from</w:t>
      </w:r>
      <w:r w:rsidR="000214EF" w:rsidRPr="000214EF">
        <w:t>”</w:t>
      </w:r>
      <w:r w:rsidR="000214EF">
        <w:t xml:space="preserve"> στο οποίο βρίσκεται το όνομα της εξαρτώμενης δομής, ένα πεδίο </w:t>
      </w:r>
      <w:r w:rsidR="000214EF" w:rsidRPr="000214EF">
        <w:t>“</w:t>
      </w:r>
      <w:r w:rsidR="000214EF">
        <w:rPr>
          <w:lang w:val="en-US"/>
        </w:rPr>
        <w:t>to</w:t>
      </w:r>
      <w:r w:rsidR="000214EF" w:rsidRPr="000214EF">
        <w:t>”</w:t>
      </w:r>
      <w:r w:rsidR="000214EF">
        <w:t xml:space="preserve"> στο οποίο βρίσκεται το όνομα της δομής από την οποία εξαρτάται και ένα πεδίο </w:t>
      </w:r>
      <w:r w:rsidR="001752CD" w:rsidRPr="001752CD">
        <w:t>“</w:t>
      </w:r>
      <w:r w:rsidR="001752CD">
        <w:rPr>
          <w:lang w:val="en-US"/>
        </w:rPr>
        <w:t>types</w:t>
      </w:r>
      <w:r w:rsidR="001752CD" w:rsidRPr="001752CD">
        <w:t>”</w:t>
      </w:r>
      <w:r w:rsidR="001752CD">
        <w:t xml:space="preserve"> του οποίο η τιμή είναι ένα αντικείμενο το οποίο περιέχει ζεύγη τύπου και πλήθους εξαρτήσεων.</w:t>
      </w:r>
      <w:r w:rsidR="001752CD" w:rsidRPr="001752CD">
        <w:t xml:space="preserve"> </w:t>
      </w:r>
      <w:r w:rsidR="001752CD">
        <w:t xml:space="preserve">Κάθε αντικείμενο εξάρτησης έχει τουλάχιστον έναν από τους παρακάτω 11 τύπους εξαρτήσεων: </w:t>
      </w:r>
    </w:p>
    <w:p w14:paraId="492DAF5A" w14:textId="5BCBB256" w:rsidR="001752CD" w:rsidRDefault="001752CD" w:rsidP="001752CD">
      <w:pPr>
        <w:pStyle w:val="ListParagraph"/>
        <w:numPr>
          <w:ilvl w:val="0"/>
          <w:numId w:val="24"/>
        </w:numPr>
        <w:rPr>
          <w:lang w:val="en-US"/>
        </w:rPr>
      </w:pPr>
      <w:r>
        <w:rPr>
          <w:lang w:val="en-US"/>
        </w:rPr>
        <w:t>Inherit</w:t>
      </w:r>
    </w:p>
    <w:p w14:paraId="3085686E" w14:textId="34E3E627" w:rsidR="001752CD" w:rsidRDefault="001752CD" w:rsidP="001752CD">
      <w:pPr>
        <w:pStyle w:val="ListParagraph"/>
        <w:numPr>
          <w:ilvl w:val="0"/>
          <w:numId w:val="24"/>
        </w:numPr>
        <w:rPr>
          <w:lang w:val="en-US"/>
        </w:rPr>
      </w:pPr>
      <w:r>
        <w:rPr>
          <w:lang w:val="en-US"/>
        </w:rPr>
        <w:t>Friend</w:t>
      </w:r>
    </w:p>
    <w:p w14:paraId="260127BB" w14:textId="1CBA278C" w:rsidR="001752CD" w:rsidRDefault="001752CD" w:rsidP="001752CD">
      <w:pPr>
        <w:pStyle w:val="ListParagraph"/>
        <w:numPr>
          <w:ilvl w:val="0"/>
          <w:numId w:val="24"/>
        </w:numPr>
        <w:rPr>
          <w:lang w:val="en-US"/>
        </w:rPr>
      </w:pPr>
      <w:proofErr w:type="spellStart"/>
      <w:r>
        <w:rPr>
          <w:lang w:val="en-US"/>
        </w:rPr>
        <w:t>NestedClass</w:t>
      </w:r>
      <w:proofErr w:type="spellEnd"/>
    </w:p>
    <w:p w14:paraId="2C8BEC71" w14:textId="75BCFEAE" w:rsidR="001752CD" w:rsidRDefault="001752CD" w:rsidP="001752CD">
      <w:pPr>
        <w:pStyle w:val="ListParagraph"/>
        <w:numPr>
          <w:ilvl w:val="0"/>
          <w:numId w:val="24"/>
        </w:numPr>
        <w:rPr>
          <w:lang w:val="en-US"/>
        </w:rPr>
      </w:pPr>
      <w:proofErr w:type="spellStart"/>
      <w:r>
        <w:rPr>
          <w:lang w:val="en-US"/>
        </w:rPr>
        <w:t>ClassField</w:t>
      </w:r>
      <w:proofErr w:type="spellEnd"/>
    </w:p>
    <w:p w14:paraId="6E835B82" w14:textId="39337454" w:rsidR="001752CD" w:rsidRDefault="001752CD" w:rsidP="001752CD">
      <w:pPr>
        <w:pStyle w:val="ListParagraph"/>
        <w:numPr>
          <w:ilvl w:val="0"/>
          <w:numId w:val="24"/>
        </w:numPr>
        <w:rPr>
          <w:lang w:val="en-US"/>
        </w:rPr>
      </w:pPr>
      <w:proofErr w:type="spellStart"/>
      <w:r>
        <w:rPr>
          <w:lang w:val="en-US"/>
        </w:rPr>
        <w:t>ClassTemplateParent</w:t>
      </w:r>
      <w:proofErr w:type="spellEnd"/>
    </w:p>
    <w:p w14:paraId="060285AC" w14:textId="57EA1B12" w:rsidR="001752CD" w:rsidRDefault="001752CD" w:rsidP="001752CD">
      <w:pPr>
        <w:pStyle w:val="ListParagraph"/>
        <w:numPr>
          <w:ilvl w:val="0"/>
          <w:numId w:val="24"/>
        </w:numPr>
        <w:rPr>
          <w:lang w:val="en-US"/>
        </w:rPr>
      </w:pPr>
      <w:proofErr w:type="spellStart"/>
      <w:r>
        <w:rPr>
          <w:lang w:val="en-US"/>
        </w:rPr>
        <w:t>ClassTemplateArg</w:t>
      </w:r>
      <w:proofErr w:type="spellEnd"/>
    </w:p>
    <w:p w14:paraId="1A5972A7" w14:textId="08438D82" w:rsidR="001752CD" w:rsidRDefault="001752CD" w:rsidP="001752CD">
      <w:pPr>
        <w:pStyle w:val="ListParagraph"/>
        <w:numPr>
          <w:ilvl w:val="0"/>
          <w:numId w:val="24"/>
        </w:numPr>
        <w:rPr>
          <w:lang w:val="en-US"/>
        </w:rPr>
      </w:pPr>
      <w:proofErr w:type="spellStart"/>
      <w:r>
        <w:rPr>
          <w:lang w:val="en-US"/>
        </w:rPr>
        <w:t>MethodReturn</w:t>
      </w:r>
      <w:proofErr w:type="spellEnd"/>
    </w:p>
    <w:p w14:paraId="2298744B" w14:textId="175A5F5D" w:rsidR="001752CD" w:rsidRDefault="001752CD" w:rsidP="001752CD">
      <w:pPr>
        <w:pStyle w:val="ListParagraph"/>
        <w:numPr>
          <w:ilvl w:val="0"/>
          <w:numId w:val="24"/>
        </w:numPr>
        <w:rPr>
          <w:lang w:val="en-US"/>
        </w:rPr>
      </w:pPr>
      <w:proofErr w:type="spellStart"/>
      <w:r>
        <w:rPr>
          <w:lang w:val="en-US"/>
        </w:rPr>
        <w:t>MethodArg</w:t>
      </w:r>
      <w:proofErr w:type="spellEnd"/>
    </w:p>
    <w:p w14:paraId="010933C1" w14:textId="3EFF8AD6" w:rsidR="001752CD" w:rsidRDefault="001752CD" w:rsidP="001752CD">
      <w:pPr>
        <w:pStyle w:val="ListParagraph"/>
        <w:numPr>
          <w:ilvl w:val="0"/>
          <w:numId w:val="24"/>
        </w:numPr>
        <w:rPr>
          <w:lang w:val="en-US"/>
        </w:rPr>
      </w:pPr>
      <w:proofErr w:type="spellStart"/>
      <w:r>
        <w:rPr>
          <w:lang w:val="en-US"/>
        </w:rPr>
        <w:t>MethodDefinition</w:t>
      </w:r>
      <w:proofErr w:type="spellEnd"/>
    </w:p>
    <w:p w14:paraId="6C7E1B97" w14:textId="2E876575" w:rsidR="001752CD" w:rsidRDefault="001752CD" w:rsidP="001752CD">
      <w:pPr>
        <w:pStyle w:val="ListParagraph"/>
        <w:numPr>
          <w:ilvl w:val="0"/>
          <w:numId w:val="24"/>
        </w:numPr>
        <w:rPr>
          <w:lang w:val="en-US"/>
        </w:rPr>
      </w:pPr>
      <w:proofErr w:type="spellStart"/>
      <w:r>
        <w:rPr>
          <w:lang w:val="en-US"/>
        </w:rPr>
        <w:t>MemberExpr</w:t>
      </w:r>
      <w:proofErr w:type="spellEnd"/>
    </w:p>
    <w:p w14:paraId="1B4BF573" w14:textId="54DEE2DD" w:rsidR="001752CD" w:rsidRDefault="001752CD" w:rsidP="001752CD">
      <w:pPr>
        <w:pStyle w:val="ListParagraph"/>
        <w:numPr>
          <w:ilvl w:val="0"/>
          <w:numId w:val="24"/>
        </w:numPr>
        <w:rPr>
          <w:lang w:val="en-US"/>
        </w:rPr>
      </w:pPr>
      <w:proofErr w:type="spellStart"/>
      <w:r>
        <w:rPr>
          <w:lang w:val="en-US"/>
        </w:rPr>
        <w:t>MethodTemplateArgs</w:t>
      </w:r>
      <w:proofErr w:type="spellEnd"/>
    </w:p>
    <w:p w14:paraId="05B225E9" w14:textId="77777777" w:rsidR="001752CD" w:rsidRPr="001752CD" w:rsidRDefault="001752CD" w:rsidP="001752CD">
      <w:pPr>
        <w:rPr>
          <w:lang w:val="en-US"/>
        </w:rPr>
      </w:pPr>
    </w:p>
    <w:p w14:paraId="5A27AFEA" w14:textId="77777777" w:rsidR="001752CD" w:rsidRDefault="001752CD" w:rsidP="001752CD">
      <w:pPr>
        <w:keepNext/>
        <w:jc w:val="center"/>
      </w:pPr>
      <w:r w:rsidRPr="001752CD">
        <w:rPr>
          <w:noProof/>
        </w:rPr>
        <w:lastRenderedPageBreak/>
        <w:drawing>
          <wp:inline distT="0" distB="0" distL="0" distR="0" wp14:anchorId="7CA766F0" wp14:editId="4585D04D">
            <wp:extent cx="2224264" cy="1626413"/>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7065" cy="1650398"/>
                    </a:xfrm>
                    <a:prstGeom prst="rect">
                      <a:avLst/>
                    </a:prstGeom>
                  </pic:spPr>
                </pic:pic>
              </a:graphicData>
            </a:graphic>
          </wp:inline>
        </w:drawing>
      </w:r>
    </w:p>
    <w:p w14:paraId="48F36F7C" w14:textId="2F8C7245" w:rsidR="000214EF" w:rsidRPr="000214EF" w:rsidRDefault="001752CD" w:rsidP="001752CD">
      <w:pPr>
        <w:pStyle w:val="Caption"/>
        <w:jc w:val="center"/>
      </w:pPr>
      <w:r>
        <w:t xml:space="preserve">Εικόνα </w:t>
      </w:r>
      <w:r w:rsidR="00003FDE">
        <w:fldChar w:fldCharType="begin"/>
      </w:r>
      <w:r w:rsidR="00003FDE">
        <w:instrText xml:space="preserve"> SEQ Εικόνα \* ARABIC </w:instrText>
      </w:r>
      <w:r w:rsidR="00003FDE">
        <w:fldChar w:fldCharType="separate"/>
      </w:r>
      <w:r>
        <w:rPr>
          <w:noProof/>
        </w:rPr>
        <w:t>2</w:t>
      </w:r>
      <w:r w:rsidR="00003FDE">
        <w:rPr>
          <w:noProof/>
        </w:rPr>
        <w:fldChar w:fldCharType="end"/>
      </w:r>
      <w:r>
        <w:t>: Παράδειγμα αντικειμένου εξάρτησης</w:t>
      </w:r>
    </w:p>
    <w:p w14:paraId="13E04FE4" w14:textId="77777777" w:rsidR="008A2461" w:rsidRPr="008A2461" w:rsidRDefault="008A2461" w:rsidP="00767898"/>
    <w:p w14:paraId="182FCB88" w14:textId="00B838E0" w:rsidR="00124533" w:rsidRPr="00124533" w:rsidRDefault="00124533" w:rsidP="007F5E32">
      <w:pPr>
        <w:pStyle w:val="Heading3"/>
      </w:pPr>
      <w:bookmarkStart w:id="21" w:name="_Toc81314020"/>
      <w:r w:rsidRPr="00124533">
        <w:t>Διεπαφή προγραμματισμού εφαρμογών</w:t>
      </w:r>
      <w:r>
        <w:t xml:space="preserve"> των ανιχνευτών </w:t>
      </w:r>
      <w:r w:rsidRPr="00BF3D6E">
        <w:t>δυσοσμία</w:t>
      </w:r>
      <w:r>
        <w:t>ς</w:t>
      </w:r>
      <w:bookmarkEnd w:id="21"/>
    </w:p>
    <w:p w14:paraId="18052E93" w14:textId="366AA804" w:rsidR="00124533" w:rsidRDefault="00124533" w:rsidP="00124533">
      <w:r>
        <w:t xml:space="preserve">Παρακάτω βρίσκεται η περιγραφή της διεπαφής προγραμματισμού εφαρμογών </w:t>
      </w:r>
      <w:r w:rsidRPr="00124533">
        <w:t>(</w:t>
      </w:r>
      <w:r>
        <w:rPr>
          <w:lang w:val="en-US"/>
        </w:rPr>
        <w:t>API</w:t>
      </w:r>
      <w:r w:rsidRPr="00124533">
        <w:t xml:space="preserve">) </w:t>
      </w:r>
      <w:r>
        <w:t>των ανιχνευτών δυσοσμίας.</w:t>
      </w:r>
    </w:p>
    <w:p w14:paraId="4DE0A991" w14:textId="0B1149F1" w:rsidR="0028251A" w:rsidRDefault="00124533" w:rsidP="00124533">
      <w:r>
        <w:t>Ένας αν</w:t>
      </w:r>
      <w:r w:rsidR="0028251A">
        <w:t>ιχνευτής δυσοσμίας πρέπει να δηλωθεί μαζί με τις παραμέτρους του σ</w:t>
      </w:r>
      <w:r w:rsidR="003B6DE2">
        <w:t>ε ένα</w:t>
      </w:r>
      <w:r w:rsidR="0028251A">
        <w:t xml:space="preserve"> αρχείο </w:t>
      </w:r>
      <w:r w:rsidR="003B6DE2">
        <w:t>παραμετροποίησης.</w:t>
      </w:r>
      <w:r w:rsidR="005B074B">
        <w:t xml:space="preserve"> </w:t>
      </w:r>
      <w:r w:rsidR="0028251A">
        <w:t>Μεταξύ άλλων, η δήλωση του ανιχνευτή, πρέπει να έχει ένα πεδίο με την διαδρομή για το αρχείο που τον υλοποιεί.</w:t>
      </w:r>
    </w:p>
    <w:p w14:paraId="62BCB33C" w14:textId="761EEA59" w:rsidR="00124533" w:rsidRDefault="005B074B" w:rsidP="00124533">
      <w:r>
        <w:t>Στο αρχείο υλοποίησ</w:t>
      </w:r>
      <w:r w:rsidR="00F6599C">
        <w:t>ή</w:t>
      </w:r>
      <w:r>
        <w:t>ς του</w:t>
      </w:r>
      <w:r w:rsidR="00F6599C">
        <w:t>,</w:t>
      </w:r>
      <w:r>
        <w:t xml:space="preserve"> θα πρέπει να </w:t>
      </w:r>
      <w:r w:rsidR="00445DC4">
        <w:t>βρίσκεται</w:t>
      </w:r>
      <w:r>
        <w:t xml:space="preserve"> μ</w:t>
      </w:r>
      <w:r w:rsidR="00574F9A">
        <w:t>ι</w:t>
      </w:r>
      <w:r>
        <w:t xml:space="preserve">α συνάρτηση η οποία δέχεται </w:t>
      </w:r>
      <w:r w:rsidR="00631AD9">
        <w:t>δύο παραμέτρους, τον πίνακα συμβόλων και ένα αντικείμενο</w:t>
      </w:r>
      <w:r w:rsidR="00631AD9" w:rsidRPr="00174568">
        <w:t xml:space="preserve"> </w:t>
      </w:r>
      <w:r w:rsidR="00631AD9">
        <w:t>το οποίο έχει τις παραμέτρους του ανιχνευτή, εάν αυτός έχει τέτοιες. Αυτή η συνάρτηση θα</w:t>
      </w:r>
      <w:r w:rsidR="00445DC4">
        <w:t xml:space="preserve"> κληθεί από τον </w:t>
      </w:r>
      <w:r w:rsidR="00445DC4">
        <w:rPr>
          <w:lang w:val="en-US"/>
        </w:rPr>
        <w:t>Code</w:t>
      </w:r>
      <w:r w:rsidR="00445DC4" w:rsidRPr="00445DC4">
        <w:t xml:space="preserve"> </w:t>
      </w:r>
      <w:r w:rsidR="00445DC4">
        <w:rPr>
          <w:lang w:val="en-US"/>
        </w:rPr>
        <w:t>Smell</w:t>
      </w:r>
      <w:r w:rsidR="00445DC4" w:rsidRPr="00445DC4">
        <w:t xml:space="preserve"> </w:t>
      </w:r>
      <w:r w:rsidR="00445DC4">
        <w:rPr>
          <w:lang w:val="en-US"/>
        </w:rPr>
        <w:t>Detector</w:t>
      </w:r>
      <w:r w:rsidR="00445DC4" w:rsidRPr="00445DC4">
        <w:t xml:space="preserve"> </w:t>
      </w:r>
      <w:r w:rsidR="00445DC4">
        <w:t>και θα πρέπει να</w:t>
      </w:r>
      <w:r w:rsidR="00631AD9">
        <w:t xml:space="preserve"> επιστρέψει την λίστα δυσοσμιών που θα δημιουργήσει ο ανιχνευτής.</w:t>
      </w:r>
    </w:p>
    <w:p w14:paraId="7E52A945" w14:textId="1DCA055D" w:rsidR="00F6599C" w:rsidRDefault="00F6599C" w:rsidP="00F6599C">
      <w:pPr>
        <w:pStyle w:val="Heading4"/>
      </w:pPr>
      <w:r>
        <w:t>Δήλωση ανιχνευτή</w:t>
      </w:r>
    </w:p>
    <w:p w14:paraId="6A3C7E99" w14:textId="0D597CBD" w:rsidR="00D159D9" w:rsidRDefault="00D159D9" w:rsidP="00D159D9">
      <w:r>
        <w:t xml:space="preserve">Στο </w:t>
      </w:r>
      <w:r>
        <w:rPr>
          <w:lang w:val="en-US"/>
        </w:rPr>
        <w:t>JSON</w:t>
      </w:r>
      <w:r w:rsidRPr="00D159D9">
        <w:t xml:space="preserve"> </w:t>
      </w:r>
      <w:r>
        <w:t xml:space="preserve">αρχείο που ορίζεται από το πεδίο </w:t>
      </w:r>
      <w:r w:rsidRPr="0028251A">
        <w:t>“</w:t>
      </w:r>
      <w:r>
        <w:rPr>
          <w:lang w:val="en-US"/>
        </w:rPr>
        <w:t>DetectorsConfig</w:t>
      </w:r>
      <w:r w:rsidRPr="0028251A">
        <w:t>_</w:t>
      </w:r>
      <w:r>
        <w:rPr>
          <w:lang w:val="en-US"/>
        </w:rPr>
        <w:t>Path</w:t>
      </w:r>
      <w:r w:rsidRPr="0028251A">
        <w:t xml:space="preserve">” </w:t>
      </w:r>
      <w:r>
        <w:t xml:space="preserve">του αρχείου παραμετροποίησης </w:t>
      </w:r>
      <w:r w:rsidRPr="000C1610">
        <w:t>“</w:t>
      </w:r>
      <w:r w:rsidRPr="006916DD">
        <w:t>\</w:t>
      </w:r>
      <w:proofErr w:type="spellStart"/>
      <w:r w:rsidRPr="006916DD">
        <w:t>CodeSmellDetector</w:t>
      </w:r>
      <w:proofErr w:type="spellEnd"/>
      <w:r w:rsidRPr="006916DD">
        <w:t>\</w:t>
      </w:r>
      <w:proofErr w:type="spellStart"/>
      <w:r>
        <w:rPr>
          <w:lang w:val="en-US"/>
        </w:rPr>
        <w:t>MainConfig</w:t>
      </w:r>
      <w:proofErr w:type="spellEnd"/>
      <w:r w:rsidRPr="000C1610">
        <w:t>.</w:t>
      </w:r>
      <w:r>
        <w:rPr>
          <w:lang w:val="en-US"/>
        </w:rPr>
        <w:t>json</w:t>
      </w:r>
      <w:r w:rsidRPr="000C1610">
        <w:t>”</w:t>
      </w:r>
      <w:r>
        <w:t xml:space="preserve"> υπάρχει μία λίστα δηλώσεων που λέγεται </w:t>
      </w:r>
      <w:r w:rsidRPr="00D159D9">
        <w:t>“</w:t>
      </w:r>
      <w:r>
        <w:rPr>
          <w:lang w:val="en-US"/>
        </w:rPr>
        <w:t>detectors</w:t>
      </w:r>
      <w:r w:rsidRPr="00D159D9">
        <w:t>”.</w:t>
      </w:r>
      <w:r>
        <w:t xml:space="preserve"> Στη λίστα αυτή, θα πρέπει να προστεθεί η δήλωση του καινούργιου ανιχνευτή.</w:t>
      </w:r>
    </w:p>
    <w:p w14:paraId="7421AC60" w14:textId="3D131775" w:rsidR="00D159D9" w:rsidRDefault="00D159D9" w:rsidP="00D159D9">
      <w:r>
        <w:t xml:space="preserve">Το </w:t>
      </w:r>
      <w:r>
        <w:rPr>
          <w:lang w:val="en-US"/>
        </w:rPr>
        <w:t>JavaScript</w:t>
      </w:r>
      <w:r w:rsidRPr="00D159D9">
        <w:t xml:space="preserve"> </w:t>
      </w:r>
      <w:r>
        <w:t>αντικείμενο που δηλώνει</w:t>
      </w:r>
      <w:r w:rsidRPr="00D159D9">
        <w:t xml:space="preserve"> </w:t>
      </w:r>
      <w:r>
        <w:t xml:space="preserve">τον ανιχνευτή υποχρεωτικά θα έχει τα εξής τέσσερα πεδία: </w:t>
      </w:r>
      <w:r w:rsidRPr="00D159D9">
        <w:t>“</w:t>
      </w:r>
      <w:r>
        <w:rPr>
          <w:lang w:val="en-US"/>
        </w:rPr>
        <w:t>name</w:t>
      </w:r>
      <w:r w:rsidRPr="00D159D9">
        <w:t>”, “</w:t>
      </w:r>
      <w:r>
        <w:rPr>
          <w:lang w:val="en-US"/>
        </w:rPr>
        <w:t>file</w:t>
      </w:r>
      <w:r w:rsidRPr="00D159D9">
        <w:t>”, “</w:t>
      </w:r>
      <w:r>
        <w:rPr>
          <w:lang w:val="en-US"/>
        </w:rPr>
        <w:t>description</w:t>
      </w:r>
      <w:r w:rsidRPr="00D159D9">
        <w:t>”, “</w:t>
      </w:r>
      <w:r>
        <w:rPr>
          <w:lang w:val="en-US"/>
        </w:rPr>
        <w:t>args</w:t>
      </w:r>
      <w:r w:rsidRPr="00D159D9">
        <w:t>”.</w:t>
      </w:r>
      <w:r w:rsidR="006D678F">
        <w:t xml:space="preserve"> Οι τιμές των τριών πρώτων πεδίων είναι συμβολοσειρές </w:t>
      </w:r>
      <w:r w:rsidRPr="006D678F">
        <w:t xml:space="preserve"> </w:t>
      </w:r>
      <w:r w:rsidR="006D678F">
        <w:t xml:space="preserve">οι οποίες αποτελούνται από το όνομα του ανιχνευτή, τη σχετική διαδρομή για το αρχείο υλοποίησης του και μία σύντομη περιγραφή αντίστοιχα. Το πεδίο </w:t>
      </w:r>
      <w:r w:rsidR="006D678F" w:rsidRPr="00717958">
        <w:t>“</w:t>
      </w:r>
      <w:r w:rsidR="006D678F">
        <w:rPr>
          <w:lang w:val="en-US"/>
        </w:rPr>
        <w:t>args</w:t>
      </w:r>
      <w:r w:rsidR="006D678F" w:rsidRPr="00717958">
        <w:t xml:space="preserve">” </w:t>
      </w:r>
      <w:r w:rsidR="006D678F">
        <w:t>είναι ένα αντικείμενο το οποίο</w:t>
      </w:r>
      <w:r w:rsidR="00717958">
        <w:t xml:space="preserve"> περιγράφει τις παραμέτρους που δέχεται ο συγκεκριμένος ανιχνευτής. Η δήλωση μιας τέτοιας παράμετρού περιγράφεται στην ενότητα 3.3.3.</w:t>
      </w:r>
      <w:r w:rsidR="007F02EF">
        <w:t>2</w:t>
      </w:r>
      <w:r w:rsidR="00717958">
        <w:t>.</w:t>
      </w:r>
    </w:p>
    <w:p w14:paraId="63AF3013" w14:textId="77777777" w:rsidR="007F5E32" w:rsidRDefault="007F5E32" w:rsidP="007F5E32">
      <w:pPr>
        <w:keepNext/>
        <w:jc w:val="center"/>
      </w:pPr>
      <w:r w:rsidRPr="007F5E32">
        <w:rPr>
          <w:noProof/>
        </w:rPr>
        <w:lastRenderedPageBreak/>
        <w:drawing>
          <wp:inline distT="0" distB="0" distL="0" distR="0" wp14:anchorId="1B4632CE" wp14:editId="46CDABC7">
            <wp:extent cx="4554287" cy="19311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3447" cy="1964724"/>
                    </a:xfrm>
                    <a:prstGeom prst="rect">
                      <a:avLst/>
                    </a:prstGeom>
                  </pic:spPr>
                </pic:pic>
              </a:graphicData>
            </a:graphic>
          </wp:inline>
        </w:drawing>
      </w:r>
    </w:p>
    <w:p w14:paraId="56EC7542" w14:textId="20D89B29" w:rsidR="007F5E32" w:rsidRDefault="007F5E32" w:rsidP="007F5E32">
      <w:pPr>
        <w:pStyle w:val="Caption"/>
        <w:jc w:val="center"/>
      </w:pPr>
      <w:r>
        <w:t xml:space="preserve">Εικόνα </w:t>
      </w:r>
      <w:r w:rsidR="00003FDE">
        <w:fldChar w:fldCharType="begin"/>
      </w:r>
      <w:r w:rsidR="00003FDE">
        <w:instrText xml:space="preserve"> SEQ Εικόνα \* ARABIC </w:instrText>
      </w:r>
      <w:r w:rsidR="00003FDE">
        <w:fldChar w:fldCharType="separate"/>
      </w:r>
      <w:r w:rsidR="001752CD">
        <w:rPr>
          <w:noProof/>
        </w:rPr>
        <w:t>3</w:t>
      </w:r>
      <w:r w:rsidR="00003FDE">
        <w:rPr>
          <w:noProof/>
        </w:rPr>
        <w:fldChar w:fldCharType="end"/>
      </w:r>
      <w:r>
        <w:rPr>
          <w:lang w:val="en-US"/>
        </w:rPr>
        <w:t xml:space="preserve">: </w:t>
      </w:r>
      <w:r>
        <w:t>Παράδειγμα δήλωσης ανιχνευτή</w:t>
      </w:r>
    </w:p>
    <w:p w14:paraId="7A364A28" w14:textId="1D9D1649" w:rsidR="007F5E32" w:rsidRDefault="007F5E32" w:rsidP="00D159D9"/>
    <w:p w14:paraId="73D19126" w14:textId="34BC759A" w:rsidR="007F5E32" w:rsidRDefault="007F5E32" w:rsidP="007F5E32">
      <w:pPr>
        <w:pStyle w:val="Heading4"/>
      </w:pPr>
      <w:r>
        <w:t>Δήλωση παραμέτρων ανιχνευτή</w:t>
      </w:r>
    </w:p>
    <w:p w14:paraId="42632B4D" w14:textId="7485E48D" w:rsidR="008A4037" w:rsidRDefault="007F5E32" w:rsidP="007F5E32">
      <w:r>
        <w:t xml:space="preserve">Εάν ένας ανιχνευτής δέχεται παραμέτρους, τότε αυτές θα πρέπει να δηλωθούν ως </w:t>
      </w:r>
      <w:r>
        <w:rPr>
          <w:lang w:val="en-US"/>
        </w:rPr>
        <w:t>JavaScript</w:t>
      </w:r>
      <w:r w:rsidRPr="007F5E32">
        <w:t xml:space="preserve"> </w:t>
      </w:r>
      <w:r>
        <w:t xml:space="preserve">αντικείμενα στο πεδίο </w:t>
      </w:r>
      <w:r w:rsidRPr="007F5E32">
        <w:t>“</w:t>
      </w:r>
      <w:r>
        <w:rPr>
          <w:lang w:val="en-US"/>
        </w:rPr>
        <w:t>args</w:t>
      </w:r>
      <w:r w:rsidRPr="007F5E32">
        <w:t xml:space="preserve">” </w:t>
      </w:r>
      <w:r>
        <w:t xml:space="preserve">της δήλωσης του ανιχνευτή. Τα αντικείμενα αυτά έχουν υποχρεωτικά δύο πεδία: </w:t>
      </w:r>
      <w:r w:rsidRPr="007F5E32">
        <w:t>“</w:t>
      </w:r>
      <w:r>
        <w:rPr>
          <w:lang w:val="en-US"/>
        </w:rPr>
        <w:t>formal</w:t>
      </w:r>
      <w:r w:rsidRPr="007F5E32">
        <w:t>_</w:t>
      </w:r>
      <w:r>
        <w:rPr>
          <w:lang w:val="en-US"/>
        </w:rPr>
        <w:t>name</w:t>
      </w:r>
      <w:r w:rsidRPr="007F5E32">
        <w:t xml:space="preserve">” </w:t>
      </w:r>
      <w:r>
        <w:t xml:space="preserve">και </w:t>
      </w:r>
      <w:r w:rsidRPr="007F5E32">
        <w:t>“</w:t>
      </w:r>
      <w:r>
        <w:rPr>
          <w:lang w:val="en-US"/>
        </w:rPr>
        <w:t>type</w:t>
      </w:r>
      <w:r w:rsidRPr="007F5E32">
        <w:t>”.</w:t>
      </w:r>
      <w:r>
        <w:t xml:space="preserve"> Το πρώτο πεδίο είναι το όνομα με το οποίο θα εμφανιστεί η παράμετρος στην διεπαφή χρήστη και το δεύτερο πεδίο δηλώνει τον τύπο της παραμέτρου. </w:t>
      </w:r>
      <w:r w:rsidR="00D95084">
        <w:t xml:space="preserve">Υπάρχουν τρείς διαθέσιμοι τύποι: </w:t>
      </w:r>
      <w:r w:rsidR="00D95084">
        <w:rPr>
          <w:lang w:val="en-US"/>
        </w:rPr>
        <w:t>range</w:t>
      </w:r>
      <w:r w:rsidR="00D95084" w:rsidRPr="00D1384A">
        <w:t xml:space="preserve">, </w:t>
      </w:r>
      <w:proofErr w:type="spellStart"/>
      <w:r w:rsidR="00D95084">
        <w:rPr>
          <w:lang w:val="en-US"/>
        </w:rPr>
        <w:t>enum</w:t>
      </w:r>
      <w:proofErr w:type="spellEnd"/>
      <w:r w:rsidR="00D95084" w:rsidRPr="00D1384A">
        <w:t xml:space="preserve"> </w:t>
      </w:r>
      <w:r w:rsidR="00D95084">
        <w:t xml:space="preserve">και </w:t>
      </w:r>
      <w:proofErr w:type="spellStart"/>
      <w:r w:rsidR="00D95084">
        <w:rPr>
          <w:lang w:val="en-US"/>
        </w:rPr>
        <w:t>boolean</w:t>
      </w:r>
      <w:proofErr w:type="spellEnd"/>
      <w:r w:rsidR="00D95084" w:rsidRPr="00D1384A">
        <w:t>.</w:t>
      </w:r>
      <w:r>
        <w:t xml:space="preserve"> </w:t>
      </w:r>
    </w:p>
    <w:p w14:paraId="4F9DFE6A" w14:textId="77777777" w:rsidR="00435372" w:rsidRPr="007F5E32" w:rsidRDefault="00435372" w:rsidP="007F5E32"/>
    <w:p w14:paraId="3C843FA3" w14:textId="77777777" w:rsidR="007F5E32" w:rsidRPr="006C6657" w:rsidRDefault="007F5E32" w:rsidP="002F7297">
      <w:pPr>
        <w:spacing w:after="0"/>
        <w:rPr>
          <w:color w:val="2F5496" w:themeColor="accent1" w:themeShade="BF"/>
          <w:u w:val="single"/>
        </w:rPr>
      </w:pPr>
      <w:r w:rsidRPr="00E802C9">
        <w:rPr>
          <w:color w:val="2F5496" w:themeColor="accent1" w:themeShade="BF"/>
          <w:u w:val="single"/>
          <w:lang w:val="en-US"/>
        </w:rPr>
        <w:t>Range</w:t>
      </w:r>
      <w:r w:rsidRPr="006C6657">
        <w:rPr>
          <w:color w:val="2F5496" w:themeColor="accent1" w:themeShade="BF"/>
          <w:u w:val="single"/>
        </w:rPr>
        <w:t>:</w:t>
      </w:r>
    </w:p>
    <w:p w14:paraId="64FB3AFB" w14:textId="77777777" w:rsidR="00DD417E" w:rsidRDefault="007F5E32" w:rsidP="002F7297">
      <w:pPr>
        <w:spacing w:after="0"/>
      </w:pPr>
      <w:r>
        <w:t xml:space="preserve">Ο τύπος </w:t>
      </w:r>
      <w:r>
        <w:rPr>
          <w:lang w:val="en-US"/>
        </w:rPr>
        <w:t>range</w:t>
      </w:r>
      <w:r w:rsidRPr="001F3837">
        <w:t xml:space="preserve"> </w:t>
      </w:r>
      <w:r>
        <w:t>είναι ο πιο κοινός καθώς είναι απαραίτητος στην δημιουργία κλίμακας στην ένταση των δυσοσμιών. Είναι ένα εύρος με κάτω και πάνω άκρα. Το κάτω άκρο συμβολίζει την οριακή τιμή έως την οποία μια μεταβλητή δεν προκαλεί δυσοσμία ενώ το πάνω άκρο ορίζει την ελάχιστη τιμή που προκαλεί μέγιστη ένταση δυσοσμίας.</w:t>
      </w:r>
      <w:r w:rsidR="00D1384A" w:rsidRPr="00D1384A">
        <w:t xml:space="preserve"> </w:t>
      </w:r>
    </w:p>
    <w:p w14:paraId="388A214A" w14:textId="00BEA3FC" w:rsidR="007F5E32" w:rsidRDefault="00DD417E" w:rsidP="007F5E32">
      <w:r>
        <w:t xml:space="preserve">Η παράμετρος του τύπου </w:t>
      </w:r>
      <w:r>
        <w:rPr>
          <w:lang w:val="en-US"/>
        </w:rPr>
        <w:t>range</w:t>
      </w:r>
      <w:r>
        <w:t>, πέρα των δυο πεδίων που έχει ήδη, θα πρέπει να ορί</w:t>
      </w:r>
      <w:r w:rsidR="00EA4F78">
        <w:t>ζ</w:t>
      </w:r>
      <w:r>
        <w:t xml:space="preserve">ει δυο </w:t>
      </w:r>
      <w:r w:rsidR="00EA4F78">
        <w:t>ακόμη</w:t>
      </w:r>
      <w:r>
        <w:t xml:space="preserve"> πεδία, τα </w:t>
      </w:r>
      <w:r w:rsidRPr="00DD417E">
        <w:t>“</w:t>
      </w:r>
      <w:r>
        <w:rPr>
          <w:lang w:val="en-US"/>
        </w:rPr>
        <w:t>range</w:t>
      </w:r>
      <w:r w:rsidRPr="00DD417E">
        <w:t xml:space="preserve">” </w:t>
      </w:r>
      <w:r>
        <w:t xml:space="preserve">και </w:t>
      </w:r>
      <w:r w:rsidRPr="00DD417E">
        <w:t>“</w:t>
      </w:r>
      <w:r>
        <w:rPr>
          <w:lang w:val="en-US"/>
        </w:rPr>
        <w:t>limits</w:t>
      </w:r>
      <w:r w:rsidRPr="00DD417E">
        <w:t>”</w:t>
      </w:r>
      <w:r>
        <w:t xml:space="preserve">. Το πεδίο </w:t>
      </w:r>
      <w:r w:rsidRPr="00DD417E">
        <w:t>“</w:t>
      </w:r>
      <w:r>
        <w:rPr>
          <w:lang w:val="en-US"/>
        </w:rPr>
        <w:t>range</w:t>
      </w:r>
      <w:r w:rsidRPr="00DD417E">
        <w:t xml:space="preserve">” </w:t>
      </w:r>
      <w:r>
        <w:t>είναι το ίδιο το εύρος</w:t>
      </w:r>
      <w:r w:rsidR="00F24F9F">
        <w:t xml:space="preserve"> και η τιμή του είναι ένας πίνακας ο οποίος περιέχει στην πρώτη και δεύτερη θέση του το κάτω και το πάνω άκρο του εύρους αντίστοιχα.</w:t>
      </w:r>
      <w:r>
        <w:t xml:space="preserve"> </w:t>
      </w:r>
      <w:r w:rsidR="00F24F9F">
        <w:t>Τ</w:t>
      </w:r>
      <w:r>
        <w:t xml:space="preserve">ο πεδίο </w:t>
      </w:r>
      <w:r w:rsidRPr="00DD417E">
        <w:t>“</w:t>
      </w:r>
      <w:r>
        <w:rPr>
          <w:lang w:val="en-US"/>
        </w:rPr>
        <w:t>limits</w:t>
      </w:r>
      <w:r w:rsidRPr="00DD417E">
        <w:t>”</w:t>
      </w:r>
      <w:r>
        <w:t xml:space="preserve"> είναι οι ακρότατες τιμές που μπορεί να δεχτεί το εύρος</w:t>
      </w:r>
      <w:r w:rsidR="00F24F9F">
        <w:t xml:space="preserve"> και αυτές αποθηκεύονται σε έναν πίνακα δύο θέσεων, όπου στην πρώτη θέση βρίσκεται το κάτω ακρότατο ενώ στην δεύτερη θέση το πάνω.</w:t>
      </w:r>
    </w:p>
    <w:p w14:paraId="0D448889" w14:textId="77777777" w:rsidR="008A4037" w:rsidRDefault="008A4037" w:rsidP="008A4037">
      <w:pPr>
        <w:keepNext/>
        <w:jc w:val="center"/>
      </w:pPr>
      <w:r w:rsidRPr="008A4037">
        <w:rPr>
          <w:noProof/>
        </w:rPr>
        <w:drawing>
          <wp:inline distT="0" distB="0" distL="0" distR="0" wp14:anchorId="2A10FB0F" wp14:editId="453FE07B">
            <wp:extent cx="3729197" cy="1098645"/>
            <wp:effectExtent l="0" t="0" r="508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0196" cy="1107777"/>
                    </a:xfrm>
                    <a:prstGeom prst="rect">
                      <a:avLst/>
                    </a:prstGeom>
                  </pic:spPr>
                </pic:pic>
              </a:graphicData>
            </a:graphic>
          </wp:inline>
        </w:drawing>
      </w:r>
    </w:p>
    <w:p w14:paraId="748F030A" w14:textId="1D887E2C" w:rsidR="008A4037" w:rsidRDefault="008A4037" w:rsidP="008A4037">
      <w:pPr>
        <w:pStyle w:val="Caption"/>
        <w:jc w:val="center"/>
      </w:pPr>
      <w:r>
        <w:t xml:space="preserve">Εικόνα </w:t>
      </w:r>
      <w:r w:rsidR="00003FDE">
        <w:fldChar w:fldCharType="begin"/>
      </w:r>
      <w:r w:rsidR="00003FDE">
        <w:instrText xml:space="preserve"> SEQ Εικόνα \* ARABIC </w:instrText>
      </w:r>
      <w:r w:rsidR="00003FDE">
        <w:fldChar w:fldCharType="separate"/>
      </w:r>
      <w:r w:rsidR="001752CD">
        <w:rPr>
          <w:noProof/>
        </w:rPr>
        <w:t>4</w:t>
      </w:r>
      <w:r w:rsidR="00003FDE">
        <w:rPr>
          <w:noProof/>
        </w:rPr>
        <w:fldChar w:fldCharType="end"/>
      </w:r>
      <w:r w:rsidRPr="00D43049">
        <w:t xml:space="preserve">: Δήλωση μιας παραμέτρου τύπου </w:t>
      </w:r>
      <w:proofErr w:type="spellStart"/>
      <w:r w:rsidRPr="00D43049">
        <w:t>range</w:t>
      </w:r>
      <w:proofErr w:type="spellEnd"/>
      <w:r w:rsidRPr="00D43049">
        <w:t>.</w:t>
      </w:r>
    </w:p>
    <w:p w14:paraId="196A2724" w14:textId="77777777" w:rsidR="008A4037" w:rsidRDefault="00F24F9F" w:rsidP="008A4037">
      <w:pPr>
        <w:jc w:val="center"/>
      </w:pPr>
      <w:r>
        <w:t>Ένα παράδειγμα που εξηγεί την χρησιμότητα του τύπου αυτ</w:t>
      </w:r>
      <w:r w:rsidR="008A4037">
        <w:t>ού</w:t>
      </w:r>
      <w:r>
        <w:t xml:space="preserve"> είναι το εξής: </w:t>
      </w:r>
      <w:r w:rsidR="007F5E32">
        <w:t xml:space="preserve">θεωρούμε τον ανιχνευτή </w:t>
      </w:r>
      <w:r w:rsidR="007F5E32" w:rsidRPr="00E802C9">
        <w:t>“</w:t>
      </w:r>
      <w:r w:rsidR="007F5E32">
        <w:rPr>
          <w:lang w:val="en-US"/>
        </w:rPr>
        <w:t>Excessively</w:t>
      </w:r>
      <w:r w:rsidR="007F5E32" w:rsidRPr="00E802C9">
        <w:t xml:space="preserve"> </w:t>
      </w:r>
      <w:r w:rsidR="007F5E32">
        <w:rPr>
          <w:lang w:val="en-US"/>
        </w:rPr>
        <w:t>long</w:t>
      </w:r>
      <w:r w:rsidR="007F5E32" w:rsidRPr="00E802C9">
        <w:t xml:space="preserve"> </w:t>
      </w:r>
      <w:r w:rsidR="007F5E32">
        <w:rPr>
          <w:lang w:val="en-US"/>
        </w:rPr>
        <w:t>line</w:t>
      </w:r>
      <w:r w:rsidR="007F5E32" w:rsidRPr="00E802C9">
        <w:t xml:space="preserve"> </w:t>
      </w:r>
      <w:r w:rsidR="007F5E32">
        <w:rPr>
          <w:lang w:val="en-US"/>
        </w:rPr>
        <w:t>of</w:t>
      </w:r>
      <w:r w:rsidR="007F5E32" w:rsidRPr="00E802C9">
        <w:t xml:space="preserve"> </w:t>
      </w:r>
      <w:r w:rsidR="007F5E32">
        <w:rPr>
          <w:lang w:val="en-US"/>
        </w:rPr>
        <w:t>code</w:t>
      </w:r>
      <w:r w:rsidR="007F5E32" w:rsidRPr="00E802C9">
        <w:t>”</w:t>
      </w:r>
      <w:r w:rsidR="007F5E32">
        <w:t xml:space="preserve"> ο οποίος δέχεται την παράμετρο </w:t>
      </w:r>
      <w:r w:rsidR="007F5E32" w:rsidRPr="00062910">
        <w:rPr>
          <w:lang w:val="en-US"/>
        </w:rPr>
        <w:t>max</w:t>
      </w:r>
      <w:r w:rsidR="007F5E32" w:rsidRPr="00E802C9">
        <w:t>_</w:t>
      </w:r>
      <w:r w:rsidR="007F5E32" w:rsidRPr="00062910">
        <w:rPr>
          <w:lang w:val="en-US"/>
        </w:rPr>
        <w:t>line</w:t>
      </w:r>
      <w:r w:rsidR="007F5E32" w:rsidRPr="00E802C9">
        <w:t>_</w:t>
      </w:r>
      <w:proofErr w:type="spellStart"/>
      <w:r w:rsidR="007F5E32" w:rsidRPr="00062910">
        <w:rPr>
          <w:lang w:val="en-US"/>
        </w:rPr>
        <w:t>len</w:t>
      </w:r>
      <w:proofErr w:type="spellEnd"/>
      <w:r w:rsidR="007F5E32">
        <w:t xml:space="preserve"> (μέγιστο μήκος γραμμής) με τύπο </w:t>
      </w:r>
      <w:r w:rsidR="007F5E32">
        <w:rPr>
          <w:lang w:val="en-US"/>
        </w:rPr>
        <w:t>range</w:t>
      </w:r>
      <w:r w:rsidR="007F5E32" w:rsidRPr="00E802C9">
        <w:t xml:space="preserve"> </w:t>
      </w:r>
      <w:r w:rsidR="007F5E32">
        <w:t xml:space="preserve">και με την τιμή [ </w:t>
      </w:r>
      <w:r w:rsidR="007F5E32" w:rsidRPr="008B739A">
        <w:t>100</w:t>
      </w:r>
      <w:r w:rsidR="007F5E32">
        <w:t>, 1</w:t>
      </w:r>
      <w:r w:rsidR="007F5E32" w:rsidRPr="008B739A">
        <w:t>5</w:t>
      </w:r>
      <w:r w:rsidR="007F5E32">
        <w:t xml:space="preserve">0 ]. Οποιαδήποτε γραμμή κώδικα με μήκος λιγότερο η ίσο με </w:t>
      </w:r>
      <w:r w:rsidR="007F5E32" w:rsidRPr="008B739A">
        <w:t xml:space="preserve">100 </w:t>
      </w:r>
      <w:r w:rsidR="007F5E32">
        <w:t xml:space="preserve">χαρακτήρες δεν θα χαρακτηρισθεί ως δυσοσμία. Οι γραμμές κώδικα με μήκος μεταξύ </w:t>
      </w:r>
      <w:r w:rsidR="007F5E32" w:rsidRPr="008B739A">
        <w:t xml:space="preserve">100 </w:t>
      </w:r>
      <w:r w:rsidR="007F5E32">
        <w:t>και 1</w:t>
      </w:r>
      <w:r w:rsidR="007F5E32" w:rsidRPr="008B739A">
        <w:t>5</w:t>
      </w:r>
      <w:r w:rsidR="007F5E32">
        <w:t xml:space="preserve">0 χαρακτήρων θα προκαλέσουν δυσοσμία με </w:t>
      </w:r>
      <w:r w:rsidR="007F5E32">
        <w:lastRenderedPageBreak/>
        <w:t>ένταση από 0.01 έως 9.99. Τέλος οι γραμμές με μήκος περισσότερο ή ίσο με 1</w:t>
      </w:r>
      <w:r w:rsidR="007F5E32" w:rsidRPr="008B739A">
        <w:t>5</w:t>
      </w:r>
      <w:r w:rsidR="007F5E32">
        <w:t xml:space="preserve">0 χαρακτήρες θα δημιουργήσουν δυσοσμία με την μέγιστη ένταση, 10. </w:t>
      </w:r>
    </w:p>
    <w:p w14:paraId="7256345B" w14:textId="079804F8" w:rsidR="008A4037" w:rsidRDefault="007F5E32" w:rsidP="008A4037">
      <w:pPr>
        <w:jc w:val="center"/>
      </w:pPr>
      <w:r>
        <w:rPr>
          <w:noProof/>
        </w:rPr>
        <w:drawing>
          <wp:inline distT="0" distB="0" distL="0" distR="0" wp14:anchorId="418C873A" wp14:editId="7862B927">
            <wp:extent cx="2783840" cy="1978925"/>
            <wp:effectExtent l="0" t="0" r="16510" b="25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E035C35" w14:textId="77777777" w:rsidR="000F664F" w:rsidRPr="00292910" w:rsidRDefault="000F664F" w:rsidP="008A4037">
      <w:pPr>
        <w:jc w:val="center"/>
      </w:pPr>
    </w:p>
    <w:p w14:paraId="38F177C9" w14:textId="77777777" w:rsidR="007F5E32" w:rsidRDefault="007F5E32" w:rsidP="007F5E32">
      <w:r>
        <w:rPr>
          <w:lang w:val="en-US"/>
        </w:rPr>
        <w:t>O</w:t>
      </w:r>
      <w:r w:rsidRPr="007B7F9C">
        <w:t xml:space="preserve"> </w:t>
      </w:r>
      <w:r>
        <w:t xml:space="preserve">μαθηματικός τύπος για τον υπολογισμό της έντασης της δυσοσμίας που προκύπτει από μία μεταβλητή </w:t>
      </w:r>
      <w:r>
        <w:rPr>
          <w:lang w:val="en-US"/>
        </w:rPr>
        <w:t>x</w:t>
      </w:r>
      <w:r w:rsidRPr="007B7F9C">
        <w:t xml:space="preserve"> </w:t>
      </w:r>
      <w:r>
        <w:t xml:space="preserve">όταν η παράμετρος με τύπο </w:t>
      </w:r>
      <w:r w:rsidRPr="007B7F9C">
        <w:t>“</w:t>
      </w:r>
      <w:r>
        <w:rPr>
          <w:lang w:val="en-US"/>
        </w:rPr>
        <w:t>range</w:t>
      </w:r>
      <w:r w:rsidRPr="007B7F9C">
        <w:t xml:space="preserve">” </w:t>
      </w:r>
      <w:r>
        <w:t>που της αντιστοιχεί έχει τιμή [</w:t>
      </w:r>
      <w:r>
        <w:rPr>
          <w:lang w:val="en-US"/>
        </w:rPr>
        <w:t>Y</w:t>
      </w:r>
      <w:r w:rsidRPr="007B7F9C">
        <w:t xml:space="preserve">, </w:t>
      </w:r>
      <w:r>
        <w:rPr>
          <w:lang w:val="en-US"/>
        </w:rPr>
        <w:t>Z</w:t>
      </w:r>
      <w:r w:rsidRPr="007B7F9C">
        <w:t xml:space="preserve">] </w:t>
      </w:r>
      <w:r>
        <w:t>είναι:</w:t>
      </w:r>
    </w:p>
    <w:p w14:paraId="287E0408" w14:textId="011A2344" w:rsidR="003B3243" w:rsidRPr="003631C0" w:rsidRDefault="007F5E32" w:rsidP="007F5E32">
      <w:pPr>
        <w:rPr>
          <w:rFonts w:eastAsiaTheme="minorEastAsia"/>
        </w:rPr>
      </w:pPr>
      <m:oMathPara>
        <m:oMath>
          <m:r>
            <w:rPr>
              <w:rFonts w:ascii="Cambria Math" w:hAnsi="Cambria Math"/>
              <w:lang w:val="en-US"/>
            </w:rPr>
            <m:t>Intensity(x, [Y, Z])=</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 xml:space="preserve"> 0,                               x≤Y</m:t>
                  </m:r>
                </m:e>
                <m:e>
                  <m:r>
                    <w:rPr>
                      <w:rFonts w:ascii="Cambria Math" w:hAnsi="Cambria Math"/>
                    </w:rPr>
                    <m:t>10</m:t>
                  </m:r>
                  <m:r>
                    <w:rPr>
                      <w:rFonts w:ascii="Cambria Math" w:hAnsi="Cambria Math"/>
                      <w:lang w:val="en-US"/>
                    </w:rPr>
                    <m:t>,                             x≥Z</m:t>
                  </m:r>
                  <m:ctrlPr>
                    <w:rPr>
                      <w:rFonts w:ascii="Cambria Math" w:eastAsia="Cambria Math" w:hAnsi="Cambria Math" w:cs="Cambria Math"/>
                      <w:lang w:val="en-US"/>
                    </w:rPr>
                  </m:ctrlPr>
                </m:e>
                <m:e>
                  <m:f>
                    <m:fPr>
                      <m:ctrlPr>
                        <w:rPr>
                          <w:rFonts w:ascii="Cambria Math" w:hAnsi="Cambria Math"/>
                          <w:lang w:val="en-US"/>
                        </w:rPr>
                      </m:ctrlPr>
                    </m:fPr>
                    <m:num>
                      <m:r>
                        <w:rPr>
                          <w:rFonts w:ascii="Cambria Math" w:eastAsia="Cambria Math" w:hAnsi="Cambria Math" w:cs="Cambria Math"/>
                          <w:lang w:val="en-US"/>
                        </w:rPr>
                        <m:t>x-Y</m:t>
                      </m:r>
                    </m:num>
                    <m:den>
                      <m:r>
                        <w:rPr>
                          <w:rFonts w:ascii="Cambria Math" w:hAnsi="Cambria Math"/>
                          <w:lang w:val="en-US"/>
                        </w:rPr>
                        <m:t>Z-Y</m:t>
                      </m:r>
                    </m:den>
                  </m:f>
                  <m:r>
                    <w:rPr>
                      <w:rFonts w:ascii="Cambria Math" w:hAnsi="Cambria Math"/>
                      <w:lang w:val="en-US"/>
                    </w:rPr>
                    <m:t>*10,       x∊(Y, Z)</m:t>
                  </m:r>
                </m:e>
              </m:eqArr>
            </m:e>
          </m:d>
        </m:oMath>
      </m:oMathPara>
    </w:p>
    <w:p w14:paraId="62C7A72A" w14:textId="77777777" w:rsidR="003631C0" w:rsidRPr="007B7F9C" w:rsidRDefault="003631C0" w:rsidP="007F5E32">
      <w:pPr>
        <w:rPr>
          <w:lang w:val="en-US"/>
        </w:rPr>
      </w:pPr>
    </w:p>
    <w:p w14:paraId="4B6895C1" w14:textId="77777777" w:rsidR="007F5E32" w:rsidRDefault="007F5E32" w:rsidP="002F7297">
      <w:pPr>
        <w:spacing w:after="0"/>
        <w:rPr>
          <w:color w:val="2F5496" w:themeColor="accent1" w:themeShade="BF"/>
          <w:u w:val="single"/>
        </w:rPr>
      </w:pPr>
      <w:r>
        <w:rPr>
          <w:color w:val="2F5496" w:themeColor="accent1" w:themeShade="BF"/>
          <w:u w:val="single"/>
          <w:lang w:val="en-US"/>
        </w:rPr>
        <w:t>Enum</w:t>
      </w:r>
      <w:r w:rsidRPr="006C6657">
        <w:rPr>
          <w:color w:val="2F5496" w:themeColor="accent1" w:themeShade="BF"/>
          <w:u w:val="single"/>
        </w:rPr>
        <w:t>:</w:t>
      </w:r>
    </w:p>
    <w:p w14:paraId="69E13B8F" w14:textId="70FC8CA2" w:rsidR="00EA4F78" w:rsidRDefault="007F5E32" w:rsidP="002F7297">
      <w:pPr>
        <w:spacing w:after="0"/>
      </w:pPr>
      <w:r>
        <w:t xml:space="preserve">Ο τύπος </w:t>
      </w:r>
      <w:proofErr w:type="spellStart"/>
      <w:r>
        <w:rPr>
          <w:lang w:val="en-US"/>
        </w:rPr>
        <w:t>enum</w:t>
      </w:r>
      <w:proofErr w:type="spellEnd"/>
      <w:r w:rsidRPr="006C6657">
        <w:t xml:space="preserve"> </w:t>
      </w:r>
      <w:r>
        <w:t xml:space="preserve">χρησιμοποιείται όπως τα </w:t>
      </w:r>
      <w:r>
        <w:rPr>
          <w:lang w:val="en-US"/>
        </w:rPr>
        <w:t>enumerations</w:t>
      </w:r>
      <w:r w:rsidRPr="006C6657">
        <w:t xml:space="preserve"> </w:t>
      </w:r>
      <w:r>
        <w:t xml:space="preserve">στην γλώσσα </w:t>
      </w:r>
      <w:r>
        <w:rPr>
          <w:lang w:val="en-US"/>
        </w:rPr>
        <w:t>C</w:t>
      </w:r>
      <w:r w:rsidRPr="006C6657">
        <w:t xml:space="preserve">++ </w:t>
      </w:r>
      <w:r>
        <w:t>με την διαφορά ότι δεν αντιστοιχεί σε αριθμό αλλά σε οποιοδήποτε αντικείμενο.</w:t>
      </w:r>
      <w:r w:rsidRPr="00186DE4">
        <w:t xml:space="preserve"> </w:t>
      </w:r>
      <w:r>
        <w:t xml:space="preserve">Για την υλοποίηση αυτού  υπάρχει τουλάχιστον άλλη μία </w:t>
      </w:r>
      <w:r w:rsidRPr="00186DE4">
        <w:t>“</w:t>
      </w:r>
      <w:r>
        <w:t>κρυφή</w:t>
      </w:r>
      <w:r w:rsidRPr="00186DE4">
        <w:t xml:space="preserve">” </w:t>
      </w:r>
      <w:r>
        <w:t xml:space="preserve">παράμετρος που έχει το ρόλο ενός λεξικού που κρατάει ζεύγη κλειδιού – τιμής. Επομένως, μία παράμετρος με τύπο </w:t>
      </w:r>
      <w:proofErr w:type="spellStart"/>
      <w:r>
        <w:rPr>
          <w:lang w:val="en-US"/>
        </w:rPr>
        <w:t>enum</w:t>
      </w:r>
      <w:proofErr w:type="spellEnd"/>
      <w:r w:rsidRPr="00637BE5">
        <w:t xml:space="preserve"> </w:t>
      </w:r>
      <w:r>
        <w:t xml:space="preserve">πρέπει να έχει ένα κλειδί και το όνομα του </w:t>
      </w:r>
      <w:r w:rsidRPr="00420F30">
        <w:t xml:space="preserve">λεξικού </w:t>
      </w:r>
      <w:r>
        <w:t>στο οποίο αναφέρεται αυτό το κλειδί.</w:t>
      </w:r>
    </w:p>
    <w:p w14:paraId="0645D9FE" w14:textId="1E3B94D4" w:rsidR="007F5E32" w:rsidRDefault="00EA4F78" w:rsidP="007F5E32">
      <w:r>
        <w:t xml:space="preserve">Οι παράμετροι τύπου </w:t>
      </w:r>
      <w:proofErr w:type="spellStart"/>
      <w:r>
        <w:rPr>
          <w:lang w:val="en-US"/>
        </w:rPr>
        <w:t>enum</w:t>
      </w:r>
      <w:proofErr w:type="spellEnd"/>
      <w:r w:rsidRPr="00EA4F78">
        <w:t xml:space="preserve"> </w:t>
      </w:r>
      <w:r>
        <w:t xml:space="preserve">απαιτούν δυο επιπλέον πεδία πέρα των βασικών. Το πρώτο είναι το πεδίο </w:t>
      </w:r>
      <w:r w:rsidRPr="00EA4F78">
        <w:t>“</w:t>
      </w:r>
      <w:proofErr w:type="spellStart"/>
      <w:r>
        <w:rPr>
          <w:lang w:val="en-US"/>
        </w:rPr>
        <w:t>dict</w:t>
      </w:r>
      <w:proofErr w:type="spellEnd"/>
      <w:r w:rsidRPr="00EA4F78">
        <w:t>”</w:t>
      </w:r>
      <w:r>
        <w:t xml:space="preserve"> του οποίου η τιμή πρέπει να είναι το όνομα του λεξικού στο οποίο αντιστοιχεί η παράμετρος. Το δεύτερο πεδίο έχει όνομα </w:t>
      </w:r>
      <w:r w:rsidRPr="00EA4F78">
        <w:t>“</w:t>
      </w:r>
      <w:proofErr w:type="spellStart"/>
      <w:r>
        <w:rPr>
          <w:lang w:val="en-US"/>
        </w:rPr>
        <w:t>val</w:t>
      </w:r>
      <w:proofErr w:type="spellEnd"/>
      <w:r w:rsidRPr="00EA4F78">
        <w:t>”</w:t>
      </w:r>
      <w:r>
        <w:t xml:space="preserve"> και η τιμή του πρέπει να είναι ένα από τα κλειδιά του λεξικού που αναφέρει το πεδίο </w:t>
      </w:r>
      <w:r w:rsidRPr="00EA4F78">
        <w:t>“</w:t>
      </w:r>
      <w:proofErr w:type="spellStart"/>
      <w:r>
        <w:rPr>
          <w:lang w:val="en-US"/>
        </w:rPr>
        <w:t>dict</w:t>
      </w:r>
      <w:proofErr w:type="spellEnd"/>
      <w:r w:rsidRPr="00EA4F78">
        <w:t>”.</w:t>
      </w:r>
    </w:p>
    <w:p w14:paraId="6EC950DF" w14:textId="4AE6A132" w:rsidR="003B3243" w:rsidRDefault="003B3243" w:rsidP="007F5E32">
      <w:r>
        <w:t xml:space="preserve">Τα λεξικά που χρησιμοποιούνται σε κάποιον ανιχνευτή πρέπει να δηλωθούν ως παράμετροι αλλά δεν πρέπει να έχουν τα πεδία </w:t>
      </w:r>
      <w:r w:rsidRPr="003B3243">
        <w:t>“</w:t>
      </w:r>
      <w:r>
        <w:rPr>
          <w:lang w:val="en-US"/>
        </w:rPr>
        <w:t>formal</w:t>
      </w:r>
      <w:r w:rsidRPr="003B3243">
        <w:t>_</w:t>
      </w:r>
      <w:r>
        <w:rPr>
          <w:lang w:val="en-US"/>
        </w:rPr>
        <w:t>name</w:t>
      </w:r>
      <w:r w:rsidRPr="003B3243">
        <w:t xml:space="preserve">” </w:t>
      </w:r>
      <w:r>
        <w:t xml:space="preserve">και </w:t>
      </w:r>
      <w:r w:rsidRPr="003B3243">
        <w:t>“</w:t>
      </w:r>
      <w:r>
        <w:rPr>
          <w:lang w:val="en-US"/>
        </w:rPr>
        <w:t>type</w:t>
      </w:r>
      <w:r w:rsidRPr="003B3243">
        <w:t>”.</w:t>
      </w:r>
      <w:r>
        <w:t xml:space="preserve"> </w:t>
      </w:r>
    </w:p>
    <w:p w14:paraId="40C8A6B0" w14:textId="38519C35" w:rsidR="007F5E32" w:rsidRDefault="00EA4F78" w:rsidP="007F5E32">
      <w:pPr>
        <w:keepNext/>
        <w:jc w:val="center"/>
      </w:pPr>
      <w:r w:rsidRPr="00EA4F78">
        <w:rPr>
          <w:noProof/>
          <w:color w:val="2F5496" w:themeColor="accent1" w:themeShade="BF"/>
        </w:rPr>
        <w:drawing>
          <wp:inline distT="0" distB="0" distL="0" distR="0" wp14:anchorId="0F15FB4D" wp14:editId="3F31EFFA">
            <wp:extent cx="3910084" cy="157796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0121" cy="1590090"/>
                    </a:xfrm>
                    <a:prstGeom prst="rect">
                      <a:avLst/>
                    </a:prstGeom>
                  </pic:spPr>
                </pic:pic>
              </a:graphicData>
            </a:graphic>
          </wp:inline>
        </w:drawing>
      </w:r>
    </w:p>
    <w:p w14:paraId="6CAF775D" w14:textId="21265CE6" w:rsidR="007F5E32" w:rsidRPr="00637BE5" w:rsidRDefault="007F5E32" w:rsidP="007F5E32">
      <w:pPr>
        <w:pStyle w:val="Caption"/>
        <w:jc w:val="center"/>
        <w:rPr>
          <w:color w:val="2F5496" w:themeColor="accent1" w:themeShade="BF"/>
          <w:u w:val="single"/>
        </w:rPr>
      </w:pPr>
      <w:r>
        <w:t xml:space="preserve">Εικόνα </w:t>
      </w:r>
      <w:r w:rsidR="00003FDE">
        <w:fldChar w:fldCharType="begin"/>
      </w:r>
      <w:r w:rsidR="00003FDE">
        <w:instrText xml:space="preserve"> SEQ Εικόνα \* ARABIC </w:instrText>
      </w:r>
      <w:r w:rsidR="00003FDE">
        <w:fldChar w:fldCharType="separate"/>
      </w:r>
      <w:r w:rsidR="001752CD">
        <w:rPr>
          <w:noProof/>
        </w:rPr>
        <w:t>5</w:t>
      </w:r>
      <w:r w:rsidR="00003FDE">
        <w:rPr>
          <w:noProof/>
        </w:rPr>
        <w:fldChar w:fldCharType="end"/>
      </w:r>
      <w:r>
        <w:t xml:space="preserve">: Δήλωση μιας παραμέτρου τύπου </w:t>
      </w:r>
      <w:proofErr w:type="spellStart"/>
      <w:r>
        <w:rPr>
          <w:lang w:val="en-US"/>
        </w:rPr>
        <w:t>enum</w:t>
      </w:r>
      <w:proofErr w:type="spellEnd"/>
      <w:r w:rsidRPr="00BD14CA">
        <w:t xml:space="preserve"> </w:t>
      </w:r>
      <w:r>
        <w:t xml:space="preserve">και του </w:t>
      </w:r>
      <w:r w:rsidRPr="00420F30">
        <w:t xml:space="preserve">λεξικού </w:t>
      </w:r>
      <w:r>
        <w:t>που</w:t>
      </w:r>
      <w:r w:rsidR="003B3243">
        <w:t xml:space="preserve"> της</w:t>
      </w:r>
      <w:r>
        <w:t xml:space="preserve"> αντιστοιχεί.</w:t>
      </w:r>
    </w:p>
    <w:p w14:paraId="1D207D24" w14:textId="77777777" w:rsidR="007F5E32" w:rsidRDefault="007F5E32" w:rsidP="002F7297">
      <w:pPr>
        <w:spacing w:after="0"/>
        <w:rPr>
          <w:color w:val="2F5496" w:themeColor="accent1" w:themeShade="BF"/>
          <w:u w:val="single"/>
        </w:rPr>
      </w:pPr>
      <w:r>
        <w:rPr>
          <w:color w:val="2F5496" w:themeColor="accent1" w:themeShade="BF"/>
          <w:u w:val="single"/>
          <w:lang w:val="en-US"/>
        </w:rPr>
        <w:lastRenderedPageBreak/>
        <w:t>Boolean</w:t>
      </w:r>
      <w:r w:rsidRPr="006C6657">
        <w:rPr>
          <w:color w:val="2F5496" w:themeColor="accent1" w:themeShade="BF"/>
          <w:u w:val="single"/>
        </w:rPr>
        <w:t>:</w:t>
      </w:r>
    </w:p>
    <w:p w14:paraId="026D9DF5" w14:textId="41079108" w:rsidR="007F5E32" w:rsidRPr="00750B70" w:rsidRDefault="007F5E32" w:rsidP="002F7297">
      <w:pPr>
        <w:spacing w:after="0"/>
      </w:pPr>
      <w:r>
        <w:t xml:space="preserve">Ο τύπος </w:t>
      </w:r>
      <w:proofErr w:type="spellStart"/>
      <w:r>
        <w:rPr>
          <w:lang w:val="en-US"/>
        </w:rPr>
        <w:t>boolean</w:t>
      </w:r>
      <w:proofErr w:type="spellEnd"/>
      <w:r w:rsidRPr="006C6657">
        <w:t xml:space="preserve"> </w:t>
      </w:r>
      <w:r>
        <w:t>είναι ο πιο απλός από τους τρείς καθώς οι παράμετροι με τον τύπο αυτό δέχονται δύο τιμές: αληθής ή ψευδής</w:t>
      </w:r>
      <w:r w:rsidR="00750B70" w:rsidRPr="00750B70">
        <w:t>.</w:t>
      </w:r>
      <w:r>
        <w:t xml:space="preserve"> </w:t>
      </w:r>
      <w:r w:rsidR="003B3243">
        <w:t xml:space="preserve">Η δήλωση μιας τέτοιας παραμέτρου θα πρέπει να έχει </w:t>
      </w:r>
      <w:r w:rsidR="00750B70">
        <w:t xml:space="preserve">και ένα πεδίο </w:t>
      </w:r>
      <w:r w:rsidR="00750B70" w:rsidRPr="00750B70">
        <w:t>“</w:t>
      </w:r>
      <w:proofErr w:type="spellStart"/>
      <w:r w:rsidR="00750B70">
        <w:rPr>
          <w:lang w:val="en-US"/>
        </w:rPr>
        <w:t>val</w:t>
      </w:r>
      <w:proofErr w:type="spellEnd"/>
      <w:r w:rsidR="00750B70" w:rsidRPr="00750B70">
        <w:t>”</w:t>
      </w:r>
      <w:r w:rsidR="00750B70">
        <w:t xml:space="preserve"> του οποίου η τιμή μπορεί να είναι </w:t>
      </w:r>
      <w:r w:rsidR="00750B70">
        <w:rPr>
          <w:lang w:val="en-US"/>
        </w:rPr>
        <w:t>true</w:t>
      </w:r>
      <w:r w:rsidR="00750B70" w:rsidRPr="00750B70">
        <w:t xml:space="preserve"> </w:t>
      </w:r>
      <w:r w:rsidR="00750B70">
        <w:t xml:space="preserve">ή </w:t>
      </w:r>
      <w:r w:rsidR="00750B70">
        <w:rPr>
          <w:lang w:val="en-US"/>
        </w:rPr>
        <w:t>false</w:t>
      </w:r>
      <w:r w:rsidR="00750B70" w:rsidRPr="00750B70">
        <w:t>.</w:t>
      </w:r>
    </w:p>
    <w:p w14:paraId="4251653E" w14:textId="3D5088BD" w:rsidR="007F5E32" w:rsidRDefault="003B3243" w:rsidP="007F5E32">
      <w:pPr>
        <w:keepNext/>
        <w:jc w:val="center"/>
      </w:pPr>
      <w:r w:rsidRPr="003B3243">
        <w:rPr>
          <w:noProof/>
        </w:rPr>
        <w:drawing>
          <wp:inline distT="0" distB="0" distL="0" distR="0" wp14:anchorId="13A9A270" wp14:editId="2B9E815F">
            <wp:extent cx="2781308" cy="1098645"/>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4176" cy="1131379"/>
                    </a:xfrm>
                    <a:prstGeom prst="rect">
                      <a:avLst/>
                    </a:prstGeom>
                  </pic:spPr>
                </pic:pic>
              </a:graphicData>
            </a:graphic>
          </wp:inline>
        </w:drawing>
      </w:r>
    </w:p>
    <w:p w14:paraId="47A5DFEE" w14:textId="0E79362C" w:rsidR="007F5E32" w:rsidRDefault="007F5E32" w:rsidP="007F5E32">
      <w:pPr>
        <w:pStyle w:val="Caption"/>
        <w:jc w:val="center"/>
      </w:pPr>
      <w:r>
        <w:t xml:space="preserve">Εικόνα </w:t>
      </w:r>
      <w:r w:rsidR="00003FDE">
        <w:fldChar w:fldCharType="begin"/>
      </w:r>
      <w:r w:rsidR="00003FDE">
        <w:instrText xml:space="preserve"> SEQ Εικόνα \* ARABIC </w:instrText>
      </w:r>
      <w:r w:rsidR="00003FDE">
        <w:fldChar w:fldCharType="separate"/>
      </w:r>
      <w:r w:rsidR="001752CD">
        <w:rPr>
          <w:noProof/>
        </w:rPr>
        <w:t>6</w:t>
      </w:r>
      <w:r w:rsidR="00003FDE">
        <w:rPr>
          <w:noProof/>
        </w:rPr>
        <w:fldChar w:fldCharType="end"/>
      </w:r>
      <w:r>
        <w:t xml:space="preserve">: Δήλωση μιας παραμέτρου τύπου </w:t>
      </w:r>
      <w:proofErr w:type="spellStart"/>
      <w:r>
        <w:rPr>
          <w:lang w:val="en-US"/>
        </w:rPr>
        <w:t>boolean</w:t>
      </w:r>
      <w:proofErr w:type="spellEnd"/>
      <w:r w:rsidRPr="00BD14CA">
        <w:t>.</w:t>
      </w:r>
    </w:p>
    <w:p w14:paraId="3641D751" w14:textId="77777777" w:rsidR="000F664F" w:rsidRPr="000F664F" w:rsidRDefault="000F664F" w:rsidP="000F664F"/>
    <w:p w14:paraId="27AFC139" w14:textId="6CA9584A" w:rsidR="00750B70" w:rsidRDefault="00750B70" w:rsidP="00750B70">
      <w:pPr>
        <w:pStyle w:val="Heading4"/>
      </w:pPr>
      <w:r>
        <w:t>Υλοποίηση ανιχνευτή</w:t>
      </w:r>
    </w:p>
    <w:p w14:paraId="33F028C2" w14:textId="77777777" w:rsidR="00321D26" w:rsidRDefault="00E92EE9" w:rsidP="00E92EE9">
      <w:r>
        <w:t>Η υλοποίηση του ανιχνευτή γίνεται στο</w:t>
      </w:r>
      <w:r w:rsidRPr="00E92EE9">
        <w:t xml:space="preserve"> </w:t>
      </w:r>
      <w:r>
        <w:rPr>
          <w:lang w:val="en-US"/>
        </w:rPr>
        <w:t>JavaScript</w:t>
      </w:r>
      <w:r w:rsidRPr="00E92EE9">
        <w:t xml:space="preserve"> </w:t>
      </w:r>
      <w:r>
        <w:t xml:space="preserve">αρχείο που αναγράφεται στο πεδίο </w:t>
      </w:r>
      <w:r w:rsidRPr="00E92EE9">
        <w:t>“</w:t>
      </w:r>
      <w:r>
        <w:rPr>
          <w:lang w:val="en-US"/>
        </w:rPr>
        <w:t>file</w:t>
      </w:r>
      <w:r w:rsidRPr="00750B70">
        <w:t xml:space="preserve">” </w:t>
      </w:r>
      <w:r>
        <w:t>της δήλωσης του ανιχνευτή.</w:t>
      </w:r>
      <w:r w:rsidRPr="00E92EE9">
        <w:t xml:space="preserve"> </w:t>
      </w:r>
      <w:r>
        <w:t xml:space="preserve">Εκεί, μέσα στο αντικείμενο </w:t>
      </w:r>
      <w:r>
        <w:rPr>
          <w:lang w:val="en-US"/>
        </w:rPr>
        <w:t>exports</w:t>
      </w:r>
      <w:r w:rsidRPr="00E92EE9">
        <w:t>.</w:t>
      </w:r>
      <w:r>
        <w:rPr>
          <w:lang w:val="en-US"/>
        </w:rPr>
        <w:t>module</w:t>
      </w:r>
      <w:r>
        <w:rPr>
          <w:rStyle w:val="FootnoteReference"/>
          <w:lang w:val="en-US"/>
        </w:rPr>
        <w:footnoteReference w:id="4"/>
      </w:r>
      <w:r>
        <w:t xml:space="preserve">, πρέπει να οριστεί μια ασύγχρονη συνάρτηση με όνομα </w:t>
      </w:r>
      <w:r w:rsidRPr="00E92EE9">
        <w:t>“</w:t>
      </w:r>
      <w:r>
        <w:rPr>
          <w:lang w:val="en-US"/>
        </w:rPr>
        <w:t>callback</w:t>
      </w:r>
      <w:r w:rsidRPr="00E92EE9">
        <w:t xml:space="preserve">” </w:t>
      </w:r>
      <w:r>
        <w:t>η οποία δέχεται δύο παραμέτρους.</w:t>
      </w:r>
      <w:r w:rsidR="0094472E" w:rsidRPr="0094472E">
        <w:t xml:space="preserve"> </w:t>
      </w:r>
    </w:p>
    <w:p w14:paraId="0DC5C478" w14:textId="023CDFA5" w:rsidR="00E34108" w:rsidRDefault="0094472E" w:rsidP="00E92EE9">
      <w:r>
        <w:t xml:space="preserve">Η </w:t>
      </w:r>
      <w:r w:rsidR="00321D26">
        <w:t xml:space="preserve">ασύγχρονη </w:t>
      </w:r>
      <w:r>
        <w:t xml:space="preserve">συνάρτηση </w:t>
      </w:r>
      <w:r w:rsidR="00321D26" w:rsidRPr="00321D26">
        <w:t>“</w:t>
      </w:r>
      <w:r w:rsidR="00321D26">
        <w:rPr>
          <w:lang w:val="en-US"/>
        </w:rPr>
        <w:t>callback</w:t>
      </w:r>
      <w:r w:rsidR="00321D26" w:rsidRPr="00321D26">
        <w:t xml:space="preserve">” </w:t>
      </w:r>
      <w:r>
        <w:t xml:space="preserve">θα κληθεί από το πρόγραμμα </w:t>
      </w:r>
      <w:r w:rsidR="00797313">
        <w:t>με</w:t>
      </w:r>
      <w:r w:rsidR="00321D26">
        <w:t xml:space="preserve"> πρώτη παράμετρο</w:t>
      </w:r>
      <w:r>
        <w:t xml:space="preserve"> τον πίνακα συμβόλων</w:t>
      </w:r>
      <w:r w:rsidR="00D475C8">
        <w:t>,</w:t>
      </w:r>
      <w:r>
        <w:t xml:space="preserve"> </w:t>
      </w:r>
      <w:r w:rsidR="00D475C8">
        <w:t xml:space="preserve">η δομή </w:t>
      </w:r>
      <w:r w:rsidR="00321D26">
        <w:t>του οποίου περιγράφεται στην ενότητα 3.2.2</w:t>
      </w:r>
      <w:r w:rsidR="00D475C8">
        <w:t>,</w:t>
      </w:r>
      <w:r w:rsidR="00321D26">
        <w:t xml:space="preserve"> </w:t>
      </w:r>
      <w:r>
        <w:t xml:space="preserve">και </w:t>
      </w:r>
      <w:r w:rsidR="00797313">
        <w:t>με</w:t>
      </w:r>
      <w:r w:rsidR="00321D26">
        <w:t xml:space="preserve"> δεύτερη παράμετρο το αντικείμενο με </w:t>
      </w:r>
      <w:r>
        <w:t>τις παραμέτρους του συγκεκριμένου ανιχνευτή</w:t>
      </w:r>
      <w:r w:rsidR="00321D26">
        <w:t>. Δεν επιτρέπεται να μεταβά</w:t>
      </w:r>
      <w:r w:rsidR="000F2EED">
        <w:t>λ</w:t>
      </w:r>
      <w:r w:rsidR="00321D26">
        <w:t xml:space="preserve">λει το περιεχόμενο του πίνακα συμβόλων καθώς αυτός χρησιμοποιείται από όλους τους ανιχνευτές. Η συνάρτηση αυτή αναμένεται να επιστρέψει μία λίστα από δυσοσμίες οι οποίες ανιχνευτήκαν. </w:t>
      </w:r>
      <w:r w:rsidR="00455573">
        <w:t>Η κάθε δυσοσμία είναι ένα αντικείμενο το οποίο πρέπει να ακολουθά αυστηρά την εξής καθορισμένη δομή:</w:t>
      </w:r>
    </w:p>
    <w:p w14:paraId="745C6A1F" w14:textId="77777777" w:rsidR="003631C0" w:rsidRDefault="003631C0" w:rsidP="00E92EE9"/>
    <w:p w14:paraId="69831DB7" w14:textId="77777777" w:rsidR="00760541" w:rsidRDefault="00455573" w:rsidP="00760541">
      <w:pPr>
        <w:keepNext/>
        <w:jc w:val="center"/>
      </w:pPr>
      <w:r>
        <w:rPr>
          <w:noProof/>
          <w:lang w:val="en-US"/>
        </w:rPr>
        <w:drawing>
          <wp:inline distT="0" distB="0" distL="0" distR="0" wp14:anchorId="77E8F7A7" wp14:editId="63B1911A">
            <wp:extent cx="1561605" cy="1921168"/>
            <wp:effectExtent l="0" t="0" r="63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4733" cy="1961923"/>
                    </a:xfrm>
                    <a:prstGeom prst="rect">
                      <a:avLst/>
                    </a:prstGeom>
                    <a:noFill/>
                    <a:ln>
                      <a:noFill/>
                    </a:ln>
                  </pic:spPr>
                </pic:pic>
              </a:graphicData>
            </a:graphic>
          </wp:inline>
        </w:drawing>
      </w:r>
    </w:p>
    <w:p w14:paraId="65FE6036" w14:textId="437B2673" w:rsidR="00455573" w:rsidRDefault="00760541" w:rsidP="00760541">
      <w:pPr>
        <w:pStyle w:val="Caption"/>
        <w:jc w:val="center"/>
      </w:pPr>
      <w:r>
        <w:t>Εικόνα 6: Πρότυπο του αντικε</w:t>
      </w:r>
      <w:r w:rsidR="003631C0">
        <w:t>ι</w:t>
      </w:r>
      <w:r>
        <w:t>μ</w:t>
      </w:r>
      <w:r w:rsidR="003631C0">
        <w:t>έ</w:t>
      </w:r>
      <w:r>
        <w:t>νο</w:t>
      </w:r>
      <w:r w:rsidR="003631C0">
        <w:t>υ</w:t>
      </w:r>
      <w:r>
        <w:t xml:space="preserve"> μιας δυσοσμίας κώδικα.</w:t>
      </w:r>
    </w:p>
    <w:p w14:paraId="5EB348CD" w14:textId="2064F0B2" w:rsidR="00760541" w:rsidRDefault="00760541" w:rsidP="00760541"/>
    <w:p w14:paraId="5B7293F6" w14:textId="55A32027" w:rsidR="003631C0" w:rsidRDefault="003631C0" w:rsidP="00760541"/>
    <w:p w14:paraId="6E156590" w14:textId="45E626A5" w:rsidR="003631C0" w:rsidRDefault="003631C0" w:rsidP="00760541"/>
    <w:tbl>
      <w:tblPr>
        <w:tblStyle w:val="ListTable3"/>
        <w:tblW w:w="9175" w:type="dxa"/>
        <w:tblLook w:val="04A0" w:firstRow="1" w:lastRow="0" w:firstColumn="1" w:lastColumn="0" w:noHBand="0" w:noVBand="1"/>
      </w:tblPr>
      <w:tblGrid>
        <w:gridCol w:w="1255"/>
        <w:gridCol w:w="1620"/>
        <w:gridCol w:w="6300"/>
      </w:tblGrid>
      <w:tr w:rsidR="00E34108" w:rsidRPr="004D12BD" w14:paraId="5C61150B" w14:textId="77777777" w:rsidTr="00D477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224C269" w14:textId="3D7FB42C" w:rsidR="00E34108" w:rsidRPr="00C508E2" w:rsidRDefault="00E34108" w:rsidP="00D20593">
            <w:pPr>
              <w:rPr>
                <w:b w:val="0"/>
                <w:bCs w:val="0"/>
              </w:rPr>
            </w:pPr>
            <w:r>
              <w:rPr>
                <w:b w:val="0"/>
                <w:bCs w:val="0"/>
              </w:rPr>
              <w:lastRenderedPageBreak/>
              <w:t>Πεδίο</w:t>
            </w:r>
          </w:p>
        </w:tc>
        <w:tc>
          <w:tcPr>
            <w:tcW w:w="1620" w:type="dxa"/>
          </w:tcPr>
          <w:p w14:paraId="07433AC5" w14:textId="11343437" w:rsidR="00E34108" w:rsidRPr="00C508E2" w:rsidRDefault="00E34108" w:rsidP="00D2059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Τύπος τιμής</w:t>
            </w:r>
          </w:p>
        </w:tc>
        <w:tc>
          <w:tcPr>
            <w:tcW w:w="6300" w:type="dxa"/>
          </w:tcPr>
          <w:p w14:paraId="39325E86" w14:textId="40866887" w:rsidR="00E34108" w:rsidRPr="004D12BD" w:rsidRDefault="00E34108" w:rsidP="00D2059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Περιγραφή τιμής</w:t>
            </w:r>
          </w:p>
        </w:tc>
      </w:tr>
      <w:tr w:rsidR="00E34108" w:rsidRPr="00C508E2" w14:paraId="145D75F1" w14:textId="77777777" w:rsidTr="00D47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3712316" w14:textId="6043B5C1" w:rsidR="00E34108" w:rsidRPr="00E34108" w:rsidRDefault="00E34108" w:rsidP="00D20593">
            <w:pPr>
              <w:rPr>
                <w:b w:val="0"/>
                <w:bCs w:val="0"/>
                <w:lang w:val="en-US"/>
              </w:rPr>
            </w:pPr>
            <w:r>
              <w:rPr>
                <w:lang w:val="en-US"/>
              </w:rPr>
              <w:t>msg</w:t>
            </w:r>
          </w:p>
        </w:tc>
        <w:tc>
          <w:tcPr>
            <w:tcW w:w="1620" w:type="dxa"/>
          </w:tcPr>
          <w:p w14:paraId="765BBF88" w14:textId="72A9FBE0" w:rsidR="00E34108" w:rsidRPr="00C508E2" w:rsidRDefault="00E34108" w:rsidP="00D20593">
            <w:pPr>
              <w:cnfStyle w:val="000000100000" w:firstRow="0" w:lastRow="0" w:firstColumn="0" w:lastColumn="0" w:oddVBand="0" w:evenVBand="0" w:oddHBand="1" w:evenHBand="0" w:firstRowFirstColumn="0" w:firstRowLastColumn="0" w:lastRowFirstColumn="0" w:lastRowLastColumn="0"/>
              <w:rPr>
                <w:lang w:val="en-US"/>
              </w:rPr>
            </w:pPr>
            <w:r w:rsidRPr="00E34108">
              <w:rPr>
                <w:color w:val="2F5496" w:themeColor="accent1" w:themeShade="BF"/>
                <w:lang w:val="en-US"/>
              </w:rPr>
              <w:t>string</w:t>
            </w:r>
          </w:p>
        </w:tc>
        <w:tc>
          <w:tcPr>
            <w:tcW w:w="6300" w:type="dxa"/>
          </w:tcPr>
          <w:p w14:paraId="38CFBB9E" w14:textId="5FA2A8F2" w:rsidR="00E34108" w:rsidRPr="00797313" w:rsidRDefault="009A1666" w:rsidP="00D20593">
            <w:pPr>
              <w:keepNext/>
              <w:cnfStyle w:val="000000100000" w:firstRow="0" w:lastRow="0" w:firstColumn="0" w:lastColumn="0" w:oddVBand="0" w:evenVBand="0" w:oddHBand="1" w:evenHBand="0" w:firstRowFirstColumn="0" w:firstRowLastColumn="0" w:lastRowFirstColumn="0" w:lastRowLastColumn="0"/>
            </w:pPr>
            <w:r>
              <w:t>Μήνυμα που περιγράφει την δυσοσμία</w:t>
            </w:r>
            <w:r w:rsidR="00797313" w:rsidRPr="00797313">
              <w:t>.</w:t>
            </w:r>
          </w:p>
        </w:tc>
      </w:tr>
      <w:tr w:rsidR="00E34108" w:rsidRPr="00C508E2" w14:paraId="36BA0512" w14:textId="77777777" w:rsidTr="00D47769">
        <w:tc>
          <w:tcPr>
            <w:cnfStyle w:val="001000000000" w:firstRow="0" w:lastRow="0" w:firstColumn="1" w:lastColumn="0" w:oddVBand="0" w:evenVBand="0" w:oddHBand="0" w:evenHBand="0" w:firstRowFirstColumn="0" w:firstRowLastColumn="0" w:lastRowFirstColumn="0" w:lastRowLastColumn="0"/>
            <w:tcW w:w="1255" w:type="dxa"/>
          </w:tcPr>
          <w:p w14:paraId="7AAF5834" w14:textId="43869C47" w:rsidR="00E34108" w:rsidRPr="007731D6" w:rsidRDefault="00E34108" w:rsidP="00D20593">
            <w:pPr>
              <w:rPr>
                <w:color w:val="2F5496" w:themeColor="accent1" w:themeShade="BF"/>
                <w:lang w:val="en-US"/>
              </w:rPr>
            </w:pPr>
            <w:r w:rsidRPr="00E34108">
              <w:rPr>
                <w:lang w:val="en-US"/>
              </w:rPr>
              <w:t>file</w:t>
            </w:r>
          </w:p>
        </w:tc>
        <w:tc>
          <w:tcPr>
            <w:tcW w:w="1620" w:type="dxa"/>
          </w:tcPr>
          <w:p w14:paraId="33D7C56B" w14:textId="7A36F4C0" w:rsidR="00E34108" w:rsidRDefault="00E34108" w:rsidP="00D20593">
            <w:pPr>
              <w:cnfStyle w:val="000000000000" w:firstRow="0" w:lastRow="0" w:firstColumn="0" w:lastColumn="0" w:oddVBand="0" w:evenVBand="0" w:oddHBand="0" w:evenHBand="0" w:firstRowFirstColumn="0" w:firstRowLastColumn="0" w:lastRowFirstColumn="0" w:lastRowLastColumn="0"/>
              <w:rPr>
                <w:lang w:val="en-US"/>
              </w:rPr>
            </w:pPr>
            <w:r w:rsidRPr="00E34108">
              <w:rPr>
                <w:color w:val="2F5496" w:themeColor="accent1" w:themeShade="BF"/>
                <w:lang w:val="en-US"/>
              </w:rPr>
              <w:t>string</w:t>
            </w:r>
          </w:p>
        </w:tc>
        <w:tc>
          <w:tcPr>
            <w:tcW w:w="6300" w:type="dxa"/>
          </w:tcPr>
          <w:p w14:paraId="77BD5D87" w14:textId="7E382886" w:rsidR="00E34108" w:rsidRPr="00797313" w:rsidRDefault="009A1666" w:rsidP="00D20593">
            <w:pPr>
              <w:keepNext/>
              <w:cnfStyle w:val="000000000000" w:firstRow="0" w:lastRow="0" w:firstColumn="0" w:lastColumn="0" w:oddVBand="0" w:evenVBand="0" w:oddHBand="0" w:evenHBand="0" w:firstRowFirstColumn="0" w:firstRowLastColumn="0" w:lastRowFirstColumn="0" w:lastRowLastColumn="0"/>
            </w:pPr>
            <w:r>
              <w:t>Η πλήρης διαδρομή για το αρχείο με την δυσοσμία</w:t>
            </w:r>
            <w:r w:rsidR="00797313" w:rsidRPr="00797313">
              <w:t>.</w:t>
            </w:r>
          </w:p>
        </w:tc>
      </w:tr>
      <w:tr w:rsidR="00E34108" w:rsidRPr="00C508E2" w14:paraId="04C9009A" w14:textId="77777777" w:rsidTr="00D47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961554A" w14:textId="6890F4C4" w:rsidR="00E34108" w:rsidRPr="007731D6" w:rsidRDefault="00E34108" w:rsidP="00D20593">
            <w:pPr>
              <w:rPr>
                <w:color w:val="2F5496" w:themeColor="accent1" w:themeShade="BF"/>
                <w:lang w:val="en-US"/>
              </w:rPr>
            </w:pPr>
            <w:r w:rsidRPr="00E34108">
              <w:rPr>
                <w:lang w:val="en-US"/>
              </w:rPr>
              <w:t>line</w:t>
            </w:r>
          </w:p>
        </w:tc>
        <w:tc>
          <w:tcPr>
            <w:tcW w:w="1620" w:type="dxa"/>
          </w:tcPr>
          <w:p w14:paraId="4611B1E1" w14:textId="50565553" w:rsidR="00E34108" w:rsidRDefault="00E34108" w:rsidP="00D20593">
            <w:pPr>
              <w:cnfStyle w:val="000000100000" w:firstRow="0" w:lastRow="0" w:firstColumn="0" w:lastColumn="0" w:oddVBand="0" w:evenVBand="0" w:oddHBand="1" w:evenHBand="0" w:firstRowFirstColumn="0" w:firstRowLastColumn="0" w:lastRowFirstColumn="0" w:lastRowLastColumn="0"/>
              <w:rPr>
                <w:lang w:val="en-US"/>
              </w:rPr>
            </w:pPr>
            <w:r w:rsidRPr="00E34108">
              <w:rPr>
                <w:color w:val="2F5496" w:themeColor="accent1" w:themeShade="BF"/>
                <w:lang w:val="en-US"/>
              </w:rPr>
              <w:t>integer</w:t>
            </w:r>
          </w:p>
        </w:tc>
        <w:tc>
          <w:tcPr>
            <w:tcW w:w="6300" w:type="dxa"/>
          </w:tcPr>
          <w:p w14:paraId="49E63459" w14:textId="30D7AFCC" w:rsidR="009A1666" w:rsidRDefault="009A1666" w:rsidP="00D20593">
            <w:pPr>
              <w:keepNext/>
              <w:cnfStyle w:val="000000100000" w:firstRow="0" w:lastRow="0" w:firstColumn="0" w:lastColumn="0" w:oddVBand="0" w:evenVBand="0" w:oddHBand="1" w:evenHBand="0" w:firstRowFirstColumn="0" w:firstRowLastColumn="0" w:lastRowFirstColumn="0" w:lastRowLastColumn="0"/>
            </w:pPr>
            <w:r>
              <w:t xml:space="preserve">Η γραμμή του αρχείου </w:t>
            </w:r>
            <w:r w:rsidR="00797313">
              <w:t>στην οποία υπάρχει η</w:t>
            </w:r>
            <w:r>
              <w:t xml:space="preserve"> δυσοσμία. </w:t>
            </w:r>
          </w:p>
          <w:p w14:paraId="2FE1CED8" w14:textId="3EC23E00" w:rsidR="00E34108" w:rsidRDefault="00797313" w:rsidP="00D20593">
            <w:pPr>
              <w:keepNext/>
              <w:cnfStyle w:val="000000100000" w:firstRow="0" w:lastRow="0" w:firstColumn="0" w:lastColumn="0" w:oddVBand="0" w:evenVBand="0" w:oddHBand="1" w:evenHBand="0" w:firstRowFirstColumn="0" w:firstRowLastColumn="0" w:lastRowFirstColumn="0" w:lastRowLastColumn="0"/>
            </w:pPr>
            <w:r>
              <w:t xml:space="preserve">Εάν </w:t>
            </w:r>
            <w:r w:rsidR="009A1666">
              <w:t>είναι άγνωστη ο αριθμός 1 συμβολίζει την αρχή του αρχείου.</w:t>
            </w:r>
          </w:p>
        </w:tc>
      </w:tr>
      <w:tr w:rsidR="00E34108" w:rsidRPr="00C508E2" w14:paraId="73706E3C" w14:textId="77777777" w:rsidTr="00D47769">
        <w:tc>
          <w:tcPr>
            <w:cnfStyle w:val="001000000000" w:firstRow="0" w:lastRow="0" w:firstColumn="1" w:lastColumn="0" w:oddVBand="0" w:evenVBand="0" w:oddHBand="0" w:evenHBand="0" w:firstRowFirstColumn="0" w:firstRowLastColumn="0" w:lastRowFirstColumn="0" w:lastRowLastColumn="0"/>
            <w:tcW w:w="1255" w:type="dxa"/>
          </w:tcPr>
          <w:p w14:paraId="09A0D1BF" w14:textId="5266FC5F" w:rsidR="00E34108" w:rsidRPr="007731D6" w:rsidRDefault="00E34108" w:rsidP="00D20593">
            <w:pPr>
              <w:rPr>
                <w:color w:val="2F5496" w:themeColor="accent1" w:themeShade="BF"/>
                <w:lang w:val="en-US"/>
              </w:rPr>
            </w:pPr>
            <w:r w:rsidRPr="00E34108">
              <w:rPr>
                <w:lang w:val="en-US"/>
              </w:rPr>
              <w:t>col</w:t>
            </w:r>
          </w:p>
        </w:tc>
        <w:tc>
          <w:tcPr>
            <w:tcW w:w="1620" w:type="dxa"/>
          </w:tcPr>
          <w:p w14:paraId="799B4421" w14:textId="766A982E" w:rsidR="00E34108" w:rsidRDefault="00E34108" w:rsidP="00D20593">
            <w:pPr>
              <w:cnfStyle w:val="000000000000" w:firstRow="0" w:lastRow="0" w:firstColumn="0" w:lastColumn="0" w:oddVBand="0" w:evenVBand="0" w:oddHBand="0" w:evenHBand="0" w:firstRowFirstColumn="0" w:firstRowLastColumn="0" w:lastRowFirstColumn="0" w:lastRowLastColumn="0"/>
              <w:rPr>
                <w:lang w:val="en-US"/>
              </w:rPr>
            </w:pPr>
            <w:r w:rsidRPr="00E34108">
              <w:rPr>
                <w:color w:val="2F5496" w:themeColor="accent1" w:themeShade="BF"/>
                <w:lang w:val="en-US"/>
              </w:rPr>
              <w:t>integer</w:t>
            </w:r>
          </w:p>
        </w:tc>
        <w:tc>
          <w:tcPr>
            <w:tcW w:w="6300" w:type="dxa"/>
          </w:tcPr>
          <w:p w14:paraId="69C8A2EC" w14:textId="45C54085" w:rsidR="009A1666" w:rsidRDefault="009A1666" w:rsidP="009A1666">
            <w:pPr>
              <w:keepNext/>
              <w:cnfStyle w:val="000000000000" w:firstRow="0" w:lastRow="0" w:firstColumn="0" w:lastColumn="0" w:oddVBand="0" w:evenVBand="0" w:oddHBand="0" w:evenHBand="0" w:firstRowFirstColumn="0" w:firstRowLastColumn="0" w:lastRowFirstColumn="0" w:lastRowLastColumn="0"/>
            </w:pPr>
            <w:r>
              <w:t xml:space="preserve">Η στήλη του αρχείου </w:t>
            </w:r>
            <w:r w:rsidR="00797313">
              <w:t>στην οποία υπάρχει η δυσοσμία.</w:t>
            </w:r>
          </w:p>
          <w:p w14:paraId="5491AB96" w14:textId="60EAFFC6" w:rsidR="00E34108" w:rsidRDefault="00797313" w:rsidP="009A1666">
            <w:pPr>
              <w:keepNext/>
              <w:cnfStyle w:val="000000000000" w:firstRow="0" w:lastRow="0" w:firstColumn="0" w:lastColumn="0" w:oddVBand="0" w:evenVBand="0" w:oddHBand="0" w:evenHBand="0" w:firstRowFirstColumn="0" w:firstRowLastColumn="0" w:lastRowFirstColumn="0" w:lastRowLastColumn="0"/>
            </w:pPr>
            <w:r>
              <w:t xml:space="preserve">Εάν </w:t>
            </w:r>
            <w:r w:rsidR="009A1666">
              <w:t>είναι άγνωστη ο αριθμός 1 συμβολίζει την αρχή του αρχείου.</w:t>
            </w:r>
          </w:p>
        </w:tc>
      </w:tr>
      <w:tr w:rsidR="00E34108" w:rsidRPr="00C508E2" w14:paraId="447D48C8" w14:textId="77777777" w:rsidTr="00D47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B41DE58" w14:textId="0473D0BC" w:rsidR="00E34108" w:rsidRPr="007731D6" w:rsidRDefault="00E34108" w:rsidP="00D20593">
            <w:pPr>
              <w:rPr>
                <w:color w:val="2F5496" w:themeColor="accent1" w:themeShade="BF"/>
                <w:lang w:val="en-US"/>
              </w:rPr>
            </w:pPr>
            <w:r w:rsidRPr="00E34108">
              <w:rPr>
                <w:lang w:val="en-US"/>
              </w:rPr>
              <w:t>struct</w:t>
            </w:r>
          </w:p>
        </w:tc>
        <w:tc>
          <w:tcPr>
            <w:tcW w:w="1620" w:type="dxa"/>
          </w:tcPr>
          <w:p w14:paraId="68FBBB32" w14:textId="3F6B153A" w:rsidR="00E34108" w:rsidRDefault="00E34108" w:rsidP="00D20593">
            <w:pPr>
              <w:cnfStyle w:val="000000100000" w:firstRow="0" w:lastRow="0" w:firstColumn="0" w:lastColumn="0" w:oddVBand="0" w:evenVBand="0" w:oddHBand="1" w:evenHBand="0" w:firstRowFirstColumn="0" w:firstRowLastColumn="0" w:lastRowFirstColumn="0" w:lastRowLastColumn="0"/>
              <w:rPr>
                <w:lang w:val="en-US"/>
              </w:rPr>
            </w:pPr>
            <w:r w:rsidRPr="00E34108">
              <w:rPr>
                <w:color w:val="2F5496" w:themeColor="accent1" w:themeShade="BF"/>
                <w:lang w:val="en-US"/>
              </w:rPr>
              <w:t>string</w:t>
            </w:r>
          </w:p>
        </w:tc>
        <w:tc>
          <w:tcPr>
            <w:tcW w:w="6300" w:type="dxa"/>
          </w:tcPr>
          <w:p w14:paraId="5CDF649E" w14:textId="77777777" w:rsidR="00E34108" w:rsidRDefault="009A1666" w:rsidP="00D20593">
            <w:pPr>
              <w:keepNext/>
              <w:cnfStyle w:val="000000100000" w:firstRow="0" w:lastRow="0" w:firstColumn="0" w:lastColumn="0" w:oddVBand="0" w:evenVBand="0" w:oddHBand="1" w:evenHBand="0" w:firstRowFirstColumn="0" w:firstRowLastColumn="0" w:lastRowFirstColumn="0" w:lastRowLastColumn="0"/>
            </w:pPr>
            <w:r>
              <w:t>Η δομή στην οποία βρέθηκε η δυσοσμία.</w:t>
            </w:r>
          </w:p>
          <w:p w14:paraId="1C495637" w14:textId="12489CD8" w:rsidR="009A1666" w:rsidRPr="00797313" w:rsidRDefault="009A1666" w:rsidP="00D20593">
            <w:pPr>
              <w:keepNext/>
              <w:cnfStyle w:val="000000100000" w:firstRow="0" w:lastRow="0" w:firstColumn="0" w:lastColumn="0" w:oddVBand="0" w:evenVBand="0" w:oddHBand="1" w:evenHBand="0" w:firstRowFirstColumn="0" w:firstRowLastColumn="0" w:lastRowFirstColumn="0" w:lastRowLastColumn="0"/>
            </w:pPr>
            <w:r>
              <w:t>Εάν δεν</w:t>
            </w:r>
            <w:r w:rsidR="00797313">
              <w:t xml:space="preserve"> πηγάζει από δομή τότε πρέπει να έχει </w:t>
            </w:r>
            <w:r w:rsidR="00797313" w:rsidRPr="00797313">
              <w:rPr>
                <w:color w:val="2F5496" w:themeColor="accent1" w:themeShade="BF"/>
                <w:lang w:val="en-US"/>
              </w:rPr>
              <w:t>null</w:t>
            </w:r>
            <w:r w:rsidR="00797313" w:rsidRPr="00797313">
              <w:t xml:space="preserve"> </w:t>
            </w:r>
            <w:r w:rsidR="00797313">
              <w:t>τιμή.</w:t>
            </w:r>
          </w:p>
        </w:tc>
      </w:tr>
      <w:tr w:rsidR="00797313" w:rsidRPr="00C508E2" w14:paraId="1A52E6E8" w14:textId="77777777" w:rsidTr="00D47769">
        <w:tc>
          <w:tcPr>
            <w:cnfStyle w:val="001000000000" w:firstRow="0" w:lastRow="0" w:firstColumn="1" w:lastColumn="0" w:oddVBand="0" w:evenVBand="0" w:oddHBand="0" w:evenHBand="0" w:firstRowFirstColumn="0" w:firstRowLastColumn="0" w:lastRowFirstColumn="0" w:lastRowLastColumn="0"/>
            <w:tcW w:w="1255" w:type="dxa"/>
          </w:tcPr>
          <w:p w14:paraId="4A1C7AF0" w14:textId="66393DDE" w:rsidR="00797313" w:rsidRPr="007731D6" w:rsidRDefault="00797313" w:rsidP="00797313">
            <w:pPr>
              <w:rPr>
                <w:color w:val="2F5496" w:themeColor="accent1" w:themeShade="BF"/>
                <w:lang w:val="en-US"/>
              </w:rPr>
            </w:pPr>
            <w:r w:rsidRPr="00E34108">
              <w:rPr>
                <w:lang w:val="en-US"/>
              </w:rPr>
              <w:t>method</w:t>
            </w:r>
          </w:p>
        </w:tc>
        <w:tc>
          <w:tcPr>
            <w:tcW w:w="1620" w:type="dxa"/>
          </w:tcPr>
          <w:p w14:paraId="41A526C6" w14:textId="2A2A6493" w:rsidR="00797313" w:rsidRDefault="00797313" w:rsidP="00797313">
            <w:pPr>
              <w:cnfStyle w:val="000000000000" w:firstRow="0" w:lastRow="0" w:firstColumn="0" w:lastColumn="0" w:oddVBand="0" w:evenVBand="0" w:oddHBand="0" w:evenHBand="0" w:firstRowFirstColumn="0" w:firstRowLastColumn="0" w:lastRowFirstColumn="0" w:lastRowLastColumn="0"/>
              <w:rPr>
                <w:lang w:val="en-US"/>
              </w:rPr>
            </w:pPr>
            <w:r w:rsidRPr="00E34108">
              <w:rPr>
                <w:color w:val="2F5496" w:themeColor="accent1" w:themeShade="BF"/>
                <w:lang w:val="en-US"/>
              </w:rPr>
              <w:t>string</w:t>
            </w:r>
          </w:p>
        </w:tc>
        <w:tc>
          <w:tcPr>
            <w:tcW w:w="6300" w:type="dxa"/>
          </w:tcPr>
          <w:p w14:paraId="4EAAC9D6" w14:textId="5D6B2DAD" w:rsidR="00797313" w:rsidRDefault="00797313" w:rsidP="00797313">
            <w:pPr>
              <w:keepNext/>
              <w:cnfStyle w:val="000000000000" w:firstRow="0" w:lastRow="0" w:firstColumn="0" w:lastColumn="0" w:oddVBand="0" w:evenVBand="0" w:oddHBand="0" w:evenHBand="0" w:firstRowFirstColumn="0" w:firstRowLastColumn="0" w:lastRowFirstColumn="0" w:lastRowLastColumn="0"/>
            </w:pPr>
            <w:r>
              <w:t>Η μέθοδος στην οποία βρέθηκε η δυσοσμία.</w:t>
            </w:r>
          </w:p>
          <w:p w14:paraId="77CD4EBF" w14:textId="1AEFBD47" w:rsidR="00797313" w:rsidRDefault="00797313" w:rsidP="00797313">
            <w:pPr>
              <w:keepNext/>
              <w:cnfStyle w:val="000000000000" w:firstRow="0" w:lastRow="0" w:firstColumn="0" w:lastColumn="0" w:oddVBand="0" w:evenVBand="0" w:oddHBand="0" w:evenHBand="0" w:firstRowFirstColumn="0" w:firstRowLastColumn="0" w:lastRowFirstColumn="0" w:lastRowLastColumn="0"/>
            </w:pPr>
            <w:r>
              <w:t xml:space="preserve">Εάν δεν πηγάζει από μέθοδο τότε πρέπει να έχει </w:t>
            </w:r>
            <w:r w:rsidRPr="00797313">
              <w:rPr>
                <w:color w:val="2F5496" w:themeColor="accent1" w:themeShade="BF"/>
                <w:lang w:val="en-US"/>
              </w:rPr>
              <w:t>null</w:t>
            </w:r>
            <w:r w:rsidRPr="00797313">
              <w:t xml:space="preserve"> </w:t>
            </w:r>
            <w:r>
              <w:t>τιμή.</w:t>
            </w:r>
          </w:p>
        </w:tc>
      </w:tr>
      <w:tr w:rsidR="00797313" w:rsidRPr="00C508E2" w14:paraId="469673F0" w14:textId="77777777" w:rsidTr="00D477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56BBB9A" w14:textId="2182BF93" w:rsidR="00797313" w:rsidRPr="007731D6" w:rsidRDefault="00797313" w:rsidP="00797313">
            <w:pPr>
              <w:rPr>
                <w:color w:val="2F5496" w:themeColor="accent1" w:themeShade="BF"/>
                <w:lang w:val="en-US"/>
              </w:rPr>
            </w:pPr>
            <w:proofErr w:type="spellStart"/>
            <w:r w:rsidRPr="00E34108">
              <w:rPr>
                <w:lang w:val="en-US"/>
              </w:rPr>
              <w:t>lvl</w:t>
            </w:r>
            <w:proofErr w:type="spellEnd"/>
          </w:p>
        </w:tc>
        <w:tc>
          <w:tcPr>
            <w:tcW w:w="1620" w:type="dxa"/>
          </w:tcPr>
          <w:p w14:paraId="6108B2C9" w14:textId="46C9F52F" w:rsidR="00797313" w:rsidRDefault="00797313" w:rsidP="00797313">
            <w:pPr>
              <w:cnfStyle w:val="000000100000" w:firstRow="0" w:lastRow="0" w:firstColumn="0" w:lastColumn="0" w:oddVBand="0" w:evenVBand="0" w:oddHBand="1" w:evenHBand="0" w:firstRowFirstColumn="0" w:firstRowLastColumn="0" w:lastRowFirstColumn="0" w:lastRowLastColumn="0"/>
              <w:rPr>
                <w:lang w:val="en-US"/>
              </w:rPr>
            </w:pPr>
            <w:r w:rsidRPr="00E34108">
              <w:rPr>
                <w:color w:val="2F5496" w:themeColor="accent1" w:themeShade="BF"/>
                <w:lang w:val="en-US"/>
              </w:rPr>
              <w:t>number</w:t>
            </w:r>
          </w:p>
        </w:tc>
        <w:tc>
          <w:tcPr>
            <w:tcW w:w="6300" w:type="dxa"/>
          </w:tcPr>
          <w:p w14:paraId="47A339E0" w14:textId="77777777" w:rsidR="00797313" w:rsidRDefault="00797313" w:rsidP="00797313">
            <w:pPr>
              <w:keepNext/>
              <w:cnfStyle w:val="000000100000" w:firstRow="0" w:lastRow="0" w:firstColumn="0" w:lastColumn="0" w:oddVBand="0" w:evenVBand="0" w:oddHBand="1" w:evenHBand="0" w:firstRowFirstColumn="0" w:firstRowLastColumn="0" w:lastRowFirstColumn="0" w:lastRowLastColumn="0"/>
            </w:pPr>
            <w:r>
              <w:t>Πραγματικός αριθμός που συμβολίζει την ένταση της δυσοσμίας.</w:t>
            </w:r>
          </w:p>
          <w:p w14:paraId="25BFB52E" w14:textId="0C62D675" w:rsidR="00797313" w:rsidRPr="00797313" w:rsidRDefault="00797313" w:rsidP="00797313">
            <w:pPr>
              <w:keepNext/>
              <w:cnfStyle w:val="000000100000" w:firstRow="0" w:lastRow="0" w:firstColumn="0" w:lastColumn="0" w:oddVBand="0" w:evenVBand="0" w:oddHBand="1" w:evenHBand="0" w:firstRowFirstColumn="0" w:firstRowLastColumn="0" w:lastRowFirstColumn="0" w:lastRowLastColumn="0"/>
            </w:pPr>
            <w:r>
              <w:t xml:space="preserve">Πρέπει να έχει 2 δεκαδικά ψηφία και να ισχύει </w:t>
            </w:r>
            <w:r w:rsidRPr="00797313">
              <w:t xml:space="preserve">0 &lt; </w:t>
            </w:r>
            <w:proofErr w:type="spellStart"/>
            <w:r>
              <w:rPr>
                <w:lang w:val="en-US"/>
              </w:rPr>
              <w:t>lvl</w:t>
            </w:r>
            <w:proofErr w:type="spellEnd"/>
            <w:r w:rsidRPr="00797313">
              <w:t xml:space="preserve"> </w:t>
            </w:r>
            <w:r>
              <w:rPr>
                <w:rFonts w:cstheme="minorHAnsi"/>
              </w:rPr>
              <w:t>≤</w:t>
            </w:r>
            <w:r w:rsidRPr="00797313">
              <w:t xml:space="preserve"> 10.</w:t>
            </w:r>
          </w:p>
        </w:tc>
      </w:tr>
    </w:tbl>
    <w:p w14:paraId="7A8EED3D" w14:textId="77777777" w:rsidR="00E34108" w:rsidRPr="00797313" w:rsidRDefault="00E34108" w:rsidP="00455573">
      <w:pPr>
        <w:jc w:val="center"/>
      </w:pPr>
    </w:p>
    <w:p w14:paraId="5EF58C69" w14:textId="0C6CBBCD" w:rsidR="00750B70" w:rsidRDefault="00974916" w:rsidP="00750B70">
      <w:r>
        <w:t>Στο</w:t>
      </w:r>
      <w:r w:rsidRPr="00974916">
        <w:t xml:space="preserve"> </w:t>
      </w:r>
      <w:r>
        <w:rPr>
          <w:lang w:val="en-US"/>
        </w:rPr>
        <w:t>module</w:t>
      </w:r>
      <w:r w:rsidRPr="00974916">
        <w:t xml:space="preserve"> </w:t>
      </w:r>
      <w:r>
        <w:rPr>
          <w:lang w:val="en-US"/>
        </w:rPr>
        <w:t>Utility</w:t>
      </w:r>
      <w:r w:rsidRPr="00974916">
        <w:t>.</w:t>
      </w:r>
      <w:r>
        <w:rPr>
          <w:lang w:val="en-US"/>
        </w:rPr>
        <w:t>js</w:t>
      </w:r>
      <w:r w:rsidRPr="00974916">
        <w:t xml:space="preserve"> </w:t>
      </w:r>
      <w:r>
        <w:t>υπάρχουν βοηθητικές συναρτήσεις που χρησιμοποιούνται από τους περισσότερους ανιχνευτές</w:t>
      </w:r>
      <w:r w:rsidR="00760541" w:rsidRPr="00760541">
        <w:t xml:space="preserve"> </w:t>
      </w:r>
      <w:r w:rsidR="00760541">
        <w:t>για την δημιουργία του αντικειμένου δυσοσμίας, υπολογισμό έντασης δυσοσμίας και εξαγωγή δεδομένων από τον πίνακα συμβολών</w:t>
      </w:r>
      <w:r>
        <w:t>.</w:t>
      </w:r>
      <w:r w:rsidR="00827660">
        <w:t xml:space="preserve"> Η τεκμηρίωση τους βρίσκεται </w:t>
      </w:r>
      <w:r w:rsidR="00574F9A">
        <w:t>εκεί</w:t>
      </w:r>
      <w:r w:rsidR="00827660">
        <w:t>.</w:t>
      </w:r>
    </w:p>
    <w:p w14:paraId="426D685C" w14:textId="77777777" w:rsidR="00220C0D" w:rsidRPr="00974916" w:rsidRDefault="00220C0D" w:rsidP="00750B70"/>
    <w:p w14:paraId="271C7EFC" w14:textId="6353D0D1" w:rsidR="00337A47" w:rsidRDefault="00BF3D6E" w:rsidP="00337A47">
      <w:pPr>
        <w:pStyle w:val="Heading3"/>
      </w:pPr>
      <w:bookmarkStart w:id="22" w:name="_Toc78643579"/>
      <w:bookmarkStart w:id="23" w:name="_Toc81314021"/>
      <w:r>
        <w:t xml:space="preserve">Ανιχνευτές </w:t>
      </w:r>
      <w:r w:rsidRPr="00BF3D6E">
        <w:t>δυσοσμία</w:t>
      </w:r>
      <w:r>
        <w:t>ς</w:t>
      </w:r>
      <w:bookmarkEnd w:id="22"/>
      <w:bookmarkEnd w:id="23"/>
    </w:p>
    <w:p w14:paraId="3129E895" w14:textId="7DD34D46" w:rsidR="003D266C" w:rsidRDefault="003D266C" w:rsidP="003D266C">
      <w:r>
        <w:t xml:space="preserve">Παρακάτω βρίσκεται η λίστα των </w:t>
      </w:r>
      <w:r w:rsidR="00574F9A">
        <w:t xml:space="preserve">17 </w:t>
      </w:r>
      <w:r>
        <w:t>ανιχνευτών</w:t>
      </w:r>
      <w:r w:rsidR="00574F9A">
        <w:t xml:space="preserve"> δυσοσμίας</w:t>
      </w:r>
      <w:r>
        <w:t>, που υλοποιήθηκαν στα πλαίσια αυτής της εργασίας, καθώς και οι παράμετροι που δέχονται και μια σύντομη εξήγηση της λειτουργίας τους.</w:t>
      </w:r>
    </w:p>
    <w:p w14:paraId="4DD188CE" w14:textId="77777777" w:rsidR="003D266C" w:rsidRPr="003D266C" w:rsidRDefault="003D266C" w:rsidP="003D266C"/>
    <w:p w14:paraId="072E151C" w14:textId="538859A5" w:rsidR="00755A68" w:rsidRPr="00755A68" w:rsidRDefault="004A52B7" w:rsidP="00755A68">
      <w:pPr>
        <w:pStyle w:val="Heading4"/>
        <w:rPr>
          <w:lang w:val="en-US"/>
        </w:rPr>
      </w:pPr>
      <w:r>
        <w:rPr>
          <w:lang w:val="en-US"/>
        </w:rPr>
        <w:t xml:space="preserve">Too many </w:t>
      </w:r>
      <w:proofErr w:type="gramStart"/>
      <w:r>
        <w:rPr>
          <w:lang w:val="en-US"/>
        </w:rPr>
        <w:t>method</w:t>
      </w:r>
      <w:proofErr w:type="gramEnd"/>
      <w:r>
        <w:rPr>
          <w:lang w:val="en-US"/>
        </w:rPr>
        <w:t xml:space="preserve"> parameters</w:t>
      </w:r>
    </w:p>
    <w:tbl>
      <w:tblPr>
        <w:tblStyle w:val="ListTable3"/>
        <w:tblW w:w="0" w:type="auto"/>
        <w:tblLook w:val="04A0" w:firstRow="1" w:lastRow="0" w:firstColumn="1" w:lastColumn="0" w:noHBand="0" w:noVBand="1"/>
      </w:tblPr>
      <w:tblGrid>
        <w:gridCol w:w="1255"/>
        <w:gridCol w:w="2160"/>
        <w:gridCol w:w="2790"/>
      </w:tblGrid>
      <w:tr w:rsidR="00C508E2" w14:paraId="52C55D9F"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12B74AB" w14:textId="2FB2E33F" w:rsidR="00C508E2" w:rsidRPr="00C508E2" w:rsidRDefault="00C508E2" w:rsidP="00C508E2">
            <w:pPr>
              <w:rPr>
                <w:b w:val="0"/>
                <w:bCs w:val="0"/>
              </w:rPr>
            </w:pPr>
            <w:r w:rsidRPr="00C508E2">
              <w:rPr>
                <w:b w:val="0"/>
                <w:bCs w:val="0"/>
              </w:rPr>
              <w:t>Τύπος</w:t>
            </w:r>
          </w:p>
        </w:tc>
        <w:tc>
          <w:tcPr>
            <w:tcW w:w="2160" w:type="dxa"/>
          </w:tcPr>
          <w:p w14:paraId="2B27B364" w14:textId="046B8EDF" w:rsidR="00C508E2" w:rsidRPr="00C508E2" w:rsidRDefault="00C508E2" w:rsidP="00C508E2">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790" w:type="dxa"/>
          </w:tcPr>
          <w:p w14:paraId="2D19D321" w14:textId="0A4474EA" w:rsidR="00C508E2" w:rsidRPr="004D12BD" w:rsidRDefault="004D12BD" w:rsidP="00C508E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C508E2" w14:paraId="75720417"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8A58549" w14:textId="0E312D8C" w:rsidR="00C508E2" w:rsidRPr="007731D6" w:rsidRDefault="00C508E2" w:rsidP="004A52B7">
            <w:pPr>
              <w:rPr>
                <w:b w:val="0"/>
                <w:bCs w:val="0"/>
                <w:lang w:val="en-US"/>
              </w:rPr>
            </w:pPr>
            <w:r w:rsidRPr="007731D6">
              <w:rPr>
                <w:b w:val="0"/>
                <w:bCs w:val="0"/>
                <w:color w:val="2F5496" w:themeColor="accent1" w:themeShade="BF"/>
                <w:lang w:val="en-US"/>
              </w:rPr>
              <w:t>range</w:t>
            </w:r>
          </w:p>
        </w:tc>
        <w:tc>
          <w:tcPr>
            <w:tcW w:w="2160" w:type="dxa"/>
          </w:tcPr>
          <w:p w14:paraId="00F72A46" w14:textId="2351E5AC" w:rsidR="00C508E2" w:rsidRPr="00C508E2" w:rsidRDefault="00C508E2" w:rsidP="004A52B7">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max_args</w:t>
            </w:r>
            <w:proofErr w:type="spellEnd"/>
          </w:p>
        </w:tc>
        <w:tc>
          <w:tcPr>
            <w:tcW w:w="2790" w:type="dxa"/>
          </w:tcPr>
          <w:p w14:paraId="251D7082" w14:textId="5E204350" w:rsidR="007731D6" w:rsidRPr="00C508E2" w:rsidRDefault="004D12BD" w:rsidP="00755A68">
            <w:pPr>
              <w:keepNext/>
              <w:cnfStyle w:val="000000100000" w:firstRow="0" w:lastRow="0" w:firstColumn="0" w:lastColumn="0" w:oddVBand="0" w:evenVBand="0" w:oddHBand="1" w:evenHBand="0" w:firstRowFirstColumn="0" w:firstRowLastColumn="0" w:lastRowFirstColumn="0" w:lastRowLastColumn="0"/>
            </w:pPr>
            <w:r>
              <w:t>[ 4, 7 ]</w:t>
            </w:r>
          </w:p>
        </w:tc>
      </w:tr>
    </w:tbl>
    <w:p w14:paraId="035D81A5" w14:textId="45564752" w:rsidR="00755A68" w:rsidRPr="00755A68" w:rsidRDefault="00755A68">
      <w:pPr>
        <w:pStyle w:val="Caption"/>
        <w:rPr>
          <w:lang w:val="en-US"/>
        </w:rPr>
      </w:pPr>
      <w:r>
        <w:t>Πίνακας</w:t>
      </w:r>
      <w:r w:rsidRPr="00755A68">
        <w:rPr>
          <w:lang w:val="en-US"/>
        </w:rPr>
        <w:t xml:space="preserve"> </w:t>
      </w:r>
      <w:r>
        <w:fldChar w:fldCharType="begin"/>
      </w:r>
      <w:r w:rsidRPr="00755A68">
        <w:rPr>
          <w:lang w:val="en-US"/>
        </w:rPr>
        <w:instrText xml:space="preserve"> SEQ </w:instrText>
      </w:r>
      <w:r>
        <w:instrText>Πίνακας</w:instrText>
      </w:r>
      <w:r w:rsidRPr="00755A68">
        <w:rPr>
          <w:lang w:val="en-US"/>
        </w:rPr>
        <w:instrText xml:space="preserve"> \* ARABIC </w:instrText>
      </w:r>
      <w:r>
        <w:fldChar w:fldCharType="separate"/>
      </w:r>
      <w:r w:rsidR="001A098B">
        <w:rPr>
          <w:noProof/>
          <w:lang w:val="en-US"/>
        </w:rPr>
        <w:t>1</w:t>
      </w:r>
      <w:r>
        <w:fldChar w:fldCharType="end"/>
      </w:r>
      <w:r w:rsidRPr="00755A68">
        <w:rPr>
          <w:lang w:val="en-US"/>
        </w:rPr>
        <w:t xml:space="preserve">: </w:t>
      </w:r>
      <w:r w:rsidRPr="00160D64">
        <w:t>Παράμετροι</w:t>
      </w:r>
      <w:r w:rsidRPr="00755A68">
        <w:rPr>
          <w:lang w:val="en-US"/>
        </w:rPr>
        <w:t xml:space="preserve"> </w:t>
      </w:r>
      <w:r w:rsidRPr="00160D64">
        <w:t>του</w:t>
      </w:r>
      <w:r w:rsidRPr="00755A68">
        <w:rPr>
          <w:lang w:val="en-US"/>
        </w:rPr>
        <w:t xml:space="preserve"> </w:t>
      </w:r>
      <w:r w:rsidRPr="00160D64">
        <w:t>ανιχνευτή</w:t>
      </w:r>
      <w:r w:rsidRPr="00755A68">
        <w:rPr>
          <w:lang w:val="en-US"/>
        </w:rPr>
        <w:t xml:space="preserve"> "Too many method parameters"</w:t>
      </w:r>
    </w:p>
    <w:p w14:paraId="77CA2B2E" w14:textId="7EF0E4C7" w:rsidR="00C508E2" w:rsidRDefault="00755A68" w:rsidP="004A52B7">
      <w:r>
        <w:t xml:space="preserve">Μετράει το πλήθος των παραμέτρων της κάθε μεθόδου στον πίνακα συμβόλων. Δημιουργείται μία δυσοσμία για κάθε μέθοδο η οποία έχει περισσότερες παραμέτρους από το κάτω άκρο του εύρους </w:t>
      </w:r>
      <w:r>
        <w:rPr>
          <w:lang w:val="en-US"/>
        </w:rPr>
        <w:t>max</w:t>
      </w:r>
      <w:r w:rsidRPr="00755A68">
        <w:t>_</w:t>
      </w:r>
      <w:r>
        <w:rPr>
          <w:lang w:val="en-US"/>
        </w:rPr>
        <w:t>args</w:t>
      </w:r>
      <w:r w:rsidRPr="007731D6">
        <w:t>.</w:t>
      </w:r>
    </w:p>
    <w:p w14:paraId="3D0A5435" w14:textId="77777777" w:rsidR="00755A68" w:rsidRPr="004A52B7" w:rsidRDefault="00755A68" w:rsidP="004A52B7"/>
    <w:p w14:paraId="1E90D379" w14:textId="13295697" w:rsidR="00337A47" w:rsidRDefault="004A52B7" w:rsidP="004A52B7">
      <w:pPr>
        <w:pStyle w:val="Heading4"/>
        <w:rPr>
          <w:lang w:val="en-US"/>
        </w:rPr>
      </w:pPr>
      <w:r>
        <w:rPr>
          <w:lang w:val="en-US"/>
        </w:rPr>
        <w:t xml:space="preserve">Too many </w:t>
      </w:r>
      <w:proofErr w:type="gramStart"/>
      <w:r>
        <w:rPr>
          <w:lang w:val="en-US"/>
        </w:rPr>
        <w:t>method</w:t>
      </w:r>
      <w:proofErr w:type="gramEnd"/>
      <w:r>
        <w:rPr>
          <w:lang w:val="en-US"/>
        </w:rPr>
        <w:t xml:space="preserve"> literals</w:t>
      </w:r>
    </w:p>
    <w:tbl>
      <w:tblPr>
        <w:tblStyle w:val="ListTable3"/>
        <w:tblW w:w="0" w:type="auto"/>
        <w:tblLook w:val="04A0" w:firstRow="1" w:lastRow="0" w:firstColumn="1" w:lastColumn="0" w:noHBand="0" w:noVBand="1"/>
      </w:tblPr>
      <w:tblGrid>
        <w:gridCol w:w="1255"/>
        <w:gridCol w:w="2160"/>
        <w:gridCol w:w="2340"/>
      </w:tblGrid>
      <w:tr w:rsidR="00755A68" w:rsidRPr="00C508E2" w14:paraId="5BC76919"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2EF30990" w14:textId="77777777" w:rsidR="00755A68" w:rsidRPr="00C508E2" w:rsidRDefault="00755A68" w:rsidP="00F42771">
            <w:pPr>
              <w:rPr>
                <w:b w:val="0"/>
                <w:bCs w:val="0"/>
              </w:rPr>
            </w:pPr>
            <w:r w:rsidRPr="00C508E2">
              <w:rPr>
                <w:b w:val="0"/>
                <w:bCs w:val="0"/>
              </w:rPr>
              <w:t>Τύπος</w:t>
            </w:r>
          </w:p>
        </w:tc>
        <w:tc>
          <w:tcPr>
            <w:tcW w:w="2160" w:type="dxa"/>
          </w:tcPr>
          <w:p w14:paraId="3CC2A717" w14:textId="77777777" w:rsidR="00755A68" w:rsidRPr="00C508E2" w:rsidRDefault="00755A68" w:rsidP="00F42771">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1290E5AA" w14:textId="45E3CF6F" w:rsidR="00755A68" w:rsidRPr="00C508E2" w:rsidRDefault="004D12BD" w:rsidP="00F4277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755A68" w:rsidRPr="00C508E2" w14:paraId="0B9C5E31"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C17C2B8" w14:textId="77777777" w:rsidR="00755A68" w:rsidRPr="007731D6" w:rsidRDefault="00755A68" w:rsidP="00F42771">
            <w:pPr>
              <w:rPr>
                <w:b w:val="0"/>
                <w:bCs w:val="0"/>
                <w:lang w:val="en-US"/>
              </w:rPr>
            </w:pPr>
            <w:r w:rsidRPr="007731D6">
              <w:rPr>
                <w:b w:val="0"/>
                <w:bCs w:val="0"/>
                <w:color w:val="2F5496" w:themeColor="accent1" w:themeShade="BF"/>
                <w:lang w:val="en-US"/>
              </w:rPr>
              <w:t>range</w:t>
            </w:r>
          </w:p>
        </w:tc>
        <w:tc>
          <w:tcPr>
            <w:tcW w:w="2160" w:type="dxa"/>
          </w:tcPr>
          <w:p w14:paraId="0695D022" w14:textId="1669D06A" w:rsidR="00755A68" w:rsidRPr="00C508E2" w:rsidRDefault="00A54463" w:rsidP="00F42771">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max_literals</w:t>
            </w:r>
            <w:proofErr w:type="spellEnd"/>
          </w:p>
        </w:tc>
        <w:tc>
          <w:tcPr>
            <w:tcW w:w="2340" w:type="dxa"/>
          </w:tcPr>
          <w:p w14:paraId="3C5E602C" w14:textId="7DA315E1" w:rsidR="00755A68" w:rsidRPr="00C508E2" w:rsidRDefault="004D12BD" w:rsidP="00755A68">
            <w:pPr>
              <w:keepNext/>
              <w:cnfStyle w:val="000000100000" w:firstRow="0" w:lastRow="0" w:firstColumn="0" w:lastColumn="0" w:oddVBand="0" w:evenVBand="0" w:oddHBand="1" w:evenHBand="0" w:firstRowFirstColumn="0" w:firstRowLastColumn="0" w:lastRowFirstColumn="0" w:lastRowLastColumn="0"/>
            </w:pPr>
            <w:r>
              <w:t>[ 15, 30 ]</w:t>
            </w:r>
          </w:p>
        </w:tc>
      </w:tr>
    </w:tbl>
    <w:p w14:paraId="33EBA956" w14:textId="1143DBC1" w:rsidR="00755A68" w:rsidRPr="00A54463" w:rsidRDefault="00755A68" w:rsidP="00755A68">
      <w:pPr>
        <w:pStyle w:val="Caption"/>
      </w:pPr>
      <w:r>
        <w:t>Πίνακας</w:t>
      </w:r>
      <w:r w:rsidRPr="00A54463">
        <w:t xml:space="preserve"> </w:t>
      </w:r>
      <w:r>
        <w:fldChar w:fldCharType="begin"/>
      </w:r>
      <w:r w:rsidRPr="00A54463">
        <w:instrText xml:space="preserve"> </w:instrText>
      </w:r>
      <w:r w:rsidRPr="00755A68">
        <w:rPr>
          <w:lang w:val="en-US"/>
        </w:rPr>
        <w:instrText>SEQ</w:instrText>
      </w:r>
      <w:r w:rsidRPr="00A54463">
        <w:instrText xml:space="preserve"> </w:instrText>
      </w:r>
      <w:r>
        <w:instrText>Πίνακας</w:instrText>
      </w:r>
      <w:r w:rsidRPr="00A54463">
        <w:instrText xml:space="preserve"> \* </w:instrText>
      </w:r>
      <w:r w:rsidRPr="00755A68">
        <w:rPr>
          <w:lang w:val="en-US"/>
        </w:rPr>
        <w:instrText>ARABIC</w:instrText>
      </w:r>
      <w:r w:rsidRPr="00A54463">
        <w:instrText xml:space="preserve"> </w:instrText>
      </w:r>
      <w:r>
        <w:fldChar w:fldCharType="separate"/>
      </w:r>
      <w:r w:rsidR="001A098B">
        <w:rPr>
          <w:noProof/>
          <w:lang w:val="en-US"/>
        </w:rPr>
        <w:t>2</w:t>
      </w:r>
      <w:r>
        <w:fldChar w:fldCharType="end"/>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sidRPr="00755A68">
        <w:rPr>
          <w:lang w:val="en-US"/>
        </w:rPr>
        <w:t>Too</w:t>
      </w:r>
      <w:r w:rsidRPr="00A54463">
        <w:t xml:space="preserve"> </w:t>
      </w:r>
      <w:r w:rsidRPr="00755A68">
        <w:rPr>
          <w:lang w:val="en-US"/>
        </w:rPr>
        <w:t>many</w:t>
      </w:r>
      <w:r w:rsidRPr="00A54463">
        <w:t xml:space="preserve"> </w:t>
      </w:r>
      <w:r w:rsidRPr="00755A68">
        <w:rPr>
          <w:lang w:val="en-US"/>
        </w:rPr>
        <w:t>method</w:t>
      </w:r>
      <w:r w:rsidRPr="00A54463">
        <w:t xml:space="preserve"> </w:t>
      </w:r>
      <w:r>
        <w:rPr>
          <w:lang w:val="en-US"/>
        </w:rPr>
        <w:t>literals</w:t>
      </w:r>
      <w:r w:rsidRPr="00A54463">
        <w:t>"</w:t>
      </w:r>
    </w:p>
    <w:p w14:paraId="5097F0E5" w14:textId="2652F5FF" w:rsidR="00755A68" w:rsidRDefault="00755A68" w:rsidP="00755A68">
      <w:r>
        <w:t xml:space="preserve">Μετράει το πλήθος των σταθερών τιμών της κάθε μεθόδου στον πίνακα συμβόλων. Δημιουργείται μία δυσοσμία για κάθε μέθοδο η οποία έχει περισσότερες </w:t>
      </w:r>
      <w:r w:rsidR="00A54463">
        <w:t xml:space="preserve">σταθερές τιμές </w:t>
      </w:r>
      <w:r>
        <w:t xml:space="preserve">από το κάτω άκρο του εύρους </w:t>
      </w:r>
      <w:r w:rsidR="00A54463" w:rsidRPr="00A54463">
        <w:rPr>
          <w:lang w:val="en-US"/>
        </w:rPr>
        <w:t>max</w:t>
      </w:r>
      <w:r w:rsidR="00A54463" w:rsidRPr="00A54463">
        <w:t>_</w:t>
      </w:r>
      <w:r w:rsidR="00A54463" w:rsidRPr="00A54463">
        <w:rPr>
          <w:lang w:val="en-US"/>
        </w:rPr>
        <w:t>literals</w:t>
      </w:r>
      <w:r w:rsidRPr="007731D6">
        <w:t>.</w:t>
      </w:r>
    </w:p>
    <w:p w14:paraId="5FCD7F12" w14:textId="667EE33D" w:rsidR="00A54463" w:rsidRDefault="00A54463" w:rsidP="00755A68"/>
    <w:p w14:paraId="2CE096B8" w14:textId="16EE150C" w:rsidR="003631C0" w:rsidRDefault="003631C0" w:rsidP="00755A68"/>
    <w:p w14:paraId="46AA1FF0" w14:textId="77777777" w:rsidR="000F664F" w:rsidRPr="00755A68" w:rsidRDefault="000F664F" w:rsidP="00755A68"/>
    <w:p w14:paraId="527E585D" w14:textId="45B0BDFC" w:rsidR="004A52B7" w:rsidRDefault="004A52B7" w:rsidP="004D12BD">
      <w:pPr>
        <w:pStyle w:val="Heading4"/>
        <w:rPr>
          <w:lang w:val="en-US"/>
        </w:rPr>
      </w:pPr>
      <w:r>
        <w:rPr>
          <w:lang w:val="en-US"/>
        </w:rPr>
        <w:lastRenderedPageBreak/>
        <w:t xml:space="preserve">Too many </w:t>
      </w:r>
      <w:proofErr w:type="gramStart"/>
      <w:r>
        <w:rPr>
          <w:lang w:val="en-US"/>
        </w:rPr>
        <w:t>method</w:t>
      </w:r>
      <w:proofErr w:type="gramEnd"/>
      <w:r>
        <w:rPr>
          <w:lang w:val="en-US"/>
        </w:rPr>
        <w:t xml:space="preserve"> locals</w:t>
      </w:r>
    </w:p>
    <w:tbl>
      <w:tblPr>
        <w:tblStyle w:val="ListTable3"/>
        <w:tblW w:w="0" w:type="auto"/>
        <w:tblLook w:val="04A0" w:firstRow="1" w:lastRow="0" w:firstColumn="1" w:lastColumn="0" w:noHBand="0" w:noVBand="1"/>
      </w:tblPr>
      <w:tblGrid>
        <w:gridCol w:w="1255"/>
        <w:gridCol w:w="2160"/>
        <w:gridCol w:w="2340"/>
      </w:tblGrid>
      <w:tr w:rsidR="00A54463" w:rsidRPr="00C508E2" w14:paraId="78504719"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3DB1C4B2" w14:textId="77777777" w:rsidR="00A54463" w:rsidRPr="00C508E2" w:rsidRDefault="00A54463" w:rsidP="00F42771">
            <w:pPr>
              <w:rPr>
                <w:b w:val="0"/>
                <w:bCs w:val="0"/>
              </w:rPr>
            </w:pPr>
            <w:r w:rsidRPr="00C508E2">
              <w:rPr>
                <w:b w:val="0"/>
                <w:bCs w:val="0"/>
              </w:rPr>
              <w:t>Τύπος</w:t>
            </w:r>
          </w:p>
        </w:tc>
        <w:tc>
          <w:tcPr>
            <w:tcW w:w="2160" w:type="dxa"/>
          </w:tcPr>
          <w:p w14:paraId="67D3C165" w14:textId="77777777" w:rsidR="00A54463" w:rsidRPr="00C508E2" w:rsidRDefault="00A54463" w:rsidP="00F42771">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41AF2CA3" w14:textId="60022BCB" w:rsidR="00A54463" w:rsidRPr="00C508E2" w:rsidRDefault="004D12BD" w:rsidP="00F4277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A54463" w:rsidRPr="00C508E2" w14:paraId="43831D0E"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AC47AC6" w14:textId="77777777" w:rsidR="00A54463" w:rsidRPr="007731D6" w:rsidRDefault="00A54463" w:rsidP="00F42771">
            <w:pPr>
              <w:rPr>
                <w:b w:val="0"/>
                <w:bCs w:val="0"/>
                <w:lang w:val="en-US"/>
              </w:rPr>
            </w:pPr>
            <w:r w:rsidRPr="007731D6">
              <w:rPr>
                <w:b w:val="0"/>
                <w:bCs w:val="0"/>
                <w:color w:val="2F5496" w:themeColor="accent1" w:themeShade="BF"/>
                <w:lang w:val="en-US"/>
              </w:rPr>
              <w:t>range</w:t>
            </w:r>
          </w:p>
        </w:tc>
        <w:tc>
          <w:tcPr>
            <w:tcW w:w="2160" w:type="dxa"/>
          </w:tcPr>
          <w:p w14:paraId="1EA6DEF7" w14:textId="43097268" w:rsidR="00A54463" w:rsidRPr="00C508E2" w:rsidRDefault="00A54463" w:rsidP="00F42771">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max_locals</w:t>
            </w:r>
            <w:proofErr w:type="spellEnd"/>
          </w:p>
        </w:tc>
        <w:tc>
          <w:tcPr>
            <w:tcW w:w="2340" w:type="dxa"/>
          </w:tcPr>
          <w:p w14:paraId="02C465D4" w14:textId="491DE998" w:rsidR="00A54463" w:rsidRPr="00C508E2" w:rsidRDefault="004D12BD" w:rsidP="00F42771">
            <w:pPr>
              <w:keepNext/>
              <w:cnfStyle w:val="000000100000" w:firstRow="0" w:lastRow="0" w:firstColumn="0" w:lastColumn="0" w:oddVBand="0" w:evenVBand="0" w:oddHBand="1" w:evenHBand="0" w:firstRowFirstColumn="0" w:firstRowLastColumn="0" w:lastRowFirstColumn="0" w:lastRowLastColumn="0"/>
            </w:pPr>
            <w:r>
              <w:t>[ 10, 24 ]</w:t>
            </w:r>
          </w:p>
        </w:tc>
      </w:tr>
    </w:tbl>
    <w:p w14:paraId="17FE6DEB" w14:textId="6FB0B49C" w:rsidR="00A54463" w:rsidRPr="00A54463" w:rsidRDefault="00A54463" w:rsidP="00A54463">
      <w:pPr>
        <w:pStyle w:val="Caption"/>
      </w:pPr>
      <w:r>
        <w:t>Πίνακας</w:t>
      </w:r>
      <w:r w:rsidRPr="00A54463">
        <w:t xml:space="preserve"> </w:t>
      </w:r>
      <w:r>
        <w:t>3</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sidRPr="00755A68">
        <w:rPr>
          <w:lang w:val="en-US"/>
        </w:rPr>
        <w:t>Too</w:t>
      </w:r>
      <w:r w:rsidRPr="00A54463">
        <w:t xml:space="preserve"> </w:t>
      </w:r>
      <w:r w:rsidRPr="00755A68">
        <w:rPr>
          <w:lang w:val="en-US"/>
        </w:rPr>
        <w:t>many</w:t>
      </w:r>
      <w:r w:rsidRPr="00A54463">
        <w:t xml:space="preserve"> </w:t>
      </w:r>
      <w:r w:rsidRPr="00755A68">
        <w:rPr>
          <w:lang w:val="en-US"/>
        </w:rPr>
        <w:t>method</w:t>
      </w:r>
      <w:r w:rsidRPr="00A54463">
        <w:t xml:space="preserve"> </w:t>
      </w:r>
      <w:r>
        <w:rPr>
          <w:lang w:val="en-US"/>
        </w:rPr>
        <w:t>literals</w:t>
      </w:r>
      <w:r w:rsidRPr="00A54463">
        <w:t>"</w:t>
      </w:r>
    </w:p>
    <w:p w14:paraId="78C07213" w14:textId="77FDF791" w:rsidR="00CC766C" w:rsidRDefault="00CC766C" w:rsidP="00CC766C">
      <w:r>
        <w:t xml:space="preserve">Μετράει το πλήθος των τοπικών δηλώσεων της κάθε μεθόδου στον πίνακα συμβόλων. Δημιουργείται μία δυσοσμία για κάθε μέθοδο η οποία έχει περισσότερες τοπικές δηλώσεις από το κάτω άκρο του εύρους </w:t>
      </w:r>
      <w:r w:rsidRPr="00A54463">
        <w:rPr>
          <w:lang w:val="en-US"/>
        </w:rPr>
        <w:t>max</w:t>
      </w:r>
      <w:r w:rsidRPr="00CC766C">
        <w:t>_</w:t>
      </w:r>
      <w:r w:rsidRPr="00A54463">
        <w:rPr>
          <w:lang w:val="en-US"/>
        </w:rPr>
        <w:t>locals</w:t>
      </w:r>
      <w:r w:rsidRPr="007731D6">
        <w:t>.</w:t>
      </w:r>
    </w:p>
    <w:p w14:paraId="4715DF5C" w14:textId="77777777" w:rsidR="00062910" w:rsidRDefault="00062910" w:rsidP="00CC766C"/>
    <w:p w14:paraId="42B0E439" w14:textId="6D04A864" w:rsidR="004A52B7" w:rsidRDefault="004A52B7" w:rsidP="004A52B7">
      <w:pPr>
        <w:pStyle w:val="Heading4"/>
        <w:rPr>
          <w:lang w:val="en-US"/>
        </w:rPr>
      </w:pPr>
      <w:r>
        <w:rPr>
          <w:lang w:val="en-US"/>
        </w:rPr>
        <w:t>Long method</w:t>
      </w:r>
    </w:p>
    <w:tbl>
      <w:tblPr>
        <w:tblStyle w:val="ListTable3"/>
        <w:tblW w:w="0" w:type="auto"/>
        <w:tblBorders>
          <w:insideH w:val="single" w:sz="4" w:space="0" w:color="auto"/>
        </w:tblBorders>
        <w:tblLook w:val="04A0" w:firstRow="1" w:lastRow="0" w:firstColumn="1" w:lastColumn="0" w:noHBand="0" w:noVBand="1"/>
      </w:tblPr>
      <w:tblGrid>
        <w:gridCol w:w="1255"/>
        <w:gridCol w:w="2160"/>
        <w:gridCol w:w="2340"/>
      </w:tblGrid>
      <w:tr w:rsidR="006A033B" w:rsidRPr="00C508E2" w14:paraId="69E7431B"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Borders>
              <w:bottom w:val="none" w:sz="0" w:space="0" w:color="auto"/>
              <w:right w:val="none" w:sz="0" w:space="0" w:color="auto"/>
            </w:tcBorders>
          </w:tcPr>
          <w:p w14:paraId="440AB870" w14:textId="77777777" w:rsidR="006A033B" w:rsidRPr="00C508E2" w:rsidRDefault="006A033B" w:rsidP="00B836C6">
            <w:pPr>
              <w:rPr>
                <w:b w:val="0"/>
                <w:bCs w:val="0"/>
              </w:rPr>
            </w:pPr>
            <w:r w:rsidRPr="00C508E2">
              <w:rPr>
                <w:b w:val="0"/>
                <w:bCs w:val="0"/>
              </w:rPr>
              <w:t>Τύπος</w:t>
            </w:r>
          </w:p>
        </w:tc>
        <w:tc>
          <w:tcPr>
            <w:tcW w:w="2160" w:type="dxa"/>
          </w:tcPr>
          <w:p w14:paraId="6A5284A4" w14:textId="77777777" w:rsidR="006A033B" w:rsidRPr="00C508E2" w:rsidRDefault="006A033B" w:rsidP="00B836C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7AB76D41" w14:textId="648DC036" w:rsidR="006A033B" w:rsidRPr="00C508E2" w:rsidRDefault="00062910" w:rsidP="00B836C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6A033B" w:rsidRPr="00C508E2" w14:paraId="35830448" w14:textId="77777777" w:rsidTr="00443BF2">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55" w:type="dxa"/>
            <w:tcBorders>
              <w:top w:val="none" w:sz="0" w:space="0" w:color="auto"/>
              <w:bottom w:val="none" w:sz="0" w:space="0" w:color="auto"/>
              <w:right w:val="none" w:sz="0" w:space="0" w:color="auto"/>
            </w:tcBorders>
          </w:tcPr>
          <w:p w14:paraId="6806639C" w14:textId="77777777" w:rsidR="006A033B" w:rsidRPr="007731D6" w:rsidRDefault="006A033B" w:rsidP="00B836C6">
            <w:pPr>
              <w:rPr>
                <w:b w:val="0"/>
                <w:bCs w:val="0"/>
                <w:lang w:val="en-US"/>
              </w:rPr>
            </w:pPr>
            <w:r w:rsidRPr="007731D6">
              <w:rPr>
                <w:b w:val="0"/>
                <w:bCs w:val="0"/>
                <w:color w:val="2F5496" w:themeColor="accent1" w:themeShade="BF"/>
                <w:lang w:val="en-US"/>
              </w:rPr>
              <w:t>range</w:t>
            </w:r>
          </w:p>
        </w:tc>
        <w:tc>
          <w:tcPr>
            <w:tcW w:w="2160" w:type="dxa"/>
            <w:tcBorders>
              <w:top w:val="none" w:sz="0" w:space="0" w:color="auto"/>
              <w:bottom w:val="none" w:sz="0" w:space="0" w:color="auto"/>
            </w:tcBorders>
          </w:tcPr>
          <w:p w14:paraId="58283ABA" w14:textId="6B07851F" w:rsidR="006A033B" w:rsidRPr="00C508E2" w:rsidRDefault="006A033B" w:rsidP="00B836C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w:t>
            </w:r>
            <w:r>
              <w:rPr>
                <w:lang w:val="en-US"/>
              </w:rPr>
              <w:t>statements</w:t>
            </w:r>
            <w:proofErr w:type="spellEnd"/>
          </w:p>
        </w:tc>
        <w:tc>
          <w:tcPr>
            <w:tcW w:w="2340" w:type="dxa"/>
            <w:tcBorders>
              <w:top w:val="none" w:sz="0" w:space="0" w:color="auto"/>
              <w:bottom w:val="none" w:sz="0" w:space="0" w:color="auto"/>
            </w:tcBorders>
          </w:tcPr>
          <w:p w14:paraId="1A61D05B" w14:textId="2C2CC35F" w:rsidR="006A033B" w:rsidRPr="00C508E2" w:rsidRDefault="00062910" w:rsidP="00B836C6">
            <w:pPr>
              <w:keepNext/>
              <w:cnfStyle w:val="000000100000" w:firstRow="0" w:lastRow="0" w:firstColumn="0" w:lastColumn="0" w:oddVBand="0" w:evenVBand="0" w:oddHBand="1" w:evenHBand="0" w:firstRowFirstColumn="0" w:firstRowLastColumn="0" w:lastRowFirstColumn="0" w:lastRowLastColumn="0"/>
            </w:pPr>
            <w:r>
              <w:t>[ 60, 100 ]</w:t>
            </w:r>
          </w:p>
        </w:tc>
      </w:tr>
      <w:tr w:rsidR="006A033B" w:rsidRPr="00C508E2" w14:paraId="2CE043E5" w14:textId="77777777" w:rsidTr="00443BF2">
        <w:tc>
          <w:tcPr>
            <w:cnfStyle w:val="001000000000" w:firstRow="0" w:lastRow="0" w:firstColumn="1" w:lastColumn="0" w:oddVBand="0" w:evenVBand="0" w:oddHBand="0" w:evenHBand="0" w:firstRowFirstColumn="0" w:firstRowLastColumn="0" w:lastRowFirstColumn="0" w:lastRowLastColumn="0"/>
            <w:tcW w:w="1255" w:type="dxa"/>
            <w:tcBorders>
              <w:right w:val="none" w:sz="0" w:space="0" w:color="auto"/>
            </w:tcBorders>
          </w:tcPr>
          <w:p w14:paraId="119AE045" w14:textId="432A4097" w:rsidR="006A033B" w:rsidRPr="007731D6" w:rsidRDefault="006A033B" w:rsidP="00B836C6">
            <w:pPr>
              <w:rPr>
                <w:color w:val="2F5496" w:themeColor="accent1" w:themeShade="BF"/>
                <w:lang w:val="en-US"/>
              </w:rPr>
            </w:pPr>
            <w:r w:rsidRPr="007731D6">
              <w:rPr>
                <w:b w:val="0"/>
                <w:bCs w:val="0"/>
                <w:color w:val="2F5496" w:themeColor="accent1" w:themeShade="BF"/>
                <w:lang w:val="en-US"/>
              </w:rPr>
              <w:t>range</w:t>
            </w:r>
          </w:p>
        </w:tc>
        <w:tc>
          <w:tcPr>
            <w:tcW w:w="2160" w:type="dxa"/>
          </w:tcPr>
          <w:p w14:paraId="7D9A7E8B" w14:textId="26E2EB15" w:rsidR="006A033B" w:rsidRPr="00A54463" w:rsidRDefault="006A033B" w:rsidP="00B836C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max_lines</w:t>
            </w:r>
            <w:proofErr w:type="spellEnd"/>
          </w:p>
        </w:tc>
        <w:tc>
          <w:tcPr>
            <w:tcW w:w="2340" w:type="dxa"/>
          </w:tcPr>
          <w:p w14:paraId="2AF5A5A4" w14:textId="0E66FF2B" w:rsidR="006A033B" w:rsidRDefault="00062910" w:rsidP="00B836C6">
            <w:pPr>
              <w:keepNext/>
              <w:cnfStyle w:val="000000000000" w:firstRow="0" w:lastRow="0" w:firstColumn="0" w:lastColumn="0" w:oddVBand="0" w:evenVBand="0" w:oddHBand="0" w:evenHBand="0" w:firstRowFirstColumn="0" w:firstRowLastColumn="0" w:lastRowFirstColumn="0" w:lastRowLastColumn="0"/>
            </w:pPr>
            <w:r>
              <w:t>[ 70, 120 ]</w:t>
            </w:r>
          </w:p>
        </w:tc>
      </w:tr>
    </w:tbl>
    <w:p w14:paraId="3E4ACC12" w14:textId="7916734F" w:rsidR="006A033B" w:rsidRPr="00A54463" w:rsidRDefault="006A033B" w:rsidP="006A033B">
      <w:pPr>
        <w:pStyle w:val="Caption"/>
      </w:pPr>
      <w:r>
        <w:t>Πίνακας</w:t>
      </w:r>
      <w:r w:rsidRPr="00A54463">
        <w:t xml:space="preserve"> </w:t>
      </w:r>
      <w:r w:rsidRPr="006A033B">
        <w:t>4</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Pr>
          <w:lang w:val="en-US"/>
        </w:rPr>
        <w:t>Long</w:t>
      </w:r>
      <w:r w:rsidRPr="006A033B">
        <w:t xml:space="preserve"> </w:t>
      </w:r>
      <w:r>
        <w:rPr>
          <w:lang w:val="en-US"/>
        </w:rPr>
        <w:t>method</w:t>
      </w:r>
      <w:r w:rsidRPr="00A54463">
        <w:t>"</w:t>
      </w:r>
    </w:p>
    <w:p w14:paraId="2ACB6965" w14:textId="2E1870B5" w:rsidR="00A1617E" w:rsidRDefault="006A033B" w:rsidP="00CC766C">
      <w:r>
        <w:t xml:space="preserve">Μετράει το πλήθος των </w:t>
      </w:r>
      <w:r>
        <w:rPr>
          <w:lang w:val="en-US"/>
        </w:rPr>
        <w:t>statement</w:t>
      </w:r>
      <w:r w:rsidRPr="006A033B">
        <w:t xml:space="preserve"> </w:t>
      </w:r>
      <w:r>
        <w:t xml:space="preserve">και </w:t>
      </w:r>
      <w:r w:rsidR="003C4CC0">
        <w:t xml:space="preserve">των </w:t>
      </w:r>
      <w:r>
        <w:t>γραμμών της κάθε μεθόδου στον πίνακα συμβόλων. Δημιουργείται μια δυσοσμία για κάθε μέθοδο η οποία έχει περισσότερ</w:t>
      </w:r>
      <w:r w:rsidR="00A1617E">
        <w:t xml:space="preserve">α </w:t>
      </w:r>
      <w:r w:rsidR="00A1617E">
        <w:rPr>
          <w:lang w:val="en-US"/>
        </w:rPr>
        <w:t>statements</w:t>
      </w:r>
      <w:r w:rsidR="00A1617E" w:rsidRPr="00A1617E">
        <w:t xml:space="preserve"> </w:t>
      </w:r>
      <w:r w:rsidR="00A1617E">
        <w:t xml:space="preserve">ή γραμμές από τα κάτω άκρα των </w:t>
      </w:r>
      <w:r w:rsidR="003E4395">
        <w:t xml:space="preserve">αντίστοιχων </w:t>
      </w:r>
      <w:r w:rsidR="00A1617E">
        <w:t xml:space="preserve">ευρών. </w:t>
      </w:r>
      <w:r w:rsidR="003E4395">
        <w:t>Στην περίπτωση που προκύψει δυσοσμία και από τους δύο ελέγχους, η πιο ισχυρή από τις δύο χρησιμοποιείται για τον υπολογισμό της συνολικής έντασης.</w:t>
      </w:r>
    </w:p>
    <w:p w14:paraId="7AA8968F" w14:textId="77777777" w:rsidR="00760541" w:rsidRPr="00A1617E" w:rsidRDefault="00760541" w:rsidP="00CC766C"/>
    <w:p w14:paraId="413B7EB1" w14:textId="58971DEF" w:rsidR="004A52B7" w:rsidRDefault="004A52B7" w:rsidP="004A52B7">
      <w:pPr>
        <w:pStyle w:val="Heading4"/>
        <w:rPr>
          <w:lang w:val="en-US"/>
        </w:rPr>
      </w:pPr>
      <w:r>
        <w:rPr>
          <w:lang w:val="en-US"/>
        </w:rPr>
        <w:t>Cyclomatic complexity</w:t>
      </w:r>
    </w:p>
    <w:tbl>
      <w:tblPr>
        <w:tblStyle w:val="ListTable3"/>
        <w:tblW w:w="0" w:type="auto"/>
        <w:tblLook w:val="04A0" w:firstRow="1" w:lastRow="0" w:firstColumn="1" w:lastColumn="0" w:noHBand="0" w:noVBand="1"/>
      </w:tblPr>
      <w:tblGrid>
        <w:gridCol w:w="1255"/>
        <w:gridCol w:w="2160"/>
        <w:gridCol w:w="2340"/>
      </w:tblGrid>
      <w:tr w:rsidR="00062910" w:rsidRPr="00C508E2" w14:paraId="3205B105"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31A0D9C7" w14:textId="77777777" w:rsidR="00062910" w:rsidRPr="00C508E2" w:rsidRDefault="00062910" w:rsidP="00062910">
            <w:pPr>
              <w:rPr>
                <w:b w:val="0"/>
                <w:bCs w:val="0"/>
              </w:rPr>
            </w:pPr>
            <w:r w:rsidRPr="00C508E2">
              <w:rPr>
                <w:b w:val="0"/>
                <w:bCs w:val="0"/>
              </w:rPr>
              <w:t>Τύπος</w:t>
            </w:r>
          </w:p>
        </w:tc>
        <w:tc>
          <w:tcPr>
            <w:tcW w:w="2160" w:type="dxa"/>
          </w:tcPr>
          <w:p w14:paraId="02CF7320"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6B803F34" w14:textId="4F262F62"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49546636" w14:textId="77777777" w:rsidTr="00443BF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255" w:type="dxa"/>
          </w:tcPr>
          <w:p w14:paraId="1F64D26D"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79E96F9E" w14:textId="0D517C45"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54463">
              <w:rPr>
                <w:lang w:val="en-US"/>
              </w:rPr>
              <w:t>max_</w:t>
            </w:r>
            <w:r w:rsidRPr="00A1617E">
              <w:rPr>
                <w:lang w:val="en-US"/>
              </w:rPr>
              <w:t>loops</w:t>
            </w:r>
            <w:proofErr w:type="spellEnd"/>
          </w:p>
        </w:tc>
        <w:tc>
          <w:tcPr>
            <w:tcW w:w="2340" w:type="dxa"/>
          </w:tcPr>
          <w:p w14:paraId="0B6C004E" w14:textId="558AD0A7"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[ 6, 12 ]</w:t>
            </w:r>
          </w:p>
        </w:tc>
      </w:tr>
      <w:tr w:rsidR="00062910" w14:paraId="287D6752" w14:textId="77777777" w:rsidTr="00443BF2">
        <w:tc>
          <w:tcPr>
            <w:cnfStyle w:val="001000000000" w:firstRow="0" w:lastRow="0" w:firstColumn="1" w:lastColumn="0" w:oddVBand="0" w:evenVBand="0" w:oddHBand="0" w:evenHBand="0" w:firstRowFirstColumn="0" w:firstRowLastColumn="0" w:lastRowFirstColumn="0" w:lastRowLastColumn="0"/>
            <w:tcW w:w="1255" w:type="dxa"/>
          </w:tcPr>
          <w:p w14:paraId="45E1F019" w14:textId="77777777" w:rsidR="00062910" w:rsidRPr="007731D6" w:rsidRDefault="00062910" w:rsidP="00062910">
            <w:pPr>
              <w:rPr>
                <w:color w:val="2F5496" w:themeColor="accent1" w:themeShade="BF"/>
                <w:lang w:val="en-US"/>
              </w:rPr>
            </w:pPr>
            <w:r w:rsidRPr="007731D6">
              <w:rPr>
                <w:b w:val="0"/>
                <w:bCs w:val="0"/>
                <w:color w:val="2F5496" w:themeColor="accent1" w:themeShade="BF"/>
                <w:lang w:val="en-US"/>
              </w:rPr>
              <w:t>range</w:t>
            </w:r>
          </w:p>
        </w:tc>
        <w:tc>
          <w:tcPr>
            <w:tcW w:w="2160" w:type="dxa"/>
          </w:tcPr>
          <w:p w14:paraId="07C4B7B1" w14:textId="22C5F91D" w:rsidR="00062910" w:rsidRPr="00A54463" w:rsidRDefault="00062910" w:rsidP="00062910">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max_branches</w:t>
            </w:r>
            <w:proofErr w:type="spellEnd"/>
          </w:p>
        </w:tc>
        <w:tc>
          <w:tcPr>
            <w:tcW w:w="2340" w:type="dxa"/>
          </w:tcPr>
          <w:p w14:paraId="20C7B527" w14:textId="2D9244B1" w:rsidR="00062910" w:rsidRDefault="00062910" w:rsidP="00062910">
            <w:pPr>
              <w:keepNext/>
              <w:cnfStyle w:val="000000000000" w:firstRow="0" w:lastRow="0" w:firstColumn="0" w:lastColumn="0" w:oddVBand="0" w:evenVBand="0" w:oddHBand="0" w:evenHBand="0" w:firstRowFirstColumn="0" w:firstRowLastColumn="0" w:lastRowFirstColumn="0" w:lastRowLastColumn="0"/>
            </w:pPr>
            <w:r>
              <w:t>[ 16, 28 ]</w:t>
            </w:r>
          </w:p>
        </w:tc>
      </w:tr>
    </w:tbl>
    <w:p w14:paraId="0BEC31DB" w14:textId="03CE24E7" w:rsidR="00A1617E" w:rsidRPr="00A54463" w:rsidRDefault="00A1617E" w:rsidP="00A1617E">
      <w:pPr>
        <w:pStyle w:val="Caption"/>
      </w:pPr>
      <w:r>
        <w:t>Πίνακας</w:t>
      </w:r>
      <w:r w:rsidRPr="00A54463">
        <w:t xml:space="preserve"> </w:t>
      </w:r>
      <w:r w:rsidR="00731AC7" w:rsidRPr="00731AC7">
        <w:t>5</w:t>
      </w:r>
      <w:r w:rsidRPr="00A54463">
        <w:t xml:space="preserve">: </w:t>
      </w:r>
      <w:r w:rsidRPr="004C0308">
        <w:t>Παράμετροι</w:t>
      </w:r>
      <w:r w:rsidRPr="00A54463">
        <w:t xml:space="preserve"> </w:t>
      </w:r>
      <w:r w:rsidRPr="004C0308">
        <w:t>του</w:t>
      </w:r>
      <w:r w:rsidRPr="00A54463">
        <w:t xml:space="preserve"> </w:t>
      </w:r>
      <w:r w:rsidRPr="004C0308">
        <w:t>ανιχνευτή</w:t>
      </w:r>
      <w:r w:rsidRPr="00A54463">
        <w:t xml:space="preserve"> "</w:t>
      </w:r>
      <w:r>
        <w:rPr>
          <w:lang w:val="en-US"/>
        </w:rPr>
        <w:t>Cyclomatic</w:t>
      </w:r>
      <w:r w:rsidRPr="00A1617E">
        <w:t xml:space="preserve"> </w:t>
      </w:r>
      <w:r>
        <w:rPr>
          <w:lang w:val="en-US"/>
        </w:rPr>
        <w:t>complexity</w:t>
      </w:r>
      <w:r w:rsidRPr="00A54463">
        <w:t>"</w:t>
      </w:r>
    </w:p>
    <w:p w14:paraId="62BF3375" w14:textId="195ABD8B" w:rsidR="00731AC7" w:rsidRDefault="00731AC7" w:rsidP="00731AC7">
      <w:r>
        <w:t>Μετράει το πλήθος των επαναλήψεων</w:t>
      </w:r>
      <w:r w:rsidRPr="006A033B">
        <w:t xml:space="preserve"> </w:t>
      </w:r>
      <w:r>
        <w:t>και</w:t>
      </w:r>
      <w:r w:rsidR="003C4CC0">
        <w:t xml:space="preserve"> των</w:t>
      </w:r>
      <w:r>
        <w:t xml:space="preserve"> </w:t>
      </w:r>
      <w:r>
        <w:rPr>
          <w:lang w:val="en-US"/>
        </w:rPr>
        <w:t>branching</w:t>
      </w:r>
      <w:r w:rsidRPr="00731AC7">
        <w:t xml:space="preserve"> </w:t>
      </w:r>
      <w:r>
        <w:rPr>
          <w:lang w:val="en-US"/>
        </w:rPr>
        <w:t>statement</w:t>
      </w:r>
      <w:r w:rsidR="003C4CC0">
        <w:rPr>
          <w:lang w:val="en-US"/>
        </w:rPr>
        <w:t>s</w:t>
      </w:r>
      <w:r w:rsidRPr="00731AC7">
        <w:t xml:space="preserve"> </w:t>
      </w:r>
      <w:r>
        <w:t>της κάθε μεθόδου στον πίνακα συμβόλων. Δημιουργείται μια δυσοσμία για κάθε μέθοδο η οποία έχει περισσότερες επαναλήψεις</w:t>
      </w:r>
      <w:r w:rsidRPr="00A1617E">
        <w:t xml:space="preserve"> </w:t>
      </w:r>
      <w:r>
        <w:t xml:space="preserve">ή </w:t>
      </w:r>
      <w:r w:rsidR="003C4CC0">
        <w:rPr>
          <w:lang w:val="en-US"/>
        </w:rPr>
        <w:t>branching</w:t>
      </w:r>
      <w:r w:rsidR="003C4CC0" w:rsidRPr="00731AC7">
        <w:t xml:space="preserve"> </w:t>
      </w:r>
      <w:r w:rsidR="003C4CC0">
        <w:rPr>
          <w:lang w:val="en-US"/>
        </w:rPr>
        <w:t>statements</w:t>
      </w:r>
      <w:r w:rsidR="003C4CC0" w:rsidRPr="00731AC7">
        <w:t xml:space="preserve"> </w:t>
      </w:r>
      <w:r>
        <w:t>από τα κάτω άκρα των</w:t>
      </w:r>
      <w:r w:rsidR="003E4395">
        <w:t xml:space="preserve"> αντίστοιχων</w:t>
      </w:r>
      <w:r>
        <w:t xml:space="preserve"> ευρών. </w:t>
      </w:r>
      <w:r w:rsidR="003E4395">
        <w:t>Στην περίπτωση που προκύψει δυσοσμία και από τους δύο ελέγχους, η πιο ισχυρή από τις δύο χρησιμοποιείται για τον υπολογισμό της συνολικής έντασης.</w:t>
      </w:r>
    </w:p>
    <w:p w14:paraId="38643649" w14:textId="77777777" w:rsidR="00A1617E" w:rsidRPr="00A1617E" w:rsidRDefault="00A1617E" w:rsidP="00A1617E"/>
    <w:p w14:paraId="3E81B483" w14:textId="3DCAF6EF" w:rsidR="004A52B7" w:rsidRDefault="004A52B7" w:rsidP="004A52B7">
      <w:pPr>
        <w:pStyle w:val="Heading4"/>
        <w:rPr>
          <w:lang w:val="en-US"/>
        </w:rPr>
      </w:pPr>
      <w:r>
        <w:rPr>
          <w:lang w:val="en-US"/>
        </w:rPr>
        <w:t>Excessively long identifier</w:t>
      </w:r>
    </w:p>
    <w:tbl>
      <w:tblPr>
        <w:tblStyle w:val="ListTable3"/>
        <w:tblW w:w="0" w:type="auto"/>
        <w:tblLayout w:type="fixed"/>
        <w:tblLook w:val="04A0" w:firstRow="1" w:lastRow="0" w:firstColumn="1" w:lastColumn="0" w:noHBand="0" w:noVBand="1"/>
      </w:tblPr>
      <w:tblGrid>
        <w:gridCol w:w="1255"/>
        <w:gridCol w:w="2160"/>
        <w:gridCol w:w="2340"/>
      </w:tblGrid>
      <w:tr w:rsidR="00062910" w:rsidRPr="00C508E2" w14:paraId="3CA8307D"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45FBDA1E" w14:textId="77777777" w:rsidR="00062910" w:rsidRPr="00C508E2" w:rsidRDefault="00062910" w:rsidP="00062910">
            <w:pPr>
              <w:rPr>
                <w:b w:val="0"/>
                <w:bCs w:val="0"/>
              </w:rPr>
            </w:pPr>
            <w:r w:rsidRPr="00C508E2">
              <w:rPr>
                <w:b w:val="0"/>
                <w:bCs w:val="0"/>
              </w:rPr>
              <w:t>Τύπος</w:t>
            </w:r>
          </w:p>
        </w:tc>
        <w:tc>
          <w:tcPr>
            <w:tcW w:w="2160" w:type="dxa"/>
          </w:tcPr>
          <w:p w14:paraId="69EB8A96"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0C308698" w14:textId="79298DA2"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1E94A465"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1B58F8E3"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3F50EF43" w14:textId="479D552B"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3C4CC0">
              <w:rPr>
                <w:lang w:val="en-US"/>
              </w:rPr>
              <w:t>max_id_len</w:t>
            </w:r>
            <w:proofErr w:type="spellEnd"/>
          </w:p>
        </w:tc>
        <w:tc>
          <w:tcPr>
            <w:tcW w:w="2340" w:type="dxa"/>
          </w:tcPr>
          <w:p w14:paraId="1EF7AC2B" w14:textId="552F7048"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[ 25, 45 ]</w:t>
            </w:r>
          </w:p>
        </w:tc>
      </w:tr>
    </w:tbl>
    <w:p w14:paraId="47738810" w14:textId="08BE84D5" w:rsidR="003C4CC0" w:rsidRPr="003C4CC0" w:rsidRDefault="003C4CC0" w:rsidP="003C4CC0">
      <w:pPr>
        <w:pStyle w:val="Caption"/>
        <w:rPr>
          <w:lang w:val="en-US"/>
        </w:rPr>
      </w:pPr>
      <w:r>
        <w:t>Πίνακας</w:t>
      </w:r>
      <w:r w:rsidRPr="003C4CC0">
        <w:rPr>
          <w:lang w:val="en-US"/>
        </w:rPr>
        <w:t xml:space="preserve"> 6: </w:t>
      </w:r>
      <w:r w:rsidRPr="004C0308">
        <w:t>Παράμετροι</w:t>
      </w:r>
      <w:r w:rsidRPr="003C4CC0">
        <w:rPr>
          <w:lang w:val="en-US"/>
        </w:rPr>
        <w:t xml:space="preserve"> </w:t>
      </w:r>
      <w:r w:rsidRPr="004C0308">
        <w:t>του</w:t>
      </w:r>
      <w:r w:rsidRPr="003C4CC0">
        <w:rPr>
          <w:lang w:val="en-US"/>
        </w:rPr>
        <w:t xml:space="preserve"> </w:t>
      </w:r>
      <w:r w:rsidRPr="004C0308">
        <w:t>ανιχνευτή</w:t>
      </w:r>
      <w:r w:rsidRPr="003C4CC0">
        <w:rPr>
          <w:lang w:val="en-US"/>
        </w:rPr>
        <w:t xml:space="preserve"> "Excessively long identifier"</w:t>
      </w:r>
    </w:p>
    <w:p w14:paraId="3637B1B1" w14:textId="0D8B6B6B" w:rsidR="003C4CC0" w:rsidRDefault="003C4CC0" w:rsidP="003C4CC0">
      <w:r>
        <w:t xml:space="preserve">Μετράει το πλήθος των χαρακτήρων του κάθε αναγνωριστικού στον πίνακα συμβόλων. Δημιουργείται μία δυσοσμία για κάθε αναγνωριστικό το οποίο έχει περισσότερους χαρακτήρες από το κάτω άκρο του εύρους </w:t>
      </w:r>
      <w:r w:rsidRPr="003C4CC0">
        <w:rPr>
          <w:lang w:val="en-US"/>
        </w:rPr>
        <w:t>max</w:t>
      </w:r>
      <w:r w:rsidRPr="003C4CC0">
        <w:t>_</w:t>
      </w:r>
      <w:r w:rsidRPr="003C4CC0">
        <w:rPr>
          <w:lang w:val="en-US"/>
        </w:rPr>
        <w:t>id</w:t>
      </w:r>
      <w:r w:rsidRPr="003C4CC0">
        <w:t>_</w:t>
      </w:r>
      <w:proofErr w:type="spellStart"/>
      <w:r w:rsidRPr="003C4CC0">
        <w:rPr>
          <w:lang w:val="en-US"/>
        </w:rPr>
        <w:t>len</w:t>
      </w:r>
      <w:proofErr w:type="spellEnd"/>
      <w:r w:rsidRPr="007731D6">
        <w:t>.</w:t>
      </w:r>
    </w:p>
    <w:p w14:paraId="43FF7480" w14:textId="3F02D87A" w:rsidR="00382ED3" w:rsidRDefault="00382ED3" w:rsidP="003C4CC0"/>
    <w:p w14:paraId="6B378CAC" w14:textId="4D1C7FD8" w:rsidR="003631C0" w:rsidRDefault="003631C0" w:rsidP="003C4CC0"/>
    <w:p w14:paraId="596167E5" w14:textId="77777777" w:rsidR="003631C0" w:rsidRPr="003C4CC0" w:rsidRDefault="003631C0" w:rsidP="003C4CC0"/>
    <w:p w14:paraId="5D06E3E3" w14:textId="1257EA99" w:rsidR="004A52B7" w:rsidRDefault="004A52B7" w:rsidP="00065C64">
      <w:pPr>
        <w:pStyle w:val="Heading4"/>
        <w:rPr>
          <w:lang w:val="en-US"/>
        </w:rPr>
      </w:pPr>
      <w:r>
        <w:rPr>
          <w:lang w:val="en-US"/>
        </w:rPr>
        <w:lastRenderedPageBreak/>
        <w:t>Excessively long line of code</w:t>
      </w:r>
    </w:p>
    <w:tbl>
      <w:tblPr>
        <w:tblStyle w:val="ListTable3"/>
        <w:tblW w:w="0" w:type="auto"/>
        <w:tblLook w:val="04A0" w:firstRow="1" w:lastRow="0" w:firstColumn="1" w:lastColumn="0" w:noHBand="0" w:noVBand="1"/>
      </w:tblPr>
      <w:tblGrid>
        <w:gridCol w:w="1255"/>
        <w:gridCol w:w="2160"/>
        <w:gridCol w:w="2340"/>
      </w:tblGrid>
      <w:tr w:rsidR="00062910" w:rsidRPr="00C508E2" w14:paraId="07FBF63A" w14:textId="77777777" w:rsidTr="00443B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076636F8" w14:textId="77777777" w:rsidR="00062910" w:rsidRPr="00C508E2" w:rsidRDefault="00062910" w:rsidP="00062910">
            <w:pPr>
              <w:rPr>
                <w:b w:val="0"/>
                <w:bCs w:val="0"/>
              </w:rPr>
            </w:pPr>
            <w:r w:rsidRPr="00C508E2">
              <w:rPr>
                <w:b w:val="0"/>
                <w:bCs w:val="0"/>
              </w:rPr>
              <w:t>Τύπος</w:t>
            </w:r>
          </w:p>
        </w:tc>
        <w:tc>
          <w:tcPr>
            <w:tcW w:w="2160" w:type="dxa"/>
          </w:tcPr>
          <w:p w14:paraId="77578575" w14:textId="77777777"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73A7D0A3" w14:textId="06875985" w:rsidR="00062910" w:rsidRPr="00C508E2" w:rsidRDefault="00062910" w:rsidP="00062910">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62910" w:rsidRPr="00C508E2" w14:paraId="79DFCCE7" w14:textId="77777777" w:rsidTr="00443B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821D008" w14:textId="77777777" w:rsidR="00062910" w:rsidRPr="007731D6" w:rsidRDefault="00062910" w:rsidP="00062910">
            <w:pPr>
              <w:rPr>
                <w:b w:val="0"/>
                <w:bCs w:val="0"/>
                <w:lang w:val="en-US"/>
              </w:rPr>
            </w:pPr>
            <w:r w:rsidRPr="007731D6">
              <w:rPr>
                <w:b w:val="0"/>
                <w:bCs w:val="0"/>
                <w:color w:val="2F5496" w:themeColor="accent1" w:themeShade="BF"/>
                <w:lang w:val="en-US"/>
              </w:rPr>
              <w:t>range</w:t>
            </w:r>
          </w:p>
        </w:tc>
        <w:tc>
          <w:tcPr>
            <w:tcW w:w="2160" w:type="dxa"/>
          </w:tcPr>
          <w:p w14:paraId="7436AF40" w14:textId="0292D61A" w:rsidR="00062910" w:rsidRPr="00C508E2" w:rsidRDefault="00062910" w:rsidP="0006291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062910">
              <w:rPr>
                <w:lang w:val="en-US"/>
              </w:rPr>
              <w:t>max_line_len</w:t>
            </w:r>
            <w:proofErr w:type="spellEnd"/>
          </w:p>
        </w:tc>
        <w:tc>
          <w:tcPr>
            <w:tcW w:w="2340" w:type="dxa"/>
          </w:tcPr>
          <w:p w14:paraId="70EE1D1D" w14:textId="78707DF0" w:rsidR="00062910" w:rsidRPr="00C508E2" w:rsidRDefault="00062910" w:rsidP="00062910">
            <w:pPr>
              <w:keepNext/>
              <w:cnfStyle w:val="000000100000" w:firstRow="0" w:lastRow="0" w:firstColumn="0" w:lastColumn="0" w:oddVBand="0" w:evenVBand="0" w:oddHBand="1" w:evenHBand="0" w:firstRowFirstColumn="0" w:firstRowLastColumn="0" w:lastRowFirstColumn="0" w:lastRowLastColumn="0"/>
            </w:pPr>
            <w:r>
              <w:t>[ 130, 190 ]</w:t>
            </w:r>
          </w:p>
        </w:tc>
      </w:tr>
    </w:tbl>
    <w:p w14:paraId="19C4C55D" w14:textId="20476CC9" w:rsidR="00382ED3" w:rsidRPr="003C4CC0" w:rsidRDefault="00382ED3" w:rsidP="00382ED3">
      <w:pPr>
        <w:pStyle w:val="Caption"/>
        <w:rPr>
          <w:lang w:val="en-US"/>
        </w:rPr>
      </w:pPr>
      <w:r>
        <w:t>Πίνακας</w:t>
      </w:r>
      <w:r w:rsidRPr="003C4CC0">
        <w:rPr>
          <w:lang w:val="en-US"/>
        </w:rPr>
        <w:t xml:space="preserve"> </w:t>
      </w:r>
      <w:r w:rsidR="00062910" w:rsidRPr="00062910">
        <w:rPr>
          <w:lang w:val="en-US"/>
        </w:rPr>
        <w:t>7</w:t>
      </w:r>
      <w:r w:rsidRPr="003C4CC0">
        <w:rPr>
          <w:lang w:val="en-US"/>
        </w:rPr>
        <w:t xml:space="preserve">: </w:t>
      </w:r>
      <w:r w:rsidRPr="004C0308">
        <w:t>Παράμετροι</w:t>
      </w:r>
      <w:r w:rsidRPr="003C4CC0">
        <w:rPr>
          <w:lang w:val="en-US"/>
        </w:rPr>
        <w:t xml:space="preserve"> </w:t>
      </w:r>
      <w:r w:rsidRPr="004C0308">
        <w:t>του</w:t>
      </w:r>
      <w:r w:rsidRPr="003C4CC0">
        <w:rPr>
          <w:lang w:val="en-US"/>
        </w:rPr>
        <w:t xml:space="preserve"> </w:t>
      </w:r>
      <w:r w:rsidRPr="004C0308">
        <w:t>ανιχνευτή</w:t>
      </w:r>
      <w:r w:rsidRPr="003C4CC0">
        <w:rPr>
          <w:lang w:val="en-US"/>
        </w:rPr>
        <w:t xml:space="preserve"> "Excessively long identifier"</w:t>
      </w:r>
    </w:p>
    <w:p w14:paraId="2CD4359C" w14:textId="16D6C4BF" w:rsidR="00382ED3" w:rsidRDefault="00382ED3" w:rsidP="00382ED3">
      <w:r>
        <w:t xml:space="preserve">Μετράει το πλήθος των χαρακτήρων </w:t>
      </w:r>
      <w:r w:rsidR="0020266A">
        <w:t xml:space="preserve">της </w:t>
      </w:r>
      <w:r>
        <w:t>κάθε</w:t>
      </w:r>
      <w:r w:rsidR="0020266A">
        <w:t xml:space="preserve"> γραμμής κώδικα είτε από </w:t>
      </w:r>
      <w:r w:rsidR="0020266A">
        <w:rPr>
          <w:lang w:val="en-US"/>
        </w:rPr>
        <w:t>source</w:t>
      </w:r>
      <w:r w:rsidR="0020266A" w:rsidRPr="0020266A">
        <w:t xml:space="preserve"> </w:t>
      </w:r>
      <w:r w:rsidR="0020266A">
        <w:rPr>
          <w:lang w:val="en-US"/>
        </w:rPr>
        <w:t>file</w:t>
      </w:r>
      <w:r w:rsidR="0020266A" w:rsidRPr="0020266A">
        <w:t xml:space="preserve"> </w:t>
      </w:r>
      <w:r w:rsidR="0020266A">
        <w:t xml:space="preserve">είτε από </w:t>
      </w:r>
      <w:r w:rsidR="0020266A">
        <w:rPr>
          <w:lang w:val="en-US"/>
        </w:rPr>
        <w:t>header</w:t>
      </w:r>
      <w:r w:rsidR="0020266A" w:rsidRPr="0020266A">
        <w:t xml:space="preserve"> </w:t>
      </w:r>
      <w:r w:rsidR="0020266A">
        <w:rPr>
          <w:lang w:val="en-US"/>
        </w:rPr>
        <w:t>file</w:t>
      </w:r>
      <w:r>
        <w:t xml:space="preserve">. </w:t>
      </w:r>
      <w:r w:rsidR="0020266A">
        <w:t xml:space="preserve">Αυτή η καταμέτρηση παραλείπει οποιοδήποτε είδος σχολίου. </w:t>
      </w:r>
      <w:r>
        <w:t xml:space="preserve">Δημιουργείται μία δυσοσμία για κάθε </w:t>
      </w:r>
      <w:r w:rsidR="0020266A">
        <w:t>γραμμή η</w:t>
      </w:r>
      <w:r>
        <w:t xml:space="preserve"> οποί</w:t>
      </w:r>
      <w:r w:rsidR="0020266A">
        <w:t xml:space="preserve">α </w:t>
      </w:r>
      <w:r>
        <w:t xml:space="preserve">έχει περισσότερους χαρακτήρες από το κάτω άκρο του εύρους </w:t>
      </w:r>
      <w:r w:rsidRPr="003C4CC0">
        <w:rPr>
          <w:lang w:val="en-US"/>
        </w:rPr>
        <w:t>max</w:t>
      </w:r>
      <w:r w:rsidRPr="003C4CC0">
        <w:t>_</w:t>
      </w:r>
      <w:r w:rsidR="0020266A" w:rsidRPr="00062910">
        <w:rPr>
          <w:lang w:val="en-US"/>
        </w:rPr>
        <w:t>line</w:t>
      </w:r>
      <w:r w:rsidRPr="003C4CC0">
        <w:t>_</w:t>
      </w:r>
      <w:proofErr w:type="spellStart"/>
      <w:r w:rsidRPr="003C4CC0">
        <w:rPr>
          <w:lang w:val="en-US"/>
        </w:rPr>
        <w:t>len</w:t>
      </w:r>
      <w:proofErr w:type="spellEnd"/>
      <w:r w:rsidRPr="007731D6">
        <w:t>.</w:t>
      </w:r>
    </w:p>
    <w:p w14:paraId="51CFB843" w14:textId="77777777" w:rsidR="00382ED3" w:rsidRPr="00382ED3" w:rsidRDefault="00382ED3" w:rsidP="00382ED3"/>
    <w:p w14:paraId="077150EE" w14:textId="28A6E54B" w:rsidR="004A52B7" w:rsidRDefault="004A52B7" w:rsidP="004A52B7">
      <w:pPr>
        <w:pStyle w:val="Heading4"/>
        <w:rPr>
          <w:lang w:val="en-US"/>
        </w:rPr>
      </w:pPr>
      <w:r>
        <w:rPr>
          <w:lang w:val="en-US"/>
        </w:rPr>
        <w:t>Naming conventions</w:t>
      </w:r>
    </w:p>
    <w:tbl>
      <w:tblPr>
        <w:tblStyle w:val="ListTable3"/>
        <w:tblW w:w="0" w:type="auto"/>
        <w:tblLook w:val="04A0" w:firstRow="1" w:lastRow="0" w:firstColumn="1" w:lastColumn="0" w:noHBand="0" w:noVBand="1"/>
      </w:tblPr>
      <w:tblGrid>
        <w:gridCol w:w="1255"/>
        <w:gridCol w:w="2160"/>
        <w:gridCol w:w="2340"/>
      </w:tblGrid>
      <w:tr w:rsidR="009A2612" w:rsidRPr="00C508E2" w14:paraId="61166B1D"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FE88D1B" w14:textId="77777777" w:rsidR="009A2612" w:rsidRPr="00C508E2" w:rsidRDefault="009A2612" w:rsidP="00841096">
            <w:pPr>
              <w:rPr>
                <w:b w:val="0"/>
                <w:bCs w:val="0"/>
              </w:rPr>
            </w:pPr>
            <w:r w:rsidRPr="00C508E2">
              <w:rPr>
                <w:b w:val="0"/>
                <w:bCs w:val="0"/>
              </w:rPr>
              <w:t>Τύπος</w:t>
            </w:r>
          </w:p>
        </w:tc>
        <w:tc>
          <w:tcPr>
            <w:tcW w:w="2160" w:type="dxa"/>
          </w:tcPr>
          <w:p w14:paraId="177A3B7F" w14:textId="77777777" w:rsidR="009A2612" w:rsidRPr="00C508E2" w:rsidRDefault="009A2612"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47494630" w14:textId="77777777" w:rsidR="009A2612" w:rsidRPr="00C508E2" w:rsidRDefault="009A2612"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9A2612" w:rsidRPr="00C508E2" w14:paraId="02141676"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263458E" w14:textId="64A198AB" w:rsidR="009A2612" w:rsidRDefault="009A2612" w:rsidP="00841096">
            <w:pPr>
              <w:rPr>
                <w:b w:val="0"/>
                <w:bCs w:val="0"/>
                <w:color w:val="2F5496" w:themeColor="accent1" w:themeShade="BF"/>
                <w:lang w:val="en-US"/>
              </w:rPr>
            </w:pPr>
            <w:proofErr w:type="spellStart"/>
            <w:r>
              <w:rPr>
                <w:b w:val="0"/>
                <w:bCs w:val="0"/>
                <w:color w:val="2F5496" w:themeColor="accent1" w:themeShade="BF"/>
                <w:lang w:val="en-US"/>
              </w:rPr>
              <w:t>enum</w:t>
            </w:r>
            <w:proofErr w:type="spellEnd"/>
          </w:p>
        </w:tc>
        <w:tc>
          <w:tcPr>
            <w:tcW w:w="2160" w:type="dxa"/>
          </w:tcPr>
          <w:p w14:paraId="45703738" w14:textId="4EF788DF" w:rsidR="009A2612" w:rsidRPr="009A2612" w:rsidRDefault="009A261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class_names</w:t>
            </w:r>
            <w:proofErr w:type="spellEnd"/>
          </w:p>
        </w:tc>
        <w:tc>
          <w:tcPr>
            <w:tcW w:w="2340" w:type="dxa"/>
          </w:tcPr>
          <w:p w14:paraId="7D0348FD" w14:textId="141E826B" w:rsidR="009A2612" w:rsidRPr="009A2612" w:rsidRDefault="009A2612" w:rsidP="009A2612">
            <w:pPr>
              <w:keepNext/>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UpperCamelCase</w:t>
            </w:r>
            <w:proofErr w:type="spellEnd"/>
          </w:p>
        </w:tc>
      </w:tr>
      <w:tr w:rsidR="009A2612" w:rsidRPr="00C508E2" w14:paraId="5354E756"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7E0C806C" w14:textId="40ADA205" w:rsidR="009A2612" w:rsidRDefault="009A2612" w:rsidP="00841096">
            <w:pPr>
              <w:rPr>
                <w:b w:val="0"/>
                <w:bCs w:val="0"/>
                <w:color w:val="2F5496" w:themeColor="accent1" w:themeShade="BF"/>
                <w:lang w:val="en-US"/>
              </w:rPr>
            </w:pPr>
            <w:proofErr w:type="spellStart"/>
            <w:r>
              <w:rPr>
                <w:b w:val="0"/>
                <w:bCs w:val="0"/>
                <w:color w:val="2F5496" w:themeColor="accent1" w:themeShade="BF"/>
                <w:lang w:val="en-US"/>
              </w:rPr>
              <w:t>enum</w:t>
            </w:r>
            <w:proofErr w:type="spellEnd"/>
          </w:p>
        </w:tc>
        <w:tc>
          <w:tcPr>
            <w:tcW w:w="2160" w:type="dxa"/>
          </w:tcPr>
          <w:p w14:paraId="40A7AA31" w14:textId="289C5FF3" w:rsidR="009A2612" w:rsidRDefault="009A2612" w:rsidP="0084109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method_names</w:t>
            </w:r>
            <w:proofErr w:type="spellEnd"/>
          </w:p>
        </w:tc>
        <w:tc>
          <w:tcPr>
            <w:tcW w:w="2340" w:type="dxa"/>
          </w:tcPr>
          <w:p w14:paraId="7B38F67C" w14:textId="35FF6F37" w:rsidR="009A2612" w:rsidRDefault="009A2612" w:rsidP="009A2612">
            <w:pPr>
              <w:keepNext/>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snake_case</w:t>
            </w:r>
            <w:proofErr w:type="spellEnd"/>
          </w:p>
        </w:tc>
      </w:tr>
      <w:tr w:rsidR="009A2612" w:rsidRPr="00C508E2" w14:paraId="41B4E405"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AE20DF1" w14:textId="4DCCC19C" w:rsidR="009A2612" w:rsidRDefault="009A2612" w:rsidP="00841096">
            <w:pPr>
              <w:rPr>
                <w:b w:val="0"/>
                <w:bCs w:val="0"/>
                <w:color w:val="2F5496" w:themeColor="accent1" w:themeShade="BF"/>
                <w:lang w:val="en-US"/>
              </w:rPr>
            </w:pPr>
            <w:proofErr w:type="spellStart"/>
            <w:r>
              <w:rPr>
                <w:b w:val="0"/>
                <w:bCs w:val="0"/>
                <w:color w:val="2F5496" w:themeColor="accent1" w:themeShade="BF"/>
                <w:lang w:val="en-US"/>
              </w:rPr>
              <w:t>enum</w:t>
            </w:r>
            <w:proofErr w:type="spellEnd"/>
            <w:r>
              <w:rPr>
                <w:b w:val="0"/>
                <w:bCs w:val="0"/>
                <w:color w:val="2F5496" w:themeColor="accent1" w:themeShade="BF"/>
                <w:lang w:val="en-US"/>
              </w:rPr>
              <w:t xml:space="preserve"> </w:t>
            </w:r>
          </w:p>
        </w:tc>
        <w:tc>
          <w:tcPr>
            <w:tcW w:w="2160" w:type="dxa"/>
          </w:tcPr>
          <w:p w14:paraId="2D3DB82F" w14:textId="72ED16B8" w:rsidR="009A2612" w:rsidRDefault="009A261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var_names</w:t>
            </w:r>
            <w:proofErr w:type="spellEnd"/>
          </w:p>
        </w:tc>
        <w:tc>
          <w:tcPr>
            <w:tcW w:w="2340" w:type="dxa"/>
          </w:tcPr>
          <w:p w14:paraId="33CFB08D" w14:textId="52575AF0" w:rsidR="009A2612" w:rsidRDefault="009A2612" w:rsidP="009A2612">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any</w:t>
            </w:r>
          </w:p>
        </w:tc>
      </w:tr>
      <w:tr w:rsidR="009A2612" w:rsidRPr="00C508E2" w14:paraId="5C37A309"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142E93E5" w14:textId="42CB60AC" w:rsidR="009A2612" w:rsidRDefault="009A2612"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59EC7EEC" w14:textId="3B31FDED" w:rsidR="009A2612" w:rsidRDefault="009A2612" w:rsidP="0084109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max_chars_ingored</w:t>
            </w:r>
            <w:proofErr w:type="spellEnd"/>
          </w:p>
        </w:tc>
        <w:tc>
          <w:tcPr>
            <w:tcW w:w="2340" w:type="dxa"/>
          </w:tcPr>
          <w:p w14:paraId="60CE0F8E" w14:textId="30BCF589" w:rsidR="009A2612" w:rsidRDefault="009A2612" w:rsidP="009A2612">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[ 0, </w:t>
            </w:r>
            <w:proofErr w:type="gramStart"/>
            <w:r>
              <w:rPr>
                <w:lang w:val="en-US"/>
              </w:rPr>
              <w:t>15 ]</w:t>
            </w:r>
            <w:proofErr w:type="gramEnd"/>
          </w:p>
        </w:tc>
      </w:tr>
    </w:tbl>
    <w:p w14:paraId="41FCFA6B" w14:textId="38F292C7" w:rsidR="009A2612" w:rsidRPr="009A2612" w:rsidRDefault="009A2612" w:rsidP="009A2612">
      <w:pPr>
        <w:pStyle w:val="Caption"/>
      </w:pPr>
      <w:r>
        <w:t>Πίνακας</w:t>
      </w:r>
      <w:r w:rsidRPr="009A2612">
        <w:t xml:space="preserve"> 8: </w:t>
      </w:r>
      <w:r w:rsidRPr="004C0308">
        <w:t>Παράμετροι</w:t>
      </w:r>
      <w:r w:rsidRPr="009A2612">
        <w:t xml:space="preserve"> </w:t>
      </w:r>
      <w:r w:rsidRPr="004C0308">
        <w:t>του</w:t>
      </w:r>
      <w:r w:rsidRPr="009A2612">
        <w:t xml:space="preserve"> </w:t>
      </w:r>
      <w:r w:rsidRPr="004C0308">
        <w:t>ανιχνευτή</w:t>
      </w:r>
      <w:r w:rsidRPr="009A2612">
        <w:t xml:space="preserve"> "</w:t>
      </w:r>
      <w:r>
        <w:rPr>
          <w:lang w:val="en-US"/>
        </w:rPr>
        <w:t>Naming</w:t>
      </w:r>
      <w:r w:rsidRPr="009A2612">
        <w:t xml:space="preserve"> </w:t>
      </w:r>
      <w:r>
        <w:rPr>
          <w:lang w:val="en-US"/>
        </w:rPr>
        <w:t>conventions</w:t>
      </w:r>
      <w:r w:rsidRPr="009A2612">
        <w:t>"</w:t>
      </w:r>
    </w:p>
    <w:p w14:paraId="211FB310" w14:textId="16D60686" w:rsidR="009A2612" w:rsidRDefault="009A2612" w:rsidP="009A2612">
      <w:r>
        <w:t xml:space="preserve">Προσπαθεί να συσχετίσει κάθε αναγνωριστικό με την αντίστοιχή κανονική έκφραση που ορίζει ο χρήστης μέσω των παραμέτρων </w:t>
      </w:r>
      <w:r w:rsidRPr="009A2612">
        <w:t>“</w:t>
      </w:r>
      <w:r>
        <w:rPr>
          <w:lang w:val="en-US"/>
        </w:rPr>
        <w:t>class</w:t>
      </w:r>
      <w:r w:rsidRPr="009A2612">
        <w:t>_</w:t>
      </w:r>
      <w:r>
        <w:rPr>
          <w:lang w:val="en-US"/>
        </w:rPr>
        <w:t>names</w:t>
      </w:r>
      <w:r w:rsidRPr="009A2612">
        <w:t>”, “</w:t>
      </w:r>
      <w:r>
        <w:rPr>
          <w:lang w:val="en-US"/>
        </w:rPr>
        <w:t>method</w:t>
      </w:r>
      <w:r w:rsidRPr="009A2612">
        <w:t>_</w:t>
      </w:r>
      <w:r>
        <w:rPr>
          <w:lang w:val="en-US"/>
        </w:rPr>
        <w:t>names</w:t>
      </w:r>
      <w:r w:rsidRPr="009A2612">
        <w:t xml:space="preserve">” </w:t>
      </w:r>
      <w:r>
        <w:t xml:space="preserve">και </w:t>
      </w:r>
      <w:r w:rsidRPr="009A2612">
        <w:t>“</w:t>
      </w:r>
      <w:r>
        <w:rPr>
          <w:lang w:val="en-US"/>
        </w:rPr>
        <w:t>var</w:t>
      </w:r>
      <w:r w:rsidRPr="009A2612">
        <w:t>_</w:t>
      </w:r>
      <w:r>
        <w:rPr>
          <w:lang w:val="en-US"/>
        </w:rPr>
        <w:t>names</w:t>
      </w:r>
      <w:r w:rsidRPr="009A2612">
        <w:t>”.</w:t>
      </w:r>
      <w:r w:rsidR="0079743B" w:rsidRPr="0079743B">
        <w:t xml:space="preserve"> </w:t>
      </w:r>
      <w:r w:rsidR="0079743B">
        <w:t>Εάν κάποιο αναγνωριστικό δεν καλύπτεται πλήρως από την κανονική έκφραση που του αντιστοιχεί, το μήκος της μεγαλύτερης υπό-ακολουθίας χαρακτήρων που δεν ταιριάζει με την κανονική έκφραση χρησιμοποιείται για τον υπολογισμό της έντασης της δυσοσμίας.</w:t>
      </w:r>
    </w:p>
    <w:p w14:paraId="4E8128F0" w14:textId="68CE6FE4" w:rsidR="0079743B" w:rsidRDefault="0079743B" w:rsidP="009A2612">
      <w:r>
        <w:t xml:space="preserve">Δηλαδή, με τις συγκεκριμένες παραμέτρους, οι μέθοδοι </w:t>
      </w:r>
      <w:r w:rsidRPr="0079743B">
        <w:t>“</w:t>
      </w:r>
      <w:proofErr w:type="spellStart"/>
      <w:r>
        <w:rPr>
          <w:lang w:val="en-US"/>
        </w:rPr>
        <w:t>YYmethod</w:t>
      </w:r>
      <w:proofErr w:type="spellEnd"/>
      <w:r w:rsidRPr="0079743B">
        <w:t>_</w:t>
      </w:r>
      <w:r>
        <w:rPr>
          <w:lang w:val="en-US"/>
        </w:rPr>
        <w:t>a</w:t>
      </w:r>
      <w:r w:rsidRPr="0079743B">
        <w:t xml:space="preserve">” </w:t>
      </w:r>
      <w:r>
        <w:t xml:space="preserve">και </w:t>
      </w:r>
      <w:r w:rsidRPr="0079743B">
        <w:t>“</w:t>
      </w:r>
      <w:proofErr w:type="spellStart"/>
      <w:r>
        <w:rPr>
          <w:lang w:val="en-US"/>
        </w:rPr>
        <w:t>YYmethod</w:t>
      </w:r>
      <w:proofErr w:type="spellEnd"/>
      <w:r w:rsidRPr="0079743B">
        <w:t>_</w:t>
      </w:r>
      <w:proofErr w:type="spellStart"/>
      <w:r>
        <w:rPr>
          <w:lang w:val="en-US"/>
        </w:rPr>
        <w:t>aY</w:t>
      </w:r>
      <w:proofErr w:type="spellEnd"/>
      <w:r w:rsidRPr="0079743B">
        <w:t xml:space="preserve">” </w:t>
      </w:r>
      <w:r>
        <w:t>έχουν το ίδιο μήκος μεγαλύτερης υπό-ακολουθίας το οποίο είναι 2.</w:t>
      </w:r>
    </w:p>
    <w:p w14:paraId="52A7788F" w14:textId="30A4DEBE" w:rsidR="0079743B" w:rsidRDefault="0079743B" w:rsidP="009A2612">
      <w:r>
        <w:t xml:space="preserve">Ο χρήστης του συστήματος μπορεί να επιλέξει μεταξύ των κανονικών εκφράσεων που καλύπτουν τα προγραμματιστικά στυλ: </w:t>
      </w:r>
      <w:r w:rsidRPr="0079743B">
        <w:t>“</w:t>
      </w:r>
      <w:proofErr w:type="spellStart"/>
      <w:r>
        <w:rPr>
          <w:lang w:val="en-US"/>
        </w:rPr>
        <w:t>UpperCamelCase</w:t>
      </w:r>
      <w:proofErr w:type="spellEnd"/>
      <w:r w:rsidRPr="0079743B">
        <w:t>”, “</w:t>
      </w:r>
      <w:proofErr w:type="spellStart"/>
      <w:r>
        <w:rPr>
          <w:lang w:val="en-US"/>
        </w:rPr>
        <w:t>lowerCamelCase</w:t>
      </w:r>
      <w:proofErr w:type="spellEnd"/>
      <w:r w:rsidRPr="0079743B">
        <w:t>”, “</w:t>
      </w:r>
      <w:r>
        <w:rPr>
          <w:lang w:val="en-US"/>
        </w:rPr>
        <w:t>snake</w:t>
      </w:r>
      <w:r w:rsidRPr="0079743B">
        <w:t>_</w:t>
      </w:r>
      <w:r>
        <w:rPr>
          <w:lang w:val="en-US"/>
        </w:rPr>
        <w:t>case</w:t>
      </w:r>
      <w:r w:rsidRPr="0079743B">
        <w:t>”</w:t>
      </w:r>
      <w:r w:rsidR="00B111D2">
        <w:t xml:space="preserve">. Μπορεί επίσης να επιλέξει και το </w:t>
      </w:r>
      <w:r w:rsidR="00B111D2" w:rsidRPr="00B111D2">
        <w:t>“</w:t>
      </w:r>
      <w:r w:rsidR="00B111D2">
        <w:rPr>
          <w:lang w:val="en-US"/>
        </w:rPr>
        <w:t>any</w:t>
      </w:r>
      <w:r w:rsidR="00B111D2" w:rsidRPr="00B111D2">
        <w:t xml:space="preserve">” </w:t>
      </w:r>
      <w:r w:rsidR="00B111D2">
        <w:t xml:space="preserve">το οποίο δέχεται οποιοδήποτε τρόπο γραφής των αναγνωριστικών και έχει την δυνατότητα να προσθέσει δικές του κανονικές εκφράσεις με όνομα της επιλογής του στο </w:t>
      </w:r>
      <w:r w:rsidR="00B111D2" w:rsidRPr="00B111D2">
        <w:rPr>
          <w:color w:val="C45911" w:themeColor="accent2" w:themeShade="BF"/>
          <w:lang w:val="en-US"/>
        </w:rPr>
        <w:t>DetectorsConfig</w:t>
      </w:r>
      <w:r w:rsidR="00B111D2" w:rsidRPr="00B111D2">
        <w:rPr>
          <w:color w:val="C45911" w:themeColor="accent2" w:themeShade="BF"/>
        </w:rPr>
        <w:t>.</w:t>
      </w:r>
      <w:r w:rsidR="00B111D2" w:rsidRPr="00B111D2">
        <w:rPr>
          <w:color w:val="C45911" w:themeColor="accent2" w:themeShade="BF"/>
          <w:lang w:val="en-US"/>
        </w:rPr>
        <w:t>json</w:t>
      </w:r>
      <w:r w:rsidR="00B111D2" w:rsidRPr="00B111D2">
        <w:t>.</w:t>
      </w:r>
    </w:p>
    <w:p w14:paraId="4001DCFD" w14:textId="77777777" w:rsidR="00760541" w:rsidRDefault="00760541" w:rsidP="009A2612"/>
    <w:p w14:paraId="411F7C4A" w14:textId="2162E46A" w:rsidR="004A52B7" w:rsidRDefault="004A52B7" w:rsidP="004A52B7">
      <w:pPr>
        <w:pStyle w:val="Heading4"/>
        <w:rPr>
          <w:lang w:val="en-US"/>
        </w:rPr>
      </w:pPr>
      <w:r>
        <w:rPr>
          <w:lang w:val="en-US"/>
        </w:rPr>
        <w:t>Nested scopes</w:t>
      </w:r>
    </w:p>
    <w:tbl>
      <w:tblPr>
        <w:tblStyle w:val="ListTable3"/>
        <w:tblW w:w="0" w:type="auto"/>
        <w:tblLook w:val="04A0" w:firstRow="1" w:lastRow="0" w:firstColumn="1" w:lastColumn="0" w:noHBand="0" w:noVBand="1"/>
      </w:tblPr>
      <w:tblGrid>
        <w:gridCol w:w="1255"/>
        <w:gridCol w:w="2160"/>
        <w:gridCol w:w="2340"/>
      </w:tblGrid>
      <w:tr w:rsidR="00B111D2" w:rsidRPr="00C508E2" w14:paraId="4D7FB007"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29ADAAB4" w14:textId="77777777" w:rsidR="00B111D2" w:rsidRPr="00C508E2" w:rsidRDefault="00B111D2" w:rsidP="00841096">
            <w:pPr>
              <w:rPr>
                <w:b w:val="0"/>
                <w:bCs w:val="0"/>
              </w:rPr>
            </w:pPr>
            <w:r w:rsidRPr="00C508E2">
              <w:rPr>
                <w:b w:val="0"/>
                <w:bCs w:val="0"/>
              </w:rPr>
              <w:t>Τύπος</w:t>
            </w:r>
          </w:p>
        </w:tc>
        <w:tc>
          <w:tcPr>
            <w:tcW w:w="2160" w:type="dxa"/>
          </w:tcPr>
          <w:p w14:paraId="067A7683" w14:textId="77777777" w:rsidR="00B111D2" w:rsidRPr="00C508E2" w:rsidRDefault="00B111D2"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23213F22" w14:textId="77777777" w:rsidR="00B111D2" w:rsidRPr="00C508E2" w:rsidRDefault="00B111D2"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B111D2" w:rsidRPr="00C508E2" w14:paraId="5376CBAE"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690CA9F" w14:textId="77777777" w:rsidR="00B111D2" w:rsidRPr="007731D6" w:rsidRDefault="00B111D2" w:rsidP="00841096">
            <w:pPr>
              <w:rPr>
                <w:b w:val="0"/>
                <w:bCs w:val="0"/>
                <w:lang w:val="en-US"/>
              </w:rPr>
            </w:pPr>
            <w:r w:rsidRPr="007731D6">
              <w:rPr>
                <w:b w:val="0"/>
                <w:bCs w:val="0"/>
                <w:color w:val="2F5496" w:themeColor="accent1" w:themeShade="BF"/>
                <w:lang w:val="en-US"/>
              </w:rPr>
              <w:t>range</w:t>
            </w:r>
          </w:p>
        </w:tc>
        <w:tc>
          <w:tcPr>
            <w:tcW w:w="2160" w:type="dxa"/>
          </w:tcPr>
          <w:p w14:paraId="6BB9F393" w14:textId="226D07B7" w:rsidR="00B111D2" w:rsidRPr="00C508E2" w:rsidRDefault="00B111D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B111D2">
              <w:rPr>
                <w:lang w:val="en-US"/>
              </w:rPr>
              <w:t>max_nested_scopes</w:t>
            </w:r>
            <w:proofErr w:type="spellEnd"/>
          </w:p>
        </w:tc>
        <w:tc>
          <w:tcPr>
            <w:tcW w:w="2340" w:type="dxa"/>
          </w:tcPr>
          <w:p w14:paraId="57C248FC" w14:textId="4962AFEA" w:rsidR="00B111D2" w:rsidRPr="00C508E2" w:rsidRDefault="00B111D2" w:rsidP="00841096">
            <w:pPr>
              <w:keepNext/>
              <w:cnfStyle w:val="000000100000" w:firstRow="0" w:lastRow="0" w:firstColumn="0" w:lastColumn="0" w:oddVBand="0" w:evenVBand="0" w:oddHBand="1" w:evenHBand="0" w:firstRowFirstColumn="0" w:firstRowLastColumn="0" w:lastRowFirstColumn="0" w:lastRowLastColumn="0"/>
            </w:pPr>
            <w:r>
              <w:t>[ 4, 7 ]</w:t>
            </w:r>
          </w:p>
        </w:tc>
      </w:tr>
    </w:tbl>
    <w:p w14:paraId="0F70ADC7" w14:textId="6AA8DBF0" w:rsidR="00B111D2" w:rsidRPr="00B111D2" w:rsidRDefault="00B111D2" w:rsidP="00B111D2">
      <w:pPr>
        <w:pStyle w:val="Caption"/>
      </w:pPr>
      <w:r>
        <w:t>Πίνακας</w:t>
      </w:r>
      <w:r w:rsidRPr="00B111D2">
        <w:t xml:space="preserve"> 9: </w:t>
      </w:r>
      <w:r w:rsidRPr="004C0308">
        <w:t>Παράμετροι</w:t>
      </w:r>
      <w:r w:rsidRPr="00B111D2">
        <w:t xml:space="preserve"> </w:t>
      </w:r>
      <w:r w:rsidRPr="004C0308">
        <w:t>του</w:t>
      </w:r>
      <w:r w:rsidRPr="00B111D2">
        <w:t xml:space="preserve"> </w:t>
      </w:r>
      <w:r w:rsidRPr="004C0308">
        <w:t>ανιχνευτή</w:t>
      </w:r>
      <w:r w:rsidRPr="00B111D2">
        <w:t xml:space="preserve"> "</w:t>
      </w:r>
      <w:r>
        <w:rPr>
          <w:lang w:val="en-US"/>
        </w:rPr>
        <w:t>Nested</w:t>
      </w:r>
      <w:r w:rsidRPr="00B111D2">
        <w:t xml:space="preserve"> </w:t>
      </w:r>
      <w:r>
        <w:rPr>
          <w:lang w:val="en-US"/>
        </w:rPr>
        <w:t>scopes</w:t>
      </w:r>
      <w:r w:rsidRPr="00B111D2">
        <w:t>"</w:t>
      </w:r>
    </w:p>
    <w:p w14:paraId="70C75D6B" w14:textId="487487C0" w:rsidR="00B111D2" w:rsidRDefault="00B111D2" w:rsidP="00B111D2">
      <w:r>
        <w:t xml:space="preserve">Μετράει το </w:t>
      </w:r>
      <w:r w:rsidR="00A47902">
        <w:t xml:space="preserve">μέγιστο </w:t>
      </w:r>
      <w:r>
        <w:t xml:space="preserve">πλήθος </w:t>
      </w:r>
      <w:proofErr w:type="spellStart"/>
      <w:r w:rsidR="00A47902">
        <w:t>εμφωλευμένων</w:t>
      </w:r>
      <w:proofErr w:type="spellEnd"/>
      <w:r w:rsidR="00A47902">
        <w:t xml:space="preserve"> μπλοκ</w:t>
      </w:r>
      <w:r>
        <w:t xml:space="preserve"> κώδικα</w:t>
      </w:r>
      <w:r w:rsidR="00A47902">
        <w:t xml:space="preserve"> της κάθε μεθόδου του πίνακα συμβόλων</w:t>
      </w:r>
      <w:r>
        <w:t xml:space="preserve">. Δημιουργείται μία δυσοσμία για κάθε </w:t>
      </w:r>
      <w:r w:rsidR="00A47902">
        <w:t>μέθοδο</w:t>
      </w:r>
      <w:r>
        <w:t xml:space="preserve"> η οποία έχει περισσότερ</w:t>
      </w:r>
      <w:r w:rsidR="00A47902">
        <w:t xml:space="preserve">α </w:t>
      </w:r>
      <w:proofErr w:type="spellStart"/>
      <w:r w:rsidR="00A47902">
        <w:t>εμφωλευμένα</w:t>
      </w:r>
      <w:proofErr w:type="spellEnd"/>
      <w:r w:rsidR="00A47902">
        <w:t xml:space="preserve"> μπλοκ κώδικα </w:t>
      </w:r>
      <w:r>
        <w:t xml:space="preserve">από το κάτω άκρο του εύρους </w:t>
      </w:r>
      <w:r w:rsidR="00A47902" w:rsidRPr="00B111D2">
        <w:rPr>
          <w:lang w:val="en-US"/>
        </w:rPr>
        <w:t>max</w:t>
      </w:r>
      <w:r w:rsidR="00A47902" w:rsidRPr="00A47902">
        <w:t>_</w:t>
      </w:r>
      <w:r w:rsidR="00A47902" w:rsidRPr="00B111D2">
        <w:rPr>
          <w:lang w:val="en-US"/>
        </w:rPr>
        <w:t>nested</w:t>
      </w:r>
      <w:r w:rsidR="00A47902" w:rsidRPr="00A47902">
        <w:t>_</w:t>
      </w:r>
      <w:r w:rsidR="00A47902" w:rsidRPr="00B111D2">
        <w:rPr>
          <w:lang w:val="en-US"/>
        </w:rPr>
        <w:t>scopes</w:t>
      </w:r>
      <w:r w:rsidRPr="007731D6">
        <w:t>.</w:t>
      </w:r>
    </w:p>
    <w:p w14:paraId="69E1864E" w14:textId="08DBA1A6" w:rsidR="00B111D2" w:rsidRDefault="00B111D2" w:rsidP="00B111D2"/>
    <w:p w14:paraId="6CD50E88" w14:textId="449B5E35" w:rsidR="003631C0" w:rsidRDefault="003631C0" w:rsidP="00B111D2"/>
    <w:p w14:paraId="1779F930" w14:textId="3D59696D" w:rsidR="003631C0" w:rsidRDefault="003631C0" w:rsidP="00B111D2"/>
    <w:p w14:paraId="2A2E3CE9" w14:textId="77777777" w:rsidR="003631C0" w:rsidRPr="00B111D2" w:rsidRDefault="003631C0" w:rsidP="00B111D2"/>
    <w:p w14:paraId="55E5A2F9" w14:textId="3988B6CE" w:rsidR="004A52B7" w:rsidRDefault="004A52B7" w:rsidP="004A52B7">
      <w:pPr>
        <w:pStyle w:val="Heading4"/>
        <w:rPr>
          <w:lang w:val="en-US"/>
        </w:rPr>
      </w:pPr>
      <w:r>
        <w:rPr>
          <w:lang w:val="en-US"/>
        </w:rPr>
        <w:lastRenderedPageBreak/>
        <w:t>Large class</w:t>
      </w:r>
    </w:p>
    <w:tbl>
      <w:tblPr>
        <w:tblStyle w:val="ListTable3"/>
        <w:tblW w:w="0" w:type="auto"/>
        <w:tblLook w:val="04A0" w:firstRow="1" w:lastRow="0" w:firstColumn="1" w:lastColumn="0" w:noHBand="0" w:noVBand="1"/>
      </w:tblPr>
      <w:tblGrid>
        <w:gridCol w:w="1255"/>
        <w:gridCol w:w="2160"/>
        <w:gridCol w:w="2340"/>
      </w:tblGrid>
      <w:tr w:rsidR="00A47902" w:rsidRPr="00C508E2" w14:paraId="12C535D2"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522A20F4" w14:textId="77777777" w:rsidR="00A47902" w:rsidRPr="00C508E2" w:rsidRDefault="00A47902" w:rsidP="00841096">
            <w:pPr>
              <w:rPr>
                <w:b w:val="0"/>
                <w:bCs w:val="0"/>
              </w:rPr>
            </w:pPr>
            <w:r w:rsidRPr="00C508E2">
              <w:rPr>
                <w:b w:val="0"/>
                <w:bCs w:val="0"/>
              </w:rPr>
              <w:t>Τύπος</w:t>
            </w:r>
          </w:p>
        </w:tc>
        <w:tc>
          <w:tcPr>
            <w:tcW w:w="2160" w:type="dxa"/>
          </w:tcPr>
          <w:p w14:paraId="353F19FE" w14:textId="77777777" w:rsidR="00A47902" w:rsidRPr="00C508E2" w:rsidRDefault="00A47902"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50D4E796" w14:textId="77777777" w:rsidR="00A47902" w:rsidRPr="00C508E2" w:rsidRDefault="00A47902"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A47902" w:rsidRPr="00C508E2" w14:paraId="132D5E3C"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32AE61FA" w14:textId="37FE2596" w:rsidR="00A47902" w:rsidRPr="00A47902" w:rsidRDefault="00A47902"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66F17F7F" w14:textId="42AAF76C" w:rsidR="00A47902" w:rsidRPr="009A2612" w:rsidRDefault="00A4790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max_methods</w:t>
            </w:r>
            <w:proofErr w:type="spellEnd"/>
          </w:p>
        </w:tc>
        <w:tc>
          <w:tcPr>
            <w:tcW w:w="2340" w:type="dxa"/>
          </w:tcPr>
          <w:p w14:paraId="59B51682" w14:textId="2A595A66" w:rsidR="00A47902" w:rsidRPr="009A2612" w:rsidRDefault="00A47902" w:rsidP="0084109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[ 8, </w:t>
            </w:r>
            <w:proofErr w:type="gramStart"/>
            <w:r>
              <w:rPr>
                <w:lang w:val="en-US"/>
              </w:rPr>
              <w:t>17 ]</w:t>
            </w:r>
            <w:proofErr w:type="gramEnd"/>
          </w:p>
        </w:tc>
      </w:tr>
      <w:tr w:rsidR="00A47902" w:rsidRPr="00C508E2" w14:paraId="62FE508E"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4E84D194" w14:textId="5C38962D" w:rsidR="00A47902" w:rsidRDefault="00A47902"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5868F3EE" w14:textId="32077491" w:rsidR="00A47902" w:rsidRDefault="00A47902" w:rsidP="0084109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max_fields</w:t>
            </w:r>
            <w:proofErr w:type="spellEnd"/>
          </w:p>
        </w:tc>
        <w:tc>
          <w:tcPr>
            <w:tcW w:w="2340" w:type="dxa"/>
          </w:tcPr>
          <w:p w14:paraId="4D62D125" w14:textId="1AA0DE17" w:rsidR="00A47902" w:rsidRDefault="00A47902" w:rsidP="00841096">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[ 6, </w:t>
            </w:r>
            <w:proofErr w:type="gramStart"/>
            <w:r>
              <w:rPr>
                <w:lang w:val="en-US"/>
              </w:rPr>
              <w:t>16 ]</w:t>
            </w:r>
            <w:proofErr w:type="gramEnd"/>
          </w:p>
        </w:tc>
      </w:tr>
      <w:tr w:rsidR="00A47902" w:rsidRPr="00C508E2" w14:paraId="599D19FE"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16548CD" w14:textId="5D2A3E15" w:rsidR="00A47902" w:rsidRDefault="00A47902" w:rsidP="00841096">
            <w:pPr>
              <w:rPr>
                <w:b w:val="0"/>
                <w:bCs w:val="0"/>
                <w:color w:val="2F5496" w:themeColor="accent1" w:themeShade="BF"/>
                <w:lang w:val="en-US"/>
              </w:rPr>
            </w:pPr>
            <w:proofErr w:type="spellStart"/>
            <w:r>
              <w:rPr>
                <w:b w:val="0"/>
                <w:bCs w:val="0"/>
                <w:color w:val="2F5496" w:themeColor="accent1" w:themeShade="BF"/>
                <w:lang w:val="en-US"/>
              </w:rPr>
              <w:t>boolean</w:t>
            </w:r>
            <w:proofErr w:type="spellEnd"/>
          </w:p>
        </w:tc>
        <w:tc>
          <w:tcPr>
            <w:tcW w:w="2160" w:type="dxa"/>
          </w:tcPr>
          <w:p w14:paraId="35A6CBEC" w14:textId="5F5BEF25" w:rsidR="00A47902" w:rsidRDefault="00A47902" w:rsidP="00841096">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public_only</w:t>
            </w:r>
            <w:proofErr w:type="spellEnd"/>
          </w:p>
        </w:tc>
        <w:tc>
          <w:tcPr>
            <w:tcW w:w="2340" w:type="dxa"/>
          </w:tcPr>
          <w:p w14:paraId="5AE9E257" w14:textId="3B477CBC" w:rsidR="00A47902" w:rsidRDefault="00A47902" w:rsidP="0084109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true</w:t>
            </w:r>
          </w:p>
        </w:tc>
      </w:tr>
    </w:tbl>
    <w:p w14:paraId="700CB6AD" w14:textId="5DD8E2AC" w:rsidR="00A47902" w:rsidRPr="009A2612" w:rsidRDefault="00A47902" w:rsidP="00A47902">
      <w:pPr>
        <w:pStyle w:val="Caption"/>
      </w:pPr>
      <w:r>
        <w:t>Πίνακας</w:t>
      </w:r>
      <w:r w:rsidRPr="009A2612">
        <w:t xml:space="preserve"> </w:t>
      </w:r>
      <w:r>
        <w:t>10</w:t>
      </w:r>
      <w:r w:rsidRPr="009A2612">
        <w:t xml:space="preserve">: </w:t>
      </w:r>
      <w:r w:rsidRPr="004C0308">
        <w:t>Παράμετροι</w:t>
      </w:r>
      <w:r w:rsidRPr="009A2612">
        <w:t xml:space="preserve"> </w:t>
      </w:r>
      <w:r w:rsidRPr="004C0308">
        <w:t>του</w:t>
      </w:r>
      <w:r w:rsidRPr="009A2612">
        <w:t xml:space="preserve"> </w:t>
      </w:r>
      <w:r w:rsidRPr="004C0308">
        <w:t>ανιχνευτή</w:t>
      </w:r>
      <w:r w:rsidRPr="009A2612">
        <w:t xml:space="preserve"> "</w:t>
      </w:r>
      <w:r>
        <w:rPr>
          <w:lang w:val="en-US"/>
        </w:rPr>
        <w:t>Large</w:t>
      </w:r>
      <w:r w:rsidRPr="00A47902">
        <w:t xml:space="preserve"> </w:t>
      </w:r>
      <w:r>
        <w:rPr>
          <w:lang w:val="en-US"/>
        </w:rPr>
        <w:t>class</w:t>
      </w:r>
      <w:r w:rsidRPr="009A2612">
        <w:t>"</w:t>
      </w:r>
    </w:p>
    <w:p w14:paraId="62F47821" w14:textId="137D69AE" w:rsidR="00A47902" w:rsidRDefault="00A47902" w:rsidP="00A47902">
      <w:r>
        <w:t>Μετράει το πλήθος των μεθόδων</w:t>
      </w:r>
      <w:r w:rsidRPr="006A033B">
        <w:t xml:space="preserve"> </w:t>
      </w:r>
      <w:r>
        <w:t xml:space="preserve">και των πεδίων της κάθε δομής στον πίνακα συμβόλων. Δημιουργείται μια δυσοσμία για κάθε δομή η οποία έχει περισσότερες μεθόδους ή πεδία </w:t>
      </w:r>
      <w:r w:rsidRPr="00731AC7">
        <w:t xml:space="preserve"> </w:t>
      </w:r>
      <w:r>
        <w:t>από τα κάτω άκρα των</w:t>
      </w:r>
      <w:r w:rsidR="003E4395">
        <w:t xml:space="preserve"> αντίστοιχων</w:t>
      </w:r>
      <w:r>
        <w:t xml:space="preserve"> ευρών. Στην περίπτωση που προκύψει δυσοσμία και από τους δύο ελέγχους, </w:t>
      </w:r>
      <w:r w:rsidR="003E4395">
        <w:t>η πιο ισχυρή από τις δύο χρησιμοποιείται για τον υπολογισμό της συνολικής έντασης.</w:t>
      </w:r>
    </w:p>
    <w:p w14:paraId="4D4BE34B" w14:textId="3B447945" w:rsidR="003E4395" w:rsidRPr="003E4395" w:rsidRDefault="003E4395" w:rsidP="00A47902">
      <w:r>
        <w:t xml:space="preserve">Όταν η μεταβλητή </w:t>
      </w:r>
      <w:r w:rsidRPr="003E4395">
        <w:t>“</w:t>
      </w:r>
      <w:r>
        <w:rPr>
          <w:lang w:val="en-US"/>
        </w:rPr>
        <w:t>public</w:t>
      </w:r>
      <w:r w:rsidRPr="003E4395">
        <w:t>_</w:t>
      </w:r>
      <w:r>
        <w:rPr>
          <w:lang w:val="en-US"/>
        </w:rPr>
        <w:t>only</w:t>
      </w:r>
      <w:r w:rsidRPr="003E4395">
        <w:t xml:space="preserve">” </w:t>
      </w:r>
      <w:r>
        <w:t xml:space="preserve">έχει την τιμή </w:t>
      </w:r>
      <w:r>
        <w:rPr>
          <w:lang w:val="en-US"/>
        </w:rPr>
        <w:t>true</w:t>
      </w:r>
      <w:r w:rsidRPr="003E4395">
        <w:t xml:space="preserve">, </w:t>
      </w:r>
      <w:r>
        <w:t xml:space="preserve">στον υπολογισμό του πλήθος των μεθόδων και των πεδίων της δομής χρησιμοποιούνται μόνο οι μέθοδοι και τα πεδία που έχουν δηλωθεί ως </w:t>
      </w:r>
      <w:r>
        <w:rPr>
          <w:lang w:val="en-US"/>
        </w:rPr>
        <w:t>public</w:t>
      </w:r>
      <w:r w:rsidRPr="003E4395">
        <w:t>.</w:t>
      </w:r>
    </w:p>
    <w:p w14:paraId="4CD9BF72" w14:textId="77777777" w:rsidR="00A47902" w:rsidRPr="00A47902" w:rsidRDefault="00A47902" w:rsidP="00A47902"/>
    <w:p w14:paraId="638DDA85" w14:textId="10F6456D" w:rsidR="004A52B7" w:rsidRDefault="004A52B7" w:rsidP="004A52B7">
      <w:pPr>
        <w:pStyle w:val="Heading4"/>
        <w:rPr>
          <w:lang w:val="en-US"/>
        </w:rPr>
      </w:pPr>
      <w:r>
        <w:rPr>
          <w:lang w:val="en-US"/>
        </w:rPr>
        <w:t>Large file</w:t>
      </w:r>
    </w:p>
    <w:tbl>
      <w:tblPr>
        <w:tblStyle w:val="ListTable3"/>
        <w:tblW w:w="0" w:type="auto"/>
        <w:tblLook w:val="04A0" w:firstRow="1" w:lastRow="0" w:firstColumn="1" w:lastColumn="0" w:noHBand="0" w:noVBand="1"/>
      </w:tblPr>
      <w:tblGrid>
        <w:gridCol w:w="1255"/>
        <w:gridCol w:w="2160"/>
        <w:gridCol w:w="2340"/>
      </w:tblGrid>
      <w:tr w:rsidR="00C71523" w:rsidRPr="00C508E2" w14:paraId="026F0C35" w14:textId="77777777" w:rsidTr="008410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7166A6A" w14:textId="77777777" w:rsidR="00C71523" w:rsidRPr="00C508E2" w:rsidRDefault="00C71523" w:rsidP="00841096">
            <w:pPr>
              <w:rPr>
                <w:b w:val="0"/>
                <w:bCs w:val="0"/>
              </w:rPr>
            </w:pPr>
            <w:r w:rsidRPr="00C508E2">
              <w:rPr>
                <w:b w:val="0"/>
                <w:bCs w:val="0"/>
              </w:rPr>
              <w:t>Τύπος</w:t>
            </w:r>
          </w:p>
        </w:tc>
        <w:tc>
          <w:tcPr>
            <w:tcW w:w="2160" w:type="dxa"/>
          </w:tcPr>
          <w:p w14:paraId="31FD6037" w14:textId="77777777" w:rsidR="00C71523" w:rsidRPr="00C508E2" w:rsidRDefault="00C71523" w:rsidP="00841096">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6060F39F" w14:textId="77777777" w:rsidR="00C71523" w:rsidRPr="00C508E2" w:rsidRDefault="00C71523" w:rsidP="00841096">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C71523" w:rsidRPr="00C508E2" w14:paraId="3CF24FD4" w14:textId="77777777" w:rsidTr="0084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93400E0" w14:textId="77777777" w:rsidR="00C71523" w:rsidRPr="00A47902" w:rsidRDefault="00C71523"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5B129759" w14:textId="5F5DE905" w:rsidR="00C71523" w:rsidRPr="00C71523" w:rsidRDefault="00C71523" w:rsidP="00841096">
            <w:pPr>
              <w:cnfStyle w:val="000000100000" w:firstRow="0" w:lastRow="0" w:firstColumn="0" w:lastColumn="0" w:oddVBand="0" w:evenVBand="0" w:oddHBand="1" w:evenHBand="0" w:firstRowFirstColumn="0" w:firstRowLastColumn="0" w:lastRowFirstColumn="0" w:lastRowLastColumn="0"/>
            </w:pPr>
            <w:proofErr w:type="spellStart"/>
            <w:r>
              <w:rPr>
                <w:lang w:val="en-US"/>
              </w:rPr>
              <w:t>max_src_lines</w:t>
            </w:r>
            <w:proofErr w:type="spellEnd"/>
          </w:p>
        </w:tc>
        <w:tc>
          <w:tcPr>
            <w:tcW w:w="2340" w:type="dxa"/>
          </w:tcPr>
          <w:p w14:paraId="7345198E" w14:textId="2C8C1E0A" w:rsidR="00C71523" w:rsidRPr="009A2612" w:rsidRDefault="00C71523" w:rsidP="00841096">
            <w:pPr>
              <w:keepNex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[ 500, </w:t>
            </w:r>
            <w:proofErr w:type="gramStart"/>
            <w:r>
              <w:rPr>
                <w:lang w:val="en-US"/>
              </w:rPr>
              <w:t>1200 ]</w:t>
            </w:r>
            <w:proofErr w:type="gramEnd"/>
          </w:p>
        </w:tc>
      </w:tr>
      <w:tr w:rsidR="00C71523" w:rsidRPr="00C508E2" w14:paraId="5FAE6B2E" w14:textId="77777777" w:rsidTr="00841096">
        <w:tc>
          <w:tcPr>
            <w:cnfStyle w:val="001000000000" w:firstRow="0" w:lastRow="0" w:firstColumn="1" w:lastColumn="0" w:oddVBand="0" w:evenVBand="0" w:oddHBand="0" w:evenHBand="0" w:firstRowFirstColumn="0" w:firstRowLastColumn="0" w:lastRowFirstColumn="0" w:lastRowLastColumn="0"/>
            <w:tcW w:w="1255" w:type="dxa"/>
          </w:tcPr>
          <w:p w14:paraId="36ED3994" w14:textId="77777777" w:rsidR="00C71523" w:rsidRDefault="00C71523" w:rsidP="00841096">
            <w:pPr>
              <w:rPr>
                <w:b w:val="0"/>
                <w:bCs w:val="0"/>
                <w:color w:val="2F5496" w:themeColor="accent1" w:themeShade="BF"/>
                <w:lang w:val="en-US"/>
              </w:rPr>
            </w:pPr>
            <w:r>
              <w:rPr>
                <w:b w:val="0"/>
                <w:bCs w:val="0"/>
                <w:color w:val="2F5496" w:themeColor="accent1" w:themeShade="BF"/>
                <w:lang w:val="en-US"/>
              </w:rPr>
              <w:t>range</w:t>
            </w:r>
          </w:p>
        </w:tc>
        <w:tc>
          <w:tcPr>
            <w:tcW w:w="2160" w:type="dxa"/>
          </w:tcPr>
          <w:p w14:paraId="45C6BA22" w14:textId="7452AB2F" w:rsidR="00C71523" w:rsidRDefault="00C71523" w:rsidP="00841096">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max_header_lines</w:t>
            </w:r>
            <w:proofErr w:type="spellEnd"/>
          </w:p>
        </w:tc>
        <w:tc>
          <w:tcPr>
            <w:tcW w:w="2340" w:type="dxa"/>
          </w:tcPr>
          <w:p w14:paraId="73DF7C3F" w14:textId="40FB0656" w:rsidR="00C71523" w:rsidRDefault="00C71523" w:rsidP="00841096">
            <w:pPr>
              <w:keepNext/>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[ 200, </w:t>
            </w:r>
            <w:proofErr w:type="gramStart"/>
            <w:r>
              <w:rPr>
                <w:lang w:val="en-US"/>
              </w:rPr>
              <w:t>400 ]</w:t>
            </w:r>
            <w:proofErr w:type="gramEnd"/>
          </w:p>
        </w:tc>
      </w:tr>
    </w:tbl>
    <w:p w14:paraId="5AEC30A8" w14:textId="0F8FD637" w:rsidR="00C71523" w:rsidRDefault="00C71523" w:rsidP="00C71523">
      <w:pPr>
        <w:pStyle w:val="Caption"/>
      </w:pPr>
      <w:r>
        <w:t>Πίνακας</w:t>
      </w:r>
      <w:r w:rsidRPr="009A2612">
        <w:t xml:space="preserve"> </w:t>
      </w:r>
      <w:r>
        <w:t>1</w:t>
      </w:r>
      <w:r w:rsidRPr="00C71523">
        <w:t>1</w:t>
      </w:r>
      <w:r w:rsidRPr="009A2612">
        <w:t xml:space="preserve">: </w:t>
      </w:r>
      <w:r w:rsidRPr="004C0308">
        <w:t>Παράμετροι</w:t>
      </w:r>
      <w:r w:rsidRPr="009A2612">
        <w:t xml:space="preserve"> </w:t>
      </w:r>
      <w:r w:rsidRPr="004C0308">
        <w:t>του</w:t>
      </w:r>
      <w:r w:rsidRPr="009A2612">
        <w:t xml:space="preserve"> </w:t>
      </w:r>
      <w:r w:rsidRPr="004C0308">
        <w:t>ανιχνευτή</w:t>
      </w:r>
      <w:r w:rsidRPr="009A2612">
        <w:t xml:space="preserve"> "</w:t>
      </w:r>
      <w:r>
        <w:rPr>
          <w:lang w:val="en-US"/>
        </w:rPr>
        <w:t>Large</w:t>
      </w:r>
      <w:r w:rsidRPr="00A47902">
        <w:t xml:space="preserve"> </w:t>
      </w:r>
      <w:r>
        <w:rPr>
          <w:lang w:val="en-US"/>
        </w:rPr>
        <w:t>file</w:t>
      </w:r>
      <w:r w:rsidRPr="009A2612">
        <w:t>"</w:t>
      </w:r>
    </w:p>
    <w:p w14:paraId="1C19AA5D" w14:textId="5EA112A1" w:rsidR="00C71523" w:rsidRDefault="00C71523" w:rsidP="00C71523">
      <w:r>
        <w:t>Μετράει το πλήθος των γραμμών κάθε αρχείου</w:t>
      </w:r>
      <w:r w:rsidR="00AF3573" w:rsidRPr="00AF3573">
        <w:t xml:space="preserve"> επικεφαλίδα</w:t>
      </w:r>
      <w:r w:rsidR="00AF3573">
        <w:t xml:space="preserve"> και πηγαίου κώδικα των οποίων τα μονοπάτια βρίσκονται σε ξεχωριστές λίστες στον πίνακα συμβόλων. Δημιουργείται μια δυσοσμία για κάθε αρχείο που έχει περισσότερες γραμμές από το κάτω άκρο των αντίστοιχων ευρών.</w:t>
      </w:r>
    </w:p>
    <w:p w14:paraId="64549688" w14:textId="2287B811" w:rsidR="003D266C" w:rsidRDefault="003D266C" w:rsidP="00C71523"/>
    <w:p w14:paraId="4BAD3C11" w14:textId="77777777" w:rsidR="00760541" w:rsidRPr="00AF3573" w:rsidRDefault="00760541" w:rsidP="00C71523"/>
    <w:p w14:paraId="5883988F" w14:textId="2BC005D0" w:rsidR="004A52B7" w:rsidRDefault="004A52B7" w:rsidP="004A52B7">
      <w:pPr>
        <w:pStyle w:val="Heading4"/>
        <w:rPr>
          <w:lang w:val="en-US"/>
        </w:rPr>
      </w:pPr>
      <w:r>
        <w:rPr>
          <w:lang w:val="en-US"/>
        </w:rPr>
        <w:t>Inappropriate intimacy</w:t>
      </w:r>
    </w:p>
    <w:tbl>
      <w:tblPr>
        <w:tblStyle w:val="ListTable3"/>
        <w:tblW w:w="0" w:type="auto"/>
        <w:tblLook w:val="04A0" w:firstRow="1" w:lastRow="0" w:firstColumn="1" w:lastColumn="0" w:noHBand="0" w:noVBand="1"/>
      </w:tblPr>
      <w:tblGrid>
        <w:gridCol w:w="1255"/>
        <w:gridCol w:w="2160"/>
        <w:gridCol w:w="2340"/>
      </w:tblGrid>
      <w:tr w:rsidR="0005209E" w:rsidRPr="00C508E2" w14:paraId="1B1DCAD9" w14:textId="77777777" w:rsidTr="00F024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5B5B5E71" w14:textId="77777777" w:rsidR="0005209E" w:rsidRPr="00C508E2" w:rsidRDefault="0005209E" w:rsidP="00F02437">
            <w:pPr>
              <w:rPr>
                <w:b w:val="0"/>
                <w:bCs w:val="0"/>
              </w:rPr>
            </w:pPr>
            <w:r w:rsidRPr="00C508E2">
              <w:rPr>
                <w:b w:val="0"/>
                <w:bCs w:val="0"/>
              </w:rPr>
              <w:t>Τύπος</w:t>
            </w:r>
          </w:p>
        </w:tc>
        <w:tc>
          <w:tcPr>
            <w:tcW w:w="2160" w:type="dxa"/>
          </w:tcPr>
          <w:p w14:paraId="5B430033" w14:textId="77777777" w:rsidR="0005209E" w:rsidRPr="00C508E2" w:rsidRDefault="0005209E" w:rsidP="00F02437">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346B8017" w14:textId="77777777" w:rsidR="0005209E" w:rsidRPr="00C508E2" w:rsidRDefault="0005209E" w:rsidP="00F02437">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05209E" w:rsidRPr="00C508E2" w14:paraId="18C0FCE1" w14:textId="77777777" w:rsidTr="00F02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0FBAE29" w14:textId="77777777" w:rsidR="0005209E" w:rsidRPr="007731D6" w:rsidRDefault="0005209E" w:rsidP="00F02437">
            <w:pPr>
              <w:rPr>
                <w:b w:val="0"/>
                <w:bCs w:val="0"/>
                <w:lang w:val="en-US"/>
              </w:rPr>
            </w:pPr>
            <w:r w:rsidRPr="007731D6">
              <w:rPr>
                <w:b w:val="0"/>
                <w:bCs w:val="0"/>
                <w:color w:val="2F5496" w:themeColor="accent1" w:themeShade="BF"/>
                <w:lang w:val="en-US"/>
              </w:rPr>
              <w:t>range</w:t>
            </w:r>
          </w:p>
        </w:tc>
        <w:tc>
          <w:tcPr>
            <w:tcW w:w="2160" w:type="dxa"/>
          </w:tcPr>
          <w:p w14:paraId="3255581A" w14:textId="7032CE82" w:rsidR="0005209E" w:rsidRPr="00C508E2" w:rsidRDefault="0005209E" w:rsidP="00F02437">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05209E">
              <w:rPr>
                <w:lang w:val="en-US"/>
              </w:rPr>
              <w:t>max_member_expr</w:t>
            </w:r>
            <w:proofErr w:type="spellEnd"/>
          </w:p>
        </w:tc>
        <w:tc>
          <w:tcPr>
            <w:tcW w:w="2340" w:type="dxa"/>
          </w:tcPr>
          <w:p w14:paraId="0F21A4EE" w14:textId="0263623C" w:rsidR="0005209E" w:rsidRPr="00C508E2" w:rsidRDefault="0005209E" w:rsidP="00F02437">
            <w:pPr>
              <w:keepNext/>
              <w:cnfStyle w:val="000000100000" w:firstRow="0" w:lastRow="0" w:firstColumn="0" w:lastColumn="0" w:oddVBand="0" w:evenVBand="0" w:oddHBand="1" w:evenHBand="0" w:firstRowFirstColumn="0" w:firstRowLastColumn="0" w:lastRowFirstColumn="0" w:lastRowLastColumn="0"/>
            </w:pPr>
            <w:r>
              <w:t xml:space="preserve">[ </w:t>
            </w:r>
            <w:r w:rsidR="00F55472">
              <w:t>50</w:t>
            </w:r>
            <w:r>
              <w:t xml:space="preserve">, </w:t>
            </w:r>
            <w:r w:rsidR="00F55472">
              <w:t>120</w:t>
            </w:r>
            <w:r>
              <w:t xml:space="preserve"> ]</w:t>
            </w:r>
          </w:p>
        </w:tc>
      </w:tr>
    </w:tbl>
    <w:p w14:paraId="3EB202FA" w14:textId="1C1FDCC4" w:rsidR="0005209E" w:rsidRDefault="0005209E" w:rsidP="0005209E">
      <w:pPr>
        <w:pStyle w:val="Caption"/>
      </w:pPr>
      <w:r>
        <w:t>Πίνακας</w:t>
      </w:r>
      <w:r w:rsidRPr="00B111D2">
        <w:t xml:space="preserve"> </w:t>
      </w:r>
      <w:r>
        <w:t>12</w:t>
      </w:r>
      <w:r w:rsidRPr="00B111D2">
        <w:t xml:space="preserve">: </w:t>
      </w:r>
      <w:r w:rsidRPr="004C0308">
        <w:t>Παράμετροι</w:t>
      </w:r>
      <w:r w:rsidRPr="00B111D2">
        <w:t xml:space="preserve"> </w:t>
      </w:r>
      <w:r w:rsidRPr="004C0308">
        <w:t>του</w:t>
      </w:r>
      <w:r w:rsidRPr="00B111D2">
        <w:t xml:space="preserve"> </w:t>
      </w:r>
      <w:r w:rsidRPr="004C0308">
        <w:t>ανιχνευτή</w:t>
      </w:r>
      <w:r w:rsidRPr="00B111D2">
        <w:t xml:space="preserve"> "</w:t>
      </w:r>
      <w:r>
        <w:rPr>
          <w:lang w:val="en-US"/>
        </w:rPr>
        <w:t>Inappropriate</w:t>
      </w:r>
      <w:r w:rsidRPr="0005209E">
        <w:t xml:space="preserve"> </w:t>
      </w:r>
      <w:r>
        <w:rPr>
          <w:lang w:val="en-US"/>
        </w:rPr>
        <w:t>intimacy</w:t>
      </w:r>
      <w:r w:rsidRPr="00B111D2">
        <w:t>"</w:t>
      </w:r>
    </w:p>
    <w:p w14:paraId="4E291659" w14:textId="6780AA46" w:rsidR="0005209E" w:rsidRDefault="0005209E" w:rsidP="0005209E">
      <w:r>
        <w:t xml:space="preserve">Μετράει το πλήθος των </w:t>
      </w:r>
      <w:r>
        <w:rPr>
          <w:lang w:val="en-US"/>
        </w:rPr>
        <w:t>member</w:t>
      </w:r>
      <w:r w:rsidRPr="0005209E">
        <w:t xml:space="preserve"> </w:t>
      </w:r>
      <w:r>
        <w:rPr>
          <w:lang w:val="en-US"/>
        </w:rPr>
        <w:t>expressions</w:t>
      </w:r>
      <w:r w:rsidR="00F55472">
        <w:rPr>
          <w:rStyle w:val="FootnoteReference"/>
          <w:lang w:val="en-US"/>
        </w:rPr>
        <w:footnoteReference w:id="5"/>
      </w:r>
      <w:r>
        <w:t xml:space="preserve"> </w:t>
      </w:r>
      <w:r w:rsidR="00F55472">
        <w:t>από κάθε μία δομή του πίνακα συμβόλων σε</w:t>
      </w:r>
      <w:r>
        <w:t xml:space="preserve"> </w:t>
      </w:r>
      <w:r w:rsidR="00F55472">
        <w:t>οποιαδήποτε</w:t>
      </w:r>
      <w:r>
        <w:t xml:space="preserve"> </w:t>
      </w:r>
      <w:r w:rsidR="00F55472">
        <w:t>άλλη.</w:t>
      </w:r>
      <w:r>
        <w:t xml:space="preserve"> Δημιουργείται μία δυσοσμία </w:t>
      </w:r>
      <w:r w:rsidR="00F55472">
        <w:t>κάθε φορά που αυτή η μέτρηση ξεπερνάει</w:t>
      </w:r>
      <w:r>
        <w:t xml:space="preserve"> το κάτω άκρο του εύρους </w:t>
      </w:r>
      <w:r w:rsidRPr="00B111D2">
        <w:rPr>
          <w:lang w:val="en-US"/>
        </w:rPr>
        <w:t>max</w:t>
      </w:r>
      <w:r w:rsidRPr="00A47902">
        <w:t>_</w:t>
      </w:r>
      <w:r w:rsidRPr="00B111D2">
        <w:rPr>
          <w:lang w:val="en-US"/>
        </w:rPr>
        <w:t>nested</w:t>
      </w:r>
      <w:r w:rsidRPr="00A47902">
        <w:t>_</w:t>
      </w:r>
      <w:r w:rsidRPr="00B111D2">
        <w:rPr>
          <w:lang w:val="en-US"/>
        </w:rPr>
        <w:t>scopes</w:t>
      </w:r>
      <w:r w:rsidRPr="007731D6">
        <w:t>.</w:t>
      </w:r>
    </w:p>
    <w:p w14:paraId="00ABD6C8" w14:textId="77777777" w:rsidR="0005209E" w:rsidRPr="0005209E" w:rsidRDefault="0005209E" w:rsidP="0005209E"/>
    <w:p w14:paraId="0AB04124" w14:textId="4E112C3A" w:rsidR="004A52B7" w:rsidRDefault="004A52B7" w:rsidP="004A52B7">
      <w:pPr>
        <w:pStyle w:val="Heading4"/>
        <w:rPr>
          <w:lang w:val="en-US"/>
        </w:rPr>
      </w:pPr>
      <w:r>
        <w:rPr>
          <w:lang w:val="en-US"/>
        </w:rPr>
        <w:t>Non-virtual base destructor</w:t>
      </w:r>
    </w:p>
    <w:p w14:paraId="03DA7D06" w14:textId="424369B7" w:rsidR="00F55472" w:rsidRPr="00D20EA8" w:rsidRDefault="00F55472" w:rsidP="00F55472">
      <w:r>
        <w:t>Αυτός ο ανιχνευτής δεν δέχεται παραμετροποίηση. Δημιουργε</w:t>
      </w:r>
      <w:r w:rsidR="003D266C">
        <w:t>ί</w:t>
      </w:r>
      <w:r>
        <w:t xml:space="preserve"> μια δυσοσμία για κάθε δομή η οποία έχει </w:t>
      </w:r>
      <w:r w:rsidR="00D20EA8">
        <w:t>κληρονόμους</w:t>
      </w:r>
      <w:r>
        <w:t xml:space="preserve"> αλλά ο </w:t>
      </w:r>
      <w:r>
        <w:rPr>
          <w:lang w:val="en-US"/>
        </w:rPr>
        <w:t>destructor</w:t>
      </w:r>
      <w:r>
        <w:rPr>
          <w:rStyle w:val="FootnoteReference"/>
          <w:lang w:val="en-US"/>
        </w:rPr>
        <w:footnoteReference w:id="6"/>
      </w:r>
      <w:r w:rsidRPr="00F55472">
        <w:t xml:space="preserve"> </w:t>
      </w:r>
      <w:r>
        <w:t>της</w:t>
      </w:r>
      <w:r w:rsidR="00D20EA8">
        <w:t xml:space="preserve"> δεν είναι </w:t>
      </w:r>
      <w:r w:rsidR="00D20EA8">
        <w:rPr>
          <w:lang w:val="en-US"/>
        </w:rPr>
        <w:t>virtual</w:t>
      </w:r>
      <w:r w:rsidR="00D20EA8">
        <w:rPr>
          <w:rStyle w:val="FootnoteReference"/>
          <w:lang w:val="en-US"/>
        </w:rPr>
        <w:footnoteReference w:id="7"/>
      </w:r>
      <w:r w:rsidR="00D20EA8">
        <w:t>.</w:t>
      </w:r>
    </w:p>
    <w:p w14:paraId="68515CB1" w14:textId="34D77EBB" w:rsidR="004A52B7" w:rsidRDefault="004A52B7" w:rsidP="004A52B7">
      <w:pPr>
        <w:pStyle w:val="Heading4"/>
        <w:rPr>
          <w:lang w:val="en-US"/>
        </w:rPr>
      </w:pPr>
      <w:r>
        <w:rPr>
          <w:lang w:val="en-US"/>
        </w:rPr>
        <w:lastRenderedPageBreak/>
        <w:t>Redundant protected access</w:t>
      </w:r>
    </w:p>
    <w:tbl>
      <w:tblPr>
        <w:tblStyle w:val="ListTable3"/>
        <w:tblW w:w="0" w:type="auto"/>
        <w:tblLook w:val="04A0" w:firstRow="1" w:lastRow="0" w:firstColumn="1" w:lastColumn="0" w:noHBand="0" w:noVBand="1"/>
      </w:tblPr>
      <w:tblGrid>
        <w:gridCol w:w="1255"/>
        <w:gridCol w:w="2602"/>
        <w:gridCol w:w="2340"/>
      </w:tblGrid>
      <w:tr w:rsidR="009C3A5E" w:rsidRPr="00C508E2" w14:paraId="325BD314"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01A11230" w14:textId="77777777" w:rsidR="009C3A5E" w:rsidRPr="00C508E2" w:rsidRDefault="009C3A5E" w:rsidP="006D4614">
            <w:pPr>
              <w:rPr>
                <w:b w:val="0"/>
                <w:bCs w:val="0"/>
              </w:rPr>
            </w:pPr>
            <w:r w:rsidRPr="00C508E2">
              <w:rPr>
                <w:b w:val="0"/>
                <w:bCs w:val="0"/>
              </w:rPr>
              <w:t>Τύπος</w:t>
            </w:r>
          </w:p>
        </w:tc>
        <w:tc>
          <w:tcPr>
            <w:tcW w:w="2160" w:type="dxa"/>
          </w:tcPr>
          <w:p w14:paraId="1B435B0F"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02091AF5"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9C3A5E" w:rsidRPr="00C508E2" w14:paraId="068033BF"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07BD6C98" w14:textId="77777777" w:rsidR="009C3A5E" w:rsidRPr="007731D6" w:rsidRDefault="009C3A5E" w:rsidP="006D4614">
            <w:pPr>
              <w:rPr>
                <w:b w:val="0"/>
                <w:bCs w:val="0"/>
                <w:lang w:val="en-US"/>
              </w:rPr>
            </w:pPr>
            <w:r w:rsidRPr="007731D6">
              <w:rPr>
                <w:b w:val="0"/>
                <w:bCs w:val="0"/>
                <w:color w:val="2F5496" w:themeColor="accent1" w:themeShade="BF"/>
                <w:lang w:val="en-US"/>
              </w:rPr>
              <w:t>range</w:t>
            </w:r>
          </w:p>
        </w:tc>
        <w:tc>
          <w:tcPr>
            <w:tcW w:w="2160" w:type="dxa"/>
          </w:tcPr>
          <w:p w14:paraId="08FBA62D" w14:textId="2FB3E630" w:rsidR="009C3A5E" w:rsidRPr="00C508E2" w:rsidRDefault="009C3A5E" w:rsidP="006D461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9C3A5E">
              <w:rPr>
                <w:lang w:val="en-US"/>
              </w:rPr>
              <w:t>max_unneeded_protected</w:t>
            </w:r>
            <w:proofErr w:type="spellEnd"/>
          </w:p>
        </w:tc>
        <w:tc>
          <w:tcPr>
            <w:tcW w:w="2340" w:type="dxa"/>
          </w:tcPr>
          <w:p w14:paraId="3922C8DA" w14:textId="7DE4E777" w:rsidR="009C3A5E" w:rsidRPr="00C508E2" w:rsidRDefault="009C3A5E"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0</w:t>
            </w:r>
            <w:r>
              <w:t>, 10 ]</w:t>
            </w:r>
          </w:p>
        </w:tc>
      </w:tr>
    </w:tbl>
    <w:p w14:paraId="7F4DC867" w14:textId="5BDD0FC2" w:rsidR="009C3A5E" w:rsidRPr="00B111D2" w:rsidRDefault="009C3A5E" w:rsidP="009C3A5E">
      <w:pPr>
        <w:pStyle w:val="Caption"/>
      </w:pPr>
      <w:r>
        <w:t>Πίνακας</w:t>
      </w:r>
      <w:r w:rsidRPr="00B111D2">
        <w:t xml:space="preserve"> </w:t>
      </w:r>
      <w:r>
        <w:t>13</w:t>
      </w:r>
      <w:r w:rsidRPr="00B111D2">
        <w:t xml:space="preserve">: </w:t>
      </w:r>
      <w:r w:rsidRPr="004C0308">
        <w:t>Παράμετροι</w:t>
      </w:r>
      <w:r w:rsidRPr="00B111D2">
        <w:t xml:space="preserve"> </w:t>
      </w:r>
      <w:r w:rsidRPr="004C0308">
        <w:t>του</w:t>
      </w:r>
      <w:r w:rsidRPr="00B111D2">
        <w:t xml:space="preserve"> </w:t>
      </w:r>
      <w:r w:rsidRPr="004C0308">
        <w:t>ανιχνευτή</w:t>
      </w:r>
      <w:r w:rsidRPr="00B111D2">
        <w:t xml:space="preserve"> "</w:t>
      </w:r>
      <w:r w:rsidRPr="009C3A5E">
        <w:rPr>
          <w:lang w:val="en-US"/>
        </w:rPr>
        <w:t>Redundant protected access</w:t>
      </w:r>
      <w:r w:rsidRPr="00B111D2">
        <w:t>"</w:t>
      </w:r>
    </w:p>
    <w:p w14:paraId="660E0317" w14:textId="0C1BB323" w:rsidR="009C3A5E" w:rsidRDefault="009C3A5E" w:rsidP="009C3A5E">
      <w:r>
        <w:t>Μετράει το πλήθος των</w:t>
      </w:r>
      <w:r w:rsidRPr="009C3A5E">
        <w:t xml:space="preserve"> </w:t>
      </w:r>
      <w:r>
        <w:t xml:space="preserve">πεδίων και των μεθόδων με </w:t>
      </w:r>
      <w:r>
        <w:rPr>
          <w:lang w:val="en-US"/>
        </w:rPr>
        <w:t>protected</w:t>
      </w:r>
      <w:r w:rsidRPr="009C3A5E">
        <w:t xml:space="preserve"> </w:t>
      </w:r>
      <w:r>
        <w:rPr>
          <w:lang w:val="en-US"/>
        </w:rPr>
        <w:t>access</w:t>
      </w:r>
      <w:r>
        <w:rPr>
          <w:rStyle w:val="FootnoteReference"/>
          <w:lang w:val="en-US"/>
        </w:rPr>
        <w:footnoteReference w:id="8"/>
      </w:r>
      <w:r>
        <w:t xml:space="preserve"> τις κάθε δομής του πίνακα συμβόλων</w:t>
      </w:r>
      <w:r w:rsidRPr="009C3A5E">
        <w:t xml:space="preserve"> </w:t>
      </w:r>
      <w:r>
        <w:t>που δεν έχει κληρονόμους. Δημιουργείται μία δυσοσμία κάθε φορά που αυτό το πλήθος ξεπερνάει το κάτω άκρο του εύρους</w:t>
      </w:r>
      <w:r w:rsidRPr="009C3A5E">
        <w:t xml:space="preserve"> </w:t>
      </w:r>
      <w:r w:rsidRPr="009C3A5E">
        <w:rPr>
          <w:lang w:val="en-US"/>
        </w:rPr>
        <w:t>max</w:t>
      </w:r>
      <w:r w:rsidRPr="009C3A5E">
        <w:t>_</w:t>
      </w:r>
      <w:r w:rsidRPr="009C3A5E">
        <w:rPr>
          <w:lang w:val="en-US"/>
        </w:rPr>
        <w:t>unneeded</w:t>
      </w:r>
      <w:r w:rsidRPr="009C3A5E">
        <w:t>_</w:t>
      </w:r>
      <w:r w:rsidRPr="009C3A5E">
        <w:rPr>
          <w:lang w:val="en-US"/>
        </w:rPr>
        <w:t>protected</w:t>
      </w:r>
      <w:r w:rsidRPr="007731D6">
        <w:t>.</w:t>
      </w:r>
    </w:p>
    <w:p w14:paraId="4A25AC71" w14:textId="77777777" w:rsidR="009C3A5E" w:rsidRPr="009C3A5E" w:rsidRDefault="009C3A5E" w:rsidP="009C3A5E"/>
    <w:p w14:paraId="79E3EB3E" w14:textId="4AB2653C" w:rsidR="004A52B7" w:rsidRDefault="004A52B7" w:rsidP="004A52B7">
      <w:pPr>
        <w:pStyle w:val="Heading4"/>
        <w:rPr>
          <w:lang w:val="en-US"/>
        </w:rPr>
      </w:pPr>
      <w:r>
        <w:rPr>
          <w:lang w:val="en-US"/>
        </w:rPr>
        <w:t>Excessive function overloading</w:t>
      </w:r>
    </w:p>
    <w:tbl>
      <w:tblPr>
        <w:tblStyle w:val="ListTable3"/>
        <w:tblW w:w="0" w:type="auto"/>
        <w:tblLook w:val="04A0" w:firstRow="1" w:lastRow="0" w:firstColumn="1" w:lastColumn="0" w:noHBand="0" w:noVBand="1"/>
      </w:tblPr>
      <w:tblGrid>
        <w:gridCol w:w="1255"/>
        <w:gridCol w:w="2160"/>
        <w:gridCol w:w="2340"/>
      </w:tblGrid>
      <w:tr w:rsidR="009C3A5E" w:rsidRPr="00C508E2" w14:paraId="05BABE22"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778DAE7C" w14:textId="77777777" w:rsidR="009C3A5E" w:rsidRPr="00C508E2" w:rsidRDefault="009C3A5E" w:rsidP="006D4614">
            <w:pPr>
              <w:rPr>
                <w:b w:val="0"/>
                <w:bCs w:val="0"/>
              </w:rPr>
            </w:pPr>
            <w:r w:rsidRPr="00C508E2">
              <w:rPr>
                <w:b w:val="0"/>
                <w:bCs w:val="0"/>
              </w:rPr>
              <w:t>Τύπος</w:t>
            </w:r>
          </w:p>
        </w:tc>
        <w:tc>
          <w:tcPr>
            <w:tcW w:w="2160" w:type="dxa"/>
          </w:tcPr>
          <w:p w14:paraId="116BB3F3"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6BE33024" w14:textId="77777777" w:rsidR="009C3A5E" w:rsidRPr="00C508E2" w:rsidRDefault="009C3A5E"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9C3A5E" w:rsidRPr="00C508E2" w14:paraId="0D2111DE"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681CC4F0" w14:textId="77777777" w:rsidR="009C3A5E" w:rsidRPr="007731D6" w:rsidRDefault="009C3A5E" w:rsidP="006D4614">
            <w:pPr>
              <w:rPr>
                <w:b w:val="0"/>
                <w:bCs w:val="0"/>
                <w:lang w:val="en-US"/>
              </w:rPr>
            </w:pPr>
            <w:r w:rsidRPr="007731D6">
              <w:rPr>
                <w:b w:val="0"/>
                <w:bCs w:val="0"/>
                <w:color w:val="2F5496" w:themeColor="accent1" w:themeShade="BF"/>
                <w:lang w:val="en-US"/>
              </w:rPr>
              <w:t>range</w:t>
            </w:r>
          </w:p>
        </w:tc>
        <w:tc>
          <w:tcPr>
            <w:tcW w:w="2160" w:type="dxa"/>
          </w:tcPr>
          <w:p w14:paraId="32BC19EF" w14:textId="7FF0B746" w:rsidR="009C3A5E" w:rsidRPr="00C508E2" w:rsidRDefault="009C3A5E" w:rsidP="006D4614">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max_overload</w:t>
            </w:r>
            <w:proofErr w:type="spellEnd"/>
          </w:p>
        </w:tc>
        <w:tc>
          <w:tcPr>
            <w:tcW w:w="2340" w:type="dxa"/>
          </w:tcPr>
          <w:p w14:paraId="753BAB21" w14:textId="79C6CA87" w:rsidR="009C3A5E" w:rsidRPr="00C508E2" w:rsidRDefault="009C3A5E"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6</w:t>
            </w:r>
            <w:r>
              <w:t xml:space="preserve">, </w:t>
            </w:r>
            <w:r>
              <w:rPr>
                <w:lang w:val="en-US"/>
              </w:rPr>
              <w:t>14</w:t>
            </w:r>
            <w:r>
              <w:t xml:space="preserve"> ]</w:t>
            </w:r>
          </w:p>
        </w:tc>
      </w:tr>
    </w:tbl>
    <w:p w14:paraId="48B7354F" w14:textId="1353430A" w:rsidR="009C3A5E" w:rsidRPr="009C3A5E" w:rsidRDefault="009C3A5E" w:rsidP="009C3A5E">
      <w:pPr>
        <w:pStyle w:val="Caption"/>
        <w:rPr>
          <w:lang w:val="en-US"/>
        </w:rPr>
      </w:pPr>
      <w:r>
        <w:t>Πίνακας</w:t>
      </w:r>
      <w:r w:rsidRPr="009C3A5E">
        <w:rPr>
          <w:lang w:val="en-US"/>
        </w:rPr>
        <w:t xml:space="preserve"> 1</w:t>
      </w:r>
      <w:r>
        <w:rPr>
          <w:lang w:val="en-US"/>
        </w:rPr>
        <w:t>4</w:t>
      </w:r>
      <w:r w:rsidRPr="009C3A5E">
        <w:rPr>
          <w:lang w:val="en-US"/>
        </w:rPr>
        <w:t xml:space="preserve">: </w:t>
      </w:r>
      <w:r w:rsidRPr="004C0308">
        <w:t>Παράμετροι</w:t>
      </w:r>
      <w:r w:rsidRPr="009C3A5E">
        <w:rPr>
          <w:lang w:val="en-US"/>
        </w:rPr>
        <w:t xml:space="preserve"> </w:t>
      </w:r>
      <w:r w:rsidRPr="004C0308">
        <w:t>του</w:t>
      </w:r>
      <w:r w:rsidRPr="009C3A5E">
        <w:rPr>
          <w:lang w:val="en-US"/>
        </w:rPr>
        <w:t xml:space="preserve"> </w:t>
      </w:r>
      <w:r w:rsidRPr="004C0308">
        <w:t>ανιχνευτή</w:t>
      </w:r>
      <w:r w:rsidRPr="009C3A5E">
        <w:rPr>
          <w:lang w:val="en-US"/>
        </w:rPr>
        <w:t xml:space="preserve"> "</w:t>
      </w:r>
      <w:r>
        <w:rPr>
          <w:lang w:val="en-US"/>
        </w:rPr>
        <w:t>Excessive function overloading</w:t>
      </w:r>
      <w:r w:rsidRPr="009C3A5E">
        <w:rPr>
          <w:lang w:val="en-US"/>
        </w:rPr>
        <w:t>"</w:t>
      </w:r>
    </w:p>
    <w:p w14:paraId="3784F25D" w14:textId="2013DA31" w:rsidR="009C3A5E" w:rsidRDefault="009C3A5E" w:rsidP="009C3A5E">
      <w:r>
        <w:t>Μετράει το πλήθος των</w:t>
      </w:r>
      <w:r w:rsidRPr="009C3A5E">
        <w:t xml:space="preserve"> </w:t>
      </w:r>
      <w:r w:rsidR="006821D1">
        <w:t>υπερφορτώσεων που δέχεται κάθε μέθοδος</w:t>
      </w:r>
      <w:r>
        <w:t xml:space="preserve"> του πίνακα συμβόλων. Δημιουργείται μία δυσοσμία κάθε φορά που αυτό το πλήθος ξεπερνάει το κάτω άκρο του εύρους</w:t>
      </w:r>
      <w:r w:rsidRPr="009C3A5E">
        <w:t xml:space="preserve"> </w:t>
      </w:r>
      <w:r w:rsidR="006821D1">
        <w:rPr>
          <w:lang w:val="en-US"/>
        </w:rPr>
        <w:t>max</w:t>
      </w:r>
      <w:r w:rsidR="006821D1" w:rsidRPr="0021656B">
        <w:t>_</w:t>
      </w:r>
      <w:r w:rsidR="006821D1">
        <w:rPr>
          <w:lang w:val="en-US"/>
        </w:rPr>
        <w:t>overload</w:t>
      </w:r>
      <w:r w:rsidRPr="007731D6">
        <w:t>.</w:t>
      </w:r>
    </w:p>
    <w:p w14:paraId="38E28DE2" w14:textId="77777777" w:rsidR="009C3A5E" w:rsidRPr="009C3A5E" w:rsidRDefault="009C3A5E" w:rsidP="009C3A5E"/>
    <w:p w14:paraId="544E540A" w14:textId="444E8FB0" w:rsidR="00A54463" w:rsidRDefault="00A54463" w:rsidP="00A54463">
      <w:pPr>
        <w:pStyle w:val="Heading4"/>
        <w:rPr>
          <w:lang w:val="en-US"/>
        </w:rPr>
      </w:pPr>
      <w:r>
        <w:rPr>
          <w:lang w:val="en-US"/>
        </w:rPr>
        <w:t>Too many dependencies</w:t>
      </w:r>
    </w:p>
    <w:tbl>
      <w:tblPr>
        <w:tblStyle w:val="ListTable3"/>
        <w:tblW w:w="0" w:type="auto"/>
        <w:tblLook w:val="04A0" w:firstRow="1" w:lastRow="0" w:firstColumn="1" w:lastColumn="0" w:noHBand="0" w:noVBand="1"/>
      </w:tblPr>
      <w:tblGrid>
        <w:gridCol w:w="1255"/>
        <w:gridCol w:w="2576"/>
        <w:gridCol w:w="2340"/>
      </w:tblGrid>
      <w:tr w:rsidR="0021656B" w:rsidRPr="00C508E2" w14:paraId="165B539F"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1CBFE45D" w14:textId="77777777" w:rsidR="0021656B" w:rsidRPr="00C508E2" w:rsidRDefault="0021656B" w:rsidP="006D4614">
            <w:pPr>
              <w:rPr>
                <w:b w:val="0"/>
                <w:bCs w:val="0"/>
              </w:rPr>
            </w:pPr>
            <w:r w:rsidRPr="00C508E2">
              <w:rPr>
                <w:b w:val="0"/>
                <w:bCs w:val="0"/>
              </w:rPr>
              <w:t>Τύπος</w:t>
            </w:r>
          </w:p>
        </w:tc>
        <w:tc>
          <w:tcPr>
            <w:tcW w:w="2160" w:type="dxa"/>
          </w:tcPr>
          <w:p w14:paraId="08A88FD7" w14:textId="77777777" w:rsidR="0021656B" w:rsidRPr="00C508E2" w:rsidRDefault="0021656B"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45A2EC98" w14:textId="77777777" w:rsidR="0021656B" w:rsidRPr="00C508E2" w:rsidRDefault="0021656B"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21656B" w:rsidRPr="00C508E2" w14:paraId="71925073"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8A3AA6A" w14:textId="77777777" w:rsidR="0021656B" w:rsidRPr="007731D6" w:rsidRDefault="0021656B" w:rsidP="006D4614">
            <w:pPr>
              <w:rPr>
                <w:b w:val="0"/>
                <w:bCs w:val="0"/>
                <w:lang w:val="en-US"/>
              </w:rPr>
            </w:pPr>
            <w:r w:rsidRPr="007731D6">
              <w:rPr>
                <w:b w:val="0"/>
                <w:bCs w:val="0"/>
                <w:color w:val="2F5496" w:themeColor="accent1" w:themeShade="BF"/>
                <w:lang w:val="en-US"/>
              </w:rPr>
              <w:t>range</w:t>
            </w:r>
          </w:p>
        </w:tc>
        <w:tc>
          <w:tcPr>
            <w:tcW w:w="2160" w:type="dxa"/>
          </w:tcPr>
          <w:p w14:paraId="49CD926D" w14:textId="2D5D0ADF" w:rsidR="0021656B" w:rsidRPr="00C508E2" w:rsidRDefault="0021656B" w:rsidP="006D461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21656B">
              <w:rPr>
                <w:lang w:val="en-US"/>
              </w:rPr>
              <w:t>max_direct_dependencies</w:t>
            </w:r>
            <w:proofErr w:type="spellEnd"/>
          </w:p>
        </w:tc>
        <w:tc>
          <w:tcPr>
            <w:tcW w:w="2340" w:type="dxa"/>
          </w:tcPr>
          <w:p w14:paraId="6E774B58" w14:textId="77777777" w:rsidR="0021656B" w:rsidRPr="00C508E2" w:rsidRDefault="0021656B"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6</w:t>
            </w:r>
            <w:r>
              <w:t xml:space="preserve">, </w:t>
            </w:r>
            <w:r>
              <w:rPr>
                <w:lang w:val="en-US"/>
              </w:rPr>
              <w:t>14</w:t>
            </w:r>
            <w:r>
              <w:t xml:space="preserve"> ]</w:t>
            </w:r>
          </w:p>
        </w:tc>
      </w:tr>
    </w:tbl>
    <w:p w14:paraId="152531C2" w14:textId="1D2CCEC0" w:rsidR="0021656B" w:rsidRPr="009C3A5E" w:rsidRDefault="0021656B" w:rsidP="0021656B">
      <w:pPr>
        <w:pStyle w:val="Caption"/>
        <w:rPr>
          <w:lang w:val="en-US"/>
        </w:rPr>
      </w:pPr>
      <w:r>
        <w:t>Πίνακας</w:t>
      </w:r>
      <w:r w:rsidRPr="009C3A5E">
        <w:rPr>
          <w:lang w:val="en-US"/>
        </w:rPr>
        <w:t xml:space="preserve"> 1</w:t>
      </w:r>
      <w:r w:rsidRPr="0021656B">
        <w:rPr>
          <w:lang w:val="en-US"/>
        </w:rPr>
        <w:t>5</w:t>
      </w:r>
      <w:r w:rsidRPr="009C3A5E">
        <w:rPr>
          <w:lang w:val="en-US"/>
        </w:rPr>
        <w:t xml:space="preserve">: </w:t>
      </w:r>
      <w:r w:rsidRPr="004C0308">
        <w:t>Παράμετροι</w:t>
      </w:r>
      <w:r w:rsidRPr="009C3A5E">
        <w:rPr>
          <w:lang w:val="en-US"/>
        </w:rPr>
        <w:t xml:space="preserve"> </w:t>
      </w:r>
      <w:r w:rsidRPr="004C0308">
        <w:t>του</w:t>
      </w:r>
      <w:r w:rsidRPr="009C3A5E">
        <w:rPr>
          <w:lang w:val="en-US"/>
        </w:rPr>
        <w:t xml:space="preserve"> </w:t>
      </w:r>
      <w:r w:rsidRPr="004C0308">
        <w:t>ανιχνευτή</w:t>
      </w:r>
      <w:r w:rsidRPr="009C3A5E">
        <w:rPr>
          <w:lang w:val="en-US"/>
        </w:rPr>
        <w:t xml:space="preserve"> "</w:t>
      </w:r>
      <w:r>
        <w:rPr>
          <w:lang w:val="en-US"/>
        </w:rPr>
        <w:t>Excessive function overloading</w:t>
      </w:r>
      <w:r w:rsidRPr="009C3A5E">
        <w:rPr>
          <w:lang w:val="en-US"/>
        </w:rPr>
        <w:t>"</w:t>
      </w:r>
    </w:p>
    <w:p w14:paraId="4EF29B32" w14:textId="60375A21" w:rsidR="0021656B" w:rsidRDefault="0021656B" w:rsidP="0021656B">
      <w:r>
        <w:t>Μετράει το πλήθος των</w:t>
      </w:r>
      <w:r w:rsidRPr="009C3A5E">
        <w:t xml:space="preserve"> </w:t>
      </w:r>
      <w:r>
        <w:t>άμεσων εξαρτήσεων που έχει κάθε δομή του πίνακα συμβόλων σε άλλες δομές. Δημιουργείται μία δυσοσμία κάθε φορά που αυτό το πλήθος ξεπερνάει το κάτω άκρο του εύρους</w:t>
      </w:r>
      <w:r w:rsidRPr="009C3A5E">
        <w:t xml:space="preserve"> </w:t>
      </w:r>
      <w:r w:rsidRPr="0021656B">
        <w:rPr>
          <w:lang w:val="en-US"/>
        </w:rPr>
        <w:t>max</w:t>
      </w:r>
      <w:r w:rsidRPr="006E67CC">
        <w:t>_</w:t>
      </w:r>
      <w:r w:rsidRPr="0021656B">
        <w:rPr>
          <w:lang w:val="en-US"/>
        </w:rPr>
        <w:t>direct</w:t>
      </w:r>
      <w:r w:rsidRPr="006E67CC">
        <w:t>_</w:t>
      </w:r>
      <w:r w:rsidRPr="0021656B">
        <w:rPr>
          <w:lang w:val="en-US"/>
        </w:rPr>
        <w:t>dependencies</w:t>
      </w:r>
      <w:r w:rsidRPr="007731D6">
        <w:t>.</w:t>
      </w:r>
    </w:p>
    <w:p w14:paraId="392EC1E8" w14:textId="37F4BC5D" w:rsidR="004A52B7" w:rsidRPr="004A52B7" w:rsidRDefault="004A52B7" w:rsidP="004A52B7">
      <w:pPr>
        <w:pStyle w:val="Heading4"/>
        <w:rPr>
          <w:lang w:val="en-US"/>
        </w:rPr>
      </w:pPr>
      <w:r>
        <w:rPr>
          <w:lang w:val="en-US"/>
        </w:rPr>
        <w:t>Circular dependency</w:t>
      </w:r>
    </w:p>
    <w:tbl>
      <w:tblPr>
        <w:tblStyle w:val="ListTable3"/>
        <w:tblW w:w="0" w:type="auto"/>
        <w:tblLook w:val="04A0" w:firstRow="1" w:lastRow="0" w:firstColumn="1" w:lastColumn="0" w:noHBand="0" w:noVBand="1"/>
      </w:tblPr>
      <w:tblGrid>
        <w:gridCol w:w="1255"/>
        <w:gridCol w:w="2160"/>
        <w:gridCol w:w="2340"/>
      </w:tblGrid>
      <w:tr w:rsidR="006E67CC" w:rsidRPr="00C508E2" w14:paraId="02C3D2CE" w14:textId="77777777" w:rsidTr="006D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5" w:type="dxa"/>
          </w:tcPr>
          <w:p w14:paraId="0BD9B6E9" w14:textId="77777777" w:rsidR="006E67CC" w:rsidRPr="00C508E2" w:rsidRDefault="006E67CC" w:rsidP="006D4614">
            <w:pPr>
              <w:rPr>
                <w:b w:val="0"/>
                <w:bCs w:val="0"/>
              </w:rPr>
            </w:pPr>
            <w:r w:rsidRPr="00C508E2">
              <w:rPr>
                <w:b w:val="0"/>
                <w:bCs w:val="0"/>
              </w:rPr>
              <w:t>Τύπος</w:t>
            </w:r>
          </w:p>
        </w:tc>
        <w:tc>
          <w:tcPr>
            <w:tcW w:w="2160" w:type="dxa"/>
          </w:tcPr>
          <w:p w14:paraId="3A4AAF62" w14:textId="77777777" w:rsidR="006E67CC" w:rsidRPr="00C508E2" w:rsidRDefault="006E67CC" w:rsidP="006D4614">
            <w:pPr>
              <w:cnfStyle w:val="100000000000" w:firstRow="1" w:lastRow="0" w:firstColumn="0" w:lastColumn="0" w:oddVBand="0" w:evenVBand="0" w:oddHBand="0" w:evenHBand="0" w:firstRowFirstColumn="0" w:firstRowLastColumn="0" w:lastRowFirstColumn="0" w:lastRowLastColumn="0"/>
              <w:rPr>
                <w:b w:val="0"/>
                <w:bCs w:val="0"/>
              </w:rPr>
            </w:pPr>
            <w:r w:rsidRPr="00C508E2">
              <w:rPr>
                <w:b w:val="0"/>
                <w:bCs w:val="0"/>
              </w:rPr>
              <w:t>Όνομα</w:t>
            </w:r>
          </w:p>
        </w:tc>
        <w:tc>
          <w:tcPr>
            <w:tcW w:w="2340" w:type="dxa"/>
          </w:tcPr>
          <w:p w14:paraId="5E3718EB" w14:textId="77777777" w:rsidR="006E67CC" w:rsidRPr="00C508E2" w:rsidRDefault="006E67CC" w:rsidP="006D461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Ενδεικτική τιμή</w:t>
            </w:r>
          </w:p>
        </w:tc>
      </w:tr>
      <w:tr w:rsidR="006E67CC" w:rsidRPr="00C508E2" w14:paraId="4DBE7550" w14:textId="77777777" w:rsidTr="006D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D7ADDBD" w14:textId="77777777" w:rsidR="006E67CC" w:rsidRPr="007731D6" w:rsidRDefault="006E67CC" w:rsidP="006D4614">
            <w:pPr>
              <w:rPr>
                <w:b w:val="0"/>
                <w:bCs w:val="0"/>
                <w:lang w:val="en-US"/>
              </w:rPr>
            </w:pPr>
            <w:r w:rsidRPr="007731D6">
              <w:rPr>
                <w:b w:val="0"/>
                <w:bCs w:val="0"/>
                <w:color w:val="2F5496" w:themeColor="accent1" w:themeShade="BF"/>
                <w:lang w:val="en-US"/>
              </w:rPr>
              <w:t>range</w:t>
            </w:r>
          </w:p>
        </w:tc>
        <w:tc>
          <w:tcPr>
            <w:tcW w:w="2160" w:type="dxa"/>
          </w:tcPr>
          <w:p w14:paraId="5D995847" w14:textId="2FDB0935" w:rsidR="006E67CC" w:rsidRPr="00C508E2" w:rsidRDefault="006E67CC" w:rsidP="006D461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6E67CC">
              <w:rPr>
                <w:lang w:val="en-US"/>
              </w:rPr>
              <w:t>max_circle_len</w:t>
            </w:r>
            <w:proofErr w:type="spellEnd"/>
          </w:p>
        </w:tc>
        <w:tc>
          <w:tcPr>
            <w:tcW w:w="2340" w:type="dxa"/>
          </w:tcPr>
          <w:p w14:paraId="5EDC8A9C" w14:textId="77777777" w:rsidR="006E67CC" w:rsidRPr="00C508E2" w:rsidRDefault="006E67CC" w:rsidP="006D4614">
            <w:pPr>
              <w:keepNext/>
              <w:cnfStyle w:val="000000100000" w:firstRow="0" w:lastRow="0" w:firstColumn="0" w:lastColumn="0" w:oddVBand="0" w:evenVBand="0" w:oddHBand="1" w:evenHBand="0" w:firstRowFirstColumn="0" w:firstRowLastColumn="0" w:lastRowFirstColumn="0" w:lastRowLastColumn="0"/>
            </w:pPr>
            <w:r>
              <w:t xml:space="preserve">[ </w:t>
            </w:r>
            <w:r>
              <w:rPr>
                <w:lang w:val="en-US"/>
              </w:rPr>
              <w:t>6</w:t>
            </w:r>
            <w:r>
              <w:t xml:space="preserve">, </w:t>
            </w:r>
            <w:r>
              <w:rPr>
                <w:lang w:val="en-US"/>
              </w:rPr>
              <w:t>14</w:t>
            </w:r>
            <w:r>
              <w:t xml:space="preserve"> ]</w:t>
            </w:r>
          </w:p>
        </w:tc>
      </w:tr>
    </w:tbl>
    <w:p w14:paraId="1EA75475" w14:textId="0454499E" w:rsidR="006E67CC" w:rsidRPr="006E67CC" w:rsidRDefault="006E67CC" w:rsidP="006E67CC">
      <w:pPr>
        <w:pStyle w:val="Caption"/>
      </w:pPr>
      <w:r>
        <w:t>Πίνακας</w:t>
      </w:r>
      <w:r w:rsidRPr="006E67CC">
        <w:t xml:space="preserve"> 16: </w:t>
      </w:r>
      <w:r w:rsidRPr="004C0308">
        <w:t>Παράμετροι</w:t>
      </w:r>
      <w:r w:rsidRPr="006E67CC">
        <w:t xml:space="preserve"> </w:t>
      </w:r>
      <w:r w:rsidRPr="004C0308">
        <w:t>του</w:t>
      </w:r>
      <w:r w:rsidRPr="006E67CC">
        <w:t xml:space="preserve"> </w:t>
      </w:r>
      <w:r w:rsidRPr="004C0308">
        <w:t>ανιχνευτή</w:t>
      </w:r>
      <w:r w:rsidRPr="006E67CC">
        <w:t xml:space="preserve"> "</w:t>
      </w:r>
      <w:r>
        <w:rPr>
          <w:lang w:val="en-US"/>
        </w:rPr>
        <w:t>Circular</w:t>
      </w:r>
      <w:r w:rsidRPr="006E67CC">
        <w:t xml:space="preserve"> </w:t>
      </w:r>
      <w:r>
        <w:rPr>
          <w:lang w:val="en-US"/>
        </w:rPr>
        <w:t>dependency</w:t>
      </w:r>
      <w:r w:rsidRPr="006E67CC">
        <w:t>"</w:t>
      </w:r>
    </w:p>
    <w:p w14:paraId="145FD08B" w14:textId="456B5C3B" w:rsidR="006E67CC" w:rsidRDefault="006E67CC" w:rsidP="006E67CC">
      <w:r>
        <w:t xml:space="preserve">Χρησιμοποιώντας τον πίνακα συμβόλων δημιουργεί ένα </w:t>
      </w:r>
      <w:r w:rsidR="008A0588">
        <w:t>κατευθυνόμενο</w:t>
      </w:r>
      <w:r w:rsidR="008A0588" w:rsidRPr="008A0588">
        <w:t xml:space="preserve"> </w:t>
      </w:r>
      <w:proofErr w:type="spellStart"/>
      <w:r>
        <w:t>γράφο</w:t>
      </w:r>
      <w:proofErr w:type="spellEnd"/>
      <w:r>
        <w:t xml:space="preserve"> εξαρτήσεων των δομών. Στην συνέχεια βρίσκει όλους τους στοιχειώδης κύκλους του γράφου χρησιμοποιώντας τον αλγόριθμο του </w:t>
      </w:r>
      <w:r>
        <w:rPr>
          <w:lang w:val="en-US"/>
        </w:rPr>
        <w:t>Donald</w:t>
      </w:r>
      <w:r w:rsidRPr="006E67CC">
        <w:t xml:space="preserve"> </w:t>
      </w:r>
      <w:r>
        <w:rPr>
          <w:lang w:val="en-US"/>
        </w:rPr>
        <w:t>B</w:t>
      </w:r>
      <w:r w:rsidRPr="006E67CC">
        <w:t xml:space="preserve">. </w:t>
      </w:r>
      <w:r>
        <w:rPr>
          <w:lang w:val="en-US"/>
        </w:rPr>
        <w:t>Johnson</w:t>
      </w:r>
      <w:sdt>
        <w:sdtPr>
          <w:rPr>
            <w:lang w:val="en-US"/>
          </w:rPr>
          <w:id w:val="-541754584"/>
          <w:citation/>
        </w:sdtPr>
        <w:sdtEndPr/>
        <w:sdtContent>
          <w:r w:rsidR="008A0588">
            <w:rPr>
              <w:lang w:val="en-US"/>
            </w:rPr>
            <w:fldChar w:fldCharType="begin"/>
          </w:r>
          <w:r w:rsidR="008A0588" w:rsidRPr="008A0588">
            <w:instrText xml:space="preserve"> </w:instrText>
          </w:r>
          <w:r w:rsidR="008A0588">
            <w:rPr>
              <w:lang w:val="en-US"/>
            </w:rPr>
            <w:instrText>CITATION</w:instrText>
          </w:r>
          <w:r w:rsidR="008A0588" w:rsidRPr="008A0588">
            <w:instrText xml:space="preserve"> </w:instrText>
          </w:r>
          <w:r w:rsidR="008A0588">
            <w:rPr>
              <w:lang w:val="en-US"/>
            </w:rPr>
            <w:instrText>Joh</w:instrText>
          </w:r>
          <w:r w:rsidR="008A0588" w:rsidRPr="008A0588">
            <w:instrText>75 \</w:instrText>
          </w:r>
          <w:r w:rsidR="008A0588">
            <w:rPr>
              <w:lang w:val="en-US"/>
            </w:rPr>
            <w:instrText>l</w:instrText>
          </w:r>
          <w:r w:rsidR="008A0588" w:rsidRPr="008A0588">
            <w:instrText xml:space="preserve"> 1033 </w:instrText>
          </w:r>
          <w:r w:rsidR="008A0588">
            <w:rPr>
              <w:lang w:val="en-US"/>
            </w:rPr>
            <w:fldChar w:fldCharType="separate"/>
          </w:r>
          <w:r w:rsidR="007B2BB2" w:rsidRPr="00F7130C">
            <w:rPr>
              <w:noProof/>
            </w:rPr>
            <w:t xml:space="preserve"> [5]</w:t>
          </w:r>
          <w:r w:rsidR="008A0588">
            <w:rPr>
              <w:lang w:val="en-US"/>
            </w:rPr>
            <w:fldChar w:fldCharType="end"/>
          </w:r>
        </w:sdtContent>
      </w:sdt>
      <w:r w:rsidRPr="006E67CC">
        <w:t xml:space="preserve">. </w:t>
      </w:r>
      <w:r>
        <w:t xml:space="preserve">Δημιουργείται μία δυσοσμία κάθε </w:t>
      </w:r>
      <w:r w:rsidR="008A0588">
        <w:t>τέτοιο κύκλο του οποίου το μήκος είναι μεγαλύτερο από το</w:t>
      </w:r>
      <w:r>
        <w:t xml:space="preserve"> κάτω άκρο του εύρους</w:t>
      </w:r>
      <w:r w:rsidRPr="009C3A5E">
        <w:t xml:space="preserve"> </w:t>
      </w:r>
      <w:r w:rsidR="008A0588" w:rsidRPr="006E67CC">
        <w:rPr>
          <w:lang w:val="en-US"/>
        </w:rPr>
        <w:t>max</w:t>
      </w:r>
      <w:r w:rsidR="008A0588" w:rsidRPr="008A0588">
        <w:t>_</w:t>
      </w:r>
      <w:r w:rsidR="008A0588" w:rsidRPr="006E67CC">
        <w:rPr>
          <w:lang w:val="en-US"/>
        </w:rPr>
        <w:t>circle</w:t>
      </w:r>
      <w:r w:rsidR="008A0588" w:rsidRPr="008A0588">
        <w:t>_</w:t>
      </w:r>
      <w:proofErr w:type="spellStart"/>
      <w:r w:rsidR="008A0588" w:rsidRPr="006E67CC">
        <w:rPr>
          <w:lang w:val="en-US"/>
        </w:rPr>
        <w:t>len</w:t>
      </w:r>
      <w:proofErr w:type="spellEnd"/>
      <w:r w:rsidRPr="007731D6">
        <w:t>.</w:t>
      </w:r>
    </w:p>
    <w:p w14:paraId="1121A83E" w14:textId="534003FA" w:rsidR="004A52B7" w:rsidRPr="006E67CC" w:rsidRDefault="004A52B7" w:rsidP="004A52B7">
      <w:pPr>
        <w:rPr>
          <w:color w:val="1F3763" w:themeColor="accent1" w:themeShade="7F"/>
          <w:sz w:val="24"/>
          <w:szCs w:val="24"/>
        </w:rPr>
      </w:pPr>
    </w:p>
    <w:p w14:paraId="59E5632A" w14:textId="670C7DBC" w:rsidR="004A52B7" w:rsidRPr="006E67CC" w:rsidRDefault="004A52B7" w:rsidP="004A52B7">
      <w:pPr>
        <w:rPr>
          <w:color w:val="1F3763" w:themeColor="accent1" w:themeShade="7F"/>
          <w:sz w:val="24"/>
          <w:szCs w:val="24"/>
        </w:rPr>
      </w:pPr>
    </w:p>
    <w:p w14:paraId="65407487" w14:textId="52924DF5" w:rsidR="004A52B7" w:rsidRPr="006E67CC" w:rsidRDefault="004A52B7" w:rsidP="004A52B7">
      <w:pPr>
        <w:rPr>
          <w:color w:val="1F3763" w:themeColor="accent1" w:themeShade="7F"/>
          <w:sz w:val="24"/>
          <w:szCs w:val="24"/>
        </w:rPr>
      </w:pPr>
    </w:p>
    <w:p w14:paraId="51C591B6" w14:textId="5A0E921C" w:rsidR="004A52B7" w:rsidRPr="006E67CC" w:rsidRDefault="004A52B7" w:rsidP="004A52B7">
      <w:pPr>
        <w:rPr>
          <w:color w:val="1F3763" w:themeColor="accent1" w:themeShade="7F"/>
          <w:sz w:val="24"/>
          <w:szCs w:val="24"/>
        </w:rPr>
      </w:pPr>
    </w:p>
    <w:p w14:paraId="7C0815C8" w14:textId="521EF0EC" w:rsidR="004A52B7" w:rsidRPr="006E67CC" w:rsidRDefault="004A52B7" w:rsidP="004A52B7">
      <w:pPr>
        <w:rPr>
          <w:color w:val="1F3763" w:themeColor="accent1" w:themeShade="7F"/>
          <w:sz w:val="24"/>
          <w:szCs w:val="24"/>
        </w:rPr>
      </w:pPr>
    </w:p>
    <w:p w14:paraId="0404CE66" w14:textId="37FCBA88" w:rsidR="00BF3D6E" w:rsidRDefault="00BF3D6E" w:rsidP="00BF3D6E">
      <w:pPr>
        <w:pStyle w:val="Heading3"/>
      </w:pPr>
      <w:bookmarkStart w:id="24" w:name="_Toc78643580"/>
      <w:bookmarkStart w:id="25" w:name="_Toc81314022"/>
      <w:r>
        <w:lastRenderedPageBreak/>
        <w:t>Διεπαφή χρήστη</w:t>
      </w:r>
      <w:bookmarkEnd w:id="24"/>
      <w:bookmarkEnd w:id="25"/>
    </w:p>
    <w:p w14:paraId="0CFD8963" w14:textId="5CED67E1" w:rsidR="00D772F3" w:rsidRDefault="008277F5">
      <w:r>
        <w:t xml:space="preserve">Η διεπαφή χρήστη είναι υλοποιημένη χρησιμοποιώντας το </w:t>
      </w:r>
      <w:r w:rsidRPr="008277F5">
        <w:rPr>
          <w:color w:val="FF0000"/>
          <w:lang w:val="en-US"/>
        </w:rPr>
        <w:t>Electron</w:t>
      </w:r>
      <w:r w:rsidRPr="008277F5">
        <w:t xml:space="preserve">. </w:t>
      </w:r>
      <w:r w:rsidR="00D772F3">
        <w:t xml:space="preserve">Το </w:t>
      </w:r>
      <w:r w:rsidR="00D772F3" w:rsidRPr="00D772F3">
        <w:rPr>
          <w:color w:val="FF0000"/>
          <w:lang w:val="en-US"/>
        </w:rPr>
        <w:t>Electron</w:t>
      </w:r>
      <w:r w:rsidR="00D772F3">
        <w:rPr>
          <w:color w:val="FF0000"/>
        </w:rPr>
        <w:t xml:space="preserve"> </w:t>
      </w:r>
      <w:r w:rsidR="00D772F3">
        <w:t xml:space="preserve">χρησιμοποιεί το </w:t>
      </w:r>
      <w:r w:rsidR="00D772F3">
        <w:rPr>
          <w:lang w:val="en-US"/>
        </w:rPr>
        <w:t>chromium</w:t>
      </w:r>
      <w:r w:rsidR="00D772F3" w:rsidRPr="00D772F3">
        <w:t xml:space="preserve"> </w:t>
      </w:r>
      <w:r w:rsidR="00D772F3">
        <w:rPr>
          <w:lang w:val="en-US"/>
        </w:rPr>
        <w:t>engine</w:t>
      </w:r>
      <w:r w:rsidR="00D772F3">
        <w:rPr>
          <w:rStyle w:val="FootnoteReference"/>
          <w:lang w:val="en-US"/>
        </w:rPr>
        <w:footnoteReference w:id="9"/>
      </w:r>
      <w:r w:rsidR="00D772F3" w:rsidRPr="00D772F3">
        <w:t xml:space="preserve"> </w:t>
      </w:r>
      <w:r w:rsidR="00D772F3">
        <w:t xml:space="preserve">για να γίνει </w:t>
      </w:r>
      <w:r w:rsidR="00662C01">
        <w:t>δημιουργήσει</w:t>
      </w:r>
      <w:r w:rsidR="00D772F3" w:rsidRPr="00D772F3">
        <w:t xml:space="preserve"> </w:t>
      </w:r>
      <w:r w:rsidR="00662C01">
        <w:t>την</w:t>
      </w:r>
      <w:r w:rsidR="00D772F3">
        <w:t xml:space="preserve"> διεπαφή</w:t>
      </w:r>
      <w:r w:rsidR="00662C01">
        <w:t xml:space="preserve"> χρήστη</w:t>
      </w:r>
      <w:r w:rsidR="00D772F3">
        <w:t xml:space="preserve"> και </w:t>
      </w:r>
      <w:r w:rsidR="009F11F7">
        <w:t xml:space="preserve">συνδυάζεται με το </w:t>
      </w:r>
      <w:r w:rsidR="009F11F7" w:rsidRPr="009F11F7">
        <w:rPr>
          <w:color w:val="FF0000"/>
          <w:lang w:val="en-US"/>
        </w:rPr>
        <w:t>node</w:t>
      </w:r>
      <w:r w:rsidR="009F11F7" w:rsidRPr="009F11F7">
        <w:rPr>
          <w:color w:val="FF0000"/>
        </w:rPr>
        <w:t>.</w:t>
      </w:r>
      <w:r w:rsidR="009F11F7" w:rsidRPr="009F11F7">
        <w:rPr>
          <w:color w:val="FF0000"/>
          <w:lang w:val="en-US"/>
        </w:rPr>
        <w:t>js</w:t>
      </w:r>
      <w:r w:rsidR="009F11F7" w:rsidRPr="009F11F7">
        <w:rPr>
          <w:color w:val="FF0000"/>
        </w:rPr>
        <w:t xml:space="preserve"> </w:t>
      </w:r>
      <w:r w:rsidR="009F11F7">
        <w:t xml:space="preserve">για να προσφέρει όλες τις λειτουργίες μίας εφαρμογής </w:t>
      </w:r>
      <w:r w:rsidR="009F11F7">
        <w:rPr>
          <w:lang w:val="en-US"/>
        </w:rPr>
        <w:t>desktop</w:t>
      </w:r>
      <w:r w:rsidR="009F11F7" w:rsidRPr="009F11F7">
        <w:t>.</w:t>
      </w:r>
    </w:p>
    <w:p w14:paraId="0E1D6032" w14:textId="77777777" w:rsidR="00795100" w:rsidRDefault="009F11F7">
      <w:r>
        <w:t xml:space="preserve">Η αρχικοποίηση του </w:t>
      </w:r>
      <w:r>
        <w:rPr>
          <w:lang w:val="en-US"/>
        </w:rPr>
        <w:t>Electron</w:t>
      </w:r>
      <w:r w:rsidRPr="009F11F7">
        <w:t>.</w:t>
      </w:r>
      <w:r>
        <w:rPr>
          <w:lang w:val="en-US"/>
        </w:rPr>
        <w:t>js</w:t>
      </w:r>
      <w:r w:rsidRPr="009F11F7">
        <w:t xml:space="preserve"> </w:t>
      </w:r>
      <w:r>
        <w:t xml:space="preserve">κατορθώνεται με ένα </w:t>
      </w:r>
      <w:r>
        <w:rPr>
          <w:lang w:val="en-US"/>
        </w:rPr>
        <w:t>script</w:t>
      </w:r>
      <w:r w:rsidRPr="009F11F7">
        <w:t xml:space="preserve"> </w:t>
      </w:r>
      <w:r>
        <w:t>το οποίο έχει την ευθύνη να δημιουργήσει το παράθυρο</w:t>
      </w:r>
      <w:r w:rsidR="00795100">
        <w:t xml:space="preserve"> της διεπαφής και να θέσει το </w:t>
      </w:r>
      <w:r w:rsidR="00795100">
        <w:rPr>
          <w:lang w:val="en-US"/>
        </w:rPr>
        <w:t>index</w:t>
      </w:r>
      <w:r w:rsidR="00795100" w:rsidRPr="00795100">
        <w:t>.</w:t>
      </w:r>
      <w:r w:rsidR="00795100">
        <w:rPr>
          <w:lang w:val="en-US"/>
        </w:rPr>
        <w:t>html</w:t>
      </w:r>
      <w:r w:rsidR="00795100" w:rsidRPr="00795100">
        <w:t xml:space="preserve">. </w:t>
      </w:r>
      <w:r w:rsidR="00795100">
        <w:t xml:space="preserve">Στην συνέχεια ο προγραμματιστής μπορεί να γράψει </w:t>
      </w:r>
      <w:r w:rsidR="00795100">
        <w:rPr>
          <w:lang w:val="en-US"/>
        </w:rPr>
        <w:t>HTML</w:t>
      </w:r>
      <w:r w:rsidR="00795100" w:rsidRPr="00795100">
        <w:t xml:space="preserve">, </w:t>
      </w:r>
      <w:r w:rsidR="00795100">
        <w:rPr>
          <w:lang w:val="en-US"/>
        </w:rPr>
        <w:t>CSS</w:t>
      </w:r>
      <w:r w:rsidR="00795100" w:rsidRPr="00795100">
        <w:t xml:space="preserve"> </w:t>
      </w:r>
      <w:r w:rsidR="00795100">
        <w:t>και</w:t>
      </w:r>
      <w:r w:rsidR="00795100" w:rsidRPr="00795100">
        <w:t xml:space="preserve"> </w:t>
      </w:r>
      <w:r w:rsidR="00795100">
        <w:rPr>
          <w:lang w:val="en-US"/>
        </w:rPr>
        <w:t>JavaScript</w:t>
      </w:r>
      <w:r w:rsidR="00795100">
        <w:t xml:space="preserve"> κώδικα όπως θα έκανε για έναν περιηγητή ή για το </w:t>
      </w:r>
      <w:r w:rsidR="00795100">
        <w:rPr>
          <w:lang w:val="en-US"/>
        </w:rPr>
        <w:t>node</w:t>
      </w:r>
      <w:r w:rsidR="00795100" w:rsidRPr="00795100">
        <w:t>.</w:t>
      </w:r>
      <w:r w:rsidR="00795100">
        <w:rPr>
          <w:lang w:val="en-US"/>
        </w:rPr>
        <w:t>js</w:t>
      </w:r>
      <w:r w:rsidR="00795100" w:rsidRPr="00795100">
        <w:t>.</w:t>
      </w:r>
    </w:p>
    <w:p w14:paraId="211BF8A3" w14:textId="7614BCFB" w:rsidR="00D772F3" w:rsidRPr="00337A47" w:rsidRDefault="00795100">
      <w:r>
        <w:t>Το</w:t>
      </w:r>
      <w:r w:rsidRPr="00795100">
        <w:t xml:space="preserve"> </w:t>
      </w:r>
      <w:r>
        <w:rPr>
          <w:lang w:val="en-US"/>
        </w:rPr>
        <w:t>Code</w:t>
      </w:r>
      <w:r w:rsidRPr="00795100">
        <w:t xml:space="preserve"> </w:t>
      </w:r>
      <w:r>
        <w:rPr>
          <w:lang w:val="en-US"/>
        </w:rPr>
        <w:t>Smell</w:t>
      </w:r>
      <w:r w:rsidRPr="00795100">
        <w:t xml:space="preserve"> </w:t>
      </w:r>
      <w:r>
        <w:rPr>
          <w:lang w:val="en-US"/>
        </w:rPr>
        <w:t>Detector</w:t>
      </w:r>
      <w:r w:rsidRPr="00795100">
        <w:t xml:space="preserve"> </w:t>
      </w:r>
      <w:r>
        <w:t>είναι</w:t>
      </w:r>
      <w:r w:rsidRPr="00795100">
        <w:t xml:space="preserve"> </w:t>
      </w:r>
      <w:r>
        <w:rPr>
          <w:lang w:val="en-US"/>
        </w:rPr>
        <w:t>single</w:t>
      </w:r>
      <w:r w:rsidRPr="00795100">
        <w:t xml:space="preserve"> </w:t>
      </w:r>
      <w:r>
        <w:rPr>
          <w:lang w:val="en-US"/>
        </w:rPr>
        <w:t>page</w:t>
      </w:r>
      <w:r w:rsidRPr="00795100">
        <w:t xml:space="preserve"> </w:t>
      </w:r>
      <w:r>
        <w:rPr>
          <w:lang w:val="en-US"/>
        </w:rPr>
        <w:t>application</w:t>
      </w:r>
      <w:r w:rsidRPr="00795100">
        <w:t xml:space="preserve"> </w:t>
      </w:r>
      <w:r w:rsidR="00662C01">
        <w:t>(</w:t>
      </w:r>
      <w:r w:rsidR="00662C01">
        <w:rPr>
          <w:lang w:val="en-US"/>
        </w:rPr>
        <w:t>SPA</w:t>
      </w:r>
      <w:r w:rsidR="00662C01" w:rsidRPr="00662C01">
        <w:t xml:space="preserve">) </w:t>
      </w:r>
      <w:r>
        <w:t>το</w:t>
      </w:r>
      <w:r w:rsidRPr="00795100">
        <w:t xml:space="preserve"> </w:t>
      </w:r>
      <w:r>
        <w:t>οποίο</w:t>
      </w:r>
      <w:r w:rsidRPr="00795100">
        <w:t xml:space="preserve"> </w:t>
      </w:r>
      <w:r>
        <w:t>σημαίνει</w:t>
      </w:r>
      <w:r w:rsidRPr="00795100">
        <w:t xml:space="preserve"> </w:t>
      </w:r>
      <w:r>
        <w:t>ότι</w:t>
      </w:r>
      <w:r w:rsidRPr="00795100">
        <w:t xml:space="preserve"> </w:t>
      </w:r>
      <w:r>
        <w:t xml:space="preserve">έχει ένα μοναδικό αρχείο </w:t>
      </w:r>
      <w:r>
        <w:rPr>
          <w:lang w:val="en-US"/>
        </w:rPr>
        <w:t>HTML</w:t>
      </w:r>
      <w:r w:rsidRPr="00795100">
        <w:t xml:space="preserve"> </w:t>
      </w:r>
      <w:r>
        <w:t xml:space="preserve">και </w:t>
      </w:r>
      <w:r w:rsidR="00892AD9">
        <w:t>η</w:t>
      </w:r>
      <w:r>
        <w:t xml:space="preserve"> εναλλαγή μεταξύ καρτελών </w:t>
      </w:r>
      <w:r w:rsidRPr="00795100">
        <w:t>επιτυγχάνεται</w:t>
      </w:r>
      <w:r>
        <w:t xml:space="preserve"> </w:t>
      </w:r>
      <w:r w:rsidR="003056F7">
        <w:t xml:space="preserve">με </w:t>
      </w:r>
      <w:r w:rsidR="003056F7">
        <w:rPr>
          <w:lang w:val="en-US"/>
        </w:rPr>
        <w:t>JavaScript</w:t>
      </w:r>
      <w:r w:rsidR="003056F7" w:rsidRPr="003056F7">
        <w:t xml:space="preserve"> </w:t>
      </w:r>
      <w:r w:rsidR="003056F7">
        <w:t>κώδικα ο οποίος κρύβει και εμφανίζει διάφορα τμήματα της σελίδας.</w:t>
      </w:r>
    </w:p>
    <w:p w14:paraId="55D5A45E" w14:textId="20EF7E1D" w:rsidR="00D772F3" w:rsidRDefault="008277F5">
      <w:r>
        <w:t xml:space="preserve">Αφού τελειώσει η αρχικοποίηση του </w:t>
      </w:r>
      <w:r>
        <w:rPr>
          <w:lang w:val="en-US"/>
        </w:rPr>
        <w:t>backend</w:t>
      </w:r>
      <w:r w:rsidRPr="008277F5">
        <w:t xml:space="preserve"> </w:t>
      </w:r>
      <w:r>
        <w:t xml:space="preserve">δημιουργούνται </w:t>
      </w:r>
      <w:r w:rsidR="0076671E">
        <w:t xml:space="preserve">τα μοναδικά αντικείμενα των τριών </w:t>
      </w:r>
      <w:r w:rsidR="0076671E">
        <w:rPr>
          <w:lang w:val="en-US"/>
        </w:rPr>
        <w:t>singleton</w:t>
      </w:r>
      <w:r w:rsidR="0076671E" w:rsidRPr="0076671E">
        <w:t xml:space="preserve"> </w:t>
      </w:r>
      <w:r w:rsidR="0076671E">
        <w:t>κλάσεων</w:t>
      </w:r>
      <w:r w:rsidR="0076671E">
        <w:rPr>
          <w:rStyle w:val="FootnoteReference"/>
        </w:rPr>
        <w:footnoteReference w:id="10"/>
      </w:r>
      <w:r w:rsidR="0076671E">
        <w:t xml:space="preserve">: </w:t>
      </w:r>
      <w:r w:rsidR="0076671E" w:rsidRPr="0076671E">
        <w:rPr>
          <w:lang w:val="en-US"/>
        </w:rPr>
        <w:t>SmellRenderer</w:t>
      </w:r>
      <w:r w:rsidR="0076671E" w:rsidRPr="0076671E">
        <w:t xml:space="preserve">, </w:t>
      </w:r>
      <w:proofErr w:type="spellStart"/>
      <w:r w:rsidR="0076671E" w:rsidRPr="0076671E">
        <w:t>DetectorRenderer</w:t>
      </w:r>
      <w:proofErr w:type="spellEnd"/>
      <w:r w:rsidR="0076671E" w:rsidRPr="0076671E">
        <w:t xml:space="preserve">, </w:t>
      </w:r>
      <w:proofErr w:type="spellStart"/>
      <w:r w:rsidR="0076671E" w:rsidRPr="0076671E">
        <w:t>StatsRenderer</w:t>
      </w:r>
      <w:proofErr w:type="spellEnd"/>
      <w:r w:rsidR="0076671E" w:rsidRPr="0076671E">
        <w:t>.</w:t>
      </w:r>
      <w:r w:rsidR="00D772F3">
        <w:t xml:space="preserve"> </w:t>
      </w:r>
      <w:r w:rsidR="0076671E">
        <w:t xml:space="preserve">Η κάθε μία από αυτές τις κλάσεις σε συνδυασμό με το </w:t>
      </w:r>
      <w:r w:rsidR="0076671E">
        <w:rPr>
          <w:lang w:val="en-US"/>
        </w:rPr>
        <w:t>index</w:t>
      </w:r>
      <w:r w:rsidR="0076671E" w:rsidRPr="0076671E">
        <w:t>.</w:t>
      </w:r>
      <w:r w:rsidR="0076671E">
        <w:rPr>
          <w:lang w:val="en-US"/>
        </w:rPr>
        <w:t>html</w:t>
      </w:r>
      <w:r w:rsidR="0076671E" w:rsidRPr="0076671E">
        <w:t xml:space="preserve"> </w:t>
      </w:r>
      <w:r w:rsidR="0076671E">
        <w:t xml:space="preserve">και αντίστοιχο </w:t>
      </w:r>
      <w:r w:rsidR="0076671E">
        <w:rPr>
          <w:lang w:val="en-US"/>
        </w:rPr>
        <w:t>CSS</w:t>
      </w:r>
      <w:r w:rsidR="0076671E" w:rsidRPr="0076671E">
        <w:t xml:space="preserve"> </w:t>
      </w:r>
      <w:r w:rsidR="0076671E">
        <w:t>αρχείο υλοποιεί μία διαφορετική καρτέλα.</w:t>
      </w:r>
    </w:p>
    <w:p w14:paraId="1EC5E0ED" w14:textId="77777777" w:rsidR="00337A47" w:rsidRDefault="00337A47"/>
    <w:p w14:paraId="10EDC162" w14:textId="6F8F6946" w:rsidR="00D772F3" w:rsidRDefault="00D772F3" w:rsidP="00D772F3">
      <w:pPr>
        <w:pStyle w:val="Heading4"/>
      </w:pPr>
      <w:r>
        <w:t>Καρτέλα λίστας δυσοσμιών</w:t>
      </w:r>
    </w:p>
    <w:p w14:paraId="3215F468" w14:textId="77777777" w:rsidR="006D474F" w:rsidRDefault="00907DB7" w:rsidP="006D474F">
      <w:pPr>
        <w:keepNext/>
        <w:jc w:val="center"/>
      </w:pPr>
      <w:r w:rsidRPr="00907DB7">
        <w:rPr>
          <w:noProof/>
          <w:lang w:val="en-US"/>
        </w:rPr>
        <w:drawing>
          <wp:inline distT="0" distB="0" distL="0" distR="0" wp14:anchorId="3410B452" wp14:editId="6D34362A">
            <wp:extent cx="5274310" cy="109410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94105"/>
                    </a:xfrm>
                    <a:prstGeom prst="rect">
                      <a:avLst/>
                    </a:prstGeom>
                  </pic:spPr>
                </pic:pic>
              </a:graphicData>
            </a:graphic>
          </wp:inline>
        </w:drawing>
      </w:r>
    </w:p>
    <w:p w14:paraId="43579C00" w14:textId="0A57EB84" w:rsidR="00907DB7" w:rsidRPr="006D474F" w:rsidRDefault="006D474F" w:rsidP="006D474F">
      <w:pPr>
        <w:pStyle w:val="Caption"/>
        <w:jc w:val="center"/>
      </w:pPr>
      <w:r>
        <w:t xml:space="preserve">Εικόνα </w:t>
      </w:r>
      <w:r w:rsidR="00003FDE">
        <w:fldChar w:fldCharType="begin"/>
      </w:r>
      <w:r w:rsidR="00003FDE">
        <w:instrText xml:space="preserve"> SEQ Εικόνα \* ARABIC </w:instrText>
      </w:r>
      <w:r w:rsidR="00003FDE">
        <w:fldChar w:fldCharType="separate"/>
      </w:r>
      <w:r w:rsidR="001752CD">
        <w:rPr>
          <w:noProof/>
        </w:rPr>
        <w:t>7</w:t>
      </w:r>
      <w:r w:rsidR="00003FDE">
        <w:rPr>
          <w:noProof/>
        </w:rPr>
        <w:fldChar w:fldCharType="end"/>
      </w:r>
      <w:r>
        <w:t>: Καρτέλα λίστας δυσοσμιών.</w:t>
      </w:r>
    </w:p>
    <w:p w14:paraId="51A74121" w14:textId="5B8530D2" w:rsidR="00901422" w:rsidRPr="00901422" w:rsidRDefault="00337A47" w:rsidP="000C4A0D">
      <w:pPr>
        <w:rPr>
          <w:lang w:val="en-US"/>
        </w:rPr>
      </w:pPr>
      <w:r>
        <w:t>Η καρτέλα λίστα</w:t>
      </w:r>
      <w:r w:rsidR="000C4A0D">
        <w:t>ς</w:t>
      </w:r>
      <w:r>
        <w:t xml:space="preserve"> δυσοσμιών υλοποιείται από την κλάση </w:t>
      </w:r>
      <w:r w:rsidRPr="00337A47">
        <w:t>“</w:t>
      </w:r>
      <w:r>
        <w:rPr>
          <w:lang w:val="en-US"/>
        </w:rPr>
        <w:t>SmellRenderer</w:t>
      </w:r>
      <w:r w:rsidRPr="00337A47">
        <w:t xml:space="preserve">”. </w:t>
      </w:r>
      <w:r>
        <w:t xml:space="preserve">Η κλάση αυτή έχει μία κύρια συνάρτηση, την </w:t>
      </w:r>
      <w:r>
        <w:rPr>
          <w:lang w:val="en-US"/>
        </w:rPr>
        <w:t>render</w:t>
      </w:r>
      <w:r>
        <w:t>, της οποίας ο ρόλος είναι να δημιουργεί την λίστα των δυσοσμιών και να την εμφανίζει στον χρήστη. Η κλάση κρατάει επίσης πληροφορίες για</w:t>
      </w:r>
      <w:r w:rsidRPr="00337A47">
        <w:t xml:space="preserve"> </w:t>
      </w:r>
      <w:r>
        <w:t>το φιλτράρισμα της λίστας</w:t>
      </w:r>
      <w:r w:rsidR="00593B1A" w:rsidRPr="00593B1A">
        <w:t xml:space="preserve"> </w:t>
      </w:r>
      <w:r w:rsidR="00593B1A">
        <w:t>τις οποίες τις χειρίζεται ο χρήστης μέσω της διεπαφής. Αυτές είναι:</w:t>
      </w:r>
    </w:p>
    <w:tbl>
      <w:tblPr>
        <w:tblStyle w:val="TableGrid"/>
        <w:tblW w:w="0" w:type="auto"/>
        <w:jc w:val="center"/>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17"/>
        <w:gridCol w:w="1890"/>
      </w:tblGrid>
      <w:tr w:rsidR="00593B1A" w14:paraId="6BC98201" w14:textId="77777777" w:rsidTr="000C4A0D">
        <w:trPr>
          <w:jc w:val="center"/>
        </w:trPr>
        <w:tc>
          <w:tcPr>
            <w:tcW w:w="1017" w:type="dxa"/>
            <w:shd w:val="clear" w:color="auto" w:fill="F2F2F2" w:themeFill="background1" w:themeFillShade="F2"/>
          </w:tcPr>
          <w:p w14:paraId="1638100E" w14:textId="48AA4B12" w:rsidR="00593B1A" w:rsidRPr="00593B1A" w:rsidRDefault="00593B1A" w:rsidP="00901422">
            <w:pPr>
              <w:rPr>
                <w:lang w:val="en-US"/>
              </w:rPr>
            </w:pPr>
            <w:proofErr w:type="spellStart"/>
            <w:r w:rsidRPr="00901422">
              <w:rPr>
                <w:color w:val="2F5496" w:themeColor="accent1" w:themeShade="BF"/>
                <w:lang w:val="en-US"/>
              </w:rPr>
              <w:t>enum</w:t>
            </w:r>
            <w:proofErr w:type="spellEnd"/>
          </w:p>
        </w:tc>
        <w:tc>
          <w:tcPr>
            <w:tcW w:w="1890" w:type="dxa"/>
            <w:shd w:val="clear" w:color="auto" w:fill="F2F2F2" w:themeFill="background1" w:themeFillShade="F2"/>
          </w:tcPr>
          <w:p w14:paraId="7FCCB85B" w14:textId="1287304E" w:rsidR="00593B1A" w:rsidRPr="00593B1A" w:rsidRDefault="00593B1A" w:rsidP="00901422">
            <w:pPr>
              <w:rPr>
                <w:lang w:val="en-US"/>
              </w:rPr>
            </w:pPr>
            <w:proofErr w:type="spellStart"/>
            <w:r>
              <w:rPr>
                <w:lang w:val="en-US"/>
              </w:rPr>
              <w:t>sort_by</w:t>
            </w:r>
            <w:proofErr w:type="spellEnd"/>
          </w:p>
        </w:tc>
      </w:tr>
      <w:tr w:rsidR="00593B1A" w14:paraId="2CBF77EC" w14:textId="77777777" w:rsidTr="000C4A0D">
        <w:trPr>
          <w:jc w:val="center"/>
        </w:trPr>
        <w:tc>
          <w:tcPr>
            <w:tcW w:w="1017" w:type="dxa"/>
            <w:shd w:val="clear" w:color="auto" w:fill="F2F2F2" w:themeFill="background1" w:themeFillShade="F2"/>
          </w:tcPr>
          <w:p w14:paraId="2C8D3F73" w14:textId="0400417E" w:rsidR="00593B1A" w:rsidRPr="00593B1A" w:rsidRDefault="00593B1A" w:rsidP="00901422">
            <w:pPr>
              <w:rPr>
                <w:lang w:val="en-US"/>
              </w:rPr>
            </w:pPr>
            <w:proofErr w:type="spellStart"/>
            <w:r w:rsidRPr="00901422">
              <w:rPr>
                <w:color w:val="2F5496" w:themeColor="accent1" w:themeShade="BF"/>
                <w:lang w:val="en-US"/>
              </w:rPr>
              <w:t>enum</w:t>
            </w:r>
            <w:proofErr w:type="spellEnd"/>
          </w:p>
        </w:tc>
        <w:tc>
          <w:tcPr>
            <w:tcW w:w="1890" w:type="dxa"/>
            <w:shd w:val="clear" w:color="auto" w:fill="F2F2F2" w:themeFill="background1" w:themeFillShade="F2"/>
          </w:tcPr>
          <w:p w14:paraId="41C7E596" w14:textId="3697D412" w:rsidR="00593B1A" w:rsidRPr="00593B1A" w:rsidRDefault="00593B1A" w:rsidP="00901422">
            <w:pPr>
              <w:rPr>
                <w:lang w:val="en-US"/>
              </w:rPr>
            </w:pPr>
            <w:r>
              <w:rPr>
                <w:lang w:val="en-US"/>
              </w:rPr>
              <w:t>order</w:t>
            </w:r>
          </w:p>
        </w:tc>
      </w:tr>
      <w:tr w:rsidR="00593B1A" w14:paraId="68C829F7" w14:textId="77777777" w:rsidTr="000C4A0D">
        <w:trPr>
          <w:jc w:val="center"/>
        </w:trPr>
        <w:tc>
          <w:tcPr>
            <w:tcW w:w="1017" w:type="dxa"/>
            <w:shd w:val="clear" w:color="auto" w:fill="F2F2F2" w:themeFill="background1" w:themeFillShade="F2"/>
          </w:tcPr>
          <w:p w14:paraId="486856B3" w14:textId="7A557081" w:rsidR="00593B1A" w:rsidRPr="00593B1A" w:rsidRDefault="00593B1A" w:rsidP="00901422">
            <w:pPr>
              <w:rPr>
                <w:lang w:val="en-US"/>
              </w:rPr>
            </w:pPr>
            <w:r w:rsidRPr="00901422">
              <w:rPr>
                <w:color w:val="2F5496" w:themeColor="accent1" w:themeShade="BF"/>
                <w:lang w:val="en-US"/>
              </w:rPr>
              <w:t>list</w:t>
            </w:r>
          </w:p>
        </w:tc>
        <w:tc>
          <w:tcPr>
            <w:tcW w:w="1890" w:type="dxa"/>
            <w:shd w:val="clear" w:color="auto" w:fill="F2F2F2" w:themeFill="background1" w:themeFillShade="F2"/>
          </w:tcPr>
          <w:p w14:paraId="65D2F32E" w14:textId="744CA317" w:rsidR="00593B1A" w:rsidRPr="00593B1A" w:rsidRDefault="00593B1A" w:rsidP="00901422">
            <w:pPr>
              <w:rPr>
                <w:lang w:val="en-US"/>
              </w:rPr>
            </w:pPr>
            <w:proofErr w:type="spellStart"/>
            <w:r>
              <w:rPr>
                <w:lang w:val="en-US"/>
              </w:rPr>
              <w:t>shown_detectors</w:t>
            </w:r>
            <w:proofErr w:type="spellEnd"/>
          </w:p>
        </w:tc>
      </w:tr>
      <w:tr w:rsidR="00593B1A" w14:paraId="1882C1E7" w14:textId="77777777" w:rsidTr="000C4A0D">
        <w:trPr>
          <w:jc w:val="center"/>
        </w:trPr>
        <w:tc>
          <w:tcPr>
            <w:tcW w:w="1017" w:type="dxa"/>
            <w:shd w:val="clear" w:color="auto" w:fill="F2F2F2" w:themeFill="background1" w:themeFillShade="F2"/>
          </w:tcPr>
          <w:p w14:paraId="61FEC50A" w14:textId="701DD4ED" w:rsidR="00593B1A" w:rsidRPr="00593B1A" w:rsidRDefault="00593B1A" w:rsidP="00901422">
            <w:pPr>
              <w:rPr>
                <w:lang w:val="en-US"/>
              </w:rPr>
            </w:pPr>
            <w:r w:rsidRPr="00901422">
              <w:rPr>
                <w:color w:val="2F5496" w:themeColor="accent1" w:themeShade="BF"/>
                <w:lang w:val="en-US"/>
              </w:rPr>
              <w:t>string</w:t>
            </w:r>
          </w:p>
        </w:tc>
        <w:tc>
          <w:tcPr>
            <w:tcW w:w="1890" w:type="dxa"/>
            <w:shd w:val="clear" w:color="auto" w:fill="F2F2F2" w:themeFill="background1" w:themeFillShade="F2"/>
          </w:tcPr>
          <w:p w14:paraId="05DA0872" w14:textId="6067173D" w:rsidR="00593B1A" w:rsidRPr="00593B1A" w:rsidRDefault="00593B1A" w:rsidP="000C4A0D">
            <w:pPr>
              <w:keepNext/>
              <w:rPr>
                <w:lang w:val="en-US"/>
              </w:rPr>
            </w:pPr>
            <w:proofErr w:type="spellStart"/>
            <w:r>
              <w:rPr>
                <w:lang w:val="en-US"/>
              </w:rPr>
              <w:t>text_filter</w:t>
            </w:r>
            <w:proofErr w:type="spellEnd"/>
          </w:p>
        </w:tc>
      </w:tr>
    </w:tbl>
    <w:p w14:paraId="5C489E95" w14:textId="6DBB3259" w:rsidR="00593B1A" w:rsidRPr="000C4A0D" w:rsidRDefault="000C4A0D" w:rsidP="002B73E5">
      <w:pPr>
        <w:pStyle w:val="Caption"/>
        <w:jc w:val="center"/>
        <w:rPr>
          <w:lang w:val="en-US"/>
        </w:rPr>
      </w:pPr>
      <w:r>
        <w:t>Πίνακας</w:t>
      </w:r>
      <w:r w:rsidRPr="000C4A0D">
        <w:rPr>
          <w:lang w:val="en-US"/>
        </w:rPr>
        <w:t xml:space="preserve"> </w:t>
      </w:r>
      <w:r w:rsidR="00E71300" w:rsidRPr="00E71300">
        <w:rPr>
          <w:lang w:val="en-US"/>
        </w:rPr>
        <w:t>0</w:t>
      </w:r>
      <w:r>
        <w:rPr>
          <w:lang w:val="en-US"/>
        </w:rPr>
        <w:t xml:space="preserve">: </w:t>
      </w:r>
      <w:r w:rsidRPr="00A97795">
        <w:rPr>
          <w:lang w:val="en-US"/>
        </w:rPr>
        <w:t>smell renderer filtering data</w:t>
      </w:r>
    </w:p>
    <w:p w14:paraId="0EB040B1" w14:textId="05B42105" w:rsidR="00EC5B74" w:rsidRDefault="000C4A0D" w:rsidP="00E822F6">
      <w:r>
        <w:t>Τα</w:t>
      </w:r>
      <w:r w:rsidRPr="000C4A0D">
        <w:t xml:space="preserve"> </w:t>
      </w:r>
      <w:r>
        <w:t>κουμπιά</w:t>
      </w:r>
      <w:r w:rsidRPr="000C4A0D">
        <w:t xml:space="preserve"> “</w:t>
      </w:r>
      <w:r>
        <w:rPr>
          <w:lang w:val="en-US"/>
        </w:rPr>
        <w:t>Sort</w:t>
      </w:r>
      <w:r w:rsidRPr="000C4A0D">
        <w:t xml:space="preserve"> </w:t>
      </w:r>
      <w:r>
        <w:rPr>
          <w:lang w:val="en-US"/>
        </w:rPr>
        <w:t>By</w:t>
      </w:r>
      <w:r w:rsidRPr="000C4A0D">
        <w:t>”, “</w:t>
      </w:r>
      <w:r>
        <w:rPr>
          <w:lang w:val="en-US"/>
        </w:rPr>
        <w:t>Order</w:t>
      </w:r>
      <w:r w:rsidRPr="000C4A0D">
        <w:t xml:space="preserve">” </w:t>
      </w:r>
      <w:r>
        <w:t>και</w:t>
      </w:r>
      <w:r w:rsidRPr="000C4A0D">
        <w:t xml:space="preserve"> “</w:t>
      </w:r>
      <w:r>
        <w:rPr>
          <w:lang w:val="en-US"/>
        </w:rPr>
        <w:t>Show</w:t>
      </w:r>
      <w:r w:rsidRPr="000C4A0D">
        <w:t xml:space="preserve"> </w:t>
      </w:r>
      <w:r>
        <w:rPr>
          <w:lang w:val="en-US"/>
        </w:rPr>
        <w:t>only</w:t>
      </w:r>
      <w:r w:rsidRPr="000C4A0D">
        <w:t xml:space="preserve">” </w:t>
      </w:r>
      <w:r>
        <w:t>είναι</w:t>
      </w:r>
      <w:r w:rsidRPr="000C4A0D">
        <w:t xml:space="preserve"> </w:t>
      </w:r>
      <w:r>
        <w:rPr>
          <w:lang w:val="en-US"/>
        </w:rPr>
        <w:t>dropdown</w:t>
      </w:r>
      <w:r w:rsidRPr="000C4A0D">
        <w:t xml:space="preserve"> </w:t>
      </w:r>
      <w:r>
        <w:rPr>
          <w:lang w:val="en-US"/>
        </w:rPr>
        <w:t>menus</w:t>
      </w:r>
      <w:r w:rsidRPr="000C4A0D">
        <w:t xml:space="preserve"> </w:t>
      </w:r>
      <w:r>
        <w:t>τα</w:t>
      </w:r>
      <w:r w:rsidRPr="000C4A0D">
        <w:t xml:space="preserve"> </w:t>
      </w:r>
      <w:r>
        <w:t>οποία</w:t>
      </w:r>
      <w:r w:rsidRPr="000C4A0D">
        <w:t xml:space="preserve"> </w:t>
      </w:r>
      <w:r>
        <w:t>έχουν</w:t>
      </w:r>
      <w:r w:rsidRPr="000C4A0D">
        <w:t xml:space="preserve"> </w:t>
      </w:r>
      <w:r>
        <w:rPr>
          <w:lang w:val="en-US"/>
        </w:rPr>
        <w:t>action</w:t>
      </w:r>
      <w:r w:rsidRPr="000C4A0D">
        <w:t xml:space="preserve"> </w:t>
      </w:r>
      <w:r>
        <w:rPr>
          <w:lang w:val="en-US"/>
        </w:rPr>
        <w:t>listeners</w:t>
      </w:r>
      <w:r w:rsidRPr="000C4A0D">
        <w:t xml:space="preserve"> </w:t>
      </w:r>
      <w:r>
        <w:t>που</w:t>
      </w:r>
      <w:r w:rsidRPr="000C4A0D">
        <w:t xml:space="preserve"> </w:t>
      </w:r>
      <w:r>
        <w:t>επιτρέπουν</w:t>
      </w:r>
      <w:r w:rsidRPr="000C4A0D">
        <w:t xml:space="preserve"> </w:t>
      </w:r>
      <w:r>
        <w:t>στον</w:t>
      </w:r>
      <w:r w:rsidRPr="000C4A0D">
        <w:t xml:space="preserve"> </w:t>
      </w:r>
      <w:r>
        <w:t>χρήστη</w:t>
      </w:r>
      <w:r w:rsidRPr="000C4A0D">
        <w:t xml:space="preserve"> </w:t>
      </w:r>
      <w:r>
        <w:t>να</w:t>
      </w:r>
      <w:r w:rsidRPr="000C4A0D">
        <w:t xml:space="preserve"> </w:t>
      </w:r>
      <w:r>
        <w:t>αλλάζει</w:t>
      </w:r>
      <w:r w:rsidRPr="000C4A0D">
        <w:t xml:space="preserve"> </w:t>
      </w:r>
      <w:r>
        <w:t xml:space="preserve">τις μεταβλητές από τον </w:t>
      </w:r>
      <w:r w:rsidRPr="000C4A0D">
        <w:rPr>
          <w:color w:val="C45911" w:themeColor="accent2" w:themeShade="BF"/>
        </w:rPr>
        <w:t xml:space="preserve">Πίνακα </w:t>
      </w:r>
      <w:r w:rsidR="00E71300">
        <w:rPr>
          <w:color w:val="C45911" w:themeColor="accent2" w:themeShade="BF"/>
        </w:rPr>
        <w:t>0</w:t>
      </w:r>
      <w:r>
        <w:t>.</w:t>
      </w:r>
      <w:r w:rsidRPr="000C4A0D">
        <w:t xml:space="preserve"> </w:t>
      </w:r>
      <w:r w:rsidR="00EC5B74">
        <w:t xml:space="preserve">Στην ίδια γραμμή, στα δεξιά, το πεδίο κειμένου </w:t>
      </w:r>
      <w:r w:rsidR="00EC5B74" w:rsidRPr="00EC5B74">
        <w:t>“</w:t>
      </w:r>
      <w:r w:rsidR="00EC5B74">
        <w:rPr>
          <w:lang w:val="en-US"/>
        </w:rPr>
        <w:t>Search</w:t>
      </w:r>
      <w:r w:rsidR="00EC5B74" w:rsidRPr="00EC5B74">
        <w:t xml:space="preserve">” </w:t>
      </w:r>
      <w:r w:rsidR="00EC5B74">
        <w:t xml:space="preserve">προσφέρει στον χρήστη την δυνατότητα να βάλει κάποιο κείμενο στην μεταβλητή </w:t>
      </w:r>
      <w:r w:rsidR="00EC5B74" w:rsidRPr="00EC5B74">
        <w:t>“</w:t>
      </w:r>
      <w:r w:rsidR="00EC5B74">
        <w:rPr>
          <w:lang w:val="en-US"/>
        </w:rPr>
        <w:t>text</w:t>
      </w:r>
      <w:r w:rsidR="00EC5B74" w:rsidRPr="00EC5B74">
        <w:t>_</w:t>
      </w:r>
      <w:r w:rsidR="00EC5B74">
        <w:rPr>
          <w:lang w:val="en-US"/>
        </w:rPr>
        <w:t>filter</w:t>
      </w:r>
      <w:r w:rsidR="00EC5B74" w:rsidRPr="00EC5B74">
        <w:t xml:space="preserve">” </w:t>
      </w:r>
      <w:r w:rsidR="00EC5B74">
        <w:t xml:space="preserve">η οποία σε συνδυασμό </w:t>
      </w:r>
      <w:r w:rsidR="00EC5B74">
        <w:lastRenderedPageBreak/>
        <w:t xml:space="preserve">με την </w:t>
      </w:r>
      <w:r w:rsidR="00EC5B74" w:rsidRPr="000C4A0D">
        <w:t>“</w:t>
      </w:r>
      <w:r w:rsidR="00EC5B74">
        <w:rPr>
          <w:lang w:val="en-US"/>
        </w:rPr>
        <w:t>shown</w:t>
      </w:r>
      <w:r w:rsidR="00EC5B74" w:rsidRPr="00EC5B74">
        <w:t>_</w:t>
      </w:r>
      <w:r w:rsidR="00EC5B74">
        <w:rPr>
          <w:lang w:val="en-US"/>
        </w:rPr>
        <w:t>detectors</w:t>
      </w:r>
      <w:r w:rsidR="00EC5B74" w:rsidRPr="000C4A0D">
        <w:t>”</w:t>
      </w:r>
      <w:r w:rsidR="00EC5B74" w:rsidRPr="00EC5B74">
        <w:t xml:space="preserve"> </w:t>
      </w:r>
      <w:r w:rsidR="00EC5B74">
        <w:t xml:space="preserve">θα καθορίσει ποιες δυσοσμίες θα </w:t>
      </w:r>
      <w:r w:rsidR="004A52B7">
        <w:t>εμφανιστούν</w:t>
      </w:r>
      <w:r w:rsidR="00EC5B74">
        <w:t xml:space="preserve"> τελικά στην λίστα.</w:t>
      </w:r>
    </w:p>
    <w:p w14:paraId="0959E795" w14:textId="77777777" w:rsidR="002B73E5" w:rsidRDefault="002B73E5" w:rsidP="00E822F6"/>
    <w:p w14:paraId="34007E90" w14:textId="1065E332" w:rsidR="00EC5B74" w:rsidRDefault="002B73E5">
      <w:r>
        <w:t>Στην λίστα, για κάθε δυσοσμία παρουσιάζονται με την ίδια σειρά οι εξής πληροφορίες:</w:t>
      </w:r>
    </w:p>
    <w:p w14:paraId="61FB30C8" w14:textId="4DF37F54" w:rsidR="002B73E5" w:rsidRDefault="002B73E5" w:rsidP="002B73E5">
      <w:pPr>
        <w:pStyle w:val="ListParagraph"/>
        <w:numPr>
          <w:ilvl w:val="0"/>
          <w:numId w:val="19"/>
        </w:numPr>
      </w:pPr>
      <w:r>
        <w:t>Ανιχνευτής</w:t>
      </w:r>
    </w:p>
    <w:p w14:paraId="11688C2A" w14:textId="310129E7" w:rsidR="002B73E5" w:rsidRDefault="002B73E5" w:rsidP="002B73E5">
      <w:pPr>
        <w:pStyle w:val="ListParagraph"/>
        <w:numPr>
          <w:ilvl w:val="0"/>
          <w:numId w:val="19"/>
        </w:numPr>
      </w:pPr>
      <w:r>
        <w:t>Ένταση δυσοσμίας (δεκαδικός αριθμός μεταξύ 0 και 10)</w:t>
      </w:r>
    </w:p>
    <w:p w14:paraId="14B15C4F" w14:textId="02ABC15B" w:rsidR="002B73E5" w:rsidRDefault="002B73E5" w:rsidP="002B73E5">
      <w:pPr>
        <w:pStyle w:val="ListParagraph"/>
        <w:numPr>
          <w:ilvl w:val="0"/>
          <w:numId w:val="19"/>
        </w:numPr>
      </w:pPr>
      <w:r>
        <w:t>Πηγή</w:t>
      </w:r>
    </w:p>
    <w:p w14:paraId="122581EC" w14:textId="02FEEB5B" w:rsidR="002B73E5" w:rsidRDefault="002B73E5" w:rsidP="002B73E5">
      <w:pPr>
        <w:pStyle w:val="ListParagraph"/>
        <w:numPr>
          <w:ilvl w:val="1"/>
          <w:numId w:val="19"/>
        </w:numPr>
      </w:pPr>
      <w:r>
        <w:t>Αρχείο</w:t>
      </w:r>
    </w:p>
    <w:p w14:paraId="0897A2F5" w14:textId="001DCAB1" w:rsidR="002B73E5" w:rsidRDefault="002B73E5" w:rsidP="002B73E5">
      <w:pPr>
        <w:pStyle w:val="ListParagraph"/>
        <w:numPr>
          <w:ilvl w:val="1"/>
          <w:numId w:val="19"/>
        </w:numPr>
      </w:pPr>
      <w:r>
        <w:t>Γραμμή</w:t>
      </w:r>
    </w:p>
    <w:p w14:paraId="11F59004" w14:textId="3042CE44" w:rsidR="002B73E5" w:rsidRDefault="002B73E5" w:rsidP="002B73E5">
      <w:pPr>
        <w:pStyle w:val="ListParagraph"/>
        <w:numPr>
          <w:ilvl w:val="1"/>
          <w:numId w:val="19"/>
        </w:numPr>
      </w:pPr>
      <w:r>
        <w:t>Στήλη</w:t>
      </w:r>
    </w:p>
    <w:p w14:paraId="0DEFE0B2" w14:textId="1280CA64" w:rsidR="002B73E5" w:rsidRDefault="002B73E5" w:rsidP="002B73E5">
      <w:pPr>
        <w:pStyle w:val="ListParagraph"/>
        <w:numPr>
          <w:ilvl w:val="0"/>
          <w:numId w:val="19"/>
        </w:numPr>
      </w:pPr>
      <w:r>
        <w:t>Λεπτομερές μήνυμα με πληροφορίες για την δυσοσμία</w:t>
      </w:r>
    </w:p>
    <w:p w14:paraId="71E11745" w14:textId="51149FF1" w:rsidR="002B73E5" w:rsidRPr="002B73E5" w:rsidRDefault="002B73E5" w:rsidP="002B73E5">
      <w:pPr>
        <w:rPr>
          <w:i/>
          <w:iCs/>
        </w:rPr>
      </w:pPr>
      <w:r>
        <w:t>Ο χρήστης έχει την δυνατότητα να διαβάσει, προσθέσει, διαγράψει ή να επεξεργαστεί μία σημείωση για κάθε δυσοσμία με το εικονίδιο στα δεξιά.</w:t>
      </w:r>
    </w:p>
    <w:p w14:paraId="44E10607" w14:textId="77777777" w:rsidR="002B73E5" w:rsidRPr="002B73E5" w:rsidRDefault="002B73E5"/>
    <w:p w14:paraId="341B9A2A" w14:textId="3AB7D053" w:rsidR="00337A47" w:rsidRDefault="00E822F6" w:rsidP="00337A47">
      <w:pPr>
        <w:pStyle w:val="Heading4"/>
      </w:pPr>
      <w:r>
        <w:t xml:space="preserve">Καρτέλα </w:t>
      </w:r>
      <w:r w:rsidR="00337A47">
        <w:t>ρυθμίσεων ανιχνευτών</w:t>
      </w:r>
    </w:p>
    <w:p w14:paraId="35CFFA4F" w14:textId="77777777" w:rsidR="006D474F" w:rsidRDefault="00907DB7" w:rsidP="006D474F">
      <w:pPr>
        <w:keepNext/>
        <w:jc w:val="center"/>
      </w:pPr>
      <w:r w:rsidRPr="00907DB7">
        <w:rPr>
          <w:noProof/>
          <w:color w:val="FF0000"/>
          <w:lang w:val="en-US"/>
        </w:rPr>
        <w:drawing>
          <wp:inline distT="0" distB="0" distL="0" distR="0" wp14:anchorId="671FB7FB" wp14:editId="5FAE1D26">
            <wp:extent cx="4462272" cy="2240806"/>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5056" cy="2247226"/>
                    </a:xfrm>
                    <a:prstGeom prst="rect">
                      <a:avLst/>
                    </a:prstGeom>
                  </pic:spPr>
                </pic:pic>
              </a:graphicData>
            </a:graphic>
          </wp:inline>
        </w:drawing>
      </w:r>
    </w:p>
    <w:p w14:paraId="50F1C839" w14:textId="2EC8C4DB" w:rsidR="002A76AF" w:rsidRPr="006D474F" w:rsidRDefault="006D474F" w:rsidP="006D474F">
      <w:pPr>
        <w:pStyle w:val="Caption"/>
        <w:jc w:val="center"/>
        <w:rPr>
          <w:color w:val="FF0000"/>
        </w:rPr>
      </w:pPr>
      <w:r>
        <w:t xml:space="preserve">Εικόνα </w:t>
      </w:r>
      <w:r w:rsidR="00003FDE">
        <w:fldChar w:fldCharType="begin"/>
      </w:r>
      <w:r w:rsidR="00003FDE">
        <w:instrText xml:space="preserve"> SEQ Εικόνα \* ARABIC </w:instrText>
      </w:r>
      <w:r w:rsidR="00003FDE">
        <w:fldChar w:fldCharType="separate"/>
      </w:r>
      <w:r w:rsidR="001752CD">
        <w:rPr>
          <w:noProof/>
        </w:rPr>
        <w:t>8</w:t>
      </w:r>
      <w:r w:rsidR="00003FDE">
        <w:rPr>
          <w:noProof/>
        </w:rPr>
        <w:fldChar w:fldCharType="end"/>
      </w:r>
      <w:r>
        <w:t xml:space="preserve">: Καρτέλα ρυθμίσεων ανιχνευτών (Ανιχνευτής </w:t>
      </w:r>
      <w:r w:rsidRPr="006D474F">
        <w:t>“</w:t>
      </w:r>
      <w:r>
        <w:rPr>
          <w:lang w:val="en-US"/>
        </w:rPr>
        <w:t>Naming</w:t>
      </w:r>
      <w:r w:rsidRPr="006D474F">
        <w:t xml:space="preserve"> </w:t>
      </w:r>
      <w:r>
        <w:rPr>
          <w:lang w:val="en-US"/>
        </w:rPr>
        <w:t>conventions</w:t>
      </w:r>
      <w:r w:rsidRPr="006D474F">
        <w:t>”</w:t>
      </w:r>
      <w:r w:rsidRPr="00F3509B">
        <w:t>)</w:t>
      </w:r>
      <w:r>
        <w:t>.</w:t>
      </w:r>
    </w:p>
    <w:p w14:paraId="012E7DC5" w14:textId="630298FB" w:rsidR="00907DB7" w:rsidRPr="00907DB7" w:rsidRDefault="00907DB7" w:rsidP="00907DB7">
      <w:pPr>
        <w:rPr>
          <w:color w:val="FF0000"/>
        </w:rPr>
      </w:pPr>
      <w:r>
        <w:t xml:space="preserve">Η καρτέλα ρυθμίσεων των ανιχνευτών δυσοσμίας  υλοποιείται από την κλάση </w:t>
      </w:r>
      <w:r w:rsidRPr="00337A47">
        <w:t>“</w:t>
      </w:r>
      <w:r>
        <w:rPr>
          <w:lang w:val="en-US"/>
        </w:rPr>
        <w:t>DetectorRenderer</w:t>
      </w:r>
      <w:r w:rsidRPr="00337A47">
        <w:t xml:space="preserve">”. </w:t>
      </w:r>
      <w:r>
        <w:t xml:space="preserve">Η κλάση αυτή έχει μία κύρια συνάρτηση, την </w:t>
      </w:r>
      <w:r>
        <w:rPr>
          <w:lang w:val="en-US"/>
        </w:rPr>
        <w:t>render</w:t>
      </w:r>
      <w:r>
        <w:t xml:space="preserve">, η οποία καλείται μια φορά κατά την αρχικοποίηση του προγράμματος και ο ρόλος της είναι να δημιουργεί την γραφική διεπαφή των ανιχνευτών με βάση τις παραμέτρους που έχουν οριστεί στο αρχείο </w:t>
      </w:r>
      <w:r w:rsidRPr="00907DB7">
        <w:t>“</w:t>
      </w:r>
      <w:r>
        <w:rPr>
          <w:lang w:val="en-US"/>
        </w:rPr>
        <w:t>DetectorsConfig</w:t>
      </w:r>
      <w:r w:rsidRPr="00907DB7">
        <w:t>.</w:t>
      </w:r>
      <w:r>
        <w:rPr>
          <w:lang w:val="en-US"/>
        </w:rPr>
        <w:t>json</w:t>
      </w:r>
      <w:r w:rsidRPr="00907DB7">
        <w:t>”.</w:t>
      </w:r>
      <w:r>
        <w:t xml:space="preserve">  </w:t>
      </w:r>
    </w:p>
    <w:p w14:paraId="535AB4E6" w14:textId="1E4CB864" w:rsidR="00337A47" w:rsidRPr="00337A47" w:rsidRDefault="00337A47" w:rsidP="00337A47">
      <w:pPr>
        <w:pStyle w:val="Heading4"/>
      </w:pPr>
      <w:r>
        <w:t>Καρτέλα στατιστικών</w:t>
      </w:r>
    </w:p>
    <w:p w14:paraId="352FF83F" w14:textId="39F1E30F" w:rsidR="002A76AF" w:rsidRDefault="00907DB7" w:rsidP="002A76AF">
      <w:r>
        <w:t>Η καρτέλα στατιστικών έχει εσωτερικά τρεις καρτέλες:</w:t>
      </w:r>
    </w:p>
    <w:p w14:paraId="2EF53E89" w14:textId="38ABF160" w:rsidR="00907DB7" w:rsidRDefault="0005764B" w:rsidP="00907DB7">
      <w:pPr>
        <w:pStyle w:val="ListParagraph"/>
        <w:numPr>
          <w:ilvl w:val="0"/>
          <w:numId w:val="15"/>
        </w:numPr>
        <w:spacing w:after="0"/>
        <w:rPr>
          <w:lang w:val="en-US"/>
        </w:rPr>
      </w:pPr>
      <w:r>
        <w:rPr>
          <w:lang w:val="en-US"/>
        </w:rPr>
        <w:t>Overview</w:t>
      </w:r>
    </w:p>
    <w:p w14:paraId="41D71E8D" w14:textId="2F62344C" w:rsidR="00907DB7" w:rsidRDefault="00907DB7" w:rsidP="00907DB7">
      <w:pPr>
        <w:pStyle w:val="ListParagraph"/>
        <w:numPr>
          <w:ilvl w:val="0"/>
          <w:numId w:val="15"/>
        </w:numPr>
        <w:spacing w:after="0"/>
        <w:rPr>
          <w:lang w:val="en-US"/>
        </w:rPr>
      </w:pPr>
      <w:r>
        <w:rPr>
          <w:lang w:val="en-US"/>
        </w:rPr>
        <w:t>By Structure</w:t>
      </w:r>
    </w:p>
    <w:p w14:paraId="657D1CE0" w14:textId="5D85A486" w:rsidR="00907DB7" w:rsidRDefault="00907DB7" w:rsidP="00907DB7">
      <w:pPr>
        <w:pStyle w:val="ListParagraph"/>
        <w:numPr>
          <w:ilvl w:val="0"/>
          <w:numId w:val="15"/>
        </w:numPr>
        <w:spacing w:after="0"/>
        <w:rPr>
          <w:lang w:val="en-US"/>
        </w:rPr>
      </w:pPr>
      <w:r>
        <w:rPr>
          <w:lang w:val="en-US"/>
        </w:rPr>
        <w:t>By File</w:t>
      </w:r>
    </w:p>
    <w:p w14:paraId="08CE2D54" w14:textId="368651F7" w:rsidR="00907DB7" w:rsidRDefault="00907DB7" w:rsidP="002A76AF"/>
    <w:p w14:paraId="5A034699" w14:textId="3CB0931B" w:rsidR="00907DB7" w:rsidRDefault="00907DB7" w:rsidP="002A76AF">
      <w:r>
        <w:t xml:space="preserve">Η καρτέλα </w:t>
      </w:r>
      <w:r w:rsidR="0005764B" w:rsidRPr="0005764B">
        <w:t>“</w:t>
      </w:r>
      <w:r w:rsidR="0005764B">
        <w:rPr>
          <w:lang w:val="en-US"/>
        </w:rPr>
        <w:t>Overview</w:t>
      </w:r>
      <w:r w:rsidR="0005764B" w:rsidRPr="0005764B">
        <w:t>”</w:t>
      </w:r>
      <w:r w:rsidRPr="0005764B">
        <w:t xml:space="preserve"> </w:t>
      </w:r>
      <w:r w:rsidR="0005764B">
        <w:t xml:space="preserve">εμφανίζει γενικά στατιστικά που προκύπτουν από την ανίχνευση δυσοσμιών τα οποία </w:t>
      </w:r>
      <w:r w:rsidR="00A178BD">
        <w:t>εμφανίζονται</w:t>
      </w:r>
      <w:r w:rsidR="0005764B">
        <w:t xml:space="preserve"> </w:t>
      </w:r>
      <w:r w:rsidR="00A178BD">
        <w:t xml:space="preserve">σε </w:t>
      </w:r>
      <w:r w:rsidR="0005764B">
        <w:t xml:space="preserve">μορφή λίστας. Οι καρτέλες </w:t>
      </w:r>
      <w:r w:rsidR="0005764B" w:rsidRPr="0005764B">
        <w:t>“</w:t>
      </w:r>
      <w:r w:rsidR="0005764B">
        <w:rPr>
          <w:lang w:val="en-US"/>
        </w:rPr>
        <w:t>By</w:t>
      </w:r>
      <w:r w:rsidR="0005764B" w:rsidRPr="0005764B">
        <w:t xml:space="preserve"> </w:t>
      </w:r>
      <w:r w:rsidR="0005764B">
        <w:rPr>
          <w:lang w:val="en-US"/>
        </w:rPr>
        <w:t>Structure</w:t>
      </w:r>
      <w:r w:rsidR="0005764B" w:rsidRPr="0005764B">
        <w:t xml:space="preserve">” </w:t>
      </w:r>
      <w:r w:rsidR="0005764B">
        <w:t xml:space="preserve">και </w:t>
      </w:r>
      <w:r w:rsidR="0005764B" w:rsidRPr="0005764B">
        <w:t>“</w:t>
      </w:r>
      <w:r w:rsidR="0005764B">
        <w:rPr>
          <w:lang w:val="en-US"/>
        </w:rPr>
        <w:t>By</w:t>
      </w:r>
      <w:r w:rsidR="0005764B" w:rsidRPr="0005764B">
        <w:t xml:space="preserve"> </w:t>
      </w:r>
      <w:r w:rsidR="0005764B">
        <w:rPr>
          <w:lang w:val="en-US"/>
        </w:rPr>
        <w:lastRenderedPageBreak/>
        <w:t>File</w:t>
      </w:r>
      <w:r w:rsidR="0005764B" w:rsidRPr="0005764B">
        <w:t xml:space="preserve">” </w:t>
      </w:r>
      <w:r w:rsidR="0005764B">
        <w:t xml:space="preserve">εμφανίζουν ένα γράφημα κατανομής </w:t>
      </w:r>
      <w:r w:rsidR="00A178BD">
        <w:t xml:space="preserve">της έντασης </w:t>
      </w:r>
      <w:r w:rsidR="0005764B">
        <w:t xml:space="preserve">των δυσοσμιών κατά δομή και </w:t>
      </w:r>
      <w:r w:rsidR="00A178BD">
        <w:t xml:space="preserve">κατά </w:t>
      </w:r>
      <w:r w:rsidR="0005764B">
        <w:t>αρχείο αντίστοιχα.</w:t>
      </w:r>
    </w:p>
    <w:p w14:paraId="33EBEF29" w14:textId="77777777" w:rsidR="00B9539D" w:rsidRDefault="00B9539D" w:rsidP="00B9539D">
      <w:pPr>
        <w:keepNext/>
        <w:jc w:val="center"/>
      </w:pPr>
      <w:r w:rsidRPr="00B9539D">
        <w:rPr>
          <w:noProof/>
          <w:color w:val="FF0000"/>
        </w:rPr>
        <w:drawing>
          <wp:inline distT="0" distB="0" distL="0" distR="0" wp14:anchorId="4CA70320" wp14:editId="7D63CD8C">
            <wp:extent cx="1431235" cy="195643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7916" cy="1965562"/>
                    </a:xfrm>
                    <a:prstGeom prst="rect">
                      <a:avLst/>
                    </a:prstGeom>
                  </pic:spPr>
                </pic:pic>
              </a:graphicData>
            </a:graphic>
          </wp:inline>
        </w:drawing>
      </w:r>
    </w:p>
    <w:p w14:paraId="657BA24C" w14:textId="7978A75B" w:rsidR="00B9539D" w:rsidRPr="0005764B" w:rsidRDefault="00B9539D" w:rsidP="00B9539D">
      <w:pPr>
        <w:pStyle w:val="Caption"/>
        <w:jc w:val="center"/>
        <w:rPr>
          <w:color w:val="FF0000"/>
        </w:rPr>
      </w:pPr>
      <w:r>
        <w:t xml:space="preserve">Εικόνα </w:t>
      </w:r>
      <w:r w:rsidR="00003FDE">
        <w:fldChar w:fldCharType="begin"/>
      </w:r>
      <w:r w:rsidR="00003FDE">
        <w:instrText xml:space="preserve"> SEQ Εικόνα \* ARABIC </w:instrText>
      </w:r>
      <w:r w:rsidR="00003FDE">
        <w:fldChar w:fldCharType="separate"/>
      </w:r>
      <w:r w:rsidR="001752CD">
        <w:rPr>
          <w:noProof/>
        </w:rPr>
        <w:t>9</w:t>
      </w:r>
      <w:r w:rsidR="00003FDE">
        <w:rPr>
          <w:noProof/>
        </w:rPr>
        <w:fldChar w:fldCharType="end"/>
      </w:r>
      <w:r>
        <w:rPr>
          <w:lang w:val="en-US"/>
        </w:rPr>
        <w:t xml:space="preserve">: </w:t>
      </w:r>
      <w:r>
        <w:t xml:space="preserve">Καρτέλα στατιστικών - </w:t>
      </w:r>
      <w:r>
        <w:rPr>
          <w:lang w:val="en-US"/>
        </w:rPr>
        <w:t>Overview</w:t>
      </w:r>
    </w:p>
    <w:p w14:paraId="7A134BC6" w14:textId="77777777" w:rsidR="00A178BD" w:rsidRDefault="00B9539D" w:rsidP="00A178BD">
      <w:pPr>
        <w:keepNext/>
        <w:jc w:val="center"/>
      </w:pPr>
      <w:r w:rsidRPr="00B9539D">
        <w:rPr>
          <w:noProof/>
        </w:rPr>
        <w:drawing>
          <wp:inline distT="0" distB="0" distL="0" distR="0" wp14:anchorId="25536122" wp14:editId="694B282E">
            <wp:extent cx="5274310" cy="12788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278890"/>
                    </a:xfrm>
                    <a:prstGeom prst="rect">
                      <a:avLst/>
                    </a:prstGeom>
                  </pic:spPr>
                </pic:pic>
              </a:graphicData>
            </a:graphic>
          </wp:inline>
        </w:drawing>
      </w:r>
    </w:p>
    <w:p w14:paraId="758CB2A5" w14:textId="30954A8E" w:rsidR="00320645" w:rsidRDefault="00A178BD" w:rsidP="00A178BD">
      <w:pPr>
        <w:pStyle w:val="Caption"/>
        <w:jc w:val="center"/>
      </w:pPr>
      <w:r>
        <w:t xml:space="preserve">Εικόνα </w:t>
      </w:r>
      <w:r w:rsidR="00003FDE">
        <w:fldChar w:fldCharType="begin"/>
      </w:r>
      <w:r w:rsidR="00003FDE">
        <w:instrText xml:space="preserve"> SEQ Εικόνα \* ARABIC </w:instrText>
      </w:r>
      <w:r w:rsidR="00003FDE">
        <w:fldChar w:fldCharType="separate"/>
      </w:r>
      <w:r w:rsidR="001752CD">
        <w:rPr>
          <w:noProof/>
        </w:rPr>
        <w:t>10</w:t>
      </w:r>
      <w:r w:rsidR="00003FDE">
        <w:rPr>
          <w:noProof/>
        </w:rPr>
        <w:fldChar w:fldCharType="end"/>
      </w:r>
      <w:r>
        <w:t xml:space="preserve">: Καρτέλα στατιστικών - </w:t>
      </w:r>
      <w:r>
        <w:rPr>
          <w:lang w:val="en-US"/>
        </w:rPr>
        <w:t>By</w:t>
      </w:r>
      <w:r w:rsidRPr="006D474F">
        <w:t xml:space="preserve"> </w:t>
      </w:r>
      <w:r>
        <w:rPr>
          <w:lang w:val="en-US"/>
        </w:rPr>
        <w:t>Structure</w:t>
      </w:r>
    </w:p>
    <w:p w14:paraId="24A3BBED" w14:textId="386D36E9" w:rsidR="00B9539D" w:rsidRDefault="00B9539D" w:rsidP="00337A47"/>
    <w:p w14:paraId="50E04AE1" w14:textId="0C763E76" w:rsidR="00A178BD" w:rsidRDefault="00A178BD">
      <w:r>
        <w:br w:type="page"/>
      </w:r>
    </w:p>
    <w:p w14:paraId="0B8B745D" w14:textId="21150526" w:rsidR="008E738D" w:rsidRPr="008E738D" w:rsidRDefault="008E738D" w:rsidP="008E738D">
      <w:pPr>
        <w:pStyle w:val="Heading1"/>
      </w:pPr>
      <w:bookmarkStart w:id="26" w:name="_Toc78643581"/>
      <w:bookmarkStart w:id="27" w:name="_Toc81314023"/>
      <w:r>
        <w:lastRenderedPageBreak/>
        <w:t>Οδηγίες Χρήσης</w:t>
      </w:r>
      <w:bookmarkEnd w:id="26"/>
      <w:bookmarkEnd w:id="27"/>
    </w:p>
    <w:p w14:paraId="2E87D15E" w14:textId="2E57E12D" w:rsidR="00CA7E76" w:rsidRDefault="00CA7E76" w:rsidP="00320645">
      <w:pPr>
        <w:pStyle w:val="Heading2"/>
      </w:pPr>
      <w:bookmarkStart w:id="28" w:name="_Toc78643582"/>
      <w:bookmarkStart w:id="29" w:name="_Toc81314024"/>
      <w:r>
        <w:t>Εγκατάσταση</w:t>
      </w:r>
      <w:bookmarkEnd w:id="28"/>
      <w:bookmarkEnd w:id="29"/>
    </w:p>
    <w:p w14:paraId="7C664333" w14:textId="65B5A458" w:rsidR="00D84C7F" w:rsidRDefault="00D84C7F" w:rsidP="00D84C7F">
      <w:r>
        <w:t xml:space="preserve">Το σύστημα χρησιμοποιεί αρκετά εργαλεία εκ των οποίων μερικά έχουν πολύπλοκη εγκατάσταση. Παρακάτω βρίσκονται αναλυτικές οδηγίες για την εγκατάσταση κάθε μεγάλου τμήματος του συστήματος. Κάθε τμήμα έχει δικές του εξαρτήσεις οι οποίες αναγράφονται. </w:t>
      </w:r>
    </w:p>
    <w:p w14:paraId="046EBC9B" w14:textId="77777777" w:rsidR="00E71300" w:rsidRPr="00D84C7F" w:rsidRDefault="00E71300" w:rsidP="00D84C7F"/>
    <w:p w14:paraId="48A02D67" w14:textId="2A675D7C" w:rsidR="00A85166" w:rsidRDefault="00A85166" w:rsidP="00A85166">
      <w:pPr>
        <w:pStyle w:val="Heading3"/>
        <w:rPr>
          <w:lang w:val="en-US"/>
        </w:rPr>
      </w:pPr>
      <w:bookmarkStart w:id="30" w:name="_Toc78643583"/>
      <w:bookmarkStart w:id="31" w:name="_Toc81314025"/>
      <w:r>
        <w:t xml:space="preserve">Εγκατάσταση του </w:t>
      </w:r>
      <w:r>
        <w:rPr>
          <w:lang w:val="en-US"/>
        </w:rPr>
        <w:t>LLVM</w:t>
      </w:r>
      <w:bookmarkEnd w:id="30"/>
      <w:bookmarkEnd w:id="31"/>
    </w:p>
    <w:p w14:paraId="282583B4" w14:textId="35E1C60C" w:rsidR="00A85166" w:rsidRPr="00EE50F9" w:rsidRDefault="00A85166" w:rsidP="00A85166">
      <w:r>
        <w:t>Το</w:t>
      </w:r>
      <w:r w:rsidRPr="00A85166">
        <w:t xml:space="preserve"> </w:t>
      </w:r>
      <w:r>
        <w:rPr>
          <w:lang w:val="en-US"/>
        </w:rPr>
        <w:t>Symbol</w:t>
      </w:r>
      <w:r w:rsidRPr="00A85166">
        <w:t xml:space="preserve"> </w:t>
      </w:r>
      <w:r>
        <w:rPr>
          <w:lang w:val="en-US"/>
        </w:rPr>
        <w:t>Table</w:t>
      </w:r>
      <w:r w:rsidRPr="00A85166">
        <w:t xml:space="preserve"> </w:t>
      </w:r>
      <w:r>
        <w:rPr>
          <w:lang w:val="en-US"/>
        </w:rPr>
        <w:t>Export</w:t>
      </w:r>
      <w:r w:rsidRPr="00A85166">
        <w:t xml:space="preserve"> </w:t>
      </w:r>
      <w:r>
        <w:t>δημιουργεί</w:t>
      </w:r>
      <w:r w:rsidRPr="00A85166">
        <w:t xml:space="preserve"> </w:t>
      </w:r>
      <w:r>
        <w:t>ένα πίνακα συμβόλων χρησιμοποιώντας το</w:t>
      </w:r>
      <w:r w:rsidRPr="00A85166">
        <w:t xml:space="preserve"> </w:t>
      </w:r>
      <w:r>
        <w:rPr>
          <w:lang w:val="en-US"/>
        </w:rPr>
        <w:t>Clang</w:t>
      </w:r>
      <w:r w:rsidRPr="00A85166">
        <w:t xml:space="preserve"> </w:t>
      </w:r>
      <w:r>
        <w:t xml:space="preserve">που είναι το </w:t>
      </w:r>
      <w:r>
        <w:rPr>
          <w:lang w:val="en-US"/>
        </w:rPr>
        <w:t>front</w:t>
      </w:r>
      <w:r w:rsidRPr="00A85166">
        <w:t>-</w:t>
      </w:r>
      <w:r>
        <w:rPr>
          <w:lang w:val="en-US"/>
        </w:rPr>
        <w:t>end</w:t>
      </w:r>
      <w:r w:rsidRPr="00A85166">
        <w:t xml:space="preserve"> </w:t>
      </w:r>
      <w:r>
        <w:t xml:space="preserve">του μεταγλωττιστή </w:t>
      </w:r>
      <w:r>
        <w:rPr>
          <w:lang w:val="en-US"/>
        </w:rPr>
        <w:t>LLVM</w:t>
      </w:r>
      <w:r>
        <w:t>.</w:t>
      </w:r>
      <w:r w:rsidR="00CC650C">
        <w:t xml:space="preserve"> Παρακάτω βρίσκονται οι οδηγίες εγκατάστασης του </w:t>
      </w:r>
      <w:r w:rsidR="00CC650C">
        <w:rPr>
          <w:lang w:val="en-US"/>
        </w:rPr>
        <w:t>LLVM</w:t>
      </w:r>
      <w:r w:rsidR="00CC650C" w:rsidRPr="00CC650C">
        <w:t xml:space="preserve"> </w:t>
      </w:r>
      <w:r w:rsidR="00CC650C">
        <w:t xml:space="preserve">σε </w:t>
      </w:r>
      <w:r w:rsidR="00CC650C">
        <w:rPr>
          <w:lang w:val="en-US"/>
        </w:rPr>
        <w:t>Windows</w:t>
      </w:r>
      <w:r w:rsidR="00CC650C" w:rsidRPr="00CC650C">
        <w:t xml:space="preserve"> 10 </w:t>
      </w:r>
      <w:r w:rsidR="00CC650C">
        <w:t xml:space="preserve">με χρήση </w:t>
      </w:r>
      <w:r w:rsidR="00CC650C">
        <w:rPr>
          <w:lang w:val="en-US"/>
        </w:rPr>
        <w:t>Visual</w:t>
      </w:r>
      <w:r w:rsidR="00CC650C" w:rsidRPr="00CC650C">
        <w:t xml:space="preserve"> </w:t>
      </w:r>
      <w:r w:rsidR="00CC650C">
        <w:rPr>
          <w:lang w:val="en-US"/>
        </w:rPr>
        <w:t>Studio</w:t>
      </w:r>
      <w:r w:rsidR="00CC650C" w:rsidRPr="00CC650C">
        <w:t>.</w:t>
      </w:r>
      <w:r w:rsidR="00EE50F9">
        <w:t xml:space="preserve"> Το στάδιο της μεταγλώττισης του </w:t>
      </w:r>
      <w:r w:rsidR="00EE50F9">
        <w:rPr>
          <w:lang w:val="en-US"/>
        </w:rPr>
        <w:t>LLVM</w:t>
      </w:r>
      <w:r w:rsidR="00EE50F9" w:rsidRPr="00EE50F9">
        <w:t xml:space="preserve"> </w:t>
      </w:r>
      <w:r w:rsidR="00EE50F9">
        <w:t>ενδέχεται να διαρκέσει πολλές ώρες και να απαιτήσει έως και 85</w:t>
      </w:r>
      <w:r w:rsidR="00EE50F9">
        <w:rPr>
          <w:lang w:val="en-US"/>
        </w:rPr>
        <w:t>GB</w:t>
      </w:r>
      <w:r w:rsidR="00EE50F9" w:rsidRPr="00EE50F9">
        <w:t xml:space="preserve"> </w:t>
      </w:r>
      <w:r w:rsidR="00EE50F9">
        <w:t>από τον σκληρό δίσκο.</w:t>
      </w:r>
    </w:p>
    <w:p w14:paraId="7EC2A8B7" w14:textId="77777777" w:rsidR="003138EB" w:rsidRDefault="00CC650C" w:rsidP="003138EB">
      <w:pPr>
        <w:spacing w:after="0"/>
      </w:pPr>
      <w:r>
        <w:t xml:space="preserve">Προαπαιτούμενα: </w:t>
      </w:r>
    </w:p>
    <w:p w14:paraId="6569086F" w14:textId="787386B6" w:rsidR="003138EB" w:rsidRPr="003138EB" w:rsidRDefault="00003FDE" w:rsidP="003138EB">
      <w:pPr>
        <w:pStyle w:val="ListParagraph"/>
        <w:numPr>
          <w:ilvl w:val="0"/>
          <w:numId w:val="14"/>
        </w:numPr>
        <w:spacing w:after="0"/>
        <w:rPr>
          <w:lang w:val="en-US"/>
        </w:rPr>
      </w:pPr>
      <w:hyperlink r:id="rId21" w:history="1">
        <w:proofErr w:type="spellStart"/>
        <w:r w:rsidR="00CC650C">
          <w:rPr>
            <w:rStyle w:val="Hyperlink"/>
          </w:rPr>
          <w:t>Git</w:t>
        </w:r>
        <w:proofErr w:type="spellEnd"/>
      </w:hyperlink>
    </w:p>
    <w:p w14:paraId="58431548" w14:textId="66E6001D" w:rsidR="00CC650C" w:rsidRPr="00F02DB2" w:rsidRDefault="00003FDE" w:rsidP="003138EB">
      <w:pPr>
        <w:pStyle w:val="ListParagraph"/>
        <w:numPr>
          <w:ilvl w:val="0"/>
          <w:numId w:val="14"/>
        </w:numPr>
        <w:spacing w:after="0"/>
        <w:rPr>
          <w:rStyle w:val="Hyperlink"/>
          <w:color w:val="auto"/>
          <w:u w:val="none"/>
          <w:lang w:val="en-US"/>
        </w:rPr>
      </w:pPr>
      <w:hyperlink r:id="rId22" w:history="1">
        <w:proofErr w:type="spellStart"/>
        <w:r w:rsidR="00CC650C">
          <w:rPr>
            <w:rStyle w:val="Hyperlink"/>
          </w:rPr>
          <w:t>CMake</w:t>
        </w:r>
        <w:proofErr w:type="spellEnd"/>
      </w:hyperlink>
    </w:p>
    <w:p w14:paraId="209F348D" w14:textId="0B92DA8F" w:rsidR="00F02DB2" w:rsidRPr="003138EB" w:rsidRDefault="00003FDE" w:rsidP="003138EB">
      <w:pPr>
        <w:pStyle w:val="ListParagraph"/>
        <w:numPr>
          <w:ilvl w:val="0"/>
          <w:numId w:val="14"/>
        </w:numPr>
        <w:spacing w:after="0"/>
        <w:rPr>
          <w:lang w:val="en-US"/>
        </w:rPr>
      </w:pPr>
      <w:hyperlink r:id="rId23" w:history="1">
        <w:proofErr w:type="spellStart"/>
        <w:r w:rsidR="00F02DB2">
          <w:rPr>
            <w:rStyle w:val="Hyperlink"/>
          </w:rPr>
          <w:t>Python</w:t>
        </w:r>
        <w:proofErr w:type="spellEnd"/>
        <w:r w:rsidR="00F02DB2">
          <w:rPr>
            <w:rStyle w:val="Hyperlink"/>
          </w:rPr>
          <w:t xml:space="preserve"> 3.0</w:t>
        </w:r>
      </w:hyperlink>
      <w:r w:rsidR="00D6779C">
        <w:rPr>
          <w:rStyle w:val="Hyperlink"/>
          <w:lang w:val="en-US"/>
        </w:rPr>
        <w:t>+</w:t>
      </w:r>
    </w:p>
    <w:p w14:paraId="2A5A7124" w14:textId="77777777" w:rsidR="003138EB" w:rsidRPr="003138EB" w:rsidRDefault="003138EB" w:rsidP="003138EB">
      <w:pPr>
        <w:rPr>
          <w:lang w:val="en-US"/>
        </w:rPr>
      </w:pPr>
    </w:p>
    <w:p w14:paraId="26B20C69" w14:textId="0A92927B" w:rsidR="00CC650C" w:rsidRDefault="00CC650C" w:rsidP="003138EB">
      <w:pPr>
        <w:pStyle w:val="ListParagraph"/>
        <w:numPr>
          <w:ilvl w:val="0"/>
          <w:numId w:val="9"/>
        </w:numPr>
        <w:ind w:left="360"/>
      </w:pPr>
      <w:r>
        <w:t xml:space="preserve">Δημιουργείστε ένα καινούργιο φάκελο στον οποίο θα εγκατασταθεί ο </w:t>
      </w:r>
      <w:r>
        <w:rPr>
          <w:lang w:val="en-US"/>
        </w:rPr>
        <w:t>LLVM</w:t>
      </w:r>
      <w:r w:rsidRPr="0045033F">
        <w:t>.</w:t>
      </w:r>
    </w:p>
    <w:p w14:paraId="340A3D9E" w14:textId="65DD2F6F" w:rsidR="00CC650C" w:rsidRDefault="00CC650C" w:rsidP="003138EB">
      <w:pPr>
        <w:pStyle w:val="ListParagraph"/>
        <w:numPr>
          <w:ilvl w:val="0"/>
          <w:numId w:val="9"/>
        </w:numPr>
        <w:ind w:left="360"/>
      </w:pPr>
      <w:r>
        <w:t>Χρησιμοποιώντας το τερματικό:</w:t>
      </w:r>
    </w:p>
    <w:p w14:paraId="5BD683B7" w14:textId="75881BB6" w:rsidR="00CC650C" w:rsidRDefault="00CC650C" w:rsidP="003138EB">
      <w:pPr>
        <w:pStyle w:val="ListParagraph"/>
        <w:numPr>
          <w:ilvl w:val="1"/>
          <w:numId w:val="9"/>
        </w:numPr>
        <w:ind w:left="1080"/>
      </w:pPr>
      <w:r>
        <w:t>Μεταβείτε σε αυτό τον φάκελο (</w:t>
      </w:r>
      <w:r w:rsidRPr="00CC650C">
        <w:t xml:space="preserve"> $ </w:t>
      </w:r>
      <w:r>
        <w:rPr>
          <w:lang w:val="en-US"/>
        </w:rPr>
        <w:t>cd</w:t>
      </w:r>
      <w:r w:rsidRPr="00CC650C">
        <w:t xml:space="preserve"> </w:t>
      </w:r>
      <w:r w:rsidRPr="00FA7FA1">
        <w:rPr>
          <w:color w:val="808080" w:themeColor="background1" w:themeShade="80"/>
          <w:lang w:val="en-US"/>
        </w:rPr>
        <w:t>C</w:t>
      </w:r>
      <w:r w:rsidRPr="00F47861">
        <w:rPr>
          <w:color w:val="808080" w:themeColor="background1" w:themeShade="80"/>
        </w:rPr>
        <w:t>:\...</w:t>
      </w:r>
      <w:r w:rsidRPr="00CC650C">
        <w:t xml:space="preserve"> )</w:t>
      </w:r>
    </w:p>
    <w:p w14:paraId="48FF3845" w14:textId="2569D958" w:rsidR="00CC650C" w:rsidRDefault="00CC650C" w:rsidP="003138EB">
      <w:pPr>
        <w:pStyle w:val="ListParagraph"/>
        <w:numPr>
          <w:ilvl w:val="1"/>
          <w:numId w:val="9"/>
        </w:numPr>
        <w:spacing w:after="0"/>
        <w:ind w:left="1080"/>
      </w:pPr>
      <w:r>
        <w:t>Τρέξτε την εντολή:</w:t>
      </w:r>
    </w:p>
    <w:p w14:paraId="68C3C687" w14:textId="15E93613" w:rsidR="00320645" w:rsidRPr="00320645" w:rsidRDefault="00320645" w:rsidP="003138EB">
      <w:pPr>
        <w:spacing w:after="0"/>
        <w:ind w:left="1800"/>
        <w:rPr>
          <w:lang w:val="en-US"/>
        </w:rPr>
      </w:pPr>
      <w:r w:rsidRPr="00320645">
        <w:rPr>
          <w:lang w:val="en-US"/>
        </w:rPr>
        <w:t xml:space="preserve">$ git clone --config </w:t>
      </w:r>
      <w:proofErr w:type="spellStart"/>
      <w:proofErr w:type="gramStart"/>
      <w:r w:rsidRPr="00320645">
        <w:rPr>
          <w:lang w:val="en-US"/>
        </w:rPr>
        <w:t>core.autocrlf</w:t>
      </w:r>
      <w:proofErr w:type="spellEnd"/>
      <w:proofErr w:type="gramEnd"/>
      <w:r w:rsidRPr="00320645">
        <w:rPr>
          <w:lang w:val="en-US"/>
        </w:rPr>
        <w:t xml:space="preserve">=false </w:t>
      </w:r>
      <w:hyperlink r:id="rId24" w:history="1">
        <w:r w:rsidRPr="00997D22">
          <w:rPr>
            <w:rStyle w:val="Hyperlink"/>
            <w:lang w:val="en-US"/>
          </w:rPr>
          <w:t>https://github.com/llvm/llvm-project.git</w:t>
        </w:r>
      </w:hyperlink>
    </w:p>
    <w:p w14:paraId="55062719" w14:textId="7338102D" w:rsidR="00CC650C" w:rsidRDefault="00320645" w:rsidP="003138EB">
      <w:pPr>
        <w:pStyle w:val="ListParagraph"/>
        <w:numPr>
          <w:ilvl w:val="1"/>
          <w:numId w:val="9"/>
        </w:numPr>
        <w:ind w:left="1080"/>
      </w:pPr>
      <w:r>
        <w:t xml:space="preserve">Μεταβείτε στον φάκελο που έχει δημιουργηθεί ( $ </w:t>
      </w:r>
      <w:r>
        <w:rPr>
          <w:lang w:val="en-US"/>
        </w:rPr>
        <w:t>cd</w:t>
      </w:r>
      <w:r w:rsidRPr="00320645">
        <w:t xml:space="preserve"> </w:t>
      </w:r>
      <w:proofErr w:type="spellStart"/>
      <w:r w:rsidRPr="00FA7FA1">
        <w:rPr>
          <w:color w:val="808080" w:themeColor="background1" w:themeShade="80"/>
          <w:lang w:val="en-US"/>
        </w:rPr>
        <w:t>llvm</w:t>
      </w:r>
      <w:proofErr w:type="spellEnd"/>
      <w:r w:rsidRPr="00F47861">
        <w:rPr>
          <w:color w:val="808080" w:themeColor="background1" w:themeShade="80"/>
        </w:rPr>
        <w:t>-</w:t>
      </w:r>
      <w:r w:rsidRPr="00FA7FA1">
        <w:rPr>
          <w:color w:val="808080" w:themeColor="background1" w:themeShade="80"/>
          <w:lang w:val="en-US"/>
        </w:rPr>
        <w:t>project</w:t>
      </w:r>
      <w:r w:rsidRPr="00320645">
        <w:t>)</w:t>
      </w:r>
    </w:p>
    <w:p w14:paraId="48D17347" w14:textId="51D23416" w:rsidR="00320645" w:rsidRDefault="00320645" w:rsidP="003138EB">
      <w:pPr>
        <w:pStyle w:val="ListParagraph"/>
        <w:numPr>
          <w:ilvl w:val="1"/>
          <w:numId w:val="9"/>
        </w:numPr>
        <w:spacing w:after="0"/>
        <w:ind w:left="1080"/>
      </w:pPr>
      <w:r>
        <w:t>Τρέξτε την εντολή:</w:t>
      </w:r>
    </w:p>
    <w:p w14:paraId="082502CB" w14:textId="6AC1381B" w:rsidR="00320645" w:rsidRPr="00320645" w:rsidRDefault="00320645" w:rsidP="003138EB">
      <w:pPr>
        <w:spacing w:after="0"/>
        <w:ind w:left="1800"/>
        <w:rPr>
          <w:lang w:val="en-US"/>
        </w:rPr>
      </w:pPr>
      <w:proofErr w:type="spellStart"/>
      <w:r w:rsidRPr="001E44AA">
        <w:rPr>
          <w:lang w:val="en-US"/>
        </w:rPr>
        <w:t>cmake</w:t>
      </w:r>
      <w:proofErr w:type="spellEnd"/>
      <w:r w:rsidRPr="001E44AA">
        <w:rPr>
          <w:lang w:val="en-US"/>
        </w:rPr>
        <w:t xml:space="preserve"> -DLLVM_ENABLE_PROJECTS=clang -G "Visual Studio 16 2019" -A x64 -</w:t>
      </w:r>
      <w:proofErr w:type="spellStart"/>
      <w:r w:rsidRPr="001E44AA">
        <w:rPr>
          <w:lang w:val="en-US"/>
        </w:rPr>
        <w:t>Thost</w:t>
      </w:r>
      <w:proofErr w:type="spellEnd"/>
      <w:r w:rsidRPr="001E44AA">
        <w:rPr>
          <w:lang w:val="en-US"/>
        </w:rPr>
        <w:t xml:space="preserve">=x64 </w:t>
      </w:r>
      <w:proofErr w:type="spellStart"/>
      <w:r w:rsidRPr="001E44AA">
        <w:rPr>
          <w:lang w:val="en-US"/>
        </w:rPr>
        <w:t>llvm</w:t>
      </w:r>
      <w:proofErr w:type="spellEnd"/>
    </w:p>
    <w:p w14:paraId="23C21F95" w14:textId="4F5162AA" w:rsidR="00CC650C" w:rsidRPr="00320645" w:rsidRDefault="00320645" w:rsidP="003138EB">
      <w:pPr>
        <w:pStyle w:val="ListParagraph"/>
        <w:numPr>
          <w:ilvl w:val="0"/>
          <w:numId w:val="9"/>
        </w:numPr>
        <w:ind w:left="360"/>
      </w:pPr>
      <w:r>
        <w:t>Ανοίξτε</w:t>
      </w:r>
      <w:r w:rsidRPr="00320645">
        <w:t xml:space="preserve"> </w:t>
      </w:r>
      <w:r>
        <w:t>το</w:t>
      </w:r>
      <w:r w:rsidRPr="00320645">
        <w:t xml:space="preserve"> </w:t>
      </w:r>
      <w:proofErr w:type="spellStart"/>
      <w:r w:rsidRPr="00320645">
        <w:rPr>
          <w:color w:val="808080" w:themeColor="background1" w:themeShade="80"/>
          <w:lang w:val="en-US"/>
        </w:rPr>
        <w:t>llvm</w:t>
      </w:r>
      <w:proofErr w:type="spellEnd"/>
      <w:r w:rsidRPr="00320645">
        <w:rPr>
          <w:color w:val="808080" w:themeColor="background1" w:themeShade="80"/>
        </w:rPr>
        <w:t>-</w:t>
      </w:r>
      <w:r w:rsidRPr="00320645">
        <w:rPr>
          <w:color w:val="808080" w:themeColor="background1" w:themeShade="80"/>
          <w:lang w:val="en-US"/>
        </w:rPr>
        <w:t>project</w:t>
      </w:r>
      <w:r w:rsidRPr="00320645">
        <w:rPr>
          <w:color w:val="808080" w:themeColor="background1" w:themeShade="80"/>
        </w:rPr>
        <w:t>\</w:t>
      </w:r>
      <w:r w:rsidRPr="00320645">
        <w:rPr>
          <w:color w:val="808080" w:themeColor="background1" w:themeShade="80"/>
          <w:lang w:val="en-US"/>
        </w:rPr>
        <w:t>LLVM</w:t>
      </w:r>
      <w:r w:rsidRPr="00320645">
        <w:rPr>
          <w:color w:val="808080" w:themeColor="background1" w:themeShade="80"/>
        </w:rPr>
        <w:t>.</w:t>
      </w:r>
      <w:proofErr w:type="spellStart"/>
      <w:r w:rsidRPr="00320645">
        <w:rPr>
          <w:color w:val="808080" w:themeColor="background1" w:themeShade="80"/>
          <w:lang w:val="en-US"/>
        </w:rPr>
        <w:t>sln</w:t>
      </w:r>
      <w:proofErr w:type="spellEnd"/>
      <w:r w:rsidRPr="00320645">
        <w:t xml:space="preserve"> </w:t>
      </w:r>
      <w:r>
        <w:t>χρησιμοποιώντας</w:t>
      </w:r>
      <w:r w:rsidRPr="00320645">
        <w:t xml:space="preserve"> </w:t>
      </w:r>
      <w:r>
        <w:t>την</w:t>
      </w:r>
      <w:r w:rsidRPr="00320645">
        <w:t xml:space="preserve"> </w:t>
      </w:r>
      <w:r>
        <w:t>ίδια</w:t>
      </w:r>
      <w:r w:rsidRPr="00320645">
        <w:t xml:space="preserve"> </w:t>
      </w:r>
      <w:r>
        <w:t>έκδοση</w:t>
      </w:r>
      <w:r w:rsidRPr="00320645">
        <w:t xml:space="preserve"> </w:t>
      </w:r>
      <w:r>
        <w:t>του</w:t>
      </w:r>
      <w:r w:rsidRPr="00320645">
        <w:t xml:space="preserve"> </w:t>
      </w:r>
      <w:r>
        <w:rPr>
          <w:lang w:val="en-US"/>
        </w:rPr>
        <w:t>Visual</w:t>
      </w:r>
      <w:r w:rsidRPr="00320645">
        <w:t xml:space="preserve"> </w:t>
      </w:r>
      <w:r>
        <w:rPr>
          <w:lang w:val="en-US"/>
        </w:rPr>
        <w:t>Studio</w:t>
      </w:r>
      <w:r w:rsidRPr="00320645">
        <w:t xml:space="preserve"> </w:t>
      </w:r>
      <w:r>
        <w:t xml:space="preserve">που χρησιμοποιήσατε στο </w:t>
      </w:r>
      <w:proofErr w:type="spellStart"/>
      <w:r>
        <w:rPr>
          <w:lang w:val="en-US"/>
        </w:rPr>
        <w:t>cmake</w:t>
      </w:r>
      <w:proofErr w:type="spellEnd"/>
      <w:r w:rsidRPr="00320645">
        <w:t xml:space="preserve"> </w:t>
      </w:r>
      <w:r>
        <w:t xml:space="preserve">(π.χ. </w:t>
      </w:r>
      <w:r>
        <w:rPr>
          <w:lang w:val="en-US"/>
        </w:rPr>
        <w:t>VS</w:t>
      </w:r>
      <w:r w:rsidRPr="00320645">
        <w:t xml:space="preserve"> 2019).</w:t>
      </w:r>
    </w:p>
    <w:p w14:paraId="6AD8E18C" w14:textId="5EDA44F9" w:rsidR="00CC650C" w:rsidRPr="00320645" w:rsidRDefault="00320645" w:rsidP="003138EB">
      <w:pPr>
        <w:pStyle w:val="ListParagraph"/>
        <w:numPr>
          <w:ilvl w:val="0"/>
          <w:numId w:val="9"/>
        </w:numPr>
        <w:ind w:left="360"/>
      </w:pPr>
      <w:r>
        <w:t xml:space="preserve">Από το </w:t>
      </w:r>
      <w:r>
        <w:rPr>
          <w:lang w:val="en-US"/>
        </w:rPr>
        <w:t>Visual Studio:</w:t>
      </w:r>
    </w:p>
    <w:p w14:paraId="2792115A" w14:textId="77777777" w:rsidR="00320645" w:rsidRDefault="00320645" w:rsidP="003138EB">
      <w:pPr>
        <w:pStyle w:val="ListParagraph"/>
        <w:numPr>
          <w:ilvl w:val="1"/>
          <w:numId w:val="9"/>
        </w:numPr>
        <w:ind w:left="1080"/>
      </w:pPr>
      <w:r>
        <w:t xml:space="preserve">Από την πάνω μπάρα επιλέξτε </w:t>
      </w:r>
      <w:r>
        <w:rPr>
          <w:lang w:val="en-US"/>
        </w:rPr>
        <w:t>configuration</w:t>
      </w:r>
      <w:r w:rsidRPr="00857B55">
        <w:t xml:space="preserve"> </w:t>
      </w:r>
      <w:r>
        <w:rPr>
          <w:lang w:val="en-US"/>
        </w:rPr>
        <w:t>Release</w:t>
      </w:r>
      <w:r w:rsidRPr="00857B55">
        <w:t xml:space="preserve"> &amp; </w:t>
      </w:r>
      <w:r>
        <w:rPr>
          <w:lang w:val="en-US"/>
        </w:rPr>
        <w:t>x</w:t>
      </w:r>
      <w:r w:rsidRPr="00857B55">
        <w:t>64</w:t>
      </w:r>
    </w:p>
    <w:p w14:paraId="7694E39D" w14:textId="739D348D" w:rsidR="00320645" w:rsidRDefault="00320645" w:rsidP="003138EB">
      <w:pPr>
        <w:pStyle w:val="ListParagraph"/>
        <w:numPr>
          <w:ilvl w:val="1"/>
          <w:numId w:val="9"/>
        </w:numPr>
        <w:ind w:left="1080"/>
        <w:rPr>
          <w:lang w:val="en-US"/>
        </w:rPr>
      </w:pPr>
      <w:r>
        <w:t>Δεξιά</w:t>
      </w:r>
      <w:r w:rsidRPr="00857B55">
        <w:rPr>
          <w:lang w:val="en-US"/>
        </w:rPr>
        <w:t xml:space="preserve"> </w:t>
      </w:r>
      <w:r>
        <w:t>από</w:t>
      </w:r>
      <w:r w:rsidRPr="00857B55">
        <w:rPr>
          <w:lang w:val="en-US"/>
        </w:rPr>
        <w:t xml:space="preserve"> </w:t>
      </w:r>
      <w:r>
        <w:t>το</w:t>
      </w:r>
      <w:r w:rsidRPr="00857B55">
        <w:rPr>
          <w:lang w:val="en-US"/>
        </w:rPr>
        <w:t xml:space="preserve"> </w:t>
      </w:r>
      <w:r>
        <w:rPr>
          <w:lang w:val="en-US"/>
        </w:rPr>
        <w:t>Solution</w:t>
      </w:r>
      <w:r w:rsidRPr="00857B55">
        <w:rPr>
          <w:lang w:val="en-US"/>
        </w:rPr>
        <w:t xml:space="preserve"> </w:t>
      </w:r>
      <w:r>
        <w:rPr>
          <w:lang w:val="en-US"/>
        </w:rPr>
        <w:t>Explorer</w:t>
      </w:r>
      <w:r w:rsidRPr="00857B55">
        <w:rPr>
          <w:lang w:val="en-US"/>
        </w:rPr>
        <w:t xml:space="preserve"> </w:t>
      </w:r>
      <w:r>
        <w:t>ανοίξτε</w:t>
      </w:r>
      <w:r w:rsidRPr="00857B55">
        <w:rPr>
          <w:lang w:val="en-US"/>
        </w:rPr>
        <w:t xml:space="preserve"> </w:t>
      </w:r>
      <w:r>
        <w:t>τον</w:t>
      </w:r>
      <w:r w:rsidRPr="00857B55">
        <w:rPr>
          <w:lang w:val="en-US"/>
        </w:rPr>
        <w:t xml:space="preserve"> </w:t>
      </w:r>
      <w:r>
        <w:t>φάκελο</w:t>
      </w:r>
      <w:r w:rsidRPr="00857B55">
        <w:rPr>
          <w:lang w:val="en-US"/>
        </w:rPr>
        <w:t xml:space="preserve"> </w:t>
      </w:r>
      <w:proofErr w:type="spellStart"/>
      <w:r>
        <w:rPr>
          <w:lang w:val="en-US"/>
        </w:rPr>
        <w:t>CMakePredefinedTargets</w:t>
      </w:r>
      <w:proofErr w:type="spellEnd"/>
    </w:p>
    <w:p w14:paraId="70F5E8F3" w14:textId="74678577" w:rsidR="00320645" w:rsidRDefault="00320645" w:rsidP="003138EB">
      <w:pPr>
        <w:pStyle w:val="ListParagraph"/>
        <w:numPr>
          <w:ilvl w:val="1"/>
          <w:numId w:val="9"/>
        </w:numPr>
        <w:ind w:left="1080"/>
        <w:rPr>
          <w:lang w:val="en-US"/>
        </w:rPr>
      </w:pPr>
      <w:r>
        <w:t>Πατήστε</w:t>
      </w:r>
      <w:r w:rsidRPr="000E1F00">
        <w:rPr>
          <w:lang w:val="en-US"/>
        </w:rPr>
        <w:t xml:space="preserve"> </w:t>
      </w:r>
      <w:r>
        <w:t>με</w:t>
      </w:r>
      <w:r w:rsidRPr="000E1F00">
        <w:rPr>
          <w:lang w:val="en-US"/>
        </w:rPr>
        <w:t xml:space="preserve"> </w:t>
      </w:r>
      <w:r>
        <w:t>δεξί</w:t>
      </w:r>
      <w:r w:rsidRPr="000E1F00">
        <w:rPr>
          <w:lang w:val="en-US"/>
        </w:rPr>
        <w:t xml:space="preserve"> </w:t>
      </w:r>
      <w:r>
        <w:t>κλικ</w:t>
      </w:r>
      <w:r w:rsidRPr="000E1F00">
        <w:rPr>
          <w:lang w:val="en-US"/>
        </w:rPr>
        <w:t xml:space="preserve"> </w:t>
      </w:r>
      <w:r>
        <w:t>πάνω</w:t>
      </w:r>
      <w:r w:rsidRPr="000E1F00">
        <w:rPr>
          <w:lang w:val="en-US"/>
        </w:rPr>
        <w:t xml:space="preserve"> </w:t>
      </w:r>
      <w:r>
        <w:t>στο</w:t>
      </w:r>
      <w:r w:rsidRPr="000E1F00">
        <w:rPr>
          <w:lang w:val="en-US"/>
        </w:rPr>
        <w:t xml:space="preserve"> “</w:t>
      </w:r>
      <w:r>
        <w:rPr>
          <w:lang w:val="en-US"/>
        </w:rPr>
        <w:t>ALL</w:t>
      </w:r>
      <w:r w:rsidRPr="000E1F00">
        <w:rPr>
          <w:lang w:val="en-US"/>
        </w:rPr>
        <w:t>_</w:t>
      </w:r>
      <w:r>
        <w:rPr>
          <w:lang w:val="en-US"/>
        </w:rPr>
        <w:t>BUILD</w:t>
      </w:r>
      <w:r w:rsidRPr="000E1F00">
        <w:rPr>
          <w:lang w:val="en-US"/>
        </w:rPr>
        <w:t>”</w:t>
      </w:r>
      <w:r w:rsidRPr="00320645">
        <w:rPr>
          <w:lang w:val="en-US"/>
        </w:rPr>
        <w:t>,</w:t>
      </w:r>
      <w:r w:rsidRPr="000E1F00">
        <w:rPr>
          <w:lang w:val="en-US"/>
        </w:rPr>
        <w:t xml:space="preserve"> </w:t>
      </w:r>
      <w:r>
        <w:t>επιλέξτε</w:t>
      </w:r>
      <w:r w:rsidRPr="000E1F00">
        <w:rPr>
          <w:lang w:val="en-US"/>
        </w:rPr>
        <w:t xml:space="preserve"> </w:t>
      </w:r>
      <w:r>
        <w:rPr>
          <w:lang w:val="en-US"/>
        </w:rPr>
        <w:t>properties</w:t>
      </w:r>
      <w:r w:rsidRPr="000E1F00">
        <w:rPr>
          <w:lang w:val="en-US"/>
        </w:rPr>
        <w:t xml:space="preserve"> </w:t>
      </w:r>
      <w:r>
        <w:t>και</w:t>
      </w:r>
      <w:r w:rsidRPr="000E1F00">
        <w:rPr>
          <w:lang w:val="en-US"/>
        </w:rPr>
        <w:t xml:space="preserve"> </w:t>
      </w:r>
      <w:r>
        <w:t>στο</w:t>
      </w:r>
      <w:r w:rsidRPr="000E1F00">
        <w:rPr>
          <w:lang w:val="en-US"/>
        </w:rPr>
        <w:t xml:space="preserve"> </w:t>
      </w:r>
      <w:r>
        <w:rPr>
          <w:lang w:val="en-US"/>
        </w:rPr>
        <w:t>General</w:t>
      </w:r>
      <w:r w:rsidRPr="000E1F00">
        <w:rPr>
          <w:lang w:val="en-US"/>
        </w:rPr>
        <w:t xml:space="preserve"> &gt; </w:t>
      </w:r>
      <w:r>
        <w:rPr>
          <w:lang w:val="en-US"/>
        </w:rPr>
        <w:t>C</w:t>
      </w:r>
      <w:r w:rsidRPr="000E1F00">
        <w:rPr>
          <w:lang w:val="en-US"/>
        </w:rPr>
        <w:t xml:space="preserve">++ </w:t>
      </w:r>
      <w:r>
        <w:rPr>
          <w:lang w:val="en-US"/>
        </w:rPr>
        <w:t xml:space="preserve">Language Standard </w:t>
      </w:r>
      <w:r>
        <w:t>επιλέξτε</w:t>
      </w:r>
      <w:r w:rsidRPr="000E1F00">
        <w:rPr>
          <w:lang w:val="en-US"/>
        </w:rPr>
        <w:t xml:space="preserve"> </w:t>
      </w:r>
      <w:r>
        <w:t>το</w:t>
      </w:r>
      <w:r w:rsidRPr="000E1F00">
        <w:rPr>
          <w:lang w:val="en-US"/>
        </w:rPr>
        <w:t xml:space="preserve"> </w:t>
      </w:r>
      <w:r>
        <w:rPr>
          <w:lang w:val="en-US"/>
        </w:rPr>
        <w:t>“ISO C++ 17 Standard”</w:t>
      </w:r>
      <w:r w:rsidRPr="00320645">
        <w:rPr>
          <w:lang w:val="en-US"/>
        </w:rPr>
        <w:t xml:space="preserve">. </w:t>
      </w:r>
      <w:r>
        <w:t>Κάνετε</w:t>
      </w:r>
      <w:r w:rsidRPr="000E1F00">
        <w:rPr>
          <w:lang w:val="en-US"/>
        </w:rPr>
        <w:t xml:space="preserve"> </w:t>
      </w:r>
      <w:r>
        <w:t>αποθήκευση</w:t>
      </w:r>
      <w:r w:rsidRPr="000E1F00">
        <w:rPr>
          <w:lang w:val="en-US"/>
        </w:rPr>
        <w:t xml:space="preserve"> </w:t>
      </w:r>
      <w:r>
        <w:t>και</w:t>
      </w:r>
      <w:r w:rsidRPr="000E1F00">
        <w:rPr>
          <w:lang w:val="en-US"/>
        </w:rPr>
        <w:t xml:space="preserve"> </w:t>
      </w:r>
      <w:r>
        <w:t>βγαίνετε</w:t>
      </w:r>
      <w:r w:rsidRPr="000E1F00">
        <w:rPr>
          <w:lang w:val="en-US"/>
        </w:rPr>
        <w:t xml:space="preserve"> </w:t>
      </w:r>
      <w:r>
        <w:t>από</w:t>
      </w:r>
      <w:r w:rsidRPr="000E1F00">
        <w:rPr>
          <w:lang w:val="en-US"/>
        </w:rPr>
        <w:t xml:space="preserve"> </w:t>
      </w:r>
      <w:r>
        <w:t>τα</w:t>
      </w:r>
      <w:r w:rsidRPr="000E1F00">
        <w:rPr>
          <w:lang w:val="en-US"/>
        </w:rPr>
        <w:t xml:space="preserve"> </w:t>
      </w:r>
      <w:r>
        <w:rPr>
          <w:lang w:val="en-US"/>
        </w:rPr>
        <w:t>properties.</w:t>
      </w:r>
    </w:p>
    <w:p w14:paraId="250AAB7E" w14:textId="63249556" w:rsidR="00CC650C" w:rsidRDefault="009314B7" w:rsidP="003138EB">
      <w:pPr>
        <w:pStyle w:val="ListParagraph"/>
        <w:numPr>
          <w:ilvl w:val="1"/>
          <w:numId w:val="9"/>
        </w:numPr>
        <w:ind w:left="1080"/>
      </w:pPr>
      <w:r>
        <w:t>Πατήστε</w:t>
      </w:r>
      <w:r w:rsidRPr="000E1F00">
        <w:t xml:space="preserve"> </w:t>
      </w:r>
      <w:r>
        <w:t>πάλι με</w:t>
      </w:r>
      <w:r w:rsidRPr="000E1F00">
        <w:t xml:space="preserve"> </w:t>
      </w:r>
      <w:r>
        <w:t>δεξί</w:t>
      </w:r>
      <w:r w:rsidRPr="000E1F00">
        <w:t xml:space="preserve"> </w:t>
      </w:r>
      <w:r>
        <w:t>κλικ</w:t>
      </w:r>
      <w:r w:rsidRPr="000E1F00">
        <w:t xml:space="preserve"> </w:t>
      </w:r>
      <w:r>
        <w:t>πάνω</w:t>
      </w:r>
      <w:r w:rsidRPr="000E1F00">
        <w:t xml:space="preserve"> </w:t>
      </w:r>
      <w:r>
        <w:t>στο</w:t>
      </w:r>
      <w:r w:rsidRPr="000E1F00">
        <w:t xml:space="preserve"> “</w:t>
      </w:r>
      <w:r>
        <w:rPr>
          <w:lang w:val="en-US"/>
        </w:rPr>
        <w:t>ALL</w:t>
      </w:r>
      <w:r w:rsidRPr="000E1F00">
        <w:t>_</w:t>
      </w:r>
      <w:r>
        <w:rPr>
          <w:lang w:val="en-US"/>
        </w:rPr>
        <w:t>BUILD</w:t>
      </w:r>
      <w:r w:rsidRPr="000E1F00">
        <w:t>”</w:t>
      </w:r>
      <w:r>
        <w:t xml:space="preserve"> και πατήστε </w:t>
      </w:r>
      <w:r>
        <w:rPr>
          <w:lang w:val="en-US"/>
        </w:rPr>
        <w:t>build</w:t>
      </w:r>
      <w:r>
        <w:t xml:space="preserve"> ( η μεταγλώττιση του </w:t>
      </w:r>
      <w:r>
        <w:rPr>
          <w:lang w:val="en-US"/>
        </w:rPr>
        <w:t>LLVM</w:t>
      </w:r>
      <w:r w:rsidRPr="009314B7">
        <w:t xml:space="preserve"> </w:t>
      </w:r>
      <w:r>
        <w:t xml:space="preserve">μπορεί να πάρει </w:t>
      </w:r>
      <w:r w:rsidR="00D37F9B" w:rsidRPr="00D37F9B">
        <w:t>1</w:t>
      </w:r>
      <w:r>
        <w:t>-</w:t>
      </w:r>
      <w:r w:rsidR="00D37F9B" w:rsidRPr="00D37F9B">
        <w:t>3</w:t>
      </w:r>
      <w:r>
        <w:t xml:space="preserve"> ώρες).</w:t>
      </w:r>
    </w:p>
    <w:p w14:paraId="0A4ECFED" w14:textId="2B431F97" w:rsidR="009314B7" w:rsidRDefault="009314B7" w:rsidP="003138EB">
      <w:pPr>
        <w:pStyle w:val="ListParagraph"/>
        <w:numPr>
          <w:ilvl w:val="1"/>
          <w:numId w:val="9"/>
        </w:numPr>
        <w:ind w:left="1080"/>
      </w:pPr>
      <w:r>
        <w:t xml:space="preserve">Τέλος το μήνυμα </w:t>
      </w:r>
      <w:r w:rsidRPr="009314B7">
        <w:t>“</w:t>
      </w:r>
      <w:r>
        <w:rPr>
          <w:lang w:val="en-US"/>
        </w:rPr>
        <w:t>build</w:t>
      </w:r>
      <w:r w:rsidRPr="009314B7">
        <w:t xml:space="preserve"> </w:t>
      </w:r>
      <w:r>
        <w:rPr>
          <w:lang w:val="en-US"/>
        </w:rPr>
        <w:t>success</w:t>
      </w:r>
      <w:r w:rsidRPr="009314B7">
        <w:t xml:space="preserve">” </w:t>
      </w:r>
      <w:r>
        <w:t>θα σας ενημερώσει για την επιτυχής μεταγλώττιση.</w:t>
      </w:r>
    </w:p>
    <w:p w14:paraId="326A18B8" w14:textId="3311D5CC" w:rsidR="009314B7" w:rsidRDefault="009314B7">
      <w:r>
        <w:br w:type="page"/>
      </w:r>
    </w:p>
    <w:p w14:paraId="10379CF1" w14:textId="1A709412" w:rsidR="00A85166" w:rsidRDefault="00A85166" w:rsidP="00A85166">
      <w:pPr>
        <w:pStyle w:val="Heading3"/>
        <w:rPr>
          <w:lang w:val="en-US"/>
        </w:rPr>
      </w:pPr>
      <w:bookmarkStart w:id="32" w:name="_Toc78643584"/>
      <w:bookmarkStart w:id="33" w:name="_Toc81314026"/>
      <w:r>
        <w:lastRenderedPageBreak/>
        <w:t xml:space="preserve">Εγκατάσταση του </w:t>
      </w:r>
      <w:r>
        <w:rPr>
          <w:lang w:val="en-US"/>
        </w:rPr>
        <w:t>Symbol</w:t>
      </w:r>
      <w:r w:rsidRPr="00A85166">
        <w:t xml:space="preserve"> </w:t>
      </w:r>
      <w:r>
        <w:rPr>
          <w:lang w:val="en-US"/>
        </w:rPr>
        <w:t>Table</w:t>
      </w:r>
      <w:r w:rsidRPr="00A85166">
        <w:t xml:space="preserve"> </w:t>
      </w:r>
      <w:r>
        <w:rPr>
          <w:lang w:val="en-US"/>
        </w:rPr>
        <w:t>Export</w:t>
      </w:r>
      <w:bookmarkEnd w:id="32"/>
      <w:bookmarkEnd w:id="33"/>
    </w:p>
    <w:p w14:paraId="6BED4762" w14:textId="3C21FBB0" w:rsidR="009314B7" w:rsidRPr="00F47861" w:rsidRDefault="009314B7" w:rsidP="009314B7">
      <w:r>
        <w:t>Το</w:t>
      </w:r>
      <w:r w:rsidRPr="009314B7">
        <w:t xml:space="preserve"> </w:t>
      </w:r>
      <w:r>
        <w:rPr>
          <w:lang w:val="en-US"/>
        </w:rPr>
        <w:t>Symbol</w:t>
      </w:r>
      <w:r w:rsidRPr="009314B7">
        <w:t xml:space="preserve"> </w:t>
      </w:r>
      <w:r>
        <w:rPr>
          <w:lang w:val="en-US"/>
        </w:rPr>
        <w:t>Table</w:t>
      </w:r>
      <w:r w:rsidRPr="009314B7">
        <w:t xml:space="preserve"> </w:t>
      </w:r>
      <w:r>
        <w:rPr>
          <w:lang w:val="en-US"/>
        </w:rPr>
        <w:t>Export</w:t>
      </w:r>
      <w:r w:rsidRPr="009314B7">
        <w:t xml:space="preserve"> </w:t>
      </w:r>
      <w:r>
        <w:t>είναι</w:t>
      </w:r>
      <w:r w:rsidRPr="009314B7">
        <w:t xml:space="preserve"> </w:t>
      </w:r>
      <w:r>
        <w:t>ένα</w:t>
      </w:r>
      <w:r w:rsidRPr="009314B7">
        <w:t xml:space="preserve"> </w:t>
      </w:r>
      <w:r>
        <w:rPr>
          <w:lang w:val="en-US"/>
        </w:rPr>
        <w:t>C</w:t>
      </w:r>
      <w:r w:rsidRPr="009314B7">
        <w:t xml:space="preserve">++ </w:t>
      </w:r>
      <w:r>
        <w:t xml:space="preserve">πρόγραμμα που χρησιμοποιεί τον </w:t>
      </w:r>
      <w:r>
        <w:rPr>
          <w:lang w:val="en-US"/>
        </w:rPr>
        <w:t>LLVM</w:t>
      </w:r>
      <w:r w:rsidRPr="009314B7">
        <w:t xml:space="preserve"> </w:t>
      </w:r>
      <w:r>
        <w:t>για να μεταγλωττίσει και να αντλήσει πληροφορίες από το εξεταζόμενο πρόγραμμα τις οποίες στη συνέχεια θα τις αποθηκεύσει σε έναν πίνακα συμβόλων</w:t>
      </w:r>
      <w:r w:rsidR="003138EB">
        <w:t xml:space="preserve"> που θα χρησιμοποιηθεί αργότερα από τον</w:t>
      </w:r>
      <w:r w:rsidR="003138EB" w:rsidRPr="003138EB">
        <w:t xml:space="preserve"> </w:t>
      </w:r>
      <w:r w:rsidR="003138EB">
        <w:rPr>
          <w:lang w:val="en-US"/>
        </w:rPr>
        <w:t>Code</w:t>
      </w:r>
      <w:r w:rsidR="003138EB" w:rsidRPr="003138EB">
        <w:t xml:space="preserve"> </w:t>
      </w:r>
      <w:r w:rsidR="003138EB">
        <w:rPr>
          <w:lang w:val="en-US"/>
        </w:rPr>
        <w:t>Smell</w:t>
      </w:r>
      <w:r w:rsidR="003138EB" w:rsidRPr="003138EB">
        <w:t xml:space="preserve"> </w:t>
      </w:r>
      <w:r w:rsidR="003138EB">
        <w:rPr>
          <w:lang w:val="en-US"/>
        </w:rPr>
        <w:t>Detector</w:t>
      </w:r>
      <w:r w:rsidR="003138EB" w:rsidRPr="003138EB">
        <w:t>.</w:t>
      </w:r>
      <w:r w:rsidR="003138EB">
        <w:t xml:space="preserve"> Παρακάτω βρίσκονται οι οδηγίες εγκατάστασ</w:t>
      </w:r>
      <w:r w:rsidR="001C7DEF">
        <w:t>ή</w:t>
      </w:r>
      <w:r w:rsidR="003138EB">
        <w:t xml:space="preserve">ς του στο </w:t>
      </w:r>
      <w:r w:rsidR="003138EB">
        <w:rPr>
          <w:lang w:val="en-US"/>
        </w:rPr>
        <w:t>Visual</w:t>
      </w:r>
      <w:r w:rsidR="003138EB" w:rsidRPr="00F47861">
        <w:t xml:space="preserve"> </w:t>
      </w:r>
      <w:r w:rsidR="003138EB">
        <w:rPr>
          <w:lang w:val="en-US"/>
        </w:rPr>
        <w:t>Studio</w:t>
      </w:r>
      <w:r w:rsidR="003138EB" w:rsidRPr="00F47861">
        <w:t>.</w:t>
      </w:r>
    </w:p>
    <w:p w14:paraId="10264B16" w14:textId="77777777" w:rsidR="003138EB" w:rsidRPr="00F47861" w:rsidRDefault="003138EB" w:rsidP="003138EB">
      <w:pPr>
        <w:spacing w:after="0"/>
      </w:pPr>
      <w:r>
        <w:t>Προαπαιτούμενα</w:t>
      </w:r>
      <w:r w:rsidRPr="00F47861">
        <w:t xml:space="preserve">: </w:t>
      </w:r>
    </w:p>
    <w:p w14:paraId="51818003" w14:textId="77777777" w:rsidR="003138EB" w:rsidRDefault="003138EB" w:rsidP="003138EB">
      <w:pPr>
        <w:pStyle w:val="ListParagraph"/>
        <w:numPr>
          <w:ilvl w:val="0"/>
          <w:numId w:val="15"/>
        </w:numPr>
        <w:spacing w:after="0"/>
        <w:rPr>
          <w:lang w:val="en-US"/>
        </w:rPr>
      </w:pPr>
      <w:r w:rsidRPr="003138EB">
        <w:rPr>
          <w:lang w:val="en-US"/>
        </w:rPr>
        <w:t>LLVM</w:t>
      </w:r>
    </w:p>
    <w:p w14:paraId="577F38ED" w14:textId="77777777" w:rsidR="003138EB" w:rsidRDefault="003138EB" w:rsidP="003138EB">
      <w:pPr>
        <w:pStyle w:val="ListParagraph"/>
        <w:numPr>
          <w:ilvl w:val="0"/>
          <w:numId w:val="15"/>
        </w:numPr>
        <w:spacing w:after="0"/>
        <w:rPr>
          <w:lang w:val="en-US"/>
        </w:rPr>
      </w:pPr>
      <w:r>
        <w:t>πρόσβαση</w:t>
      </w:r>
      <w:r w:rsidRPr="003138EB">
        <w:rPr>
          <w:lang w:val="en-US"/>
        </w:rPr>
        <w:t xml:space="preserve"> </w:t>
      </w:r>
      <w:r>
        <w:t>στο</w:t>
      </w:r>
      <w:r w:rsidRPr="003138EB">
        <w:rPr>
          <w:lang w:val="en-US"/>
        </w:rPr>
        <w:t xml:space="preserve"> </w:t>
      </w:r>
      <w:hyperlink r:id="rId25" w:history="1">
        <w:proofErr w:type="spellStart"/>
        <w:r w:rsidRPr="003138EB">
          <w:rPr>
            <w:rStyle w:val="Hyperlink"/>
            <w:lang w:val="en-US"/>
          </w:rPr>
          <w:t>PhivPap</w:t>
        </w:r>
        <w:proofErr w:type="spellEnd"/>
        <w:r w:rsidRPr="003138EB">
          <w:rPr>
            <w:rStyle w:val="Hyperlink"/>
            <w:lang w:val="en-US"/>
          </w:rPr>
          <w:t>/Code-Smell-Detector (github.com)</w:t>
        </w:r>
      </w:hyperlink>
    </w:p>
    <w:p w14:paraId="14E2E370" w14:textId="3A2E1EE2" w:rsidR="003138EB" w:rsidRDefault="003138EB" w:rsidP="003138EB">
      <w:pPr>
        <w:pStyle w:val="ListParagraph"/>
        <w:numPr>
          <w:ilvl w:val="0"/>
          <w:numId w:val="15"/>
        </w:numPr>
        <w:spacing w:after="0"/>
        <w:rPr>
          <w:lang w:val="en-US"/>
        </w:rPr>
      </w:pPr>
      <w:r w:rsidRPr="003138EB">
        <w:rPr>
          <w:lang w:val="en-US"/>
        </w:rPr>
        <w:t>(</w:t>
      </w:r>
      <w:r>
        <w:t>προαιρετικά</w:t>
      </w:r>
      <w:r w:rsidRPr="003138EB">
        <w:rPr>
          <w:lang w:val="en-US"/>
        </w:rPr>
        <w:t xml:space="preserve"> </w:t>
      </w:r>
      <w:hyperlink r:id="rId26" w:history="1">
        <w:proofErr w:type="spellStart"/>
        <w:r w:rsidRPr="003138EB">
          <w:rPr>
            <w:rStyle w:val="Hyperlink"/>
            <w:lang w:val="en-US"/>
          </w:rPr>
          <w:t>vcpkg</w:t>
        </w:r>
        <w:proofErr w:type="spellEnd"/>
      </w:hyperlink>
      <w:r w:rsidRPr="003138EB">
        <w:rPr>
          <w:lang w:val="en-US"/>
        </w:rPr>
        <w:t>)</w:t>
      </w:r>
    </w:p>
    <w:p w14:paraId="07F91FD6" w14:textId="77777777" w:rsidR="003138EB" w:rsidRPr="003138EB" w:rsidRDefault="003138EB" w:rsidP="003138EB">
      <w:pPr>
        <w:rPr>
          <w:lang w:val="en-US"/>
        </w:rPr>
      </w:pPr>
    </w:p>
    <w:p w14:paraId="74DB3A8E" w14:textId="01492A97" w:rsidR="003138EB" w:rsidRDefault="003138EB" w:rsidP="003138EB">
      <w:pPr>
        <w:pStyle w:val="ListParagraph"/>
        <w:numPr>
          <w:ilvl w:val="0"/>
          <w:numId w:val="11"/>
        </w:numPr>
        <w:rPr>
          <w:lang w:val="en-US"/>
        </w:rPr>
      </w:pPr>
      <w:r>
        <w:t xml:space="preserve">Εγκατάσταση του </w:t>
      </w:r>
      <w:r>
        <w:rPr>
          <w:lang w:val="en-US"/>
        </w:rPr>
        <w:t>jsoncpp</w:t>
      </w:r>
    </w:p>
    <w:p w14:paraId="21B41A85" w14:textId="6EE21081" w:rsidR="003138EB" w:rsidRPr="003138EB" w:rsidRDefault="003138EB" w:rsidP="003138EB">
      <w:pPr>
        <w:pStyle w:val="ListParagraph"/>
        <w:numPr>
          <w:ilvl w:val="0"/>
          <w:numId w:val="13"/>
        </w:numPr>
      </w:pPr>
      <w:r>
        <w:t xml:space="preserve">Εάν το </w:t>
      </w:r>
      <w:proofErr w:type="spellStart"/>
      <w:r>
        <w:rPr>
          <w:lang w:val="en-US"/>
        </w:rPr>
        <w:t>vcpkg</w:t>
      </w:r>
      <w:proofErr w:type="spellEnd"/>
      <w:r w:rsidRPr="003138EB">
        <w:t xml:space="preserve"> </w:t>
      </w:r>
      <w:r>
        <w:t xml:space="preserve">είναι εγκατεστημένο στον υπολογιστή, η εγκατάσταση γίνεται μέσο της εντολής: $ </w:t>
      </w:r>
      <w:proofErr w:type="spellStart"/>
      <w:r>
        <w:rPr>
          <w:lang w:val="en-US"/>
        </w:rPr>
        <w:t>vcpkg</w:t>
      </w:r>
      <w:proofErr w:type="spellEnd"/>
      <w:r w:rsidRPr="003138EB">
        <w:t xml:space="preserve"> </w:t>
      </w:r>
      <w:r>
        <w:rPr>
          <w:lang w:val="en-US"/>
        </w:rPr>
        <w:t>install</w:t>
      </w:r>
      <w:r w:rsidRPr="003138EB">
        <w:t xml:space="preserve"> </w:t>
      </w:r>
      <w:proofErr w:type="spellStart"/>
      <w:r>
        <w:rPr>
          <w:lang w:val="en-US"/>
        </w:rPr>
        <w:t>jsoncpp</w:t>
      </w:r>
      <w:proofErr w:type="spellEnd"/>
      <w:r w:rsidRPr="003138EB">
        <w:t>:</w:t>
      </w:r>
      <w:r>
        <w:rPr>
          <w:lang w:val="en-US"/>
        </w:rPr>
        <w:t>x</w:t>
      </w:r>
      <w:r w:rsidRPr="003138EB">
        <w:t>64-</w:t>
      </w:r>
      <w:r>
        <w:rPr>
          <w:lang w:val="en-US"/>
        </w:rPr>
        <w:t>windows</w:t>
      </w:r>
    </w:p>
    <w:p w14:paraId="6EF39248" w14:textId="3651541F" w:rsidR="003138EB" w:rsidRPr="003138EB" w:rsidRDefault="003138EB" w:rsidP="003138EB">
      <w:pPr>
        <w:pStyle w:val="ListParagraph"/>
        <w:numPr>
          <w:ilvl w:val="0"/>
          <w:numId w:val="13"/>
        </w:numPr>
      </w:pPr>
      <w:r>
        <w:t>Αλλιώς</w:t>
      </w:r>
      <w:r w:rsidRPr="003138EB">
        <w:rPr>
          <w:lang w:val="en-US"/>
        </w:rPr>
        <w:t xml:space="preserve">, </w:t>
      </w:r>
      <w:r>
        <w:t>η</w:t>
      </w:r>
      <w:r w:rsidRPr="003138EB">
        <w:rPr>
          <w:lang w:val="en-US"/>
        </w:rPr>
        <w:t xml:space="preserve"> </w:t>
      </w:r>
      <w:r>
        <w:t>διαδικασία</w:t>
      </w:r>
      <w:r w:rsidRPr="003138EB">
        <w:rPr>
          <w:lang w:val="en-US"/>
        </w:rPr>
        <w:t xml:space="preserve"> </w:t>
      </w:r>
      <w:r>
        <w:t>εγκατάστασης</w:t>
      </w:r>
      <w:r w:rsidRPr="003138EB">
        <w:rPr>
          <w:lang w:val="en-US"/>
        </w:rPr>
        <w:t xml:space="preserve"> </w:t>
      </w:r>
      <w:r>
        <w:t>υπάρχει</w:t>
      </w:r>
      <w:r w:rsidRPr="003138EB">
        <w:rPr>
          <w:lang w:val="en-US"/>
        </w:rPr>
        <w:t xml:space="preserve"> </w:t>
      </w:r>
      <w:r>
        <w:t>εδώ</w:t>
      </w:r>
      <w:r w:rsidRPr="003138EB">
        <w:rPr>
          <w:lang w:val="en-US"/>
        </w:rPr>
        <w:t xml:space="preserve">: </w:t>
      </w:r>
      <w:hyperlink r:id="rId27" w:history="1">
        <w:r w:rsidRPr="006B4DDB">
          <w:rPr>
            <w:rStyle w:val="Hyperlink"/>
            <w:lang w:val="en-US"/>
          </w:rPr>
          <w:t>open-source-parsers/</w:t>
        </w:r>
        <w:proofErr w:type="spellStart"/>
        <w:r w:rsidRPr="006B4DDB">
          <w:rPr>
            <w:rStyle w:val="Hyperlink"/>
            <w:lang w:val="en-US"/>
          </w:rPr>
          <w:t>jsoncpp</w:t>
        </w:r>
        <w:proofErr w:type="spellEnd"/>
        <w:r w:rsidRPr="006B4DDB">
          <w:rPr>
            <w:rStyle w:val="Hyperlink"/>
            <w:lang w:val="en-US"/>
          </w:rPr>
          <w:t>: A C++ library for interacting with JSON. (github.com)</w:t>
        </w:r>
      </w:hyperlink>
      <w:r>
        <w:t>.</w:t>
      </w:r>
    </w:p>
    <w:p w14:paraId="5E071406" w14:textId="22222536" w:rsidR="005C4583" w:rsidRDefault="003138EB" w:rsidP="005C4583">
      <w:pPr>
        <w:pStyle w:val="ListParagraph"/>
        <w:numPr>
          <w:ilvl w:val="0"/>
          <w:numId w:val="11"/>
        </w:numPr>
      </w:pPr>
      <w:r>
        <w:t xml:space="preserve">Χρησιμοποιώντας </w:t>
      </w:r>
      <w:r w:rsidR="005C4583">
        <w:t>το τερματικό, τρέξτε την παρακάτω εντολή στην περιοχή που θέλετε να εγκαταστήσετε το σύστημα:</w:t>
      </w:r>
    </w:p>
    <w:p w14:paraId="12FA3B6C" w14:textId="1F6BBDAC" w:rsidR="005C4583" w:rsidRPr="005C4583" w:rsidRDefault="005C4583" w:rsidP="005C4583">
      <w:pPr>
        <w:pStyle w:val="ListParagraph"/>
        <w:rPr>
          <w:lang w:val="en-US"/>
        </w:rPr>
      </w:pPr>
      <w:r>
        <w:rPr>
          <w:lang w:val="en-US"/>
        </w:rPr>
        <w:t xml:space="preserve">$ git clone </w:t>
      </w:r>
      <w:hyperlink r:id="rId28" w:history="1">
        <w:r>
          <w:rPr>
            <w:rStyle w:val="Hyperlink"/>
            <w:lang w:val="en-US"/>
          </w:rPr>
          <w:t>https://github.com/PhivPap/Code-Smell-Detector</w:t>
        </w:r>
      </w:hyperlink>
    </w:p>
    <w:p w14:paraId="4DF7A770" w14:textId="7112B785" w:rsidR="003138EB" w:rsidRDefault="005C4583" w:rsidP="003138EB">
      <w:pPr>
        <w:pStyle w:val="ListParagraph"/>
        <w:numPr>
          <w:ilvl w:val="0"/>
          <w:numId w:val="11"/>
        </w:numPr>
      </w:pPr>
      <w:r>
        <w:t xml:space="preserve">Χρησιμοποιώντας την ίδια έκδοση του </w:t>
      </w:r>
      <w:r>
        <w:rPr>
          <w:lang w:val="en-US"/>
        </w:rPr>
        <w:t>Visual</w:t>
      </w:r>
      <w:r w:rsidRPr="005C4583">
        <w:t xml:space="preserve"> </w:t>
      </w:r>
      <w:r>
        <w:rPr>
          <w:lang w:val="en-US"/>
        </w:rPr>
        <w:t>Studio</w:t>
      </w:r>
      <w:r w:rsidRPr="005C4583">
        <w:t xml:space="preserve"> </w:t>
      </w:r>
      <w:r>
        <w:t>με την οποία μεταγλωττίσατε το</w:t>
      </w:r>
      <w:r w:rsidRPr="005C4583">
        <w:t xml:space="preserve"> </w:t>
      </w:r>
      <w:r>
        <w:rPr>
          <w:lang w:val="en-US"/>
        </w:rPr>
        <w:t>LLVM</w:t>
      </w:r>
      <w:r w:rsidRPr="005C4583">
        <w:t xml:space="preserve"> </w:t>
      </w:r>
      <w:r>
        <w:t xml:space="preserve">δημιουργήστε ένα άδειο </w:t>
      </w:r>
      <w:r>
        <w:rPr>
          <w:lang w:val="en-US"/>
        </w:rPr>
        <w:t>C</w:t>
      </w:r>
      <w:r w:rsidRPr="005C4583">
        <w:t xml:space="preserve">++ </w:t>
      </w:r>
      <w:r>
        <w:rPr>
          <w:lang w:val="en-US"/>
        </w:rPr>
        <w:t>project</w:t>
      </w:r>
      <w:r w:rsidRPr="005C4583">
        <w:t>.</w:t>
      </w:r>
    </w:p>
    <w:p w14:paraId="1DE7A6A1" w14:textId="77777777" w:rsidR="00891D94" w:rsidRDefault="005C4583" w:rsidP="00891D94">
      <w:pPr>
        <w:pStyle w:val="ListParagraph"/>
        <w:numPr>
          <w:ilvl w:val="0"/>
          <w:numId w:val="11"/>
        </w:numPr>
      </w:pPr>
      <w:r>
        <w:t>Με</w:t>
      </w:r>
      <w:r w:rsidRPr="005C4583">
        <w:t xml:space="preserve"> </w:t>
      </w:r>
      <w:r>
        <w:t>το</w:t>
      </w:r>
      <w:r w:rsidRPr="005C4583">
        <w:t xml:space="preserve"> “</w:t>
      </w:r>
      <w:r>
        <w:rPr>
          <w:lang w:val="en-US"/>
        </w:rPr>
        <w:t>Solution</w:t>
      </w:r>
      <w:r w:rsidRPr="005C4583">
        <w:t xml:space="preserve"> </w:t>
      </w:r>
      <w:r>
        <w:rPr>
          <w:lang w:val="en-US"/>
        </w:rPr>
        <w:t>Explorer</w:t>
      </w:r>
      <w:r w:rsidRPr="005C4583">
        <w:t xml:space="preserve">” </w:t>
      </w:r>
      <w:r>
        <w:t>προσθέστε</w:t>
      </w:r>
      <w:r w:rsidRPr="005C4583">
        <w:t xml:space="preserve"> </w:t>
      </w:r>
      <w:r>
        <w:t>στο</w:t>
      </w:r>
      <w:r w:rsidRPr="005C4583">
        <w:t xml:space="preserve"> </w:t>
      </w:r>
      <w:r>
        <w:rPr>
          <w:lang w:val="en-US"/>
        </w:rPr>
        <w:t>project</w:t>
      </w:r>
      <w:r w:rsidRPr="005C4583">
        <w:t xml:space="preserve"> </w:t>
      </w:r>
      <w:r>
        <w:t xml:space="preserve">όλα τα αρχεία κώδικα που βρίσκονται κάτω από τον φάκελο </w:t>
      </w:r>
      <w:r w:rsidRPr="005C4583">
        <w:t>“</w:t>
      </w:r>
      <w:r w:rsidRPr="00F47861">
        <w:rPr>
          <w:color w:val="808080" w:themeColor="background1" w:themeShade="80"/>
        </w:rPr>
        <w:t>\</w:t>
      </w:r>
      <w:proofErr w:type="spellStart"/>
      <w:r w:rsidRPr="00FA7FA1">
        <w:rPr>
          <w:color w:val="808080" w:themeColor="background1" w:themeShade="80"/>
          <w:lang w:val="en-US"/>
        </w:rPr>
        <w:t>GraphGenerator</w:t>
      </w:r>
      <w:proofErr w:type="spellEnd"/>
      <w:r w:rsidRPr="00F47861">
        <w:rPr>
          <w:color w:val="808080" w:themeColor="background1" w:themeShade="80"/>
        </w:rPr>
        <w:t>\</w:t>
      </w:r>
      <w:r w:rsidRPr="005C4583">
        <w:t>”.</w:t>
      </w:r>
    </w:p>
    <w:p w14:paraId="54EFBAD7" w14:textId="7ED6A8A1" w:rsidR="00891D94" w:rsidRPr="005C4583" w:rsidRDefault="00891D94" w:rsidP="00891D94">
      <w:pPr>
        <w:pStyle w:val="ListParagraph"/>
        <w:numPr>
          <w:ilvl w:val="0"/>
          <w:numId w:val="11"/>
        </w:numPr>
      </w:pPr>
      <w:r>
        <w:t xml:space="preserve">Από την πάνω μπάρα επιλέξτε </w:t>
      </w:r>
      <w:r w:rsidRPr="00891D94">
        <w:rPr>
          <w:lang w:val="en-US"/>
        </w:rPr>
        <w:t>configuration</w:t>
      </w:r>
      <w:r w:rsidRPr="00857B55">
        <w:t xml:space="preserve"> </w:t>
      </w:r>
      <w:r w:rsidRPr="00891D94">
        <w:rPr>
          <w:lang w:val="en-US"/>
        </w:rPr>
        <w:t>Release</w:t>
      </w:r>
      <w:r w:rsidRPr="00857B55">
        <w:t xml:space="preserve"> &amp; </w:t>
      </w:r>
      <w:r w:rsidRPr="00891D94">
        <w:rPr>
          <w:lang w:val="en-US"/>
        </w:rPr>
        <w:t>x</w:t>
      </w:r>
      <w:r w:rsidRPr="00857B55">
        <w:t>64</w:t>
      </w:r>
      <w:r>
        <w:t>.</w:t>
      </w:r>
    </w:p>
    <w:p w14:paraId="377CA573" w14:textId="042EEF9A" w:rsidR="003138EB" w:rsidRDefault="005C4583" w:rsidP="003138EB">
      <w:pPr>
        <w:pStyle w:val="ListParagraph"/>
        <w:numPr>
          <w:ilvl w:val="0"/>
          <w:numId w:val="11"/>
        </w:numPr>
      </w:pPr>
      <w:r>
        <w:t>Από τις ιδιότητες (</w:t>
      </w:r>
      <w:r>
        <w:rPr>
          <w:lang w:val="en-US"/>
        </w:rPr>
        <w:t>properties</w:t>
      </w:r>
      <w:r w:rsidRPr="005C4583">
        <w:t xml:space="preserve">) </w:t>
      </w:r>
      <w:r>
        <w:t xml:space="preserve">του </w:t>
      </w:r>
      <w:r>
        <w:rPr>
          <w:lang w:val="en-US"/>
        </w:rPr>
        <w:t>project</w:t>
      </w:r>
      <w:r w:rsidRPr="005C4583">
        <w:t>:</w:t>
      </w:r>
    </w:p>
    <w:p w14:paraId="17AAA42A" w14:textId="5B51226B" w:rsidR="00891D94" w:rsidRPr="00891D94" w:rsidRDefault="00891D94" w:rsidP="00891D94">
      <w:pPr>
        <w:pStyle w:val="ListParagraph"/>
        <w:numPr>
          <w:ilvl w:val="1"/>
          <w:numId w:val="11"/>
        </w:numPr>
        <w:rPr>
          <w:lang w:val="en-US"/>
        </w:rPr>
      </w:pPr>
      <w:r>
        <w:t>Στο</w:t>
      </w:r>
      <w:r w:rsidRPr="000E1F00">
        <w:rPr>
          <w:lang w:val="en-US"/>
        </w:rPr>
        <w:t xml:space="preserve"> </w:t>
      </w:r>
      <w:r>
        <w:rPr>
          <w:lang w:val="en-US"/>
        </w:rPr>
        <w:t>General</w:t>
      </w:r>
      <w:r w:rsidRPr="000E1F00">
        <w:rPr>
          <w:lang w:val="en-US"/>
        </w:rPr>
        <w:t xml:space="preserve"> &gt; </w:t>
      </w:r>
      <w:r>
        <w:rPr>
          <w:lang w:val="en-US"/>
        </w:rPr>
        <w:t>C</w:t>
      </w:r>
      <w:r w:rsidRPr="000E1F00">
        <w:rPr>
          <w:lang w:val="en-US"/>
        </w:rPr>
        <w:t xml:space="preserve">++ </w:t>
      </w:r>
      <w:r>
        <w:rPr>
          <w:lang w:val="en-US"/>
        </w:rPr>
        <w:t xml:space="preserve">Language Standard </w:t>
      </w:r>
      <w:r>
        <w:t>επιλέξτε</w:t>
      </w:r>
      <w:r w:rsidRPr="000E1F00">
        <w:rPr>
          <w:lang w:val="en-US"/>
        </w:rPr>
        <w:t xml:space="preserve"> </w:t>
      </w:r>
      <w:r>
        <w:t>το</w:t>
      </w:r>
      <w:r w:rsidRPr="000E1F00">
        <w:rPr>
          <w:lang w:val="en-US"/>
        </w:rPr>
        <w:t xml:space="preserve"> </w:t>
      </w:r>
      <w:r>
        <w:rPr>
          <w:lang w:val="en-US"/>
        </w:rPr>
        <w:t>“ISO C++ 17 Standard”</w:t>
      </w:r>
      <w:r w:rsidRPr="00320645">
        <w:rPr>
          <w:lang w:val="en-US"/>
        </w:rPr>
        <w:t>.</w:t>
      </w:r>
    </w:p>
    <w:p w14:paraId="3B6929D5" w14:textId="17D3359F" w:rsidR="005C4583" w:rsidRDefault="00D246E4" w:rsidP="005C4583">
      <w:pPr>
        <w:pStyle w:val="ListParagraph"/>
        <w:numPr>
          <w:ilvl w:val="1"/>
          <w:numId w:val="11"/>
        </w:numPr>
        <w:rPr>
          <w:lang w:val="en-US"/>
        </w:rPr>
      </w:pPr>
      <w:r>
        <w:t>Στην</w:t>
      </w:r>
      <w:r w:rsidRPr="00D246E4">
        <w:rPr>
          <w:lang w:val="en-US"/>
        </w:rPr>
        <w:t xml:space="preserve"> </w:t>
      </w:r>
      <w:r>
        <w:t>κατηγορία</w:t>
      </w:r>
      <w:r w:rsidRPr="00D246E4">
        <w:rPr>
          <w:lang w:val="en-US"/>
        </w:rPr>
        <w:t xml:space="preserve"> </w:t>
      </w:r>
      <w:r>
        <w:rPr>
          <w:lang w:val="en-US"/>
        </w:rPr>
        <w:t xml:space="preserve">C/C++ &gt; Additional Include Directories </w:t>
      </w:r>
      <w:r>
        <w:t>προσθέστε</w:t>
      </w:r>
      <w:r w:rsidRPr="00D246E4">
        <w:rPr>
          <w:lang w:val="en-US"/>
        </w:rPr>
        <w:t xml:space="preserve"> </w:t>
      </w:r>
      <w:r>
        <w:t>τα</w:t>
      </w:r>
      <w:r w:rsidRPr="00D246E4">
        <w:rPr>
          <w:lang w:val="en-US"/>
        </w:rPr>
        <w:t xml:space="preserve"> </w:t>
      </w:r>
      <w:r>
        <w:rPr>
          <w:lang w:val="en-US"/>
        </w:rPr>
        <w:t>path</w:t>
      </w:r>
      <w:r w:rsidRPr="00D246E4">
        <w:rPr>
          <w:lang w:val="en-US"/>
        </w:rPr>
        <w:t>:</w:t>
      </w:r>
    </w:p>
    <w:p w14:paraId="1121206C" w14:textId="77777777" w:rsidR="00FA7FA1" w:rsidRDefault="00FA7FA1" w:rsidP="00FA7FA1">
      <w:pPr>
        <w:pStyle w:val="ListParagraph"/>
        <w:numPr>
          <w:ilvl w:val="2"/>
          <w:numId w:val="11"/>
        </w:numPr>
      </w:pPr>
      <w:r>
        <w:t xml:space="preserve">Για τους φακέλους κάτω από το </w:t>
      </w:r>
      <w:r w:rsidRPr="005C4583">
        <w:t>“</w:t>
      </w:r>
      <w:r w:rsidRPr="00FA7FA1">
        <w:rPr>
          <w:color w:val="808080" w:themeColor="background1" w:themeShade="80"/>
        </w:rPr>
        <w:t>\</w:t>
      </w:r>
      <w:proofErr w:type="spellStart"/>
      <w:r w:rsidRPr="00FA7FA1">
        <w:rPr>
          <w:color w:val="808080" w:themeColor="background1" w:themeShade="80"/>
          <w:lang w:val="en-US"/>
        </w:rPr>
        <w:t>GraphGenerator</w:t>
      </w:r>
      <w:proofErr w:type="spellEnd"/>
      <w:r w:rsidRPr="00FA7FA1">
        <w:rPr>
          <w:color w:val="808080" w:themeColor="background1" w:themeShade="80"/>
        </w:rPr>
        <w:t>\</w:t>
      </w:r>
      <w:r w:rsidRPr="005C4583">
        <w:t>”</w:t>
      </w:r>
      <w:r>
        <w:t xml:space="preserve"> που περιέχουν </w:t>
      </w:r>
      <w:r>
        <w:rPr>
          <w:lang w:val="en-US"/>
        </w:rPr>
        <w:t>header</w:t>
      </w:r>
      <w:r w:rsidRPr="00D246E4">
        <w:t xml:space="preserve"> </w:t>
      </w:r>
      <w:r>
        <w:rPr>
          <w:lang w:val="en-US"/>
        </w:rPr>
        <w:t>files</w:t>
      </w:r>
      <w:r w:rsidRPr="00D246E4">
        <w:t>.</w:t>
      </w:r>
    </w:p>
    <w:p w14:paraId="3EE587F5" w14:textId="04F6D205" w:rsidR="00FA7FA1" w:rsidRDefault="00B119CE" w:rsidP="00FA7FA1">
      <w:pPr>
        <w:pStyle w:val="ListParagraph"/>
        <w:numPr>
          <w:ilvl w:val="2"/>
          <w:numId w:val="11"/>
        </w:numPr>
        <w:rPr>
          <w:lang w:val="en-US"/>
        </w:rPr>
      </w:pPr>
      <w:r>
        <w:rPr>
          <w:color w:val="808080" w:themeColor="background1" w:themeShade="80"/>
          <w:lang w:val="en-US"/>
        </w:rPr>
        <w:t>“</w:t>
      </w:r>
      <w:r w:rsidR="00FA7FA1" w:rsidRPr="00FA7FA1">
        <w:rPr>
          <w:color w:val="808080" w:themeColor="background1" w:themeShade="80"/>
          <w:lang w:val="en-US"/>
        </w:rPr>
        <w:t>\</w:t>
      </w:r>
      <w:proofErr w:type="spellStart"/>
      <w:r w:rsidR="00FA7FA1" w:rsidRPr="00FA7FA1">
        <w:rPr>
          <w:color w:val="808080" w:themeColor="background1" w:themeShade="80"/>
          <w:lang w:val="en-US"/>
        </w:rPr>
        <w:t>llvm</w:t>
      </w:r>
      <w:proofErr w:type="spellEnd"/>
      <w:r w:rsidR="00891D94">
        <w:rPr>
          <w:color w:val="808080" w:themeColor="background1" w:themeShade="80"/>
        </w:rPr>
        <w:t>-</w:t>
      </w:r>
      <w:r w:rsidR="00891D94">
        <w:rPr>
          <w:color w:val="808080" w:themeColor="background1" w:themeShade="80"/>
          <w:lang w:val="en-US"/>
        </w:rPr>
        <w:t>project</w:t>
      </w:r>
      <w:r w:rsidR="00FA7FA1" w:rsidRPr="00FA7FA1">
        <w:rPr>
          <w:color w:val="808080" w:themeColor="background1" w:themeShade="80"/>
          <w:lang w:val="en-US"/>
        </w:rPr>
        <w:t>\</w:t>
      </w:r>
      <w:proofErr w:type="spellStart"/>
      <w:r w:rsidR="00FA7FA1" w:rsidRPr="00FA7FA1">
        <w:rPr>
          <w:color w:val="808080" w:themeColor="background1" w:themeShade="80"/>
          <w:lang w:val="en-US"/>
        </w:rPr>
        <w:t>llvm</w:t>
      </w:r>
      <w:proofErr w:type="spellEnd"/>
      <w:r w:rsidR="00FA7FA1" w:rsidRPr="00FA7FA1">
        <w:rPr>
          <w:color w:val="808080" w:themeColor="background1" w:themeShade="80"/>
          <w:lang w:val="en-US"/>
        </w:rPr>
        <w:t>\include</w:t>
      </w:r>
      <w:r>
        <w:rPr>
          <w:color w:val="808080" w:themeColor="background1" w:themeShade="80"/>
          <w:lang w:val="en-US"/>
        </w:rPr>
        <w:t>”</w:t>
      </w:r>
    </w:p>
    <w:p w14:paraId="069D88BD" w14:textId="46350E76" w:rsidR="00FA7FA1" w:rsidRDefault="00B119CE" w:rsidP="00FA7FA1">
      <w:pPr>
        <w:pStyle w:val="ListParagraph"/>
        <w:numPr>
          <w:ilvl w:val="2"/>
          <w:numId w:val="11"/>
        </w:numPr>
        <w:rPr>
          <w:lang w:val="en-US"/>
        </w:rPr>
      </w:pPr>
      <w:r>
        <w:rPr>
          <w:color w:val="808080" w:themeColor="background1" w:themeShade="80"/>
          <w:lang w:val="en-US"/>
        </w:rPr>
        <w:t>“</w:t>
      </w:r>
      <w:r w:rsidR="00FA7FA1" w:rsidRPr="00FA7FA1">
        <w:rPr>
          <w:color w:val="808080" w:themeColor="background1" w:themeShade="80"/>
          <w:lang w:val="en-US"/>
        </w:rPr>
        <w:t>\</w:t>
      </w:r>
      <w:proofErr w:type="spellStart"/>
      <w:r w:rsidR="00891D94" w:rsidRPr="00FA7FA1">
        <w:rPr>
          <w:color w:val="808080" w:themeColor="background1" w:themeShade="80"/>
          <w:lang w:val="en-US"/>
        </w:rPr>
        <w:t>llvm</w:t>
      </w:r>
      <w:proofErr w:type="spellEnd"/>
      <w:r w:rsidR="00891D94" w:rsidRPr="00891D94">
        <w:rPr>
          <w:color w:val="808080" w:themeColor="background1" w:themeShade="80"/>
          <w:lang w:val="en-US"/>
        </w:rPr>
        <w:t>-</w:t>
      </w:r>
      <w:r w:rsidR="00891D94">
        <w:rPr>
          <w:color w:val="808080" w:themeColor="background1" w:themeShade="80"/>
          <w:lang w:val="en-US"/>
        </w:rPr>
        <w:t>project</w:t>
      </w:r>
      <w:r w:rsidR="00FA7FA1" w:rsidRPr="00FA7FA1">
        <w:rPr>
          <w:color w:val="808080" w:themeColor="background1" w:themeShade="80"/>
          <w:lang w:val="en-US"/>
        </w:rPr>
        <w:t>\clang\include</w:t>
      </w:r>
      <w:r>
        <w:rPr>
          <w:color w:val="808080" w:themeColor="background1" w:themeShade="80"/>
          <w:lang w:val="en-US"/>
        </w:rPr>
        <w:t>”</w:t>
      </w:r>
    </w:p>
    <w:p w14:paraId="6493801E" w14:textId="1C1BE642" w:rsidR="00FA7FA1" w:rsidRDefault="00B119CE" w:rsidP="00FA7FA1">
      <w:pPr>
        <w:pStyle w:val="ListParagraph"/>
        <w:numPr>
          <w:ilvl w:val="2"/>
          <w:numId w:val="11"/>
        </w:numPr>
        <w:rPr>
          <w:lang w:val="en-US"/>
        </w:rPr>
      </w:pPr>
      <w:r>
        <w:rPr>
          <w:color w:val="808080" w:themeColor="background1" w:themeShade="80"/>
          <w:lang w:val="en-US"/>
        </w:rPr>
        <w:t>“</w:t>
      </w:r>
      <w:r w:rsidR="00FA7FA1" w:rsidRPr="00FA7FA1">
        <w:rPr>
          <w:color w:val="808080" w:themeColor="background1" w:themeShade="80"/>
          <w:lang w:val="en-US"/>
        </w:rPr>
        <w:t>\</w:t>
      </w:r>
      <w:proofErr w:type="spellStart"/>
      <w:r w:rsidR="00891D94" w:rsidRPr="00FA7FA1">
        <w:rPr>
          <w:color w:val="808080" w:themeColor="background1" w:themeShade="80"/>
          <w:lang w:val="en-US"/>
        </w:rPr>
        <w:t>llvm</w:t>
      </w:r>
      <w:proofErr w:type="spellEnd"/>
      <w:r w:rsidR="00891D94" w:rsidRPr="00891D94">
        <w:rPr>
          <w:color w:val="808080" w:themeColor="background1" w:themeShade="80"/>
          <w:lang w:val="en-US"/>
        </w:rPr>
        <w:t>-</w:t>
      </w:r>
      <w:r w:rsidR="00891D94">
        <w:rPr>
          <w:color w:val="808080" w:themeColor="background1" w:themeShade="80"/>
          <w:lang w:val="en-US"/>
        </w:rPr>
        <w:t>project</w:t>
      </w:r>
      <w:r w:rsidR="00FA7FA1" w:rsidRPr="00FA7FA1">
        <w:rPr>
          <w:color w:val="808080" w:themeColor="background1" w:themeShade="80"/>
          <w:lang w:val="en-US"/>
        </w:rPr>
        <w:t>\</w:t>
      </w:r>
      <w:r>
        <w:rPr>
          <w:color w:val="808080" w:themeColor="background1" w:themeShade="80"/>
          <w:lang w:val="en-US"/>
        </w:rPr>
        <w:t>tools\</w:t>
      </w:r>
      <w:r w:rsidRPr="00FA7FA1">
        <w:rPr>
          <w:color w:val="808080" w:themeColor="background1" w:themeShade="80"/>
          <w:lang w:val="en-US"/>
        </w:rPr>
        <w:t>clang\include</w:t>
      </w:r>
      <w:r>
        <w:rPr>
          <w:color w:val="808080" w:themeColor="background1" w:themeShade="80"/>
          <w:lang w:val="en-US"/>
        </w:rPr>
        <w:t>”</w:t>
      </w:r>
    </w:p>
    <w:p w14:paraId="09A6E75A" w14:textId="0E275219" w:rsidR="00FA7FA1" w:rsidRDefault="00B119CE" w:rsidP="00FA7FA1">
      <w:pPr>
        <w:pStyle w:val="ListParagraph"/>
        <w:numPr>
          <w:ilvl w:val="2"/>
          <w:numId w:val="11"/>
        </w:numPr>
        <w:rPr>
          <w:lang w:val="en-US"/>
        </w:rPr>
      </w:pPr>
      <w:r>
        <w:rPr>
          <w:color w:val="808080" w:themeColor="background1" w:themeShade="80"/>
          <w:lang w:val="en-US"/>
        </w:rPr>
        <w:t>“</w:t>
      </w:r>
      <w:r w:rsidR="00FA7FA1" w:rsidRPr="00FA7FA1">
        <w:rPr>
          <w:color w:val="808080" w:themeColor="background1" w:themeShade="80"/>
          <w:lang w:val="en-US"/>
        </w:rPr>
        <w:t>\</w:t>
      </w:r>
      <w:proofErr w:type="spellStart"/>
      <w:r w:rsidR="00891D94" w:rsidRPr="00FA7FA1">
        <w:rPr>
          <w:color w:val="808080" w:themeColor="background1" w:themeShade="80"/>
          <w:lang w:val="en-US"/>
        </w:rPr>
        <w:t>llvm</w:t>
      </w:r>
      <w:proofErr w:type="spellEnd"/>
      <w:r w:rsidR="00891D94" w:rsidRPr="00891D94">
        <w:rPr>
          <w:color w:val="808080" w:themeColor="background1" w:themeShade="80"/>
          <w:lang w:val="en-US"/>
        </w:rPr>
        <w:t>-</w:t>
      </w:r>
      <w:r w:rsidR="00891D94">
        <w:rPr>
          <w:color w:val="808080" w:themeColor="background1" w:themeShade="80"/>
          <w:lang w:val="en-US"/>
        </w:rPr>
        <w:t>project</w:t>
      </w:r>
      <w:r w:rsidR="00FA7FA1" w:rsidRPr="00FA7FA1">
        <w:rPr>
          <w:color w:val="808080" w:themeColor="background1" w:themeShade="80"/>
          <w:lang w:val="en-US"/>
        </w:rPr>
        <w:t>\include</w:t>
      </w:r>
      <w:r>
        <w:rPr>
          <w:color w:val="808080" w:themeColor="background1" w:themeShade="80"/>
          <w:lang w:val="en-US"/>
        </w:rPr>
        <w:t>”</w:t>
      </w:r>
    </w:p>
    <w:p w14:paraId="1CBCC6BE" w14:textId="5EE2B286" w:rsidR="00FA7FA1" w:rsidRPr="00FA7FA1" w:rsidRDefault="00FA7FA1" w:rsidP="00FA7FA1">
      <w:pPr>
        <w:pStyle w:val="ListParagraph"/>
        <w:numPr>
          <w:ilvl w:val="2"/>
          <w:numId w:val="11"/>
        </w:numPr>
        <w:rPr>
          <w:lang w:val="en-US"/>
        </w:rPr>
      </w:pPr>
      <w:r>
        <w:t>Για</w:t>
      </w:r>
      <w:r w:rsidRPr="00FA7FA1">
        <w:rPr>
          <w:lang w:val="en-US"/>
        </w:rPr>
        <w:t xml:space="preserve"> </w:t>
      </w:r>
      <w:r>
        <w:t>το</w:t>
      </w:r>
      <w:r w:rsidRPr="00FA7FA1">
        <w:rPr>
          <w:lang w:val="en-US"/>
        </w:rPr>
        <w:t xml:space="preserve"> </w:t>
      </w:r>
      <w:r>
        <w:rPr>
          <w:lang w:val="en-US"/>
        </w:rPr>
        <w:t>include</w:t>
      </w:r>
      <w:r w:rsidRPr="00FA7FA1">
        <w:rPr>
          <w:lang w:val="en-US"/>
        </w:rPr>
        <w:t xml:space="preserve"> </w:t>
      </w:r>
      <w:r>
        <w:rPr>
          <w:lang w:val="en-US"/>
        </w:rPr>
        <w:t>directory</w:t>
      </w:r>
      <w:r w:rsidRPr="00FA7FA1">
        <w:rPr>
          <w:lang w:val="en-US"/>
        </w:rPr>
        <w:t xml:space="preserve"> </w:t>
      </w:r>
      <w:r>
        <w:t>του</w:t>
      </w:r>
      <w:r w:rsidRPr="00FA7FA1">
        <w:rPr>
          <w:lang w:val="en-US"/>
        </w:rPr>
        <w:t xml:space="preserve"> </w:t>
      </w:r>
      <w:proofErr w:type="spellStart"/>
      <w:r>
        <w:rPr>
          <w:lang w:val="en-US"/>
        </w:rPr>
        <w:t>jsoncpp</w:t>
      </w:r>
      <w:proofErr w:type="spellEnd"/>
      <w:r w:rsidRPr="00FA7FA1">
        <w:rPr>
          <w:lang w:val="en-US"/>
        </w:rPr>
        <w:t xml:space="preserve"> ( </w:t>
      </w:r>
      <w:r>
        <w:t>εάν</w:t>
      </w:r>
      <w:r w:rsidRPr="00FA7FA1">
        <w:rPr>
          <w:lang w:val="en-US"/>
        </w:rPr>
        <w:t xml:space="preserve"> </w:t>
      </w:r>
      <w:r>
        <w:t>αυτό</w:t>
      </w:r>
      <w:r w:rsidRPr="00FA7FA1">
        <w:rPr>
          <w:lang w:val="en-US"/>
        </w:rPr>
        <w:t xml:space="preserve"> </w:t>
      </w:r>
      <w:r>
        <w:t>είναι</w:t>
      </w:r>
      <w:r w:rsidRPr="00FA7FA1">
        <w:rPr>
          <w:lang w:val="en-US"/>
        </w:rPr>
        <w:t xml:space="preserve"> </w:t>
      </w:r>
      <w:r>
        <w:t>εγκατεστημένο</w:t>
      </w:r>
      <w:r w:rsidRPr="00FA7FA1">
        <w:rPr>
          <w:lang w:val="en-US"/>
        </w:rPr>
        <w:t xml:space="preserve"> </w:t>
      </w:r>
      <w:r>
        <w:t>με</w:t>
      </w:r>
      <w:r w:rsidRPr="00FA7FA1">
        <w:rPr>
          <w:lang w:val="en-US"/>
        </w:rPr>
        <w:t xml:space="preserve"> </w:t>
      </w:r>
      <w:r>
        <w:t>το</w:t>
      </w:r>
      <w:r w:rsidRPr="00FA7FA1">
        <w:rPr>
          <w:lang w:val="en-US"/>
        </w:rPr>
        <w:t xml:space="preserve"> </w:t>
      </w:r>
      <w:proofErr w:type="spellStart"/>
      <w:r>
        <w:rPr>
          <w:lang w:val="en-US"/>
        </w:rPr>
        <w:t>vcpkg</w:t>
      </w:r>
      <w:proofErr w:type="spellEnd"/>
      <w:r w:rsidRPr="00FA7FA1">
        <w:rPr>
          <w:lang w:val="en-US"/>
        </w:rPr>
        <w:t xml:space="preserve"> </w:t>
      </w:r>
      <w:r>
        <w:t>τότε</w:t>
      </w:r>
      <w:r w:rsidRPr="00FA7FA1">
        <w:rPr>
          <w:lang w:val="en-US"/>
        </w:rPr>
        <w:t xml:space="preserve"> </w:t>
      </w:r>
      <w:r>
        <w:t>είναι</w:t>
      </w:r>
      <w:r w:rsidRPr="00FA7FA1">
        <w:rPr>
          <w:lang w:val="en-US"/>
        </w:rPr>
        <w:t>: “</w:t>
      </w:r>
      <w:r w:rsidRPr="00FA7FA1">
        <w:rPr>
          <w:color w:val="808080" w:themeColor="background1" w:themeShade="80"/>
          <w:lang w:val="en-US"/>
        </w:rPr>
        <w:t>path to”\</w:t>
      </w:r>
      <w:proofErr w:type="spellStart"/>
      <w:r w:rsidRPr="00FA7FA1">
        <w:rPr>
          <w:color w:val="808080" w:themeColor="background1" w:themeShade="80"/>
          <w:lang w:val="en-US"/>
        </w:rPr>
        <w:t>vcpkg</w:t>
      </w:r>
      <w:proofErr w:type="spellEnd"/>
      <w:r w:rsidRPr="00FA7FA1">
        <w:rPr>
          <w:color w:val="808080" w:themeColor="background1" w:themeShade="80"/>
          <w:lang w:val="en-US"/>
        </w:rPr>
        <w:t>\installed\x64-windows\include</w:t>
      </w:r>
      <w:r>
        <w:rPr>
          <w:lang w:val="en-US"/>
        </w:rPr>
        <w:t xml:space="preserve"> )</w:t>
      </w:r>
    </w:p>
    <w:p w14:paraId="241ADC81" w14:textId="17B738B7" w:rsidR="00B119CE" w:rsidRPr="00B119CE" w:rsidRDefault="00B119CE" w:rsidP="005C4583">
      <w:pPr>
        <w:pStyle w:val="ListParagraph"/>
        <w:numPr>
          <w:ilvl w:val="1"/>
          <w:numId w:val="11"/>
        </w:numPr>
        <w:rPr>
          <w:color w:val="FF0000"/>
          <w:lang w:val="en-US"/>
        </w:rPr>
      </w:pPr>
      <w:r>
        <w:t>Στην</w:t>
      </w:r>
      <w:r w:rsidRPr="00D246E4">
        <w:rPr>
          <w:lang w:val="en-US"/>
        </w:rPr>
        <w:t xml:space="preserve"> </w:t>
      </w:r>
      <w:r>
        <w:t>κατηγορία</w:t>
      </w:r>
      <w:r w:rsidRPr="00FA7FA1">
        <w:rPr>
          <w:color w:val="FF0000"/>
          <w:lang w:val="en-US"/>
        </w:rPr>
        <w:t xml:space="preserve"> </w:t>
      </w:r>
      <w:r>
        <w:rPr>
          <w:color w:val="FF0000"/>
          <w:lang w:val="en-US"/>
        </w:rPr>
        <w:t xml:space="preserve"> </w:t>
      </w:r>
      <w:r w:rsidR="00FA7FA1" w:rsidRPr="00B119CE">
        <w:rPr>
          <w:lang w:val="en-US"/>
        </w:rPr>
        <w:t>Linker &gt; General &gt; Additional Library Directorie</w:t>
      </w:r>
      <w:r>
        <w:rPr>
          <w:lang w:val="en-US"/>
        </w:rPr>
        <w:t xml:space="preserve">s </w:t>
      </w:r>
      <w:r>
        <w:t>προσθέστε</w:t>
      </w:r>
      <w:r w:rsidRPr="00B119CE">
        <w:rPr>
          <w:lang w:val="en-US"/>
        </w:rPr>
        <w:t xml:space="preserve"> </w:t>
      </w:r>
      <w:r>
        <w:t>τις</w:t>
      </w:r>
      <w:r w:rsidRPr="00B119CE">
        <w:rPr>
          <w:lang w:val="en-US"/>
        </w:rPr>
        <w:t xml:space="preserve"> </w:t>
      </w:r>
      <w:r>
        <w:t>διαδρομές</w:t>
      </w:r>
      <w:r>
        <w:rPr>
          <w:lang w:val="en-US"/>
        </w:rPr>
        <w:t>:</w:t>
      </w:r>
    </w:p>
    <w:p w14:paraId="726652F7" w14:textId="23AC4EBB" w:rsidR="00B119CE" w:rsidRDefault="00B119CE" w:rsidP="00B119CE">
      <w:pPr>
        <w:pStyle w:val="ListParagraph"/>
        <w:numPr>
          <w:ilvl w:val="2"/>
          <w:numId w:val="11"/>
        </w:numPr>
      </w:pPr>
      <w:r>
        <w:t xml:space="preserve">Για τον φάκελο που περιέχει το </w:t>
      </w:r>
      <w:r>
        <w:rPr>
          <w:lang w:val="en-US"/>
        </w:rPr>
        <w:t>jsoncpp</w:t>
      </w:r>
      <w:r w:rsidRPr="00B119CE">
        <w:t>.</w:t>
      </w:r>
      <w:r>
        <w:rPr>
          <w:lang w:val="en-US"/>
        </w:rPr>
        <w:t>lib</w:t>
      </w:r>
      <w:r>
        <w:t>.</w:t>
      </w:r>
      <w:r w:rsidRPr="00B119CE">
        <w:t xml:space="preserve"> </w:t>
      </w:r>
    </w:p>
    <w:p w14:paraId="09762295" w14:textId="1FD2CA0C" w:rsidR="00FA7FA1" w:rsidRPr="00B119CE" w:rsidRDefault="00B119CE" w:rsidP="00B119CE">
      <w:pPr>
        <w:pStyle w:val="ListParagraph"/>
        <w:numPr>
          <w:ilvl w:val="2"/>
          <w:numId w:val="11"/>
        </w:numPr>
      </w:pPr>
      <w:r w:rsidRPr="00B119CE">
        <w:rPr>
          <w:color w:val="808080" w:themeColor="background1" w:themeShade="80"/>
          <w:lang w:val="en-US"/>
        </w:rPr>
        <w:t>“</w:t>
      </w:r>
      <w:r w:rsidRPr="00FA7FA1">
        <w:rPr>
          <w:color w:val="808080" w:themeColor="background1" w:themeShade="80"/>
          <w:lang w:val="en-US"/>
        </w:rPr>
        <w:t>\</w:t>
      </w:r>
      <w:proofErr w:type="spellStart"/>
      <w:r w:rsidRPr="00FA7FA1">
        <w:rPr>
          <w:color w:val="808080" w:themeColor="background1" w:themeShade="80"/>
          <w:lang w:val="en-US"/>
        </w:rPr>
        <w:t>llvm</w:t>
      </w:r>
      <w:proofErr w:type="spellEnd"/>
      <w:r w:rsidRPr="00891D94">
        <w:rPr>
          <w:color w:val="808080" w:themeColor="background1" w:themeShade="80"/>
          <w:lang w:val="en-US"/>
        </w:rPr>
        <w:t>-</w:t>
      </w:r>
      <w:r>
        <w:rPr>
          <w:color w:val="808080" w:themeColor="background1" w:themeShade="80"/>
          <w:lang w:val="en-US"/>
        </w:rPr>
        <w:t>project\Release\lib</w:t>
      </w:r>
      <w:r w:rsidRPr="00B119CE">
        <w:rPr>
          <w:color w:val="808080" w:themeColor="background1" w:themeShade="80"/>
          <w:lang w:val="en-US"/>
        </w:rPr>
        <w:t>”</w:t>
      </w:r>
    </w:p>
    <w:p w14:paraId="63C6F3C8" w14:textId="739C5416" w:rsidR="00FA7FA1" w:rsidRPr="00C97726" w:rsidRDefault="00B119CE" w:rsidP="00C97726">
      <w:pPr>
        <w:pStyle w:val="ListParagraph"/>
        <w:numPr>
          <w:ilvl w:val="2"/>
          <w:numId w:val="11"/>
        </w:numPr>
      </w:pPr>
      <w:r>
        <w:t>Στην</w:t>
      </w:r>
      <w:r w:rsidRPr="00B119CE">
        <w:t xml:space="preserve"> </w:t>
      </w:r>
      <w:r>
        <w:t>κατηγορία</w:t>
      </w:r>
      <w:r w:rsidRPr="00B119CE">
        <w:rPr>
          <w:color w:val="FF0000"/>
        </w:rPr>
        <w:t xml:space="preserve"> </w:t>
      </w:r>
      <w:r w:rsidR="00FA7FA1" w:rsidRPr="00B119CE">
        <w:rPr>
          <w:lang w:val="en-US"/>
        </w:rPr>
        <w:t>Linker</w:t>
      </w:r>
      <w:r w:rsidR="00FA7FA1" w:rsidRPr="00B119CE">
        <w:t xml:space="preserve"> &gt; </w:t>
      </w:r>
      <w:r w:rsidR="00FA7FA1" w:rsidRPr="00B119CE">
        <w:rPr>
          <w:lang w:val="en-US"/>
        </w:rPr>
        <w:t>Input</w:t>
      </w:r>
      <w:r w:rsidR="00FA7FA1" w:rsidRPr="00B119CE">
        <w:t xml:space="preserve"> &gt; </w:t>
      </w:r>
      <w:r w:rsidR="00FA7FA1" w:rsidRPr="00B119CE">
        <w:rPr>
          <w:lang w:val="en-US"/>
        </w:rPr>
        <w:t>Additional</w:t>
      </w:r>
      <w:r w:rsidR="00FA7FA1" w:rsidRPr="00B119CE">
        <w:t xml:space="preserve"> </w:t>
      </w:r>
      <w:r w:rsidR="00FA7FA1" w:rsidRPr="00B119CE">
        <w:rPr>
          <w:lang w:val="en-US"/>
        </w:rPr>
        <w:t>Dependencies</w:t>
      </w:r>
      <w:r w:rsidRPr="00B119CE">
        <w:t xml:space="preserve"> </w:t>
      </w:r>
      <w:r>
        <w:t>προσθέστε</w:t>
      </w:r>
      <w:r w:rsidRPr="00B119CE">
        <w:t xml:space="preserve"> </w:t>
      </w:r>
      <w:r>
        <w:t>όλα</w:t>
      </w:r>
      <w:r w:rsidRPr="00B119CE">
        <w:t xml:space="preserve"> </w:t>
      </w:r>
      <w:r>
        <w:t>τα</w:t>
      </w:r>
      <w:r w:rsidRPr="00B119CE">
        <w:t xml:space="preserve"> </w:t>
      </w:r>
      <w:r>
        <w:t>αρχεία</w:t>
      </w:r>
      <w:r w:rsidRPr="00B119CE">
        <w:t xml:space="preserve"> </w:t>
      </w:r>
      <w:r>
        <w:t>με</w:t>
      </w:r>
      <w:r w:rsidRPr="00B119CE">
        <w:t xml:space="preserve"> </w:t>
      </w:r>
      <w:r w:rsidR="00C97726">
        <w:t>κατάληξη</w:t>
      </w:r>
      <w:r w:rsidRPr="00B119CE">
        <w:t xml:space="preserve"> .</w:t>
      </w:r>
      <w:r>
        <w:rPr>
          <w:lang w:val="en-US"/>
        </w:rPr>
        <w:t>lib</w:t>
      </w:r>
      <w:r w:rsidRPr="00B119CE">
        <w:t xml:space="preserve"> </w:t>
      </w:r>
      <w:r>
        <w:t xml:space="preserve">από τον φάκελο </w:t>
      </w:r>
      <w:r w:rsidRPr="00B119CE">
        <w:rPr>
          <w:color w:val="808080" w:themeColor="background1" w:themeShade="80"/>
        </w:rPr>
        <w:t>“\</w:t>
      </w:r>
      <w:proofErr w:type="spellStart"/>
      <w:r w:rsidRPr="00FA7FA1">
        <w:rPr>
          <w:color w:val="808080" w:themeColor="background1" w:themeShade="80"/>
          <w:lang w:val="en-US"/>
        </w:rPr>
        <w:t>llvm</w:t>
      </w:r>
      <w:proofErr w:type="spellEnd"/>
      <w:r w:rsidRPr="00B119CE">
        <w:rPr>
          <w:color w:val="808080" w:themeColor="background1" w:themeShade="80"/>
        </w:rPr>
        <w:t>-</w:t>
      </w:r>
      <w:r>
        <w:rPr>
          <w:color w:val="808080" w:themeColor="background1" w:themeShade="80"/>
          <w:lang w:val="en-US"/>
        </w:rPr>
        <w:t>project</w:t>
      </w:r>
      <w:r w:rsidRPr="00B119CE">
        <w:rPr>
          <w:color w:val="808080" w:themeColor="background1" w:themeShade="80"/>
        </w:rPr>
        <w:t>\</w:t>
      </w:r>
      <w:r>
        <w:rPr>
          <w:color w:val="808080" w:themeColor="background1" w:themeShade="80"/>
          <w:lang w:val="en-US"/>
        </w:rPr>
        <w:t>Release</w:t>
      </w:r>
      <w:r w:rsidRPr="00B119CE">
        <w:rPr>
          <w:color w:val="808080" w:themeColor="background1" w:themeShade="80"/>
        </w:rPr>
        <w:t>\</w:t>
      </w:r>
      <w:r>
        <w:rPr>
          <w:color w:val="808080" w:themeColor="background1" w:themeShade="80"/>
          <w:lang w:val="en-US"/>
        </w:rPr>
        <w:t>lib</w:t>
      </w:r>
      <w:r w:rsidRPr="00B119CE">
        <w:rPr>
          <w:color w:val="808080" w:themeColor="background1" w:themeShade="80"/>
        </w:rPr>
        <w:t>”</w:t>
      </w:r>
      <w:r w:rsidRPr="00B119CE">
        <w:t>,</w:t>
      </w:r>
      <w:r>
        <w:rPr>
          <w:color w:val="808080" w:themeColor="background1" w:themeShade="80"/>
        </w:rPr>
        <w:t xml:space="preserve"> </w:t>
      </w:r>
      <w:r>
        <w:t xml:space="preserve">καθώς και τα </w:t>
      </w:r>
      <w:r>
        <w:rPr>
          <w:lang w:val="en-US"/>
        </w:rPr>
        <w:t>version</w:t>
      </w:r>
      <w:r w:rsidRPr="00B119CE">
        <w:t>.</w:t>
      </w:r>
      <w:r>
        <w:rPr>
          <w:lang w:val="en-US"/>
        </w:rPr>
        <w:t>lib</w:t>
      </w:r>
      <w:r w:rsidRPr="00B119CE">
        <w:t xml:space="preserve"> </w:t>
      </w:r>
      <w:r>
        <w:t xml:space="preserve">και </w:t>
      </w:r>
      <w:r>
        <w:rPr>
          <w:lang w:val="en-US"/>
        </w:rPr>
        <w:t>jsoncpp</w:t>
      </w:r>
      <w:r w:rsidRPr="00B119CE">
        <w:t>.</w:t>
      </w:r>
      <w:r>
        <w:rPr>
          <w:lang w:val="en-US"/>
        </w:rPr>
        <w:t>lib</w:t>
      </w:r>
      <w:r w:rsidRPr="00B119CE">
        <w:t>.</w:t>
      </w:r>
    </w:p>
    <w:p w14:paraId="12013731" w14:textId="22435E85" w:rsidR="00FA7FA1" w:rsidRPr="00F26BA7" w:rsidRDefault="00FA7FA1" w:rsidP="00FA7FA1">
      <w:pPr>
        <w:pStyle w:val="ListParagraph"/>
        <w:ind w:left="1080"/>
      </w:pPr>
    </w:p>
    <w:p w14:paraId="4E31D48A" w14:textId="06C0A766" w:rsidR="009314B7" w:rsidRPr="00F26BA7" w:rsidRDefault="009314B7">
      <w:r w:rsidRPr="00F26BA7">
        <w:br w:type="page"/>
      </w:r>
    </w:p>
    <w:p w14:paraId="163AC275" w14:textId="1FCB1245" w:rsidR="00A85166" w:rsidRDefault="00A85166" w:rsidP="00A85166">
      <w:pPr>
        <w:pStyle w:val="Heading3"/>
        <w:rPr>
          <w:lang w:val="en-US"/>
        </w:rPr>
      </w:pPr>
      <w:bookmarkStart w:id="34" w:name="_Toc78643585"/>
      <w:bookmarkStart w:id="35" w:name="_Toc81314027"/>
      <w:r>
        <w:lastRenderedPageBreak/>
        <w:t xml:space="preserve">Εγκατάσταση του </w:t>
      </w:r>
      <w:r>
        <w:rPr>
          <w:lang w:val="en-US"/>
        </w:rPr>
        <w:t>Code</w:t>
      </w:r>
      <w:r w:rsidRPr="00A85166">
        <w:t xml:space="preserve"> </w:t>
      </w:r>
      <w:r>
        <w:rPr>
          <w:lang w:val="en-US"/>
        </w:rPr>
        <w:t>Smell</w:t>
      </w:r>
      <w:r w:rsidRPr="00A85166">
        <w:t xml:space="preserve"> </w:t>
      </w:r>
      <w:r>
        <w:rPr>
          <w:lang w:val="en-US"/>
        </w:rPr>
        <w:t>Detector</w:t>
      </w:r>
      <w:bookmarkEnd w:id="34"/>
      <w:bookmarkEnd w:id="35"/>
    </w:p>
    <w:p w14:paraId="4C88B330" w14:textId="6F7B1DF5" w:rsidR="00690D2D" w:rsidRDefault="00690D2D" w:rsidP="00690D2D">
      <w:r>
        <w:rPr>
          <w:lang w:val="en-US"/>
        </w:rPr>
        <w:t>To</w:t>
      </w:r>
      <w:r w:rsidRPr="00690D2D">
        <w:t xml:space="preserve"> </w:t>
      </w:r>
      <w:r>
        <w:rPr>
          <w:lang w:val="en-US"/>
        </w:rPr>
        <w:t>Code</w:t>
      </w:r>
      <w:r w:rsidRPr="00690D2D">
        <w:t xml:space="preserve"> </w:t>
      </w:r>
      <w:r>
        <w:rPr>
          <w:lang w:val="en-US"/>
        </w:rPr>
        <w:t>Smell</w:t>
      </w:r>
      <w:r w:rsidRPr="00690D2D">
        <w:t xml:space="preserve"> </w:t>
      </w:r>
      <w:r>
        <w:rPr>
          <w:lang w:val="en-US"/>
        </w:rPr>
        <w:t>Detector</w:t>
      </w:r>
      <w:r w:rsidRPr="00690D2D">
        <w:t xml:space="preserve"> </w:t>
      </w:r>
      <w:r>
        <w:t>είναι</w:t>
      </w:r>
      <w:r w:rsidRPr="00690D2D">
        <w:t xml:space="preserve"> </w:t>
      </w:r>
      <w:r>
        <w:t>η</w:t>
      </w:r>
      <w:r w:rsidRPr="00690D2D">
        <w:t xml:space="preserve"> </w:t>
      </w:r>
      <w:r>
        <w:t>κύρια</w:t>
      </w:r>
      <w:r w:rsidRPr="00690D2D">
        <w:t xml:space="preserve"> </w:t>
      </w:r>
      <w:r>
        <w:t>εφαρμογή</w:t>
      </w:r>
      <w:r w:rsidRPr="00690D2D">
        <w:t xml:space="preserve"> </w:t>
      </w:r>
      <w:r>
        <w:t xml:space="preserve">που χρησιμοποιεί τον πίνακα συμβόλων για την ανίχνευση των δυσοσμιών και τις προβάλει στον χρήστη μέσω γραφικής διεπαφής. Το </w:t>
      </w:r>
      <w:r>
        <w:rPr>
          <w:lang w:val="en-US"/>
        </w:rPr>
        <w:t>back</w:t>
      </w:r>
      <w:r w:rsidRPr="00690D2D">
        <w:t>-</w:t>
      </w:r>
      <w:r>
        <w:rPr>
          <w:lang w:val="en-US"/>
        </w:rPr>
        <w:t>end</w:t>
      </w:r>
      <w:r w:rsidRPr="00690D2D">
        <w:t xml:space="preserve"> </w:t>
      </w:r>
      <w:r>
        <w:t xml:space="preserve">του υλοποιείται με το </w:t>
      </w:r>
      <w:r>
        <w:rPr>
          <w:lang w:val="en-US"/>
        </w:rPr>
        <w:t>Node</w:t>
      </w:r>
      <w:r w:rsidRPr="00690D2D">
        <w:t>.</w:t>
      </w:r>
      <w:r>
        <w:rPr>
          <w:lang w:val="en-US"/>
        </w:rPr>
        <w:t>js</w:t>
      </w:r>
      <w:r w:rsidRPr="00690D2D">
        <w:t xml:space="preserve"> </w:t>
      </w:r>
      <w:r w:rsidR="00F26BA7">
        <w:t>και</w:t>
      </w:r>
      <w:r>
        <w:t xml:space="preserve"> το </w:t>
      </w:r>
      <w:r>
        <w:rPr>
          <w:lang w:val="en-US"/>
        </w:rPr>
        <w:t>front</w:t>
      </w:r>
      <w:r w:rsidRPr="00690D2D">
        <w:t>-</w:t>
      </w:r>
      <w:r>
        <w:rPr>
          <w:lang w:val="en-US"/>
        </w:rPr>
        <w:t>end</w:t>
      </w:r>
      <w:r w:rsidRPr="00690D2D">
        <w:t xml:space="preserve"> </w:t>
      </w:r>
      <w:r>
        <w:t xml:space="preserve">με το </w:t>
      </w:r>
      <w:r>
        <w:rPr>
          <w:lang w:val="en-US"/>
        </w:rPr>
        <w:t>Electron</w:t>
      </w:r>
      <w:r w:rsidRPr="00690D2D">
        <w:t xml:space="preserve">. </w:t>
      </w:r>
      <w:r>
        <w:t>Παρακάτω βρίσκονται οι οδηγίες για την πλήρη εγκατάσταση της εφαρμογής.</w:t>
      </w:r>
    </w:p>
    <w:p w14:paraId="7CDACA3E" w14:textId="21E7F8C0" w:rsidR="003A0145" w:rsidRPr="003138EB" w:rsidRDefault="00F26BA7" w:rsidP="00F26BA7">
      <w:pPr>
        <w:pStyle w:val="ListParagraph"/>
        <w:numPr>
          <w:ilvl w:val="0"/>
          <w:numId w:val="22"/>
        </w:numPr>
      </w:pPr>
      <w:r>
        <w:t xml:space="preserve">Εγκαταστήστε το </w:t>
      </w:r>
      <w:r>
        <w:rPr>
          <w:lang w:val="en-US"/>
        </w:rPr>
        <w:t>Node</w:t>
      </w:r>
      <w:r w:rsidRPr="00F26BA7">
        <w:t>.</w:t>
      </w:r>
      <w:r>
        <w:rPr>
          <w:lang w:val="en-US"/>
        </w:rPr>
        <w:t>js</w:t>
      </w:r>
      <w:r w:rsidRPr="00F26BA7">
        <w:t xml:space="preserve"> </w:t>
      </w:r>
      <w:r w:rsidR="00B4211E">
        <w:t xml:space="preserve">χρησιμοποιώντας τον κατάλληλο </w:t>
      </w:r>
      <w:r w:rsidR="00B4211E">
        <w:rPr>
          <w:lang w:val="en-US"/>
        </w:rPr>
        <w:t>installer</w:t>
      </w:r>
      <w:r w:rsidR="00B4211E" w:rsidRPr="00B4211E">
        <w:t xml:space="preserve"> </w:t>
      </w:r>
      <w:r w:rsidR="00B4211E">
        <w:t xml:space="preserve">από αυτόν τον σύνδεσμο: </w:t>
      </w:r>
      <w:hyperlink r:id="rId29" w:history="1">
        <w:r w:rsidR="00B4211E">
          <w:rPr>
            <w:rStyle w:val="Hyperlink"/>
          </w:rPr>
          <w:t>Download | Node.js (nodejs.org)</w:t>
        </w:r>
      </w:hyperlink>
      <w:r w:rsidR="00B4211E">
        <w:t>.</w:t>
      </w:r>
    </w:p>
    <w:p w14:paraId="31AD2E2E" w14:textId="2E734FF6" w:rsidR="00D70410" w:rsidRPr="00D70410" w:rsidRDefault="003A0145" w:rsidP="00D70410">
      <w:pPr>
        <w:pStyle w:val="ListParagraph"/>
        <w:numPr>
          <w:ilvl w:val="0"/>
          <w:numId w:val="22"/>
        </w:numPr>
        <w:rPr>
          <w:lang w:val="en-US"/>
        </w:rPr>
      </w:pPr>
      <w:r>
        <w:t xml:space="preserve">Εγκατάσταση του </w:t>
      </w:r>
      <w:r>
        <w:rPr>
          <w:lang w:val="en-US"/>
        </w:rPr>
        <w:t>Electron</w:t>
      </w:r>
      <w:r w:rsidR="00D70410">
        <w:t>:</w:t>
      </w:r>
    </w:p>
    <w:p w14:paraId="18CF5F6B" w14:textId="7FC5C552" w:rsidR="00D70410" w:rsidRPr="00D70410" w:rsidRDefault="00D70410" w:rsidP="00D70410">
      <w:pPr>
        <w:pStyle w:val="ListParagraph"/>
        <w:numPr>
          <w:ilvl w:val="1"/>
          <w:numId w:val="22"/>
        </w:numPr>
        <w:rPr>
          <w:lang w:val="en-US"/>
        </w:rPr>
      </w:pPr>
      <w:r>
        <w:t>Με</w:t>
      </w:r>
      <w:r w:rsidRPr="00D70410">
        <w:rPr>
          <w:lang w:val="en-US"/>
        </w:rPr>
        <w:t xml:space="preserve"> </w:t>
      </w:r>
      <w:r>
        <w:t>το</w:t>
      </w:r>
      <w:r w:rsidRPr="00D70410">
        <w:rPr>
          <w:lang w:val="en-US"/>
        </w:rPr>
        <w:t xml:space="preserve"> </w:t>
      </w:r>
      <w:r>
        <w:t>τερματικό</w:t>
      </w:r>
      <w:r w:rsidRPr="00D70410">
        <w:rPr>
          <w:lang w:val="en-US"/>
        </w:rPr>
        <w:t xml:space="preserve"> </w:t>
      </w:r>
      <w:r>
        <w:t>μεταβείτε</w:t>
      </w:r>
      <w:r w:rsidRPr="00D70410">
        <w:rPr>
          <w:lang w:val="en-US"/>
        </w:rPr>
        <w:t xml:space="preserve"> </w:t>
      </w:r>
      <w:r>
        <w:t>στον</w:t>
      </w:r>
      <w:r w:rsidRPr="00D70410">
        <w:rPr>
          <w:lang w:val="en-US"/>
        </w:rPr>
        <w:t xml:space="preserve"> </w:t>
      </w:r>
      <w:r>
        <w:t>φάκελο</w:t>
      </w:r>
      <w:r w:rsidRPr="00D70410">
        <w:rPr>
          <w:lang w:val="en-US"/>
        </w:rPr>
        <w:t xml:space="preserve"> </w:t>
      </w:r>
      <w:r w:rsidRPr="00D70410">
        <w:rPr>
          <w:color w:val="808080" w:themeColor="background1" w:themeShade="80"/>
          <w:lang w:val="en-US"/>
        </w:rPr>
        <w:t>“\CodeSmellDetector\code-smell-detector-GUI”</w:t>
      </w:r>
      <w:r w:rsidRPr="00D70410">
        <w:rPr>
          <w:lang w:val="en-US"/>
        </w:rPr>
        <w:t>.</w:t>
      </w:r>
    </w:p>
    <w:p w14:paraId="3201CBC2" w14:textId="17755B77" w:rsidR="00D70410" w:rsidRPr="00D70410" w:rsidRDefault="00D70410" w:rsidP="00D70410">
      <w:pPr>
        <w:pStyle w:val="ListParagraph"/>
        <w:numPr>
          <w:ilvl w:val="1"/>
          <w:numId w:val="22"/>
        </w:numPr>
        <w:rPr>
          <w:lang w:val="en-US"/>
        </w:rPr>
      </w:pPr>
      <w:r>
        <w:t>Τρέξτε τις εντολές:</w:t>
      </w:r>
    </w:p>
    <w:p w14:paraId="0C429251" w14:textId="125D5027" w:rsidR="00D70410" w:rsidRDefault="00D70410" w:rsidP="00D70410">
      <w:pPr>
        <w:pStyle w:val="ListParagraph"/>
        <w:numPr>
          <w:ilvl w:val="2"/>
          <w:numId w:val="22"/>
        </w:numPr>
        <w:rPr>
          <w:lang w:val="en-US"/>
        </w:rPr>
      </w:pPr>
      <w:r w:rsidRPr="00D70410">
        <w:rPr>
          <w:lang w:val="en-US"/>
        </w:rPr>
        <w:t>$ npm install --save-dev @electron-forge/cli</w:t>
      </w:r>
    </w:p>
    <w:p w14:paraId="340B7AAD" w14:textId="3C93183F" w:rsidR="00D70410" w:rsidRPr="00D70410" w:rsidRDefault="00D70410" w:rsidP="00D70410">
      <w:pPr>
        <w:pStyle w:val="ListParagraph"/>
        <w:numPr>
          <w:ilvl w:val="2"/>
          <w:numId w:val="22"/>
        </w:numPr>
        <w:rPr>
          <w:lang w:val="en-US"/>
        </w:rPr>
      </w:pPr>
      <w:r>
        <w:t xml:space="preserve">$ </w:t>
      </w:r>
      <w:proofErr w:type="spellStart"/>
      <w:r w:rsidRPr="00D70410">
        <w:t>npx</w:t>
      </w:r>
      <w:proofErr w:type="spellEnd"/>
      <w:r w:rsidRPr="00D70410">
        <w:t xml:space="preserve"> </w:t>
      </w:r>
      <w:proofErr w:type="spellStart"/>
      <w:r w:rsidRPr="00D70410">
        <w:t>electron-forge</w:t>
      </w:r>
      <w:proofErr w:type="spellEnd"/>
      <w:r w:rsidRPr="00D70410">
        <w:t xml:space="preserve"> </w:t>
      </w:r>
      <w:proofErr w:type="spellStart"/>
      <w:r w:rsidRPr="00D70410">
        <w:t>import</w:t>
      </w:r>
      <w:proofErr w:type="spellEnd"/>
    </w:p>
    <w:p w14:paraId="72160DAA" w14:textId="1EB1B81F" w:rsidR="00D70410" w:rsidRPr="00D70410" w:rsidRDefault="00D70410" w:rsidP="00D70410">
      <w:pPr>
        <w:pStyle w:val="ListParagraph"/>
        <w:numPr>
          <w:ilvl w:val="2"/>
          <w:numId w:val="22"/>
        </w:numPr>
        <w:rPr>
          <w:lang w:val="en-US"/>
        </w:rPr>
      </w:pPr>
      <w:r>
        <w:t xml:space="preserve">$ </w:t>
      </w:r>
      <w:proofErr w:type="spellStart"/>
      <w:r w:rsidRPr="00D70410">
        <w:t>npm</w:t>
      </w:r>
      <w:proofErr w:type="spellEnd"/>
      <w:r w:rsidRPr="00D70410">
        <w:t xml:space="preserve"> </w:t>
      </w:r>
      <w:proofErr w:type="spellStart"/>
      <w:r w:rsidRPr="00D70410">
        <w:t>install</w:t>
      </w:r>
      <w:proofErr w:type="spellEnd"/>
    </w:p>
    <w:p w14:paraId="22F12F51" w14:textId="4F1B9F92" w:rsidR="00D70410" w:rsidRPr="00D70410" w:rsidRDefault="00D70410" w:rsidP="00D70410">
      <w:pPr>
        <w:pStyle w:val="ListParagraph"/>
        <w:numPr>
          <w:ilvl w:val="1"/>
          <w:numId w:val="22"/>
        </w:numPr>
      </w:pPr>
      <w:r>
        <w:t xml:space="preserve">Σε περίπτωση που οι παραπάνω εντολές δεν δούλεψαν λόγο έκδοσης του </w:t>
      </w:r>
      <w:r>
        <w:rPr>
          <w:lang w:val="en-US"/>
        </w:rPr>
        <w:t>npm</w:t>
      </w:r>
      <w:r w:rsidRPr="00D70410">
        <w:t xml:space="preserve"> </w:t>
      </w:r>
      <w:r>
        <w:t xml:space="preserve">μπορείτε να βρείτε αναλυτικές οδηγίες εγκατάστασης σε αυτόν τον σύνδεσμο: </w:t>
      </w:r>
      <w:hyperlink r:id="rId30" w:history="1">
        <w:r>
          <w:rPr>
            <w:rStyle w:val="Hyperlink"/>
          </w:rPr>
          <w:t>Import Existing Project - Electron Forge</w:t>
        </w:r>
      </w:hyperlink>
      <w:r w:rsidRPr="00D70410">
        <w:t>.</w:t>
      </w:r>
    </w:p>
    <w:p w14:paraId="2F1FFE10" w14:textId="36E86983" w:rsidR="003F335B" w:rsidRPr="00D70410" w:rsidRDefault="003F335B">
      <w:r w:rsidRPr="00D70410">
        <w:br w:type="page"/>
      </w:r>
    </w:p>
    <w:p w14:paraId="33D8ED12" w14:textId="57B409FC" w:rsidR="00CA7E76" w:rsidRDefault="00CA7E76" w:rsidP="00CA7E76">
      <w:pPr>
        <w:pStyle w:val="Heading2"/>
      </w:pPr>
      <w:bookmarkStart w:id="36" w:name="_Toc78643586"/>
      <w:bookmarkStart w:id="37" w:name="_Toc81314028"/>
      <w:r>
        <w:lastRenderedPageBreak/>
        <w:t>Χρήση</w:t>
      </w:r>
      <w:bookmarkEnd w:id="36"/>
      <w:bookmarkEnd w:id="37"/>
    </w:p>
    <w:p w14:paraId="0D18A4AF" w14:textId="2BC8716F" w:rsidR="00870F44" w:rsidRDefault="00870F44" w:rsidP="00870F44">
      <w:pPr>
        <w:pStyle w:val="Heading3"/>
        <w:rPr>
          <w:lang w:val="en-US"/>
        </w:rPr>
      </w:pPr>
      <w:bookmarkStart w:id="38" w:name="_Toc81314029"/>
      <w:r>
        <w:t>Χρήση</w:t>
      </w:r>
      <w:r w:rsidRPr="00870F44">
        <w:rPr>
          <w:lang w:val="en-US"/>
        </w:rPr>
        <w:t xml:space="preserve"> </w:t>
      </w:r>
      <w:r>
        <w:t>του</w:t>
      </w:r>
      <w:r w:rsidRPr="00870F44">
        <w:rPr>
          <w:lang w:val="en-US"/>
        </w:rPr>
        <w:t xml:space="preserve"> </w:t>
      </w:r>
      <w:r>
        <w:rPr>
          <w:lang w:val="en-US"/>
        </w:rPr>
        <w:t>Symbol Table Export</w:t>
      </w:r>
      <w:bookmarkEnd w:id="38"/>
    </w:p>
    <w:p w14:paraId="43B4687F" w14:textId="2B831E62" w:rsidR="00870F44" w:rsidRDefault="00870F44" w:rsidP="00870F44">
      <w:r>
        <w:t xml:space="preserve">Αυτό το πρόγραμμα παράγει τον πίνακα συμβόλων που χρησιμοποιείται αργότερα για την ανίχνευση δυσοσμιών κώδικα. Δέχεται ως είσοδο ένα </w:t>
      </w:r>
      <w:r>
        <w:rPr>
          <w:lang w:val="en-US"/>
        </w:rPr>
        <w:t>C</w:t>
      </w:r>
      <w:r w:rsidRPr="00870F44">
        <w:t xml:space="preserve">++ </w:t>
      </w:r>
      <w:r>
        <w:rPr>
          <w:lang w:val="en-US"/>
        </w:rPr>
        <w:t>Project</w:t>
      </w:r>
      <w:r w:rsidRPr="00870F44">
        <w:t xml:space="preserve"> </w:t>
      </w:r>
      <w:r>
        <w:t>το οποίο πρέπει να μπορεί να το μεταγλωττίσει το</w:t>
      </w:r>
      <w:r w:rsidRPr="00870F44">
        <w:t xml:space="preserve"> </w:t>
      </w:r>
      <w:r>
        <w:rPr>
          <w:lang w:val="en-US"/>
        </w:rPr>
        <w:t>LLVM</w:t>
      </w:r>
      <w:r>
        <w:t xml:space="preserve"> και παράγει ως έξοδο έναν πίνακα συμβόλων σε μορφή </w:t>
      </w:r>
      <w:r w:rsidR="00662C01">
        <w:rPr>
          <w:lang w:val="en-US"/>
        </w:rPr>
        <w:t>JSON</w:t>
      </w:r>
      <w:r w:rsidRPr="00870F44">
        <w:t xml:space="preserve"> </w:t>
      </w:r>
      <w:r>
        <w:t>αρχείου.</w:t>
      </w:r>
    </w:p>
    <w:p w14:paraId="6031592F" w14:textId="77777777" w:rsidR="003D266C" w:rsidRDefault="003D266C" w:rsidP="00870F44"/>
    <w:p w14:paraId="1B32CE37" w14:textId="0732EB0B" w:rsidR="00724EFC" w:rsidRPr="00870F44" w:rsidRDefault="006D126C" w:rsidP="00724EFC">
      <w:pPr>
        <w:pStyle w:val="Heading4"/>
      </w:pPr>
      <w:r>
        <w:t>Είσοδος</w:t>
      </w:r>
    </w:p>
    <w:p w14:paraId="1485CE23" w14:textId="35139086" w:rsidR="00870F44" w:rsidRDefault="00870F44" w:rsidP="00870F44">
      <w:r>
        <w:t xml:space="preserve">Το </w:t>
      </w:r>
      <w:r>
        <w:rPr>
          <w:lang w:val="en-US"/>
        </w:rPr>
        <w:t>project</w:t>
      </w:r>
      <w:r w:rsidRPr="00870F44">
        <w:t xml:space="preserve"> </w:t>
      </w:r>
      <w:r>
        <w:t>που θα δεχθεί ως είσοδο μπορεί να δοθεί στο πρόγραμμα με δύο τρόπους:</w:t>
      </w:r>
    </w:p>
    <w:p w14:paraId="4A9C3AEC" w14:textId="2D8E3F37" w:rsidR="00870F44" w:rsidRPr="00870F44" w:rsidRDefault="00870F44" w:rsidP="00870F44">
      <w:pPr>
        <w:pStyle w:val="ListParagraph"/>
        <w:numPr>
          <w:ilvl w:val="0"/>
          <w:numId w:val="23"/>
        </w:numPr>
      </w:pPr>
      <w:r>
        <w:rPr>
          <w:lang w:val="en-US"/>
        </w:rPr>
        <w:t>Compilation Database</w:t>
      </w:r>
    </w:p>
    <w:p w14:paraId="451BEA2F" w14:textId="1ECF0378" w:rsidR="00870F44" w:rsidRPr="003F335B" w:rsidRDefault="00870F44" w:rsidP="00870F44">
      <w:pPr>
        <w:pStyle w:val="ListParagraph"/>
        <w:numPr>
          <w:ilvl w:val="0"/>
          <w:numId w:val="23"/>
        </w:numPr>
      </w:pPr>
      <w:r>
        <w:rPr>
          <w:lang w:val="en-US"/>
        </w:rPr>
        <w:t>Project Directory</w:t>
      </w:r>
    </w:p>
    <w:p w14:paraId="06C4CA6B" w14:textId="5DBEAB13" w:rsidR="003F335B" w:rsidRDefault="003F335B" w:rsidP="003F335B">
      <w:r>
        <w:t xml:space="preserve">Η επιλογή καθορίζεται από τις </w:t>
      </w:r>
      <w:r w:rsidR="00724EFC" w:rsidRPr="00724EFC">
        <w:t xml:space="preserve">2 </w:t>
      </w:r>
      <w:r w:rsidR="00724EFC">
        <w:t xml:space="preserve">πρώτες </w:t>
      </w:r>
      <w:r>
        <w:t>παραμέτρους (</w:t>
      </w:r>
      <w:r>
        <w:rPr>
          <w:lang w:val="en-US"/>
        </w:rPr>
        <w:t>command</w:t>
      </w:r>
      <w:r w:rsidRPr="003F335B">
        <w:t xml:space="preserve"> </w:t>
      </w:r>
      <w:r>
        <w:rPr>
          <w:lang w:val="en-US"/>
        </w:rPr>
        <w:t>line</w:t>
      </w:r>
      <w:r w:rsidRPr="003F335B">
        <w:t xml:space="preserve"> </w:t>
      </w:r>
      <w:r>
        <w:rPr>
          <w:lang w:val="en-US"/>
        </w:rPr>
        <w:t>arguments</w:t>
      </w:r>
      <w:r w:rsidRPr="003F335B">
        <w:t>)</w:t>
      </w:r>
      <w:r>
        <w:t xml:space="preserve"> του </w:t>
      </w:r>
      <w:r>
        <w:rPr>
          <w:lang w:val="en-US"/>
        </w:rPr>
        <w:t>Symbol</w:t>
      </w:r>
      <w:r w:rsidRPr="003F335B">
        <w:t xml:space="preserve"> </w:t>
      </w:r>
      <w:r>
        <w:rPr>
          <w:lang w:val="en-US"/>
        </w:rPr>
        <w:t>Table</w:t>
      </w:r>
      <w:r w:rsidRPr="003F335B">
        <w:t xml:space="preserve"> </w:t>
      </w:r>
      <w:r>
        <w:rPr>
          <w:lang w:val="en-US"/>
        </w:rPr>
        <w:t>Export</w:t>
      </w:r>
      <w:r w:rsidR="00724EFC">
        <w:t>, όπως αναγράφεται παρακάτω</w:t>
      </w:r>
      <w:r w:rsidRPr="003F335B">
        <w:t>.</w:t>
      </w:r>
    </w:p>
    <w:p w14:paraId="5A978EF1" w14:textId="458BFBB4" w:rsidR="00C15B03" w:rsidRDefault="00724EFC" w:rsidP="003F335B">
      <w:r>
        <w:t>Η τρίτη παράμετρος</w:t>
      </w:r>
      <w:r w:rsidR="00C15B03">
        <w:t>,</w:t>
      </w:r>
      <w:r>
        <w:t xml:space="preserve"> που δέχεται, είναι </w:t>
      </w:r>
      <w:r w:rsidR="002419D6">
        <w:t xml:space="preserve">η διαδρομή για </w:t>
      </w:r>
      <w:r>
        <w:t xml:space="preserve">ένα αρχείο κειμένου το οποίο περιέχει </w:t>
      </w:r>
      <w:r w:rsidR="00691B93">
        <w:t xml:space="preserve">διαδρομές </w:t>
      </w:r>
      <w:r w:rsidR="00691B93" w:rsidRPr="00691B93">
        <w:t>(</w:t>
      </w:r>
      <w:r w:rsidR="00691B93">
        <w:rPr>
          <w:lang w:val="en-US"/>
        </w:rPr>
        <w:t>path</w:t>
      </w:r>
      <w:r w:rsidR="00F6599C">
        <w:rPr>
          <w:lang w:val="en-US"/>
        </w:rPr>
        <w:t>s</w:t>
      </w:r>
      <w:r w:rsidR="00691B93" w:rsidRPr="00691B93">
        <w:t>)</w:t>
      </w:r>
      <w:r w:rsidR="00F6599C">
        <w:t xml:space="preserve"> ανά γραμμή</w:t>
      </w:r>
      <w:r>
        <w:t xml:space="preserve">. </w:t>
      </w:r>
      <w:r w:rsidR="00691B93">
        <w:t>Οι διαδρομές αυτές</w:t>
      </w:r>
      <w:r w:rsidR="00F6599C">
        <w:t>,</w:t>
      </w:r>
      <w:r>
        <w:t xml:space="preserve"> καθορίζουν </w:t>
      </w:r>
      <w:r w:rsidR="002419D6">
        <w:t>τα</w:t>
      </w:r>
      <w:r>
        <w:t xml:space="preserve"> αρχεία </w:t>
      </w:r>
      <w:r w:rsidR="002419D6">
        <w:t>που θα αγνοηθούν</w:t>
      </w:r>
      <w:r w:rsidR="00C15B03">
        <w:t xml:space="preserve"> για την δημιουργία του πίνακα συμβόλων. Για παράδειγμα</w:t>
      </w:r>
      <w:r w:rsidR="002419D6">
        <w:t>,</w:t>
      </w:r>
      <w:r w:rsidR="00C15B03">
        <w:t xml:space="preserve"> εάν το αρχείο κειμένου περιέχει τ</w:t>
      </w:r>
      <w:r w:rsidR="00691B93">
        <w:t>ην</w:t>
      </w:r>
      <w:r w:rsidR="00C15B03">
        <w:t xml:space="preserve"> </w:t>
      </w:r>
      <w:r w:rsidR="00691B93">
        <w:t>διαδρομή</w:t>
      </w:r>
      <w:r w:rsidR="00C15B03" w:rsidRPr="00C15B03">
        <w:t>: “</w:t>
      </w:r>
      <w:r w:rsidR="00C15B03">
        <w:rPr>
          <w:lang w:val="en-US"/>
        </w:rPr>
        <w:t>C</w:t>
      </w:r>
      <w:r w:rsidR="00C15B03" w:rsidRPr="00C15B03">
        <w:t>:/</w:t>
      </w:r>
      <w:r w:rsidR="00C15B03">
        <w:rPr>
          <w:lang w:val="en-US"/>
        </w:rPr>
        <w:t>project</w:t>
      </w:r>
      <w:r w:rsidR="00C15B03" w:rsidRPr="00C15B03">
        <w:t>/</w:t>
      </w:r>
      <w:r w:rsidR="00C15B03">
        <w:rPr>
          <w:lang w:val="en-US"/>
        </w:rPr>
        <w:t>skip</w:t>
      </w:r>
      <w:r w:rsidR="00C15B03" w:rsidRPr="00C15B03">
        <w:t xml:space="preserve">/”, </w:t>
      </w:r>
      <w:r w:rsidR="002419D6">
        <w:t>τα</w:t>
      </w:r>
      <w:r w:rsidR="00C15B03">
        <w:t xml:space="preserve"> περιεχόμεν</w:t>
      </w:r>
      <w:r w:rsidR="002419D6">
        <w:t xml:space="preserve">α </w:t>
      </w:r>
      <w:r w:rsidR="00C15B03">
        <w:t xml:space="preserve">των αρχείων που βρίσκονται μέσα στον φάκελο </w:t>
      </w:r>
      <w:r w:rsidR="00C15B03" w:rsidRPr="00C15B03">
        <w:t>“</w:t>
      </w:r>
      <w:r w:rsidR="00C15B03">
        <w:rPr>
          <w:lang w:val="en-US"/>
        </w:rPr>
        <w:t>skip</w:t>
      </w:r>
      <w:r w:rsidR="00C15B03" w:rsidRPr="00C15B03">
        <w:t>”</w:t>
      </w:r>
      <w:r w:rsidR="00C15B03">
        <w:t xml:space="preserve"> δεν θα </w:t>
      </w:r>
      <w:r w:rsidR="002419D6">
        <w:t>συμπεριληφθούν</w:t>
      </w:r>
      <w:r w:rsidR="00C15B03">
        <w:t xml:space="preserve"> στον πίνακα συμβόλων. Το αρχείο αυτό μπορεί να είναι άδειο ωστόσο δεν μπορεί να περιέχει </w:t>
      </w:r>
      <w:r w:rsidR="00C766E3">
        <w:t>κενές γραμμές.</w:t>
      </w:r>
    </w:p>
    <w:p w14:paraId="0353E7DA" w14:textId="5CD110F4" w:rsidR="00C15B03" w:rsidRDefault="00C15B03" w:rsidP="003F335B">
      <w:r>
        <w:t xml:space="preserve">Η τέταρτη παράμετρος είναι, όπως και η τρίτη, </w:t>
      </w:r>
      <w:r w:rsidR="002419D6">
        <w:t xml:space="preserve">μια διαδρομή για </w:t>
      </w:r>
      <w:r>
        <w:t xml:space="preserve">ένα αρχείο κειμένου το οποίο περιέχει </w:t>
      </w:r>
      <w:r w:rsidR="002419D6">
        <w:rPr>
          <w:lang w:val="en-US"/>
        </w:rPr>
        <w:t>namespaces</w:t>
      </w:r>
      <w:r w:rsidR="002419D6">
        <w:t xml:space="preserve"> </w:t>
      </w:r>
      <w:r>
        <w:t>ανά γραμμή</w:t>
      </w:r>
      <w:r w:rsidRPr="00C15B03">
        <w:t xml:space="preserve">. </w:t>
      </w:r>
      <w:r w:rsidR="007864F1">
        <w:t>Τα</w:t>
      </w:r>
      <w:r>
        <w:t xml:space="preserve"> περιεχόμεν</w:t>
      </w:r>
      <w:r w:rsidR="007864F1">
        <w:t xml:space="preserve">α </w:t>
      </w:r>
      <w:r>
        <w:t xml:space="preserve">αυτών των </w:t>
      </w:r>
      <w:r>
        <w:rPr>
          <w:lang w:val="en-US"/>
        </w:rPr>
        <w:t>namespaces</w:t>
      </w:r>
      <w:r w:rsidRPr="00C15B03">
        <w:t xml:space="preserve"> </w:t>
      </w:r>
      <w:r>
        <w:t xml:space="preserve">δεν θα </w:t>
      </w:r>
      <w:r w:rsidR="007864F1">
        <w:t xml:space="preserve">συμπεριληφθούν </w:t>
      </w:r>
      <w:r>
        <w:t>στον πίνακα συμβόλων.</w:t>
      </w:r>
      <w:r w:rsidR="00C766E3">
        <w:t xml:space="preserve"> Το αρχείο αυτό μπορεί να είναι άδειο ωστόσο δεν μπορεί να περιέχει κενές γραμμές.</w:t>
      </w:r>
    </w:p>
    <w:p w14:paraId="58F39B36" w14:textId="754E44FE" w:rsidR="00C766E3" w:rsidRDefault="00C766E3" w:rsidP="003F335B">
      <w:pPr>
        <w:rPr>
          <w:color w:val="FF0000"/>
        </w:rPr>
      </w:pPr>
      <w:r w:rsidRPr="00691B93">
        <w:rPr>
          <w:color w:val="FF0000"/>
        </w:rPr>
        <w:t xml:space="preserve">Η πέμπτη παράμετρος είναι </w:t>
      </w:r>
      <w:r w:rsidR="00691B93" w:rsidRPr="00691B93">
        <w:rPr>
          <w:color w:val="FF0000"/>
        </w:rPr>
        <w:t>η διαδρομή η</w:t>
      </w:r>
      <w:r w:rsidRPr="00691B93">
        <w:rPr>
          <w:color w:val="FF0000"/>
        </w:rPr>
        <w:t xml:space="preserve"> οποί</w:t>
      </w:r>
      <w:r w:rsidR="00691B93" w:rsidRPr="00691B93">
        <w:rPr>
          <w:color w:val="FF0000"/>
        </w:rPr>
        <w:t xml:space="preserve">α </w:t>
      </w:r>
      <w:r w:rsidRPr="00691B93">
        <w:rPr>
          <w:color w:val="FF0000"/>
        </w:rPr>
        <w:t>καθορίζει που και με ποιο όνομα θα αποθηκευτεί ο πίνακας συμβόλων.</w:t>
      </w:r>
    </w:p>
    <w:p w14:paraId="56B9A887" w14:textId="77777777" w:rsidR="003D266C" w:rsidRPr="00691B93" w:rsidRDefault="003D266C" w:rsidP="003F335B">
      <w:pPr>
        <w:rPr>
          <w:color w:val="FF0000"/>
        </w:rPr>
      </w:pPr>
    </w:p>
    <w:p w14:paraId="2AB8EA7E" w14:textId="64AAF019" w:rsidR="003F335B" w:rsidRPr="00870F44" w:rsidRDefault="00C017A9" w:rsidP="00691B93">
      <w:pPr>
        <w:pStyle w:val="Heading5"/>
      </w:pPr>
      <w:r>
        <w:t>Είσοδος</w:t>
      </w:r>
      <w:r w:rsidR="003F335B">
        <w:rPr>
          <w:lang w:val="en-US"/>
        </w:rPr>
        <w:t>: Compilation Database</w:t>
      </w:r>
    </w:p>
    <w:p w14:paraId="43179FD1" w14:textId="35FD1A3E" w:rsidR="00662C01" w:rsidRDefault="003F335B" w:rsidP="00870F44">
      <w:r>
        <w:t xml:space="preserve">Αυτή η </w:t>
      </w:r>
      <w:r w:rsidR="00870F44">
        <w:t xml:space="preserve">μέθοδος είναι </w:t>
      </w:r>
      <w:r w:rsidR="00662C01">
        <w:t>η προτεινόμενη</w:t>
      </w:r>
      <w:r w:rsidR="007864F1">
        <w:t>,</w:t>
      </w:r>
      <w:r w:rsidR="00662C01">
        <w:t xml:space="preserve"> καθώς δουλεύει και με εξωτερικές</w:t>
      </w:r>
      <w:r w:rsidR="00662C01" w:rsidRPr="00662C01">
        <w:t xml:space="preserve"> </w:t>
      </w:r>
      <w:r w:rsidR="00662C01">
        <w:t>εξαρτήσεις. Ένα</w:t>
      </w:r>
      <w:r w:rsidR="00662C01" w:rsidRPr="00662C01">
        <w:t xml:space="preserve"> </w:t>
      </w:r>
      <w:r w:rsidR="00662C01">
        <w:rPr>
          <w:lang w:val="en-US"/>
        </w:rPr>
        <w:t>Compilation</w:t>
      </w:r>
      <w:r w:rsidR="00662C01" w:rsidRPr="00662C01">
        <w:t xml:space="preserve"> </w:t>
      </w:r>
      <w:r w:rsidR="00662C01">
        <w:rPr>
          <w:lang w:val="en-US"/>
        </w:rPr>
        <w:t>Database</w:t>
      </w:r>
      <w:r w:rsidR="00662C01" w:rsidRPr="00662C01">
        <w:t xml:space="preserve"> </w:t>
      </w:r>
      <w:r w:rsidR="00662C01">
        <w:t>είναι</w:t>
      </w:r>
      <w:r w:rsidR="00662C01" w:rsidRPr="00662C01">
        <w:t xml:space="preserve"> </w:t>
      </w:r>
      <w:r w:rsidR="00662C01">
        <w:t>ένα</w:t>
      </w:r>
      <w:r w:rsidR="00662C01" w:rsidRPr="00662C01">
        <w:t xml:space="preserve"> </w:t>
      </w:r>
      <w:r w:rsidR="00662C01">
        <w:rPr>
          <w:lang w:val="en-US"/>
        </w:rPr>
        <w:t>JSON</w:t>
      </w:r>
      <w:r w:rsidR="00662C01" w:rsidRPr="00662C01">
        <w:t xml:space="preserve"> </w:t>
      </w:r>
      <w:r w:rsidR="00662C01">
        <w:t>αρχείο το οποίο περιέχει μ</w:t>
      </w:r>
      <w:r w:rsidR="007864F1">
        <w:t>ια</w:t>
      </w:r>
      <w:r w:rsidR="00662C01">
        <w:t xml:space="preserve"> λίστα από εντολές. Κάθε μία από αυτές υποδεικνύει </w:t>
      </w:r>
      <w:r>
        <w:t>τον τρόπο με τον οποίο</w:t>
      </w:r>
      <w:r w:rsidR="00662C01">
        <w:t xml:space="preserve"> </w:t>
      </w:r>
      <w:r w:rsidR="007864F1">
        <w:t xml:space="preserve">θα μεταγλωττιστεί </w:t>
      </w:r>
      <w:r w:rsidR="00662C01">
        <w:t xml:space="preserve">κάθε τμήμα του </w:t>
      </w:r>
      <w:r w:rsidR="00662C01">
        <w:rPr>
          <w:lang w:val="en-US"/>
        </w:rPr>
        <w:t>project</w:t>
      </w:r>
      <w:r w:rsidR="00662C01">
        <w:t>.</w:t>
      </w:r>
      <w:r>
        <w:t xml:space="preserve"> Μ</w:t>
      </w:r>
      <w:r w:rsidR="00662C01">
        <w:t xml:space="preserve">πορεί να δημιουργηθεί </w:t>
      </w:r>
      <w:r w:rsidR="00EA042D">
        <w:t xml:space="preserve">με το </w:t>
      </w:r>
      <w:proofErr w:type="spellStart"/>
      <w:r w:rsidR="00EA042D">
        <w:rPr>
          <w:lang w:val="en-US"/>
        </w:rPr>
        <w:t>CMake</w:t>
      </w:r>
      <w:proofErr w:type="spellEnd"/>
      <w:r w:rsidR="00EA042D" w:rsidRPr="00EA042D">
        <w:t xml:space="preserve"> </w:t>
      </w:r>
      <w:r w:rsidR="00EA042D">
        <w:t xml:space="preserve">προσθέτοντας </w:t>
      </w:r>
      <w:r>
        <w:t xml:space="preserve">στην εντολή </w:t>
      </w:r>
      <w:r w:rsidR="00EA042D">
        <w:t>τ</w:t>
      </w:r>
      <w:r>
        <w:t>ην παράμετρο</w:t>
      </w:r>
      <w:r w:rsidR="00EA042D" w:rsidRPr="00EA042D">
        <w:t xml:space="preserve"> “-</w:t>
      </w:r>
      <w:r w:rsidR="00EA042D">
        <w:rPr>
          <w:lang w:val="en-US"/>
        </w:rPr>
        <w:t>D</w:t>
      </w:r>
      <w:r w:rsidR="00EA042D" w:rsidRPr="00EA042D">
        <w:t xml:space="preserve"> </w:t>
      </w:r>
      <w:r w:rsidR="00EA042D">
        <w:rPr>
          <w:lang w:val="en-US"/>
        </w:rPr>
        <w:t>CMAKE</w:t>
      </w:r>
      <w:r w:rsidR="00EA042D" w:rsidRPr="00EA042D">
        <w:t>_</w:t>
      </w:r>
      <w:r w:rsidR="00EA042D">
        <w:rPr>
          <w:lang w:val="en-US"/>
        </w:rPr>
        <w:t>EXPORT</w:t>
      </w:r>
      <w:r w:rsidR="00EA042D" w:rsidRPr="00EA042D">
        <w:t>_</w:t>
      </w:r>
      <w:r w:rsidR="00EA042D">
        <w:rPr>
          <w:lang w:val="en-US"/>
        </w:rPr>
        <w:t>COMPILE</w:t>
      </w:r>
      <w:r w:rsidR="00EA042D" w:rsidRPr="00EA042D">
        <w:t>_</w:t>
      </w:r>
      <w:r w:rsidR="00EA042D">
        <w:rPr>
          <w:lang w:val="en-US"/>
        </w:rPr>
        <w:t>COMMANDS</w:t>
      </w:r>
      <w:r w:rsidR="00EA042D" w:rsidRPr="00EA042D">
        <w:t>=</w:t>
      </w:r>
      <w:r w:rsidR="00EA042D">
        <w:rPr>
          <w:lang w:val="en-US"/>
        </w:rPr>
        <w:t>ON</w:t>
      </w:r>
      <w:r w:rsidR="00EA042D" w:rsidRPr="00EA042D">
        <w:t>”</w:t>
      </w:r>
      <w:r w:rsidR="00EA042D">
        <w:t xml:space="preserve"> και χρησιμοποιώντας τα </w:t>
      </w:r>
      <w:r w:rsidR="00B0688C">
        <w:rPr>
          <w:lang w:val="en-US"/>
        </w:rPr>
        <w:t>g</w:t>
      </w:r>
      <w:r w:rsidR="00EA042D">
        <w:rPr>
          <w:lang w:val="en-US"/>
        </w:rPr>
        <w:t>enerators</w:t>
      </w:r>
      <w:r w:rsidR="00EA042D" w:rsidRPr="00EA042D">
        <w:t xml:space="preserve"> “</w:t>
      </w:r>
      <w:r w:rsidR="00EA042D">
        <w:rPr>
          <w:lang w:val="en-US"/>
        </w:rPr>
        <w:t>Ninja</w:t>
      </w:r>
      <w:r w:rsidR="00EA042D" w:rsidRPr="00EA042D">
        <w:t xml:space="preserve">” </w:t>
      </w:r>
      <w:r w:rsidR="00EA042D">
        <w:t xml:space="preserve">ή </w:t>
      </w:r>
      <w:r w:rsidR="00EA042D" w:rsidRPr="00EA042D">
        <w:t>“</w:t>
      </w:r>
      <w:proofErr w:type="spellStart"/>
      <w:r w:rsidR="00EA042D">
        <w:rPr>
          <w:lang w:val="en-US"/>
        </w:rPr>
        <w:t>Makefile</w:t>
      </w:r>
      <w:proofErr w:type="spellEnd"/>
      <w:r w:rsidR="00EA042D" w:rsidRPr="00EA042D">
        <w:t xml:space="preserve"> </w:t>
      </w:r>
      <w:r w:rsidR="00EA042D">
        <w:rPr>
          <w:lang w:val="en-US"/>
        </w:rPr>
        <w:t>Generators</w:t>
      </w:r>
      <w:r w:rsidR="00EA042D" w:rsidRPr="00EA042D">
        <w:t>”</w:t>
      </w:r>
      <w:r w:rsidR="00EA042D">
        <w:t>.</w:t>
      </w:r>
      <w:r w:rsidR="00B0688C">
        <w:t xml:space="preserve"> Αλλιώς, για </w:t>
      </w:r>
      <w:r w:rsidR="00B0688C">
        <w:rPr>
          <w:lang w:val="en-US"/>
        </w:rPr>
        <w:t>Visual</w:t>
      </w:r>
      <w:r w:rsidR="00B0688C" w:rsidRPr="00B0688C">
        <w:t xml:space="preserve"> </w:t>
      </w:r>
      <w:r w:rsidR="00B0688C">
        <w:rPr>
          <w:lang w:val="en-US"/>
        </w:rPr>
        <w:t>Studio</w:t>
      </w:r>
      <w:r w:rsidR="00B0688C" w:rsidRPr="00B0688C">
        <w:t xml:space="preserve"> </w:t>
      </w:r>
      <w:r w:rsidR="00B0688C">
        <w:rPr>
          <w:lang w:val="en-US"/>
        </w:rPr>
        <w:t>projects</w:t>
      </w:r>
      <w:r w:rsidR="00B0688C" w:rsidRPr="00B0688C">
        <w:t>,</w:t>
      </w:r>
      <w:r w:rsidR="00B0688C">
        <w:t xml:space="preserve"> μπορεί να δημιουργηθεί</w:t>
      </w:r>
      <w:r w:rsidR="00B0688C" w:rsidRPr="00B0688C">
        <w:t xml:space="preserve"> </w:t>
      </w:r>
      <w:r w:rsidR="00B0688C">
        <w:t xml:space="preserve">χρησιμοποιώντας την </w:t>
      </w:r>
      <w:r w:rsidR="00B0688C">
        <w:rPr>
          <w:lang w:val="en-US"/>
        </w:rPr>
        <w:t>open</w:t>
      </w:r>
      <w:r w:rsidR="00B0688C" w:rsidRPr="00B0688C">
        <w:t>-</w:t>
      </w:r>
      <w:r w:rsidR="00B0688C">
        <w:rPr>
          <w:lang w:val="en-US"/>
        </w:rPr>
        <w:t>source</w:t>
      </w:r>
      <w:r w:rsidR="00B0688C" w:rsidRPr="00B0688C">
        <w:t xml:space="preserve"> </w:t>
      </w:r>
      <w:r w:rsidR="00B0688C">
        <w:t xml:space="preserve">επέκταση </w:t>
      </w:r>
      <w:r w:rsidR="00B0688C" w:rsidRPr="00B0688C">
        <w:t>“</w:t>
      </w:r>
      <w:proofErr w:type="spellStart"/>
      <w:r w:rsidR="00B0688C">
        <w:rPr>
          <w:lang w:val="en-US"/>
        </w:rPr>
        <w:t>SourceTrail</w:t>
      </w:r>
      <w:proofErr w:type="spellEnd"/>
      <w:r w:rsidR="00B0688C" w:rsidRPr="00B0688C">
        <w:t>”.</w:t>
      </w:r>
    </w:p>
    <w:p w14:paraId="76DF3253" w14:textId="52A83D40" w:rsidR="00B0688C" w:rsidRDefault="00B0688C" w:rsidP="00870F44">
      <w:r>
        <w:rPr>
          <w:lang w:val="en-US"/>
        </w:rPr>
        <w:t>To</w:t>
      </w:r>
      <w:r w:rsidRPr="00B0688C">
        <w:t xml:space="preserve"> </w:t>
      </w:r>
      <w:r>
        <w:rPr>
          <w:lang w:val="en-US"/>
        </w:rPr>
        <w:t>Compilation</w:t>
      </w:r>
      <w:r w:rsidRPr="00B0688C">
        <w:t xml:space="preserve"> </w:t>
      </w:r>
      <w:r>
        <w:rPr>
          <w:lang w:val="en-US"/>
        </w:rPr>
        <w:t>Database</w:t>
      </w:r>
      <w:r w:rsidRPr="00B0688C">
        <w:t xml:space="preserve"> </w:t>
      </w:r>
      <w:r>
        <w:t>θα</w:t>
      </w:r>
      <w:r w:rsidRPr="00B0688C">
        <w:t xml:space="preserve"> </w:t>
      </w:r>
      <w:r>
        <w:t>αποθηκευτεί</w:t>
      </w:r>
      <w:r w:rsidRPr="00B0688C">
        <w:t xml:space="preserve"> </w:t>
      </w:r>
      <w:r>
        <w:t>σε</w:t>
      </w:r>
      <w:r w:rsidRPr="00B0688C">
        <w:t xml:space="preserve"> </w:t>
      </w:r>
      <w:r>
        <w:t>ένα αρχείο με το όνομα</w:t>
      </w:r>
      <w:r w:rsidR="007864F1">
        <w:t xml:space="preserve"> </w:t>
      </w:r>
      <w:r w:rsidRPr="00B0688C">
        <w:t>“</w:t>
      </w:r>
      <w:r>
        <w:rPr>
          <w:lang w:val="en-US"/>
        </w:rPr>
        <w:t>compile</w:t>
      </w:r>
      <w:r w:rsidRPr="00B0688C">
        <w:t>_</w:t>
      </w:r>
      <w:proofErr w:type="gramStart"/>
      <w:r>
        <w:rPr>
          <w:lang w:val="en-US"/>
        </w:rPr>
        <w:t>commands</w:t>
      </w:r>
      <w:r w:rsidRPr="00B0688C">
        <w:t>.</w:t>
      </w:r>
      <w:r>
        <w:rPr>
          <w:lang w:val="en-US"/>
        </w:rPr>
        <w:t>json</w:t>
      </w:r>
      <w:proofErr w:type="gramEnd"/>
      <w:r w:rsidRPr="00B0688C">
        <w:t>”</w:t>
      </w:r>
      <w:r>
        <w:t>. Μετά από αλλαγή σε αρχείο πηγαίου κώδικα θα πρέπει να ενη</w:t>
      </w:r>
      <w:r w:rsidR="003F335B">
        <w:t>με</w:t>
      </w:r>
      <w:r>
        <w:t>ρωθεί</w:t>
      </w:r>
      <w:r w:rsidR="003B0718">
        <w:t xml:space="preserve"> πριν την εκτέλεση του </w:t>
      </w:r>
      <w:r w:rsidR="003B0718">
        <w:rPr>
          <w:lang w:val="en-US"/>
        </w:rPr>
        <w:t>Symbol</w:t>
      </w:r>
      <w:r w:rsidR="003B0718" w:rsidRPr="003B0718">
        <w:t xml:space="preserve"> </w:t>
      </w:r>
      <w:r w:rsidR="003B0718">
        <w:rPr>
          <w:lang w:val="en-US"/>
        </w:rPr>
        <w:t>Table</w:t>
      </w:r>
      <w:r w:rsidR="003B0718" w:rsidRPr="003B0718">
        <w:t xml:space="preserve"> </w:t>
      </w:r>
      <w:r w:rsidR="003B0718">
        <w:rPr>
          <w:lang w:val="en-US"/>
        </w:rPr>
        <w:t>Export</w:t>
      </w:r>
      <w:r>
        <w:t>.</w:t>
      </w:r>
    </w:p>
    <w:p w14:paraId="2078A805" w14:textId="188657E5" w:rsidR="00691B93" w:rsidRPr="003B0718" w:rsidRDefault="00691B93" w:rsidP="00870F44">
      <w:r>
        <w:t>Για την επιλογή αυτής της μεθόδου</w:t>
      </w:r>
      <w:r w:rsidR="003B0718" w:rsidRPr="003B0718">
        <w:t xml:space="preserve"> </w:t>
      </w:r>
      <w:r w:rsidR="003B0718">
        <w:rPr>
          <w:lang w:val="en-US"/>
        </w:rPr>
        <w:t>input</w:t>
      </w:r>
      <w:r w:rsidR="00D14984">
        <w:t>,</w:t>
      </w:r>
      <w:r>
        <w:t xml:space="preserve"> ο χρήστης πρέπει να θέσει ως πρώτη παράμετρο την συμβολοσειρά </w:t>
      </w:r>
      <w:r w:rsidRPr="00691B93">
        <w:t>“</w:t>
      </w:r>
      <w:r w:rsidR="00D14984" w:rsidRPr="00D14984">
        <w:t>--</w:t>
      </w:r>
      <w:proofErr w:type="spellStart"/>
      <w:r>
        <w:rPr>
          <w:lang w:val="en-US"/>
        </w:rPr>
        <w:t>cmp</w:t>
      </w:r>
      <w:proofErr w:type="spellEnd"/>
      <w:r w:rsidRPr="00691B93">
        <w:t>-</w:t>
      </w:r>
      <w:proofErr w:type="spellStart"/>
      <w:r>
        <w:rPr>
          <w:lang w:val="en-US"/>
        </w:rPr>
        <w:t>db</w:t>
      </w:r>
      <w:proofErr w:type="spellEnd"/>
      <w:r w:rsidRPr="00691B93">
        <w:t xml:space="preserve">” </w:t>
      </w:r>
      <w:r>
        <w:t xml:space="preserve">και ως δεύτερη παράμετρο </w:t>
      </w:r>
      <w:r w:rsidR="003B0718">
        <w:t xml:space="preserve">την διαδρομή για τον φάκελο ο οποίος περιέχει το αρχείο </w:t>
      </w:r>
      <w:r w:rsidR="003B0718" w:rsidRPr="003B0718">
        <w:t>“</w:t>
      </w:r>
      <w:r w:rsidR="003B0718">
        <w:rPr>
          <w:lang w:val="en-US"/>
        </w:rPr>
        <w:t>compile</w:t>
      </w:r>
      <w:r w:rsidR="003B0718" w:rsidRPr="003B0718">
        <w:t>_</w:t>
      </w:r>
      <w:r w:rsidR="003B0718">
        <w:rPr>
          <w:lang w:val="en-US"/>
        </w:rPr>
        <w:t>commands</w:t>
      </w:r>
      <w:r w:rsidR="003B0718" w:rsidRPr="003B0718">
        <w:t>.</w:t>
      </w:r>
      <w:r w:rsidR="003B0718">
        <w:rPr>
          <w:lang w:val="en-US"/>
        </w:rPr>
        <w:t>json</w:t>
      </w:r>
      <w:r w:rsidR="003B0718" w:rsidRPr="003B0718">
        <w:t>”.</w:t>
      </w:r>
    </w:p>
    <w:p w14:paraId="178CB004" w14:textId="4EA78F0E" w:rsidR="00691B93" w:rsidRDefault="00681C8D" w:rsidP="00691B93">
      <w:pPr>
        <w:pStyle w:val="Heading5"/>
        <w:rPr>
          <w:lang w:val="en-US"/>
        </w:rPr>
      </w:pPr>
      <w:r>
        <w:lastRenderedPageBreak/>
        <w:t>Είσοδος</w:t>
      </w:r>
      <w:r w:rsidR="00691B93">
        <w:rPr>
          <w:lang w:val="en-US"/>
        </w:rPr>
        <w:t>: Project Directory</w:t>
      </w:r>
    </w:p>
    <w:p w14:paraId="0EF2ED81" w14:textId="31F310C7" w:rsidR="003A6074" w:rsidRDefault="00BB10C3" w:rsidP="00691B93">
      <w:r>
        <w:t xml:space="preserve">Η δεύτερη μέθοδος εισόδου στο </w:t>
      </w:r>
      <w:r>
        <w:rPr>
          <w:lang w:val="en-US"/>
        </w:rPr>
        <w:t>Symbol</w:t>
      </w:r>
      <w:r w:rsidRPr="00BB10C3">
        <w:t xml:space="preserve"> </w:t>
      </w:r>
      <w:r>
        <w:rPr>
          <w:lang w:val="en-US"/>
        </w:rPr>
        <w:t>Table</w:t>
      </w:r>
      <w:r w:rsidRPr="00BB10C3">
        <w:t xml:space="preserve"> </w:t>
      </w:r>
      <w:r>
        <w:rPr>
          <w:lang w:val="en-US"/>
        </w:rPr>
        <w:t>Export</w:t>
      </w:r>
      <w:r>
        <w:t xml:space="preserve">, είναι χρήσιμη μόνο σε μικρά </w:t>
      </w:r>
      <w:r>
        <w:rPr>
          <w:lang w:val="en-US"/>
        </w:rPr>
        <w:t>projects</w:t>
      </w:r>
      <w:r w:rsidRPr="00BB10C3">
        <w:t xml:space="preserve"> </w:t>
      </w:r>
      <w:r>
        <w:t>τ</w:t>
      </w:r>
      <w:r w:rsidR="00CE2CF9">
        <w:t xml:space="preserve">ων οποίων οι οδηγίες </w:t>
      </w:r>
      <w:r w:rsidR="00CE2CF9" w:rsidRPr="00CE2CF9">
        <w:t>“#</w:t>
      </w:r>
      <w:r w:rsidR="00CE2CF9">
        <w:rPr>
          <w:lang w:val="en-US"/>
        </w:rPr>
        <w:t>include</w:t>
      </w:r>
      <w:r w:rsidR="00CE2CF9" w:rsidRPr="00CE2CF9">
        <w:t xml:space="preserve">” </w:t>
      </w:r>
      <w:r w:rsidR="00CE2CF9">
        <w:t>αποτελούνται αποκλειστικά από</w:t>
      </w:r>
      <w:r w:rsidR="003A6074">
        <w:t xml:space="preserve"> σχετικές ή απόλυτες διαδρομές. Συχνά</w:t>
      </w:r>
      <w:r w:rsidR="00CE2CF9">
        <w:t>,</w:t>
      </w:r>
      <w:r w:rsidR="003A6074">
        <w:t xml:space="preserve"> αυτή η μέθοδος δεν δουλεύει</w:t>
      </w:r>
      <w:r w:rsidR="00CE2CF9">
        <w:t>,</w:t>
      </w:r>
      <w:r w:rsidR="003A6074">
        <w:t xml:space="preserve"> </w:t>
      </w:r>
      <w:r w:rsidR="00CE2CF9">
        <w:t>καθώς</w:t>
      </w:r>
      <w:r w:rsidR="003A6074">
        <w:t xml:space="preserve"> </w:t>
      </w:r>
      <w:r w:rsidR="00CE2CF9">
        <w:t xml:space="preserve">για λόγους ευκολίας πολλά </w:t>
      </w:r>
      <w:r w:rsidR="003A6074">
        <w:t>περιβάλλοντα προγραμματισμού</w:t>
      </w:r>
      <w:r w:rsidR="003A6074" w:rsidRPr="003A6074">
        <w:t>,</w:t>
      </w:r>
      <w:r w:rsidR="003A6074">
        <w:t xml:space="preserve"> όπως το </w:t>
      </w:r>
      <w:r w:rsidR="003A6074">
        <w:rPr>
          <w:lang w:val="en-US"/>
        </w:rPr>
        <w:t>Visual</w:t>
      </w:r>
      <w:r w:rsidR="003A6074" w:rsidRPr="003A6074">
        <w:t xml:space="preserve"> </w:t>
      </w:r>
      <w:r w:rsidR="003A6074">
        <w:rPr>
          <w:lang w:val="en-US"/>
        </w:rPr>
        <w:t>Studio</w:t>
      </w:r>
      <w:r w:rsidR="003A6074" w:rsidRPr="003A6074">
        <w:t>,</w:t>
      </w:r>
      <w:r w:rsidR="003A6074">
        <w:t xml:space="preserve"> προσφέρουν την δυνατότητα στον προγραμματιστή να </w:t>
      </w:r>
      <w:r w:rsidR="00CE2CF9">
        <w:t>καθ</w:t>
      </w:r>
      <w:r w:rsidR="003A6074">
        <w:t xml:space="preserve">ορίσει </w:t>
      </w:r>
      <w:r w:rsidR="00CE2CF9">
        <w:t>τους φακέλους αναζήτησης των</w:t>
      </w:r>
      <w:r w:rsidR="00D14984">
        <w:t xml:space="preserve"> </w:t>
      </w:r>
      <w:r w:rsidR="00D14984" w:rsidRPr="003A6074">
        <w:t>“</w:t>
      </w:r>
      <w:r w:rsidR="00D14984" w:rsidRPr="00BB10C3">
        <w:t>#</w:t>
      </w:r>
      <w:r w:rsidR="00D14984">
        <w:rPr>
          <w:lang w:val="en-US"/>
        </w:rPr>
        <w:t>include</w:t>
      </w:r>
      <w:r w:rsidR="00D14984" w:rsidRPr="00BB10C3">
        <w:t>”</w:t>
      </w:r>
      <w:r w:rsidR="00D14984">
        <w:t xml:space="preserve"> </w:t>
      </w:r>
      <w:r w:rsidR="007864F1">
        <w:t>οδηγ</w:t>
      </w:r>
      <w:r w:rsidR="00CE2CF9">
        <w:t>ιών</w:t>
      </w:r>
      <w:r w:rsidR="00D14984" w:rsidRPr="00D14984">
        <w:t xml:space="preserve">. </w:t>
      </w:r>
      <w:r w:rsidR="00FB4C5B">
        <w:t>Οι επιλογές αυτές,</w:t>
      </w:r>
      <w:r w:rsidR="00D14984">
        <w:t xml:space="preserve"> δεν</w:t>
      </w:r>
      <w:r w:rsidR="00CE2CF9">
        <w:t xml:space="preserve"> βρίσκ</w:t>
      </w:r>
      <w:r w:rsidR="00FB4C5B">
        <w:t>ονται σε</w:t>
      </w:r>
      <w:r w:rsidR="00D14984">
        <w:t xml:space="preserve"> αρχεία πηγαίου κώδικα</w:t>
      </w:r>
      <w:r w:rsidR="00FB4C5B">
        <w:t>, άρα, ένας άλλος μεταγλωττιστής δεν θα μπορέσει να μεταγλωττίσει το πρόγραμμα</w:t>
      </w:r>
      <w:r w:rsidR="00D14984">
        <w:t>.</w:t>
      </w:r>
    </w:p>
    <w:p w14:paraId="7DBD1D36" w14:textId="7A7A3307" w:rsidR="00D14984" w:rsidRDefault="00D14984" w:rsidP="00691B93">
      <w:r>
        <w:t xml:space="preserve">Για την επιλογή αυτής της μεθόδου, ο χρήστης πρέπει να θέσει ως πρώτη παράμετρο την συμβολοσειρά </w:t>
      </w:r>
      <w:r w:rsidRPr="00D14984">
        <w:t>“</w:t>
      </w:r>
      <w:r>
        <w:t>--</w:t>
      </w:r>
      <w:r>
        <w:rPr>
          <w:lang w:val="en-US"/>
        </w:rPr>
        <w:t>src</w:t>
      </w:r>
      <w:r w:rsidRPr="00D14984">
        <w:t xml:space="preserve">” </w:t>
      </w:r>
      <w:r>
        <w:t xml:space="preserve">και ως δεύτερη παράμετρο την διαδρομή για έναν φάκελο ο οποίος πρέπει να περιέχει όλα τα αρχεία </w:t>
      </w:r>
      <w:r w:rsidR="00E41AF1">
        <w:t>πηγαίου κώδικα</w:t>
      </w:r>
      <w:r w:rsidRPr="00D14984">
        <w:t xml:space="preserve"> </w:t>
      </w:r>
      <w:r>
        <w:t xml:space="preserve">του </w:t>
      </w:r>
      <w:r>
        <w:rPr>
          <w:lang w:val="en-US"/>
        </w:rPr>
        <w:t>project</w:t>
      </w:r>
      <w:r>
        <w:t>.</w:t>
      </w:r>
    </w:p>
    <w:p w14:paraId="3D049ED6" w14:textId="77777777" w:rsidR="003D266C" w:rsidRPr="00D14984" w:rsidRDefault="003D266C" w:rsidP="00691B93"/>
    <w:p w14:paraId="164E9667" w14:textId="332F93E0" w:rsidR="006D126C" w:rsidRDefault="006D126C" w:rsidP="006D126C">
      <w:pPr>
        <w:pStyle w:val="Heading4"/>
        <w:rPr>
          <w:lang w:val="en-US"/>
        </w:rPr>
      </w:pPr>
      <w:r>
        <w:t>Έξοδος</w:t>
      </w:r>
    </w:p>
    <w:p w14:paraId="4B1D2ED7" w14:textId="7765FCED" w:rsidR="006D126C" w:rsidRDefault="00996D72" w:rsidP="006D126C">
      <w:r>
        <w:t>Στο τέλος της</w:t>
      </w:r>
      <w:r w:rsidR="00E555EC">
        <w:t xml:space="preserve"> εκτέλεση</w:t>
      </w:r>
      <w:r>
        <w:t>ς</w:t>
      </w:r>
      <w:r w:rsidR="00E555EC">
        <w:t xml:space="preserve"> του </w:t>
      </w:r>
      <w:r w:rsidR="00E555EC">
        <w:rPr>
          <w:lang w:val="en-US"/>
        </w:rPr>
        <w:t>Symbol</w:t>
      </w:r>
      <w:r w:rsidR="00E555EC" w:rsidRPr="00E555EC">
        <w:t xml:space="preserve"> </w:t>
      </w:r>
      <w:r w:rsidR="00E555EC">
        <w:rPr>
          <w:lang w:val="en-US"/>
        </w:rPr>
        <w:t>Table</w:t>
      </w:r>
      <w:r w:rsidR="00E555EC" w:rsidRPr="00E555EC">
        <w:t xml:space="preserve"> </w:t>
      </w:r>
      <w:r w:rsidR="00E555EC">
        <w:rPr>
          <w:lang w:val="en-US"/>
        </w:rPr>
        <w:t>Export</w:t>
      </w:r>
      <w:r w:rsidR="00E555EC" w:rsidRPr="00E555EC">
        <w:t xml:space="preserve"> </w:t>
      </w:r>
      <w:r w:rsidR="00E555EC">
        <w:t xml:space="preserve">θα </w:t>
      </w:r>
      <w:r>
        <w:t>τυπωθεί στο τερματικό</w:t>
      </w:r>
      <w:r w:rsidR="00FB4C5B">
        <w:t xml:space="preserve"> ένα </w:t>
      </w:r>
      <w:r w:rsidR="00E555EC">
        <w:t xml:space="preserve">μήνυμα </w:t>
      </w:r>
      <w:r>
        <w:t xml:space="preserve">το οποίο επισημαίνει την επιτυχία ή την αποτυχία </w:t>
      </w:r>
      <w:r w:rsidR="00FB4C5B">
        <w:t xml:space="preserve">της </w:t>
      </w:r>
      <w:r>
        <w:t xml:space="preserve">μεταγλώττισης. </w:t>
      </w:r>
      <w:r w:rsidR="00EC3AE6">
        <w:t xml:space="preserve">Σε περίπτωση αποτυχίας ο μεταγλωττιστής θα τυπώσει στο τερματικό </w:t>
      </w:r>
      <w:r w:rsidR="00EC3AE6" w:rsidRPr="00EC3AE6">
        <w:t>“</w:t>
      </w:r>
      <w:r w:rsidR="00EC3AE6">
        <w:rPr>
          <w:lang w:val="en-US"/>
        </w:rPr>
        <w:t>Fatal</w:t>
      </w:r>
      <w:r w:rsidR="00EC3AE6" w:rsidRPr="00EC3AE6">
        <w:t xml:space="preserve"> </w:t>
      </w:r>
      <w:r w:rsidR="00EC3AE6">
        <w:rPr>
          <w:lang w:val="en-US"/>
        </w:rPr>
        <w:t>Error</w:t>
      </w:r>
      <w:r w:rsidR="00EC3AE6" w:rsidRPr="00EC3AE6">
        <w:t>”</w:t>
      </w:r>
      <w:r w:rsidR="00EC3AE6">
        <w:t xml:space="preserve"> (το μήνυμα </w:t>
      </w:r>
      <w:r w:rsidR="00EC3AE6" w:rsidRPr="00EC3AE6">
        <w:t>“</w:t>
      </w:r>
      <w:r w:rsidR="00EC3AE6">
        <w:rPr>
          <w:lang w:val="en-US"/>
        </w:rPr>
        <w:t>error</w:t>
      </w:r>
      <w:r w:rsidR="00EC3AE6" w:rsidRPr="00EC3AE6">
        <w:t xml:space="preserve">” </w:t>
      </w:r>
      <w:r w:rsidR="00EC3AE6">
        <w:t xml:space="preserve">μπορεί να αγνοηθεί). </w:t>
      </w:r>
      <w:r>
        <w:t>Στην περίπτωση επιτυχίας</w:t>
      </w:r>
      <w:r w:rsidR="00FB4C5B">
        <w:t>,</w:t>
      </w:r>
      <w:r>
        <w:t xml:space="preserve"> στην διαδρομή που έχει ορίσει ο χρήστης στην</w:t>
      </w:r>
      <w:r w:rsidR="00FB4C5B">
        <w:t xml:space="preserve"> πέμπτη</w:t>
      </w:r>
      <w:r>
        <w:t xml:space="preserve"> παράμετρο</w:t>
      </w:r>
      <w:r w:rsidR="00FB4C5B">
        <w:t>,</w:t>
      </w:r>
      <w:r>
        <w:t xml:space="preserve"> θα υπάρχει ο πίνακας συμβόλων ο οποίος στην συνέχεια θα χρησιμοποιηθεί από το </w:t>
      </w:r>
      <w:r>
        <w:rPr>
          <w:lang w:val="en-US"/>
        </w:rPr>
        <w:t>Code</w:t>
      </w:r>
      <w:r w:rsidRPr="00996D72">
        <w:t xml:space="preserve"> </w:t>
      </w:r>
      <w:r>
        <w:rPr>
          <w:lang w:val="en-US"/>
        </w:rPr>
        <w:t>Smell</w:t>
      </w:r>
      <w:r w:rsidRPr="00996D72">
        <w:t xml:space="preserve"> </w:t>
      </w:r>
      <w:r>
        <w:rPr>
          <w:lang w:val="en-US"/>
        </w:rPr>
        <w:t>Detector</w:t>
      </w:r>
      <w:r w:rsidRPr="00996D72">
        <w:t>.</w:t>
      </w:r>
    </w:p>
    <w:p w14:paraId="13D24388" w14:textId="77777777" w:rsidR="00C017A9" w:rsidRPr="00996D72" w:rsidRDefault="00C017A9" w:rsidP="006D126C"/>
    <w:p w14:paraId="690EFCA8" w14:textId="585E2FFB" w:rsidR="00C017A9" w:rsidRDefault="00C017A9" w:rsidP="00C017A9">
      <w:pPr>
        <w:pStyle w:val="Heading3"/>
        <w:rPr>
          <w:lang w:val="en-US"/>
        </w:rPr>
      </w:pPr>
      <w:bookmarkStart w:id="39" w:name="_Toc81314030"/>
      <w:r>
        <w:t>Χρήση</w:t>
      </w:r>
      <w:r w:rsidRPr="00C017A9">
        <w:rPr>
          <w:lang w:val="en-US"/>
        </w:rPr>
        <w:t xml:space="preserve"> </w:t>
      </w:r>
      <w:r>
        <w:t>του</w:t>
      </w:r>
      <w:r w:rsidRPr="00C017A9">
        <w:rPr>
          <w:lang w:val="en-US"/>
        </w:rPr>
        <w:t xml:space="preserve"> </w:t>
      </w:r>
      <w:r>
        <w:rPr>
          <w:lang w:val="en-US"/>
        </w:rPr>
        <w:t>Code</w:t>
      </w:r>
      <w:r w:rsidRPr="00C017A9">
        <w:rPr>
          <w:lang w:val="en-US"/>
        </w:rPr>
        <w:t xml:space="preserve"> </w:t>
      </w:r>
      <w:r>
        <w:rPr>
          <w:lang w:val="en-US"/>
        </w:rPr>
        <w:t>Smell</w:t>
      </w:r>
      <w:r w:rsidRPr="00C017A9">
        <w:rPr>
          <w:lang w:val="en-US"/>
        </w:rPr>
        <w:t xml:space="preserve"> </w:t>
      </w:r>
      <w:r>
        <w:rPr>
          <w:lang w:val="en-US"/>
        </w:rPr>
        <w:t>Detector</w:t>
      </w:r>
      <w:bookmarkEnd w:id="39"/>
    </w:p>
    <w:p w14:paraId="31FF2BDE" w14:textId="43524D07" w:rsidR="006916DD" w:rsidRDefault="00DC66A3" w:rsidP="00C017A9">
      <w:r>
        <w:t>Το</w:t>
      </w:r>
      <w:r w:rsidRPr="00DC66A3">
        <w:t xml:space="preserve"> </w:t>
      </w:r>
      <w:r>
        <w:rPr>
          <w:lang w:val="en-US"/>
        </w:rPr>
        <w:t>Code</w:t>
      </w:r>
      <w:r w:rsidRPr="00DC66A3">
        <w:t xml:space="preserve"> </w:t>
      </w:r>
      <w:r>
        <w:rPr>
          <w:lang w:val="en-US"/>
        </w:rPr>
        <w:t>Smell</w:t>
      </w:r>
      <w:r w:rsidRPr="00DC66A3">
        <w:t xml:space="preserve"> </w:t>
      </w:r>
      <w:r>
        <w:rPr>
          <w:lang w:val="en-US"/>
        </w:rPr>
        <w:t>Detector</w:t>
      </w:r>
      <w:r w:rsidRPr="00DC66A3">
        <w:t xml:space="preserve"> </w:t>
      </w:r>
      <w:r>
        <w:t xml:space="preserve">είναι ένα </w:t>
      </w:r>
      <w:r>
        <w:rPr>
          <w:lang w:val="en-US"/>
        </w:rPr>
        <w:t>JavaScript</w:t>
      </w:r>
      <w:r w:rsidRPr="00DC66A3">
        <w:t xml:space="preserve"> </w:t>
      </w:r>
      <w:r>
        <w:t xml:space="preserve">πρόγραμμα που δέχεται </w:t>
      </w:r>
      <w:r w:rsidR="000C1610">
        <w:t xml:space="preserve">ως είσοδο </w:t>
      </w:r>
      <w:r>
        <w:t xml:space="preserve">τον πίνακα συμβόλων και </w:t>
      </w:r>
      <w:proofErr w:type="spellStart"/>
      <w:r w:rsidR="000C1610">
        <w:t>οπτικοποιεί</w:t>
      </w:r>
      <w:proofErr w:type="spellEnd"/>
      <w:r w:rsidR="000C1610">
        <w:t xml:space="preserve"> τις δυσοσμίες στον χρήστη</w:t>
      </w:r>
      <w:r w:rsidR="00FB4C5B">
        <w:t xml:space="preserve"> με βοηθητικό τρόπο</w:t>
      </w:r>
      <w:r w:rsidR="000C1610">
        <w:t xml:space="preserve">. </w:t>
      </w:r>
    </w:p>
    <w:p w14:paraId="699D7D54" w14:textId="6E15BC8B" w:rsidR="006916DD" w:rsidRDefault="000C1610" w:rsidP="00C017A9">
      <w:r>
        <w:t>Πριν την έναρξη</w:t>
      </w:r>
      <w:r w:rsidR="006916DD" w:rsidRPr="006916DD">
        <w:t xml:space="preserve">, </w:t>
      </w:r>
      <w:r>
        <w:t>ο χρήστης πρέπει να ανοίξει το</w:t>
      </w:r>
      <w:r w:rsidR="006916DD" w:rsidRPr="006916DD">
        <w:t xml:space="preserve"> </w:t>
      </w:r>
      <w:r w:rsidRPr="000C1610">
        <w:t>“</w:t>
      </w:r>
      <w:r w:rsidR="006916DD" w:rsidRPr="006916DD">
        <w:t>\</w:t>
      </w:r>
      <w:proofErr w:type="spellStart"/>
      <w:r w:rsidR="006916DD" w:rsidRPr="006916DD">
        <w:t>CodeSmellDetector</w:t>
      </w:r>
      <w:proofErr w:type="spellEnd"/>
      <w:r w:rsidR="006916DD" w:rsidRPr="006916DD">
        <w:t>\</w:t>
      </w:r>
      <w:proofErr w:type="spellStart"/>
      <w:r>
        <w:rPr>
          <w:lang w:val="en-US"/>
        </w:rPr>
        <w:t>MainConfig</w:t>
      </w:r>
      <w:proofErr w:type="spellEnd"/>
      <w:r w:rsidRPr="000C1610">
        <w:t>.</w:t>
      </w:r>
      <w:r>
        <w:rPr>
          <w:lang w:val="en-US"/>
        </w:rPr>
        <w:t>json</w:t>
      </w:r>
      <w:r w:rsidRPr="000C1610">
        <w:t>”</w:t>
      </w:r>
      <w:r w:rsidR="006916DD" w:rsidRPr="006916DD">
        <w:t xml:space="preserve">. </w:t>
      </w:r>
      <w:r w:rsidR="006916DD">
        <w:t>Το αρχείο αυτό έχει την εξής μορφή:</w:t>
      </w:r>
    </w:p>
    <w:p w14:paraId="6907950D" w14:textId="728B86C9" w:rsidR="00426413" w:rsidRDefault="00426413" w:rsidP="00426413">
      <w:pPr>
        <w:keepNext/>
        <w:jc w:val="center"/>
      </w:pPr>
      <w:r w:rsidRPr="00426413">
        <w:rPr>
          <w:noProof/>
        </w:rPr>
        <w:drawing>
          <wp:inline distT="0" distB="0" distL="0" distR="0" wp14:anchorId="474F8293" wp14:editId="2EF27AA2">
            <wp:extent cx="3191986" cy="944606"/>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23519" cy="953938"/>
                    </a:xfrm>
                    <a:prstGeom prst="rect">
                      <a:avLst/>
                    </a:prstGeom>
                  </pic:spPr>
                </pic:pic>
              </a:graphicData>
            </a:graphic>
          </wp:inline>
        </w:drawing>
      </w:r>
    </w:p>
    <w:p w14:paraId="52EF221F" w14:textId="7F7E2AF0" w:rsidR="006916DD" w:rsidRDefault="00426413" w:rsidP="00426413">
      <w:pPr>
        <w:pStyle w:val="Caption"/>
        <w:jc w:val="center"/>
      </w:pPr>
      <w:r>
        <w:t xml:space="preserve">Εικόνα </w:t>
      </w:r>
      <w:r w:rsidR="00003FDE">
        <w:fldChar w:fldCharType="begin"/>
      </w:r>
      <w:r w:rsidR="00003FDE">
        <w:instrText xml:space="preserve"> SEQ Εικόνα \* ARABIC </w:instrText>
      </w:r>
      <w:r w:rsidR="00003FDE">
        <w:fldChar w:fldCharType="separate"/>
      </w:r>
      <w:r w:rsidR="001752CD">
        <w:rPr>
          <w:noProof/>
        </w:rPr>
        <w:t>11</w:t>
      </w:r>
      <w:r w:rsidR="00003FDE">
        <w:rPr>
          <w:noProof/>
        </w:rPr>
        <w:fldChar w:fldCharType="end"/>
      </w:r>
      <w:r>
        <w:t xml:space="preserve">: Το αρχείο </w:t>
      </w:r>
      <w:proofErr w:type="spellStart"/>
      <w:r>
        <w:rPr>
          <w:lang w:val="en-US"/>
        </w:rPr>
        <w:t>MainConfig</w:t>
      </w:r>
      <w:proofErr w:type="spellEnd"/>
      <w:r w:rsidRPr="00426413">
        <w:t>.</w:t>
      </w:r>
      <w:r>
        <w:rPr>
          <w:lang w:val="en-US"/>
        </w:rPr>
        <w:t>json</w:t>
      </w:r>
    </w:p>
    <w:p w14:paraId="238F4E66" w14:textId="6C28E1D0" w:rsidR="006916DD" w:rsidRPr="00D1384A" w:rsidRDefault="00FB4C5B" w:rsidP="00C017A9">
      <w:r>
        <w:t>Σ</w:t>
      </w:r>
      <w:r w:rsidR="00426413">
        <w:t xml:space="preserve">το πεδίο </w:t>
      </w:r>
      <w:r w:rsidR="00426413" w:rsidRPr="00426413">
        <w:t>“</w:t>
      </w:r>
      <w:r w:rsidR="00426413">
        <w:rPr>
          <w:lang w:val="en-US"/>
        </w:rPr>
        <w:t>ST</w:t>
      </w:r>
      <w:r w:rsidR="00426413" w:rsidRPr="00426413">
        <w:t>_</w:t>
      </w:r>
      <w:r w:rsidR="00426413">
        <w:rPr>
          <w:lang w:val="en-US"/>
        </w:rPr>
        <w:t>Path</w:t>
      </w:r>
      <w:r w:rsidR="00426413" w:rsidRPr="00426413">
        <w:t>”</w:t>
      </w:r>
      <w:r>
        <w:t>, ο χρήστης πρέπει να θέσει</w:t>
      </w:r>
      <w:r w:rsidR="00426413" w:rsidRPr="00426413">
        <w:t xml:space="preserve"> </w:t>
      </w:r>
      <w:r w:rsidR="00426413">
        <w:t xml:space="preserve">την σχετική διαδρομή για το </w:t>
      </w:r>
      <w:r w:rsidR="00426413">
        <w:rPr>
          <w:lang w:val="en-US"/>
        </w:rPr>
        <w:t>JSON</w:t>
      </w:r>
      <w:r w:rsidR="00426413" w:rsidRPr="00426413">
        <w:t xml:space="preserve"> </w:t>
      </w:r>
      <w:r w:rsidR="00426413">
        <w:t xml:space="preserve">αρχείο που έχει παραχθεί από το </w:t>
      </w:r>
      <w:r w:rsidR="00426413">
        <w:rPr>
          <w:lang w:val="en-US"/>
        </w:rPr>
        <w:t>Symbol</w:t>
      </w:r>
      <w:r w:rsidR="00426413" w:rsidRPr="000C1610">
        <w:t xml:space="preserve"> </w:t>
      </w:r>
      <w:r w:rsidR="00426413">
        <w:rPr>
          <w:lang w:val="en-US"/>
        </w:rPr>
        <w:t>Table</w:t>
      </w:r>
      <w:r w:rsidR="00426413" w:rsidRPr="000C1610">
        <w:t xml:space="preserve"> </w:t>
      </w:r>
      <w:r w:rsidR="00426413">
        <w:rPr>
          <w:lang w:val="en-US"/>
        </w:rPr>
        <w:t>Export</w:t>
      </w:r>
      <w:r w:rsidR="00426413" w:rsidRPr="000C1610">
        <w:t>.</w:t>
      </w:r>
      <w:r w:rsidR="00426413">
        <w:t xml:space="preserve"> </w:t>
      </w:r>
      <w:r w:rsidR="003B6DE2">
        <w:t>Εάν θέλει να επιλέξει άλλο αρχείο δηλώσεων των ανιχνευτών δυσοσμίας, μ</w:t>
      </w:r>
      <w:r w:rsidR="00426413">
        <w:t xml:space="preserve">πορεί να αλλάξει την τιμή του τρίτου πεδίου, </w:t>
      </w:r>
      <w:r>
        <w:t xml:space="preserve">η </w:t>
      </w:r>
      <w:r w:rsidR="00426413">
        <w:t xml:space="preserve">δομή του οποίου περιγράφεται στην ενότητα 3.3.3. Τέλος, στην τιμή του </w:t>
      </w:r>
      <w:r w:rsidR="003B6DE2">
        <w:t>τέταρτου</w:t>
      </w:r>
      <w:r w:rsidR="00426413">
        <w:t xml:space="preserve"> πεδίου, </w:t>
      </w:r>
      <w:r w:rsidR="009646EE">
        <w:t>έχει την δυνατότητα</w:t>
      </w:r>
      <w:r w:rsidR="00426413">
        <w:t xml:space="preserve"> να βάλει άλλ</w:t>
      </w:r>
      <w:r w:rsidR="009646EE">
        <w:t>η</w:t>
      </w:r>
      <w:r w:rsidR="00426413">
        <w:t xml:space="preserve"> εντολή εκκίνησης επεξεργαστή κειμένου. Η εντολή </w:t>
      </w:r>
      <w:r w:rsidR="009646EE">
        <w:t>αυτή χρησιμοποιείται για την ανακατεύθυνση του χρήστη στον πηγαίο κώδικα.</w:t>
      </w:r>
    </w:p>
    <w:p w14:paraId="1D0DCD4C" w14:textId="1AD6F657" w:rsidR="00124533" w:rsidRPr="00F6599C" w:rsidRDefault="00124533" w:rsidP="00C017A9">
      <w:pPr>
        <w:rPr>
          <w:color w:val="FF0000"/>
        </w:rPr>
      </w:pPr>
      <w:r w:rsidRPr="00124533">
        <w:rPr>
          <w:color w:val="FF0000"/>
          <w:lang w:val="en-US"/>
        </w:rPr>
        <w:t>Detectors</w:t>
      </w:r>
      <w:r w:rsidRPr="00F6599C">
        <w:rPr>
          <w:color w:val="FF0000"/>
        </w:rPr>
        <w:t xml:space="preserve"> </w:t>
      </w:r>
      <w:r w:rsidRPr="00124533">
        <w:rPr>
          <w:color w:val="FF0000"/>
          <w:lang w:val="en-US"/>
        </w:rPr>
        <w:t>Config</w:t>
      </w:r>
      <w:r w:rsidRPr="00F6599C">
        <w:rPr>
          <w:color w:val="FF0000"/>
        </w:rPr>
        <w:t xml:space="preserve"> </w:t>
      </w:r>
      <w:r w:rsidRPr="00124533">
        <w:rPr>
          <w:color w:val="FF0000"/>
          <w:lang w:val="en-US"/>
        </w:rPr>
        <w:t>path</w:t>
      </w:r>
      <w:r w:rsidRPr="00F6599C">
        <w:rPr>
          <w:color w:val="FF0000"/>
        </w:rPr>
        <w:t xml:space="preserve"> </w:t>
      </w:r>
      <w:r w:rsidRPr="00124533">
        <w:rPr>
          <w:color w:val="FF0000"/>
          <w:lang w:val="en-US"/>
        </w:rPr>
        <w:t>to</w:t>
      </w:r>
      <w:r w:rsidRPr="00F6599C">
        <w:rPr>
          <w:color w:val="FF0000"/>
        </w:rPr>
        <w:t xml:space="preserve"> </w:t>
      </w:r>
      <w:r w:rsidRPr="00124533">
        <w:rPr>
          <w:color w:val="FF0000"/>
          <w:lang w:val="en-US"/>
        </w:rPr>
        <w:t>Smells</w:t>
      </w:r>
    </w:p>
    <w:p w14:paraId="1A0E1DD0" w14:textId="7280635D" w:rsidR="000C1610" w:rsidRDefault="000C1610" w:rsidP="00C017A9">
      <w:r>
        <w:t xml:space="preserve">Στην συνέχεια, ο χρήστης μπορεί να εκκινήσει το πρόγραμμα από το τερματικό με την εντολή </w:t>
      </w:r>
      <w:r w:rsidRPr="000C1610">
        <w:t>“</w:t>
      </w:r>
      <w:proofErr w:type="spellStart"/>
      <w:r w:rsidR="00B9289A">
        <w:rPr>
          <w:lang w:val="en-US"/>
        </w:rPr>
        <w:t>npm</w:t>
      </w:r>
      <w:proofErr w:type="spellEnd"/>
      <w:r w:rsidR="00B9289A" w:rsidRPr="00B9289A">
        <w:t xml:space="preserve"> </w:t>
      </w:r>
      <w:r w:rsidR="00B9289A">
        <w:rPr>
          <w:lang w:val="en-US"/>
        </w:rPr>
        <w:t>start</w:t>
      </w:r>
      <w:r w:rsidRPr="000C1610">
        <w:t>”</w:t>
      </w:r>
      <w:r w:rsidR="006916DD" w:rsidRPr="006916DD">
        <w:t>.</w:t>
      </w:r>
    </w:p>
    <w:p w14:paraId="7F67FFA8" w14:textId="77777777" w:rsidR="006916DD" w:rsidRPr="006916DD" w:rsidRDefault="006916DD" w:rsidP="00C017A9"/>
    <w:p w14:paraId="05C79388" w14:textId="5D857B1E" w:rsidR="00CA7E76" w:rsidRDefault="00CA7E76" w:rsidP="00CA7E76">
      <w:pPr>
        <w:pStyle w:val="Heading2"/>
      </w:pPr>
      <w:bookmarkStart w:id="40" w:name="_Toc78643587"/>
      <w:bookmarkStart w:id="41" w:name="_Toc81314031"/>
      <w:r>
        <w:lastRenderedPageBreak/>
        <w:t>Επέκταση</w:t>
      </w:r>
      <w:bookmarkEnd w:id="40"/>
      <w:bookmarkEnd w:id="41"/>
    </w:p>
    <w:p w14:paraId="4428180E" w14:textId="6C7572B2" w:rsidR="002A76AF" w:rsidRDefault="003E5026" w:rsidP="002A76AF">
      <w:r>
        <w:t>Το</w:t>
      </w:r>
      <w:r w:rsidRPr="003E5026">
        <w:t xml:space="preserve"> </w:t>
      </w:r>
      <w:r>
        <w:rPr>
          <w:lang w:val="en-US"/>
        </w:rPr>
        <w:t>Code</w:t>
      </w:r>
      <w:r w:rsidRPr="003E5026">
        <w:t xml:space="preserve"> </w:t>
      </w:r>
      <w:r>
        <w:rPr>
          <w:lang w:val="en-US"/>
        </w:rPr>
        <w:t>Smell</w:t>
      </w:r>
      <w:r w:rsidRPr="003E5026">
        <w:t xml:space="preserve"> </w:t>
      </w:r>
      <w:r>
        <w:rPr>
          <w:lang w:val="en-US"/>
        </w:rPr>
        <w:t>Detector</w:t>
      </w:r>
      <w:r w:rsidRPr="003E5026">
        <w:t xml:space="preserve"> </w:t>
      </w:r>
      <w:r>
        <w:t>μπορεί</w:t>
      </w:r>
      <w:r w:rsidRPr="003E5026">
        <w:t xml:space="preserve"> </w:t>
      </w:r>
      <w:r>
        <w:t>εύκολα να επεκταθεί σε τρεις τομείς: στους ανιχνευτές δυσοσμίας, στις παραμέτρους των ανιχνευτών δυσοσμίας και στα στατιστικά.</w:t>
      </w:r>
    </w:p>
    <w:p w14:paraId="70BE08B4" w14:textId="63352570" w:rsidR="003E5026" w:rsidRDefault="003E5026" w:rsidP="002A76AF">
      <w:r>
        <w:t xml:space="preserve">Ένας προγραμματιστής με ελάχιστη γνώση του συστήματος είναι πολύ εύκολο να προσθέσει καινούργιους ανιχνευτές </w:t>
      </w:r>
      <w:r w:rsidR="001D07AC">
        <w:t>τηρώντας τους κανόνες και ακολουθώντας τις οδηγίες που βρίσκονται στην</w:t>
      </w:r>
      <w:r>
        <w:t xml:space="preserve"> διεπαφή προγραμματισμού εφαρμογών </w:t>
      </w:r>
      <w:r w:rsidRPr="003E5026">
        <w:t>(</w:t>
      </w:r>
      <w:r>
        <w:rPr>
          <w:lang w:val="en-US"/>
        </w:rPr>
        <w:t>API</w:t>
      </w:r>
      <w:r w:rsidRPr="003E5026">
        <w:t xml:space="preserve">) </w:t>
      </w:r>
      <w:r>
        <w:t xml:space="preserve">των ανιχνευτών δυσοσμίας </w:t>
      </w:r>
      <w:r w:rsidR="001D07AC">
        <w:t>στο κεφάλαιο 3.3.3 και διαβάζοντας την δομή του πίνακα συμβόλων η οποία περιγράφεται στο κεφάλαιο 3.3.2.</w:t>
      </w:r>
    </w:p>
    <w:p w14:paraId="64D11539" w14:textId="7B769F21" w:rsidR="003631C0" w:rsidRPr="003E5026" w:rsidRDefault="001D07AC">
      <w:r>
        <w:t>Εύκολη επίσης, είναι η προσθήκη καινούργιων τύπων παραμέτρων για τους ανιχνευτές δυσοσμίας. Όπως αναφέρεται και στο κεφάλαιο 3.3.3 ο κάθε ανιχνευτής μπορεί να έχει παραμέτρους. Οι παράμετροι έχουν υποχρεωτικά έναν από τους τρείς προκαθορισμένους τύπους, αυτοί είναι</w:t>
      </w:r>
      <w:r w:rsidRPr="001D07AC">
        <w:t>: “</w:t>
      </w:r>
      <w:r>
        <w:rPr>
          <w:lang w:val="en-US"/>
        </w:rPr>
        <w:t>range</w:t>
      </w:r>
      <w:r w:rsidRPr="001D07AC">
        <w:t>”, “</w:t>
      </w:r>
      <w:proofErr w:type="spellStart"/>
      <w:r>
        <w:rPr>
          <w:lang w:val="en-US"/>
        </w:rPr>
        <w:t>enum</w:t>
      </w:r>
      <w:proofErr w:type="spellEnd"/>
      <w:r w:rsidRPr="001D07AC">
        <w:t xml:space="preserve">” </w:t>
      </w:r>
      <w:r>
        <w:t xml:space="preserve">και </w:t>
      </w:r>
      <w:r w:rsidRPr="001D07AC">
        <w:t>“</w:t>
      </w:r>
      <w:proofErr w:type="spellStart"/>
      <w:r>
        <w:rPr>
          <w:lang w:val="en-US"/>
        </w:rPr>
        <w:t>boolean</w:t>
      </w:r>
      <w:proofErr w:type="spellEnd"/>
      <w:r w:rsidRPr="001D07AC">
        <w:t xml:space="preserve">". </w:t>
      </w:r>
      <w:r>
        <w:t xml:space="preserve">Η προσθήκη καινούργιου τύπου είναι απλή, ο προγραμματιστής θα πρέπει να ορίσει τα πεδία που </w:t>
      </w:r>
      <w:r w:rsidR="002C622A">
        <w:t>χρειάζεται</w:t>
      </w:r>
      <w:r>
        <w:t xml:space="preserve"> </w:t>
      </w:r>
      <w:r w:rsidR="002C622A">
        <w:t xml:space="preserve">αυτός ο τύπος και στη συνέχεια θα πρέπει να υλοποιήσει την γραφική απεικόνιση και την αλληλεπίδραση του με τον χρήστη. Στην συνάρτηση </w:t>
      </w:r>
      <w:r w:rsidR="002C622A">
        <w:rPr>
          <w:lang w:val="en-US"/>
        </w:rPr>
        <w:t>render</w:t>
      </w:r>
      <w:r w:rsidR="002C622A" w:rsidRPr="002C622A">
        <w:t xml:space="preserve"> </w:t>
      </w:r>
      <w:r w:rsidR="002C622A">
        <w:t xml:space="preserve">της κλάσης </w:t>
      </w:r>
      <w:proofErr w:type="spellStart"/>
      <w:r w:rsidR="002C622A">
        <w:rPr>
          <w:lang w:val="en-US"/>
        </w:rPr>
        <w:t>DetectorRenderer</w:t>
      </w:r>
      <w:proofErr w:type="spellEnd"/>
      <w:r w:rsidR="002C622A" w:rsidRPr="002C622A">
        <w:t xml:space="preserve"> </w:t>
      </w:r>
      <w:r w:rsidR="002C622A">
        <w:t xml:space="preserve">υπάρχει μια επανάληψη η οποία διατρέχει όλες τις παραμέτρους όλων των ανιχνευτών που βρίσκονται στο αρχείο </w:t>
      </w:r>
      <w:r w:rsidR="002C622A">
        <w:rPr>
          <w:lang w:val="en-US"/>
        </w:rPr>
        <w:t>DetectorsConfig</w:t>
      </w:r>
      <w:r w:rsidR="002C622A" w:rsidRPr="002C622A">
        <w:t>.</w:t>
      </w:r>
      <w:r w:rsidR="002C622A">
        <w:rPr>
          <w:lang w:val="en-US"/>
        </w:rPr>
        <w:t>json</w:t>
      </w:r>
      <w:r w:rsidR="002C622A" w:rsidRPr="002C622A">
        <w:t xml:space="preserve">. </w:t>
      </w:r>
      <w:r w:rsidR="0087243A">
        <w:t xml:space="preserve">Εκεί θα πρέπει να γίνει η αρχικοποίηση της γραφικής διεπαφής της κάθε παραμέτρου του κάθε ανιχνευτή. Τέλος, κατά την αλλαγή κάποιου πεδίου μίας παραμέτρου πρέπει πάντα να καλείται η συνάρτηση </w:t>
      </w:r>
      <w:r w:rsidR="0087243A">
        <w:rPr>
          <w:lang w:val="en-US"/>
        </w:rPr>
        <w:t>detector</w:t>
      </w:r>
      <w:r w:rsidR="0087243A" w:rsidRPr="0087243A">
        <w:t>_</w:t>
      </w:r>
      <w:r w:rsidR="0087243A">
        <w:rPr>
          <w:lang w:val="en-US"/>
        </w:rPr>
        <w:t>config</w:t>
      </w:r>
      <w:r w:rsidR="0087243A" w:rsidRPr="0087243A">
        <w:t>_</w:t>
      </w:r>
      <w:r w:rsidR="0087243A">
        <w:rPr>
          <w:lang w:val="en-US"/>
        </w:rPr>
        <w:t>changed</w:t>
      </w:r>
      <w:r w:rsidR="0087243A" w:rsidRPr="0087243A">
        <w:t>.</w:t>
      </w:r>
      <w:r w:rsidR="003631C0" w:rsidRPr="003E5026">
        <w:br w:type="page"/>
      </w:r>
    </w:p>
    <w:p w14:paraId="66240C3F" w14:textId="3FCE8FD6" w:rsidR="008E738D" w:rsidRDefault="008E738D" w:rsidP="008E738D">
      <w:pPr>
        <w:pStyle w:val="Heading1"/>
      </w:pPr>
      <w:bookmarkStart w:id="42" w:name="_Toc78643588"/>
      <w:bookmarkStart w:id="43" w:name="_Toc81314032"/>
      <w:r>
        <w:lastRenderedPageBreak/>
        <w:t>Συμπεράσματα</w:t>
      </w:r>
      <w:bookmarkEnd w:id="42"/>
      <w:bookmarkEnd w:id="43"/>
    </w:p>
    <w:p w14:paraId="7270E46C" w14:textId="13E60C49" w:rsidR="002A76AF" w:rsidRPr="003631C0" w:rsidRDefault="002A76AF" w:rsidP="002A76AF">
      <w:pPr>
        <w:rPr>
          <w:color w:val="FF0000"/>
          <w:lang w:val="en-US"/>
        </w:rPr>
      </w:pPr>
      <w:r w:rsidRPr="002A76AF">
        <w:rPr>
          <w:color w:val="FF0000"/>
          <w:lang w:val="en-US"/>
        </w:rPr>
        <w:t>TODO</w:t>
      </w:r>
    </w:p>
    <w:p w14:paraId="3091121B" w14:textId="3AFF2E4B" w:rsidR="008E738D" w:rsidRDefault="00CA7E76" w:rsidP="00CA7E76">
      <w:pPr>
        <w:pStyle w:val="Heading2"/>
      </w:pPr>
      <w:bookmarkStart w:id="44" w:name="_Toc78643589"/>
      <w:bookmarkStart w:id="45" w:name="_Toc81314033"/>
      <w:r>
        <w:t xml:space="preserve">Γνωστά </w:t>
      </w:r>
      <w:r w:rsidR="008E738D">
        <w:t>π</w:t>
      </w:r>
      <w:r>
        <w:t>ροβλήματα</w:t>
      </w:r>
      <w:bookmarkEnd w:id="44"/>
      <w:bookmarkEnd w:id="45"/>
    </w:p>
    <w:p w14:paraId="6A9FB3C2" w14:textId="7B720B75" w:rsidR="002A76AF" w:rsidRPr="003631C0" w:rsidRDefault="002A76AF" w:rsidP="002A76AF">
      <w:pPr>
        <w:rPr>
          <w:color w:val="FF0000"/>
          <w:lang w:val="en-US"/>
        </w:rPr>
      </w:pPr>
      <w:r w:rsidRPr="002A76AF">
        <w:rPr>
          <w:color w:val="FF0000"/>
          <w:lang w:val="en-US"/>
        </w:rPr>
        <w:t>TODO</w:t>
      </w:r>
    </w:p>
    <w:p w14:paraId="7879F261" w14:textId="269F00DF" w:rsidR="00CA7E76" w:rsidRDefault="008E738D" w:rsidP="00CA7E76">
      <w:pPr>
        <w:pStyle w:val="Heading2"/>
      </w:pPr>
      <w:bookmarkStart w:id="46" w:name="_Toc78643590"/>
      <w:bookmarkStart w:id="47" w:name="_Toc81314034"/>
      <w:r>
        <w:t>Π</w:t>
      </w:r>
      <w:r w:rsidR="00CA7E76">
        <w:t>ιθανές βελτιώσεις</w:t>
      </w:r>
      <w:bookmarkEnd w:id="46"/>
      <w:bookmarkEnd w:id="47"/>
    </w:p>
    <w:p w14:paraId="09A42DA7" w14:textId="77777777" w:rsidR="002A76AF" w:rsidRPr="002A76AF" w:rsidRDefault="002A76AF" w:rsidP="002A76AF">
      <w:pPr>
        <w:rPr>
          <w:color w:val="FF0000"/>
          <w:lang w:val="en-US"/>
        </w:rPr>
      </w:pPr>
      <w:r w:rsidRPr="002A76AF">
        <w:rPr>
          <w:color w:val="FF0000"/>
          <w:lang w:val="en-US"/>
        </w:rPr>
        <w:t>TODO</w:t>
      </w:r>
    </w:p>
    <w:p w14:paraId="3CF121A3" w14:textId="17B8E1A2" w:rsidR="003631C0" w:rsidRDefault="003631C0">
      <w:r>
        <w:br w:type="page"/>
      </w:r>
    </w:p>
    <w:p w14:paraId="2AB4C544" w14:textId="77777777" w:rsidR="002A76AF" w:rsidRPr="002A76AF" w:rsidRDefault="002A76AF" w:rsidP="002A76AF"/>
    <w:bookmarkStart w:id="48" w:name="_Toc81314035" w:displacedByCustomXml="next"/>
    <w:sdt>
      <w:sdtPr>
        <w:rPr>
          <w:rFonts w:asciiTheme="minorHAnsi" w:eastAsiaTheme="minorHAnsi" w:hAnsiTheme="minorHAnsi" w:cstheme="minorBidi"/>
          <w:color w:val="auto"/>
          <w:sz w:val="22"/>
          <w:szCs w:val="22"/>
        </w:rPr>
        <w:id w:val="-701321779"/>
        <w:docPartObj>
          <w:docPartGallery w:val="Bibliographies"/>
          <w:docPartUnique/>
        </w:docPartObj>
      </w:sdtPr>
      <w:sdtEndPr/>
      <w:sdtContent>
        <w:p w14:paraId="27ACD926" w14:textId="53186CFB" w:rsidR="00F266B2" w:rsidRDefault="00F266B2">
          <w:pPr>
            <w:pStyle w:val="Heading1"/>
          </w:pPr>
          <w:r>
            <w:t>Βιβλιογραφία</w:t>
          </w:r>
          <w:bookmarkEnd w:id="48"/>
        </w:p>
        <w:sdt>
          <w:sdtPr>
            <w:id w:val="111145805"/>
            <w:bibliography/>
          </w:sdtPr>
          <w:sdtEndPr/>
          <w:sdtContent>
            <w:p w14:paraId="54BDA51B" w14:textId="77777777" w:rsidR="007B2BB2" w:rsidRDefault="00F266B2" w:rsidP="007444BF">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984"/>
              </w:tblGrid>
              <w:tr w:rsidR="007B2BB2" w:rsidRPr="001D07AC" w14:paraId="40150C39" w14:textId="77777777">
                <w:trPr>
                  <w:divId w:val="897131311"/>
                  <w:tblCellSpacing w:w="15" w:type="dxa"/>
                </w:trPr>
                <w:tc>
                  <w:tcPr>
                    <w:tcW w:w="50" w:type="pct"/>
                    <w:hideMark/>
                  </w:tcPr>
                  <w:p w14:paraId="53F9BA25" w14:textId="1D68B392" w:rsidR="007B2BB2" w:rsidRDefault="007B2BB2">
                    <w:pPr>
                      <w:pStyle w:val="Bibliography"/>
                      <w:rPr>
                        <w:noProof/>
                        <w:sz w:val="24"/>
                        <w:szCs w:val="24"/>
                      </w:rPr>
                    </w:pPr>
                    <w:r>
                      <w:rPr>
                        <w:noProof/>
                      </w:rPr>
                      <w:t xml:space="preserve">[1] </w:t>
                    </w:r>
                  </w:p>
                </w:tc>
                <w:tc>
                  <w:tcPr>
                    <w:tcW w:w="0" w:type="auto"/>
                    <w:hideMark/>
                  </w:tcPr>
                  <w:p w14:paraId="2E66FD6D" w14:textId="77777777" w:rsidR="007B2BB2" w:rsidRPr="007B2BB2" w:rsidRDefault="007B2BB2">
                    <w:pPr>
                      <w:pStyle w:val="Bibliography"/>
                      <w:rPr>
                        <w:noProof/>
                        <w:lang w:val="en-US"/>
                      </w:rPr>
                    </w:pPr>
                    <w:r w:rsidRPr="007B2BB2">
                      <w:rPr>
                        <w:noProof/>
                        <w:lang w:val="en-US"/>
                      </w:rPr>
                      <w:t xml:space="preserve">M. Fowler, K. Beck, J. Brant, W. Opdyke </w:t>
                    </w:r>
                    <w:r>
                      <w:rPr>
                        <w:noProof/>
                      </w:rPr>
                      <w:t>και</w:t>
                    </w:r>
                    <w:r w:rsidRPr="007B2BB2">
                      <w:rPr>
                        <w:noProof/>
                        <w:lang w:val="en-US"/>
                      </w:rPr>
                      <w:t xml:space="preserve"> D. Roberts, </w:t>
                    </w:r>
                    <w:r>
                      <w:rPr>
                        <w:noProof/>
                      </w:rPr>
                      <w:t>σε</w:t>
                    </w:r>
                    <w:r w:rsidRPr="007B2BB2">
                      <w:rPr>
                        <w:noProof/>
                        <w:lang w:val="en-US"/>
                      </w:rPr>
                      <w:t xml:space="preserve"> </w:t>
                    </w:r>
                    <w:r w:rsidRPr="007B2BB2">
                      <w:rPr>
                        <w:i/>
                        <w:iCs/>
                        <w:noProof/>
                        <w:lang w:val="en-US"/>
                      </w:rPr>
                      <w:t>Refactoring: Improving the Design of Existing Code</w:t>
                    </w:r>
                    <w:r w:rsidRPr="007B2BB2">
                      <w:rPr>
                        <w:noProof/>
                        <w:lang w:val="en-US"/>
                      </w:rPr>
                      <w:t xml:space="preserve">, Addison-Wesley, 1999. </w:t>
                    </w:r>
                  </w:p>
                </w:tc>
              </w:tr>
              <w:tr w:rsidR="007B2BB2" w14:paraId="5C6724BD" w14:textId="77777777">
                <w:trPr>
                  <w:divId w:val="897131311"/>
                  <w:tblCellSpacing w:w="15" w:type="dxa"/>
                </w:trPr>
                <w:tc>
                  <w:tcPr>
                    <w:tcW w:w="50" w:type="pct"/>
                    <w:hideMark/>
                  </w:tcPr>
                  <w:p w14:paraId="0282C772" w14:textId="77777777" w:rsidR="007B2BB2" w:rsidRDefault="007B2BB2">
                    <w:pPr>
                      <w:pStyle w:val="Bibliography"/>
                      <w:rPr>
                        <w:noProof/>
                      </w:rPr>
                    </w:pPr>
                    <w:r>
                      <w:rPr>
                        <w:noProof/>
                      </w:rPr>
                      <w:t xml:space="preserve">[2] </w:t>
                    </w:r>
                  </w:p>
                </w:tc>
                <w:tc>
                  <w:tcPr>
                    <w:tcW w:w="0" w:type="auto"/>
                    <w:hideMark/>
                  </w:tcPr>
                  <w:p w14:paraId="6E2A00A1" w14:textId="77777777" w:rsidR="007B2BB2" w:rsidRDefault="007B2BB2">
                    <w:pPr>
                      <w:pStyle w:val="Bibliography"/>
                      <w:rPr>
                        <w:noProof/>
                      </w:rPr>
                    </w:pPr>
                    <w:r w:rsidRPr="007B2BB2">
                      <w:rPr>
                        <w:noProof/>
                        <w:lang w:val="en-US"/>
                      </w:rPr>
                      <w:t xml:space="preserve">M. Fowler, «Martin Fowler,» 9 February 2006. </w:t>
                    </w:r>
                    <w:r>
                      <w:rPr>
                        <w:noProof/>
                      </w:rPr>
                      <w:t>[Ηλεκτρονικό]. Available: https://martinfowler.com/bliki/CodeSmell.html. [Πρόσβαση 31 July 2021].</w:t>
                    </w:r>
                  </w:p>
                </w:tc>
              </w:tr>
              <w:tr w:rsidR="007B2BB2" w14:paraId="64280E97" w14:textId="77777777">
                <w:trPr>
                  <w:divId w:val="897131311"/>
                  <w:tblCellSpacing w:w="15" w:type="dxa"/>
                </w:trPr>
                <w:tc>
                  <w:tcPr>
                    <w:tcW w:w="50" w:type="pct"/>
                    <w:hideMark/>
                  </w:tcPr>
                  <w:p w14:paraId="7BF947FD" w14:textId="77777777" w:rsidR="007B2BB2" w:rsidRDefault="007B2BB2">
                    <w:pPr>
                      <w:pStyle w:val="Bibliography"/>
                      <w:rPr>
                        <w:noProof/>
                      </w:rPr>
                    </w:pPr>
                    <w:r>
                      <w:rPr>
                        <w:noProof/>
                      </w:rPr>
                      <w:t xml:space="preserve">[3] </w:t>
                    </w:r>
                  </w:p>
                </w:tc>
                <w:tc>
                  <w:tcPr>
                    <w:tcW w:w="0" w:type="auto"/>
                    <w:hideMark/>
                  </w:tcPr>
                  <w:p w14:paraId="254BB33E" w14:textId="77777777" w:rsidR="007B2BB2" w:rsidRDefault="007B2BB2">
                    <w:pPr>
                      <w:pStyle w:val="Bibliography"/>
                      <w:rPr>
                        <w:noProof/>
                      </w:rPr>
                    </w:pPr>
                    <w:r>
                      <w:rPr>
                        <w:noProof/>
                      </w:rPr>
                      <w:t>«Clang LLVM,» [Ηλεκτρονικό]. Available: https://clang.llvm.org. [Πρόσβαση 17 August 2021].</w:t>
                    </w:r>
                  </w:p>
                </w:tc>
              </w:tr>
              <w:tr w:rsidR="007B2BB2" w:rsidRPr="001D07AC" w14:paraId="54056EA1" w14:textId="77777777">
                <w:trPr>
                  <w:divId w:val="897131311"/>
                  <w:tblCellSpacing w:w="15" w:type="dxa"/>
                </w:trPr>
                <w:tc>
                  <w:tcPr>
                    <w:tcW w:w="50" w:type="pct"/>
                    <w:hideMark/>
                  </w:tcPr>
                  <w:p w14:paraId="6FC4921E" w14:textId="77777777" w:rsidR="007B2BB2" w:rsidRDefault="007B2BB2">
                    <w:pPr>
                      <w:pStyle w:val="Bibliography"/>
                      <w:rPr>
                        <w:noProof/>
                      </w:rPr>
                    </w:pPr>
                    <w:r>
                      <w:rPr>
                        <w:noProof/>
                      </w:rPr>
                      <w:t xml:space="preserve">[4] </w:t>
                    </w:r>
                  </w:p>
                </w:tc>
                <w:tc>
                  <w:tcPr>
                    <w:tcW w:w="0" w:type="auto"/>
                    <w:hideMark/>
                  </w:tcPr>
                  <w:p w14:paraId="63266BE0" w14:textId="77777777" w:rsidR="007B2BB2" w:rsidRPr="007B2BB2" w:rsidRDefault="007B2BB2">
                    <w:pPr>
                      <w:pStyle w:val="Bibliography"/>
                      <w:rPr>
                        <w:noProof/>
                        <w:lang w:val="en-US"/>
                      </w:rPr>
                    </w:pPr>
                    <w:r w:rsidRPr="007B2BB2">
                      <w:rPr>
                        <w:noProof/>
                        <w:lang w:val="en-US"/>
                      </w:rPr>
                      <w:t xml:space="preserve">ECMA International, «ECMAScript,» </w:t>
                    </w:r>
                    <w:r>
                      <w:rPr>
                        <w:noProof/>
                      </w:rPr>
                      <w:t>σε</w:t>
                    </w:r>
                    <w:r w:rsidRPr="007B2BB2">
                      <w:rPr>
                        <w:noProof/>
                        <w:lang w:val="en-US"/>
                      </w:rPr>
                      <w:t xml:space="preserve"> </w:t>
                    </w:r>
                    <w:r w:rsidRPr="007B2BB2">
                      <w:rPr>
                        <w:i/>
                        <w:iCs/>
                        <w:noProof/>
                        <w:lang w:val="en-US"/>
                      </w:rPr>
                      <w:t>ECMA-404 The JSON Data Interchange Standard</w:t>
                    </w:r>
                    <w:r w:rsidRPr="007B2BB2">
                      <w:rPr>
                        <w:noProof/>
                        <w:lang w:val="en-US"/>
                      </w:rPr>
                      <w:t xml:space="preserve">, 2017. </w:t>
                    </w:r>
                  </w:p>
                </w:tc>
              </w:tr>
              <w:tr w:rsidR="007B2BB2" w14:paraId="1E77E94C" w14:textId="77777777">
                <w:trPr>
                  <w:divId w:val="897131311"/>
                  <w:tblCellSpacing w:w="15" w:type="dxa"/>
                </w:trPr>
                <w:tc>
                  <w:tcPr>
                    <w:tcW w:w="50" w:type="pct"/>
                    <w:hideMark/>
                  </w:tcPr>
                  <w:p w14:paraId="6F71F2CC" w14:textId="77777777" w:rsidR="007B2BB2" w:rsidRDefault="007B2BB2">
                    <w:pPr>
                      <w:pStyle w:val="Bibliography"/>
                      <w:rPr>
                        <w:noProof/>
                      </w:rPr>
                    </w:pPr>
                    <w:r>
                      <w:rPr>
                        <w:noProof/>
                      </w:rPr>
                      <w:t xml:space="preserve">[5] </w:t>
                    </w:r>
                  </w:p>
                </w:tc>
                <w:tc>
                  <w:tcPr>
                    <w:tcW w:w="0" w:type="auto"/>
                    <w:hideMark/>
                  </w:tcPr>
                  <w:p w14:paraId="017C73ED" w14:textId="77777777" w:rsidR="007B2BB2" w:rsidRDefault="007B2BB2">
                    <w:pPr>
                      <w:pStyle w:val="Bibliography"/>
                      <w:rPr>
                        <w:noProof/>
                      </w:rPr>
                    </w:pPr>
                    <w:r w:rsidRPr="007B2BB2">
                      <w:rPr>
                        <w:noProof/>
                        <w:lang w:val="en-US"/>
                      </w:rPr>
                      <w:t xml:space="preserve">D. B. Johnson, «Finding all the elementary circuits of a directed graph,» </w:t>
                    </w:r>
                    <w:r w:rsidRPr="007B2BB2">
                      <w:rPr>
                        <w:i/>
                        <w:iCs/>
                        <w:noProof/>
                        <w:lang w:val="en-US"/>
                      </w:rPr>
                      <w:t xml:space="preserve">SIAM Journal on Computing, </w:t>
                    </w:r>
                    <w:r>
                      <w:rPr>
                        <w:noProof/>
                      </w:rPr>
                      <w:t>τόμ</w:t>
                    </w:r>
                    <w:r w:rsidRPr="007B2BB2">
                      <w:rPr>
                        <w:noProof/>
                        <w:lang w:val="en-US"/>
                      </w:rPr>
                      <w:t xml:space="preserve">. </w:t>
                    </w:r>
                    <w:r>
                      <w:rPr>
                        <w:noProof/>
                      </w:rPr>
                      <w:t xml:space="preserve">IV, αρ. 1, pp. 79-80, 1975. </w:t>
                    </w:r>
                  </w:p>
                </w:tc>
              </w:tr>
              <w:tr w:rsidR="007B2BB2" w14:paraId="3DA14F26" w14:textId="77777777">
                <w:trPr>
                  <w:divId w:val="897131311"/>
                  <w:tblCellSpacing w:w="15" w:type="dxa"/>
                </w:trPr>
                <w:tc>
                  <w:tcPr>
                    <w:tcW w:w="50" w:type="pct"/>
                    <w:hideMark/>
                  </w:tcPr>
                  <w:p w14:paraId="793DC3CD" w14:textId="77777777" w:rsidR="007B2BB2" w:rsidRDefault="007B2BB2">
                    <w:pPr>
                      <w:pStyle w:val="Bibliography"/>
                      <w:rPr>
                        <w:noProof/>
                      </w:rPr>
                    </w:pPr>
                    <w:r>
                      <w:rPr>
                        <w:noProof/>
                      </w:rPr>
                      <w:t xml:space="preserve">[6] </w:t>
                    </w:r>
                  </w:p>
                </w:tc>
                <w:tc>
                  <w:tcPr>
                    <w:tcW w:w="0" w:type="auto"/>
                    <w:hideMark/>
                  </w:tcPr>
                  <w:p w14:paraId="518D87D8" w14:textId="77777777" w:rsidR="007B2BB2" w:rsidRDefault="007B2BB2">
                    <w:pPr>
                      <w:pStyle w:val="Bibliography"/>
                      <w:rPr>
                        <w:noProof/>
                      </w:rPr>
                    </w:pPr>
                    <w:r w:rsidRPr="007B2BB2">
                      <w:rPr>
                        <w:noProof/>
                        <w:lang w:val="en-US"/>
                      </w:rPr>
                      <w:t>K. Busbee, «Branching Statements,» Rebus Press, [</w:t>
                    </w:r>
                    <w:r>
                      <w:rPr>
                        <w:noProof/>
                      </w:rPr>
                      <w:t>Ηλεκτρονικό</w:t>
                    </w:r>
                    <w:r w:rsidRPr="007B2BB2">
                      <w:rPr>
                        <w:noProof/>
                        <w:lang w:val="en-US"/>
                      </w:rPr>
                      <w:t xml:space="preserve">]. Available: https://press.rebus.community/programmingfundamentals/chapter/branching-statements/. </w:t>
                    </w:r>
                    <w:r>
                      <w:rPr>
                        <w:noProof/>
                      </w:rPr>
                      <w:t>[Πρόσβαση 1 August 2021].</w:t>
                    </w:r>
                  </w:p>
                </w:tc>
              </w:tr>
              <w:tr w:rsidR="007B2BB2" w14:paraId="3E1FC441" w14:textId="77777777">
                <w:trPr>
                  <w:divId w:val="897131311"/>
                  <w:tblCellSpacing w:w="15" w:type="dxa"/>
                </w:trPr>
                <w:tc>
                  <w:tcPr>
                    <w:tcW w:w="50" w:type="pct"/>
                    <w:hideMark/>
                  </w:tcPr>
                  <w:p w14:paraId="70662AEF" w14:textId="77777777" w:rsidR="007B2BB2" w:rsidRDefault="007B2BB2">
                    <w:pPr>
                      <w:pStyle w:val="Bibliography"/>
                      <w:rPr>
                        <w:noProof/>
                      </w:rPr>
                    </w:pPr>
                    <w:r>
                      <w:rPr>
                        <w:noProof/>
                      </w:rPr>
                      <w:t xml:space="preserve">[7] </w:t>
                    </w:r>
                  </w:p>
                </w:tc>
                <w:tc>
                  <w:tcPr>
                    <w:tcW w:w="0" w:type="auto"/>
                    <w:hideMark/>
                  </w:tcPr>
                  <w:p w14:paraId="1A8A13A1" w14:textId="77777777" w:rsidR="007B2BB2" w:rsidRDefault="007B2BB2">
                    <w:pPr>
                      <w:pStyle w:val="Bibliography"/>
                      <w:rPr>
                        <w:noProof/>
                      </w:rPr>
                    </w:pPr>
                    <w:r w:rsidRPr="007B2BB2">
                      <w:rPr>
                        <w:noProof/>
                        <w:lang w:val="en-US"/>
                      </w:rPr>
                      <w:t>J. Hibbard, «Sitepoint,» 26 November 2019. [</w:t>
                    </w:r>
                    <w:r>
                      <w:rPr>
                        <w:noProof/>
                      </w:rPr>
                      <w:t>Ηλεκτρονικό</w:t>
                    </w:r>
                    <w:r w:rsidRPr="007B2BB2">
                      <w:rPr>
                        <w:noProof/>
                        <w:lang w:val="en-US"/>
                      </w:rPr>
                      <w:t xml:space="preserve">]. Available: https://www.sitepoint.com/understanding-module-exports-exports-node-js/. </w:t>
                    </w:r>
                    <w:r>
                      <w:rPr>
                        <w:noProof/>
                      </w:rPr>
                      <w:t>[Πρόσβαση 21 August 2021].</w:t>
                    </w:r>
                  </w:p>
                </w:tc>
              </w:tr>
            </w:tbl>
            <w:p w14:paraId="63B8D75D" w14:textId="77777777" w:rsidR="007B2BB2" w:rsidRDefault="007B2BB2">
              <w:pPr>
                <w:divId w:val="897131311"/>
                <w:rPr>
                  <w:rFonts w:eastAsia="Times New Roman"/>
                  <w:noProof/>
                </w:rPr>
              </w:pPr>
            </w:p>
            <w:p w14:paraId="500E29A7" w14:textId="0BBEFE14" w:rsidR="00D41A45" w:rsidRPr="007444BF" w:rsidRDefault="00F266B2" w:rsidP="007444BF">
              <w:r>
                <w:rPr>
                  <w:b/>
                  <w:bCs/>
                </w:rPr>
                <w:fldChar w:fldCharType="end"/>
              </w:r>
            </w:p>
          </w:sdtContent>
        </w:sdt>
      </w:sdtContent>
    </w:sdt>
    <w:sectPr w:rsidR="00D41A45" w:rsidRPr="007444BF" w:rsidSect="00E97BDC">
      <w:footerReference w:type="default" r:id="rId3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1F56B" w14:textId="77777777" w:rsidR="00003FDE" w:rsidRDefault="00003FDE" w:rsidP="00E75FDA">
      <w:pPr>
        <w:spacing w:after="0" w:line="240" w:lineRule="auto"/>
      </w:pPr>
      <w:r>
        <w:separator/>
      </w:r>
    </w:p>
  </w:endnote>
  <w:endnote w:type="continuationSeparator" w:id="0">
    <w:p w14:paraId="19CEA16A" w14:textId="77777777" w:rsidR="00003FDE" w:rsidRDefault="00003FDE" w:rsidP="00E7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7A12F" w14:textId="30423875" w:rsidR="001E122F" w:rsidRPr="001E122F" w:rsidRDefault="001E122F">
    <w:pPr>
      <w:pStyle w:val="Footer"/>
      <w:rPr>
        <w:lang w:val="en-US"/>
      </w:rPr>
    </w:pPr>
    <w:r>
      <w:t>Φ. Παπαπαναγιωτάκης-Μπουσύ</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F72A0" w14:textId="77777777" w:rsidR="00003FDE" w:rsidRDefault="00003FDE" w:rsidP="00E75FDA">
      <w:pPr>
        <w:spacing w:after="0" w:line="240" w:lineRule="auto"/>
      </w:pPr>
      <w:r>
        <w:separator/>
      </w:r>
    </w:p>
  </w:footnote>
  <w:footnote w:type="continuationSeparator" w:id="0">
    <w:p w14:paraId="20A81452" w14:textId="77777777" w:rsidR="00003FDE" w:rsidRDefault="00003FDE" w:rsidP="00E75FDA">
      <w:pPr>
        <w:spacing w:after="0" w:line="240" w:lineRule="auto"/>
      </w:pPr>
      <w:r>
        <w:continuationSeparator/>
      </w:r>
    </w:p>
  </w:footnote>
  <w:footnote w:id="1">
    <w:p w14:paraId="6F13D1D7" w14:textId="738F3918" w:rsidR="00057BD5" w:rsidRPr="00B549A1" w:rsidRDefault="00B549A1">
      <w:pPr>
        <w:pStyle w:val="FootnoteText"/>
      </w:pPr>
      <w:r>
        <w:rPr>
          <w:rStyle w:val="FootnoteReference"/>
        </w:rPr>
        <w:footnoteRef/>
      </w:r>
      <w:r>
        <w:t xml:space="preserve"> </w:t>
      </w:r>
      <w:r w:rsidR="007240C6">
        <w:t xml:space="preserve">Δυσοσμία κώδικα ή </w:t>
      </w:r>
      <w:r>
        <w:rPr>
          <w:lang w:val="en-US"/>
        </w:rPr>
        <w:t>code</w:t>
      </w:r>
      <w:r w:rsidRPr="00B549A1">
        <w:t xml:space="preserve"> </w:t>
      </w:r>
      <w:r>
        <w:rPr>
          <w:lang w:val="en-US"/>
        </w:rPr>
        <w:t>smell</w:t>
      </w:r>
      <w:r w:rsidR="007240C6">
        <w:t xml:space="preserve"> σε ένα πρόγραμμα είναι</w:t>
      </w:r>
      <w:r w:rsidRPr="00B549A1">
        <w:t xml:space="preserve"> τα συμπτώματα είτε</w:t>
      </w:r>
      <w:r w:rsidR="00057BD5" w:rsidRPr="00057BD5">
        <w:t xml:space="preserve"> </w:t>
      </w:r>
      <w:r w:rsidR="00057BD5" w:rsidRPr="00B549A1">
        <w:t>κακών σχεδιαστικών επιλογών</w:t>
      </w:r>
      <w:r w:rsidRPr="00B549A1">
        <w:t xml:space="preserve"> </w:t>
      </w:r>
      <w:r w:rsidR="00057BD5" w:rsidRPr="00B549A1">
        <w:t xml:space="preserve">είτε </w:t>
      </w:r>
      <w:r w:rsidRPr="00B549A1">
        <w:t xml:space="preserve">κακής υλοποίησης. </w:t>
      </w:r>
      <w:sdt>
        <w:sdtPr>
          <w:id w:val="-1678650684"/>
          <w:citation/>
        </w:sdtPr>
        <w:sdtEndPr/>
        <w:sdtContent>
          <w:r>
            <w:fldChar w:fldCharType="begin"/>
          </w:r>
          <w:r w:rsidRPr="00057BD5">
            <w:instrText xml:space="preserve"> </w:instrText>
          </w:r>
          <w:r>
            <w:rPr>
              <w:lang w:val="en-US"/>
            </w:rPr>
            <w:instrText>CITATION</w:instrText>
          </w:r>
          <w:r w:rsidRPr="00057BD5">
            <w:instrText xml:space="preserve"> </w:instrText>
          </w:r>
          <w:r>
            <w:rPr>
              <w:lang w:val="en-US"/>
            </w:rPr>
            <w:instrText>Fow</w:instrText>
          </w:r>
          <w:r w:rsidRPr="00057BD5">
            <w:instrText>99 \</w:instrText>
          </w:r>
          <w:r>
            <w:rPr>
              <w:lang w:val="en-US"/>
            </w:rPr>
            <w:instrText>l</w:instrText>
          </w:r>
          <w:r w:rsidRPr="00057BD5">
            <w:instrText xml:space="preserve"> 1033 </w:instrText>
          </w:r>
          <w:r>
            <w:fldChar w:fldCharType="separate"/>
          </w:r>
          <w:r w:rsidR="007B2BB2" w:rsidRPr="007240C6">
            <w:rPr>
              <w:noProof/>
            </w:rPr>
            <w:t>[1]</w:t>
          </w:r>
          <w:r>
            <w:fldChar w:fldCharType="end"/>
          </w:r>
        </w:sdtContent>
      </w:sdt>
    </w:p>
  </w:footnote>
  <w:footnote w:id="2">
    <w:p w14:paraId="35E9F717" w14:textId="07D536F1" w:rsidR="00943B18" w:rsidRPr="00CD5502" w:rsidRDefault="00943B18">
      <w:pPr>
        <w:pStyle w:val="FootnoteText"/>
      </w:pPr>
      <w:r>
        <w:rPr>
          <w:rStyle w:val="FootnoteReference"/>
        </w:rPr>
        <w:footnoteRef/>
      </w:r>
      <w:r>
        <w:t xml:space="preserve"> </w:t>
      </w:r>
      <w:r>
        <w:rPr>
          <w:lang w:val="en-US"/>
        </w:rPr>
        <w:t>Literal</w:t>
      </w:r>
      <w:r w:rsidRPr="00CD5502">
        <w:t xml:space="preserve">: </w:t>
      </w:r>
      <w:r w:rsidR="00F47861">
        <w:t xml:space="preserve">σταθερές τιμές στο πρόγραμμα (πχ. </w:t>
      </w:r>
      <w:r w:rsidR="004610D9">
        <w:rPr>
          <w:lang w:val="en-US"/>
        </w:rPr>
        <w:t>true</w:t>
      </w:r>
      <w:r w:rsidR="004610D9" w:rsidRPr="00CD5502">
        <w:t>, 2, “</w:t>
      </w:r>
      <w:r w:rsidR="004610D9">
        <w:rPr>
          <w:lang w:val="en-US"/>
        </w:rPr>
        <w:t>str</w:t>
      </w:r>
      <w:r w:rsidR="004610D9" w:rsidRPr="00CD5502">
        <w:t>”)</w:t>
      </w:r>
      <w:r w:rsidR="00CD5502">
        <w:t>.</w:t>
      </w:r>
    </w:p>
  </w:footnote>
  <w:footnote w:id="3">
    <w:p w14:paraId="217F518F" w14:textId="6A6ED14C" w:rsidR="00943B18" w:rsidRPr="00CD5502" w:rsidRDefault="00943B18">
      <w:pPr>
        <w:pStyle w:val="FootnoteText"/>
      </w:pPr>
      <w:r>
        <w:rPr>
          <w:rStyle w:val="FootnoteReference"/>
        </w:rPr>
        <w:footnoteRef/>
      </w:r>
      <w:r w:rsidRPr="00CD5502">
        <w:t xml:space="preserve"> </w:t>
      </w:r>
      <w:r>
        <w:rPr>
          <w:lang w:val="en-US"/>
        </w:rPr>
        <w:t>Branching</w:t>
      </w:r>
      <w:r w:rsidRPr="00CD5502">
        <w:t xml:space="preserve"> </w:t>
      </w:r>
      <w:r>
        <w:rPr>
          <w:lang w:val="en-US"/>
        </w:rPr>
        <w:t>statement</w:t>
      </w:r>
      <w:r w:rsidRPr="00CD5502">
        <w:t xml:space="preserve">: </w:t>
      </w:r>
      <w:r w:rsidR="00CD5502">
        <w:t>μία</w:t>
      </w:r>
      <w:r w:rsidR="00CD5502" w:rsidRPr="00CD5502">
        <w:t xml:space="preserve"> </w:t>
      </w:r>
      <w:r w:rsidR="00CD5502">
        <w:t>εντολή</w:t>
      </w:r>
      <w:r w:rsidR="00CD5502" w:rsidRPr="00CD5502">
        <w:t xml:space="preserve"> </w:t>
      </w:r>
      <w:r w:rsidR="00CD5502">
        <w:t>η</w:t>
      </w:r>
      <w:r w:rsidR="00CD5502" w:rsidRPr="00CD5502">
        <w:t xml:space="preserve"> </w:t>
      </w:r>
      <w:r w:rsidR="00CD5502">
        <w:t>οποία μπορεί να αλλάξει την ροή του προγράμματος</w:t>
      </w:r>
      <w:sdt>
        <w:sdtPr>
          <w:id w:val="499010391"/>
          <w:citation/>
        </w:sdtPr>
        <w:sdtEndPr/>
        <w:sdtContent>
          <w:r w:rsidR="00CD5502">
            <w:fldChar w:fldCharType="begin"/>
          </w:r>
          <w:r w:rsidR="00CD5502" w:rsidRPr="00CD5502">
            <w:instrText xml:space="preserve"> </w:instrText>
          </w:r>
          <w:r w:rsidR="00CD5502">
            <w:rPr>
              <w:lang w:val="en-US"/>
            </w:rPr>
            <w:instrText>CITATION</w:instrText>
          </w:r>
          <w:r w:rsidR="00CD5502" w:rsidRPr="00CD5502">
            <w:instrText xml:space="preserve"> </w:instrText>
          </w:r>
          <w:r w:rsidR="00CD5502">
            <w:rPr>
              <w:lang w:val="en-US"/>
            </w:rPr>
            <w:instrText>Bus</w:instrText>
          </w:r>
          <w:r w:rsidR="00CD5502" w:rsidRPr="00CD5502">
            <w:instrText>21 \</w:instrText>
          </w:r>
          <w:r w:rsidR="00CD5502">
            <w:rPr>
              <w:lang w:val="en-US"/>
            </w:rPr>
            <w:instrText>l</w:instrText>
          </w:r>
          <w:r w:rsidR="00CD5502" w:rsidRPr="00CD5502">
            <w:instrText xml:space="preserve"> 1033 </w:instrText>
          </w:r>
          <w:r w:rsidR="00CD5502">
            <w:fldChar w:fldCharType="separate"/>
          </w:r>
          <w:r w:rsidR="007B2BB2" w:rsidRPr="007B2BB2">
            <w:rPr>
              <w:noProof/>
            </w:rPr>
            <w:t xml:space="preserve"> [6]</w:t>
          </w:r>
          <w:r w:rsidR="00CD5502">
            <w:fldChar w:fldCharType="end"/>
          </w:r>
        </w:sdtContent>
      </w:sdt>
      <w:r w:rsidR="00CD5502">
        <w:t>.</w:t>
      </w:r>
    </w:p>
  </w:footnote>
  <w:footnote w:id="4">
    <w:p w14:paraId="5FD3AF90" w14:textId="7D3C040D" w:rsidR="00E92EE9" w:rsidRPr="001A6FA9" w:rsidRDefault="00E92EE9">
      <w:pPr>
        <w:pStyle w:val="FootnoteText"/>
      </w:pPr>
      <w:r>
        <w:rPr>
          <w:rStyle w:val="FootnoteReference"/>
        </w:rPr>
        <w:footnoteRef/>
      </w:r>
      <w:r>
        <w:t xml:space="preserve"> Το αντικείμενο </w:t>
      </w:r>
      <w:r>
        <w:rPr>
          <w:lang w:val="en-US"/>
        </w:rPr>
        <w:t>module</w:t>
      </w:r>
      <w:r w:rsidRPr="00E92EE9">
        <w:t>.</w:t>
      </w:r>
      <w:r>
        <w:rPr>
          <w:lang w:val="en-US"/>
        </w:rPr>
        <w:t>exports</w:t>
      </w:r>
      <w:r w:rsidRPr="00E92EE9">
        <w:t xml:space="preserve"> </w:t>
      </w:r>
      <w:r>
        <w:t xml:space="preserve">είναι </w:t>
      </w:r>
      <w:r w:rsidR="001A6FA9">
        <w:t>μια ειδική μεταβλητή</w:t>
      </w:r>
      <w:r>
        <w:t xml:space="preserve"> </w:t>
      </w:r>
      <w:r w:rsidR="0048556C">
        <w:t xml:space="preserve">που βρίσκεται σε κάθε </w:t>
      </w:r>
      <w:r w:rsidR="0048556C">
        <w:rPr>
          <w:lang w:val="en-US"/>
        </w:rPr>
        <w:t>JavaScript</w:t>
      </w:r>
      <w:r w:rsidR="0048556C" w:rsidRPr="0048556C">
        <w:t xml:space="preserve"> </w:t>
      </w:r>
      <w:r w:rsidR="0048556C">
        <w:t xml:space="preserve">αρχείο μιας </w:t>
      </w:r>
      <w:r w:rsidR="0048556C">
        <w:rPr>
          <w:lang w:val="en-US"/>
        </w:rPr>
        <w:t>Node</w:t>
      </w:r>
      <w:r w:rsidR="0048556C" w:rsidRPr="0048556C">
        <w:t>.</w:t>
      </w:r>
      <w:r w:rsidR="0048556C">
        <w:rPr>
          <w:lang w:val="en-US"/>
        </w:rPr>
        <w:t>js</w:t>
      </w:r>
      <w:r w:rsidR="0048556C" w:rsidRPr="0048556C">
        <w:t xml:space="preserve"> </w:t>
      </w:r>
      <w:r w:rsidR="0048556C">
        <w:t xml:space="preserve">εφαρμογής. </w:t>
      </w:r>
      <w:r w:rsidR="001A6FA9">
        <w:t xml:space="preserve">Ό,τι ανατεθεί σε αυτή την μεταβλητή θα εκτεθεί σε οποίο κομμάτι κώδικα χρησιμοποιεί το συγκεκριμένο </w:t>
      </w:r>
      <w:r w:rsidR="001A6FA9">
        <w:rPr>
          <w:lang w:val="en-US"/>
        </w:rPr>
        <w:t>module</w:t>
      </w:r>
      <w:sdt>
        <w:sdtPr>
          <w:rPr>
            <w:lang w:val="en-US"/>
          </w:rPr>
          <w:id w:val="-1881627938"/>
          <w:citation/>
        </w:sdtPr>
        <w:sdtEndPr/>
        <w:sdtContent>
          <w:r w:rsidR="001A6FA9">
            <w:rPr>
              <w:lang w:val="en-US"/>
            </w:rPr>
            <w:fldChar w:fldCharType="begin"/>
          </w:r>
          <w:r w:rsidR="001A6FA9" w:rsidRPr="001A6FA9">
            <w:instrText xml:space="preserve"> </w:instrText>
          </w:r>
          <w:r w:rsidR="001A6FA9">
            <w:rPr>
              <w:lang w:val="en-US"/>
            </w:rPr>
            <w:instrText>CITATION</w:instrText>
          </w:r>
          <w:r w:rsidR="001A6FA9" w:rsidRPr="001A6FA9">
            <w:instrText xml:space="preserve"> </w:instrText>
          </w:r>
          <w:r w:rsidR="001A6FA9">
            <w:rPr>
              <w:lang w:val="en-US"/>
            </w:rPr>
            <w:instrText>Hib</w:instrText>
          </w:r>
          <w:r w:rsidR="001A6FA9" w:rsidRPr="001A6FA9">
            <w:instrText>19 \</w:instrText>
          </w:r>
          <w:r w:rsidR="001A6FA9">
            <w:rPr>
              <w:lang w:val="en-US"/>
            </w:rPr>
            <w:instrText>l</w:instrText>
          </w:r>
          <w:r w:rsidR="001A6FA9" w:rsidRPr="001A6FA9">
            <w:instrText xml:space="preserve"> 1033 </w:instrText>
          </w:r>
          <w:r w:rsidR="001A6FA9">
            <w:rPr>
              <w:lang w:val="en-US"/>
            </w:rPr>
            <w:fldChar w:fldCharType="separate"/>
          </w:r>
          <w:r w:rsidR="007B2BB2" w:rsidRPr="007B2BB2">
            <w:rPr>
              <w:noProof/>
            </w:rPr>
            <w:t xml:space="preserve"> [7]</w:t>
          </w:r>
          <w:r w:rsidR="001A6FA9">
            <w:rPr>
              <w:lang w:val="en-US"/>
            </w:rPr>
            <w:fldChar w:fldCharType="end"/>
          </w:r>
        </w:sdtContent>
      </w:sdt>
      <w:r w:rsidR="001A6FA9" w:rsidRPr="001A6FA9">
        <w:t>.</w:t>
      </w:r>
    </w:p>
  </w:footnote>
  <w:footnote w:id="5">
    <w:p w14:paraId="72DFA6F9" w14:textId="73C0B2AD" w:rsidR="00F55472" w:rsidRPr="00F55472" w:rsidRDefault="00F55472">
      <w:pPr>
        <w:pStyle w:val="FootnoteText"/>
      </w:pPr>
      <w:r>
        <w:rPr>
          <w:rStyle w:val="FootnoteReference"/>
        </w:rPr>
        <w:footnoteRef/>
      </w:r>
      <w:r w:rsidRPr="00F55472">
        <w:t xml:space="preserve"> </w:t>
      </w:r>
      <w:r>
        <w:rPr>
          <w:lang w:val="en-US"/>
        </w:rPr>
        <w:t>Member</w:t>
      </w:r>
      <w:r w:rsidRPr="00F55472">
        <w:t xml:space="preserve"> </w:t>
      </w:r>
      <w:r>
        <w:rPr>
          <w:lang w:val="en-US"/>
        </w:rPr>
        <w:t>expression</w:t>
      </w:r>
      <w:r w:rsidRPr="00F55472">
        <w:t xml:space="preserve">: </w:t>
      </w:r>
      <w:r>
        <w:t>είναι</w:t>
      </w:r>
      <w:r w:rsidRPr="00F55472">
        <w:t xml:space="preserve"> </w:t>
      </w:r>
      <w:r>
        <w:t>στην</w:t>
      </w:r>
      <w:r w:rsidRPr="00F55472">
        <w:t xml:space="preserve"> </w:t>
      </w:r>
      <w:r>
        <w:rPr>
          <w:lang w:val="en-US"/>
        </w:rPr>
        <w:t>C</w:t>
      </w:r>
      <w:r w:rsidRPr="00F55472">
        <w:t xml:space="preserve">++ </w:t>
      </w:r>
      <w:r>
        <w:t>οι</w:t>
      </w:r>
      <w:r w:rsidRPr="00F55472">
        <w:t xml:space="preserve"> </w:t>
      </w:r>
      <w:r>
        <w:t xml:space="preserve">εκφράσεις τύπου </w:t>
      </w:r>
      <w:r>
        <w:rPr>
          <w:lang w:val="en-US"/>
        </w:rPr>
        <w:t>M</w:t>
      </w:r>
      <w:r w:rsidRPr="00F55472">
        <w:t>-&gt;</w:t>
      </w:r>
      <w:r>
        <w:rPr>
          <w:lang w:val="en-US"/>
        </w:rPr>
        <w:t>x</w:t>
      </w:r>
      <w:r w:rsidRPr="00F55472">
        <w:t xml:space="preserve"> </w:t>
      </w:r>
      <w:r>
        <w:t xml:space="preserve">ή </w:t>
      </w:r>
      <w:r>
        <w:rPr>
          <w:lang w:val="en-US"/>
        </w:rPr>
        <w:t>M</w:t>
      </w:r>
      <w:r w:rsidRPr="00F55472">
        <w:t>.</w:t>
      </w:r>
      <w:r>
        <w:rPr>
          <w:lang w:val="en-US"/>
        </w:rPr>
        <w:t>x</w:t>
      </w:r>
      <w:r>
        <w:t xml:space="preserve">, όπου το </w:t>
      </w:r>
      <w:r>
        <w:rPr>
          <w:lang w:val="en-US"/>
        </w:rPr>
        <w:t>M</w:t>
      </w:r>
      <w:r w:rsidRPr="00F55472">
        <w:t xml:space="preserve"> </w:t>
      </w:r>
      <w:r>
        <w:t xml:space="preserve">είναι δομή ή τύπος ένωσης και το </w:t>
      </w:r>
      <w:r>
        <w:rPr>
          <w:lang w:val="en-US"/>
        </w:rPr>
        <w:t>x</w:t>
      </w:r>
      <w:r w:rsidRPr="00F55472">
        <w:t xml:space="preserve"> </w:t>
      </w:r>
      <w:r>
        <w:t>είναι πεδίο.</w:t>
      </w:r>
    </w:p>
  </w:footnote>
  <w:footnote w:id="6">
    <w:p w14:paraId="75518F9A" w14:textId="043BFCB9" w:rsidR="00F55472" w:rsidRPr="00D20EA8" w:rsidRDefault="00F55472">
      <w:pPr>
        <w:pStyle w:val="FootnoteText"/>
        <w:rPr>
          <w:lang w:val="en-US"/>
        </w:rPr>
      </w:pPr>
      <w:r>
        <w:rPr>
          <w:rStyle w:val="FootnoteReference"/>
        </w:rPr>
        <w:footnoteRef/>
      </w:r>
      <w:r w:rsidRPr="00F55472">
        <w:rPr>
          <w:lang w:val="en-US"/>
        </w:rPr>
        <w:t xml:space="preserve"> </w:t>
      </w:r>
      <w:r>
        <w:rPr>
          <w:lang w:val="en-US"/>
        </w:rPr>
        <w:t>Destructor</w:t>
      </w:r>
      <w:r w:rsidRPr="00F55472">
        <w:rPr>
          <w:lang w:val="en-US"/>
        </w:rPr>
        <w:t xml:space="preserve"> </w:t>
      </w:r>
      <w:r>
        <w:t>στην</w:t>
      </w:r>
      <w:r w:rsidRPr="00F55472">
        <w:rPr>
          <w:lang w:val="en-US"/>
        </w:rPr>
        <w:t xml:space="preserve"> </w:t>
      </w:r>
      <w:r>
        <w:rPr>
          <w:lang w:val="en-US"/>
        </w:rPr>
        <w:t xml:space="preserve">C++ </w:t>
      </w:r>
      <w:r>
        <w:t>είναι</w:t>
      </w:r>
      <w:r w:rsidRPr="00D20EA8">
        <w:rPr>
          <w:lang w:val="en-US"/>
        </w:rPr>
        <w:t xml:space="preserve"> </w:t>
      </w:r>
      <w:r w:rsidRPr="00D20EA8">
        <w:rPr>
          <w:color w:val="FF0000"/>
          <w:lang w:val="en-US"/>
        </w:rPr>
        <w:t>…</w:t>
      </w:r>
    </w:p>
  </w:footnote>
  <w:footnote w:id="7">
    <w:p w14:paraId="2AC8040D" w14:textId="4E4325A9" w:rsidR="00D20EA8" w:rsidRPr="00D20EA8" w:rsidRDefault="00D20EA8">
      <w:pPr>
        <w:pStyle w:val="FootnoteText"/>
        <w:rPr>
          <w:lang w:val="en-US"/>
        </w:rPr>
      </w:pPr>
      <w:r>
        <w:rPr>
          <w:rStyle w:val="FootnoteReference"/>
        </w:rPr>
        <w:footnoteRef/>
      </w:r>
      <w:r w:rsidRPr="00D20EA8">
        <w:rPr>
          <w:lang w:val="en-US"/>
        </w:rPr>
        <w:t xml:space="preserve"> </w:t>
      </w:r>
      <w:r w:rsidRPr="00D20EA8">
        <w:rPr>
          <w:color w:val="FF0000"/>
          <w:lang w:val="en-US"/>
        </w:rPr>
        <w:t>Virtual….</w:t>
      </w:r>
    </w:p>
  </w:footnote>
  <w:footnote w:id="8">
    <w:p w14:paraId="4716C66C" w14:textId="50721AAF" w:rsidR="009C3A5E" w:rsidRPr="00174568" w:rsidRDefault="009C3A5E">
      <w:pPr>
        <w:pStyle w:val="FootnoteText"/>
      </w:pPr>
      <w:r>
        <w:rPr>
          <w:rStyle w:val="FootnoteReference"/>
        </w:rPr>
        <w:footnoteRef/>
      </w:r>
      <w:r w:rsidRPr="00174568">
        <w:t xml:space="preserve"> </w:t>
      </w:r>
      <w:r>
        <w:rPr>
          <w:lang w:val="en-US"/>
        </w:rPr>
        <w:t>Protected</w:t>
      </w:r>
      <w:r w:rsidRPr="00174568">
        <w:t xml:space="preserve"> </w:t>
      </w:r>
      <w:r>
        <w:rPr>
          <w:lang w:val="en-US"/>
        </w:rPr>
        <w:t>access</w:t>
      </w:r>
      <w:r w:rsidRPr="00174568">
        <w:t xml:space="preserve"> </w:t>
      </w:r>
      <w:r w:rsidRPr="00174568">
        <w:rPr>
          <w:color w:val="FF0000"/>
        </w:rPr>
        <w:t>…</w:t>
      </w:r>
    </w:p>
  </w:footnote>
  <w:footnote w:id="9">
    <w:p w14:paraId="79AD6A84" w14:textId="62CE5B53" w:rsidR="00D772F3" w:rsidRPr="00174568" w:rsidRDefault="00D772F3">
      <w:pPr>
        <w:pStyle w:val="FootnoteText"/>
      </w:pPr>
      <w:r>
        <w:rPr>
          <w:rStyle w:val="FootnoteReference"/>
        </w:rPr>
        <w:footnoteRef/>
      </w:r>
      <w:r w:rsidRPr="00174568">
        <w:t xml:space="preserve"> </w:t>
      </w:r>
      <w:r>
        <w:rPr>
          <w:lang w:val="en-US"/>
        </w:rPr>
        <w:t>Chromium</w:t>
      </w:r>
      <w:r w:rsidRPr="00174568">
        <w:t xml:space="preserve"> </w:t>
      </w:r>
      <w:r>
        <w:rPr>
          <w:lang w:val="en-US"/>
        </w:rPr>
        <w:t>engine</w:t>
      </w:r>
      <w:r w:rsidRPr="00174568">
        <w:t xml:space="preserve">: </w:t>
      </w:r>
      <w:r w:rsidRPr="00174568">
        <w:rPr>
          <w:color w:val="C00000"/>
        </w:rPr>
        <w:t>---------------</w:t>
      </w:r>
    </w:p>
  </w:footnote>
  <w:footnote w:id="10">
    <w:p w14:paraId="46C9B10C" w14:textId="750E7778" w:rsidR="0076671E" w:rsidRPr="0076671E" w:rsidRDefault="0076671E">
      <w:pPr>
        <w:pStyle w:val="FootnoteText"/>
      </w:pPr>
      <w:r>
        <w:rPr>
          <w:rStyle w:val="FootnoteReference"/>
        </w:rPr>
        <w:footnoteRef/>
      </w:r>
      <w:r>
        <w:t xml:space="preserve"> </w:t>
      </w:r>
      <w:r>
        <w:rPr>
          <w:lang w:val="en-US"/>
        </w:rPr>
        <w:t>Singleton</w:t>
      </w:r>
      <w:r w:rsidRPr="0076671E">
        <w:t xml:space="preserve"> </w:t>
      </w:r>
      <w:r>
        <w:rPr>
          <w:lang w:val="en-US"/>
        </w:rPr>
        <w:t>class</w:t>
      </w:r>
      <w:r w:rsidRPr="0076671E">
        <w:t xml:space="preserve">: </w:t>
      </w:r>
      <w:r>
        <w:t xml:space="preserve">είναι μία κλάση </w:t>
      </w:r>
      <w:r w:rsidR="00125A23">
        <w:t xml:space="preserve">που κατά την εκτέλεση του προγράμματος </w:t>
      </w:r>
      <w:r>
        <w:t>θα υπ</w:t>
      </w:r>
      <w:r w:rsidR="00125A23">
        <w:t>ά</w:t>
      </w:r>
      <w:r>
        <w:t>ρ</w:t>
      </w:r>
      <w:r w:rsidR="00125A23">
        <w:t>ξ</w:t>
      </w:r>
      <w:r>
        <w:t>ει ένα μοναδικό στιγμιότυπο.</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2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CF0C23"/>
    <w:multiLevelType w:val="hybridMultilevel"/>
    <w:tmpl w:val="B8C047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CD505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E32257"/>
    <w:multiLevelType w:val="hybridMultilevel"/>
    <w:tmpl w:val="444438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1713EA6"/>
    <w:multiLevelType w:val="hybridMultilevel"/>
    <w:tmpl w:val="FB102564"/>
    <w:lvl w:ilvl="0" w:tplc="452636CE">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5052256"/>
    <w:multiLevelType w:val="hybridMultilevel"/>
    <w:tmpl w:val="FD9C083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67B148C"/>
    <w:multiLevelType w:val="hybridMultilevel"/>
    <w:tmpl w:val="CA14EB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7927AD4"/>
    <w:multiLevelType w:val="hybridMultilevel"/>
    <w:tmpl w:val="F66E882A"/>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9626C1D"/>
    <w:multiLevelType w:val="hybridMultilevel"/>
    <w:tmpl w:val="DE3C37C8"/>
    <w:lvl w:ilvl="0" w:tplc="0408000F">
      <w:start w:val="1"/>
      <w:numFmt w:val="decimal"/>
      <w:lvlText w:val="%1."/>
      <w:lvlJc w:val="left"/>
      <w:pPr>
        <w:ind w:left="360" w:hanging="360"/>
      </w:pPr>
    </w:lvl>
    <w:lvl w:ilvl="1" w:tplc="6F882E42">
      <w:start w:val="1"/>
      <w:numFmt w:val="bullet"/>
      <w:lvlText w:val=""/>
      <w:lvlJc w:val="left"/>
      <w:pPr>
        <w:ind w:left="1080" w:hanging="360"/>
      </w:pPr>
      <w:rPr>
        <w:rFonts w:ascii="Symbol" w:hAnsi="Symbol" w:hint="default"/>
        <w:color w:val="auto"/>
      </w:rPr>
    </w:lvl>
    <w:lvl w:ilvl="2" w:tplc="5D60837C">
      <w:start w:val="1"/>
      <w:numFmt w:val="lowerRoman"/>
      <w:lvlText w:val="%3."/>
      <w:lvlJc w:val="right"/>
      <w:pPr>
        <w:ind w:left="1800" w:hanging="180"/>
      </w:pPr>
      <w:rPr>
        <w:color w:val="auto"/>
      </w:r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9" w15:restartNumberingAfterBreak="0">
    <w:nsid w:val="1CEF2D06"/>
    <w:multiLevelType w:val="hybridMultilevel"/>
    <w:tmpl w:val="78F48500"/>
    <w:lvl w:ilvl="0" w:tplc="04090017">
      <w:start w:val="1"/>
      <w:numFmt w:val="lowerLetter"/>
      <w:lvlText w:val="%1)"/>
      <w:lvlJc w:val="left"/>
      <w:pPr>
        <w:ind w:left="1440" w:hanging="360"/>
      </w:pPr>
    </w:lvl>
    <w:lvl w:ilvl="1" w:tplc="04080001">
      <w:start w:val="1"/>
      <w:numFmt w:val="bullet"/>
      <w:lvlText w:val=""/>
      <w:lvlJc w:val="left"/>
      <w:pPr>
        <w:ind w:left="1890" w:hanging="360"/>
      </w:pPr>
      <w:rPr>
        <w:rFonts w:ascii="Symbol" w:hAnsi="Symbol" w:hint="default"/>
      </w:rPr>
    </w:lvl>
    <w:lvl w:ilvl="2" w:tplc="0408001B">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10" w15:restartNumberingAfterBreak="0">
    <w:nsid w:val="22BD67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1A39B3"/>
    <w:multiLevelType w:val="hybridMultilevel"/>
    <w:tmpl w:val="805A6F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423125EC"/>
    <w:multiLevelType w:val="hybridMultilevel"/>
    <w:tmpl w:val="F6ACD01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44CA3D0B"/>
    <w:multiLevelType w:val="hybridMultilevel"/>
    <w:tmpl w:val="FE665238"/>
    <w:lvl w:ilvl="0" w:tplc="04080011">
      <w:start w:val="1"/>
      <w:numFmt w:val="decimal"/>
      <w:lvlText w:val="%1)"/>
      <w:lvlJc w:val="left"/>
      <w:pPr>
        <w:ind w:left="720" w:hanging="360"/>
      </w:pPr>
    </w:lvl>
    <w:lvl w:ilvl="1" w:tplc="04080019">
      <w:start w:val="1"/>
      <w:numFmt w:val="lowerLetter"/>
      <w:lvlText w:val="%2."/>
      <w:lvlJc w:val="left"/>
      <w:pPr>
        <w:ind w:left="135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4A3925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B51C81"/>
    <w:multiLevelType w:val="hybridMultilevel"/>
    <w:tmpl w:val="6F56B884"/>
    <w:lvl w:ilvl="0" w:tplc="04080001">
      <w:start w:val="1"/>
      <w:numFmt w:val="bullet"/>
      <w:lvlText w:val=""/>
      <w:lvlJc w:val="left"/>
      <w:pPr>
        <w:ind w:left="720" w:hanging="360"/>
      </w:pPr>
      <w:rPr>
        <w:rFonts w:ascii="Symbol" w:hAnsi="Symbol"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63F170F4"/>
    <w:multiLevelType w:val="multilevel"/>
    <w:tmpl w:val="951497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68C55B0"/>
    <w:multiLevelType w:val="hybridMultilevel"/>
    <w:tmpl w:val="02C4680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69813B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8900D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8AB1BCC"/>
    <w:multiLevelType w:val="hybridMultilevel"/>
    <w:tmpl w:val="50AEB31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7E3E6E98"/>
    <w:multiLevelType w:val="hybridMultilevel"/>
    <w:tmpl w:val="01B6FBD4"/>
    <w:lvl w:ilvl="0" w:tplc="0408000F">
      <w:start w:val="1"/>
      <w:numFmt w:val="decimal"/>
      <w:lvlText w:val="%1."/>
      <w:lvlJc w:val="left"/>
      <w:pPr>
        <w:ind w:left="360" w:hanging="360"/>
      </w:pPr>
    </w:lvl>
    <w:lvl w:ilvl="1" w:tplc="04090017">
      <w:start w:val="1"/>
      <w:numFmt w:val="lowerLetter"/>
      <w:lvlText w:val="%2)"/>
      <w:lvlJc w:val="left"/>
      <w:pPr>
        <w:ind w:left="1080" w:hanging="360"/>
      </w:pPr>
      <w:rPr>
        <w:rFonts w:hint="default"/>
      </w:rPr>
    </w:lvl>
    <w:lvl w:ilvl="2" w:tplc="0408001B">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2" w15:restartNumberingAfterBreak="0">
    <w:nsid w:val="7F7C1C24"/>
    <w:multiLevelType w:val="hybridMultilevel"/>
    <w:tmpl w:val="B4188242"/>
    <w:lvl w:ilvl="0" w:tplc="04080001">
      <w:start w:val="1"/>
      <w:numFmt w:val="bullet"/>
      <w:lvlText w:val=""/>
      <w:lvlJc w:val="left"/>
      <w:pPr>
        <w:ind w:left="1080" w:hanging="360"/>
      </w:pPr>
      <w:rPr>
        <w:rFonts w:ascii="Symbol" w:hAnsi="Symbol" w:hint="default"/>
      </w:rPr>
    </w:lvl>
    <w:lvl w:ilvl="1" w:tplc="04080003">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abstractNumId w:val="4"/>
  </w:num>
  <w:num w:numId="2">
    <w:abstractNumId w:val="14"/>
  </w:num>
  <w:num w:numId="3">
    <w:abstractNumId w:val="10"/>
  </w:num>
  <w:num w:numId="4">
    <w:abstractNumId w:val="0"/>
  </w:num>
  <w:num w:numId="5">
    <w:abstractNumId w:val="19"/>
  </w:num>
  <w:num w:numId="6">
    <w:abstractNumId w:val="2"/>
  </w:num>
  <w:num w:numId="7">
    <w:abstractNumId w:val="18"/>
  </w:num>
  <w:num w:numId="8">
    <w:abstractNumId w:val="16"/>
  </w:num>
  <w:num w:numId="9">
    <w:abstractNumId w:val="7"/>
  </w:num>
  <w:num w:numId="10">
    <w:abstractNumId w:val="13"/>
  </w:num>
  <w:num w:numId="11">
    <w:abstractNumId w:val="8"/>
  </w:num>
  <w:num w:numId="12">
    <w:abstractNumId w:val="22"/>
  </w:num>
  <w:num w:numId="13">
    <w:abstractNumId w:val="15"/>
  </w:num>
  <w:num w:numId="14">
    <w:abstractNumId w:val="1"/>
  </w:num>
  <w:num w:numId="15">
    <w:abstractNumId w:val="11"/>
  </w:num>
  <w:num w:numId="16">
    <w:abstractNumId w:val="9"/>
  </w:num>
  <w:num w:numId="17">
    <w:abstractNumId w:val="12"/>
  </w:num>
  <w:num w:numId="18">
    <w:abstractNumId w:val="3"/>
  </w:num>
  <w:num w:numId="19">
    <w:abstractNumId w:val="5"/>
  </w:num>
  <w:num w:numId="20">
    <w:abstractNumId w:val="16"/>
  </w:num>
  <w:num w:numId="21">
    <w:abstractNumId w:val="6"/>
  </w:num>
  <w:num w:numId="22">
    <w:abstractNumId w:val="21"/>
  </w:num>
  <w:num w:numId="23">
    <w:abstractNumId w:val="17"/>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BF"/>
    <w:rsid w:val="00003FDE"/>
    <w:rsid w:val="00005811"/>
    <w:rsid w:val="000214EF"/>
    <w:rsid w:val="00021DE7"/>
    <w:rsid w:val="000267BB"/>
    <w:rsid w:val="0003709D"/>
    <w:rsid w:val="00037F2C"/>
    <w:rsid w:val="000400E9"/>
    <w:rsid w:val="0005209E"/>
    <w:rsid w:val="0005764B"/>
    <w:rsid w:val="00057BD5"/>
    <w:rsid w:val="00062910"/>
    <w:rsid w:val="00065C64"/>
    <w:rsid w:val="000B03BC"/>
    <w:rsid w:val="000C1610"/>
    <w:rsid w:val="000C3DC9"/>
    <w:rsid w:val="000C4A0D"/>
    <w:rsid w:val="000F2EED"/>
    <w:rsid w:val="000F54FF"/>
    <w:rsid w:val="000F664F"/>
    <w:rsid w:val="001203FA"/>
    <w:rsid w:val="00124533"/>
    <w:rsid w:val="00125A23"/>
    <w:rsid w:val="001453C6"/>
    <w:rsid w:val="00157EDF"/>
    <w:rsid w:val="00161AC3"/>
    <w:rsid w:val="00174568"/>
    <w:rsid w:val="001752CD"/>
    <w:rsid w:val="00180A92"/>
    <w:rsid w:val="00186DE4"/>
    <w:rsid w:val="001A098B"/>
    <w:rsid w:val="001A0B82"/>
    <w:rsid w:val="001A6FA9"/>
    <w:rsid w:val="001C7DEF"/>
    <w:rsid w:val="001D07AC"/>
    <w:rsid w:val="001E122F"/>
    <w:rsid w:val="001F3837"/>
    <w:rsid w:val="0020266A"/>
    <w:rsid w:val="002131CE"/>
    <w:rsid w:val="0021656B"/>
    <w:rsid w:val="00220C0D"/>
    <w:rsid w:val="002372E0"/>
    <w:rsid w:val="002419D6"/>
    <w:rsid w:val="002579B8"/>
    <w:rsid w:val="0028251A"/>
    <w:rsid w:val="00285AFD"/>
    <w:rsid w:val="00292910"/>
    <w:rsid w:val="002A76AF"/>
    <w:rsid w:val="002B2B4A"/>
    <w:rsid w:val="002B73E5"/>
    <w:rsid w:val="002C622A"/>
    <w:rsid w:val="002E3171"/>
    <w:rsid w:val="002F7297"/>
    <w:rsid w:val="003056F7"/>
    <w:rsid w:val="003108C8"/>
    <w:rsid w:val="003117D8"/>
    <w:rsid w:val="003138EB"/>
    <w:rsid w:val="00320645"/>
    <w:rsid w:val="00321D26"/>
    <w:rsid w:val="0032597E"/>
    <w:rsid w:val="00333684"/>
    <w:rsid w:val="00337A47"/>
    <w:rsid w:val="00347552"/>
    <w:rsid w:val="003631C0"/>
    <w:rsid w:val="00375ADD"/>
    <w:rsid w:val="00382ED3"/>
    <w:rsid w:val="00394D57"/>
    <w:rsid w:val="003A0145"/>
    <w:rsid w:val="003A6074"/>
    <w:rsid w:val="003B0718"/>
    <w:rsid w:val="003B3243"/>
    <w:rsid w:val="003B6DE2"/>
    <w:rsid w:val="003C34FC"/>
    <w:rsid w:val="003C4CC0"/>
    <w:rsid w:val="003D266C"/>
    <w:rsid w:val="003E4395"/>
    <w:rsid w:val="003E5026"/>
    <w:rsid w:val="003F335B"/>
    <w:rsid w:val="004035A2"/>
    <w:rsid w:val="00420F30"/>
    <w:rsid w:val="00426413"/>
    <w:rsid w:val="00432E4C"/>
    <w:rsid w:val="00435372"/>
    <w:rsid w:val="00443BF2"/>
    <w:rsid w:val="00445DC4"/>
    <w:rsid w:val="00455573"/>
    <w:rsid w:val="004610D9"/>
    <w:rsid w:val="00465929"/>
    <w:rsid w:val="00480D87"/>
    <w:rsid w:val="004813DD"/>
    <w:rsid w:val="0048556C"/>
    <w:rsid w:val="00496742"/>
    <w:rsid w:val="004A09B0"/>
    <w:rsid w:val="004A409B"/>
    <w:rsid w:val="004A52B7"/>
    <w:rsid w:val="004C3F5C"/>
    <w:rsid w:val="004D12BD"/>
    <w:rsid w:val="004D2258"/>
    <w:rsid w:val="00500BD0"/>
    <w:rsid w:val="00500DC1"/>
    <w:rsid w:val="0054692F"/>
    <w:rsid w:val="0055301D"/>
    <w:rsid w:val="00561C01"/>
    <w:rsid w:val="00574F9A"/>
    <w:rsid w:val="0058353A"/>
    <w:rsid w:val="00593B1A"/>
    <w:rsid w:val="00594BC0"/>
    <w:rsid w:val="005B074B"/>
    <w:rsid w:val="005B4064"/>
    <w:rsid w:val="005C0B36"/>
    <w:rsid w:val="005C4583"/>
    <w:rsid w:val="005D4ACC"/>
    <w:rsid w:val="005E340F"/>
    <w:rsid w:val="005E6C57"/>
    <w:rsid w:val="005F307D"/>
    <w:rsid w:val="00630F2C"/>
    <w:rsid w:val="00631AD9"/>
    <w:rsid w:val="00637BE5"/>
    <w:rsid w:val="006445F7"/>
    <w:rsid w:val="00644648"/>
    <w:rsid w:val="00652120"/>
    <w:rsid w:val="00662C01"/>
    <w:rsid w:val="00667FDD"/>
    <w:rsid w:val="00681C8D"/>
    <w:rsid w:val="006821D1"/>
    <w:rsid w:val="0068673C"/>
    <w:rsid w:val="00690D2D"/>
    <w:rsid w:val="006916DD"/>
    <w:rsid w:val="00691B93"/>
    <w:rsid w:val="006A033B"/>
    <w:rsid w:val="006C6657"/>
    <w:rsid w:val="006D126C"/>
    <w:rsid w:val="006D3BA5"/>
    <w:rsid w:val="006D474F"/>
    <w:rsid w:val="006D678F"/>
    <w:rsid w:val="006E3C15"/>
    <w:rsid w:val="006E605A"/>
    <w:rsid w:val="006E67CC"/>
    <w:rsid w:val="00705603"/>
    <w:rsid w:val="00717958"/>
    <w:rsid w:val="007240C6"/>
    <w:rsid w:val="00724174"/>
    <w:rsid w:val="00724EFC"/>
    <w:rsid w:val="00731AC7"/>
    <w:rsid w:val="00731B85"/>
    <w:rsid w:val="007444BF"/>
    <w:rsid w:val="00750B70"/>
    <w:rsid w:val="00755A68"/>
    <w:rsid w:val="00760541"/>
    <w:rsid w:val="0076671E"/>
    <w:rsid w:val="00767898"/>
    <w:rsid w:val="007731D6"/>
    <w:rsid w:val="007864F1"/>
    <w:rsid w:val="007905FD"/>
    <w:rsid w:val="00791996"/>
    <w:rsid w:val="00795100"/>
    <w:rsid w:val="00797313"/>
    <w:rsid w:val="0079743B"/>
    <w:rsid w:val="007A6474"/>
    <w:rsid w:val="007B1462"/>
    <w:rsid w:val="007B2BB2"/>
    <w:rsid w:val="007B7F9C"/>
    <w:rsid w:val="007D62F2"/>
    <w:rsid w:val="007F02EF"/>
    <w:rsid w:val="007F5E32"/>
    <w:rsid w:val="008152D8"/>
    <w:rsid w:val="00827660"/>
    <w:rsid w:val="008277F5"/>
    <w:rsid w:val="008456BE"/>
    <w:rsid w:val="0085222C"/>
    <w:rsid w:val="00853610"/>
    <w:rsid w:val="0086266D"/>
    <w:rsid w:val="00870F44"/>
    <w:rsid w:val="0087243A"/>
    <w:rsid w:val="00884A6D"/>
    <w:rsid w:val="00891D94"/>
    <w:rsid w:val="00892AD9"/>
    <w:rsid w:val="008A0588"/>
    <w:rsid w:val="008A2461"/>
    <w:rsid w:val="008A4037"/>
    <w:rsid w:val="008B575F"/>
    <w:rsid w:val="008B739A"/>
    <w:rsid w:val="008B7B0C"/>
    <w:rsid w:val="008C34A1"/>
    <w:rsid w:val="008C71D5"/>
    <w:rsid w:val="008D1CDA"/>
    <w:rsid w:val="008D6526"/>
    <w:rsid w:val="008E738D"/>
    <w:rsid w:val="008F7FB6"/>
    <w:rsid w:val="00900A87"/>
    <w:rsid w:val="00901422"/>
    <w:rsid w:val="0090526B"/>
    <w:rsid w:val="0090603C"/>
    <w:rsid w:val="00907DB7"/>
    <w:rsid w:val="009314B7"/>
    <w:rsid w:val="00943B18"/>
    <w:rsid w:val="0094472E"/>
    <w:rsid w:val="0096308A"/>
    <w:rsid w:val="009646EE"/>
    <w:rsid w:val="00974916"/>
    <w:rsid w:val="00975A32"/>
    <w:rsid w:val="0097706A"/>
    <w:rsid w:val="00996D72"/>
    <w:rsid w:val="009A1666"/>
    <w:rsid w:val="009A2612"/>
    <w:rsid w:val="009C16A4"/>
    <w:rsid w:val="009C3A5E"/>
    <w:rsid w:val="009F11F7"/>
    <w:rsid w:val="009F1B4F"/>
    <w:rsid w:val="00A00E40"/>
    <w:rsid w:val="00A072AA"/>
    <w:rsid w:val="00A1617E"/>
    <w:rsid w:val="00A178BD"/>
    <w:rsid w:val="00A2573D"/>
    <w:rsid w:val="00A355C9"/>
    <w:rsid w:val="00A40E6B"/>
    <w:rsid w:val="00A40F20"/>
    <w:rsid w:val="00A47902"/>
    <w:rsid w:val="00A54463"/>
    <w:rsid w:val="00A55964"/>
    <w:rsid w:val="00A56B4A"/>
    <w:rsid w:val="00A57751"/>
    <w:rsid w:val="00A61236"/>
    <w:rsid w:val="00A62881"/>
    <w:rsid w:val="00A8009E"/>
    <w:rsid w:val="00A82B7F"/>
    <w:rsid w:val="00A85166"/>
    <w:rsid w:val="00A90D05"/>
    <w:rsid w:val="00A92DD3"/>
    <w:rsid w:val="00AC2DD7"/>
    <w:rsid w:val="00AE1052"/>
    <w:rsid w:val="00AF10FE"/>
    <w:rsid w:val="00AF3573"/>
    <w:rsid w:val="00B03660"/>
    <w:rsid w:val="00B0688C"/>
    <w:rsid w:val="00B07EBF"/>
    <w:rsid w:val="00B111D2"/>
    <w:rsid w:val="00B119CE"/>
    <w:rsid w:val="00B24308"/>
    <w:rsid w:val="00B3646D"/>
    <w:rsid w:val="00B4211E"/>
    <w:rsid w:val="00B51303"/>
    <w:rsid w:val="00B549A1"/>
    <w:rsid w:val="00B6500F"/>
    <w:rsid w:val="00B9289A"/>
    <w:rsid w:val="00B9539D"/>
    <w:rsid w:val="00BA11A4"/>
    <w:rsid w:val="00BB10C3"/>
    <w:rsid w:val="00BC37C0"/>
    <w:rsid w:val="00BD14CA"/>
    <w:rsid w:val="00BD6864"/>
    <w:rsid w:val="00BF39B3"/>
    <w:rsid w:val="00BF3C3D"/>
    <w:rsid w:val="00BF3D6E"/>
    <w:rsid w:val="00C015FF"/>
    <w:rsid w:val="00C017A9"/>
    <w:rsid w:val="00C15B03"/>
    <w:rsid w:val="00C17770"/>
    <w:rsid w:val="00C3709B"/>
    <w:rsid w:val="00C43AF2"/>
    <w:rsid w:val="00C508E2"/>
    <w:rsid w:val="00C52A8B"/>
    <w:rsid w:val="00C65E0A"/>
    <w:rsid w:val="00C71523"/>
    <w:rsid w:val="00C766E3"/>
    <w:rsid w:val="00C82DFE"/>
    <w:rsid w:val="00C904B7"/>
    <w:rsid w:val="00C920D4"/>
    <w:rsid w:val="00C966FD"/>
    <w:rsid w:val="00C97726"/>
    <w:rsid w:val="00CA2BB0"/>
    <w:rsid w:val="00CA7E76"/>
    <w:rsid w:val="00CB598B"/>
    <w:rsid w:val="00CC650C"/>
    <w:rsid w:val="00CC766C"/>
    <w:rsid w:val="00CD5502"/>
    <w:rsid w:val="00CE2CF9"/>
    <w:rsid w:val="00CF4516"/>
    <w:rsid w:val="00D1384A"/>
    <w:rsid w:val="00D14984"/>
    <w:rsid w:val="00D159D9"/>
    <w:rsid w:val="00D20EA8"/>
    <w:rsid w:val="00D22AA1"/>
    <w:rsid w:val="00D22D38"/>
    <w:rsid w:val="00D24646"/>
    <w:rsid w:val="00D246E4"/>
    <w:rsid w:val="00D37F9B"/>
    <w:rsid w:val="00D41A45"/>
    <w:rsid w:val="00D475C8"/>
    <w:rsid w:val="00D47769"/>
    <w:rsid w:val="00D51EBB"/>
    <w:rsid w:val="00D62B05"/>
    <w:rsid w:val="00D6779C"/>
    <w:rsid w:val="00D70410"/>
    <w:rsid w:val="00D7135F"/>
    <w:rsid w:val="00D772F3"/>
    <w:rsid w:val="00D84C7F"/>
    <w:rsid w:val="00D85F53"/>
    <w:rsid w:val="00D87FB2"/>
    <w:rsid w:val="00D95084"/>
    <w:rsid w:val="00DC66A3"/>
    <w:rsid w:val="00DD417E"/>
    <w:rsid w:val="00DF3130"/>
    <w:rsid w:val="00E34108"/>
    <w:rsid w:val="00E36934"/>
    <w:rsid w:val="00E41AF1"/>
    <w:rsid w:val="00E466DB"/>
    <w:rsid w:val="00E555EC"/>
    <w:rsid w:val="00E71300"/>
    <w:rsid w:val="00E73B02"/>
    <w:rsid w:val="00E75FDA"/>
    <w:rsid w:val="00E765CE"/>
    <w:rsid w:val="00E802C9"/>
    <w:rsid w:val="00E822F6"/>
    <w:rsid w:val="00E92EE9"/>
    <w:rsid w:val="00E93887"/>
    <w:rsid w:val="00E944BE"/>
    <w:rsid w:val="00E9568B"/>
    <w:rsid w:val="00E95AAD"/>
    <w:rsid w:val="00E97BDC"/>
    <w:rsid w:val="00EA042D"/>
    <w:rsid w:val="00EA4F78"/>
    <w:rsid w:val="00EC3AE6"/>
    <w:rsid w:val="00EC5B74"/>
    <w:rsid w:val="00ED4874"/>
    <w:rsid w:val="00EE13AA"/>
    <w:rsid w:val="00EE50F9"/>
    <w:rsid w:val="00EE58BC"/>
    <w:rsid w:val="00F02DB2"/>
    <w:rsid w:val="00F108AD"/>
    <w:rsid w:val="00F24F9F"/>
    <w:rsid w:val="00F266B2"/>
    <w:rsid w:val="00F26BA7"/>
    <w:rsid w:val="00F3509B"/>
    <w:rsid w:val="00F47861"/>
    <w:rsid w:val="00F47B59"/>
    <w:rsid w:val="00F55472"/>
    <w:rsid w:val="00F618FF"/>
    <w:rsid w:val="00F6599C"/>
    <w:rsid w:val="00F7130C"/>
    <w:rsid w:val="00FA6E82"/>
    <w:rsid w:val="00FA70AD"/>
    <w:rsid w:val="00FA7FA1"/>
    <w:rsid w:val="00FB4C5B"/>
    <w:rsid w:val="00FD708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75EB6"/>
  <w15:chartTrackingRefBased/>
  <w15:docId w15:val="{ED582D13-CADC-4F23-ABCC-AE9AE5188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DE7"/>
  </w:style>
  <w:style w:type="paragraph" w:styleId="Heading1">
    <w:name w:val="heading 1"/>
    <w:basedOn w:val="Normal"/>
    <w:next w:val="Normal"/>
    <w:link w:val="Heading1Char"/>
    <w:uiPriority w:val="9"/>
    <w:qFormat/>
    <w:rsid w:val="0097706A"/>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706A"/>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3C3D"/>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3C3D"/>
    <w:pPr>
      <w:keepNext/>
      <w:keepLines/>
      <w:numPr>
        <w:ilvl w:val="3"/>
        <w:numId w:val="8"/>
      </w:numPr>
      <w:spacing w:before="40" w:after="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F3C3D"/>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3C3D"/>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3C3D"/>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3C3D"/>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3C3D"/>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75F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5FDA"/>
    <w:rPr>
      <w:sz w:val="20"/>
      <w:szCs w:val="20"/>
    </w:rPr>
  </w:style>
  <w:style w:type="character" w:styleId="FootnoteReference">
    <w:name w:val="footnote reference"/>
    <w:basedOn w:val="DefaultParagraphFont"/>
    <w:uiPriority w:val="99"/>
    <w:semiHidden/>
    <w:unhideWhenUsed/>
    <w:rsid w:val="00E75FDA"/>
    <w:rPr>
      <w:vertAlign w:val="superscript"/>
    </w:rPr>
  </w:style>
  <w:style w:type="character" w:customStyle="1" w:styleId="Heading1Char">
    <w:name w:val="Heading 1 Char"/>
    <w:basedOn w:val="DefaultParagraphFont"/>
    <w:link w:val="Heading1"/>
    <w:uiPriority w:val="9"/>
    <w:rsid w:val="009770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BD5"/>
    <w:pPr>
      <w:outlineLvl w:val="9"/>
    </w:pPr>
    <w:rPr>
      <w:lang w:val="en-US"/>
    </w:rPr>
  </w:style>
  <w:style w:type="paragraph" w:styleId="Header">
    <w:name w:val="header"/>
    <w:basedOn w:val="Normal"/>
    <w:link w:val="HeaderChar"/>
    <w:uiPriority w:val="99"/>
    <w:unhideWhenUsed/>
    <w:rsid w:val="00B51303"/>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1303"/>
  </w:style>
  <w:style w:type="paragraph" w:styleId="Footer">
    <w:name w:val="footer"/>
    <w:basedOn w:val="Normal"/>
    <w:link w:val="FooterChar"/>
    <w:uiPriority w:val="99"/>
    <w:unhideWhenUsed/>
    <w:rsid w:val="00B51303"/>
    <w:pPr>
      <w:tabs>
        <w:tab w:val="center" w:pos="4153"/>
        <w:tab w:val="right" w:pos="8306"/>
      </w:tabs>
      <w:spacing w:after="0" w:line="240" w:lineRule="auto"/>
    </w:pPr>
  </w:style>
  <w:style w:type="character" w:customStyle="1" w:styleId="FooterChar">
    <w:name w:val="Footer Char"/>
    <w:basedOn w:val="DefaultParagraphFont"/>
    <w:link w:val="Footer"/>
    <w:uiPriority w:val="99"/>
    <w:rsid w:val="00B51303"/>
  </w:style>
  <w:style w:type="character" w:customStyle="1" w:styleId="Heading2Char">
    <w:name w:val="Heading 2 Char"/>
    <w:basedOn w:val="DefaultParagraphFont"/>
    <w:link w:val="Heading2"/>
    <w:uiPriority w:val="9"/>
    <w:rsid w:val="0097706A"/>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9770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706A"/>
    <w:rPr>
      <w:rFonts w:eastAsiaTheme="minorEastAsia"/>
      <w:color w:val="5A5A5A" w:themeColor="text1" w:themeTint="A5"/>
      <w:spacing w:val="15"/>
    </w:rPr>
  </w:style>
  <w:style w:type="paragraph" w:styleId="Title">
    <w:name w:val="Title"/>
    <w:basedOn w:val="Normal"/>
    <w:next w:val="Normal"/>
    <w:link w:val="TitleChar"/>
    <w:uiPriority w:val="10"/>
    <w:qFormat/>
    <w:rsid w:val="009770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0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F3C3D"/>
    <w:pPr>
      <w:ind w:left="720"/>
      <w:contextualSpacing/>
    </w:pPr>
  </w:style>
  <w:style w:type="character" w:customStyle="1" w:styleId="Heading3Char">
    <w:name w:val="Heading 3 Char"/>
    <w:basedOn w:val="DefaultParagraphFont"/>
    <w:link w:val="Heading3"/>
    <w:uiPriority w:val="9"/>
    <w:rsid w:val="00BF3C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F3C3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F3C3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F3C3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F3C3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F3C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3C3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C650C"/>
    <w:rPr>
      <w:color w:val="0000FF"/>
      <w:u w:val="single"/>
    </w:rPr>
  </w:style>
  <w:style w:type="character" w:styleId="UnresolvedMention">
    <w:name w:val="Unresolved Mention"/>
    <w:basedOn w:val="DefaultParagraphFont"/>
    <w:uiPriority w:val="99"/>
    <w:semiHidden/>
    <w:unhideWhenUsed/>
    <w:rsid w:val="00CC650C"/>
    <w:rPr>
      <w:color w:val="605E5C"/>
      <w:shd w:val="clear" w:color="auto" w:fill="E1DFDD"/>
    </w:rPr>
  </w:style>
  <w:style w:type="paragraph" w:styleId="TOC1">
    <w:name w:val="toc 1"/>
    <w:basedOn w:val="Normal"/>
    <w:next w:val="Normal"/>
    <w:autoRedefine/>
    <w:uiPriority w:val="39"/>
    <w:unhideWhenUsed/>
    <w:rsid w:val="00FA7FA1"/>
    <w:pPr>
      <w:spacing w:after="100"/>
    </w:pPr>
  </w:style>
  <w:style w:type="paragraph" w:styleId="TOC2">
    <w:name w:val="toc 2"/>
    <w:basedOn w:val="Normal"/>
    <w:next w:val="Normal"/>
    <w:autoRedefine/>
    <w:uiPriority w:val="39"/>
    <w:unhideWhenUsed/>
    <w:rsid w:val="00FA7FA1"/>
    <w:pPr>
      <w:spacing w:after="100"/>
      <w:ind w:left="220"/>
    </w:pPr>
  </w:style>
  <w:style w:type="paragraph" w:styleId="TOC3">
    <w:name w:val="toc 3"/>
    <w:basedOn w:val="Normal"/>
    <w:next w:val="Normal"/>
    <w:autoRedefine/>
    <w:uiPriority w:val="39"/>
    <w:unhideWhenUsed/>
    <w:rsid w:val="00FA7FA1"/>
    <w:pPr>
      <w:spacing w:after="100"/>
      <w:ind w:left="440"/>
    </w:pPr>
  </w:style>
  <w:style w:type="paragraph" w:styleId="Bibliography">
    <w:name w:val="Bibliography"/>
    <w:basedOn w:val="Normal"/>
    <w:next w:val="Normal"/>
    <w:uiPriority w:val="37"/>
    <w:unhideWhenUsed/>
    <w:rsid w:val="00F266B2"/>
  </w:style>
  <w:style w:type="table" w:styleId="TableGrid">
    <w:name w:val="Table Grid"/>
    <w:basedOn w:val="TableNormal"/>
    <w:uiPriority w:val="39"/>
    <w:rsid w:val="00593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01422"/>
    <w:rPr>
      <w:sz w:val="16"/>
      <w:szCs w:val="16"/>
    </w:rPr>
  </w:style>
  <w:style w:type="paragraph" w:styleId="CommentText">
    <w:name w:val="annotation text"/>
    <w:basedOn w:val="Normal"/>
    <w:link w:val="CommentTextChar"/>
    <w:uiPriority w:val="99"/>
    <w:semiHidden/>
    <w:unhideWhenUsed/>
    <w:rsid w:val="00901422"/>
    <w:pPr>
      <w:spacing w:line="240" w:lineRule="auto"/>
    </w:pPr>
    <w:rPr>
      <w:sz w:val="20"/>
      <w:szCs w:val="20"/>
    </w:rPr>
  </w:style>
  <w:style w:type="character" w:customStyle="1" w:styleId="CommentTextChar">
    <w:name w:val="Comment Text Char"/>
    <w:basedOn w:val="DefaultParagraphFont"/>
    <w:link w:val="CommentText"/>
    <w:uiPriority w:val="99"/>
    <w:semiHidden/>
    <w:rsid w:val="00901422"/>
    <w:rPr>
      <w:sz w:val="20"/>
      <w:szCs w:val="20"/>
    </w:rPr>
  </w:style>
  <w:style w:type="paragraph" w:styleId="CommentSubject">
    <w:name w:val="annotation subject"/>
    <w:basedOn w:val="CommentText"/>
    <w:next w:val="CommentText"/>
    <w:link w:val="CommentSubjectChar"/>
    <w:uiPriority w:val="99"/>
    <w:semiHidden/>
    <w:unhideWhenUsed/>
    <w:rsid w:val="00901422"/>
    <w:rPr>
      <w:b/>
      <w:bCs/>
    </w:rPr>
  </w:style>
  <w:style w:type="character" w:customStyle="1" w:styleId="CommentSubjectChar">
    <w:name w:val="Comment Subject Char"/>
    <w:basedOn w:val="CommentTextChar"/>
    <w:link w:val="CommentSubject"/>
    <w:uiPriority w:val="99"/>
    <w:semiHidden/>
    <w:rsid w:val="00901422"/>
    <w:rPr>
      <w:b/>
      <w:bCs/>
      <w:sz w:val="20"/>
      <w:szCs w:val="20"/>
    </w:rPr>
  </w:style>
  <w:style w:type="paragraph" w:styleId="Caption">
    <w:name w:val="caption"/>
    <w:basedOn w:val="Normal"/>
    <w:next w:val="Normal"/>
    <w:uiPriority w:val="35"/>
    <w:unhideWhenUsed/>
    <w:qFormat/>
    <w:rsid w:val="00901422"/>
    <w:pPr>
      <w:spacing w:after="200" w:line="240" w:lineRule="auto"/>
    </w:pPr>
    <w:rPr>
      <w:i/>
      <w:iCs/>
      <w:color w:val="44546A" w:themeColor="text2"/>
      <w:sz w:val="18"/>
      <w:szCs w:val="18"/>
    </w:rPr>
  </w:style>
  <w:style w:type="table" w:styleId="ListTable3">
    <w:name w:val="List Table 3"/>
    <w:basedOn w:val="TableNormal"/>
    <w:uiPriority w:val="48"/>
    <w:rsid w:val="00C508E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F02D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0211">
      <w:bodyDiv w:val="1"/>
      <w:marLeft w:val="0"/>
      <w:marRight w:val="0"/>
      <w:marTop w:val="0"/>
      <w:marBottom w:val="0"/>
      <w:divBdr>
        <w:top w:val="none" w:sz="0" w:space="0" w:color="auto"/>
        <w:left w:val="none" w:sz="0" w:space="0" w:color="auto"/>
        <w:bottom w:val="none" w:sz="0" w:space="0" w:color="auto"/>
        <w:right w:val="none" w:sz="0" w:space="0" w:color="auto"/>
      </w:divBdr>
    </w:div>
    <w:div w:id="32658125">
      <w:bodyDiv w:val="1"/>
      <w:marLeft w:val="0"/>
      <w:marRight w:val="0"/>
      <w:marTop w:val="0"/>
      <w:marBottom w:val="0"/>
      <w:divBdr>
        <w:top w:val="none" w:sz="0" w:space="0" w:color="auto"/>
        <w:left w:val="none" w:sz="0" w:space="0" w:color="auto"/>
        <w:bottom w:val="none" w:sz="0" w:space="0" w:color="auto"/>
        <w:right w:val="none" w:sz="0" w:space="0" w:color="auto"/>
      </w:divBdr>
      <w:divsChild>
        <w:div w:id="1466658540">
          <w:marLeft w:val="0"/>
          <w:marRight w:val="0"/>
          <w:marTop w:val="0"/>
          <w:marBottom w:val="0"/>
          <w:divBdr>
            <w:top w:val="none" w:sz="0" w:space="0" w:color="auto"/>
            <w:left w:val="none" w:sz="0" w:space="0" w:color="auto"/>
            <w:bottom w:val="none" w:sz="0" w:space="0" w:color="auto"/>
            <w:right w:val="none" w:sz="0" w:space="0" w:color="auto"/>
          </w:divBdr>
          <w:divsChild>
            <w:div w:id="21041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7597">
      <w:bodyDiv w:val="1"/>
      <w:marLeft w:val="0"/>
      <w:marRight w:val="0"/>
      <w:marTop w:val="0"/>
      <w:marBottom w:val="0"/>
      <w:divBdr>
        <w:top w:val="none" w:sz="0" w:space="0" w:color="auto"/>
        <w:left w:val="none" w:sz="0" w:space="0" w:color="auto"/>
        <w:bottom w:val="none" w:sz="0" w:space="0" w:color="auto"/>
        <w:right w:val="none" w:sz="0" w:space="0" w:color="auto"/>
      </w:divBdr>
    </w:div>
    <w:div w:id="203830168">
      <w:bodyDiv w:val="1"/>
      <w:marLeft w:val="0"/>
      <w:marRight w:val="0"/>
      <w:marTop w:val="0"/>
      <w:marBottom w:val="0"/>
      <w:divBdr>
        <w:top w:val="none" w:sz="0" w:space="0" w:color="auto"/>
        <w:left w:val="none" w:sz="0" w:space="0" w:color="auto"/>
        <w:bottom w:val="none" w:sz="0" w:space="0" w:color="auto"/>
        <w:right w:val="none" w:sz="0" w:space="0" w:color="auto"/>
      </w:divBdr>
      <w:divsChild>
        <w:div w:id="1925020878">
          <w:marLeft w:val="0"/>
          <w:marRight w:val="0"/>
          <w:marTop w:val="0"/>
          <w:marBottom w:val="0"/>
          <w:divBdr>
            <w:top w:val="none" w:sz="0" w:space="0" w:color="auto"/>
            <w:left w:val="none" w:sz="0" w:space="0" w:color="auto"/>
            <w:bottom w:val="none" w:sz="0" w:space="0" w:color="auto"/>
            <w:right w:val="none" w:sz="0" w:space="0" w:color="auto"/>
          </w:divBdr>
          <w:divsChild>
            <w:div w:id="36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26121">
      <w:bodyDiv w:val="1"/>
      <w:marLeft w:val="0"/>
      <w:marRight w:val="0"/>
      <w:marTop w:val="0"/>
      <w:marBottom w:val="0"/>
      <w:divBdr>
        <w:top w:val="none" w:sz="0" w:space="0" w:color="auto"/>
        <w:left w:val="none" w:sz="0" w:space="0" w:color="auto"/>
        <w:bottom w:val="none" w:sz="0" w:space="0" w:color="auto"/>
        <w:right w:val="none" w:sz="0" w:space="0" w:color="auto"/>
      </w:divBdr>
      <w:divsChild>
        <w:div w:id="1174689762">
          <w:marLeft w:val="0"/>
          <w:marRight w:val="0"/>
          <w:marTop w:val="0"/>
          <w:marBottom w:val="0"/>
          <w:divBdr>
            <w:top w:val="none" w:sz="0" w:space="0" w:color="auto"/>
            <w:left w:val="none" w:sz="0" w:space="0" w:color="auto"/>
            <w:bottom w:val="none" w:sz="0" w:space="0" w:color="auto"/>
            <w:right w:val="none" w:sz="0" w:space="0" w:color="auto"/>
          </w:divBdr>
          <w:divsChild>
            <w:div w:id="6646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4484">
      <w:bodyDiv w:val="1"/>
      <w:marLeft w:val="0"/>
      <w:marRight w:val="0"/>
      <w:marTop w:val="0"/>
      <w:marBottom w:val="0"/>
      <w:divBdr>
        <w:top w:val="none" w:sz="0" w:space="0" w:color="auto"/>
        <w:left w:val="none" w:sz="0" w:space="0" w:color="auto"/>
        <w:bottom w:val="none" w:sz="0" w:space="0" w:color="auto"/>
        <w:right w:val="none" w:sz="0" w:space="0" w:color="auto"/>
      </w:divBdr>
    </w:div>
    <w:div w:id="395011149">
      <w:bodyDiv w:val="1"/>
      <w:marLeft w:val="0"/>
      <w:marRight w:val="0"/>
      <w:marTop w:val="0"/>
      <w:marBottom w:val="0"/>
      <w:divBdr>
        <w:top w:val="none" w:sz="0" w:space="0" w:color="auto"/>
        <w:left w:val="none" w:sz="0" w:space="0" w:color="auto"/>
        <w:bottom w:val="none" w:sz="0" w:space="0" w:color="auto"/>
        <w:right w:val="none" w:sz="0" w:space="0" w:color="auto"/>
      </w:divBdr>
      <w:divsChild>
        <w:div w:id="310526204">
          <w:marLeft w:val="0"/>
          <w:marRight w:val="0"/>
          <w:marTop w:val="0"/>
          <w:marBottom w:val="0"/>
          <w:divBdr>
            <w:top w:val="none" w:sz="0" w:space="0" w:color="auto"/>
            <w:left w:val="none" w:sz="0" w:space="0" w:color="auto"/>
            <w:bottom w:val="none" w:sz="0" w:space="0" w:color="auto"/>
            <w:right w:val="none" w:sz="0" w:space="0" w:color="auto"/>
          </w:divBdr>
          <w:divsChild>
            <w:div w:id="1398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8762">
      <w:bodyDiv w:val="1"/>
      <w:marLeft w:val="0"/>
      <w:marRight w:val="0"/>
      <w:marTop w:val="0"/>
      <w:marBottom w:val="0"/>
      <w:divBdr>
        <w:top w:val="none" w:sz="0" w:space="0" w:color="auto"/>
        <w:left w:val="none" w:sz="0" w:space="0" w:color="auto"/>
        <w:bottom w:val="none" w:sz="0" w:space="0" w:color="auto"/>
        <w:right w:val="none" w:sz="0" w:space="0" w:color="auto"/>
      </w:divBdr>
    </w:div>
    <w:div w:id="455414982">
      <w:bodyDiv w:val="1"/>
      <w:marLeft w:val="0"/>
      <w:marRight w:val="0"/>
      <w:marTop w:val="0"/>
      <w:marBottom w:val="0"/>
      <w:divBdr>
        <w:top w:val="none" w:sz="0" w:space="0" w:color="auto"/>
        <w:left w:val="none" w:sz="0" w:space="0" w:color="auto"/>
        <w:bottom w:val="none" w:sz="0" w:space="0" w:color="auto"/>
        <w:right w:val="none" w:sz="0" w:space="0" w:color="auto"/>
      </w:divBdr>
    </w:div>
    <w:div w:id="468596392">
      <w:bodyDiv w:val="1"/>
      <w:marLeft w:val="0"/>
      <w:marRight w:val="0"/>
      <w:marTop w:val="0"/>
      <w:marBottom w:val="0"/>
      <w:divBdr>
        <w:top w:val="none" w:sz="0" w:space="0" w:color="auto"/>
        <w:left w:val="none" w:sz="0" w:space="0" w:color="auto"/>
        <w:bottom w:val="none" w:sz="0" w:space="0" w:color="auto"/>
        <w:right w:val="none" w:sz="0" w:space="0" w:color="auto"/>
      </w:divBdr>
    </w:div>
    <w:div w:id="471337102">
      <w:bodyDiv w:val="1"/>
      <w:marLeft w:val="0"/>
      <w:marRight w:val="0"/>
      <w:marTop w:val="0"/>
      <w:marBottom w:val="0"/>
      <w:divBdr>
        <w:top w:val="none" w:sz="0" w:space="0" w:color="auto"/>
        <w:left w:val="none" w:sz="0" w:space="0" w:color="auto"/>
        <w:bottom w:val="none" w:sz="0" w:space="0" w:color="auto"/>
        <w:right w:val="none" w:sz="0" w:space="0" w:color="auto"/>
      </w:divBdr>
    </w:div>
    <w:div w:id="519394810">
      <w:bodyDiv w:val="1"/>
      <w:marLeft w:val="0"/>
      <w:marRight w:val="0"/>
      <w:marTop w:val="0"/>
      <w:marBottom w:val="0"/>
      <w:divBdr>
        <w:top w:val="none" w:sz="0" w:space="0" w:color="auto"/>
        <w:left w:val="none" w:sz="0" w:space="0" w:color="auto"/>
        <w:bottom w:val="none" w:sz="0" w:space="0" w:color="auto"/>
        <w:right w:val="none" w:sz="0" w:space="0" w:color="auto"/>
      </w:divBdr>
      <w:divsChild>
        <w:div w:id="437259883">
          <w:marLeft w:val="0"/>
          <w:marRight w:val="0"/>
          <w:marTop w:val="0"/>
          <w:marBottom w:val="0"/>
          <w:divBdr>
            <w:top w:val="none" w:sz="0" w:space="0" w:color="auto"/>
            <w:left w:val="none" w:sz="0" w:space="0" w:color="auto"/>
            <w:bottom w:val="none" w:sz="0" w:space="0" w:color="auto"/>
            <w:right w:val="none" w:sz="0" w:space="0" w:color="auto"/>
          </w:divBdr>
          <w:divsChild>
            <w:div w:id="16514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0744">
      <w:bodyDiv w:val="1"/>
      <w:marLeft w:val="0"/>
      <w:marRight w:val="0"/>
      <w:marTop w:val="0"/>
      <w:marBottom w:val="0"/>
      <w:divBdr>
        <w:top w:val="none" w:sz="0" w:space="0" w:color="auto"/>
        <w:left w:val="none" w:sz="0" w:space="0" w:color="auto"/>
        <w:bottom w:val="none" w:sz="0" w:space="0" w:color="auto"/>
        <w:right w:val="none" w:sz="0" w:space="0" w:color="auto"/>
      </w:divBdr>
      <w:divsChild>
        <w:div w:id="480318486">
          <w:marLeft w:val="0"/>
          <w:marRight w:val="0"/>
          <w:marTop w:val="0"/>
          <w:marBottom w:val="0"/>
          <w:divBdr>
            <w:top w:val="none" w:sz="0" w:space="0" w:color="auto"/>
            <w:left w:val="none" w:sz="0" w:space="0" w:color="auto"/>
            <w:bottom w:val="none" w:sz="0" w:space="0" w:color="auto"/>
            <w:right w:val="none" w:sz="0" w:space="0" w:color="auto"/>
          </w:divBdr>
          <w:divsChild>
            <w:div w:id="9892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5810">
      <w:bodyDiv w:val="1"/>
      <w:marLeft w:val="0"/>
      <w:marRight w:val="0"/>
      <w:marTop w:val="0"/>
      <w:marBottom w:val="0"/>
      <w:divBdr>
        <w:top w:val="none" w:sz="0" w:space="0" w:color="auto"/>
        <w:left w:val="none" w:sz="0" w:space="0" w:color="auto"/>
        <w:bottom w:val="none" w:sz="0" w:space="0" w:color="auto"/>
        <w:right w:val="none" w:sz="0" w:space="0" w:color="auto"/>
      </w:divBdr>
    </w:div>
    <w:div w:id="573049997">
      <w:bodyDiv w:val="1"/>
      <w:marLeft w:val="0"/>
      <w:marRight w:val="0"/>
      <w:marTop w:val="0"/>
      <w:marBottom w:val="0"/>
      <w:divBdr>
        <w:top w:val="none" w:sz="0" w:space="0" w:color="auto"/>
        <w:left w:val="none" w:sz="0" w:space="0" w:color="auto"/>
        <w:bottom w:val="none" w:sz="0" w:space="0" w:color="auto"/>
        <w:right w:val="none" w:sz="0" w:space="0" w:color="auto"/>
      </w:divBdr>
    </w:div>
    <w:div w:id="587538261">
      <w:bodyDiv w:val="1"/>
      <w:marLeft w:val="0"/>
      <w:marRight w:val="0"/>
      <w:marTop w:val="0"/>
      <w:marBottom w:val="0"/>
      <w:divBdr>
        <w:top w:val="none" w:sz="0" w:space="0" w:color="auto"/>
        <w:left w:val="none" w:sz="0" w:space="0" w:color="auto"/>
        <w:bottom w:val="none" w:sz="0" w:space="0" w:color="auto"/>
        <w:right w:val="none" w:sz="0" w:space="0" w:color="auto"/>
      </w:divBdr>
    </w:div>
    <w:div w:id="633799808">
      <w:bodyDiv w:val="1"/>
      <w:marLeft w:val="0"/>
      <w:marRight w:val="0"/>
      <w:marTop w:val="0"/>
      <w:marBottom w:val="0"/>
      <w:divBdr>
        <w:top w:val="none" w:sz="0" w:space="0" w:color="auto"/>
        <w:left w:val="none" w:sz="0" w:space="0" w:color="auto"/>
        <w:bottom w:val="none" w:sz="0" w:space="0" w:color="auto"/>
        <w:right w:val="none" w:sz="0" w:space="0" w:color="auto"/>
      </w:divBdr>
    </w:div>
    <w:div w:id="661930873">
      <w:bodyDiv w:val="1"/>
      <w:marLeft w:val="0"/>
      <w:marRight w:val="0"/>
      <w:marTop w:val="0"/>
      <w:marBottom w:val="0"/>
      <w:divBdr>
        <w:top w:val="none" w:sz="0" w:space="0" w:color="auto"/>
        <w:left w:val="none" w:sz="0" w:space="0" w:color="auto"/>
        <w:bottom w:val="none" w:sz="0" w:space="0" w:color="auto"/>
        <w:right w:val="none" w:sz="0" w:space="0" w:color="auto"/>
      </w:divBdr>
    </w:div>
    <w:div w:id="668368263">
      <w:bodyDiv w:val="1"/>
      <w:marLeft w:val="0"/>
      <w:marRight w:val="0"/>
      <w:marTop w:val="0"/>
      <w:marBottom w:val="0"/>
      <w:divBdr>
        <w:top w:val="none" w:sz="0" w:space="0" w:color="auto"/>
        <w:left w:val="none" w:sz="0" w:space="0" w:color="auto"/>
        <w:bottom w:val="none" w:sz="0" w:space="0" w:color="auto"/>
        <w:right w:val="none" w:sz="0" w:space="0" w:color="auto"/>
      </w:divBdr>
    </w:div>
    <w:div w:id="712000885">
      <w:bodyDiv w:val="1"/>
      <w:marLeft w:val="0"/>
      <w:marRight w:val="0"/>
      <w:marTop w:val="0"/>
      <w:marBottom w:val="0"/>
      <w:divBdr>
        <w:top w:val="none" w:sz="0" w:space="0" w:color="auto"/>
        <w:left w:val="none" w:sz="0" w:space="0" w:color="auto"/>
        <w:bottom w:val="none" w:sz="0" w:space="0" w:color="auto"/>
        <w:right w:val="none" w:sz="0" w:space="0" w:color="auto"/>
      </w:divBdr>
    </w:div>
    <w:div w:id="781270778">
      <w:bodyDiv w:val="1"/>
      <w:marLeft w:val="0"/>
      <w:marRight w:val="0"/>
      <w:marTop w:val="0"/>
      <w:marBottom w:val="0"/>
      <w:divBdr>
        <w:top w:val="none" w:sz="0" w:space="0" w:color="auto"/>
        <w:left w:val="none" w:sz="0" w:space="0" w:color="auto"/>
        <w:bottom w:val="none" w:sz="0" w:space="0" w:color="auto"/>
        <w:right w:val="none" w:sz="0" w:space="0" w:color="auto"/>
      </w:divBdr>
    </w:div>
    <w:div w:id="804348136">
      <w:bodyDiv w:val="1"/>
      <w:marLeft w:val="0"/>
      <w:marRight w:val="0"/>
      <w:marTop w:val="0"/>
      <w:marBottom w:val="0"/>
      <w:divBdr>
        <w:top w:val="none" w:sz="0" w:space="0" w:color="auto"/>
        <w:left w:val="none" w:sz="0" w:space="0" w:color="auto"/>
        <w:bottom w:val="none" w:sz="0" w:space="0" w:color="auto"/>
        <w:right w:val="none" w:sz="0" w:space="0" w:color="auto"/>
      </w:divBdr>
      <w:divsChild>
        <w:div w:id="1611667205">
          <w:marLeft w:val="0"/>
          <w:marRight w:val="0"/>
          <w:marTop w:val="0"/>
          <w:marBottom w:val="0"/>
          <w:divBdr>
            <w:top w:val="none" w:sz="0" w:space="0" w:color="auto"/>
            <w:left w:val="none" w:sz="0" w:space="0" w:color="auto"/>
            <w:bottom w:val="none" w:sz="0" w:space="0" w:color="auto"/>
            <w:right w:val="none" w:sz="0" w:space="0" w:color="auto"/>
          </w:divBdr>
          <w:divsChild>
            <w:div w:id="4644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9272">
      <w:bodyDiv w:val="1"/>
      <w:marLeft w:val="0"/>
      <w:marRight w:val="0"/>
      <w:marTop w:val="0"/>
      <w:marBottom w:val="0"/>
      <w:divBdr>
        <w:top w:val="none" w:sz="0" w:space="0" w:color="auto"/>
        <w:left w:val="none" w:sz="0" w:space="0" w:color="auto"/>
        <w:bottom w:val="none" w:sz="0" w:space="0" w:color="auto"/>
        <w:right w:val="none" w:sz="0" w:space="0" w:color="auto"/>
      </w:divBdr>
    </w:div>
    <w:div w:id="830439332">
      <w:bodyDiv w:val="1"/>
      <w:marLeft w:val="0"/>
      <w:marRight w:val="0"/>
      <w:marTop w:val="0"/>
      <w:marBottom w:val="0"/>
      <w:divBdr>
        <w:top w:val="none" w:sz="0" w:space="0" w:color="auto"/>
        <w:left w:val="none" w:sz="0" w:space="0" w:color="auto"/>
        <w:bottom w:val="none" w:sz="0" w:space="0" w:color="auto"/>
        <w:right w:val="none" w:sz="0" w:space="0" w:color="auto"/>
      </w:divBdr>
    </w:div>
    <w:div w:id="862473961">
      <w:bodyDiv w:val="1"/>
      <w:marLeft w:val="0"/>
      <w:marRight w:val="0"/>
      <w:marTop w:val="0"/>
      <w:marBottom w:val="0"/>
      <w:divBdr>
        <w:top w:val="none" w:sz="0" w:space="0" w:color="auto"/>
        <w:left w:val="none" w:sz="0" w:space="0" w:color="auto"/>
        <w:bottom w:val="none" w:sz="0" w:space="0" w:color="auto"/>
        <w:right w:val="none" w:sz="0" w:space="0" w:color="auto"/>
      </w:divBdr>
      <w:divsChild>
        <w:div w:id="821584707">
          <w:marLeft w:val="0"/>
          <w:marRight w:val="0"/>
          <w:marTop w:val="0"/>
          <w:marBottom w:val="0"/>
          <w:divBdr>
            <w:top w:val="none" w:sz="0" w:space="0" w:color="auto"/>
            <w:left w:val="none" w:sz="0" w:space="0" w:color="auto"/>
            <w:bottom w:val="none" w:sz="0" w:space="0" w:color="auto"/>
            <w:right w:val="none" w:sz="0" w:space="0" w:color="auto"/>
          </w:divBdr>
          <w:divsChild>
            <w:div w:id="19144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65913">
      <w:bodyDiv w:val="1"/>
      <w:marLeft w:val="0"/>
      <w:marRight w:val="0"/>
      <w:marTop w:val="0"/>
      <w:marBottom w:val="0"/>
      <w:divBdr>
        <w:top w:val="none" w:sz="0" w:space="0" w:color="auto"/>
        <w:left w:val="none" w:sz="0" w:space="0" w:color="auto"/>
        <w:bottom w:val="none" w:sz="0" w:space="0" w:color="auto"/>
        <w:right w:val="none" w:sz="0" w:space="0" w:color="auto"/>
      </w:divBdr>
    </w:div>
    <w:div w:id="897131311">
      <w:bodyDiv w:val="1"/>
      <w:marLeft w:val="0"/>
      <w:marRight w:val="0"/>
      <w:marTop w:val="0"/>
      <w:marBottom w:val="0"/>
      <w:divBdr>
        <w:top w:val="none" w:sz="0" w:space="0" w:color="auto"/>
        <w:left w:val="none" w:sz="0" w:space="0" w:color="auto"/>
        <w:bottom w:val="none" w:sz="0" w:space="0" w:color="auto"/>
        <w:right w:val="none" w:sz="0" w:space="0" w:color="auto"/>
      </w:divBdr>
    </w:div>
    <w:div w:id="953710703">
      <w:bodyDiv w:val="1"/>
      <w:marLeft w:val="0"/>
      <w:marRight w:val="0"/>
      <w:marTop w:val="0"/>
      <w:marBottom w:val="0"/>
      <w:divBdr>
        <w:top w:val="none" w:sz="0" w:space="0" w:color="auto"/>
        <w:left w:val="none" w:sz="0" w:space="0" w:color="auto"/>
        <w:bottom w:val="none" w:sz="0" w:space="0" w:color="auto"/>
        <w:right w:val="none" w:sz="0" w:space="0" w:color="auto"/>
      </w:divBdr>
      <w:divsChild>
        <w:div w:id="981034186">
          <w:marLeft w:val="0"/>
          <w:marRight w:val="0"/>
          <w:marTop w:val="0"/>
          <w:marBottom w:val="0"/>
          <w:divBdr>
            <w:top w:val="none" w:sz="0" w:space="0" w:color="auto"/>
            <w:left w:val="none" w:sz="0" w:space="0" w:color="auto"/>
            <w:bottom w:val="none" w:sz="0" w:space="0" w:color="auto"/>
            <w:right w:val="none" w:sz="0" w:space="0" w:color="auto"/>
          </w:divBdr>
          <w:divsChild>
            <w:div w:id="9283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1477">
      <w:bodyDiv w:val="1"/>
      <w:marLeft w:val="0"/>
      <w:marRight w:val="0"/>
      <w:marTop w:val="0"/>
      <w:marBottom w:val="0"/>
      <w:divBdr>
        <w:top w:val="none" w:sz="0" w:space="0" w:color="auto"/>
        <w:left w:val="none" w:sz="0" w:space="0" w:color="auto"/>
        <w:bottom w:val="none" w:sz="0" w:space="0" w:color="auto"/>
        <w:right w:val="none" w:sz="0" w:space="0" w:color="auto"/>
      </w:divBdr>
    </w:div>
    <w:div w:id="962923927">
      <w:bodyDiv w:val="1"/>
      <w:marLeft w:val="0"/>
      <w:marRight w:val="0"/>
      <w:marTop w:val="0"/>
      <w:marBottom w:val="0"/>
      <w:divBdr>
        <w:top w:val="none" w:sz="0" w:space="0" w:color="auto"/>
        <w:left w:val="none" w:sz="0" w:space="0" w:color="auto"/>
        <w:bottom w:val="none" w:sz="0" w:space="0" w:color="auto"/>
        <w:right w:val="none" w:sz="0" w:space="0" w:color="auto"/>
      </w:divBdr>
      <w:divsChild>
        <w:div w:id="760486925">
          <w:marLeft w:val="0"/>
          <w:marRight w:val="0"/>
          <w:marTop w:val="0"/>
          <w:marBottom w:val="0"/>
          <w:divBdr>
            <w:top w:val="none" w:sz="0" w:space="0" w:color="auto"/>
            <w:left w:val="none" w:sz="0" w:space="0" w:color="auto"/>
            <w:bottom w:val="none" w:sz="0" w:space="0" w:color="auto"/>
            <w:right w:val="none" w:sz="0" w:space="0" w:color="auto"/>
          </w:divBdr>
          <w:divsChild>
            <w:div w:id="14906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2325">
      <w:bodyDiv w:val="1"/>
      <w:marLeft w:val="0"/>
      <w:marRight w:val="0"/>
      <w:marTop w:val="0"/>
      <w:marBottom w:val="0"/>
      <w:divBdr>
        <w:top w:val="none" w:sz="0" w:space="0" w:color="auto"/>
        <w:left w:val="none" w:sz="0" w:space="0" w:color="auto"/>
        <w:bottom w:val="none" w:sz="0" w:space="0" w:color="auto"/>
        <w:right w:val="none" w:sz="0" w:space="0" w:color="auto"/>
      </w:divBdr>
    </w:div>
    <w:div w:id="1037437418">
      <w:bodyDiv w:val="1"/>
      <w:marLeft w:val="0"/>
      <w:marRight w:val="0"/>
      <w:marTop w:val="0"/>
      <w:marBottom w:val="0"/>
      <w:divBdr>
        <w:top w:val="none" w:sz="0" w:space="0" w:color="auto"/>
        <w:left w:val="none" w:sz="0" w:space="0" w:color="auto"/>
        <w:bottom w:val="none" w:sz="0" w:space="0" w:color="auto"/>
        <w:right w:val="none" w:sz="0" w:space="0" w:color="auto"/>
      </w:divBdr>
    </w:div>
    <w:div w:id="1064915365">
      <w:bodyDiv w:val="1"/>
      <w:marLeft w:val="0"/>
      <w:marRight w:val="0"/>
      <w:marTop w:val="0"/>
      <w:marBottom w:val="0"/>
      <w:divBdr>
        <w:top w:val="none" w:sz="0" w:space="0" w:color="auto"/>
        <w:left w:val="none" w:sz="0" w:space="0" w:color="auto"/>
        <w:bottom w:val="none" w:sz="0" w:space="0" w:color="auto"/>
        <w:right w:val="none" w:sz="0" w:space="0" w:color="auto"/>
      </w:divBdr>
    </w:div>
    <w:div w:id="1079475421">
      <w:bodyDiv w:val="1"/>
      <w:marLeft w:val="0"/>
      <w:marRight w:val="0"/>
      <w:marTop w:val="0"/>
      <w:marBottom w:val="0"/>
      <w:divBdr>
        <w:top w:val="none" w:sz="0" w:space="0" w:color="auto"/>
        <w:left w:val="none" w:sz="0" w:space="0" w:color="auto"/>
        <w:bottom w:val="none" w:sz="0" w:space="0" w:color="auto"/>
        <w:right w:val="none" w:sz="0" w:space="0" w:color="auto"/>
      </w:divBdr>
    </w:div>
    <w:div w:id="1109273754">
      <w:bodyDiv w:val="1"/>
      <w:marLeft w:val="0"/>
      <w:marRight w:val="0"/>
      <w:marTop w:val="0"/>
      <w:marBottom w:val="0"/>
      <w:divBdr>
        <w:top w:val="none" w:sz="0" w:space="0" w:color="auto"/>
        <w:left w:val="none" w:sz="0" w:space="0" w:color="auto"/>
        <w:bottom w:val="none" w:sz="0" w:space="0" w:color="auto"/>
        <w:right w:val="none" w:sz="0" w:space="0" w:color="auto"/>
      </w:divBdr>
    </w:div>
    <w:div w:id="1119179749">
      <w:bodyDiv w:val="1"/>
      <w:marLeft w:val="0"/>
      <w:marRight w:val="0"/>
      <w:marTop w:val="0"/>
      <w:marBottom w:val="0"/>
      <w:divBdr>
        <w:top w:val="none" w:sz="0" w:space="0" w:color="auto"/>
        <w:left w:val="none" w:sz="0" w:space="0" w:color="auto"/>
        <w:bottom w:val="none" w:sz="0" w:space="0" w:color="auto"/>
        <w:right w:val="none" w:sz="0" w:space="0" w:color="auto"/>
      </w:divBdr>
      <w:divsChild>
        <w:div w:id="288977983">
          <w:marLeft w:val="0"/>
          <w:marRight w:val="0"/>
          <w:marTop w:val="0"/>
          <w:marBottom w:val="0"/>
          <w:divBdr>
            <w:top w:val="none" w:sz="0" w:space="0" w:color="auto"/>
            <w:left w:val="none" w:sz="0" w:space="0" w:color="auto"/>
            <w:bottom w:val="none" w:sz="0" w:space="0" w:color="auto"/>
            <w:right w:val="none" w:sz="0" w:space="0" w:color="auto"/>
          </w:divBdr>
          <w:divsChild>
            <w:div w:id="8304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99985">
      <w:bodyDiv w:val="1"/>
      <w:marLeft w:val="0"/>
      <w:marRight w:val="0"/>
      <w:marTop w:val="0"/>
      <w:marBottom w:val="0"/>
      <w:divBdr>
        <w:top w:val="none" w:sz="0" w:space="0" w:color="auto"/>
        <w:left w:val="none" w:sz="0" w:space="0" w:color="auto"/>
        <w:bottom w:val="none" w:sz="0" w:space="0" w:color="auto"/>
        <w:right w:val="none" w:sz="0" w:space="0" w:color="auto"/>
      </w:divBdr>
    </w:div>
    <w:div w:id="1177891710">
      <w:bodyDiv w:val="1"/>
      <w:marLeft w:val="0"/>
      <w:marRight w:val="0"/>
      <w:marTop w:val="0"/>
      <w:marBottom w:val="0"/>
      <w:divBdr>
        <w:top w:val="none" w:sz="0" w:space="0" w:color="auto"/>
        <w:left w:val="none" w:sz="0" w:space="0" w:color="auto"/>
        <w:bottom w:val="none" w:sz="0" w:space="0" w:color="auto"/>
        <w:right w:val="none" w:sz="0" w:space="0" w:color="auto"/>
      </w:divBdr>
    </w:div>
    <w:div w:id="1198011074">
      <w:bodyDiv w:val="1"/>
      <w:marLeft w:val="0"/>
      <w:marRight w:val="0"/>
      <w:marTop w:val="0"/>
      <w:marBottom w:val="0"/>
      <w:divBdr>
        <w:top w:val="none" w:sz="0" w:space="0" w:color="auto"/>
        <w:left w:val="none" w:sz="0" w:space="0" w:color="auto"/>
        <w:bottom w:val="none" w:sz="0" w:space="0" w:color="auto"/>
        <w:right w:val="none" w:sz="0" w:space="0" w:color="auto"/>
      </w:divBdr>
      <w:divsChild>
        <w:div w:id="1916544828">
          <w:marLeft w:val="0"/>
          <w:marRight w:val="0"/>
          <w:marTop w:val="0"/>
          <w:marBottom w:val="0"/>
          <w:divBdr>
            <w:top w:val="none" w:sz="0" w:space="0" w:color="auto"/>
            <w:left w:val="none" w:sz="0" w:space="0" w:color="auto"/>
            <w:bottom w:val="none" w:sz="0" w:space="0" w:color="auto"/>
            <w:right w:val="none" w:sz="0" w:space="0" w:color="auto"/>
          </w:divBdr>
          <w:divsChild>
            <w:div w:id="18327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28762">
      <w:bodyDiv w:val="1"/>
      <w:marLeft w:val="0"/>
      <w:marRight w:val="0"/>
      <w:marTop w:val="0"/>
      <w:marBottom w:val="0"/>
      <w:divBdr>
        <w:top w:val="none" w:sz="0" w:space="0" w:color="auto"/>
        <w:left w:val="none" w:sz="0" w:space="0" w:color="auto"/>
        <w:bottom w:val="none" w:sz="0" w:space="0" w:color="auto"/>
        <w:right w:val="none" w:sz="0" w:space="0" w:color="auto"/>
      </w:divBdr>
      <w:divsChild>
        <w:div w:id="134876066">
          <w:marLeft w:val="0"/>
          <w:marRight w:val="0"/>
          <w:marTop w:val="0"/>
          <w:marBottom w:val="0"/>
          <w:divBdr>
            <w:top w:val="none" w:sz="0" w:space="0" w:color="auto"/>
            <w:left w:val="none" w:sz="0" w:space="0" w:color="auto"/>
            <w:bottom w:val="none" w:sz="0" w:space="0" w:color="auto"/>
            <w:right w:val="none" w:sz="0" w:space="0" w:color="auto"/>
          </w:divBdr>
          <w:divsChild>
            <w:div w:id="1547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5130">
      <w:bodyDiv w:val="1"/>
      <w:marLeft w:val="0"/>
      <w:marRight w:val="0"/>
      <w:marTop w:val="0"/>
      <w:marBottom w:val="0"/>
      <w:divBdr>
        <w:top w:val="none" w:sz="0" w:space="0" w:color="auto"/>
        <w:left w:val="none" w:sz="0" w:space="0" w:color="auto"/>
        <w:bottom w:val="none" w:sz="0" w:space="0" w:color="auto"/>
        <w:right w:val="none" w:sz="0" w:space="0" w:color="auto"/>
      </w:divBdr>
      <w:divsChild>
        <w:div w:id="375550796">
          <w:marLeft w:val="0"/>
          <w:marRight w:val="0"/>
          <w:marTop w:val="0"/>
          <w:marBottom w:val="0"/>
          <w:divBdr>
            <w:top w:val="none" w:sz="0" w:space="0" w:color="auto"/>
            <w:left w:val="none" w:sz="0" w:space="0" w:color="auto"/>
            <w:bottom w:val="none" w:sz="0" w:space="0" w:color="auto"/>
            <w:right w:val="none" w:sz="0" w:space="0" w:color="auto"/>
          </w:divBdr>
          <w:divsChild>
            <w:div w:id="15169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8257">
      <w:bodyDiv w:val="1"/>
      <w:marLeft w:val="0"/>
      <w:marRight w:val="0"/>
      <w:marTop w:val="0"/>
      <w:marBottom w:val="0"/>
      <w:divBdr>
        <w:top w:val="none" w:sz="0" w:space="0" w:color="auto"/>
        <w:left w:val="none" w:sz="0" w:space="0" w:color="auto"/>
        <w:bottom w:val="none" w:sz="0" w:space="0" w:color="auto"/>
        <w:right w:val="none" w:sz="0" w:space="0" w:color="auto"/>
      </w:divBdr>
      <w:divsChild>
        <w:div w:id="2126004013">
          <w:marLeft w:val="0"/>
          <w:marRight w:val="0"/>
          <w:marTop w:val="0"/>
          <w:marBottom w:val="0"/>
          <w:divBdr>
            <w:top w:val="none" w:sz="0" w:space="0" w:color="auto"/>
            <w:left w:val="none" w:sz="0" w:space="0" w:color="auto"/>
            <w:bottom w:val="none" w:sz="0" w:space="0" w:color="auto"/>
            <w:right w:val="none" w:sz="0" w:space="0" w:color="auto"/>
          </w:divBdr>
          <w:divsChild>
            <w:div w:id="17042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71454">
      <w:bodyDiv w:val="1"/>
      <w:marLeft w:val="0"/>
      <w:marRight w:val="0"/>
      <w:marTop w:val="0"/>
      <w:marBottom w:val="0"/>
      <w:divBdr>
        <w:top w:val="none" w:sz="0" w:space="0" w:color="auto"/>
        <w:left w:val="none" w:sz="0" w:space="0" w:color="auto"/>
        <w:bottom w:val="none" w:sz="0" w:space="0" w:color="auto"/>
        <w:right w:val="none" w:sz="0" w:space="0" w:color="auto"/>
      </w:divBdr>
    </w:div>
    <w:div w:id="1344746520">
      <w:bodyDiv w:val="1"/>
      <w:marLeft w:val="0"/>
      <w:marRight w:val="0"/>
      <w:marTop w:val="0"/>
      <w:marBottom w:val="0"/>
      <w:divBdr>
        <w:top w:val="none" w:sz="0" w:space="0" w:color="auto"/>
        <w:left w:val="none" w:sz="0" w:space="0" w:color="auto"/>
        <w:bottom w:val="none" w:sz="0" w:space="0" w:color="auto"/>
        <w:right w:val="none" w:sz="0" w:space="0" w:color="auto"/>
      </w:divBdr>
    </w:div>
    <w:div w:id="1392651204">
      <w:bodyDiv w:val="1"/>
      <w:marLeft w:val="0"/>
      <w:marRight w:val="0"/>
      <w:marTop w:val="0"/>
      <w:marBottom w:val="0"/>
      <w:divBdr>
        <w:top w:val="none" w:sz="0" w:space="0" w:color="auto"/>
        <w:left w:val="none" w:sz="0" w:space="0" w:color="auto"/>
        <w:bottom w:val="none" w:sz="0" w:space="0" w:color="auto"/>
        <w:right w:val="none" w:sz="0" w:space="0" w:color="auto"/>
      </w:divBdr>
    </w:div>
    <w:div w:id="1432437836">
      <w:bodyDiv w:val="1"/>
      <w:marLeft w:val="0"/>
      <w:marRight w:val="0"/>
      <w:marTop w:val="0"/>
      <w:marBottom w:val="0"/>
      <w:divBdr>
        <w:top w:val="none" w:sz="0" w:space="0" w:color="auto"/>
        <w:left w:val="none" w:sz="0" w:space="0" w:color="auto"/>
        <w:bottom w:val="none" w:sz="0" w:space="0" w:color="auto"/>
        <w:right w:val="none" w:sz="0" w:space="0" w:color="auto"/>
      </w:divBdr>
      <w:divsChild>
        <w:div w:id="1053626625">
          <w:marLeft w:val="0"/>
          <w:marRight w:val="0"/>
          <w:marTop w:val="0"/>
          <w:marBottom w:val="0"/>
          <w:divBdr>
            <w:top w:val="none" w:sz="0" w:space="0" w:color="auto"/>
            <w:left w:val="none" w:sz="0" w:space="0" w:color="auto"/>
            <w:bottom w:val="none" w:sz="0" w:space="0" w:color="auto"/>
            <w:right w:val="none" w:sz="0" w:space="0" w:color="auto"/>
          </w:divBdr>
          <w:divsChild>
            <w:div w:id="11023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7874">
      <w:bodyDiv w:val="1"/>
      <w:marLeft w:val="0"/>
      <w:marRight w:val="0"/>
      <w:marTop w:val="0"/>
      <w:marBottom w:val="0"/>
      <w:divBdr>
        <w:top w:val="none" w:sz="0" w:space="0" w:color="auto"/>
        <w:left w:val="none" w:sz="0" w:space="0" w:color="auto"/>
        <w:bottom w:val="none" w:sz="0" w:space="0" w:color="auto"/>
        <w:right w:val="none" w:sz="0" w:space="0" w:color="auto"/>
      </w:divBdr>
    </w:div>
    <w:div w:id="1589804220">
      <w:bodyDiv w:val="1"/>
      <w:marLeft w:val="0"/>
      <w:marRight w:val="0"/>
      <w:marTop w:val="0"/>
      <w:marBottom w:val="0"/>
      <w:divBdr>
        <w:top w:val="none" w:sz="0" w:space="0" w:color="auto"/>
        <w:left w:val="none" w:sz="0" w:space="0" w:color="auto"/>
        <w:bottom w:val="none" w:sz="0" w:space="0" w:color="auto"/>
        <w:right w:val="none" w:sz="0" w:space="0" w:color="auto"/>
      </w:divBdr>
      <w:divsChild>
        <w:div w:id="785586420">
          <w:marLeft w:val="0"/>
          <w:marRight w:val="0"/>
          <w:marTop w:val="0"/>
          <w:marBottom w:val="0"/>
          <w:divBdr>
            <w:top w:val="none" w:sz="0" w:space="0" w:color="auto"/>
            <w:left w:val="none" w:sz="0" w:space="0" w:color="auto"/>
            <w:bottom w:val="none" w:sz="0" w:space="0" w:color="auto"/>
            <w:right w:val="none" w:sz="0" w:space="0" w:color="auto"/>
          </w:divBdr>
          <w:divsChild>
            <w:div w:id="14668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22447">
      <w:bodyDiv w:val="1"/>
      <w:marLeft w:val="0"/>
      <w:marRight w:val="0"/>
      <w:marTop w:val="0"/>
      <w:marBottom w:val="0"/>
      <w:divBdr>
        <w:top w:val="none" w:sz="0" w:space="0" w:color="auto"/>
        <w:left w:val="none" w:sz="0" w:space="0" w:color="auto"/>
        <w:bottom w:val="none" w:sz="0" w:space="0" w:color="auto"/>
        <w:right w:val="none" w:sz="0" w:space="0" w:color="auto"/>
      </w:divBdr>
    </w:div>
    <w:div w:id="1621111241">
      <w:bodyDiv w:val="1"/>
      <w:marLeft w:val="0"/>
      <w:marRight w:val="0"/>
      <w:marTop w:val="0"/>
      <w:marBottom w:val="0"/>
      <w:divBdr>
        <w:top w:val="none" w:sz="0" w:space="0" w:color="auto"/>
        <w:left w:val="none" w:sz="0" w:space="0" w:color="auto"/>
        <w:bottom w:val="none" w:sz="0" w:space="0" w:color="auto"/>
        <w:right w:val="none" w:sz="0" w:space="0" w:color="auto"/>
      </w:divBdr>
    </w:div>
    <w:div w:id="1621692751">
      <w:bodyDiv w:val="1"/>
      <w:marLeft w:val="0"/>
      <w:marRight w:val="0"/>
      <w:marTop w:val="0"/>
      <w:marBottom w:val="0"/>
      <w:divBdr>
        <w:top w:val="none" w:sz="0" w:space="0" w:color="auto"/>
        <w:left w:val="none" w:sz="0" w:space="0" w:color="auto"/>
        <w:bottom w:val="none" w:sz="0" w:space="0" w:color="auto"/>
        <w:right w:val="none" w:sz="0" w:space="0" w:color="auto"/>
      </w:divBdr>
    </w:div>
    <w:div w:id="1693336748">
      <w:bodyDiv w:val="1"/>
      <w:marLeft w:val="0"/>
      <w:marRight w:val="0"/>
      <w:marTop w:val="0"/>
      <w:marBottom w:val="0"/>
      <w:divBdr>
        <w:top w:val="none" w:sz="0" w:space="0" w:color="auto"/>
        <w:left w:val="none" w:sz="0" w:space="0" w:color="auto"/>
        <w:bottom w:val="none" w:sz="0" w:space="0" w:color="auto"/>
        <w:right w:val="none" w:sz="0" w:space="0" w:color="auto"/>
      </w:divBdr>
    </w:div>
    <w:div w:id="1732269783">
      <w:bodyDiv w:val="1"/>
      <w:marLeft w:val="0"/>
      <w:marRight w:val="0"/>
      <w:marTop w:val="0"/>
      <w:marBottom w:val="0"/>
      <w:divBdr>
        <w:top w:val="none" w:sz="0" w:space="0" w:color="auto"/>
        <w:left w:val="none" w:sz="0" w:space="0" w:color="auto"/>
        <w:bottom w:val="none" w:sz="0" w:space="0" w:color="auto"/>
        <w:right w:val="none" w:sz="0" w:space="0" w:color="auto"/>
      </w:divBdr>
    </w:div>
    <w:div w:id="1752506777">
      <w:bodyDiv w:val="1"/>
      <w:marLeft w:val="0"/>
      <w:marRight w:val="0"/>
      <w:marTop w:val="0"/>
      <w:marBottom w:val="0"/>
      <w:divBdr>
        <w:top w:val="none" w:sz="0" w:space="0" w:color="auto"/>
        <w:left w:val="none" w:sz="0" w:space="0" w:color="auto"/>
        <w:bottom w:val="none" w:sz="0" w:space="0" w:color="auto"/>
        <w:right w:val="none" w:sz="0" w:space="0" w:color="auto"/>
      </w:divBdr>
    </w:div>
    <w:div w:id="1776634165">
      <w:bodyDiv w:val="1"/>
      <w:marLeft w:val="0"/>
      <w:marRight w:val="0"/>
      <w:marTop w:val="0"/>
      <w:marBottom w:val="0"/>
      <w:divBdr>
        <w:top w:val="none" w:sz="0" w:space="0" w:color="auto"/>
        <w:left w:val="none" w:sz="0" w:space="0" w:color="auto"/>
        <w:bottom w:val="none" w:sz="0" w:space="0" w:color="auto"/>
        <w:right w:val="none" w:sz="0" w:space="0" w:color="auto"/>
      </w:divBdr>
    </w:div>
    <w:div w:id="1811703652">
      <w:bodyDiv w:val="1"/>
      <w:marLeft w:val="0"/>
      <w:marRight w:val="0"/>
      <w:marTop w:val="0"/>
      <w:marBottom w:val="0"/>
      <w:divBdr>
        <w:top w:val="none" w:sz="0" w:space="0" w:color="auto"/>
        <w:left w:val="none" w:sz="0" w:space="0" w:color="auto"/>
        <w:bottom w:val="none" w:sz="0" w:space="0" w:color="auto"/>
        <w:right w:val="none" w:sz="0" w:space="0" w:color="auto"/>
      </w:divBdr>
      <w:divsChild>
        <w:div w:id="424110831">
          <w:marLeft w:val="0"/>
          <w:marRight w:val="0"/>
          <w:marTop w:val="0"/>
          <w:marBottom w:val="0"/>
          <w:divBdr>
            <w:top w:val="none" w:sz="0" w:space="0" w:color="auto"/>
            <w:left w:val="none" w:sz="0" w:space="0" w:color="auto"/>
            <w:bottom w:val="none" w:sz="0" w:space="0" w:color="auto"/>
            <w:right w:val="none" w:sz="0" w:space="0" w:color="auto"/>
          </w:divBdr>
          <w:divsChild>
            <w:div w:id="21268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58611">
      <w:bodyDiv w:val="1"/>
      <w:marLeft w:val="0"/>
      <w:marRight w:val="0"/>
      <w:marTop w:val="0"/>
      <w:marBottom w:val="0"/>
      <w:divBdr>
        <w:top w:val="none" w:sz="0" w:space="0" w:color="auto"/>
        <w:left w:val="none" w:sz="0" w:space="0" w:color="auto"/>
        <w:bottom w:val="none" w:sz="0" w:space="0" w:color="auto"/>
        <w:right w:val="none" w:sz="0" w:space="0" w:color="auto"/>
      </w:divBdr>
      <w:divsChild>
        <w:div w:id="2082557220">
          <w:marLeft w:val="0"/>
          <w:marRight w:val="0"/>
          <w:marTop w:val="0"/>
          <w:marBottom w:val="0"/>
          <w:divBdr>
            <w:top w:val="none" w:sz="0" w:space="0" w:color="auto"/>
            <w:left w:val="none" w:sz="0" w:space="0" w:color="auto"/>
            <w:bottom w:val="none" w:sz="0" w:space="0" w:color="auto"/>
            <w:right w:val="none" w:sz="0" w:space="0" w:color="auto"/>
          </w:divBdr>
          <w:divsChild>
            <w:div w:id="14869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1672">
      <w:bodyDiv w:val="1"/>
      <w:marLeft w:val="0"/>
      <w:marRight w:val="0"/>
      <w:marTop w:val="0"/>
      <w:marBottom w:val="0"/>
      <w:divBdr>
        <w:top w:val="none" w:sz="0" w:space="0" w:color="auto"/>
        <w:left w:val="none" w:sz="0" w:space="0" w:color="auto"/>
        <w:bottom w:val="none" w:sz="0" w:space="0" w:color="auto"/>
        <w:right w:val="none" w:sz="0" w:space="0" w:color="auto"/>
      </w:divBdr>
    </w:div>
    <w:div w:id="1952739647">
      <w:bodyDiv w:val="1"/>
      <w:marLeft w:val="0"/>
      <w:marRight w:val="0"/>
      <w:marTop w:val="0"/>
      <w:marBottom w:val="0"/>
      <w:divBdr>
        <w:top w:val="none" w:sz="0" w:space="0" w:color="auto"/>
        <w:left w:val="none" w:sz="0" w:space="0" w:color="auto"/>
        <w:bottom w:val="none" w:sz="0" w:space="0" w:color="auto"/>
        <w:right w:val="none" w:sz="0" w:space="0" w:color="auto"/>
      </w:divBdr>
    </w:div>
    <w:div w:id="1967739698">
      <w:bodyDiv w:val="1"/>
      <w:marLeft w:val="0"/>
      <w:marRight w:val="0"/>
      <w:marTop w:val="0"/>
      <w:marBottom w:val="0"/>
      <w:divBdr>
        <w:top w:val="none" w:sz="0" w:space="0" w:color="auto"/>
        <w:left w:val="none" w:sz="0" w:space="0" w:color="auto"/>
        <w:bottom w:val="none" w:sz="0" w:space="0" w:color="auto"/>
        <w:right w:val="none" w:sz="0" w:space="0" w:color="auto"/>
      </w:divBdr>
    </w:div>
    <w:div w:id="1994337355">
      <w:bodyDiv w:val="1"/>
      <w:marLeft w:val="0"/>
      <w:marRight w:val="0"/>
      <w:marTop w:val="0"/>
      <w:marBottom w:val="0"/>
      <w:divBdr>
        <w:top w:val="none" w:sz="0" w:space="0" w:color="auto"/>
        <w:left w:val="none" w:sz="0" w:space="0" w:color="auto"/>
        <w:bottom w:val="none" w:sz="0" w:space="0" w:color="auto"/>
        <w:right w:val="none" w:sz="0" w:space="0" w:color="auto"/>
      </w:divBdr>
    </w:div>
    <w:div w:id="2022850303">
      <w:bodyDiv w:val="1"/>
      <w:marLeft w:val="0"/>
      <w:marRight w:val="0"/>
      <w:marTop w:val="0"/>
      <w:marBottom w:val="0"/>
      <w:divBdr>
        <w:top w:val="none" w:sz="0" w:space="0" w:color="auto"/>
        <w:left w:val="none" w:sz="0" w:space="0" w:color="auto"/>
        <w:bottom w:val="none" w:sz="0" w:space="0" w:color="auto"/>
        <w:right w:val="none" w:sz="0" w:space="0" w:color="auto"/>
      </w:divBdr>
    </w:div>
    <w:div w:id="2073237234">
      <w:bodyDiv w:val="1"/>
      <w:marLeft w:val="0"/>
      <w:marRight w:val="0"/>
      <w:marTop w:val="0"/>
      <w:marBottom w:val="0"/>
      <w:divBdr>
        <w:top w:val="none" w:sz="0" w:space="0" w:color="auto"/>
        <w:left w:val="none" w:sz="0" w:space="0" w:color="auto"/>
        <w:bottom w:val="none" w:sz="0" w:space="0" w:color="auto"/>
        <w:right w:val="none" w:sz="0" w:space="0" w:color="auto"/>
      </w:divBdr>
    </w:div>
    <w:div w:id="2075153980">
      <w:bodyDiv w:val="1"/>
      <w:marLeft w:val="0"/>
      <w:marRight w:val="0"/>
      <w:marTop w:val="0"/>
      <w:marBottom w:val="0"/>
      <w:divBdr>
        <w:top w:val="none" w:sz="0" w:space="0" w:color="auto"/>
        <w:left w:val="none" w:sz="0" w:space="0" w:color="auto"/>
        <w:bottom w:val="none" w:sz="0" w:space="0" w:color="auto"/>
        <w:right w:val="none" w:sz="0" w:space="0" w:color="auto"/>
      </w:divBdr>
    </w:div>
    <w:div w:id="2085103464">
      <w:bodyDiv w:val="1"/>
      <w:marLeft w:val="0"/>
      <w:marRight w:val="0"/>
      <w:marTop w:val="0"/>
      <w:marBottom w:val="0"/>
      <w:divBdr>
        <w:top w:val="none" w:sz="0" w:space="0" w:color="auto"/>
        <w:left w:val="none" w:sz="0" w:space="0" w:color="auto"/>
        <w:bottom w:val="none" w:sz="0" w:space="0" w:color="auto"/>
        <w:right w:val="none" w:sz="0" w:space="0" w:color="auto"/>
      </w:divBdr>
    </w:div>
    <w:div w:id="2086029276">
      <w:bodyDiv w:val="1"/>
      <w:marLeft w:val="0"/>
      <w:marRight w:val="0"/>
      <w:marTop w:val="0"/>
      <w:marBottom w:val="0"/>
      <w:divBdr>
        <w:top w:val="none" w:sz="0" w:space="0" w:color="auto"/>
        <w:left w:val="none" w:sz="0" w:space="0" w:color="auto"/>
        <w:bottom w:val="none" w:sz="0" w:space="0" w:color="auto"/>
        <w:right w:val="none" w:sz="0" w:space="0" w:color="auto"/>
      </w:divBdr>
      <w:divsChild>
        <w:div w:id="1890417115">
          <w:marLeft w:val="0"/>
          <w:marRight w:val="0"/>
          <w:marTop w:val="0"/>
          <w:marBottom w:val="0"/>
          <w:divBdr>
            <w:top w:val="none" w:sz="0" w:space="0" w:color="auto"/>
            <w:left w:val="none" w:sz="0" w:space="0" w:color="auto"/>
            <w:bottom w:val="none" w:sz="0" w:space="0" w:color="auto"/>
            <w:right w:val="none" w:sz="0" w:space="0" w:color="auto"/>
          </w:divBdr>
          <w:divsChild>
            <w:div w:id="856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6023">
      <w:bodyDiv w:val="1"/>
      <w:marLeft w:val="0"/>
      <w:marRight w:val="0"/>
      <w:marTop w:val="0"/>
      <w:marBottom w:val="0"/>
      <w:divBdr>
        <w:top w:val="none" w:sz="0" w:space="0" w:color="auto"/>
        <w:left w:val="none" w:sz="0" w:space="0" w:color="auto"/>
        <w:bottom w:val="none" w:sz="0" w:space="0" w:color="auto"/>
        <w:right w:val="none" w:sz="0" w:space="0" w:color="auto"/>
      </w:divBdr>
    </w:div>
    <w:div w:id="2137024020">
      <w:bodyDiv w:val="1"/>
      <w:marLeft w:val="0"/>
      <w:marRight w:val="0"/>
      <w:marTop w:val="0"/>
      <w:marBottom w:val="0"/>
      <w:divBdr>
        <w:top w:val="none" w:sz="0" w:space="0" w:color="auto"/>
        <w:left w:val="none" w:sz="0" w:space="0" w:color="auto"/>
        <w:bottom w:val="none" w:sz="0" w:space="0" w:color="auto"/>
        <w:right w:val="none" w:sz="0" w:space="0" w:color="auto"/>
      </w:divBdr>
    </w:div>
    <w:div w:id="213833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image" Target="media/image10.png"/><Relationship Id="rId26" Type="http://schemas.openxmlformats.org/officeDocument/2006/relationships/hyperlink" Target="https://vcpkg.io/en/index.html" TargetMode="External"/><Relationship Id="rId3" Type="http://schemas.openxmlformats.org/officeDocument/2006/relationships/styles" Target="styles.xml"/><Relationship Id="rId21" Type="http://schemas.openxmlformats.org/officeDocument/2006/relationships/hyperlink" Target="https://git-scm.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github.com/PhivPap/Code-Smell-Detecto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nodejs.org/en/down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llvm/llvm-project.git"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python.org/download/releases/3.0/" TargetMode="External"/><Relationship Id="rId28" Type="http://schemas.openxmlformats.org/officeDocument/2006/relationships/hyperlink" Target="https://github.com/PhivPap/Code-Smell-Detector"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cmake.org/" TargetMode="External"/><Relationship Id="rId27" Type="http://schemas.openxmlformats.org/officeDocument/2006/relationships/hyperlink" Target="https://github.com/open-source-parsers/jsoncpp" TargetMode="External"/><Relationship Id="rId30" Type="http://schemas.openxmlformats.org/officeDocument/2006/relationships/hyperlink" Target="https://www.electronforge.io/import-existing-project" TargetMode="Externa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Excessively long line of code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Intensity of smell generated</c:v>
                </c:pt>
              </c:strCache>
            </c:strRef>
          </c:tx>
          <c:spPr>
            <a:ln w="28575" cap="rnd">
              <a:solidFill>
                <a:schemeClr val="accent1"/>
              </a:solidFill>
              <a:round/>
            </a:ln>
            <a:effectLst/>
          </c:spPr>
          <c:marker>
            <c:symbol val="none"/>
          </c:marker>
          <c:cat>
            <c:numRef>
              <c:f>Sheet1!$A$2:$A$6</c:f>
              <c:numCache>
                <c:formatCode>General</c:formatCode>
                <c:ptCount val="5"/>
                <c:pt idx="0">
                  <c:v>0</c:v>
                </c:pt>
                <c:pt idx="1">
                  <c:v>50</c:v>
                </c:pt>
                <c:pt idx="2">
                  <c:v>100</c:v>
                </c:pt>
                <c:pt idx="3">
                  <c:v>150</c:v>
                </c:pt>
                <c:pt idx="4">
                  <c:v>200</c:v>
                </c:pt>
              </c:numCache>
            </c:numRef>
          </c:cat>
          <c:val>
            <c:numRef>
              <c:f>Sheet1!$B$2:$B$6</c:f>
              <c:numCache>
                <c:formatCode>General</c:formatCode>
                <c:ptCount val="5"/>
                <c:pt idx="0">
                  <c:v>0</c:v>
                </c:pt>
                <c:pt idx="1">
                  <c:v>0</c:v>
                </c:pt>
                <c:pt idx="2">
                  <c:v>0</c:v>
                </c:pt>
                <c:pt idx="3">
                  <c:v>10</c:v>
                </c:pt>
                <c:pt idx="4">
                  <c:v>10</c:v>
                </c:pt>
              </c:numCache>
            </c:numRef>
          </c:val>
          <c:smooth val="0"/>
          <c:extLst>
            <c:ext xmlns:c16="http://schemas.microsoft.com/office/drawing/2014/chart" uri="{C3380CC4-5D6E-409C-BE32-E72D297353CC}">
              <c16:uniqueId val="{00000000-98AA-4696-89CD-9B7DC6295186}"/>
            </c:ext>
          </c:extLst>
        </c:ser>
        <c:dLbls>
          <c:showLegendKey val="0"/>
          <c:showVal val="0"/>
          <c:showCatName val="0"/>
          <c:showSerName val="0"/>
          <c:showPercent val="0"/>
          <c:showBubbleSize val="0"/>
        </c:dLbls>
        <c:smooth val="0"/>
        <c:axId val="677155960"/>
        <c:axId val="677155304"/>
      </c:lineChart>
      <c:catAx>
        <c:axId val="677155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Characters in a line of code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155304"/>
        <c:crosses val="autoZero"/>
        <c:auto val="1"/>
        <c:lblAlgn val="ctr"/>
        <c:lblOffset val="100"/>
        <c:noMultiLvlLbl val="0"/>
      </c:catAx>
      <c:valAx>
        <c:axId val="677155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Code Smell Intensity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155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Fow99</b:Tag>
    <b:SourceType>BookSection</b:SourceType>
    <b:Guid>{40ED56E1-66DE-41E6-B8AC-5A38983FB080}</b:Guid>
    <b:Year>1999</b:Year>
    <b:Publisher>Addison-Wesley</b:Publisher>
    <b:BookTitle>Refactoring: Improving the Design of Existing Code</b:BookTitle>
    <b:Author>
      <b:Author>
        <b:NameList>
          <b:Person>
            <b:Last>Fowler</b:Last>
            <b:First>Martin</b:First>
          </b:Person>
          <b:Person>
            <b:Last>Beck</b:Last>
            <b:First>Kent</b:First>
          </b:Person>
          <b:Person>
            <b:Last>Brant</b:Last>
            <b:First>John</b:First>
          </b:Person>
          <b:Person>
            <b:Last>Opdyke</b:Last>
            <b:First>William</b:First>
          </b:Person>
          <b:Person>
            <b:Last>Roberts</b:Last>
            <b:First>Don</b:First>
          </b:Person>
        </b:NameList>
      </b:Author>
    </b:Author>
    <b:RefOrder>1</b:RefOrder>
  </b:Source>
  <b:Source>
    <b:Tag>Mar06</b:Tag>
    <b:SourceType>InternetSite</b:SourceType>
    <b:Guid>{79129ACB-4F92-4078-B287-FF415740DFF5}</b:Guid>
    <b:Title>Martin Fowler</b:Title>
    <b:Year>2006</b:Year>
    <b:Month>February</b:Month>
    <b:Day>9</b:Day>
    <b:YearAccessed>2021</b:YearAccessed>
    <b:MonthAccessed>July</b:MonthAccessed>
    <b:DayAccessed>31</b:DayAccessed>
    <b:URL>https://martinfowler.com/bliki/CodeSmell.html</b:URL>
    <b:Author>
      <b:Author>
        <b:NameList>
          <b:Person>
            <b:Last>Fowler</b:Last>
            <b:First>Martin</b:First>
          </b:Person>
        </b:NameList>
      </b:Author>
    </b:Author>
    <b:RefOrder>2</b:RefOrder>
  </b:Source>
  <b:Source>
    <b:Tag>Bus21</b:Tag>
    <b:SourceType>InternetSite</b:SourceType>
    <b:Guid>{E386B063-704E-44FC-849D-A835F96E8F1E}</b:Guid>
    <b:Title>Branching Statements</b:Title>
    <b:ProductionCompany>Rebus Press</b:ProductionCompany>
    <b:YearAccessed>2021</b:YearAccessed>
    <b:MonthAccessed>August</b:MonthAccessed>
    <b:DayAccessed>1</b:DayAccessed>
    <b:URL>https://press.rebus.community/programmingfundamentals/chapter/branching-statements/</b:URL>
    <b:Author>
      <b:Author>
        <b:NameList>
          <b:Person>
            <b:Last>Busbee</b:Last>
            <b:First>Kenneth</b:First>
          </b:Person>
        </b:NameList>
      </b:Author>
    </b:Author>
    <b:RefOrder>6</b:RefOrder>
  </b:Source>
  <b:Source>
    <b:Tag>Joh75</b:Tag>
    <b:SourceType>JournalArticle</b:SourceType>
    <b:Guid>{CFE559AA-947D-44FA-BA8D-9DBF3EF2060F}</b:Guid>
    <b:Title>Finding all the elementary circuits of a directed graph</b:Title>
    <b:Year>1975</b:Year>
    <b:Author>
      <b:Author>
        <b:NameList>
          <b:Person>
            <b:Last>Johnson</b:Last>
            <b:First>Donald</b:First>
            <b:Middle>B.</b:Middle>
          </b:Person>
        </b:NameList>
      </b:Author>
    </b:Author>
    <b:Pages>79-80</b:Pages>
    <b:JournalName>SIAM Journal on Computing</b:JournalName>
    <b:Volume>IV</b:Volume>
    <b:Issue>1</b:Issue>
    <b:RefOrder>5</b:RefOrder>
  </b:Source>
  <b:Source>
    <b:Tag>Hib19</b:Tag>
    <b:SourceType>InternetSite</b:SourceType>
    <b:Guid>{5DA1F83C-71DE-4071-9ED9-1E46B01D145F}</b:Guid>
    <b:Title>Sitepoint</b:Title>
    <b:Year>2019</b:Year>
    <b:Month>November</b:Month>
    <b:Day>26</b:Day>
    <b:YearAccessed>2021</b:YearAccessed>
    <b:MonthAccessed>August</b:MonthAccessed>
    <b:DayAccessed>21</b:DayAccessed>
    <b:URL>https://www.sitepoint.com/understanding-module-exports-exports-node-js/</b:URL>
    <b:Author>
      <b:Author>
        <b:NameList>
          <b:Person>
            <b:Last>Hibbard</b:Last>
            <b:First>James</b:First>
          </b:Person>
        </b:NameList>
      </b:Author>
    </b:Author>
    <b:RefOrder>7</b:RefOrder>
  </b:Source>
  <b:Source>
    <b:Tag>Cla21</b:Tag>
    <b:SourceType>InternetSite</b:SourceType>
    <b:Guid>{6D4DE4B8-6D15-49A7-8DBF-4825AA0EA87E}</b:Guid>
    <b:Title>Clang LLVM</b:Title>
    <b:YearAccessed>2021</b:YearAccessed>
    <b:MonthAccessed>August</b:MonthAccessed>
    <b:DayAccessed>17</b:DayAccessed>
    <b:URL>https://clang.llvm.org</b:URL>
    <b:RefOrder>3</b:RefOrder>
  </b:Source>
  <b:Source>
    <b:Tag>ECM21</b:Tag>
    <b:SourceType>ConferenceProceedings</b:SourceType>
    <b:Guid>{37895DC1-895D-40A0-9C26-D02B65897E08}</b:Guid>
    <b:Title>ECMAScript</b:Title>
    <b:Year>2017</b:Year>
    <b:Author>
      <b:Author>
        <b:Corporate>ECMA International</b:Corporate>
      </b:Author>
    </b:Author>
    <b:BookTitle>ECMAScript</b:BookTitle>
    <b:ConferenceName>ECMA-404 The JSON Data Interchange Standard</b:ConferenceName>
    <b:RefOrder>4</b:RefOrder>
  </b:Source>
</b:Sources>
</file>

<file path=customXml/itemProps1.xml><?xml version="1.0" encoding="utf-8"?>
<ds:datastoreItem xmlns:ds="http://schemas.openxmlformats.org/officeDocument/2006/customXml" ds:itemID="{CB7B8448-481A-4B0A-BC3D-F7E7894D3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3291</TotalTime>
  <Pages>31</Pages>
  <Words>6824</Words>
  <Characters>38897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Phivos Papapanagiotakis</dc:creator>
  <cp:keywords/>
  <dc:description/>
  <cp:lastModifiedBy>Phivos Papapanagiotakis</cp:lastModifiedBy>
  <cp:revision>138</cp:revision>
  <cp:lastPrinted>2021-08-23T11:55:00Z</cp:lastPrinted>
  <dcterms:created xsi:type="dcterms:W3CDTF">2021-07-30T14:19:00Z</dcterms:created>
  <dcterms:modified xsi:type="dcterms:W3CDTF">2021-08-31T12:03:00Z</dcterms:modified>
</cp:coreProperties>
</file>