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E40AF"/>
          <w:sz w:val="40"/>
          <w:szCs w:val="40"/>
        </w:rPr>
        <w:t xml:space="preserve">MẪU ĐỀ THI</w:t>
      </w:r>
    </w:p>
    <w:p>
      <w:pPr>
        <w:spacing w:after="240"/>
        <w:jc w:val="center"/>
      </w:pPr>
      <w:r>
        <w:rPr>
          <w:i/>
          <w:iCs/>
          <w:color w:val="475569"/>
          <w:sz w:val="22"/>
          <w:szCs w:val="22"/>
        </w:rPr>
        <w:t xml:space="preserve">Hướng dẫn: chỉ cần điền nội dung vào bảng, tick ☑ đáp án đúng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Cách dùng: </w:t>
      </w:r>
      <w:r>
        <w:rPr>
          <w:sz w:val="22"/>
          <w:szCs w:val="22"/>
        </w:rPr>
        <w:t xml:space="preserve">1) Sao chép bảng dưới </w:t>
      </w:r>
      <w:r>
        <w:rPr>
          <w:i/>
          <w:iCs/>
          <w:sz w:val="22"/>
          <w:szCs w:val="22"/>
        </w:rPr>
        <w:t xml:space="preserve">(Ctrl + chuột phải vào bảng → Copy)</w:t>
      </w:r>
      <w:r>
        <w:rPr>
          <w:sz w:val="22"/>
          <w:szCs w:val="22"/>
        </w:rPr>
        <w:t xml:space="preserve">  2) Dán xuống dưới  3) Điền câu của bạn  4) Upload file vào hệ thống.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800"/>
      </w:tblGrid>
      <w:tr>
        <w:trPr>
          <w:tblHeader/>
        </w:trPr>
        <w:tc>
          <w:tcPr>
            <w:shd w:fill="DBEAF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6"/>
                <w:szCs w:val="26"/>
              </w:rPr>
              <w:t xml:space="preserve">CÂU 1</w:t>
            </w:r>
          </w:p>
        </w:tc>
        <w:tc>
          <w:tcPr>
            <w:shd w:fill="DBEAF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Trắc nghiệm 1 đáp án</w:t>
            </w:r>
          </w:p>
        </w:tc>
        <w:tc>
          <w:tcPr>
            <w:shd w:fill="DBEAF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2 điểm</w:t>
            </w:r>
          </w:p>
        </w:tc>
      </w:tr>
      <w:tr>
        <w:tc>
          <w:tcPr>
            <w:gridSpan w:val="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ĐỀ BÀI</w:t>
            </w:r>
          </w:p>
          <w:p>
            <w:pPr>
              <w:spacing w:after="60" w:before="60"/>
            </w:pPr>
            <w:r>
              <w:rPr>
                <w:sz w:val="24"/>
                <w:szCs w:val="24"/>
              </w:rPr>
              <w:t xml:space="preserve">Tổng các góc trong một tam giác bằng bao nhiêu độ?</w:t>
            </w:r>
          </w:p>
        </w:tc>
      </w:tr>
      <w:tr>
        <w:tc>
          <w:tcPr>
            <w:gridSpan w:val="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ĐÁP ÁN  (☑ = đúng)</w:t>
            </w:r>
          </w:p>
          <w:p>
            <w:pPr>
              <w:spacing w:after="40" w:before="4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  A.  </w:t>
            </w:r>
            <w:r>
              <w:rPr>
                <w:b w:val="false"/>
                <w:bCs w:val="false"/>
                <w:sz w:val="24"/>
                <w:szCs w:val="24"/>
              </w:rPr>
              <w:t xml:space="preserve">90°</w:t>
            </w:r>
          </w:p>
          <w:p>
            <w:pPr>
              <w:spacing w:after="40" w:before="4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  B.  </w:t>
            </w:r>
            <w:r>
              <w:rPr>
                <w:b w:val="false"/>
                <w:bCs w:val="false"/>
                <w:sz w:val="24"/>
                <w:szCs w:val="24"/>
              </w:rPr>
              <w:t xml:space="preserve">120°</w:t>
            </w:r>
          </w:p>
          <w:p>
            <w:pPr>
              <w:spacing w:after="40" w:before="40"/>
            </w:pPr>
            <w:r>
              <w:rPr>
                <w:b/>
                <w:bCs/>
                <w:sz w:val="24"/>
                <w:szCs w:val="24"/>
              </w:rPr>
              <w:t xml:space="preserve">☑  C.  </w:t>
            </w:r>
            <w:r>
              <w:rPr>
                <w:b/>
                <w:bCs/>
                <w:sz w:val="24"/>
                <w:szCs w:val="24"/>
              </w:rPr>
              <w:t xml:space="preserve">180°</w:t>
            </w:r>
          </w:p>
          <w:p>
            <w:pPr>
              <w:spacing w:after="40" w:before="4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  D.  </w:t>
            </w:r>
            <w:r>
              <w:rPr>
                <w:b w:val="false"/>
                <w:bCs w:val="false"/>
                <w:sz w:val="24"/>
                <w:szCs w:val="24"/>
              </w:rPr>
              <w:t xml:space="preserve">360°</w:t>
            </w:r>
          </w:p>
        </w:tc>
      </w:tr>
      <w:tr>
        <w:tc>
          <w:tcPr>
            <w:gridSpan w:val="3"/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Kỹ năng: math.geometry    ·    Độ khó: 1 (1=Dễ, 2=TB, 3=Khó)</w:t>
            </w:r>
          </w:p>
        </w:tc>
      </w:tr>
    </w:tbl>
    <w:p/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800"/>
      </w:tblGrid>
      <w:tr>
        <w:trPr>
          <w:tblHeader/>
        </w:trPr>
        <w:tc>
          <w:tcPr>
            <w:shd w:fill="DCFCE7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6"/>
                <w:szCs w:val="26"/>
              </w:rPr>
              <w:t xml:space="preserve">CÂU 2</w:t>
            </w:r>
          </w:p>
        </w:tc>
        <w:tc>
          <w:tcPr>
            <w:shd w:fill="DCFCE7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Trắc nghiệm nhiều đáp án</w:t>
            </w:r>
          </w:p>
        </w:tc>
        <w:tc>
          <w:tcPr>
            <w:shd w:fill="DCFCE7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3 điểm</w:t>
            </w:r>
          </w:p>
        </w:tc>
      </w:tr>
      <w:tr>
        <w:tc>
          <w:tcPr>
            <w:gridSpan w:val="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ĐỀ BÀI</w:t>
            </w:r>
          </w:p>
          <w:p>
            <w:pPr>
              <w:spacing w:after="60" w:before="60"/>
            </w:pPr>
            <w:r>
              <w:rPr>
                <w:sz w:val="24"/>
                <w:szCs w:val="24"/>
              </w:rPr>
              <w:t xml:space="preserve">Chọn TẤT CẢ các số nguyên tố:</w:t>
            </w:r>
          </w:p>
        </w:tc>
      </w:tr>
      <w:tr>
        <w:tc>
          <w:tcPr>
            <w:gridSpan w:val="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ĐÁP ÁN  (☑ = đúng)</w:t>
            </w:r>
          </w:p>
          <w:p>
            <w:pPr>
              <w:spacing w:after="40" w:before="40"/>
            </w:pPr>
            <w:r>
              <w:rPr>
                <w:b/>
                <w:bCs/>
                <w:sz w:val="24"/>
                <w:szCs w:val="24"/>
              </w:rPr>
              <w:t xml:space="preserve">☑  A.  </w:t>
            </w:r>
            <w:r>
              <w:rPr>
                <w:b/>
                <w:bCs/>
                <w:sz w:val="24"/>
                <w:szCs w:val="24"/>
              </w:rPr>
              <w:t xml:space="preserve">2</w:t>
            </w:r>
          </w:p>
          <w:p>
            <w:pPr>
              <w:spacing w:after="40" w:before="4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  B.  </w:t>
            </w:r>
            <w:r>
              <w:rPr>
                <w:b w:val="false"/>
                <w:bCs w:val="false"/>
                <w:sz w:val="24"/>
                <w:szCs w:val="24"/>
              </w:rPr>
              <w:t xml:space="preserve">9</w:t>
            </w:r>
          </w:p>
          <w:p>
            <w:pPr>
              <w:spacing w:after="40" w:before="40"/>
            </w:pPr>
            <w:r>
              <w:rPr>
                <w:b/>
                <w:bCs/>
                <w:sz w:val="24"/>
                <w:szCs w:val="24"/>
              </w:rPr>
              <w:t xml:space="preserve">☑  C.  </w:t>
            </w:r>
            <w:r>
              <w:rPr>
                <w:b/>
                <w:bCs/>
                <w:sz w:val="24"/>
                <w:szCs w:val="24"/>
              </w:rPr>
              <w:t xml:space="preserve">11</w:t>
            </w:r>
          </w:p>
          <w:p>
            <w:pPr>
              <w:spacing w:after="40" w:before="4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  D.  </w:t>
            </w:r>
            <w:r>
              <w:rPr>
                <w:b w:val="false"/>
                <w:bCs w:val="false"/>
                <w:sz w:val="24"/>
                <w:szCs w:val="24"/>
              </w:rPr>
              <w:t xml:space="preserve">15</w:t>
            </w:r>
          </w:p>
          <w:p>
            <w:pPr>
              <w:spacing w:after="40" w:before="40"/>
            </w:pPr>
            <w:r>
              <w:rPr>
                <w:b/>
                <w:bCs/>
                <w:sz w:val="24"/>
                <w:szCs w:val="24"/>
              </w:rPr>
              <w:t xml:space="preserve">☑  E.  </w:t>
            </w:r>
            <w:r>
              <w:rPr>
                <w:b/>
                <w:bCs/>
                <w:sz w:val="24"/>
                <w:szCs w:val="24"/>
              </w:rPr>
              <w:t xml:space="preserve">17</w:t>
            </w:r>
          </w:p>
          <w:p>
            <w:pPr>
              <w:spacing w:after="40" w:before="4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  F.  </w:t>
            </w:r>
            <w:r>
              <w:rPr>
                <w:b w:val="false"/>
                <w:bCs w:val="false"/>
                <w:sz w:val="24"/>
                <w:szCs w:val="24"/>
              </w:rPr>
              <w:t xml:space="preserve">21</w:t>
            </w:r>
          </w:p>
        </w:tc>
      </w:tr>
      <w:tr>
        <w:tc>
          <w:tcPr>
            <w:gridSpan w:val="3"/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Kỹ năng: math.basic    ·    Độ khó: 2 (1=Dễ, 2=TB, 3=Khó)</w:t>
            </w:r>
          </w:p>
        </w:tc>
      </w:tr>
    </w:tbl>
    <w:p/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800"/>
      </w:tblGrid>
      <w:tr>
        <w:trPr>
          <w:tblHeader/>
        </w:trPr>
        <w:tc>
          <w:tcPr>
            <w:shd w:fill="FEF3C7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6"/>
                <w:szCs w:val="26"/>
              </w:rPr>
              <w:t xml:space="preserve">CÂU 3</w:t>
            </w:r>
          </w:p>
        </w:tc>
        <w:tc>
          <w:tcPr>
            <w:shd w:fill="FEF3C7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Đúng / Sai / Không xác định</w:t>
            </w:r>
          </w:p>
        </w:tc>
        <w:tc>
          <w:tcPr>
            <w:shd w:fill="FEF3C7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2 điểm</w:t>
            </w:r>
          </w:p>
        </w:tc>
      </w:tr>
      <w:tr>
        <w:tc>
          <w:tcPr>
            <w:gridSpan w:val="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ĐỀ BÀI</w:t>
            </w:r>
          </w:p>
          <w:p>
            <w:pPr>
              <w:spacing w:after="60" w:before="60"/>
            </w:pPr>
            <w:r>
              <w:rPr>
                <w:sz w:val="24"/>
                <w:szCs w:val="24"/>
              </w:rPr>
              <w:t xml:space="preserve">Việt Nam tuyên bố độc lập vào ngày 2 tháng 9 năm 1945.</w:t>
            </w:r>
          </w:p>
        </w:tc>
      </w:tr>
      <w:tr>
        <w:tc>
          <w:tcPr>
            <w:gridSpan w:val="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ĐÁP ÁN</w:t>
            </w:r>
          </w:p>
          <w:p>
            <w:pPr>
              <w:spacing w:after="60" w:before="60"/>
            </w:pPr>
            <w:r>
              <w:rPr>
                <w:sz w:val="24"/>
                <w:szCs w:val="24"/>
              </w:rPr>
              <w:t xml:space="preserve">Đúng</w:t>
            </w:r>
          </w:p>
        </w:tc>
      </w:tr>
      <w:tr>
        <w:tc>
          <w:tcPr>
            <w:gridSpan w:val="3"/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Kỹ năng: history.vietnam    ·    Độ khó: 1 (1=Dễ, 2=TB, 3=Khó)</w:t>
            </w:r>
          </w:p>
        </w:tc>
      </w:tr>
    </w:tbl>
    <w:p/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800"/>
      </w:tblGrid>
      <w:tr>
        <w:trPr>
          <w:tblHeader/>
        </w:trPr>
        <w:tc>
          <w:tcPr>
            <w:shd w:fill="F3E8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6"/>
                <w:szCs w:val="26"/>
              </w:rPr>
              <w:t xml:space="preserve">CÂU 4</w:t>
            </w:r>
          </w:p>
        </w:tc>
        <w:tc>
          <w:tcPr>
            <w:shd w:fill="F3E8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Điền vào chỗ trống</w:t>
            </w:r>
          </w:p>
        </w:tc>
        <w:tc>
          <w:tcPr>
            <w:shd w:fill="F3E8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4 điểm</w:t>
            </w:r>
          </w:p>
        </w:tc>
      </w:tr>
      <w:tr>
        <w:tc>
          <w:tcPr>
            <w:gridSpan w:val="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ĐỀ BÀI</w:t>
            </w:r>
          </w:p>
          <w:p>
            <w:pPr>
              <w:spacing w:after="60" w:before="60"/>
            </w:pPr>
            <w:r>
              <w:rPr>
                <w:sz w:val="24"/>
                <w:szCs w:val="24"/>
              </w:rPr>
              <w:t xml:space="preserve">Thủ đô của Việt Nam là ___, của Nhật Bản là ___.</w:t>
            </w:r>
          </w:p>
        </w:tc>
      </w:tr>
      <w:tr>
        <w:tc>
          <w:tcPr>
            <w:gridSpan w:val="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ĐÁP ÁN</w:t>
            </w:r>
          </w:p>
          <w:p>
            <w:pPr>
              <w:spacing w:after="60" w:before="60"/>
            </w:pPr>
            <w:r>
              <w:rPr>
                <w:sz w:val="24"/>
                <w:szCs w:val="24"/>
              </w:rPr>
              <w:t xml:space="preserve">Hà Nội | hà nội  ;;;  Tokyo | tokyo</w:t>
            </w:r>
          </w:p>
        </w:tc>
      </w:tr>
      <w:tr>
        <w:tc>
          <w:tcPr>
            <w:gridSpan w:val="3"/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Kỹ năng: geography.capitals    ·    Độ khó: 1 (1=Dễ, 2=TB, 3=Khó)</w:t>
            </w:r>
          </w:p>
        </w:tc>
      </w:tr>
    </w:tbl>
    <w:p/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800"/>
      </w:tblGrid>
      <w:tr>
        <w:trPr>
          <w:tblHeader/>
        </w:trPr>
        <w:tc>
          <w:tcPr>
            <w:shd w:fill="FCE7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6"/>
                <w:szCs w:val="26"/>
              </w:rPr>
              <w:t xml:space="preserve">CÂU 5</w:t>
            </w:r>
          </w:p>
        </w:tc>
        <w:tc>
          <w:tcPr>
            <w:shd w:fill="FCE7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Trả lời ngắn</w:t>
            </w:r>
          </w:p>
        </w:tc>
        <w:tc>
          <w:tcPr>
            <w:shd w:fill="FCE7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2 điểm</w:t>
            </w:r>
          </w:p>
        </w:tc>
      </w:tr>
      <w:tr>
        <w:tc>
          <w:tcPr>
            <w:gridSpan w:val="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ĐỀ BÀI</w:t>
            </w:r>
          </w:p>
          <w:p>
            <w:pPr>
              <w:spacing w:after="60" w:before="60"/>
            </w:pPr>
            <w:r>
              <w:rPr>
                <w:sz w:val="24"/>
                <w:szCs w:val="24"/>
              </w:rPr>
              <w:t xml:space="preserve">Ai là chủ tịch đầu tiên của nước Việt Nam Dân chủ Cộng hoà?</w:t>
            </w:r>
          </w:p>
        </w:tc>
      </w:tr>
      <w:tr>
        <w:tc>
          <w:tcPr>
            <w:gridSpan w:val="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ĐÁP ÁN</w:t>
            </w:r>
          </w:p>
          <w:p>
            <w:pPr>
              <w:spacing w:after="60" w:before="60"/>
            </w:pPr>
            <w:r>
              <w:rPr>
                <w:sz w:val="24"/>
                <w:szCs w:val="24"/>
              </w:rPr>
              <w:t xml:space="preserve">Hồ Chí Minh ; Chủ tịch Hồ Chí Minh ; Bác Hồ</w:t>
            </w:r>
          </w:p>
        </w:tc>
      </w:tr>
      <w:tr>
        <w:tc>
          <w:tcPr>
            <w:gridSpan w:val="3"/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Kỹ năng: history.vietnam    ·    Độ khó: 1 (1=Dễ, 2=TB, 3=Khó)</w:t>
            </w:r>
          </w:p>
        </w:tc>
      </w:tr>
    </w:tbl>
    <w:p/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800"/>
      </w:tblGrid>
      <w:tr>
        <w:trPr>
          <w:tblHeader/>
        </w:trPr>
        <w:tc>
          <w:tcPr>
            <w:shd w:fill="FED7A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6"/>
                <w:szCs w:val="26"/>
              </w:rPr>
              <w:t xml:space="preserve">CÂU 6</w:t>
            </w:r>
          </w:p>
        </w:tc>
        <w:tc>
          <w:tcPr>
            <w:shd w:fill="FED7A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Tự luận</w:t>
            </w:r>
          </w:p>
        </w:tc>
        <w:tc>
          <w:tcPr>
            <w:shd w:fill="FED7A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10 điểm</w:t>
            </w:r>
          </w:p>
        </w:tc>
      </w:tr>
      <w:tr>
        <w:tc>
          <w:tcPr>
            <w:gridSpan w:val="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ĐỀ BÀI</w:t>
            </w:r>
          </w:p>
          <w:p>
            <w:pPr>
              <w:spacing w:after="60" w:before="60"/>
            </w:pPr>
            <w:r>
              <w:rPr>
                <w:sz w:val="24"/>
                <w:szCs w:val="24"/>
              </w:rPr>
              <w:t xml:space="preserve">Phân tích vai trò của giáo dục trong phát triển kinh tế - xã hội.</w:t>
            </w:r>
          </w:p>
        </w:tc>
      </w:tr>
      <w:tr>
        <w:tc>
          <w:tcPr>
            <w:gridSpan w:val="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HƯỚNG DẪN CHẤM</w:t>
            </w:r>
          </w:p>
          <w:p>
            <w:pPr>
              <w:spacing w:after="30" w:before="30"/>
            </w:pPr>
            <w:r>
              <w:rPr>
                <w:sz w:val="24"/>
                <w:szCs w:val="24"/>
              </w:rPr>
              <w:t xml:space="preserve">•  Định nghĩa giáo dục và vai trò tổng quát (2 đ)</w:t>
            </w:r>
          </w:p>
          <w:p>
            <w:pPr>
              <w:spacing w:after="30" w:before="30"/>
            </w:pPr>
            <w:r>
              <w:rPr>
                <w:sz w:val="24"/>
                <w:szCs w:val="24"/>
              </w:rPr>
              <w:t xml:space="preserve">•  Tác động lên chất lượng nhân lực (3 đ)</w:t>
            </w:r>
          </w:p>
          <w:p>
            <w:pPr>
              <w:spacing w:after="30" w:before="30"/>
            </w:pPr>
            <w:r>
              <w:rPr>
                <w:sz w:val="24"/>
                <w:szCs w:val="24"/>
              </w:rPr>
              <w:t xml:space="preserve">•  Tác động lên năng suất và tăng trưởng kinh tế (3 đ)</w:t>
            </w:r>
          </w:p>
          <w:p>
            <w:pPr>
              <w:spacing w:after="30" w:before="30"/>
            </w:pPr>
            <w:r>
              <w:rPr>
                <w:sz w:val="24"/>
                <w:szCs w:val="24"/>
              </w:rPr>
              <w:t xml:space="preserve">•  Liên hệ thực tiễn Việt Nam (2 đ)</w:t>
            </w:r>
          </w:p>
          <w:p>
            <w:pPr>
              <w:spacing w:after="40"/>
            </w:pPr>
            <w:r>
              <w:rPr>
                <w:i/>
                <w:iCs/>
                <w:color w:val="475569"/>
                <w:sz w:val="18"/>
                <w:szCs w:val="18"/>
              </w:rPr>
              <w:t xml:space="preserve">Số từ tối thiểu: 300</w:t>
            </w:r>
          </w:p>
        </w:tc>
      </w:tr>
      <w:tr>
        <w:tc>
          <w:tcPr>
            <w:gridSpan w:val="3"/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Kỹ năng: social.economics    ·    Độ khó: 3 (1=Dễ, 2=TB, 3=Khó)</w:t>
            </w:r>
          </w:p>
        </w:tc>
      </w:tr>
    </w:tbl>
    <w:p/>
    <w:p>
      <w:pPr>
        <w:pageBreakBefore/>
        <w:spacing w:after="240"/>
      </w:pPr>
      <w:r>
        <w:rPr>
          <w:b/>
          <w:bCs/>
          <w:color w:val="1E40AF"/>
          <w:sz w:val="30"/>
          <w:szCs w:val="30"/>
        </w:rPr>
        <w:t xml:space="preserve">VÍ DỤ: NHIỀU CÂU CÙNG 1 ĐOẠN BÀI ĐỌC</w:t>
      </w:r>
    </w:p>
    <w:p>
      <w:pPr>
        <w:spacing w:after="40"/>
      </w:pPr>
      <w:r>
        <w:rPr>
          <w:i/>
          <w:iCs/>
          <w:color w:val="64748b"/>
          <w:sz w:val="18"/>
          <w:szCs w:val="18"/>
        </w:rPr>
        <w:t xml:space="preserve">Khi nhiều câu cùng thuộc 1 đoạn → ghi tên đoạn vào ô "Đoạn". Tất cả các câu có cùng tên đoạn sẽ gắn vào passage đó.</w:t>
      </w:r>
    </w:p>
    <w:p/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800"/>
      </w:tblGrid>
      <w:tr>
        <w:trPr>
          <w:tblHeader/>
        </w:trPr>
        <w:tc>
          <w:tcPr>
            <w:shd w:fill="DBEAF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6"/>
                <w:szCs w:val="26"/>
              </w:rPr>
              <w:t xml:space="preserve">CÂU 7</w:t>
            </w:r>
          </w:p>
        </w:tc>
        <w:tc>
          <w:tcPr>
            <w:shd w:fill="DBEAF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Trắc nghiệm 1 đáp án</w:t>
            </w:r>
          </w:p>
        </w:tc>
        <w:tc>
          <w:tcPr>
            <w:shd w:fill="DBEAF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2 điểm</w:t>
            </w:r>
          </w:p>
        </w:tc>
      </w:tr>
      <w:tr>
        <w:tc>
          <w:tcPr>
            <w:gridSpan w:val="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ĐỀ BÀI</w:t>
            </w:r>
          </w:p>
          <w:p>
            <w:pPr>
              <w:spacing w:after="60" w:before="60"/>
            </w:pPr>
            <w:r>
              <w:rPr>
                <w:sz w:val="24"/>
                <w:szCs w:val="24"/>
              </w:rPr>
              <w:t xml:space="preserve">Phương trình ax + b = 0 (a ≠ 0) có nghiệm là?</w:t>
            </w:r>
          </w:p>
        </w:tc>
      </w:tr>
      <w:tr>
        <w:tc>
          <w:tcPr>
            <w:gridSpan w:val="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ĐÁP ÁN  (☑ = đúng)</w:t>
            </w:r>
          </w:p>
          <w:p>
            <w:pPr>
              <w:spacing w:after="40" w:before="4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  A.  </w:t>
            </w:r>
            <w:r>
              <w:rPr>
                <w:b w:val="false"/>
                <w:bCs w:val="false"/>
                <w:sz w:val="24"/>
                <w:szCs w:val="24"/>
              </w:rPr>
              <w:t xml:space="preserve">x = b/a</w:t>
            </w:r>
          </w:p>
          <w:p>
            <w:pPr>
              <w:spacing w:after="40" w:before="40"/>
            </w:pPr>
            <w:r>
              <w:rPr>
                <w:b/>
                <w:bCs/>
                <w:sz w:val="24"/>
                <w:szCs w:val="24"/>
              </w:rPr>
              <w:t xml:space="preserve">☑  B.  </w:t>
            </w:r>
            <w:r>
              <w:rPr>
                <w:b/>
                <w:bCs/>
                <w:sz w:val="24"/>
                <w:szCs w:val="24"/>
              </w:rPr>
              <w:t xml:space="preserve">x = -b/a</w:t>
            </w:r>
          </w:p>
          <w:p>
            <w:pPr>
              <w:spacing w:after="40" w:before="4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  C.  </w:t>
            </w:r>
            <w:r>
              <w:rPr>
                <w:b w:val="false"/>
                <w:bCs w:val="false"/>
                <w:sz w:val="24"/>
                <w:szCs w:val="24"/>
              </w:rPr>
              <w:t xml:space="preserve">x = a/b</w:t>
            </w:r>
          </w:p>
          <w:p>
            <w:pPr>
              <w:spacing w:after="40" w:before="4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  D.  </w:t>
            </w:r>
            <w:r>
              <w:rPr>
                <w:b w:val="false"/>
                <w:bCs w:val="false"/>
                <w:sz w:val="24"/>
                <w:szCs w:val="24"/>
              </w:rPr>
              <w:t xml:space="preserve">x = -a/b</w:t>
            </w:r>
          </w:p>
        </w:tc>
      </w:tr>
      <w:tr>
        <w:tc>
          <w:tcPr>
            <w:gridSpan w:val="3"/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Đoạn: Phương trình bậc 1    ·    Kỹ năng: algebra.linear</w:t>
            </w:r>
          </w:p>
        </w:tc>
      </w:tr>
    </w:tbl>
    <w:p/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800"/>
      </w:tblGrid>
      <w:tr>
        <w:trPr>
          <w:tblHeader/>
        </w:trPr>
        <w:tc>
          <w:tcPr>
            <w:shd w:fill="FEF3C7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6"/>
                <w:szCs w:val="26"/>
              </w:rPr>
              <w:t xml:space="preserve">CÂU 8</w:t>
            </w:r>
          </w:p>
        </w:tc>
        <w:tc>
          <w:tcPr>
            <w:shd w:fill="FEF3C7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Đúng / Sai / Không xác định</w:t>
            </w:r>
          </w:p>
        </w:tc>
        <w:tc>
          <w:tcPr>
            <w:shd w:fill="FEF3C7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2 điểm</w:t>
            </w:r>
          </w:p>
        </w:tc>
      </w:tr>
      <w:tr>
        <w:tc>
          <w:tcPr>
            <w:gridSpan w:val="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ĐỀ BÀI</w:t>
            </w:r>
          </w:p>
          <w:p>
            <w:pPr>
              <w:spacing w:after="60" w:before="60"/>
            </w:pPr>
            <w:r>
              <w:rPr>
                <w:sz w:val="24"/>
                <w:szCs w:val="24"/>
              </w:rPr>
              <w:t xml:space="preserve">Phương trình bậc 1 luôn có đúng 1 nghiệm.</w:t>
            </w:r>
          </w:p>
        </w:tc>
      </w:tr>
      <w:tr>
        <w:tc>
          <w:tcPr>
            <w:gridSpan w:val="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ĐÁP ÁN</w:t>
            </w:r>
          </w:p>
          <w:p>
            <w:pPr>
              <w:spacing w:after="60" w:before="60"/>
            </w:pPr>
            <w:r>
              <w:rPr>
                <w:sz w:val="24"/>
                <w:szCs w:val="24"/>
              </w:rPr>
              <w:t xml:space="preserve">Đúng</w:t>
            </w:r>
          </w:p>
        </w:tc>
      </w:tr>
      <w:tr>
        <w:tc>
          <w:tcPr>
            <w:gridSpan w:val="3"/>
            <w:shd w:fill="F8FAFC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Đoạn: Phương trình bậc 1    ·    Kỹ năng: algebra.linear</w:t>
            </w:r>
          </w:p>
        </w:tc>
      </w:tr>
    </w:tbl>
    <w:p/>
    <w:p>
      <w:pPr>
        <w:pageBreakBefore/>
        <w:spacing w:after="240"/>
      </w:pPr>
      <w:r>
        <w:rPr>
          <w:b/>
          <w:bCs/>
          <w:color w:val="1E40AF"/>
          <w:sz w:val="30"/>
          <w:szCs w:val="30"/>
        </w:rPr>
        <w:t xml:space="preserve">BẢNG TRỐNG ĐỂ SOẠN CÂU CỦA BẠN</w:t>
      </w:r>
    </w:p>
    <w:p>
      <w:pPr>
        <w:spacing w:after="40"/>
      </w:pPr>
      <w:r>
        <w:rPr>
          <w:i/>
          <w:iCs/>
          <w:color w:val="64748b"/>
          <w:sz w:val="18"/>
          <w:szCs w:val="18"/>
        </w:rPr>
        <w:t xml:space="preserve">Copy mẫu bảng từ Ví dụ 1-6 phù hợp với loại câu, dán xuống đây, sửa nội dung.</w:t>
      </w:r>
    </w:p>
    <w:p/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800"/>
      </w:tblGrid>
      <w:tr>
        <w:trPr>
          <w:tblHeader/>
        </w:trPr>
        <w:tc>
          <w:tcPr>
            <w:shd w:fill="DBEAF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sz w:val="26"/>
                <w:szCs w:val="26"/>
              </w:rPr>
              <w:t xml:space="preserve">CÂU ...</w:t>
            </w:r>
          </w:p>
        </w:tc>
        <w:tc>
          <w:tcPr>
            <w:shd w:fill="DBEAF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Trắc nghiệm 1 đáp án</w:t>
            </w:r>
          </w:p>
        </w:tc>
        <w:tc>
          <w:tcPr>
            <w:shd w:fill="DBEAF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... điểm</w:t>
            </w:r>
          </w:p>
        </w:tc>
      </w:tr>
      <w:tr>
        <w:tc>
          <w:tcPr>
            <w:gridSpan w:val="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ĐỀ BÀI</w:t>
            </w:r>
          </w:p>
          <w:p>
            <w:pPr>
              <w:spacing w:after="60" w:before="60"/>
            </w:pPr>
            <w:r>
              <w:rPr>
                <w:sz w:val="24"/>
                <w:szCs w:val="24"/>
              </w:rPr>
              <w:t xml:space="preserve">(Nhập đề bài tại đây)</w:t>
            </w:r>
          </w:p>
        </w:tc>
      </w:tr>
      <w:tr>
        <w:tc>
          <w:tcPr>
            <w:gridSpan w:val="3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ĐÁP ÁN  (☑ = đúng)</w:t>
            </w:r>
          </w:p>
          <w:p>
            <w:pPr>
              <w:spacing w:after="40" w:before="4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  A.  </w:t>
            </w:r>
            <w:r>
              <w:rPr>
                <w:b w:val="false"/>
                <w:bCs w:val="false"/>
                <w:sz w:val="24"/>
                <w:szCs w:val="24"/>
              </w:rPr>
              <w:t xml:space="preserve">(Đáp án A)</w:t>
            </w:r>
          </w:p>
          <w:p>
            <w:pPr>
              <w:spacing w:after="40" w:before="4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  B.  </w:t>
            </w:r>
            <w:r>
              <w:rPr>
                <w:b w:val="false"/>
                <w:bCs w:val="false"/>
                <w:sz w:val="24"/>
                <w:szCs w:val="24"/>
              </w:rPr>
              <w:t xml:space="preserve">(Đáp án B)</w:t>
            </w:r>
          </w:p>
          <w:p>
            <w:pPr>
              <w:spacing w:after="40" w:before="4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  C.  </w:t>
            </w:r>
            <w:r>
              <w:rPr>
                <w:b w:val="false"/>
                <w:bCs w:val="false"/>
                <w:sz w:val="24"/>
                <w:szCs w:val="24"/>
              </w:rPr>
              <w:t xml:space="preserve">(Đáp án C)</w:t>
            </w:r>
          </w:p>
          <w:p>
            <w:pPr>
              <w:spacing w:after="40" w:before="4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  D.  </w:t>
            </w:r>
            <w:r>
              <w:rPr>
                <w:b w:val="false"/>
                <w:bCs w:val="false"/>
                <w:sz w:val="24"/>
                <w:szCs w:val="24"/>
              </w:rPr>
              <w:t xml:space="preserve">(Đáp án D)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Times New Roman" w:cs="Times New Roman" w:eastAsia="Times New Roman" w:hAnsi="Times New Roman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đề thi v2</dc:title>
  <dc:creator>FeedBackMe</dc:creator>
  <cp:lastModifiedBy>Un-named</cp:lastModifiedBy>
  <cp:revision>1</cp:revision>
  <dcterms:created xsi:type="dcterms:W3CDTF">2026-05-11T13:38:41.244Z</dcterms:created>
  <dcterms:modified xsi:type="dcterms:W3CDTF">2026-05-11T13:38:41.244Z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