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52.png" ContentType="image/png"/>
  <Override PartName="/word/media/rId57.png" ContentType="image/png"/>
  <Override PartName="/word/media/rId62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 системы</w:t>
      </w:r>
    </w:p>
    <w:p>
      <w:pPr>
        <w:pStyle w:val="Subtitle"/>
      </w:pPr>
      <w:r>
        <w:t xml:space="preserve">Установка ОС на виртуальную машину</w:t>
      </w:r>
    </w:p>
    <w:p>
      <w:pPr>
        <w:pStyle w:val="Author"/>
      </w:pPr>
      <w:r>
        <w:t xml:space="preserve">Лабси Мохаммед</w:t>
      </w:r>
    </w:p>
    <w:p>
      <w:pPr>
        <w:pStyle w:val="Date"/>
      </w:pPr>
      <w:r>
        <w:t xml:space="preserve">12 февраля 2025</w:t>
      </w:r>
    </w:p>
    <w:bookmarkStart w:id="21" w:name="цели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End w:id="21"/>
    <w:bookmarkStart w:id="72" w:name="процесс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Процесс выполнения лабораторной работы</w:t>
      </w:r>
    </w:p>
    <w:bookmarkStart w:id="26" w:name="создаю-виртуальную-машину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Создаю виртуальную машину</w:t>
      </w:r>
    </w:p>
    <w:bookmarkStart w:id="25" w:name="fig:001"/>
    <w:p>
      <w:pPr>
        <w:pStyle w:val="CaptionedFigure"/>
      </w:pPr>
      <w:r>
        <w:drawing>
          <wp:inline>
            <wp:extent cx="3733800" cy="2522837"/>
            <wp:effectExtent b="0" l="0" r="0" t="0"/>
            <wp:docPr descr="Figure 1: Создание новой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новой виртуальной машины</w:t>
      </w:r>
    </w:p>
    <w:bookmarkEnd w:id="25"/>
    <w:bookmarkEnd w:id="26"/>
    <w:bookmarkStart w:id="31" w:name="задаю-конфигурацию-жёсткого-дис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Задаю конфигурацию жёсткого диска</w:t>
      </w:r>
    </w:p>
    <w:bookmarkStart w:id="30" w:name="fig:002"/>
    <w:p>
      <w:pPr>
        <w:pStyle w:val="CaptionedFigure"/>
      </w:pPr>
      <w:r>
        <w:drawing>
          <wp:inline>
            <wp:extent cx="3733800" cy="2515587"/>
            <wp:effectExtent b="0" l="0" r="0" t="0"/>
            <wp:docPr descr="Figure 2: Конфигурация жёсткого диск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Конфигурация жёсткого диска</w:t>
      </w:r>
    </w:p>
    <w:bookmarkEnd w:id="30"/>
    <w:bookmarkEnd w:id="31"/>
    <w:bookmarkStart w:id="36" w:name="задаю-конфигурацию-жёсткого-диска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Задаю конфигурацию жёсткого диска</w:t>
      </w:r>
    </w:p>
    <w:bookmarkStart w:id="35" w:name="fig:003"/>
    <w:p>
      <w:pPr>
        <w:pStyle w:val="CaptionedFigure"/>
      </w:pPr>
      <w:r>
        <w:drawing>
          <wp:inline>
            <wp:extent cx="3733800" cy="2142411"/>
            <wp:effectExtent b="0" l="0" r="0" t="0"/>
            <wp:docPr descr="Figure 3: Конфигурация жёсткого диска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Конфигурация жёсткого диска</w:t>
      </w:r>
    </w:p>
    <w:bookmarkEnd w:id="35"/>
    <w:bookmarkEnd w:id="36"/>
    <w:bookmarkStart w:id="41" w:name="X7b224ec2bda379ea948082ef4e7b3071be30035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Добавляю новый привод оптических дисков и выбираю образ</w:t>
      </w:r>
    </w:p>
    <w:bookmarkStart w:id="40" w:name="fig:004"/>
    <w:p>
      <w:pPr>
        <w:pStyle w:val="CaptionedFigure"/>
      </w:pPr>
      <w:r>
        <w:drawing>
          <wp:inline>
            <wp:extent cx="3733800" cy="2888411"/>
            <wp:effectExtent b="0" l="0" r="0" t="0"/>
            <wp:docPr descr="Figure 4: Конфигурация системы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Конфигурация системы</w:t>
      </w:r>
    </w:p>
    <w:bookmarkEnd w:id="40"/>
    <w:bookmarkEnd w:id="41"/>
    <w:bookmarkStart w:id="46" w:name="установка-язык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Установка языка</w:t>
      </w:r>
    </w:p>
    <w:bookmarkStart w:id="45" w:name="fig:005"/>
    <w:p>
      <w:pPr>
        <w:pStyle w:val="CaptionedFigure"/>
      </w:pPr>
      <w:r>
        <w:drawing>
          <wp:inline>
            <wp:extent cx="3733800" cy="3178588"/>
            <wp:effectExtent b="0" l="0" r="0" t="0"/>
            <wp:docPr descr="Figure 5: Установка языка" title="" id="43" name="Picture"/>
            <a:graphic>
              <a:graphicData uri="http://schemas.openxmlformats.org/drawingml/2006/picture">
                <pic:pic>
                  <pic:nvPicPr>
                    <pic:cNvPr descr="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Установка языка</w:t>
      </w:r>
    </w:p>
    <w:bookmarkEnd w:id="45"/>
    <w:bookmarkEnd w:id="46"/>
    <w:bookmarkStart w:id="51" w:name="параметры-установки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Параметры установки</w:t>
      </w:r>
    </w:p>
    <w:bookmarkStart w:id="50" w:name="fig:006"/>
    <w:p>
      <w:pPr>
        <w:pStyle w:val="CaptionedFigure"/>
      </w:pPr>
      <w:r>
        <w:drawing>
          <wp:inline>
            <wp:extent cx="3733800" cy="3130683"/>
            <wp:effectExtent b="0" l="0" r="0" t="0"/>
            <wp:docPr descr="Figure 6: Параметры установки" title="" id="48" name="Picture"/>
            <a:graphic>
              <a:graphicData uri="http://schemas.openxmlformats.org/drawingml/2006/picture">
                <pic:pic>
                  <pic:nvPicPr>
                    <pic:cNvPr descr="image/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Параметры установки</w:t>
      </w:r>
    </w:p>
    <w:bookmarkEnd w:id="50"/>
    <w:bookmarkEnd w:id="51"/>
    <w:bookmarkStart w:id="56" w:name="установка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Установка</w:t>
      </w:r>
    </w:p>
    <w:bookmarkStart w:id="55" w:name="fig:007"/>
    <w:p>
      <w:pPr>
        <w:pStyle w:val="CaptionedFigure"/>
      </w:pPr>
      <w:r>
        <w:drawing>
          <wp:inline>
            <wp:extent cx="3733800" cy="3179782"/>
            <wp:effectExtent b="0" l="0" r="0" t="0"/>
            <wp:docPr descr="Figure 7: Установка" title="" id="53" name="Picture"/>
            <a:graphic>
              <a:graphicData uri="http://schemas.openxmlformats.org/drawingml/2006/picture">
                <pic:pic>
                  <pic:nvPicPr>
                    <pic:cNvPr descr="image/0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Установка</w:t>
      </w:r>
    </w:p>
    <w:bookmarkEnd w:id="55"/>
    <w:bookmarkEnd w:id="56"/>
    <w:bookmarkStart w:id="61" w:name="создание-пользователя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Создание пользователя</w:t>
      </w:r>
    </w:p>
    <w:bookmarkStart w:id="60" w:name="fig:008"/>
    <w:p>
      <w:pPr>
        <w:pStyle w:val="CaptionedFigure"/>
      </w:pPr>
      <w:r>
        <w:drawing>
          <wp:inline>
            <wp:extent cx="3733800" cy="3133807"/>
            <wp:effectExtent b="0" l="0" r="0" t="0"/>
            <wp:docPr descr="Figure 8: Создание пользователя" title="" id="58" name="Picture"/>
            <a:graphic>
              <a:graphicData uri="http://schemas.openxmlformats.org/drawingml/2006/picture">
                <pic:pic>
                  <pic:nvPicPr>
                    <pic:cNvPr descr="image/0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Создание пользователя</w:t>
      </w:r>
    </w:p>
    <w:bookmarkEnd w:id="60"/>
    <w:bookmarkEnd w:id="61"/>
    <w:bookmarkStart w:id="66" w:name="рабочая-система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Рабочая система</w:t>
      </w:r>
    </w:p>
    <w:bookmarkStart w:id="65" w:name="fig:009"/>
    <w:p>
      <w:pPr>
        <w:pStyle w:val="CaptionedFigure"/>
      </w:pPr>
      <w:r>
        <w:drawing>
          <wp:inline>
            <wp:extent cx="3733800" cy="2012663"/>
            <wp:effectExtent b="0" l="0" r="0" t="0"/>
            <wp:docPr descr="Figure 9: Команда dmesg" title="" id="63" name="Picture"/>
            <a:graphic>
              <a:graphicData uri="http://schemas.openxmlformats.org/drawingml/2006/picture">
                <pic:pic>
                  <pic:nvPicPr>
                    <pic:cNvPr descr="image/0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Команда dmesg</w:t>
      </w:r>
    </w:p>
    <w:bookmarkEnd w:id="65"/>
    <w:bookmarkEnd w:id="66"/>
    <w:bookmarkStart w:id="71" w:name="рабочая-система-1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Рабочая система</w:t>
      </w:r>
    </w:p>
    <w:bookmarkStart w:id="70" w:name="fig:010"/>
    <w:p>
      <w:pPr>
        <w:pStyle w:val="CaptionedFigure"/>
      </w:pPr>
      <w:r>
        <w:drawing>
          <wp:inline>
            <wp:extent cx="3733800" cy="1390057"/>
            <wp:effectExtent b="0" l="0" r="0" t="0"/>
            <wp:docPr descr="Figure 10: Команда dmesg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Команда dmesg</w:t>
      </w:r>
    </w:p>
    <w:bookmarkEnd w:id="70"/>
    <w:bookmarkEnd w:id="71"/>
    <w:bookmarkEnd w:id="72"/>
    <w:bookmarkStart w:id="74" w:name="выводы-по-проделанной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 по проделанной работе</w:t>
      </w:r>
    </w:p>
    <w:bookmarkStart w:id="73" w:name="выво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Лабси Мохаммед</dc:creator>
  <dc:language>ru-RU</dc:language>
  <cp:keywords/>
  <dcterms:created xsi:type="dcterms:W3CDTF">2025-02-12T15:52:45Z</dcterms:created>
  <dcterms:modified xsi:type="dcterms:W3CDTF">2025-02-12T15:52:45Z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12 февраля 2025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DisplayTemplate">
    <vt:lpwstr>e</vt:lpwstr>
  </property>
  <property fmtid="{D5CDD505-2E9C-101B-9397-08002B2CF9AE}" pid="21" name="eqnIndexTemplate">
    <vt:lpwstr>(i)</vt:lpwstr>
  </property>
  <property fmtid="{D5CDD505-2E9C-101B-9397-08002B2CF9AE}" pid="22" name="eqnInlineTableTemplate">
    <vt:lpwstr>e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header-includes">
    <vt:lpwstr/>
  </property>
  <property fmtid="{D5CDD505-2E9C-101B-9397-08002B2CF9AE}" pid="33" name="institute">
    <vt:lpwstr/>
  </property>
  <property fmtid="{D5CDD505-2E9C-101B-9397-08002B2CF9AE}" pid="34" name="lastDelim">
    <vt:lpwstr>, 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-titles">
    <vt:lpwstr>True</vt:lpwstr>
  </property>
  <property fmtid="{D5CDD505-2E9C-101B-9397-08002B2CF9AE}" pid="64" name="sectionsDepth">
    <vt:lpwstr>0</vt:lpwstr>
  </property>
  <property fmtid="{D5CDD505-2E9C-101B-9397-08002B2CF9AE}" pid="65" name="slide_level">
    <vt:lpwstr>2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Установка ОС на виртуальную машину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heme">
    <vt:lpwstr>metropolis</vt:lpwstr>
  </property>
  <property fmtid="{D5CDD505-2E9C-101B-9397-08002B2CF9AE}" pid="79" name="titleDelim">
    <vt:lpwstr>:</vt:lpwstr>
  </property>
  <property fmtid="{D5CDD505-2E9C-101B-9397-08002B2CF9AE}" pid="80" name="toc">
    <vt:lpwstr>False</vt:lpwstr>
  </property>
  <property fmtid="{D5CDD505-2E9C-101B-9397-08002B2CF9AE}" pid="81" name="toc-title">
    <vt:lpwstr>Содержание</vt:lpwstr>
  </property>
</Properties>
</file>