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2DC27" w14:textId="1BC3DE75" w:rsidR="00860581" w:rsidRPr="004D551C" w:rsidRDefault="004D551C">
      <w:pPr>
        <w:rPr>
          <w:b/>
          <w:bCs/>
          <w:color w:val="77206D" w:themeColor="accent5" w:themeShade="BF"/>
          <w:sz w:val="36"/>
          <w:szCs w:val="36"/>
        </w:rPr>
      </w:pPr>
      <w:r>
        <w:rPr>
          <w:b/>
          <w:bCs/>
          <w:color w:val="77206D" w:themeColor="accent5" w:themeShade="BF"/>
          <w:sz w:val="36"/>
          <w:szCs w:val="36"/>
        </w:rPr>
        <w:t xml:space="preserve">                                                     </w:t>
      </w:r>
      <w:r w:rsidR="00A27CE2" w:rsidRPr="004D551C">
        <w:rPr>
          <w:b/>
          <w:bCs/>
          <w:color w:val="77206D" w:themeColor="accent5" w:themeShade="BF"/>
          <w:sz w:val="36"/>
          <w:szCs w:val="36"/>
        </w:rPr>
        <w:t>Tp1 :</w:t>
      </w:r>
      <w:r>
        <w:rPr>
          <w:b/>
          <w:bCs/>
          <w:color w:val="77206D" w:themeColor="accent5" w:themeShade="BF"/>
          <w:sz w:val="36"/>
          <w:szCs w:val="36"/>
        </w:rPr>
        <w:t xml:space="preserve"> </w:t>
      </w:r>
      <w:proofErr w:type="spellStart"/>
      <w:r>
        <w:rPr>
          <w:b/>
          <w:bCs/>
          <w:color w:val="77206D" w:themeColor="accent5" w:themeShade="BF"/>
          <w:sz w:val="36"/>
          <w:szCs w:val="36"/>
        </w:rPr>
        <w:t>dig</w:t>
      </w:r>
      <w:proofErr w:type="spellEnd"/>
      <w:r>
        <w:rPr>
          <w:b/>
          <w:bCs/>
          <w:color w:val="77206D" w:themeColor="accent5" w:themeShade="BF"/>
          <w:sz w:val="36"/>
          <w:szCs w:val="36"/>
        </w:rPr>
        <w:t>-host</w:t>
      </w:r>
    </w:p>
    <w:p w14:paraId="48084332" w14:textId="77777777" w:rsidR="00A27CE2" w:rsidRDefault="00A27CE2"/>
    <w:p w14:paraId="13BB187C" w14:textId="77777777" w:rsidR="00A013CA" w:rsidRDefault="00A27CE2" w:rsidP="00A013CA">
      <w:r w:rsidRPr="00A27CE2">
        <w:t>Pour analyser la résolution DNS standard, on utilise la commande :</w:t>
      </w:r>
      <w:r w:rsidRPr="00A27CE2">
        <w:br/>
      </w:r>
      <w:proofErr w:type="spellStart"/>
      <w:r w:rsidR="00A013CA" w:rsidRPr="00A27CE2">
        <w:t>dig</w:t>
      </w:r>
      <w:proofErr w:type="spellEnd"/>
      <w:r w:rsidR="00A013CA" w:rsidRPr="00A27CE2">
        <w:t xml:space="preserve"> yahoo.fr</w:t>
      </w:r>
    </w:p>
    <w:p w14:paraId="1B634BD0" w14:textId="48AB64C9" w:rsidR="00A27CE2" w:rsidRDefault="00A013CA" w:rsidP="00A013CA">
      <w:r w:rsidRPr="00A013CA">
        <w:drawing>
          <wp:inline distT="0" distB="0" distL="0" distR="0" wp14:anchorId="724656AC" wp14:editId="07F1815D">
            <wp:extent cx="4877051" cy="2444876"/>
            <wp:effectExtent l="0" t="0" r="0" b="0"/>
            <wp:docPr id="125119284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9284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5E24" w14:textId="50B6D98C" w:rsidR="00A27CE2" w:rsidRDefault="00A27CE2" w:rsidP="00A27CE2">
      <w:r w:rsidRPr="00A27CE2">
        <w:t>Afin d'examiner les enregistrements DNS du domaine cible, on exécute :</w:t>
      </w:r>
      <w:r w:rsidRPr="00A27CE2">
        <w:br/>
      </w:r>
      <w:proofErr w:type="spellStart"/>
      <w:r w:rsidRPr="00A27CE2">
        <w:t>dig</w:t>
      </w:r>
      <w:proofErr w:type="spellEnd"/>
      <w:r w:rsidRPr="00A27CE2">
        <w:t xml:space="preserve"> uit.ac.ma</w:t>
      </w:r>
    </w:p>
    <w:p w14:paraId="30BA318A" w14:textId="1F63636D" w:rsidR="00A013CA" w:rsidRDefault="00A013CA" w:rsidP="00A27CE2">
      <w:r w:rsidRPr="00A013CA">
        <w:drawing>
          <wp:inline distT="0" distB="0" distL="0" distR="0" wp14:anchorId="42EA1CB2" wp14:editId="1BDBA507">
            <wp:extent cx="4064209" cy="2311519"/>
            <wp:effectExtent l="0" t="0" r="0" b="0"/>
            <wp:docPr id="2086303086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03086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4BBE" w14:textId="7BCCDE96" w:rsidR="00815E9F" w:rsidRDefault="00815E9F" w:rsidP="00815E9F">
      <w:r>
        <w:t>Pour o</w:t>
      </w:r>
      <w:r w:rsidRPr="00815E9F">
        <w:t xml:space="preserve">btenir les </w:t>
      </w:r>
      <w:r w:rsidRPr="00815E9F">
        <w:rPr>
          <w:b/>
          <w:bCs/>
        </w:rPr>
        <w:t>serveurs de mail (MX)</w:t>
      </w:r>
      <w:r w:rsidRPr="00815E9F">
        <w:t xml:space="preserve"> pour le domaine :</w:t>
      </w:r>
    </w:p>
    <w:p w14:paraId="4F6BAF7B" w14:textId="091B22E0" w:rsidR="00815E9F" w:rsidRDefault="00815E9F" w:rsidP="00815E9F">
      <w:r w:rsidRPr="00815E9F">
        <w:lastRenderedPageBreak/>
        <w:drawing>
          <wp:inline distT="0" distB="0" distL="0" distR="0" wp14:anchorId="7115A55E" wp14:editId="56A93499">
            <wp:extent cx="4502381" cy="2762392"/>
            <wp:effectExtent l="0" t="0" r="0" b="0"/>
            <wp:docPr id="2050922651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22651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4FAC" w14:textId="2D8345E7" w:rsidR="00815E9F" w:rsidRDefault="00815E9F" w:rsidP="00815E9F">
      <w:r>
        <w:t>Pour o</w:t>
      </w:r>
      <w:r w:rsidRPr="00815E9F">
        <w:t xml:space="preserve">btenir les </w:t>
      </w:r>
      <w:r w:rsidRPr="00815E9F">
        <w:rPr>
          <w:b/>
          <w:bCs/>
        </w:rPr>
        <w:t>enregistrements TXT</w:t>
      </w:r>
      <w:r w:rsidRPr="00815E9F">
        <w:t xml:space="preserve"> (SPF, DKIM, notes) du domaine :</w:t>
      </w:r>
    </w:p>
    <w:p w14:paraId="2753B4D1" w14:textId="30503CFF" w:rsidR="00815E9F" w:rsidRDefault="00815E9F" w:rsidP="00815E9F">
      <w:r w:rsidRPr="00815E9F">
        <w:drawing>
          <wp:inline distT="0" distB="0" distL="0" distR="0" wp14:anchorId="1140D523" wp14:editId="6D2F9B8F">
            <wp:extent cx="5760720" cy="2258695"/>
            <wp:effectExtent l="0" t="0" r="0" b="8255"/>
            <wp:docPr id="2107257806" name="Image 1" descr="Une image contenant texte, Logiciel multimédia, logiciel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57806" name="Image 1" descr="Une image contenant texte, Logiciel multimédia, logiciel, capture d’écra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F583" w14:textId="096E802D" w:rsidR="00815E9F" w:rsidRDefault="00815E9F" w:rsidP="00815E9F">
      <w:r>
        <w:t>Pour o</w:t>
      </w:r>
      <w:r w:rsidRPr="00815E9F">
        <w:t xml:space="preserve">btenir le </w:t>
      </w:r>
      <w:r w:rsidRPr="00815E9F">
        <w:rPr>
          <w:b/>
          <w:bCs/>
        </w:rPr>
        <w:t xml:space="preserve">SOA (Start of </w:t>
      </w:r>
      <w:proofErr w:type="spellStart"/>
      <w:r w:rsidRPr="00815E9F">
        <w:rPr>
          <w:b/>
          <w:bCs/>
        </w:rPr>
        <w:t>Authority</w:t>
      </w:r>
      <w:proofErr w:type="spellEnd"/>
      <w:r w:rsidRPr="00815E9F">
        <w:rPr>
          <w:b/>
          <w:bCs/>
        </w:rPr>
        <w:t>)</w:t>
      </w:r>
      <w:r w:rsidRPr="00815E9F">
        <w:t xml:space="preserve"> — infos admin et contact du zone :</w:t>
      </w:r>
    </w:p>
    <w:p w14:paraId="527B43D9" w14:textId="5B2A9A30" w:rsidR="00815E9F" w:rsidRDefault="00815E9F" w:rsidP="00815E9F">
      <w:r w:rsidRPr="00815E9F">
        <w:drawing>
          <wp:inline distT="0" distB="0" distL="0" distR="0" wp14:anchorId="0C6A1675" wp14:editId="3515A814">
            <wp:extent cx="5760720" cy="2407920"/>
            <wp:effectExtent l="0" t="0" r="0" b="0"/>
            <wp:docPr id="53968896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8896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AAFB" w14:textId="1ADDD365" w:rsidR="00A27CE2" w:rsidRDefault="00A27CE2" w:rsidP="00A27CE2">
      <w:r w:rsidRPr="00A27CE2">
        <w:t>Dans le but de collecter tous les types d'enregistrements DNS, on utilise :</w:t>
      </w:r>
      <w:r w:rsidRPr="00A27CE2">
        <w:br/>
      </w:r>
      <w:proofErr w:type="spellStart"/>
      <w:r w:rsidRPr="00A27CE2">
        <w:t>dig</w:t>
      </w:r>
      <w:proofErr w:type="spellEnd"/>
      <w:r w:rsidRPr="00A27CE2">
        <w:t xml:space="preserve"> uit.ac.ma </w:t>
      </w:r>
      <w:proofErr w:type="spellStart"/>
      <w:r w:rsidRPr="00A27CE2">
        <w:t>any+short</w:t>
      </w:r>
      <w:proofErr w:type="spellEnd"/>
      <w:r w:rsidRPr="00A27CE2">
        <w:t xml:space="preserve"> &gt;&gt; dns-results_UIT.txt</w:t>
      </w:r>
    </w:p>
    <w:p w14:paraId="4BB683A4" w14:textId="2E9FCD77" w:rsidR="00A27CE2" w:rsidRDefault="00A27CE2" w:rsidP="00A27CE2">
      <w:r w:rsidRPr="00A27CE2">
        <w:lastRenderedPageBreak/>
        <w:t>Pour effectuer une recherche DNS inverse, on emploie la commande :</w:t>
      </w:r>
      <w:r w:rsidRPr="00A27CE2">
        <w:br/>
      </w:r>
      <w:proofErr w:type="spellStart"/>
      <w:r w:rsidRPr="00A27CE2">
        <w:t>dig</w:t>
      </w:r>
      <w:proofErr w:type="spellEnd"/>
      <w:r w:rsidRPr="00A27CE2">
        <w:t xml:space="preserve"> -x 212.217.11</w:t>
      </w:r>
    </w:p>
    <w:p w14:paraId="214A44F4" w14:textId="7EF26BD0" w:rsidR="00132665" w:rsidRDefault="00132665" w:rsidP="00A27CE2">
      <w:r w:rsidRPr="00132665">
        <w:drawing>
          <wp:inline distT="0" distB="0" distL="0" distR="0" wp14:anchorId="351F0DC3" wp14:editId="42D42816">
            <wp:extent cx="5760720" cy="2190115"/>
            <wp:effectExtent l="0" t="0" r="0" b="635"/>
            <wp:docPr id="21186383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38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1FB2" w14:textId="51A8A513" w:rsidR="00A27CE2" w:rsidRDefault="00A27CE2" w:rsidP="00A27CE2">
      <w:r w:rsidRPr="00A27CE2">
        <w:t>Afin d'obtenir une vue détaillée de tous les enregistrements DNS, on lance :</w:t>
      </w:r>
      <w:r w:rsidRPr="00A27CE2">
        <w:br/>
        <w:t>host -a uit.ac.ma</w:t>
      </w:r>
    </w:p>
    <w:p w14:paraId="582C338C" w14:textId="74C4C45B" w:rsidR="001B442E" w:rsidRDefault="001B442E" w:rsidP="00A27CE2">
      <w:r w:rsidRPr="001B442E">
        <w:drawing>
          <wp:inline distT="0" distB="0" distL="0" distR="0" wp14:anchorId="3BADD1A4" wp14:editId="249B01AE">
            <wp:extent cx="4121362" cy="2082907"/>
            <wp:effectExtent l="0" t="0" r="0" b="0"/>
            <wp:docPr id="116563266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3266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DE70" w14:textId="62B6533A" w:rsidR="00A27CE2" w:rsidRDefault="00A27CE2" w:rsidP="00A27CE2">
      <w:r w:rsidRPr="00A27CE2">
        <w:t>Pour tenter un transfert de zone DNS, on exécute :</w:t>
      </w:r>
      <w:r w:rsidRPr="00A27CE2">
        <w:br/>
        <w:t>host -l uit.ac.ma dns.uit.ac.ma</w:t>
      </w:r>
    </w:p>
    <w:p w14:paraId="74158985" w14:textId="3E80EAEF" w:rsidR="00E43F17" w:rsidRDefault="00E43F17" w:rsidP="00E43F17">
      <w:r w:rsidRPr="00E43F17">
        <w:t>Pour créer une liste de sous-domaines courants à tester, on utilise :</w:t>
      </w:r>
      <w:r w:rsidRPr="00E43F17">
        <w:br/>
        <w:t>echo www &gt; liste2025.txt</w:t>
      </w:r>
      <w:r w:rsidRPr="00E43F17">
        <w:br/>
        <w:t>echo mail &gt;&gt; liste2025.txt</w:t>
      </w:r>
      <w:r w:rsidRPr="00E43F17">
        <w:br/>
        <w:t>echo ftp &gt;&gt; liste2025.txt</w:t>
      </w:r>
    </w:p>
    <w:p w14:paraId="7BFDBC32" w14:textId="77777777" w:rsidR="00E43F17" w:rsidRDefault="00E43F17" w:rsidP="00E43F17"/>
    <w:p w14:paraId="6F679CC1" w14:textId="2CD6AD17" w:rsidR="00E43F17" w:rsidRDefault="00E43F17" w:rsidP="00E43F17">
      <w:r w:rsidRPr="00E43F17">
        <w:t>Dans le but d'automatiser la recherche des sous-domaines, on implémente :</w:t>
      </w:r>
      <w:r w:rsidRPr="00E43F17">
        <w:br/>
        <w:t>for PC in $(cat liste2025.txt</w:t>
      </w:r>
      <w:proofErr w:type="gramStart"/>
      <w:r w:rsidRPr="00E43F17">
        <w:t>);</w:t>
      </w:r>
      <w:proofErr w:type="gramEnd"/>
      <w:r w:rsidRPr="00E43F17">
        <w:t xml:space="preserve"> do host $</w:t>
      </w:r>
      <w:proofErr w:type="gramStart"/>
      <w:r w:rsidRPr="00E43F17">
        <w:t>PC.uit.ac.ma;</w:t>
      </w:r>
      <w:proofErr w:type="gramEnd"/>
    </w:p>
    <w:p w14:paraId="5C213461" w14:textId="01F1A961" w:rsidR="001B442E" w:rsidRDefault="001B442E" w:rsidP="00E43F17">
      <w:r w:rsidRPr="001B442E">
        <w:lastRenderedPageBreak/>
        <w:drawing>
          <wp:inline distT="0" distB="0" distL="0" distR="0" wp14:anchorId="2EFBA456" wp14:editId="4DF431BC">
            <wp:extent cx="3911801" cy="2305168"/>
            <wp:effectExtent l="0" t="0" r="0" b="0"/>
            <wp:docPr id="26937872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7872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4D55" w14:textId="7BF32FCC" w:rsidR="00E43F17" w:rsidRDefault="00E43F17" w:rsidP="00E43F17">
      <w:r w:rsidRPr="00E43F17">
        <w:t>Pour scanner une plage d'adresses IP spécifique, on emploie :</w:t>
      </w:r>
      <w:r w:rsidRPr="00E43F17">
        <w:br/>
        <w:t xml:space="preserve">for </w:t>
      </w:r>
      <w:proofErr w:type="spellStart"/>
      <w:r w:rsidRPr="00E43F17">
        <w:t>ip</w:t>
      </w:r>
      <w:proofErr w:type="spellEnd"/>
      <w:r w:rsidRPr="00E43F17">
        <w:t xml:space="preserve"> in $(</w:t>
      </w:r>
      <w:proofErr w:type="spellStart"/>
      <w:r w:rsidRPr="00E43F17">
        <w:t>seq</w:t>
      </w:r>
      <w:proofErr w:type="spellEnd"/>
      <w:r w:rsidRPr="00E43F17">
        <w:t xml:space="preserve"> 1 100</w:t>
      </w:r>
      <w:proofErr w:type="gramStart"/>
      <w:r w:rsidRPr="00E43F17">
        <w:t>);</w:t>
      </w:r>
      <w:proofErr w:type="gramEnd"/>
      <w:r w:rsidRPr="00E43F17">
        <w:t xml:space="preserve"> do host 212.217.46.$ip;</w:t>
      </w:r>
    </w:p>
    <w:p w14:paraId="6BEE9280" w14:textId="7BCA594D" w:rsidR="001B442E" w:rsidRDefault="001B442E" w:rsidP="00E43F17">
      <w:r w:rsidRPr="001B442E">
        <w:drawing>
          <wp:inline distT="0" distB="0" distL="0" distR="0" wp14:anchorId="1CD0CEFE" wp14:editId="11A1AF08">
            <wp:extent cx="5131064" cy="4629388"/>
            <wp:effectExtent l="0" t="0" r="0" b="0"/>
            <wp:docPr id="16121523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52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183E" w14:textId="30C6DBD2" w:rsidR="001B442E" w:rsidRDefault="001B442E" w:rsidP="00E43F17">
      <w:r w:rsidRPr="001B442E">
        <w:lastRenderedPageBreak/>
        <w:drawing>
          <wp:inline distT="0" distB="0" distL="0" distR="0" wp14:anchorId="57EBD0DE" wp14:editId="0CB8BCBA">
            <wp:extent cx="5245370" cy="4750044"/>
            <wp:effectExtent l="0" t="0" r="0" b="0"/>
            <wp:docPr id="9641339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33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7D92" w14:textId="77777777" w:rsidR="001B442E" w:rsidRDefault="001B442E" w:rsidP="00E43F17"/>
    <w:p w14:paraId="0C2BC116" w14:textId="57F80E43" w:rsidR="00E43F17" w:rsidRDefault="00E43F17" w:rsidP="00E43F17">
      <w:r w:rsidRPr="00E43F17">
        <w:t>Afin d'effectuer une énumération DNS complète avec un outil spécialisé, on utilise :</w:t>
      </w:r>
      <w:r w:rsidRPr="00E43F17">
        <w:br/>
      </w:r>
      <w:proofErr w:type="spellStart"/>
      <w:r w:rsidRPr="00E43F17">
        <w:t>dnsenum</w:t>
      </w:r>
      <w:proofErr w:type="spellEnd"/>
      <w:r w:rsidRPr="00E43F17">
        <w:t xml:space="preserve"> --</w:t>
      </w:r>
      <w:proofErr w:type="spellStart"/>
      <w:r w:rsidRPr="00E43F17">
        <w:t>enum</w:t>
      </w:r>
      <w:proofErr w:type="spellEnd"/>
      <w:r w:rsidRPr="00E43F17">
        <w:t xml:space="preserve"> emi.ac.ma</w:t>
      </w:r>
    </w:p>
    <w:p w14:paraId="244EF703" w14:textId="22FFD13D" w:rsidR="001B442E" w:rsidRDefault="001B442E" w:rsidP="00E43F17">
      <w:r w:rsidRPr="001B442E">
        <w:lastRenderedPageBreak/>
        <w:drawing>
          <wp:inline distT="0" distB="0" distL="0" distR="0" wp14:anchorId="4B0ADAAA" wp14:editId="03D6A322">
            <wp:extent cx="5683542" cy="4159464"/>
            <wp:effectExtent l="0" t="0" r="0" b="0"/>
            <wp:docPr id="153793525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3525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8679" w14:textId="41886A32" w:rsidR="001B442E" w:rsidRDefault="001B442E" w:rsidP="00E43F17">
      <w:r w:rsidRPr="001B442E">
        <w:drawing>
          <wp:inline distT="0" distB="0" distL="0" distR="0" wp14:anchorId="295ED596" wp14:editId="77F3D93A">
            <wp:extent cx="5760720" cy="3380740"/>
            <wp:effectExtent l="0" t="0" r="0" b="0"/>
            <wp:docPr id="98674770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47704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ED30" w14:textId="7D795458" w:rsidR="00E43F17" w:rsidRDefault="00E43F17" w:rsidP="00E43F17">
      <w:r w:rsidRPr="00E43F17">
        <w:t>Pour identifier les technologies utilisées par des sites web cibles, on exécute :</w:t>
      </w:r>
      <w:r w:rsidRPr="00E43F17">
        <w:br/>
      </w:r>
      <w:proofErr w:type="spellStart"/>
      <w:r w:rsidRPr="00E43F17">
        <w:t>whatweb</w:t>
      </w:r>
      <w:proofErr w:type="spellEnd"/>
      <w:r w:rsidRPr="00E43F17">
        <w:t xml:space="preserve"> -v </w:t>
      </w:r>
      <w:hyperlink r:id="rId16" w:history="1">
        <w:r w:rsidRPr="000F23E5">
          <w:rPr>
            <w:rStyle w:val="Lienhypertexte"/>
          </w:rPr>
          <w:t>https://www.avito.ma</w:t>
        </w:r>
      </w:hyperlink>
    </w:p>
    <w:p w14:paraId="1DC95914" w14:textId="4D3B95B2" w:rsidR="00815E9F" w:rsidRDefault="00815E9F" w:rsidP="00E43F17">
      <w:r w:rsidRPr="00815E9F">
        <w:lastRenderedPageBreak/>
        <w:drawing>
          <wp:inline distT="0" distB="0" distL="0" distR="0" wp14:anchorId="01EA9F44" wp14:editId="6774D11A">
            <wp:extent cx="5760720" cy="2341245"/>
            <wp:effectExtent l="0" t="0" r="0" b="1905"/>
            <wp:docPr id="252828221" name="Image 1" descr="Une image contenant texte, logiciel, Logiciel multimédia, Logiciel de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28221" name="Image 1" descr="Une image contenant texte, logiciel, Logiciel multimédia, Logiciel de graphism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7311" w14:textId="6E01264E" w:rsidR="00815E9F" w:rsidRDefault="00815E9F" w:rsidP="00E43F17">
      <w:r w:rsidRPr="00815E9F">
        <w:drawing>
          <wp:inline distT="0" distB="0" distL="0" distR="0" wp14:anchorId="3D276630" wp14:editId="40A51756">
            <wp:extent cx="5760720" cy="2338705"/>
            <wp:effectExtent l="0" t="0" r="0" b="4445"/>
            <wp:docPr id="36121628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1628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C0D4" w14:textId="21557D1C" w:rsidR="00E43F17" w:rsidRDefault="00E43F17" w:rsidP="00E43F17">
      <w:r w:rsidRPr="00E43F17">
        <w:t>Dans le but de rechercher des exploits spécifiques à une version de WordPress, on utilise :</w:t>
      </w:r>
      <w:r w:rsidRPr="00E43F17">
        <w:br/>
      </w:r>
      <w:proofErr w:type="spellStart"/>
      <w:r w:rsidRPr="00E43F17">
        <w:t>searchsploit</w:t>
      </w:r>
      <w:proofErr w:type="spellEnd"/>
      <w:r w:rsidRPr="00E43F17">
        <w:t xml:space="preserve"> </w:t>
      </w:r>
      <w:proofErr w:type="spellStart"/>
      <w:r w:rsidRPr="00E43F17">
        <w:t>wordpress</w:t>
      </w:r>
      <w:proofErr w:type="spellEnd"/>
      <w:r w:rsidRPr="00E43F17">
        <w:t xml:space="preserve"> 6.8</w:t>
      </w:r>
    </w:p>
    <w:p w14:paraId="089B6C72" w14:textId="560BEB3B" w:rsidR="00E43F17" w:rsidRDefault="00815E9F" w:rsidP="00E43F17">
      <w:r w:rsidRPr="00815E9F">
        <w:drawing>
          <wp:inline distT="0" distB="0" distL="0" distR="0" wp14:anchorId="224C1538" wp14:editId="4A33E925">
            <wp:extent cx="5760720" cy="1018540"/>
            <wp:effectExtent l="0" t="0" r="0" b="0"/>
            <wp:docPr id="1058355060" name="Image 1" descr="Une image contenant texte, Logiciel multimédia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55060" name="Image 1" descr="Une image contenant texte, Logiciel multimédia, capture d’écran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40D9" w14:textId="14B754AA" w:rsidR="00E43F17" w:rsidRDefault="00E43F17" w:rsidP="00E43F17">
      <w:r w:rsidRPr="00E43F17">
        <w:t xml:space="preserve">Afin de détecter la présence de </w:t>
      </w:r>
      <w:proofErr w:type="spellStart"/>
      <w:r w:rsidRPr="00E43F17">
        <w:t>load</w:t>
      </w:r>
      <w:proofErr w:type="spellEnd"/>
      <w:r w:rsidRPr="00E43F17">
        <w:t xml:space="preserve"> </w:t>
      </w:r>
      <w:proofErr w:type="spellStart"/>
      <w:r w:rsidRPr="00E43F17">
        <w:t>balancers</w:t>
      </w:r>
      <w:proofErr w:type="spellEnd"/>
      <w:r w:rsidRPr="00E43F17">
        <w:t>, on emploie :</w:t>
      </w:r>
      <w:r w:rsidRPr="00E43F17">
        <w:br/>
      </w:r>
      <w:proofErr w:type="spellStart"/>
      <w:r w:rsidRPr="00E43F17">
        <w:t>lbd</w:t>
      </w:r>
      <w:proofErr w:type="spellEnd"/>
      <w:r w:rsidRPr="00E43F17">
        <w:t xml:space="preserve"> </w:t>
      </w:r>
      <w:hyperlink r:id="rId20" w:history="1">
        <w:r w:rsidRPr="000F23E5">
          <w:rPr>
            <w:rStyle w:val="Lienhypertexte"/>
          </w:rPr>
          <w:t>www.uit.ac.ma</w:t>
        </w:r>
      </w:hyperlink>
    </w:p>
    <w:p w14:paraId="6D2A819A" w14:textId="2347D5D5" w:rsidR="00815E9F" w:rsidRDefault="00815E9F" w:rsidP="00E43F17">
      <w:r w:rsidRPr="00815E9F">
        <w:drawing>
          <wp:inline distT="0" distB="0" distL="0" distR="0" wp14:anchorId="15E303AE" wp14:editId="42A0FAFB">
            <wp:extent cx="5760720" cy="1080770"/>
            <wp:effectExtent l="0" t="0" r="0" b="5080"/>
            <wp:docPr id="5277824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824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55F9" w14:textId="77777777" w:rsidR="00815E9F" w:rsidRDefault="00E43F17" w:rsidP="00E43F17">
      <w:r w:rsidRPr="00E43F17">
        <w:t xml:space="preserve">Pour collecter des adresses </w:t>
      </w:r>
      <w:proofErr w:type="gramStart"/>
      <w:r w:rsidRPr="00E43F17">
        <w:t>email</w:t>
      </w:r>
      <w:proofErr w:type="gramEnd"/>
      <w:r w:rsidRPr="00E43F17">
        <w:t xml:space="preserve"> via différentes sources, on utilise :</w:t>
      </w:r>
      <w:r w:rsidRPr="00E43F17">
        <w:br/>
      </w:r>
      <w:proofErr w:type="spellStart"/>
      <w:r w:rsidRPr="00E43F17">
        <w:t>theHarvester</w:t>
      </w:r>
      <w:proofErr w:type="spellEnd"/>
      <w:r w:rsidRPr="00E43F17">
        <w:t xml:space="preserve"> -d uit.ac.ma -b </w:t>
      </w:r>
      <w:proofErr w:type="spellStart"/>
      <w:r w:rsidRPr="00E43F17">
        <w:t>yahoo</w:t>
      </w:r>
      <w:proofErr w:type="spellEnd"/>
    </w:p>
    <w:p w14:paraId="6EFDBE31" w14:textId="77777777" w:rsidR="00815E9F" w:rsidRDefault="00815E9F" w:rsidP="00E43F17">
      <w:r w:rsidRPr="00815E9F">
        <w:lastRenderedPageBreak/>
        <w:drawing>
          <wp:inline distT="0" distB="0" distL="0" distR="0" wp14:anchorId="79C3B37C" wp14:editId="17765384">
            <wp:extent cx="5760720" cy="4271010"/>
            <wp:effectExtent l="0" t="0" r="0" b="0"/>
            <wp:docPr id="50205824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5824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8261" w14:textId="77777777" w:rsidR="00815E9F" w:rsidRDefault="00815E9F" w:rsidP="00E43F17">
      <w:r w:rsidRPr="00815E9F">
        <w:drawing>
          <wp:inline distT="0" distB="0" distL="0" distR="0" wp14:anchorId="79B600AD" wp14:editId="22C6858D">
            <wp:extent cx="5760720" cy="3394075"/>
            <wp:effectExtent l="0" t="0" r="0" b="0"/>
            <wp:docPr id="1204615377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15377" name="Image 1" descr="Une image contenant capture d’écran, text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4337" w14:textId="57137EB3" w:rsidR="00E43F17" w:rsidRDefault="00E43F17" w:rsidP="00E43F17">
      <w:r w:rsidRPr="00E43F17">
        <w:br/>
      </w:r>
      <w:proofErr w:type="spellStart"/>
      <w:proofErr w:type="gramStart"/>
      <w:r w:rsidRPr="00E43F17">
        <w:t>theHarvester</w:t>
      </w:r>
      <w:proofErr w:type="spellEnd"/>
      <w:proofErr w:type="gramEnd"/>
      <w:r w:rsidRPr="00E43F17">
        <w:t xml:space="preserve"> -d uit.ac.ma -b </w:t>
      </w:r>
      <w:proofErr w:type="spellStart"/>
      <w:r w:rsidRPr="00E43F17">
        <w:t>linkedin</w:t>
      </w:r>
      <w:proofErr w:type="spellEnd"/>
    </w:p>
    <w:p w14:paraId="53C4CEB0" w14:textId="6C020DB1" w:rsidR="00815E9F" w:rsidRDefault="00815E9F" w:rsidP="00E43F17">
      <w:r w:rsidRPr="00815E9F">
        <w:lastRenderedPageBreak/>
        <w:drawing>
          <wp:inline distT="0" distB="0" distL="0" distR="0" wp14:anchorId="25D42CDA" wp14:editId="6393FF8D">
            <wp:extent cx="4419827" cy="2216264"/>
            <wp:effectExtent l="0" t="0" r="0" b="0"/>
            <wp:docPr id="934021404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21404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E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CE2"/>
    <w:rsid w:val="00055E9D"/>
    <w:rsid w:val="00132665"/>
    <w:rsid w:val="001B442E"/>
    <w:rsid w:val="004D551C"/>
    <w:rsid w:val="00815E9F"/>
    <w:rsid w:val="00860581"/>
    <w:rsid w:val="00A013CA"/>
    <w:rsid w:val="00A27CE2"/>
    <w:rsid w:val="00D40F87"/>
    <w:rsid w:val="00E4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DA0E7"/>
  <w15:chartTrackingRefBased/>
  <w15:docId w15:val="{4A1B4BE4-8C8F-4D58-9BBA-DA716481F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27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7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7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7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7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7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7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7CE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7CE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7CE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7CE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7CE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7C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7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7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7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7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7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7C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7C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7C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7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7CE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7CE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43F1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43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avito.ma" TargetMode="External"/><Relationship Id="rId20" Type="http://schemas.openxmlformats.org/officeDocument/2006/relationships/hyperlink" Target="http://www.uit.ac.ma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8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9</Pages>
  <Words>290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HIMIDI MERIEM</dc:creator>
  <cp:keywords/>
  <dc:description/>
  <cp:lastModifiedBy>HIMIDI MERIEM</cp:lastModifiedBy>
  <cp:revision>1</cp:revision>
  <dcterms:created xsi:type="dcterms:W3CDTF">2025-11-06T18:13:00Z</dcterms:created>
  <dcterms:modified xsi:type="dcterms:W3CDTF">2025-11-06T20:14:00Z</dcterms:modified>
</cp:coreProperties>
</file>