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9" w:after="0"/>
        <w:jc w:val="center"/>
        <w:rPr>
          <w:b/>
          <w:szCs w:val="28"/>
          <w:lang w:val="uk-UA"/>
        </w:rPr>
      </w:pPr>
      <w:r>
        <w:rPr>
          <w:b/>
          <w:szCs w:val="28"/>
          <w:lang w:val="uk-UA"/>
        </w:rPr>
        <w:t>МІНІСТЕРСТВО ОСВІТИ І НАУКИ УКРАЇНИ</w:t>
      </w:r>
    </w:p>
    <w:p>
      <w:pPr>
        <w:pStyle w:val="Normal"/>
        <w:widowControl w:val="false"/>
        <w:spacing w:before="9" w:after="0"/>
        <w:jc w:val="center"/>
        <w:rPr>
          <w:b/>
          <w:szCs w:val="28"/>
          <w:lang w:val="uk-UA"/>
        </w:rPr>
      </w:pPr>
      <w:r>
        <w:rPr>
          <w:b/>
          <w:szCs w:val="28"/>
          <w:lang w:val="uk-UA"/>
        </w:rPr>
        <w:t>ОДЕСЬКИЙ НАЦІОНАЛЬНИЙ УНІВЕРСИТЕТ імені І.І. МЕЧНИКОВА</w:t>
      </w:r>
    </w:p>
    <w:p>
      <w:pPr>
        <w:pStyle w:val="Normal"/>
        <w:widowControl w:val="false"/>
        <w:spacing w:before="9" w:after="0"/>
        <w:jc w:val="center"/>
        <w:rPr>
          <w:b/>
          <w:szCs w:val="28"/>
          <w:lang w:val="uk-UA"/>
        </w:rPr>
      </w:pPr>
      <w:r>
        <w:rPr>
          <w:b/>
          <w:szCs w:val="28"/>
          <w:lang w:val="uk-UA"/>
        </w:rPr>
        <w:t>Факультет математики, фізики та інформаційних технологій</w:t>
      </w:r>
    </w:p>
    <w:p>
      <w:pPr>
        <w:pStyle w:val="Normal"/>
        <w:widowControl w:val="false"/>
        <w:spacing w:before="9" w:after="0"/>
        <w:jc w:val="center"/>
        <w:rPr>
          <w:b/>
          <w:szCs w:val="28"/>
          <w:lang w:val="uk-UA"/>
        </w:rPr>
      </w:pPr>
      <w:r>
        <w:rPr>
          <w:b/>
          <w:szCs w:val="28"/>
          <w:lang w:val="uk-UA"/>
        </w:rPr>
        <w:t>Кафедра математичного забезпечення комп'ютерних систем</w:t>
      </w:r>
    </w:p>
    <w:p>
      <w:pPr>
        <w:pStyle w:val="Normal"/>
        <w:widowControl w:val="false"/>
        <w:spacing w:before="9" w:after="0"/>
        <w:rPr>
          <w:b/>
          <w:szCs w:val="28"/>
          <w:lang w:val="uk-UA"/>
        </w:rPr>
      </w:pPr>
      <w:r>
        <w:rPr>
          <w:b/>
          <w:szCs w:val="28"/>
          <w:lang w:val="uk-UA"/>
        </w:rPr>
      </w:r>
    </w:p>
    <w:p>
      <w:pPr>
        <w:pStyle w:val="Normal"/>
        <w:widowControl w:val="false"/>
        <w:spacing w:before="9" w:after="0"/>
        <w:rPr>
          <w:b/>
          <w:szCs w:val="28"/>
          <w:lang w:val="uk-UA"/>
        </w:rPr>
      </w:pPr>
      <w:r>
        <w:rPr>
          <w:b/>
          <w:szCs w:val="28"/>
          <w:lang w:val="uk-UA"/>
        </w:rPr>
      </w:r>
    </w:p>
    <w:p>
      <w:pPr>
        <w:pStyle w:val="Normal"/>
        <w:widowControl w:val="false"/>
        <w:spacing w:before="9" w:after="0"/>
        <w:rPr>
          <w:b/>
          <w:szCs w:val="28"/>
          <w:lang w:val="uk-UA"/>
        </w:rPr>
      </w:pPr>
      <w:r>
        <w:rPr>
          <w:b/>
          <w:szCs w:val="28"/>
          <w:lang w:val="uk-UA"/>
        </w:rPr>
      </w:r>
    </w:p>
    <w:p>
      <w:pPr>
        <w:pStyle w:val="Normal"/>
        <w:widowControl w:val="false"/>
        <w:spacing w:before="9" w:after="0"/>
        <w:rPr>
          <w:b/>
          <w:szCs w:val="28"/>
          <w:lang w:val="uk-UA"/>
        </w:rPr>
      </w:pPr>
      <w:r>
        <w:rPr>
          <w:b/>
          <w:szCs w:val="28"/>
          <w:lang w:val="uk-UA"/>
        </w:rPr>
      </w:r>
    </w:p>
    <w:p>
      <w:pPr>
        <w:pStyle w:val="Normal"/>
        <w:widowControl w:val="false"/>
        <w:spacing w:before="9" w:after="0"/>
        <w:jc w:val="center"/>
        <w:rPr>
          <w:b/>
          <w:sz w:val="20"/>
          <w:szCs w:val="28"/>
          <w:lang w:val="uk-UA"/>
        </w:rPr>
      </w:pPr>
      <w:r>
        <w:rPr>
          <w:b/>
          <w:sz w:val="20"/>
          <w:szCs w:val="28"/>
          <w:lang w:val="uk-UA"/>
        </w:rPr>
      </w:r>
    </w:p>
    <w:p>
      <w:pPr>
        <w:pStyle w:val="Normal"/>
        <w:widowControl w:val="false"/>
        <w:spacing w:lineRule="exact" w:line="322"/>
        <w:ind w:left="93" w:right="226"/>
        <w:jc w:val="center"/>
        <w:rPr>
          <w:b/>
          <w:sz w:val="36"/>
          <w:lang w:val="ru-RU"/>
        </w:rPr>
      </w:pPr>
      <w:r>
        <w:rPr>
          <w:b/>
          <w:sz w:val="36"/>
          <w:lang w:val="uk-UA"/>
        </w:rPr>
        <w:t>ЛАБОРАТОРНА РОБОТА №</w:t>
      </w:r>
      <w:r>
        <w:rPr>
          <w:b/>
          <w:sz w:val="36"/>
          <w:lang w:val="ru-RU"/>
        </w:rPr>
        <w:t>3</w:t>
      </w:r>
    </w:p>
    <w:p>
      <w:pPr>
        <w:pStyle w:val="Normal"/>
        <w:widowControl w:val="false"/>
        <w:spacing w:lineRule="exact" w:line="322"/>
        <w:ind w:left="93" w:right="226"/>
        <w:jc w:val="center"/>
        <w:rPr>
          <w:szCs w:val="28"/>
          <w:lang w:val="uk-UA"/>
        </w:rPr>
      </w:pPr>
      <w:r>
        <w:rPr>
          <w:szCs w:val="28"/>
          <w:lang w:val="uk-UA"/>
        </w:rPr>
        <w:t>з</w:t>
      </w:r>
      <w:r>
        <w:rPr>
          <w:spacing w:val="-8"/>
          <w:szCs w:val="28"/>
          <w:lang w:val="uk-UA"/>
        </w:rPr>
        <w:t xml:space="preserve"> </w:t>
      </w:r>
      <w:r>
        <w:rPr>
          <w:szCs w:val="28"/>
          <w:lang w:val="uk-UA"/>
        </w:rPr>
        <w:t>дисципліни</w:t>
      </w:r>
    </w:p>
    <w:p>
      <w:pPr>
        <w:pStyle w:val="Normal"/>
        <w:widowControl w:val="false"/>
        <w:spacing w:before="1" w:after="0"/>
        <w:jc w:val="center"/>
        <w:rPr>
          <w:b/>
          <w:szCs w:val="28"/>
          <w:lang w:val="uk-UA"/>
        </w:rPr>
      </w:pPr>
      <w:r>
        <w:rPr>
          <w:b/>
          <w:szCs w:val="28"/>
          <w:lang w:val="uk-UA"/>
        </w:rPr>
        <w:t>«Інтелектуальний аналіз даних»</w:t>
      </w:r>
    </w:p>
    <w:p>
      <w:pPr>
        <w:pStyle w:val="Normal"/>
        <w:widowControl w:val="false"/>
        <w:spacing w:before="89" w:after="0"/>
        <w:ind w:left="93" w:right="230"/>
        <w:jc w:val="center"/>
        <w:rPr>
          <w:szCs w:val="28"/>
          <w:lang w:val="uk-UA"/>
        </w:rPr>
      </w:pPr>
      <w:r>
        <w:rPr>
          <w:szCs w:val="28"/>
          <w:lang w:val="uk-UA"/>
        </w:rPr>
        <w:t>на</w:t>
      </w:r>
      <w:r>
        <w:rPr>
          <w:spacing w:val="-7"/>
          <w:szCs w:val="28"/>
          <w:lang w:val="uk-UA"/>
        </w:rPr>
        <w:t xml:space="preserve"> </w:t>
      </w:r>
      <w:r>
        <w:rPr>
          <w:szCs w:val="28"/>
          <w:lang w:val="uk-UA"/>
        </w:rPr>
        <w:t>тему:</w:t>
      </w:r>
    </w:p>
    <w:p>
      <w:pPr>
        <w:pStyle w:val="Normal"/>
        <w:widowControl w:val="false"/>
        <w:rPr>
          <w:sz w:val="20"/>
          <w:szCs w:val="28"/>
          <w:lang w:val="uk-UA"/>
        </w:rPr>
      </w:pPr>
      <w:r>
        <w:rPr>
          <w:sz w:val="20"/>
          <w:szCs w:val="28"/>
          <w:lang w:val="uk-UA"/>
        </w:rPr>
      </w:r>
    </w:p>
    <w:p>
      <w:pPr>
        <w:pStyle w:val="Normal"/>
        <w:widowControl w:val="false"/>
        <w:spacing w:before="89" w:after="0"/>
        <w:ind w:right="230"/>
        <w:jc w:val="center"/>
        <w:rPr>
          <w:szCs w:val="28"/>
          <w:lang w:val="uk-UA"/>
        </w:rPr>
      </w:pPr>
      <w:r>
        <mc:AlternateContent>
          <mc:Choice Requires="wps">
            <w:drawing>
              <wp:anchor behindDoc="0" distT="0" distB="13335" distL="0" distR="12065" simplePos="0" locked="0" layoutInCell="0" allowOverlap="1" relativeHeight="3">
                <wp:simplePos x="0" y="0"/>
                <wp:positionH relativeFrom="page">
                  <wp:posOffset>1659890</wp:posOffset>
                </wp:positionH>
                <wp:positionV relativeFrom="paragraph">
                  <wp:posOffset>279400</wp:posOffset>
                </wp:positionV>
                <wp:extent cx="4802505" cy="1270"/>
                <wp:effectExtent l="0" t="6350" r="5080" b="4445"/>
                <wp:wrapTopAndBottom/>
                <wp:docPr id="1" name="AutoShap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2400" cy="1440"/>
                        </a:xfrm>
                        <a:custGeom>
                          <a:avLst/>
                          <a:gdLst>
                            <a:gd name="textAreaLeft" fmla="*/ 0 w 2722680"/>
                            <a:gd name="textAreaRight" fmla="*/ 2723400 w 2722680"/>
                            <a:gd name="textAreaTop" fmla="*/ 0 h 720"/>
                            <a:gd name="textAreaBottom" fmla="*/ 1440 h 720"/>
                          </a:gdLst>
                          <a:ahLst/>
                          <a:rect l="textAreaLeft" t="textAreaTop" r="textAreaRight" b="textAreaBottom"/>
                          <a:pathLst>
                            <a:path w="7563" h="0">
                              <a:moveTo>
                                <a:pt x="0" y="0"/>
                              </a:moveTo>
                              <a:lnTo>
                                <a:pt x="3359" y="0"/>
                              </a:lnTo>
                              <a:moveTo>
                                <a:pt x="3363" y="0"/>
                              </a:moveTo>
                              <a:lnTo>
                                <a:pt x="7562" y="0"/>
                              </a:lnTo>
                            </a:path>
                          </a:pathLst>
                        </a:custGeom>
                        <a:noFill/>
                        <a:ln w="115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Cs w:val="28"/>
          <w:lang w:val="uk-UA"/>
        </w:rPr>
        <w:t>K-Means Clustering у Excel та Python</w:t>
        <w:tab/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ind w:left="4253"/>
        <w:rPr>
          <w:szCs w:val="28"/>
          <w:lang w:val="uk-UA"/>
        </w:rPr>
      </w:pPr>
      <w:r>
        <w:rPr>
          <w:szCs w:val="28"/>
          <w:lang w:val="uk-UA"/>
        </w:rPr>
        <w:t>студента 4 курсу</w:t>
      </w:r>
    </w:p>
    <w:p>
      <w:pPr>
        <w:pStyle w:val="Normal"/>
        <w:widowControl w:val="false"/>
        <w:spacing w:before="1" w:after="0"/>
        <w:ind w:left="4253"/>
        <w:rPr>
          <w:szCs w:val="28"/>
          <w:u w:val="single"/>
          <w:lang w:val="uk-UA"/>
        </w:rPr>
      </w:pPr>
      <w:r>
        <w:rPr>
          <w:szCs w:val="28"/>
          <w:lang w:val="uk-UA"/>
        </w:rPr>
        <w:t>спеціальності:</w:t>
      </w:r>
      <w:r>
        <w:rPr>
          <w:szCs w:val="28"/>
          <w:u w:val="single"/>
          <w:lang w:val="uk-UA"/>
        </w:rPr>
        <w:t xml:space="preserve"> Інформаційні системи і технології</w:t>
      </w:r>
    </w:p>
    <w:p>
      <w:pPr>
        <w:pStyle w:val="Normal"/>
        <w:widowControl w:val="false"/>
        <w:spacing w:before="1" w:after="0"/>
        <w:ind w:left="4253"/>
        <w:rPr>
          <w:szCs w:val="28"/>
          <w:u w:val="single"/>
          <w:lang w:val="uk-UA"/>
        </w:rPr>
      </w:pPr>
      <w:r>
        <w:rPr>
          <w:szCs w:val="28"/>
          <w:u w:val="single"/>
          <w:lang w:val="uk-UA"/>
        </w:rPr>
      </w:r>
    </w:p>
    <w:p>
      <w:pPr>
        <w:pStyle w:val="Normal"/>
        <w:widowControl w:val="false"/>
        <w:spacing w:before="1" w:after="0"/>
        <w:ind w:firstLine="67" w:left="4253"/>
        <w:rPr>
          <w:lang w:val="uk-UA"/>
        </w:rPr>
      </w:pPr>
      <w:r>
        <mc:AlternateContent>
          <mc:Choice Requires="wps">
            <w:drawing>
              <wp:anchor behindDoc="0" distT="635" distB="0" distL="0" distR="18415" simplePos="0" locked="0" layoutInCell="0" allowOverlap="1" relativeHeight="4">
                <wp:simplePos x="0" y="0"/>
                <wp:positionH relativeFrom="page">
                  <wp:posOffset>3916045</wp:posOffset>
                </wp:positionH>
                <wp:positionV relativeFrom="paragraph">
                  <wp:posOffset>224790</wp:posOffset>
                </wp:positionV>
                <wp:extent cx="2852420" cy="45085"/>
                <wp:effectExtent l="0" t="6350" r="5715" b="0"/>
                <wp:wrapTopAndBottom/>
                <wp:docPr id="2" name="AutoShap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2280" cy="45000"/>
                        </a:xfrm>
                        <a:custGeom>
                          <a:avLst/>
                          <a:gdLst>
                            <a:gd name="textAreaLeft" fmla="*/ 0 w 1617120"/>
                            <a:gd name="textAreaRight" fmla="*/ 1617840 w 1617120"/>
                            <a:gd name="textAreaTop" fmla="*/ 0 h 25560"/>
                            <a:gd name="textAreaBottom" fmla="*/ 26280 h 25560"/>
                          </a:gdLst>
                          <a:ahLst/>
                          <a:rect l="textAreaLeft" t="textAreaTop" r="textAreaRight" b="textAreaBottom"/>
                          <a:pathLst>
                            <a:path w="7563" h="0">
                              <a:moveTo>
                                <a:pt x="0" y="0"/>
                              </a:moveTo>
                              <a:lnTo>
                                <a:pt x="3359" y="0"/>
                              </a:lnTo>
                              <a:moveTo>
                                <a:pt x="3363" y="0"/>
                              </a:moveTo>
                              <a:lnTo>
                                <a:pt x="7562" y="0"/>
                              </a:lnTo>
                            </a:path>
                          </a:pathLst>
                        </a:custGeom>
                        <a:noFill/>
                        <a:ln w="115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Cs w:val="28"/>
          <w:lang w:val="uk-UA"/>
        </w:rPr>
        <w:t>Краковський Владислав Олександрович</w:t>
      </w:r>
    </w:p>
    <w:p>
      <w:pPr>
        <w:pStyle w:val="Normal"/>
        <w:widowControl w:val="false"/>
        <w:spacing w:before="1" w:after="0"/>
        <w:ind w:left="4253"/>
        <w:rPr>
          <w:sz w:val="18"/>
          <w:szCs w:val="28"/>
          <w:lang w:val="uk-UA"/>
        </w:rPr>
      </w:pPr>
      <w:r>
        <w:rPr>
          <w:sz w:val="18"/>
          <w:szCs w:val="28"/>
          <w:lang w:val="uk-UA"/>
        </w:rPr>
        <w:t xml:space="preserve"> </w:t>
      </w:r>
      <w:r>
        <w:rPr>
          <w:sz w:val="18"/>
          <w:szCs w:val="28"/>
          <w:lang w:val="uk-UA"/>
        </w:rPr>
        <w:t>(Прізвище, ім’я та по батькові)</w:t>
      </w:r>
    </w:p>
    <w:p>
      <w:pPr>
        <w:pStyle w:val="Normal"/>
        <w:widowControl w:val="false"/>
        <w:spacing w:before="1" w:after="0"/>
        <w:ind w:left="4253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ind w:left="4253"/>
        <w:rPr>
          <w:szCs w:val="28"/>
          <w:lang w:val="uk-UA"/>
        </w:rPr>
      </w:pPr>
      <w:r>
        <mc:AlternateContent>
          <mc:Choice Requires="wps">
            <w:drawing>
              <wp:anchor behindDoc="0" distT="0" distB="0" distL="0" distR="12065" simplePos="0" locked="0" layoutInCell="0" allowOverlap="1" relativeHeight="2">
                <wp:simplePos x="0" y="0"/>
                <wp:positionH relativeFrom="page">
                  <wp:posOffset>4432935</wp:posOffset>
                </wp:positionH>
                <wp:positionV relativeFrom="paragraph">
                  <wp:posOffset>221615</wp:posOffset>
                </wp:positionV>
                <wp:extent cx="2078355" cy="45085"/>
                <wp:effectExtent l="0" t="6350" r="5080" b="0"/>
                <wp:wrapTopAndBottom/>
                <wp:docPr id="3" name="AutoShap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8280" cy="45000"/>
                        </a:xfrm>
                        <a:custGeom>
                          <a:avLst/>
                          <a:gdLst>
                            <a:gd name="textAreaLeft" fmla="*/ 0 w 1178280"/>
                            <a:gd name="textAreaRight" fmla="*/ 1179000 w 1178280"/>
                            <a:gd name="textAreaTop" fmla="*/ 0 h 25560"/>
                            <a:gd name="textAreaBottom" fmla="*/ 26280 h 25560"/>
                          </a:gdLst>
                          <a:ahLst/>
                          <a:rect l="textAreaLeft" t="textAreaTop" r="textAreaRight" b="textAreaBottom"/>
                          <a:pathLst>
                            <a:path w="7563" h="0">
                              <a:moveTo>
                                <a:pt x="0" y="0"/>
                              </a:moveTo>
                              <a:lnTo>
                                <a:pt x="3359" y="0"/>
                              </a:lnTo>
                              <a:moveTo>
                                <a:pt x="3363" y="0"/>
                              </a:moveTo>
                              <a:lnTo>
                                <a:pt x="7562" y="0"/>
                              </a:lnTo>
                            </a:path>
                          </a:pathLst>
                        </a:custGeom>
                        <a:noFill/>
                        <a:ln w="115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Cs w:val="28"/>
          <w:lang w:val="uk-UA"/>
        </w:rPr>
        <w:t>Викладач:   доц. Петрушина Т.І.</w:t>
      </w:r>
    </w:p>
    <w:p>
      <w:pPr>
        <w:pStyle w:val="Normal"/>
        <w:widowControl w:val="false"/>
        <w:spacing w:before="1" w:after="0"/>
        <w:ind w:left="4253"/>
        <w:rPr>
          <w:szCs w:val="28"/>
          <w:lang w:val="uk-UA"/>
        </w:rPr>
      </w:pPr>
      <w:r>
        <w:rPr>
          <w:sz w:val="18"/>
          <w:szCs w:val="28"/>
          <w:lang w:val="uk-UA"/>
        </w:rPr>
        <w:t>(Прізвище, ім’я та по батькові)</w:t>
      </w:r>
    </w:p>
    <w:p>
      <w:pPr>
        <w:pStyle w:val="Normal"/>
        <w:widowControl w:val="false"/>
        <w:spacing w:before="1" w:after="0"/>
        <w:ind w:left="4962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  <w:tab/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widowControl w:val="false"/>
        <w:spacing w:before="1" w:after="0"/>
        <w:rPr>
          <w:szCs w:val="28"/>
          <w:lang w:val="uk-UA"/>
        </w:rPr>
      </w:pPr>
      <w:r>
        <w:rPr>
          <w:szCs w:val="28"/>
          <w:lang w:val="uk-UA"/>
        </w:rPr>
      </w:r>
    </w:p>
    <w:p>
      <w:pPr>
        <w:pStyle w:val="Normal"/>
        <w:jc w:val="center"/>
        <w:rPr>
          <w:b/>
          <w:szCs w:val="28"/>
          <w:lang w:val="uk-UA"/>
        </w:rPr>
      </w:pPr>
      <w:r>
        <w:rPr>
          <w:b/>
          <w:lang w:val="uk-UA"/>
        </w:rPr>
        <w:t>Одеса –</w:t>
      </w:r>
      <w:r>
        <w:rPr>
          <w:b/>
          <w:spacing w:val="-4"/>
          <w:lang w:val="uk-UA"/>
        </w:rPr>
        <w:t xml:space="preserve"> </w:t>
      </w:r>
      <w:r>
        <w:rPr>
          <w:b/>
          <w:lang w:val="uk-UA"/>
        </w:rPr>
        <w:t>2026</w:t>
      </w:r>
      <w:r>
        <w:br w:type="page"/>
      </w:r>
    </w:p>
    <w:p>
      <w:pPr>
        <w:pStyle w:val="ListParagraph"/>
        <w:numPr>
          <w:ilvl w:val="0"/>
          <w:numId w:val="2"/>
        </w:numPr>
        <w:spacing w:lineRule="auto" w:line="290" w:before="0" w:after="0"/>
        <w:ind w:hanging="360" w:left="362" w:right="70"/>
        <w:contextualSpacing/>
        <w:rPr>
          <w:szCs w:val="28"/>
          <w:lang w:val="uk-UA"/>
        </w:rPr>
      </w:pPr>
      <w:r>
        <w:rPr>
          <w:b/>
          <w:bCs/>
          <w:szCs w:val="28"/>
          <w:lang w:val="uk-UA"/>
        </w:rPr>
        <w:t>Постановка задачі: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Виконати кластеризацію даних за допомогою алгоритму K-Means у Microsoft Excel та Python. Реалізувати обчислення евклідових відстаней, призначення кластерів, перерахунок центроїдів та перевірку збіжності алгоритму.</w:t>
      </w:r>
    </w:p>
    <w:p>
      <w:pPr>
        <w:pStyle w:val="Normal"/>
        <w:spacing w:lineRule="auto" w:line="290"/>
        <w:ind w:left="12" w:right="7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</w:r>
    </w:p>
    <w:p>
      <w:pPr>
        <w:pStyle w:val="ListParagraph"/>
        <w:numPr>
          <w:ilvl w:val="0"/>
          <w:numId w:val="2"/>
        </w:numPr>
        <w:spacing w:lineRule="auto" w:line="290" w:before="0" w:after="0"/>
        <w:ind w:hanging="360" w:left="362" w:right="70"/>
        <w:contextualSpacing/>
        <w:rPr>
          <w:b/>
          <w:bCs/>
          <w:szCs w:val="28"/>
          <w:lang w:val="uk-UA"/>
        </w:rPr>
      </w:pPr>
      <w:r>
        <w:rPr>
          <w:b/>
          <w:bCs/>
          <w:szCs w:val="28"/>
          <w:lang w:val="uk-UA"/>
        </w:rPr>
        <w:t>Хід роботи: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</w:r>
      <w:r>
        <w:rPr>
          <w:b/>
          <w:bCs/>
          <w:sz w:val="28"/>
          <w:szCs w:val="28"/>
          <w:lang w:val="uk-UA"/>
        </w:rPr>
        <w:t>Початкові центроїди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першому аркуші були задані початкові центроїди кластерів.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Для кожного кластера задавалися значення семи генів.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Для кожного пацієнта обчислювалися відстані до всіх чотирьох центроїдів.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 Excel використовувалася формула: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=КОРЕНЬ(СУММКВРАЗН($B2:$H2;L$2:L$8))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де: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B2:H2 — значення генів пацієнта;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L2:L8 — координати центроїда.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Функція СУММКВРАЗН обчислювала суму квадратів різниць між координатами.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Функція КОРЕНЬ обчислювала квадратний корінь.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Після цього формула копіювалася: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вправо для всіх кластерів;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вниз для всіх пацієнтів.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 результаті була отримана таблиця відстаней.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</w:r>
      <w:r>
        <w:rPr>
          <w:b/>
          <w:bCs/>
          <w:sz w:val="28"/>
          <w:szCs w:val="28"/>
          <w:lang w:val="uk-UA"/>
        </w:rPr>
        <w:t>Призначення кластерів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Після обчислення відстаней кожен пацієнт відносився до найближчого кластера.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Для цього використовувалась формула: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=ИНДЕКС($Q$1:$T$1;1;ПОИСКПОЗ(МИН(Q2:T2);Q2:T2;0))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де: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МИН знаходила мінімальну відстань;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ПОИСКПОЗ знаходила позицію мінімального значення;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ИНДЕКС повертала назву кластера.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 результаті кожному пацієнту був призначений кластер C1–C4.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</w:r>
      <w:r>
        <w:rPr>
          <w:b/>
          <w:bCs/>
          <w:sz w:val="28"/>
          <w:szCs w:val="28"/>
          <w:lang w:val="uk-UA"/>
        </w:rPr>
        <w:t>Перерахунок центроїдів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Після призначення кластерів обчислювалися нові центроїди.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Новий центроїд визначався як середнє значення всіх об’єктів кластера.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Для цього використовувалась функція: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=СРЗНАЧЕСЛИМН(...)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Для автоматизації посилань використовувалися: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ДВССЫЛ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АДРЕС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ЛИСТ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оператор &amp;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Після цього створювався новий аркуш: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лист 2;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лист 3;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лист 4 і т.д.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новий лист використовував результати попередньої ітерації.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</w:r>
      <w:r>
        <w:rPr>
          <w:b/>
          <w:bCs/>
          <w:sz w:val="28"/>
          <w:szCs w:val="28"/>
          <w:lang w:val="uk-UA"/>
        </w:rPr>
        <w:t>Перевірка збіжності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Для перевірки завершення алгоритму використовувався параметр convergence.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кожній ітерації порівнювалися:</w:t>
      </w:r>
    </w:p>
    <w:p>
      <w:pPr>
        <w:pStyle w:val="Normal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старі кластери;</w:t>
      </w:r>
    </w:p>
    <w:p>
      <w:pPr>
        <w:pStyle w:val="Normal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нові кластери.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Для цього використовувалася формула: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=ЕСЛИ(U3=V3;0;1)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де:</w:t>
      </w:r>
    </w:p>
    <w:p>
      <w:pPr>
        <w:pStyle w:val="Normal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0 — кластер не змінився;</w:t>
      </w:r>
    </w:p>
    <w:p>
      <w:pPr>
        <w:pStyle w:val="Normal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290"/>
        <w:ind w:hanging="283" w:left="721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 — кластер змінився.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Після цього обчислювалася сума всіх змін: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=СУММ(W3:W156)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Якщо convergence = 0, алгоритм вважався завершеним.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 результаті після декількох ітерацій було отримано convergence = 0.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Це означало, що кластери перестали змінюватися.</w:t>
      </w:r>
    </w:p>
    <w:p>
      <w:pPr>
        <w:pStyle w:val="Normal"/>
        <w:spacing w:lineRule="auto" w:line="290"/>
        <w:ind w:left="12" w:right="7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ListParagraph"/>
        <w:numPr>
          <w:ilvl w:val="0"/>
          <w:numId w:val="3"/>
        </w:numPr>
        <w:spacing w:lineRule="auto" w:line="290"/>
        <w:ind w:hanging="360" w:left="1080" w:right="70"/>
        <w:rPr>
          <w:szCs w:val="28"/>
          <w:lang w:val="en-US"/>
        </w:rPr>
      </w:pPr>
      <w:r>
        <w:rPr>
          <w:szCs w:val="28"/>
          <w:lang w:val="uk-UA"/>
        </w:rPr>
        <w:t xml:space="preserve">Реалізація множинної лінійної регресії у Python </w:t>
      </w:r>
    </w:p>
    <w:p>
      <w:pPr>
        <w:pStyle w:val="Normal"/>
        <w:spacing w:lineRule="auto" w:line="290"/>
        <w:ind w:right="70"/>
        <w:jc w:val="center"/>
        <w:rPr>
          <w:sz w:val="28"/>
          <w:szCs w:val="28"/>
          <w:lang w:val="uk-UA"/>
        </w:rPr>
      </w:pPr>
      <w:r>
        <w:rPr>
          <w:b w:val="false"/>
          <w:bCs w:val="false"/>
          <w:sz w:val="28"/>
          <w:szCs w:val="28"/>
          <w:lang w:val="uk-UA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22225</wp:posOffset>
            </wp:positionH>
            <wp:positionV relativeFrom="paragraph">
              <wp:posOffset>297815</wp:posOffset>
            </wp:positionV>
            <wp:extent cx="6076315" cy="3714750"/>
            <wp:effectExtent l="0" t="0" r="0" b="0"/>
            <wp:wrapTopAndBottom/>
            <wp:docPr id="4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31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676275</wp:posOffset>
            </wp:positionH>
            <wp:positionV relativeFrom="paragraph">
              <wp:posOffset>4333875</wp:posOffset>
            </wp:positionV>
            <wp:extent cx="4982210" cy="4448810"/>
            <wp:effectExtent l="0" t="0" r="0" b="0"/>
            <wp:wrapTopAndBottom/>
            <wp:docPr id="5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210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  <w:lang w:val="uk-UA"/>
        </w:rPr>
        <w:t xml:space="preserve">Для реалізації моделі використовувались бібліотеки NumPy та Pandas. </w:t>
      </w:r>
      <w:r>
        <w:br w:type="page"/>
      </w:r>
    </w:p>
    <w:p>
      <w:pPr>
        <w:pStyle w:val="Normal"/>
        <w:spacing w:lineRule="auto" w:line="290" w:before="0" w:after="0"/>
        <w:ind w:right="70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spacing w:lineRule="auto" w:line="290"/>
        <w:ind w:right="70"/>
        <w:rPr>
          <w:b/>
          <w:sz w:val="28"/>
          <w:szCs w:val="28"/>
          <w:lang w:val="uk-UA"/>
        </w:rPr>
      </w:pPr>
      <w:r>
        <w:rPr/>
      </w:r>
    </w:p>
    <w:p>
      <w:pPr>
        <w:pStyle w:val="Normal"/>
        <w:spacing w:lineRule="auto" w:line="290"/>
        <w:ind w:right="70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193675</wp:posOffset>
            </wp:positionH>
            <wp:positionV relativeFrom="paragraph">
              <wp:posOffset>810260</wp:posOffset>
            </wp:positionV>
            <wp:extent cx="4898390" cy="6967855"/>
            <wp:effectExtent l="0" t="0" r="0" b="0"/>
            <wp:wrapTopAndBottom/>
            <wp:docPr id="6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390" cy="696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  <w:szCs w:val="28"/>
          <w:lang w:val="uk-UA"/>
        </w:rPr>
        <w:br/>
      </w:r>
      <w:r>
        <w:br w:type="page"/>
      </w:r>
    </w:p>
    <w:p>
      <w:pPr>
        <w:pStyle w:val="Normal"/>
        <w:spacing w:lineRule="auto" w:line="290" w:before="0" w:after="0"/>
        <w:ind w:right="70"/>
        <w:rPr>
          <w:b/>
          <w:sz w:val="28"/>
          <w:szCs w:val="28"/>
          <w:lang w:val="uk-UA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-738505</wp:posOffset>
            </wp:positionH>
            <wp:positionV relativeFrom="paragraph">
              <wp:posOffset>86995</wp:posOffset>
            </wp:positionV>
            <wp:extent cx="6801485" cy="7480935"/>
            <wp:effectExtent l="0" t="0" r="0" b="0"/>
            <wp:wrapTopAndBottom/>
            <wp:docPr id="7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1485" cy="7480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90"/>
        <w:ind w:right="70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spacing w:lineRule="auto" w:line="290"/>
        <w:ind w:right="70"/>
        <w:rPr>
          <w:b w:val="false"/>
          <w:bCs w:val="false"/>
        </w:rPr>
      </w:pPr>
      <w:r>
        <w:rPr>
          <w:b w:val="false"/>
          <w:bCs w:val="false"/>
          <w:sz w:val="28"/>
          <w:szCs w:val="28"/>
          <w:lang w:val="uk-UA"/>
        </w:rPr>
        <w:tab/>
      </w:r>
      <w:r>
        <w:br w:type="page"/>
      </w:r>
    </w:p>
    <w:p>
      <w:pPr>
        <w:pStyle w:val="Normal"/>
        <w:spacing w:lineRule="auto" w:line="290"/>
        <w:ind w:right="70"/>
        <w:rPr>
          <w:b w:val="false"/>
          <w:bCs w:val="false"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575425" cy="8279765"/>
            <wp:effectExtent l="0" t="0" r="0" b="0"/>
            <wp:wrapTopAndBottom/>
            <wp:docPr id="8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5425" cy="827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lineRule="auto" w:line="290"/>
        <w:ind w:right="70"/>
        <w:rPr>
          <w:b w:val="false"/>
          <w:bCs w:val="false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09290" cy="8292465"/>
            <wp:effectExtent l="0" t="0" r="0" b="0"/>
            <wp:wrapTopAndBottom/>
            <wp:docPr id="9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829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lineRule="auto" w:line="290"/>
        <w:ind w:right="70"/>
        <w:rPr>
          <w:b w:val="false"/>
          <w:bCs w:val="false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67935" cy="6896735"/>
            <wp:effectExtent l="0" t="0" r="0" b="0"/>
            <wp:wrapTopAndBottom/>
            <wp:docPr id="10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935" cy="6896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  <w:lang w:val="uk-UA"/>
        </w:rPr>
        <w:tab/>
        <w:t xml:space="preserve">Результат прогнозування у Python збігся з результатом, який був отриманий у Excel. </w:t>
      </w:r>
      <w:r>
        <w:br w:type="page"/>
      </w:r>
    </w:p>
    <w:p>
      <w:pPr>
        <w:pStyle w:val="Normal"/>
        <w:spacing w:lineRule="auto" w:line="290" w:before="0" w:after="0"/>
        <w:ind w:right="70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Висновки щодо роботи</w:t>
      </w:r>
    </w:p>
    <w:p>
      <w:pPr>
        <w:pStyle w:val="Normal"/>
        <w:spacing w:lineRule="auto" w:line="290"/>
        <w:ind w:left="12" w:right="70"/>
        <w:rPr>
          <w:lang w:val="uk-UA"/>
        </w:rPr>
      </w:pPr>
      <w:r>
        <w:rPr>
          <w:lang w:val="uk-UA"/>
        </w:rPr>
      </w:r>
    </w:p>
    <w:p>
      <w:pPr>
        <w:pStyle w:val="BodyText"/>
        <w:spacing w:lineRule="auto" w:line="360"/>
        <w:ind w:firstLine="710"/>
        <w:rPr>
          <w:rFonts w:eastAsia="Calibri"/>
          <w:sz w:val="28"/>
          <w:szCs w:val="28"/>
          <w:lang w:val="uk-UA"/>
        </w:rPr>
      </w:pPr>
      <w:r>
        <w:rPr>
          <w:rFonts w:eastAsia="Calibri"/>
          <w:sz w:val="28"/>
          <w:szCs w:val="28"/>
          <w:lang w:val="uk-UA"/>
        </w:rPr>
        <w:t>У результаті виконання лабораторної роботи було вивчено алгоритм кластеризації K-Means та реалізовано його у Microsoft Excel і Python.</w:t>
      </w:r>
    </w:p>
    <w:p>
      <w:pPr>
        <w:pStyle w:val="BodyText"/>
        <w:widowControl/>
        <w:suppressAutoHyphens w:val="true"/>
        <w:bidi w:val="0"/>
        <w:spacing w:lineRule="auto" w:line="360"/>
        <w:ind w:firstLine="710"/>
        <w:jc w:val="left"/>
        <w:rPr>
          <w:rFonts w:ascii="Times New Roman" w:hAnsi="Times New Roman" w:eastAsia="Calibri" w:cs="Times New Roman"/>
          <w:color w:val="auto"/>
          <w:kern w:val="0"/>
          <w:sz w:val="28"/>
          <w:szCs w:val="28"/>
          <w:lang w:val="uk-UA" w:eastAsia="en-GB" w:bidi="ar-SA"/>
        </w:rPr>
      </w:pPr>
      <w:r>
        <w:rPr>
          <w:rFonts w:eastAsia="Calibri" w:cs="Times New Roman"/>
          <w:color w:val="auto"/>
          <w:kern w:val="0"/>
          <w:sz w:val="28"/>
          <w:szCs w:val="28"/>
          <w:lang w:val="uk-UA" w:eastAsia="en-GB" w:bidi="ar-SA"/>
        </w:rPr>
        <w:t>Було отримано навички: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/>
        <w:ind w:firstLine="427" w:left="709"/>
        <w:jc w:val="left"/>
        <w:rPr>
          <w:rFonts w:ascii="Times New Roman" w:hAnsi="Times New Roman" w:eastAsia="Calibri" w:cs="Times New Roman"/>
          <w:color w:val="auto"/>
          <w:kern w:val="0"/>
          <w:sz w:val="28"/>
          <w:szCs w:val="28"/>
          <w:lang w:val="uk-UA" w:eastAsia="en-GB" w:bidi="ar-SA"/>
        </w:rPr>
      </w:pPr>
      <w:r>
        <w:rPr>
          <w:rFonts w:eastAsia="Calibri" w:cs="Times New Roman"/>
          <w:color w:val="auto"/>
          <w:kern w:val="0"/>
          <w:sz w:val="28"/>
          <w:szCs w:val="28"/>
          <w:lang w:val="uk-UA" w:eastAsia="en-GB" w:bidi="ar-SA"/>
        </w:rPr>
        <w:t>обчислення евклідових відстаней;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/>
        <w:ind w:firstLine="427" w:left="709"/>
        <w:jc w:val="left"/>
        <w:rPr>
          <w:rFonts w:ascii="Times New Roman" w:hAnsi="Times New Roman" w:eastAsia="Calibri" w:cs="Times New Roman"/>
          <w:color w:val="auto"/>
          <w:kern w:val="0"/>
          <w:sz w:val="28"/>
          <w:szCs w:val="28"/>
          <w:lang w:val="uk-UA" w:eastAsia="en-GB" w:bidi="ar-SA"/>
        </w:rPr>
      </w:pPr>
      <w:r>
        <w:rPr>
          <w:rFonts w:eastAsia="Calibri" w:cs="Times New Roman"/>
          <w:color w:val="auto"/>
          <w:kern w:val="0"/>
          <w:sz w:val="28"/>
          <w:szCs w:val="28"/>
          <w:lang w:val="uk-UA" w:eastAsia="en-GB" w:bidi="ar-SA"/>
        </w:rPr>
        <w:t>кластеризації даних;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/>
        <w:ind w:firstLine="427" w:left="709"/>
        <w:jc w:val="left"/>
        <w:rPr>
          <w:rFonts w:ascii="Times New Roman" w:hAnsi="Times New Roman" w:eastAsia="Calibri" w:cs="Times New Roman"/>
          <w:color w:val="auto"/>
          <w:kern w:val="0"/>
          <w:sz w:val="28"/>
          <w:szCs w:val="28"/>
          <w:lang w:val="uk-UA" w:eastAsia="en-GB" w:bidi="ar-SA"/>
        </w:rPr>
      </w:pPr>
      <w:r>
        <w:rPr>
          <w:rFonts w:eastAsia="Calibri" w:cs="Times New Roman"/>
          <w:color w:val="auto"/>
          <w:kern w:val="0"/>
          <w:sz w:val="28"/>
          <w:szCs w:val="28"/>
          <w:lang w:val="uk-UA" w:eastAsia="en-GB" w:bidi="ar-SA"/>
        </w:rPr>
        <w:t>роботи з центроїдами;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/>
        <w:ind w:firstLine="427" w:left="709"/>
        <w:jc w:val="left"/>
        <w:rPr>
          <w:rFonts w:ascii="Times New Roman" w:hAnsi="Times New Roman" w:eastAsia="Calibri" w:cs="Times New Roman"/>
          <w:color w:val="auto"/>
          <w:kern w:val="0"/>
          <w:sz w:val="28"/>
          <w:szCs w:val="28"/>
          <w:lang w:val="uk-UA" w:eastAsia="en-GB" w:bidi="ar-SA"/>
        </w:rPr>
      </w:pPr>
      <w:r>
        <w:rPr>
          <w:rFonts w:eastAsia="Calibri" w:cs="Times New Roman"/>
          <w:color w:val="auto"/>
          <w:kern w:val="0"/>
          <w:sz w:val="28"/>
          <w:szCs w:val="28"/>
          <w:lang w:val="uk-UA" w:eastAsia="en-GB" w:bidi="ar-SA"/>
        </w:rPr>
        <w:t>перерахунку центрів кластерів;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/>
        <w:ind w:firstLine="427" w:left="709"/>
        <w:jc w:val="left"/>
        <w:rPr>
          <w:rFonts w:ascii="Times New Roman" w:hAnsi="Times New Roman" w:eastAsia="Calibri" w:cs="Times New Roman"/>
          <w:color w:val="auto"/>
          <w:kern w:val="0"/>
          <w:sz w:val="28"/>
          <w:szCs w:val="28"/>
          <w:lang w:val="uk-UA" w:eastAsia="en-GB" w:bidi="ar-SA"/>
        </w:rPr>
      </w:pPr>
      <w:r>
        <w:rPr>
          <w:rFonts w:eastAsia="Calibri" w:cs="Times New Roman"/>
          <w:color w:val="auto"/>
          <w:kern w:val="0"/>
          <w:sz w:val="28"/>
          <w:szCs w:val="28"/>
          <w:lang w:val="uk-UA" w:eastAsia="en-GB" w:bidi="ar-SA"/>
        </w:rPr>
        <w:t>перевірки збіжності алгоритму;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/>
        <w:ind w:firstLine="427" w:left="709"/>
        <w:jc w:val="left"/>
        <w:rPr>
          <w:rFonts w:ascii="Times New Roman" w:hAnsi="Times New Roman" w:eastAsia="Calibri" w:cs="Times New Roman"/>
          <w:color w:val="auto"/>
          <w:kern w:val="0"/>
          <w:sz w:val="28"/>
          <w:szCs w:val="28"/>
          <w:lang w:val="uk-UA" w:eastAsia="en-GB" w:bidi="ar-SA"/>
        </w:rPr>
      </w:pPr>
      <w:r>
        <w:rPr>
          <w:rFonts w:eastAsia="Calibri" w:cs="Times New Roman"/>
          <w:color w:val="auto"/>
          <w:kern w:val="0"/>
          <w:sz w:val="28"/>
          <w:szCs w:val="28"/>
          <w:lang w:val="uk-UA" w:eastAsia="en-GB" w:bidi="ar-SA"/>
        </w:rPr>
        <w:t>реалізації алгоритмів інтелектуального аналізу даних.</w:t>
      </w:r>
    </w:p>
    <w:p>
      <w:pPr>
        <w:pStyle w:val="BodyText"/>
        <w:widowControl/>
        <w:suppressAutoHyphens w:val="true"/>
        <w:bidi w:val="0"/>
        <w:spacing w:lineRule="auto" w:line="360"/>
        <w:ind w:firstLine="710"/>
        <w:jc w:val="left"/>
        <w:rPr>
          <w:rFonts w:ascii="Times New Roman" w:hAnsi="Times New Roman" w:eastAsia="Calibri" w:cs="Times New Roman"/>
          <w:color w:val="auto"/>
          <w:kern w:val="0"/>
          <w:sz w:val="28"/>
          <w:szCs w:val="28"/>
          <w:lang w:val="uk-UA" w:eastAsia="en-GB" w:bidi="ar-SA"/>
        </w:rPr>
      </w:pPr>
      <w:r>
        <w:rPr>
          <w:rFonts w:eastAsia="Calibri" w:cs="Times New Roman"/>
          <w:color w:val="auto"/>
          <w:kern w:val="0"/>
          <w:sz w:val="28"/>
          <w:szCs w:val="28"/>
          <w:lang w:val="uk-UA" w:eastAsia="en-GB" w:bidi="ar-SA"/>
        </w:rPr>
        <w:t>Отримані результати показали ефективність алгоритму K-Means для групування схожих об’єктів та аналізу багатовимірних даних.</w:t>
      </w:r>
    </w:p>
    <w:p>
      <w:pPr>
        <w:pStyle w:val="BodyText"/>
        <w:widowControl/>
        <w:suppressAutoHyphens w:val="true"/>
        <w:bidi w:val="0"/>
        <w:spacing w:lineRule="auto" w:line="360"/>
        <w:ind w:firstLine="710"/>
        <w:jc w:val="left"/>
        <w:rPr>
          <w:rFonts w:ascii="Times New Roman" w:hAnsi="Times New Roman" w:eastAsia="Calibri" w:cs="Times New Roman"/>
          <w:color w:val="auto"/>
          <w:kern w:val="0"/>
          <w:sz w:val="28"/>
          <w:szCs w:val="28"/>
          <w:lang w:val="uk-UA" w:eastAsia="en-GB" w:bidi="ar-SA"/>
        </w:rPr>
      </w:pPr>
      <w:r>
        <w:rPr>
          <w:rFonts w:eastAsia="Calibri" w:cs="Times New Roman"/>
          <w:color w:val="auto"/>
          <w:kern w:val="0"/>
          <w:sz w:val="28"/>
          <w:szCs w:val="28"/>
          <w:lang w:val="uk-UA" w:eastAsia="en-GB" w:bidi="ar-SA"/>
        </w:rPr>
        <w:t>Алгоритм успішно досяг збіжності та сформував стабільні кластери пацієнтів на основі значень експресії генів.</w:t>
      </w:r>
    </w:p>
    <w:p>
      <w:pPr>
        <w:pStyle w:val="BodyText"/>
        <w:widowControl/>
        <w:suppressAutoHyphens w:val="true"/>
        <w:bidi w:val="0"/>
        <w:spacing w:lineRule="auto" w:line="360" w:before="0" w:after="140"/>
        <w:ind w:firstLine="710"/>
        <w:jc w:val="left"/>
        <w:rPr>
          <w:rFonts w:ascii="Times New Roman" w:hAnsi="Times New Roman" w:eastAsia="Calibri" w:cs="Times New Roman"/>
          <w:color w:val="auto"/>
          <w:kern w:val="0"/>
          <w:sz w:val="28"/>
          <w:szCs w:val="28"/>
          <w:lang w:val="uk-UA" w:eastAsia="en-GB" w:bidi="ar-SA"/>
        </w:rPr>
      </w:pPr>
      <w:r>
        <w:rPr>
          <w:rFonts w:eastAsia="Calibri" w:cs="Times New Roman"/>
          <w:color w:val="auto"/>
          <w:kern w:val="0"/>
          <w:sz w:val="28"/>
          <w:szCs w:val="28"/>
          <w:lang w:val="uk-UA" w:eastAsia="en-GB" w:bidi="ar-SA"/>
        </w:rPr>
      </w:r>
    </w:p>
    <w:sectPr>
      <w:footerReference w:type="default" r:id="rId9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  <w:p>
    <w:pPr>
      <w:pStyle w:val="Normal"/>
      <w:spacing w:lineRule="auto" w:line="259" w:before="0" w:after="1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2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2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2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2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2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2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2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2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2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Tahoma"/>
        <w:kern w:val="2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GB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lineRule="auto" w:line="247" w:before="360" w:after="80"/>
      <w:ind w:hanging="10" w:left="10" w:right="61"/>
      <w:jc w:val="both"/>
      <w:outlineLvl w:val="0"/>
    </w:pPr>
    <w:rPr>
      <w:rFonts w:ascii="Aptos Display" w:hAnsi="Aptos Display" w:eastAsia="Aptos" w:cs="Tahoma"/>
      <w:color w:themeColor="accent1" w:themeShade="bf" w:val="0F4761"/>
      <w:sz w:val="40"/>
      <w:szCs w:val="40"/>
      <w:lang w:val="ru-RU" w:eastAsia="ru-RU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lineRule="auto" w:line="247" w:before="160" w:after="80"/>
      <w:ind w:hanging="10" w:left="10" w:right="61"/>
      <w:jc w:val="both"/>
      <w:outlineLvl w:val="1"/>
    </w:pPr>
    <w:rPr>
      <w:rFonts w:ascii="Aptos Display" w:hAnsi="Aptos Display" w:eastAsia="Aptos" w:cs="Tahoma"/>
      <w:color w:themeColor="accent1" w:themeShade="bf" w:val="0F4761"/>
      <w:sz w:val="32"/>
      <w:szCs w:val="32"/>
      <w:lang w:val="ru-RU" w:eastAsia="ru-RU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Tahoma"/>
      <w:color w:themeColor="accent1" w:themeShade="bf" w:val="0F4761"/>
      <w:szCs w:val="28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Tahom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Tahom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Tahoma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Tahoma"/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outlineLvl w:val="7"/>
    </w:pPr>
    <w:rPr>
      <w:rFonts w:eastAsia="Aptos" w:cs="Tahoma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outlineLvl w:val="8"/>
    </w:pPr>
    <w:rPr>
      <w:rFonts w:eastAsia="Aptos" w:cs="Tahoma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Aptos Display" w:hAnsi="Aptos Display" w:eastAsia="Aptos" w:cs="Tahoma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qFormat/>
    <w:rPr>
      <w:rFonts w:ascii="Aptos Display" w:hAnsi="Aptos Display" w:eastAsia="Aptos" w:cs="Tahoma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qFormat/>
    <w:rPr>
      <w:rFonts w:eastAsia="Aptos" w:cs="Tahoma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qFormat/>
    <w:rPr>
      <w:rFonts w:eastAsia="Aptos" w:cs="Tahoma"/>
      <w:i/>
      <w:iCs/>
      <w:color w:themeColor="accent1" w:themeShade="bf" w:val="0F4761"/>
    </w:rPr>
  </w:style>
  <w:style w:type="character" w:styleId="Heading5Char">
    <w:name w:val="Heading 5 Char"/>
    <w:basedOn w:val="DefaultParagraphFont"/>
    <w:qFormat/>
    <w:rPr>
      <w:rFonts w:eastAsia="Aptos" w:cs="Tahoma"/>
      <w:color w:themeColor="accent1" w:themeShade="bf" w:val="0F4761"/>
    </w:rPr>
  </w:style>
  <w:style w:type="character" w:styleId="Heading6Char">
    <w:name w:val="Heading 6 Char"/>
    <w:basedOn w:val="DefaultParagraphFont"/>
    <w:qFormat/>
    <w:rPr>
      <w:rFonts w:eastAsia="Aptos" w:cs="Tahoma"/>
      <w:i/>
      <w:iCs/>
      <w:color w:themeColor="dark1" w:themeTint="a6" w:val="595959"/>
    </w:rPr>
  </w:style>
  <w:style w:type="character" w:styleId="Heading7Char">
    <w:name w:val="Heading 7 Char"/>
    <w:basedOn w:val="DefaultParagraphFont"/>
    <w:qFormat/>
    <w:rPr>
      <w:rFonts w:eastAsia="Aptos" w:cs="Tahoma"/>
      <w:color w:themeColor="dark1" w:themeTint="a6" w:val="595959"/>
    </w:rPr>
  </w:style>
  <w:style w:type="character" w:styleId="Heading8Char">
    <w:name w:val="Heading 8 Char"/>
    <w:basedOn w:val="DefaultParagraphFont"/>
    <w:qFormat/>
    <w:rPr>
      <w:rFonts w:eastAsia="Aptos" w:cs="Tahoma"/>
      <w:i/>
      <w:iCs/>
      <w:color w:themeColor="dark1" w:themeTint="d8" w:val="272727"/>
    </w:rPr>
  </w:style>
  <w:style w:type="character" w:styleId="Heading9Char">
    <w:name w:val="Heading 9 Char"/>
    <w:basedOn w:val="DefaultParagraphFont"/>
    <w:qFormat/>
    <w:rPr>
      <w:rFonts w:eastAsia="Aptos" w:cs="Tahoma"/>
      <w:color w:themeColor="dark1" w:themeTint="d8" w:val="272727"/>
    </w:rPr>
  </w:style>
  <w:style w:type="character" w:styleId="TitleChar">
    <w:name w:val="Title Char"/>
    <w:basedOn w:val="DefaultParagraphFont"/>
    <w:qFormat/>
    <w:rPr>
      <w:rFonts w:ascii="Aptos Display" w:hAnsi="Aptos Display" w:eastAsia="Aptos" w:cs="Tahoma"/>
      <w:spacing w:val="-10"/>
      <w:kern w:val="2"/>
      <w:sz w:val="56"/>
      <w:szCs w:val="56"/>
    </w:rPr>
  </w:style>
  <w:style w:type="character" w:styleId="SubtitleChar">
    <w:name w:val="Subtitle Char"/>
    <w:basedOn w:val="DefaultParagraphFont"/>
    <w:qFormat/>
    <w:rPr>
      <w:rFonts w:eastAsia="Aptos" w:cs="Tahoma"/>
      <w:color w:themeColor="dark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FooterChar">
    <w:name w:val="Footer Char"/>
    <w:basedOn w:val="DefaultParagraphFont"/>
    <w:qFormat/>
    <w:rPr>
      <w:kern w:val="0"/>
      <w:sz w:val="21"/>
      <w:szCs w:val="21"/>
      <w:lang w:val="ru-RU" w:eastAsia="ru-RU"/>
    </w:rPr>
  </w:style>
  <w:style w:type="character" w:styleId="PlaceholderText">
    <w:name w:val="Placeholder Text"/>
    <w:basedOn w:val="DefaultParagraphFont"/>
    <w:qFormat/>
    <w:rPr>
      <w:color w:val="666666"/>
    </w:rPr>
  </w:style>
  <w:style w:type="character" w:styleId="Style5">
    <w:name w:val="Маркери"/>
    <w:qFormat/>
    <w:rPr>
      <w:rFonts w:ascii="OpenSymbol" w:hAnsi="OpenSymbol" w:eastAsia="OpenSymbol" w:cs="OpenSymbol"/>
    </w:rPr>
  </w:style>
  <w:style w:type="paragraph" w:styleId="Style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7">
    <w:name w:val="Покажчик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qFormat/>
    <w:pPr>
      <w:spacing w:before="0" w:after="80"/>
      <w:ind w:hanging="10" w:left="10" w:right="61"/>
      <w:contextualSpacing/>
      <w:jc w:val="both"/>
    </w:pPr>
    <w:rPr>
      <w:rFonts w:ascii="Aptos Display" w:hAnsi="Aptos Display" w:eastAsia="Aptos" w:cs="Tahoma"/>
      <w:color w:val="000000"/>
      <w:spacing w:val="-10"/>
      <w:kern w:val="2"/>
      <w:sz w:val="56"/>
      <w:szCs w:val="56"/>
      <w:lang w:val="ru-RU" w:eastAsia="ru-RU"/>
    </w:rPr>
  </w:style>
  <w:style w:type="paragraph" w:styleId="Subtitle">
    <w:name w:val="Subtitle"/>
    <w:basedOn w:val="Normal"/>
    <w:next w:val="Normal"/>
    <w:link w:val="SubtitleChar"/>
    <w:qFormat/>
    <w:pPr>
      <w:spacing w:lineRule="auto" w:line="247" w:before="0" w:after="4"/>
      <w:ind w:hanging="10" w:left="10" w:right="61"/>
      <w:jc w:val="both"/>
    </w:pPr>
    <w:rPr>
      <w:rFonts w:eastAsia="Aptos" w:cs="Tahoma"/>
      <w:color w:themeColor="dark1" w:themeTint="a6" w:val="595959"/>
      <w:spacing w:val="15"/>
      <w:sz w:val="28"/>
      <w:szCs w:val="28"/>
      <w:lang w:val="ru-RU" w:eastAsia="ru-RU"/>
    </w:rPr>
  </w:style>
  <w:style w:type="paragraph" w:styleId="Quote">
    <w:name w:val="Quote"/>
    <w:basedOn w:val="Normal"/>
    <w:next w:val="Normal"/>
    <w:link w:val="QuoteChar"/>
    <w:qFormat/>
    <w:pPr>
      <w:spacing w:lineRule="auto" w:line="247" w:before="160" w:after="4"/>
      <w:ind w:hanging="10" w:left="10" w:right="61"/>
      <w:jc w:val="center"/>
    </w:pPr>
    <w:rPr>
      <w:i/>
      <w:iCs/>
      <w:color w:themeColor="dark1" w:themeTint="bf" w:val="404040"/>
      <w:sz w:val="28"/>
      <w:szCs w:val="22"/>
      <w:lang w:val="ru-RU" w:eastAsia="ru-RU"/>
    </w:rPr>
  </w:style>
  <w:style w:type="paragraph" w:styleId="ListParagraph">
    <w:name w:val="List Paragraph"/>
    <w:basedOn w:val="Normal"/>
    <w:qFormat/>
    <w:pPr>
      <w:spacing w:lineRule="auto" w:line="247" w:before="0" w:after="4"/>
      <w:ind w:hanging="10" w:left="720" w:right="61"/>
      <w:contextualSpacing/>
      <w:jc w:val="both"/>
    </w:pPr>
    <w:rPr>
      <w:color w:val="000000"/>
      <w:sz w:val="28"/>
      <w:szCs w:val="22"/>
      <w:lang w:val="ru-RU" w:eastAsia="ru-RU"/>
    </w:rPr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lineRule="auto" w:line="247" w:before="360" w:after="360"/>
      <w:ind w:hanging="10" w:left="864" w:right="864"/>
      <w:jc w:val="center"/>
    </w:pPr>
    <w:rPr>
      <w:i/>
      <w:iCs/>
      <w:color w:themeColor="accent1" w:themeShade="bf" w:val="0F4761"/>
      <w:sz w:val="28"/>
      <w:szCs w:val="22"/>
      <w:lang w:val="ru-RU" w:eastAsia="ru-RU"/>
    </w:rPr>
  </w:style>
  <w:style w:type="paragraph" w:styleId="Style8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</w:pPr>
    <w:rPr>
      <w:rFonts w:ascii="Aptos" w:hAnsi="Aptos" w:eastAsia="Aptos" w:cs="Tahoma"/>
      <w:sz w:val="21"/>
      <w:szCs w:val="21"/>
      <w:lang w:val="ru-RU" w:eastAsia="ru-RU"/>
    </w:rPr>
  </w:style>
  <w:style w:type="paragraph" w:styleId="NormalWeb">
    <w:name w:val="Normal (Web)"/>
    <w:basedOn w:val="Normal"/>
    <w:qFormat/>
    <w:pPr/>
    <w:rPr/>
  </w:style>
  <w:style w:type="paragraph" w:styleId="Style9">
    <w:name w:val="Рисунок"/>
    <w:basedOn w:val="Caption"/>
    <w:qFormat/>
    <w:pPr/>
    <w:rPr/>
  </w:style>
  <w:style w:type="paragraph" w:styleId="Style10">
    <w:name w:val="Вміст рамки"/>
    <w:basedOn w:val="Normal"/>
    <w:qFormat/>
    <w:pPr/>
    <w:rPr/>
  </w:style>
  <w:style w:type="numbering" w:styleId="Style11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LibreOffice/24.2.4.2$Windows_X86_64 LibreOffice_project/51a6219feb6075d9a4c46691dcfe0cd9c4fff3c2</Application>
  <AppVersion>15.0000</AppVersion>
  <Pages>10</Pages>
  <Words>438</Words>
  <Characters>3058</Characters>
  <CharactersWithSpaces>3410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2025-05-21T05:44:00Z</dcterms:created>
  <dc:creator>Sergey X</dc:creator>
  <dc:description/>
  <dc:language>ru-RU</dc:language>
  <cp:lastModifiedBy/>
  <cp:lastPrinted>2026-05-08T14:35:55Z</cp:lastPrinted>
  <dcterms:modified xsi:type="dcterms:W3CDTF">2026-05-13T18:21:33Z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eca2569a-da55-4ad0-a291-e0751211581b</vt:lpwstr>
  </property>
</Properties>
</file>