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2. The benefits of the GitHub student developer package: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Offers students many perks: free domain name, premium icons, coding lessons, interview preparation and lots of other resources.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Provides free access to the best developer tools in one place, e.g. Amazon Web Services, Azure, ...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Help students keep their own source code (this feature is inherently paid) and valid for 2 years.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2.1 GitHub Student Developer Bundle to get access to technology as a student: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Cloud: services from cloud service providers with free credits (DigitalOcean, Microsoft Azure, EducationHost,..)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Design: Design tools for Interface and User Design, and User Experience (Canva, Iconscout, Kodika,..)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Development tools: Tools and Services to help you create your products, including text editors and more (JetBrains, GitHub, Bootstrap Studio,..)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Domain: Get domain names for your projects (Namecheap, .TECH, Name.com)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Game development: Tools that provide the foundation for game development (Unity)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Infrastructure and API: Database engine and API integration tool (MongoDB, Arduino, Imgbot,.. 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Internet of Things: The connection through the Internet of computing devices embedded in everyday objects, allowing them to send and receive data. (Adafruit, Netwise, Arduino, ..)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Learning: Platform to learn and participate in bootcamps and tutorials (DataCamp, FrontendMasters, OneMonth,..)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Marketing: Marketing tools for your product solution (Typeform,Freshpaint, SimpleAnalytics,..)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Mobile: Mobile development tools (Termius, Kodika, WorkingCopy)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Productivity: Improve your productivity (PomoDone,HazeOver, Dashlane,..)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+Security and analytics: Secure your projects and data analysis tools (Datadog, Blackfire, AstraSecurity,.. )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2.2 GitHub Student Developer Package to access technology, help future study and work.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bookmarkStart w:id="0" w:name="_GoBack"/>
      <w:bookmarkEnd w:id="0"/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Manage source code easily: create a repo, the entire source code will be saved on GitHub.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Tracking changes across versions: GitHub saves those changes and is pushed to the repository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+Markdown: can change and edit the display of the document, bold or italic format, create lists, add images you can do on Markdown.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Improve coding skills: GitHub creates an environment to encourage improvement and improve coding skills by monitoring and comparing changes regularly.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Beautify your CV: If there is a GitHub section in your CV that can highlight your CV. And can impress recruiters</w:t>
      </w:r>
    </w:p>
    <w:p>
      <w:pP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</w:pPr>
      <w:r>
        <w:rPr>
          <w:rFonts w:hint="default" w:ascii="Times New Roman" w:hAnsi="Times New Roman"/>
          <w:b w:val="0"/>
          <w:bCs w:val="0"/>
          <w:sz w:val="36"/>
          <w:szCs w:val="36"/>
          <w:vertAlign w:val="superscript"/>
          <w:lang w:val="en-US"/>
        </w:rPr>
        <w:t>+ Expand relationships: GitHub with a huge network of users around the world, you can exchange, exchange and share experiences and ideas.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030EB6"/>
    <w:rsid w:val="570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2021-10-09T02:05:00Z</dcterms:created>
  <dc:creator>ASUS</dc:creator>
  <cp:lastModifiedBy>ASUS</cp:lastModifiedBy>
  <dcterms:modified xsi:type="dcterms:W3CDTF">2021-10-09T04:25:29Z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